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0E3" w:rsidRDefault="002A30E3" w:rsidP="002A30E3">
      <w:pPr>
        <w:spacing w:after="120" w:line="240" w:lineRule="auto"/>
        <w:rPr>
          <w:b/>
          <w:sz w:val="28"/>
          <w:szCs w:val="28"/>
        </w:rPr>
      </w:pPr>
      <w:r>
        <w:rPr>
          <w:b/>
          <w:sz w:val="28"/>
          <w:szCs w:val="28"/>
        </w:rPr>
        <w:t>CPT_S 534 HW1</w:t>
      </w:r>
    </w:p>
    <w:p w:rsidR="002A30E3" w:rsidRDefault="002A30E3" w:rsidP="002A30E3">
      <w:pPr>
        <w:spacing w:after="120" w:line="240" w:lineRule="auto"/>
        <w:rPr>
          <w:b/>
          <w:sz w:val="28"/>
          <w:szCs w:val="28"/>
        </w:rPr>
      </w:pPr>
      <w:r>
        <w:rPr>
          <w:b/>
          <w:sz w:val="28"/>
          <w:szCs w:val="28"/>
        </w:rPr>
        <w:t xml:space="preserve">Yang Zhang </w:t>
      </w:r>
    </w:p>
    <w:p w:rsidR="002A30E3" w:rsidRDefault="002A30E3" w:rsidP="002A30E3">
      <w:pPr>
        <w:spacing w:after="120" w:line="240" w:lineRule="auto"/>
        <w:rPr>
          <w:b/>
          <w:sz w:val="28"/>
          <w:szCs w:val="28"/>
        </w:rPr>
      </w:pPr>
      <w:r>
        <w:rPr>
          <w:b/>
          <w:sz w:val="28"/>
          <w:szCs w:val="28"/>
        </w:rPr>
        <w:t>11529139</w:t>
      </w:r>
    </w:p>
    <w:p w:rsidR="009B2455" w:rsidRDefault="009B2455" w:rsidP="002A30E3">
      <w:pPr>
        <w:spacing w:after="120" w:line="240" w:lineRule="auto"/>
        <w:rPr>
          <w:b/>
          <w:sz w:val="28"/>
          <w:szCs w:val="28"/>
        </w:rPr>
      </w:pPr>
    </w:p>
    <w:p w:rsidR="00A4404E" w:rsidRDefault="00A4404E" w:rsidP="00A4404E">
      <w:pPr>
        <w:spacing w:after="120" w:line="240" w:lineRule="auto"/>
        <w:rPr>
          <w:b/>
          <w:sz w:val="24"/>
          <w:szCs w:val="24"/>
        </w:rPr>
      </w:pPr>
      <w:r w:rsidRPr="009B2455">
        <w:rPr>
          <w:b/>
          <w:sz w:val="24"/>
          <w:szCs w:val="24"/>
        </w:rPr>
        <w:t xml:space="preserve">1. (5 points) Answer the following questions with a yes or no along with proper justification. a. Is the decision boundary of voted perceptron linear? </w:t>
      </w:r>
    </w:p>
    <w:p w:rsidR="00A4404E" w:rsidRPr="009B2455" w:rsidRDefault="00A4404E" w:rsidP="00A4404E">
      <w:pPr>
        <w:spacing w:after="120" w:line="240" w:lineRule="auto"/>
        <w:rPr>
          <w:sz w:val="24"/>
          <w:szCs w:val="24"/>
        </w:rPr>
      </w:pPr>
      <w:r>
        <w:rPr>
          <w:b/>
          <w:sz w:val="24"/>
          <w:szCs w:val="24"/>
        </w:rPr>
        <w:tab/>
      </w:r>
      <w:r>
        <w:rPr>
          <w:sz w:val="24"/>
          <w:szCs w:val="24"/>
        </w:rPr>
        <w:t>The decision boundary of voted perceptron</w:t>
      </w:r>
      <w:r w:rsidR="005D6337">
        <w:rPr>
          <w:sz w:val="24"/>
          <w:szCs w:val="24"/>
        </w:rPr>
        <w:t xml:space="preserve"> is non-</w:t>
      </w:r>
      <w:r>
        <w:rPr>
          <w:sz w:val="24"/>
          <w:szCs w:val="24"/>
        </w:rPr>
        <w:t xml:space="preserve">linear, because </w:t>
      </w:r>
      <w:r w:rsidR="00FC7C4B">
        <w:rPr>
          <w:sz w:val="24"/>
          <w:szCs w:val="24"/>
        </w:rPr>
        <w:t>decision may be decided by serval weight vectors (they have the same survival count). In this scenario, the decision boundary is obviously non-linear.</w:t>
      </w:r>
    </w:p>
    <w:p w:rsidR="00A4404E" w:rsidRPr="00B574E5" w:rsidRDefault="00A4404E" w:rsidP="00A4404E">
      <w:pPr>
        <w:spacing w:after="120" w:line="240" w:lineRule="auto"/>
        <w:rPr>
          <w:b/>
          <w:sz w:val="24"/>
          <w:szCs w:val="24"/>
        </w:rPr>
      </w:pPr>
      <w:r w:rsidRPr="009B2455">
        <w:rPr>
          <w:b/>
          <w:sz w:val="24"/>
          <w:szCs w:val="24"/>
        </w:rPr>
        <w:t>b. Is the decision boundary of averaged perceptron linear?</w:t>
      </w:r>
    </w:p>
    <w:p w:rsidR="00A4404E" w:rsidRPr="009B2455" w:rsidRDefault="00A4404E" w:rsidP="00A4404E">
      <w:pPr>
        <w:spacing w:after="120" w:line="240" w:lineRule="auto"/>
        <w:rPr>
          <w:sz w:val="24"/>
          <w:szCs w:val="24"/>
        </w:rPr>
      </w:pPr>
      <w:r>
        <w:rPr>
          <w:sz w:val="24"/>
          <w:szCs w:val="24"/>
        </w:rPr>
        <w:tab/>
        <w:t xml:space="preserve">The decision boundary of averaged perceptron is linear, because </w:t>
      </w:r>
      <w:r w:rsidR="00FC7C4B">
        <w:rPr>
          <w:sz w:val="24"/>
          <w:szCs w:val="24"/>
        </w:rPr>
        <w:t>decision made by a single weight vector that is</w:t>
      </w:r>
      <w:r>
        <w:rPr>
          <w:sz w:val="24"/>
          <w:szCs w:val="24"/>
        </w:rPr>
        <w:t xml:space="preserve"> sum of product of vote counts with each weight vector. Therefore, the </w:t>
      </w:r>
      <w:r w:rsidR="00FC7C4B">
        <w:rPr>
          <w:sz w:val="24"/>
          <w:szCs w:val="24"/>
        </w:rPr>
        <w:t>decision boundary</w:t>
      </w:r>
      <w:r>
        <w:rPr>
          <w:sz w:val="24"/>
          <w:szCs w:val="24"/>
        </w:rPr>
        <w:t xml:space="preserve"> is linear. </w:t>
      </w:r>
    </w:p>
    <w:p w:rsidR="00D1238B" w:rsidRDefault="00A75192"/>
    <w:p w:rsidR="00EC52E8" w:rsidRDefault="00EC52E8">
      <w:pPr>
        <w:rPr>
          <w:b/>
          <w:sz w:val="24"/>
          <w:szCs w:val="24"/>
        </w:rPr>
      </w:pPr>
      <w:r w:rsidRPr="00EC52E8">
        <w:rPr>
          <w:b/>
          <w:sz w:val="24"/>
          <w:szCs w:val="24"/>
        </w:rPr>
        <w:t>2. (5 points) In the class, we saw the Passive-Aggressive (PA) update that tries to achieve a margin equal to one after each update. Derive the PA weight update for achieving margin M.</w:t>
      </w:r>
    </w:p>
    <w:p w:rsidR="001001E9" w:rsidRDefault="00EC52E8">
      <w:pPr>
        <w:rPr>
          <w:sz w:val="24"/>
          <w:szCs w:val="24"/>
        </w:rPr>
      </w:pPr>
      <w:r>
        <w:rPr>
          <w:sz w:val="24"/>
          <w:szCs w:val="24"/>
        </w:rPr>
        <w:tab/>
        <w:t>Margin (respect to w</w:t>
      </w:r>
      <w:r>
        <w:rPr>
          <w:sz w:val="24"/>
          <w:szCs w:val="24"/>
          <w:vertAlign w:val="subscript"/>
        </w:rPr>
        <w:t>t</w:t>
      </w:r>
      <w:r>
        <w:rPr>
          <w:sz w:val="24"/>
          <w:szCs w:val="24"/>
        </w:rPr>
        <w:t>) = y</w:t>
      </w:r>
      <w:r>
        <w:rPr>
          <w:sz w:val="24"/>
          <w:szCs w:val="24"/>
          <w:vertAlign w:val="subscript"/>
        </w:rPr>
        <w:t>t</w:t>
      </w:r>
      <w:r>
        <w:rPr>
          <w:sz w:val="24"/>
          <w:szCs w:val="24"/>
        </w:rPr>
        <w:t>(w</w:t>
      </w:r>
      <w:r>
        <w:rPr>
          <w:sz w:val="24"/>
          <w:szCs w:val="24"/>
          <w:vertAlign w:val="subscript"/>
        </w:rPr>
        <w:t xml:space="preserve">t </w:t>
      </w:r>
      <w:r>
        <w:rPr>
          <w:sz w:val="24"/>
          <w:szCs w:val="24"/>
        </w:rPr>
        <w:t xml:space="preserve">• </w:t>
      </w:r>
      <w:r w:rsidRPr="00EC52E8">
        <w:rPr>
          <w:b/>
          <w:sz w:val="24"/>
          <w:szCs w:val="24"/>
        </w:rPr>
        <w:t>x</w:t>
      </w:r>
      <w:r>
        <w:rPr>
          <w:sz w:val="24"/>
          <w:szCs w:val="24"/>
          <w:vertAlign w:val="subscript"/>
        </w:rPr>
        <w:t>t</w:t>
      </w:r>
      <w:r>
        <w:rPr>
          <w:sz w:val="24"/>
          <w:szCs w:val="24"/>
        </w:rPr>
        <w:t>) =</w:t>
      </w:r>
      <w:r w:rsidRPr="00EC52E8">
        <w:rPr>
          <w:sz w:val="24"/>
          <w:szCs w:val="24"/>
        </w:rPr>
        <w:t xml:space="preserve"> </w:t>
      </w:r>
      <w:r>
        <w:rPr>
          <w:sz w:val="24"/>
          <w:szCs w:val="24"/>
        </w:rPr>
        <w:t>y</w:t>
      </w:r>
      <w:r>
        <w:rPr>
          <w:sz w:val="24"/>
          <w:szCs w:val="24"/>
          <w:vertAlign w:val="subscript"/>
        </w:rPr>
        <w:t>t</w:t>
      </w:r>
      <w:r>
        <w:rPr>
          <w:sz w:val="24"/>
          <w:szCs w:val="24"/>
        </w:rPr>
        <w:t>((w</w:t>
      </w:r>
      <w:r>
        <w:rPr>
          <w:sz w:val="24"/>
          <w:szCs w:val="24"/>
          <w:vertAlign w:val="subscript"/>
        </w:rPr>
        <w:t>t</w:t>
      </w:r>
      <w:r>
        <w:rPr>
          <w:sz w:val="24"/>
          <w:szCs w:val="24"/>
        </w:rPr>
        <w:t>+τy</w:t>
      </w:r>
      <w:r>
        <w:rPr>
          <w:sz w:val="24"/>
          <w:szCs w:val="24"/>
          <w:vertAlign w:val="subscript"/>
        </w:rPr>
        <w:t>t</w:t>
      </w:r>
      <w:r>
        <w:rPr>
          <w:b/>
          <w:sz w:val="24"/>
          <w:szCs w:val="24"/>
        </w:rPr>
        <w:t>x</w:t>
      </w:r>
      <w:r>
        <w:rPr>
          <w:sz w:val="24"/>
          <w:szCs w:val="24"/>
          <w:vertAlign w:val="subscript"/>
        </w:rPr>
        <w:t>t</w:t>
      </w:r>
      <w:r>
        <w:rPr>
          <w:sz w:val="24"/>
          <w:szCs w:val="24"/>
        </w:rPr>
        <w:t xml:space="preserve">) • </w:t>
      </w:r>
      <w:r w:rsidRPr="00EC52E8">
        <w:rPr>
          <w:b/>
          <w:sz w:val="24"/>
          <w:szCs w:val="24"/>
        </w:rPr>
        <w:t>x</w:t>
      </w:r>
      <w:r>
        <w:rPr>
          <w:sz w:val="24"/>
          <w:szCs w:val="24"/>
          <w:vertAlign w:val="subscript"/>
        </w:rPr>
        <w:t>t</w:t>
      </w:r>
      <w:r>
        <w:rPr>
          <w:sz w:val="24"/>
          <w:szCs w:val="24"/>
        </w:rPr>
        <w:t>) = y</w:t>
      </w:r>
      <w:r>
        <w:rPr>
          <w:sz w:val="24"/>
          <w:szCs w:val="24"/>
          <w:vertAlign w:val="subscript"/>
        </w:rPr>
        <w:t>t</w:t>
      </w:r>
      <w:r>
        <w:rPr>
          <w:sz w:val="24"/>
          <w:szCs w:val="24"/>
        </w:rPr>
        <w:t>(</w:t>
      </w:r>
      <w:r>
        <w:rPr>
          <w:b/>
          <w:sz w:val="24"/>
          <w:szCs w:val="24"/>
        </w:rPr>
        <w:t>w</w:t>
      </w:r>
      <w:r>
        <w:rPr>
          <w:b/>
          <w:sz w:val="24"/>
          <w:szCs w:val="24"/>
          <w:vertAlign w:val="subscript"/>
        </w:rPr>
        <w:t xml:space="preserve">t </w:t>
      </w:r>
      <w:r>
        <w:rPr>
          <w:sz w:val="24"/>
          <w:szCs w:val="24"/>
        </w:rPr>
        <w:t xml:space="preserve">• </w:t>
      </w:r>
      <w:r>
        <w:rPr>
          <w:b/>
          <w:sz w:val="24"/>
          <w:szCs w:val="24"/>
        </w:rPr>
        <w:t>x</w:t>
      </w:r>
      <w:r>
        <w:rPr>
          <w:sz w:val="24"/>
          <w:szCs w:val="24"/>
          <w:vertAlign w:val="subscript"/>
        </w:rPr>
        <w:t>t</w:t>
      </w:r>
      <w:r>
        <w:rPr>
          <w:sz w:val="24"/>
          <w:szCs w:val="24"/>
        </w:rPr>
        <w:t xml:space="preserve">) + </w:t>
      </w:r>
      <w:r w:rsidR="001001E9">
        <w:rPr>
          <w:sz w:val="24"/>
          <w:szCs w:val="24"/>
        </w:rPr>
        <w:t>τ‖</w:t>
      </w:r>
      <w:r w:rsidR="001001E9">
        <w:rPr>
          <w:b/>
          <w:sz w:val="24"/>
          <w:szCs w:val="24"/>
        </w:rPr>
        <w:t>x</w:t>
      </w:r>
      <w:r w:rsidR="001001E9">
        <w:rPr>
          <w:sz w:val="24"/>
          <w:szCs w:val="24"/>
          <w:vertAlign w:val="subscript"/>
        </w:rPr>
        <w:t>t</w:t>
      </w:r>
      <w:r w:rsidR="001001E9">
        <w:rPr>
          <w:sz w:val="24"/>
          <w:szCs w:val="24"/>
        </w:rPr>
        <w:t>‖</w:t>
      </w:r>
      <w:r w:rsidR="001001E9">
        <w:rPr>
          <w:sz w:val="24"/>
          <w:szCs w:val="24"/>
          <w:vertAlign w:val="superscript"/>
        </w:rPr>
        <w:t>2</w:t>
      </w:r>
    </w:p>
    <w:p w:rsidR="001001E9" w:rsidRDefault="001001E9">
      <w:pPr>
        <w:rPr>
          <w:sz w:val="24"/>
          <w:szCs w:val="24"/>
        </w:rPr>
      </w:pPr>
      <w:r>
        <w:rPr>
          <w:sz w:val="24"/>
          <w:szCs w:val="24"/>
        </w:rPr>
        <w:t>Then, force margin to M, we got M = y</w:t>
      </w:r>
      <w:r>
        <w:rPr>
          <w:sz w:val="24"/>
          <w:szCs w:val="24"/>
          <w:vertAlign w:val="subscript"/>
        </w:rPr>
        <w:t>t</w:t>
      </w:r>
      <w:r>
        <w:rPr>
          <w:sz w:val="24"/>
          <w:szCs w:val="24"/>
        </w:rPr>
        <w:t>(</w:t>
      </w:r>
      <w:r>
        <w:rPr>
          <w:b/>
          <w:sz w:val="24"/>
          <w:szCs w:val="24"/>
        </w:rPr>
        <w:t>w</w:t>
      </w:r>
      <w:r>
        <w:rPr>
          <w:b/>
          <w:sz w:val="24"/>
          <w:szCs w:val="24"/>
          <w:vertAlign w:val="subscript"/>
        </w:rPr>
        <w:t xml:space="preserve">t </w:t>
      </w:r>
      <w:r>
        <w:rPr>
          <w:sz w:val="24"/>
          <w:szCs w:val="24"/>
        </w:rPr>
        <w:t xml:space="preserve">• </w:t>
      </w:r>
      <w:r>
        <w:rPr>
          <w:b/>
          <w:sz w:val="24"/>
          <w:szCs w:val="24"/>
        </w:rPr>
        <w:t>x</w:t>
      </w:r>
      <w:r>
        <w:rPr>
          <w:sz w:val="24"/>
          <w:szCs w:val="24"/>
          <w:vertAlign w:val="subscript"/>
        </w:rPr>
        <w:t>t</w:t>
      </w:r>
      <w:r>
        <w:rPr>
          <w:sz w:val="24"/>
          <w:szCs w:val="24"/>
        </w:rPr>
        <w:t>) + τ‖</w:t>
      </w:r>
      <w:r>
        <w:rPr>
          <w:b/>
          <w:sz w:val="24"/>
          <w:szCs w:val="24"/>
        </w:rPr>
        <w:t>x</w:t>
      </w:r>
      <w:r>
        <w:rPr>
          <w:sz w:val="24"/>
          <w:szCs w:val="24"/>
          <w:vertAlign w:val="subscript"/>
        </w:rPr>
        <w:t>t</w:t>
      </w:r>
      <w:r>
        <w:rPr>
          <w:sz w:val="24"/>
          <w:szCs w:val="24"/>
        </w:rPr>
        <w:t>‖</w:t>
      </w:r>
      <w:r>
        <w:rPr>
          <w:sz w:val="24"/>
          <w:szCs w:val="24"/>
          <w:vertAlign w:val="superscript"/>
        </w:rPr>
        <w:t>2</w:t>
      </w:r>
      <w:r>
        <w:rPr>
          <w:sz w:val="24"/>
          <w:szCs w:val="24"/>
        </w:rPr>
        <w:t>, solve for τ,</w:t>
      </w:r>
    </w:p>
    <w:p w:rsidR="001001E9" w:rsidRDefault="001001E9">
      <w:pPr>
        <w:rPr>
          <w:sz w:val="24"/>
          <w:szCs w:val="24"/>
        </w:rPr>
      </w:pPr>
      <w:r>
        <w:rPr>
          <w:sz w:val="24"/>
          <w:szCs w:val="24"/>
        </w:rPr>
        <w:tab/>
      </w:r>
      <w:r>
        <w:rPr>
          <w:sz w:val="24"/>
          <w:szCs w:val="24"/>
        </w:rPr>
        <w:br/>
      </w:r>
      <m:oMathPara>
        <m:oMath>
          <m:r>
            <m:rPr>
              <m:sty m:val="p"/>
            </m:rPr>
            <w:rPr>
              <w:rFonts w:ascii="Cambria Math" w:hAnsi="Cambria Math"/>
              <w:sz w:val="24"/>
              <w:szCs w:val="24"/>
            </w:rPr>
            <m:t>τ</m:t>
          </m:r>
          <m:r>
            <m:rPr>
              <m:sty m:val="p"/>
            </m:rPr>
            <w:rPr>
              <w:rFonts w:ascii="Cambria Math"/>
              <w:sz w:val="24"/>
              <w:szCs w:val="24"/>
            </w:rPr>
            <m:t xml:space="preserve">= </m:t>
          </m:r>
          <m:f>
            <m:fPr>
              <m:ctrlPr>
                <w:rPr>
                  <w:rFonts w:ascii="Cambria Math" w:hAnsi="Cambria Math"/>
                  <w:sz w:val="24"/>
                  <w:szCs w:val="24"/>
                </w:rPr>
              </m:ctrlPr>
            </m:fPr>
            <m:num>
              <m:r>
                <w:rPr>
                  <w:rFonts w:ascii="Cambria Math"/>
                  <w:sz w:val="24"/>
                  <w:szCs w:val="24"/>
                </w:rPr>
                <m:t>M</m:t>
              </m:r>
              <m:r>
                <w:rPr>
                  <w:rFonts w:ascii="Cambria Math"/>
                  <w:sz w:val="24"/>
                  <w:szCs w:val="24"/>
                </w:rPr>
                <m:t>-</m:t>
              </m:r>
              <m:sSub>
                <m:sSubPr>
                  <m:ctrlPr>
                    <w:rPr>
                      <w:rFonts w:ascii="Cambria Math" w:hAnsi="Cambria Math"/>
                      <w:i/>
                      <w:sz w:val="24"/>
                      <w:szCs w:val="24"/>
                    </w:rPr>
                  </m:ctrlPr>
                </m:sSubPr>
                <m:e>
                  <m:r>
                    <w:rPr>
                      <w:rFonts w:ascii="Cambria Math"/>
                      <w:sz w:val="24"/>
                      <w:szCs w:val="24"/>
                    </w:rPr>
                    <m:t>y</m:t>
                  </m:r>
                </m:e>
                <m:sub>
                  <m:r>
                    <w:rPr>
                      <w:rFonts w:ascii="Cambria Math"/>
                      <w:sz w:val="24"/>
                      <w:szCs w:val="24"/>
                    </w:rPr>
                    <m:t>t</m:t>
                  </m:r>
                </m:sub>
              </m:sSub>
              <m:r>
                <w:rPr>
                  <w:rFonts w:ascii="Cambria Math"/>
                  <w:sz w:val="24"/>
                  <w:szCs w:val="24"/>
                </w:rPr>
                <m:t>(</m:t>
              </m:r>
              <m:sSub>
                <m:sSubPr>
                  <m:ctrlPr>
                    <w:rPr>
                      <w:rFonts w:ascii="Cambria Math" w:hAnsi="Cambria Math"/>
                      <w:i/>
                      <w:sz w:val="24"/>
                      <w:szCs w:val="24"/>
                    </w:rPr>
                  </m:ctrlPr>
                </m:sSubPr>
                <m:e>
                  <m:r>
                    <m:rPr>
                      <m:sty m:val="bi"/>
                    </m:rPr>
                    <w:rPr>
                      <w:rFonts w:ascii="Cambria Math"/>
                      <w:sz w:val="24"/>
                      <w:szCs w:val="24"/>
                    </w:rPr>
                    <m:t>w</m:t>
                  </m:r>
                </m:e>
                <m:sub>
                  <m:r>
                    <w:rPr>
                      <w:rFonts w:ascii="Cambria Math"/>
                      <w:sz w:val="24"/>
                      <w:szCs w:val="24"/>
                    </w:rPr>
                    <m:t>t</m:t>
                  </m:r>
                </m:sub>
              </m:sSub>
              <m:r>
                <m:rPr>
                  <m:sty m:val="p"/>
                </m:rPr>
                <w:rPr>
                  <w:rFonts w:ascii="Cambria Math" w:hAnsi="Cambria Math"/>
                  <w:sz w:val="24"/>
                  <w:szCs w:val="24"/>
                </w:rPr>
                <m:t>•</m:t>
              </m:r>
              <m:sSub>
                <m:sSubPr>
                  <m:ctrlPr>
                    <w:rPr>
                      <w:rFonts w:ascii="Cambria Math" w:hAnsi="Cambria Math"/>
                      <w:b/>
                      <w:sz w:val="24"/>
                      <w:szCs w:val="24"/>
                    </w:rPr>
                  </m:ctrlPr>
                </m:sSubPr>
                <m:e>
                  <m:r>
                    <m:rPr>
                      <m:sty m:val="bi"/>
                    </m:rPr>
                    <w:rPr>
                      <w:rFonts w:ascii="Cambria Math"/>
                      <w:sz w:val="24"/>
                      <w:szCs w:val="24"/>
                    </w:rPr>
                    <m:t>x</m:t>
                  </m:r>
                </m:e>
                <m:sub>
                  <m:r>
                    <w:rPr>
                      <w:rFonts w:ascii="Cambria Math"/>
                      <w:sz w:val="24"/>
                      <w:szCs w:val="24"/>
                    </w:rPr>
                    <m:t>t</m:t>
                  </m:r>
                </m:sub>
              </m:sSub>
              <m:r>
                <w:rPr>
                  <w:rFonts w:ascii="Cambria Math"/>
                  <w:sz w:val="24"/>
                  <w:szCs w:val="24"/>
                </w:rPr>
                <m:t>)</m:t>
              </m:r>
            </m:num>
            <m:den>
              <m:sSup>
                <m:sSupPr>
                  <m:ctrlPr>
                    <w:rPr>
                      <w:rFonts w:ascii="Cambria Math" w:hAnsi="Cambria Math"/>
                      <w:sz w:val="24"/>
                      <w:szCs w:val="24"/>
                    </w:rPr>
                  </m:ctrlPr>
                </m:sSupPr>
                <m:e>
                  <m:r>
                    <m:rPr>
                      <m:sty m:val="p"/>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w:rPr>
                          <w:rFonts w:ascii="Cambria Math" w:hAnsi="Cambria Math"/>
                          <w:sz w:val="24"/>
                          <w:szCs w:val="24"/>
                        </w:rPr>
                        <m:t>t</m:t>
                      </m:r>
                    </m:sub>
                  </m:sSub>
                  <m:r>
                    <m:rPr>
                      <m:sty m:val="p"/>
                    </m:rPr>
                    <w:rPr>
                      <w:rFonts w:ascii="Cambria Math" w:hAnsi="Cambria Math"/>
                      <w:sz w:val="24"/>
                      <w:szCs w:val="24"/>
                    </w:rPr>
                    <m:t>‖</m:t>
                  </m:r>
                </m:e>
                <m:sup>
                  <m:r>
                    <w:rPr>
                      <w:rFonts w:ascii="Cambria Math" w:hAnsi="Cambria Math"/>
                      <w:sz w:val="24"/>
                      <w:szCs w:val="24"/>
                    </w:rPr>
                    <m:t>2</m:t>
                  </m:r>
                </m:sup>
              </m:sSup>
            </m:den>
          </m:f>
        </m:oMath>
      </m:oMathPara>
    </w:p>
    <w:p w:rsidR="001001E9" w:rsidRDefault="001001E9">
      <w:pPr>
        <w:rPr>
          <w:b/>
          <w:sz w:val="24"/>
          <w:szCs w:val="24"/>
        </w:rPr>
      </w:pPr>
      <w:r>
        <w:rPr>
          <w:sz w:val="24"/>
          <w:szCs w:val="24"/>
        </w:rPr>
        <w:t xml:space="preserve">plug above equation back to </w:t>
      </w:r>
      <m:oMath>
        <m:sSub>
          <m:sSubPr>
            <m:ctrlPr>
              <w:rPr>
                <w:rFonts w:ascii="Cambria Math" w:hAnsi="Cambria Math"/>
                <w:i/>
                <w:sz w:val="24"/>
                <w:szCs w:val="24"/>
              </w:rPr>
            </m:ctrlPr>
          </m:sSubPr>
          <m:e>
            <m:r>
              <m:rPr>
                <m:sty m:val="bi"/>
              </m:rPr>
              <w:rPr>
                <w:rFonts w:ascii="Cambria Math"/>
                <w:sz w:val="24"/>
                <w:szCs w:val="24"/>
              </w:rPr>
              <m:t>w</m:t>
            </m:r>
          </m:e>
          <m:sub>
            <m:r>
              <w:rPr>
                <w:rFonts w:ascii="Cambria Math"/>
                <w:sz w:val="24"/>
                <w:szCs w:val="24"/>
              </w:rPr>
              <m:t>t+1</m:t>
            </m:r>
          </m:sub>
        </m:sSub>
        <m:r>
          <w:rPr>
            <w:rFonts w:ascii="Cambria Math"/>
            <w:sz w:val="24"/>
            <w:szCs w:val="24"/>
          </w:rPr>
          <m:t>=</m:t>
        </m:r>
        <m:sSub>
          <m:sSubPr>
            <m:ctrlPr>
              <w:rPr>
                <w:rFonts w:ascii="Cambria Math" w:hAnsi="Cambria Math"/>
                <w:i/>
                <w:sz w:val="24"/>
                <w:szCs w:val="24"/>
              </w:rPr>
            </m:ctrlPr>
          </m:sSubPr>
          <m:e>
            <m:r>
              <m:rPr>
                <m:sty m:val="bi"/>
              </m:rPr>
              <w:rPr>
                <w:rFonts w:ascii="Cambria Math"/>
                <w:sz w:val="24"/>
                <w:szCs w:val="24"/>
              </w:rPr>
              <m:t>w</m:t>
            </m:r>
          </m:e>
          <m:sub>
            <m:r>
              <w:rPr>
                <w:rFonts w:ascii="Cambria Math"/>
                <w:sz w:val="24"/>
                <w:szCs w:val="24"/>
              </w:rPr>
              <m:t>t</m:t>
            </m:r>
          </m:sub>
        </m:sSub>
        <m:r>
          <m:rPr>
            <m:sty m:val="p"/>
          </m:rPr>
          <w:rPr>
            <w:rFonts w:ascii="Cambria Math" w:hAnsi="Cambria Math"/>
            <w:sz w:val="24"/>
            <w:szCs w:val="24"/>
          </w:rPr>
          <m:t>+τ</m:t>
        </m:r>
        <m:sSub>
          <m:sSubPr>
            <m:ctrlPr>
              <w:rPr>
                <w:rFonts w:ascii="Cambria Math" w:hAnsi="Cambria Math"/>
                <w:i/>
                <w:sz w:val="24"/>
                <w:szCs w:val="24"/>
              </w:rPr>
            </m:ctrlPr>
          </m:sSubPr>
          <m:e>
            <m:r>
              <w:rPr>
                <w:rFonts w:ascii="Cambria Math"/>
                <w:sz w:val="24"/>
                <w:szCs w:val="24"/>
              </w:rPr>
              <m:t>y</m:t>
            </m:r>
          </m:e>
          <m:sub>
            <m:r>
              <w:rPr>
                <w:rFonts w:ascii="Cambria Math"/>
                <w:sz w:val="24"/>
                <w:szCs w:val="24"/>
              </w:rPr>
              <m:t>t</m:t>
            </m:r>
          </m:sub>
        </m:sSub>
        <m:sSub>
          <m:sSubPr>
            <m:ctrlPr>
              <w:rPr>
                <w:rFonts w:ascii="Cambria Math" w:hAnsi="Cambria Math"/>
                <w:b/>
                <w:sz w:val="24"/>
                <w:szCs w:val="24"/>
              </w:rPr>
            </m:ctrlPr>
          </m:sSubPr>
          <m:e>
            <m:r>
              <m:rPr>
                <m:sty m:val="bi"/>
              </m:rPr>
              <w:rPr>
                <w:rFonts w:ascii="Cambria Math"/>
                <w:sz w:val="24"/>
                <w:szCs w:val="24"/>
              </w:rPr>
              <m:t>x</m:t>
            </m:r>
          </m:e>
          <m:sub>
            <m:r>
              <w:rPr>
                <w:rFonts w:ascii="Cambria Math"/>
                <w:sz w:val="24"/>
                <w:szCs w:val="24"/>
              </w:rPr>
              <m:t>t</m:t>
            </m:r>
          </m:sub>
        </m:sSub>
      </m:oMath>
      <w:r>
        <w:rPr>
          <w:b/>
          <w:sz w:val="24"/>
          <w:szCs w:val="24"/>
        </w:rPr>
        <w:t xml:space="preserve">, </w:t>
      </w:r>
    </w:p>
    <w:p w:rsidR="00E85494" w:rsidRPr="0037694C" w:rsidRDefault="00A75192">
      <w:pPr>
        <w:rPr>
          <w:sz w:val="24"/>
          <w:szCs w:val="24"/>
        </w:rPr>
      </w:pPr>
      <m:oMathPara>
        <m:oMath>
          <m:sSub>
            <m:sSubPr>
              <m:ctrlPr>
                <w:rPr>
                  <w:rFonts w:ascii="Cambria Math" w:hAnsi="Cambria Math"/>
                  <w:i/>
                  <w:sz w:val="24"/>
                  <w:szCs w:val="24"/>
                </w:rPr>
              </m:ctrlPr>
            </m:sSubPr>
            <m:e>
              <m:r>
                <m:rPr>
                  <m:sty m:val="bi"/>
                </m:rPr>
                <w:rPr>
                  <w:rFonts w:ascii="Cambria Math"/>
                  <w:sz w:val="24"/>
                  <w:szCs w:val="24"/>
                </w:rPr>
                <m:t>w</m:t>
              </m:r>
            </m:e>
            <m:sub>
              <m:r>
                <w:rPr>
                  <w:rFonts w:ascii="Cambria Math"/>
                  <w:sz w:val="24"/>
                  <w:szCs w:val="24"/>
                </w:rPr>
                <m:t>t+1</m:t>
              </m:r>
            </m:sub>
          </m:sSub>
          <m:r>
            <w:rPr>
              <w:rFonts w:ascii="Cambria Math"/>
              <w:sz w:val="24"/>
              <w:szCs w:val="24"/>
            </w:rPr>
            <m:t>=</m:t>
          </m:r>
          <m:sSub>
            <m:sSubPr>
              <m:ctrlPr>
                <w:rPr>
                  <w:rFonts w:ascii="Cambria Math" w:hAnsi="Cambria Math"/>
                  <w:i/>
                  <w:sz w:val="24"/>
                  <w:szCs w:val="24"/>
                </w:rPr>
              </m:ctrlPr>
            </m:sSubPr>
            <m:e>
              <m:r>
                <m:rPr>
                  <m:sty m:val="bi"/>
                </m:rPr>
                <w:rPr>
                  <w:rFonts w:ascii="Cambria Math"/>
                  <w:sz w:val="24"/>
                  <w:szCs w:val="24"/>
                </w:rPr>
                <m:t>w</m:t>
              </m:r>
            </m:e>
            <m:sub>
              <m:r>
                <w:rPr>
                  <w:rFonts w:ascii="Cambria Math"/>
                  <w:sz w:val="24"/>
                  <w:szCs w:val="24"/>
                </w:rPr>
                <m:t>t</m:t>
              </m:r>
            </m:sub>
          </m:sSub>
          <m:r>
            <m:rPr>
              <m:sty m:val="p"/>
            </m:rPr>
            <w:rPr>
              <w:rFonts w:ascii="Cambria Math" w:hAnsi="Cambria Math"/>
              <w:sz w:val="24"/>
              <w:szCs w:val="24"/>
            </w:rPr>
            <m:t>+</m:t>
          </m:r>
          <m:f>
            <m:fPr>
              <m:ctrlPr>
                <w:rPr>
                  <w:rFonts w:ascii="Cambria Math" w:hAnsi="Cambria Math"/>
                  <w:sz w:val="24"/>
                  <w:szCs w:val="24"/>
                </w:rPr>
              </m:ctrlPr>
            </m:fPr>
            <m:num>
              <m:r>
                <w:rPr>
                  <w:rFonts w:ascii="Cambria Math"/>
                  <w:sz w:val="24"/>
                  <w:szCs w:val="24"/>
                </w:rPr>
                <m:t>M</m:t>
              </m:r>
              <m:sSub>
                <m:sSubPr>
                  <m:ctrlPr>
                    <w:rPr>
                      <w:rFonts w:ascii="Cambria Math" w:hAnsi="Cambria Math"/>
                      <w:i/>
                      <w:sz w:val="24"/>
                      <w:szCs w:val="24"/>
                    </w:rPr>
                  </m:ctrlPr>
                </m:sSubPr>
                <m:e>
                  <m:r>
                    <w:rPr>
                      <w:rFonts w:ascii="Cambria Math"/>
                      <w:sz w:val="24"/>
                      <w:szCs w:val="24"/>
                    </w:rPr>
                    <m:t>y</m:t>
                  </m:r>
                </m:e>
                <m:sub>
                  <m:r>
                    <w:rPr>
                      <w:rFonts w:ascii="Cambria Math"/>
                      <w:sz w:val="24"/>
                      <w:szCs w:val="24"/>
                    </w:rPr>
                    <m:t>t</m:t>
                  </m:r>
                </m:sub>
              </m:sSub>
              <m:sSub>
                <m:sSubPr>
                  <m:ctrlPr>
                    <w:rPr>
                      <w:rFonts w:ascii="Cambria Math" w:hAnsi="Cambria Math"/>
                      <w:b/>
                      <w:sz w:val="24"/>
                      <w:szCs w:val="24"/>
                    </w:rPr>
                  </m:ctrlPr>
                </m:sSubPr>
                <m:e>
                  <m:r>
                    <m:rPr>
                      <m:sty m:val="bi"/>
                    </m:rPr>
                    <w:rPr>
                      <w:rFonts w:ascii="Cambria Math"/>
                      <w:sz w:val="24"/>
                      <w:szCs w:val="24"/>
                    </w:rPr>
                    <m:t>x</m:t>
                  </m:r>
                </m:e>
                <m:sub>
                  <m:r>
                    <w:rPr>
                      <w:rFonts w:ascii="Cambria Math"/>
                      <w:sz w:val="24"/>
                      <w:szCs w:val="24"/>
                    </w:rPr>
                    <m:t>t</m:t>
                  </m:r>
                </m:sub>
              </m:sSub>
              <m:r>
                <w:rPr>
                  <w:rFonts w:ascii="Cambria Math"/>
                  <w:sz w:val="24"/>
                  <w:szCs w:val="24"/>
                </w:rPr>
                <m:t>-</m:t>
              </m:r>
              <m:sSub>
                <m:sSubPr>
                  <m:ctrlPr>
                    <w:rPr>
                      <w:rFonts w:ascii="Cambria Math" w:hAnsi="Cambria Math"/>
                      <w:b/>
                      <w:sz w:val="24"/>
                      <w:szCs w:val="24"/>
                    </w:rPr>
                  </m:ctrlPr>
                </m:sSubPr>
                <m:e>
                  <m:r>
                    <m:rPr>
                      <m:sty m:val="bi"/>
                    </m:rPr>
                    <w:rPr>
                      <w:rFonts w:ascii="Cambria Math"/>
                      <w:sz w:val="24"/>
                      <w:szCs w:val="24"/>
                    </w:rPr>
                    <m:t>x</m:t>
                  </m:r>
                </m:e>
                <m:sub>
                  <m:r>
                    <w:rPr>
                      <w:rFonts w:ascii="Cambria Math"/>
                      <w:sz w:val="24"/>
                      <w:szCs w:val="24"/>
                    </w:rPr>
                    <m:t>t</m:t>
                  </m:r>
                </m:sub>
              </m:sSub>
              <m:r>
                <w:rPr>
                  <w:rFonts w:ascii="Cambria Math"/>
                  <w:sz w:val="24"/>
                  <w:szCs w:val="24"/>
                </w:rPr>
                <m:t>(</m:t>
              </m:r>
              <m:sSub>
                <m:sSubPr>
                  <m:ctrlPr>
                    <w:rPr>
                      <w:rFonts w:ascii="Cambria Math" w:hAnsi="Cambria Math"/>
                      <w:i/>
                      <w:sz w:val="24"/>
                      <w:szCs w:val="24"/>
                    </w:rPr>
                  </m:ctrlPr>
                </m:sSubPr>
                <m:e>
                  <m:r>
                    <m:rPr>
                      <m:sty m:val="bi"/>
                    </m:rPr>
                    <w:rPr>
                      <w:rFonts w:ascii="Cambria Math"/>
                      <w:sz w:val="24"/>
                      <w:szCs w:val="24"/>
                    </w:rPr>
                    <m:t>w</m:t>
                  </m:r>
                </m:e>
                <m:sub>
                  <m:r>
                    <w:rPr>
                      <w:rFonts w:ascii="Cambria Math"/>
                      <w:sz w:val="24"/>
                      <w:szCs w:val="24"/>
                    </w:rPr>
                    <m:t>t</m:t>
                  </m:r>
                </m:sub>
              </m:sSub>
              <m:r>
                <m:rPr>
                  <m:sty m:val="p"/>
                </m:rPr>
                <w:rPr>
                  <w:rFonts w:ascii="Cambria Math" w:hAnsi="Cambria Math"/>
                  <w:sz w:val="24"/>
                  <w:szCs w:val="24"/>
                </w:rPr>
                <m:t>•</m:t>
              </m:r>
              <m:sSub>
                <m:sSubPr>
                  <m:ctrlPr>
                    <w:rPr>
                      <w:rFonts w:ascii="Cambria Math" w:hAnsi="Cambria Math"/>
                      <w:b/>
                      <w:sz w:val="24"/>
                      <w:szCs w:val="24"/>
                    </w:rPr>
                  </m:ctrlPr>
                </m:sSubPr>
                <m:e>
                  <m:r>
                    <m:rPr>
                      <m:sty m:val="bi"/>
                    </m:rPr>
                    <w:rPr>
                      <w:rFonts w:ascii="Cambria Math"/>
                      <w:sz w:val="24"/>
                      <w:szCs w:val="24"/>
                    </w:rPr>
                    <m:t>x</m:t>
                  </m:r>
                </m:e>
                <m:sub>
                  <m:r>
                    <w:rPr>
                      <w:rFonts w:ascii="Cambria Math"/>
                      <w:sz w:val="24"/>
                      <w:szCs w:val="24"/>
                    </w:rPr>
                    <m:t>t</m:t>
                  </m:r>
                </m:sub>
              </m:sSub>
              <m:r>
                <w:rPr>
                  <w:rFonts w:ascii="Cambria Math"/>
                  <w:sz w:val="24"/>
                  <w:szCs w:val="24"/>
                </w:rPr>
                <m:t>)</m:t>
              </m:r>
            </m:num>
            <m:den>
              <m:sSup>
                <m:sSupPr>
                  <m:ctrlPr>
                    <w:rPr>
                      <w:rFonts w:ascii="Cambria Math" w:hAnsi="Cambria Math"/>
                      <w:sz w:val="24"/>
                      <w:szCs w:val="24"/>
                    </w:rPr>
                  </m:ctrlPr>
                </m:sSupPr>
                <m:e>
                  <m:r>
                    <m:rPr>
                      <m:sty m:val="p"/>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w:rPr>
                          <w:rFonts w:ascii="Cambria Math" w:hAnsi="Cambria Math"/>
                          <w:sz w:val="24"/>
                          <w:szCs w:val="24"/>
                        </w:rPr>
                        <m:t>t</m:t>
                      </m:r>
                    </m:sub>
                  </m:sSub>
                  <m:r>
                    <m:rPr>
                      <m:sty m:val="p"/>
                    </m:rPr>
                    <w:rPr>
                      <w:rFonts w:ascii="Cambria Math" w:hAnsi="Cambria Math"/>
                      <w:sz w:val="24"/>
                      <w:szCs w:val="24"/>
                    </w:rPr>
                    <m:t>‖</m:t>
                  </m:r>
                </m:e>
                <m:sup>
                  <m:r>
                    <w:rPr>
                      <w:rFonts w:ascii="Cambria Math" w:hAnsi="Cambria Math"/>
                      <w:sz w:val="24"/>
                      <w:szCs w:val="24"/>
                    </w:rPr>
                    <m:t>2</m:t>
                  </m:r>
                </m:sup>
              </m:sSup>
            </m:den>
          </m:f>
        </m:oMath>
      </m:oMathPara>
    </w:p>
    <w:p w:rsidR="0037694C" w:rsidRDefault="0037694C" w:rsidP="0037694C">
      <w:pPr>
        <w:rPr>
          <w:b/>
          <w:sz w:val="24"/>
          <w:szCs w:val="24"/>
        </w:rPr>
      </w:pPr>
    </w:p>
    <w:p w:rsidR="0037694C" w:rsidRDefault="0037694C" w:rsidP="0037694C">
      <w:pPr>
        <w:rPr>
          <w:b/>
          <w:sz w:val="24"/>
          <w:szCs w:val="24"/>
        </w:rPr>
      </w:pPr>
    </w:p>
    <w:p w:rsidR="0037694C" w:rsidRDefault="0037694C">
      <w:pPr>
        <w:rPr>
          <w:b/>
          <w:sz w:val="24"/>
          <w:szCs w:val="24"/>
        </w:rPr>
      </w:pPr>
      <w:r w:rsidRPr="0037694C">
        <w:rPr>
          <w:b/>
          <w:sz w:val="24"/>
          <w:szCs w:val="24"/>
        </w:rPr>
        <w:t>3. (20 points) Consider the following setting. You are provid</w:t>
      </w:r>
      <w:r>
        <w:rPr>
          <w:b/>
          <w:sz w:val="24"/>
          <w:szCs w:val="24"/>
        </w:rPr>
        <w:t>ed with n training examples: (x</w:t>
      </w:r>
      <w:r>
        <w:rPr>
          <w:b/>
          <w:sz w:val="24"/>
          <w:szCs w:val="24"/>
          <w:vertAlign w:val="subscript"/>
        </w:rPr>
        <w:t>1</w:t>
      </w:r>
      <w:r>
        <w:rPr>
          <w:b/>
          <w:sz w:val="24"/>
          <w:szCs w:val="24"/>
        </w:rPr>
        <w:t>, y</w:t>
      </w:r>
      <w:r>
        <w:rPr>
          <w:b/>
          <w:sz w:val="24"/>
          <w:szCs w:val="24"/>
          <w:vertAlign w:val="subscript"/>
        </w:rPr>
        <w:t>1</w:t>
      </w:r>
      <w:r>
        <w:rPr>
          <w:b/>
          <w:sz w:val="24"/>
          <w:szCs w:val="24"/>
        </w:rPr>
        <w:t>, h</w:t>
      </w:r>
      <w:r>
        <w:rPr>
          <w:b/>
          <w:sz w:val="24"/>
          <w:szCs w:val="24"/>
          <w:vertAlign w:val="subscript"/>
        </w:rPr>
        <w:t>1</w:t>
      </w:r>
      <w:r w:rsidRPr="0037694C">
        <w:rPr>
          <w:b/>
          <w:sz w:val="24"/>
          <w:szCs w:val="24"/>
        </w:rPr>
        <w:t>),</w:t>
      </w:r>
      <w:r>
        <w:rPr>
          <w:b/>
          <w:sz w:val="24"/>
          <w:szCs w:val="24"/>
        </w:rPr>
        <w:t xml:space="preserve"> (x</w:t>
      </w:r>
      <w:r>
        <w:rPr>
          <w:b/>
          <w:sz w:val="24"/>
          <w:szCs w:val="24"/>
          <w:vertAlign w:val="subscript"/>
        </w:rPr>
        <w:t>2</w:t>
      </w:r>
      <w:r>
        <w:rPr>
          <w:b/>
          <w:sz w:val="24"/>
          <w:szCs w:val="24"/>
        </w:rPr>
        <w:t>, y</w:t>
      </w:r>
      <w:r>
        <w:rPr>
          <w:b/>
          <w:sz w:val="24"/>
          <w:szCs w:val="24"/>
          <w:vertAlign w:val="subscript"/>
        </w:rPr>
        <w:t>2</w:t>
      </w:r>
      <w:r>
        <w:rPr>
          <w:b/>
          <w:sz w:val="24"/>
          <w:szCs w:val="24"/>
        </w:rPr>
        <w:t>, h</w:t>
      </w:r>
      <w:r>
        <w:rPr>
          <w:b/>
          <w:sz w:val="24"/>
          <w:szCs w:val="24"/>
          <w:vertAlign w:val="subscript"/>
        </w:rPr>
        <w:t>2</w:t>
      </w:r>
      <w:r>
        <w:rPr>
          <w:b/>
          <w:sz w:val="24"/>
          <w:szCs w:val="24"/>
        </w:rPr>
        <w:t>), · · ·</w:t>
      </w:r>
      <w:r w:rsidRPr="0037694C">
        <w:rPr>
          <w:b/>
          <w:sz w:val="24"/>
          <w:szCs w:val="24"/>
        </w:rPr>
        <w:t>,</w:t>
      </w:r>
      <w:r>
        <w:rPr>
          <w:b/>
          <w:sz w:val="24"/>
          <w:szCs w:val="24"/>
        </w:rPr>
        <w:t xml:space="preserve"> (x</w:t>
      </w:r>
      <w:r>
        <w:rPr>
          <w:b/>
          <w:sz w:val="24"/>
          <w:szCs w:val="24"/>
          <w:vertAlign w:val="subscript"/>
        </w:rPr>
        <w:t>n</w:t>
      </w:r>
      <w:r>
        <w:rPr>
          <w:b/>
          <w:sz w:val="24"/>
          <w:szCs w:val="24"/>
        </w:rPr>
        <w:t>, y</w:t>
      </w:r>
      <w:r>
        <w:rPr>
          <w:b/>
          <w:sz w:val="24"/>
          <w:szCs w:val="24"/>
          <w:vertAlign w:val="subscript"/>
        </w:rPr>
        <w:t>n</w:t>
      </w:r>
      <w:r>
        <w:rPr>
          <w:b/>
          <w:sz w:val="24"/>
          <w:szCs w:val="24"/>
        </w:rPr>
        <w:t>, h</w:t>
      </w:r>
      <w:r>
        <w:rPr>
          <w:b/>
          <w:sz w:val="24"/>
          <w:szCs w:val="24"/>
          <w:vertAlign w:val="subscript"/>
        </w:rPr>
        <w:t>n</w:t>
      </w:r>
      <w:r>
        <w:rPr>
          <w:b/>
          <w:sz w:val="24"/>
          <w:szCs w:val="24"/>
        </w:rPr>
        <w:t>), where x</w:t>
      </w:r>
      <w:r>
        <w:rPr>
          <w:b/>
          <w:sz w:val="24"/>
          <w:szCs w:val="24"/>
          <w:vertAlign w:val="subscript"/>
        </w:rPr>
        <w:t>i</w:t>
      </w:r>
      <w:r>
        <w:rPr>
          <w:b/>
          <w:sz w:val="24"/>
          <w:szCs w:val="24"/>
        </w:rPr>
        <w:t xml:space="preserve"> is the input example, y</w:t>
      </w:r>
      <w:r>
        <w:rPr>
          <w:b/>
          <w:sz w:val="24"/>
          <w:szCs w:val="24"/>
          <w:vertAlign w:val="subscript"/>
        </w:rPr>
        <w:t>i</w:t>
      </w:r>
      <w:r w:rsidRPr="0037694C">
        <w:rPr>
          <w:b/>
          <w:sz w:val="24"/>
          <w:szCs w:val="24"/>
        </w:rPr>
        <w:t xml:space="preserve"> is th</w:t>
      </w:r>
      <w:r>
        <w:rPr>
          <w:b/>
          <w:sz w:val="24"/>
          <w:szCs w:val="24"/>
        </w:rPr>
        <w:t>e class label (+1 or -1), and h</w:t>
      </w:r>
      <w:r>
        <w:rPr>
          <w:b/>
          <w:sz w:val="24"/>
          <w:szCs w:val="24"/>
          <w:vertAlign w:val="subscript"/>
        </w:rPr>
        <w:t>i</w:t>
      </w:r>
      <w:r w:rsidRPr="0037694C">
        <w:rPr>
          <w:b/>
          <w:sz w:val="24"/>
          <w:szCs w:val="24"/>
        </w:rPr>
        <w:t xml:space="preserve"> &gt; 0 is the importance weight of the example. The teacher gave you some additional information by specifying the importance of each training example.</w:t>
      </w:r>
    </w:p>
    <w:p w:rsidR="0037694C" w:rsidRDefault="0037694C">
      <w:pPr>
        <w:rPr>
          <w:b/>
          <w:sz w:val="24"/>
          <w:szCs w:val="24"/>
        </w:rPr>
      </w:pPr>
      <w:r w:rsidRPr="0037694C">
        <w:rPr>
          <w:b/>
          <w:sz w:val="24"/>
          <w:szCs w:val="24"/>
        </w:rPr>
        <w:t>a. How will you modify the perceptron algorithm to be able to leverage this extra information? Please justify your answer.</w:t>
      </w:r>
    </w:p>
    <w:p w:rsidR="0037694C" w:rsidRDefault="0037694C">
      <w:pPr>
        <w:rPr>
          <w:b/>
          <w:sz w:val="24"/>
          <w:szCs w:val="24"/>
        </w:rPr>
      </w:pPr>
    </w:p>
    <w:p w:rsidR="0037694C" w:rsidRDefault="0037694C">
      <w:pPr>
        <w:rPr>
          <w:sz w:val="24"/>
          <w:szCs w:val="24"/>
        </w:rPr>
      </w:pPr>
      <w:r>
        <w:rPr>
          <w:sz w:val="24"/>
          <w:szCs w:val="24"/>
        </w:rPr>
        <w:lastRenderedPageBreak/>
        <w:t xml:space="preserve">For </w:t>
      </w:r>
      <w:r w:rsidR="00BF55C4">
        <w:rPr>
          <w:sz w:val="24"/>
          <w:szCs w:val="24"/>
        </w:rPr>
        <w:t>standard</w:t>
      </w:r>
      <w:r>
        <w:rPr>
          <w:sz w:val="24"/>
          <w:szCs w:val="24"/>
        </w:rPr>
        <w:t xml:space="preserve"> perceptron, </w:t>
      </w:r>
      <m:oMath>
        <m:sSub>
          <m:sSubPr>
            <m:ctrlPr>
              <w:rPr>
                <w:rFonts w:ascii="Cambria Math" w:hAnsi="Cambria Math"/>
                <w:i/>
                <w:sz w:val="24"/>
                <w:szCs w:val="24"/>
              </w:rPr>
            </m:ctrlPr>
          </m:sSubPr>
          <m:e>
            <m:r>
              <m:rPr>
                <m:sty m:val="bi"/>
              </m:rPr>
              <w:rPr>
                <w:rFonts w:ascii="Cambria Math" w:hAnsi="Cambria Math"/>
                <w:sz w:val="24"/>
                <w:szCs w:val="24"/>
              </w:rPr>
              <m:t>w</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m:rPr>
                <m:sty m:val="bi"/>
              </m:rPr>
              <w:rPr>
                <w:rFonts w:ascii="Cambria Math" w:hAnsi="Cambria Math"/>
                <w:sz w:val="24"/>
                <w:szCs w:val="24"/>
              </w:rPr>
              <m:t>w</m:t>
            </m:r>
          </m:e>
          <m:sub>
            <m:r>
              <w:rPr>
                <w:rFonts w:ascii="Cambria Math" w:hAnsi="Cambria Math"/>
                <w:sz w:val="24"/>
                <w:szCs w:val="24"/>
              </w:rPr>
              <m:t>t</m:t>
            </m:r>
          </m:sub>
        </m:sSub>
        <m:r>
          <w:rPr>
            <w:rFonts w:ascii="Cambria Math" w:hAnsi="Cambria Math"/>
            <w:sz w:val="24"/>
            <w:szCs w:val="24"/>
          </w:rPr>
          <m:t>+τ</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sSub>
          <m:sSubPr>
            <m:ctrlPr>
              <w:rPr>
                <w:rFonts w:ascii="Cambria Math" w:hAnsi="Cambria Math"/>
                <w:i/>
                <w:sz w:val="24"/>
                <w:szCs w:val="24"/>
              </w:rPr>
            </m:ctrlPr>
          </m:sSubPr>
          <m:e>
            <m:r>
              <m:rPr>
                <m:sty m:val="bi"/>
              </m:rP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 xml:space="preserve">, where τ= </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m:rPr>
                                <m:sty m:val="bi"/>
                              </m:rPr>
                              <w:rPr>
                                <w:rFonts w:ascii="Cambria Math" w:hAnsi="Cambria Math"/>
                                <w:sz w:val="24"/>
                                <w:szCs w:val="24"/>
                              </w:rPr>
                              <m:t>w</m:t>
                            </m:r>
                          </m:e>
                          <m:sub>
                            <m:r>
                              <w:rPr>
                                <w:rFonts w:ascii="Cambria Math" w:hAnsi="Cambria Math"/>
                                <w:sz w:val="24"/>
                                <w:szCs w:val="24"/>
                              </w:rPr>
                              <m:t>t</m:t>
                            </m:r>
                          </m:sub>
                        </m:sSub>
                        <m:r>
                          <m:rPr>
                            <m:sty m:val="bi"/>
                          </m:rPr>
                          <w:rPr>
                            <w:rFonts w:ascii="Cambria Math" w:hAnsi="Cambria Math"/>
                            <w:sz w:val="24"/>
                            <w:szCs w:val="24"/>
                          </w:rPr>
                          <m:t>•x</m:t>
                        </m:r>
                      </m:e>
                      <m:sub>
                        <m:r>
                          <w:rPr>
                            <w:rFonts w:ascii="Cambria Math" w:hAnsi="Cambria Math"/>
                            <w:sz w:val="24"/>
                            <w:szCs w:val="24"/>
                          </w:rPr>
                          <m:t>t</m:t>
                        </m:r>
                      </m:sub>
                    </m:sSub>
                  </m:e>
                </m:d>
                <m:r>
                  <w:rPr>
                    <w:rFonts w:ascii="Cambria Math" w:hAnsi="Cambria Math"/>
                    <w:sz w:val="24"/>
                    <w:szCs w:val="24"/>
                  </w:rPr>
                  <m:t>≤0</m:t>
                </m:r>
              </m:e>
              <m:e>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 xml:space="preserve"> y</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m:rPr>
                                <m:sty m:val="bi"/>
                              </m:rPr>
                              <w:rPr>
                                <w:rFonts w:ascii="Cambria Math" w:hAnsi="Cambria Math"/>
                                <w:sz w:val="24"/>
                                <w:szCs w:val="24"/>
                              </w:rPr>
                              <m:t>w</m:t>
                            </m:r>
                          </m:e>
                          <m:sub>
                            <m:r>
                              <w:rPr>
                                <w:rFonts w:ascii="Cambria Math" w:hAnsi="Cambria Math"/>
                                <w:sz w:val="24"/>
                                <w:szCs w:val="24"/>
                              </w:rPr>
                              <m:t>t</m:t>
                            </m:r>
                          </m:sub>
                        </m:sSub>
                        <m:r>
                          <m:rPr>
                            <m:sty m:val="bi"/>
                          </m:rPr>
                          <w:rPr>
                            <w:rFonts w:ascii="Cambria Math" w:hAnsi="Cambria Math"/>
                            <w:sz w:val="24"/>
                            <w:szCs w:val="24"/>
                          </w:rPr>
                          <m:t>•x</m:t>
                        </m:r>
                      </m:e>
                      <m:sub>
                        <m:r>
                          <w:rPr>
                            <w:rFonts w:ascii="Cambria Math" w:hAnsi="Cambria Math"/>
                            <w:sz w:val="24"/>
                            <w:szCs w:val="24"/>
                          </w:rPr>
                          <m:t>t</m:t>
                        </m:r>
                      </m:sub>
                    </m:sSub>
                  </m:e>
                </m:d>
                <m:r>
                  <w:rPr>
                    <w:rFonts w:ascii="Cambria Math" w:hAnsi="Cambria Math"/>
                    <w:sz w:val="24"/>
                    <w:szCs w:val="24"/>
                  </w:rPr>
                  <m:t>&gt;0</m:t>
                </m:r>
              </m:e>
            </m:eqArr>
          </m:e>
        </m:d>
      </m:oMath>
      <w:r w:rsidR="00056803">
        <w:rPr>
          <w:sz w:val="24"/>
          <w:szCs w:val="24"/>
        </w:rPr>
        <w:t>,</w:t>
      </w:r>
    </w:p>
    <w:p w:rsidR="00056803" w:rsidRDefault="00056803">
      <w:pPr>
        <w:rPr>
          <w:sz w:val="24"/>
          <w:szCs w:val="24"/>
        </w:rPr>
      </w:pPr>
      <w:r>
        <w:rPr>
          <w:sz w:val="24"/>
          <w:szCs w:val="24"/>
        </w:rPr>
        <w:t xml:space="preserve">We modify above to </w:t>
      </w:r>
      <m:oMath>
        <m:sSub>
          <m:sSubPr>
            <m:ctrlPr>
              <w:rPr>
                <w:rFonts w:ascii="Cambria Math" w:hAnsi="Cambria Math"/>
                <w:i/>
                <w:sz w:val="24"/>
                <w:szCs w:val="24"/>
              </w:rPr>
            </m:ctrlPr>
          </m:sSubPr>
          <m:e>
            <m:r>
              <m:rPr>
                <m:sty m:val="bi"/>
              </m:rPr>
              <w:rPr>
                <w:rFonts w:ascii="Cambria Math" w:hAnsi="Cambria Math"/>
                <w:sz w:val="24"/>
                <w:szCs w:val="24"/>
              </w:rPr>
              <m:t>w</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m:rPr>
                <m:sty m:val="bi"/>
              </m:rPr>
              <w:rPr>
                <w:rFonts w:ascii="Cambria Math" w:hAnsi="Cambria Math"/>
                <w:sz w:val="24"/>
                <w:szCs w:val="24"/>
              </w:rPr>
              <m:t>w</m:t>
            </m:r>
          </m:e>
          <m:sub>
            <m:r>
              <w:rPr>
                <w:rFonts w:ascii="Cambria Math" w:hAnsi="Cambria Math"/>
                <w:sz w:val="24"/>
                <w:szCs w:val="24"/>
              </w:rPr>
              <m:t>t</m:t>
            </m:r>
          </m:sub>
        </m:sSub>
        <m:r>
          <w:rPr>
            <w:rFonts w:ascii="Cambria Math" w:hAnsi="Cambria Math"/>
            <w:sz w:val="24"/>
            <w:szCs w:val="24"/>
          </w:rPr>
          <m:t>+τ</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sSub>
          <m:sSubPr>
            <m:ctrlPr>
              <w:rPr>
                <w:rFonts w:ascii="Cambria Math" w:hAnsi="Cambria Math"/>
                <w:i/>
                <w:sz w:val="24"/>
                <w:szCs w:val="24"/>
              </w:rPr>
            </m:ctrlPr>
          </m:sSubPr>
          <m:e>
            <m:r>
              <m:rPr>
                <m:sty m:val="bi"/>
              </m:rP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 xml:space="preserve">, where τ= </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m:rPr>
                                <m:sty m:val="bi"/>
                              </m:rPr>
                              <w:rPr>
                                <w:rFonts w:ascii="Cambria Math" w:hAnsi="Cambria Math"/>
                                <w:sz w:val="24"/>
                                <w:szCs w:val="24"/>
                              </w:rPr>
                              <m:t>w</m:t>
                            </m:r>
                          </m:e>
                          <m:sub>
                            <m:r>
                              <w:rPr>
                                <w:rFonts w:ascii="Cambria Math" w:hAnsi="Cambria Math"/>
                                <w:sz w:val="24"/>
                                <w:szCs w:val="24"/>
                              </w:rPr>
                              <m:t>t</m:t>
                            </m:r>
                          </m:sub>
                        </m:sSub>
                        <m:r>
                          <m:rPr>
                            <m:sty m:val="bi"/>
                          </m:rPr>
                          <w:rPr>
                            <w:rFonts w:ascii="Cambria Math" w:hAnsi="Cambria Math"/>
                            <w:sz w:val="24"/>
                            <w:szCs w:val="24"/>
                          </w:rPr>
                          <m:t>•x</m:t>
                        </m:r>
                      </m:e>
                      <m:sub>
                        <m:r>
                          <w:rPr>
                            <w:rFonts w:ascii="Cambria Math" w:hAnsi="Cambria Math"/>
                            <w:sz w:val="24"/>
                            <w:szCs w:val="24"/>
                          </w:rPr>
                          <m:t>t</m:t>
                        </m:r>
                      </m:sub>
                    </m:sSub>
                  </m:e>
                </m:d>
                <m:r>
                  <w:rPr>
                    <w:rFonts w:ascii="Cambria Math" w:hAnsi="Cambria Math"/>
                    <w:sz w:val="24"/>
                    <w:szCs w:val="24"/>
                  </w:rPr>
                  <m:t>≤0</m:t>
                </m:r>
              </m:e>
              <m:e>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 xml:space="preserve"> y</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m:rPr>
                                <m:sty m:val="bi"/>
                              </m:rPr>
                              <w:rPr>
                                <w:rFonts w:ascii="Cambria Math" w:hAnsi="Cambria Math"/>
                                <w:sz w:val="24"/>
                                <w:szCs w:val="24"/>
                              </w:rPr>
                              <m:t>w</m:t>
                            </m:r>
                          </m:e>
                          <m:sub>
                            <m:r>
                              <w:rPr>
                                <w:rFonts w:ascii="Cambria Math" w:hAnsi="Cambria Math"/>
                                <w:sz w:val="24"/>
                                <w:szCs w:val="24"/>
                              </w:rPr>
                              <m:t>t</m:t>
                            </m:r>
                          </m:sub>
                        </m:sSub>
                        <m:r>
                          <m:rPr>
                            <m:sty m:val="bi"/>
                          </m:rPr>
                          <w:rPr>
                            <w:rFonts w:ascii="Cambria Math" w:hAnsi="Cambria Math"/>
                            <w:sz w:val="24"/>
                            <w:szCs w:val="24"/>
                          </w:rPr>
                          <m:t>•x</m:t>
                        </m:r>
                      </m:e>
                      <m:sub>
                        <m:r>
                          <w:rPr>
                            <w:rFonts w:ascii="Cambria Math" w:hAnsi="Cambria Math"/>
                            <w:sz w:val="24"/>
                            <w:szCs w:val="24"/>
                          </w:rPr>
                          <m:t>t</m:t>
                        </m:r>
                      </m:sub>
                    </m:sSub>
                  </m:e>
                </m:d>
                <m:r>
                  <w:rPr>
                    <w:rFonts w:ascii="Cambria Math" w:hAnsi="Cambria Math"/>
                    <w:sz w:val="24"/>
                    <w:szCs w:val="24"/>
                  </w:rPr>
                  <m:t>&gt;0</m:t>
                </m:r>
              </m:e>
            </m:eqArr>
          </m:e>
        </m:d>
      </m:oMath>
      <w:r>
        <w:rPr>
          <w:sz w:val="24"/>
          <w:szCs w:val="24"/>
        </w:rPr>
        <w:t>,</w:t>
      </w:r>
    </w:p>
    <w:p w:rsidR="00056803" w:rsidRDefault="00056803">
      <w:pPr>
        <w:rPr>
          <w:b/>
          <w:sz w:val="24"/>
          <w:szCs w:val="24"/>
        </w:rPr>
      </w:pPr>
      <w:r>
        <w:rPr>
          <w:sz w:val="24"/>
          <w:szCs w:val="24"/>
        </w:rPr>
        <w:t xml:space="preserve">In this way, the sample with higher </w:t>
      </w:r>
      <w:r>
        <w:rPr>
          <w:b/>
          <w:sz w:val="24"/>
          <w:szCs w:val="24"/>
        </w:rPr>
        <w:t>h</w:t>
      </w:r>
      <w:r>
        <w:rPr>
          <w:sz w:val="24"/>
          <w:szCs w:val="24"/>
        </w:rPr>
        <w:t xml:space="preserve"> will change the weight factor bolder when the sample updates </w:t>
      </w:r>
      <w:r>
        <w:rPr>
          <w:b/>
          <w:sz w:val="24"/>
          <w:szCs w:val="24"/>
        </w:rPr>
        <w:t>w</w:t>
      </w:r>
    </w:p>
    <w:p w:rsidR="00537DFD" w:rsidRDefault="00537DFD">
      <w:pPr>
        <w:rPr>
          <w:b/>
          <w:sz w:val="24"/>
          <w:szCs w:val="24"/>
        </w:rPr>
      </w:pPr>
    </w:p>
    <w:p w:rsidR="00537DFD" w:rsidRDefault="00537DFD">
      <w:pPr>
        <w:rPr>
          <w:b/>
          <w:sz w:val="24"/>
          <w:szCs w:val="24"/>
        </w:rPr>
      </w:pPr>
      <w:r w:rsidRPr="00537DFD">
        <w:rPr>
          <w:b/>
          <w:sz w:val="24"/>
          <w:szCs w:val="24"/>
        </w:rPr>
        <w:t>b. How can you solve this learning problem using the standard perceptron algorithm? Please justify your answer. I’m looking for a reduction based solution.</w:t>
      </w:r>
    </w:p>
    <w:p w:rsidR="00A530A9" w:rsidRDefault="00A530A9">
      <w:pPr>
        <w:rPr>
          <w:sz w:val="24"/>
          <w:szCs w:val="24"/>
        </w:rPr>
      </w:pPr>
      <w:r>
        <w:rPr>
          <w:sz w:val="24"/>
          <w:szCs w:val="24"/>
        </w:rPr>
        <w:t>By using standard perceptron, we can simply change the input set from format (</w:t>
      </w:r>
      <w:r>
        <w:rPr>
          <w:b/>
          <w:sz w:val="24"/>
          <w:szCs w:val="24"/>
        </w:rPr>
        <w:t>x</w:t>
      </w:r>
      <w:r>
        <w:rPr>
          <w:b/>
          <w:sz w:val="24"/>
          <w:szCs w:val="24"/>
          <w:vertAlign w:val="subscript"/>
        </w:rPr>
        <w:t>2</w:t>
      </w:r>
      <w:r>
        <w:rPr>
          <w:b/>
          <w:sz w:val="24"/>
          <w:szCs w:val="24"/>
        </w:rPr>
        <w:t>, y</w:t>
      </w:r>
      <w:r>
        <w:rPr>
          <w:b/>
          <w:sz w:val="24"/>
          <w:szCs w:val="24"/>
          <w:vertAlign w:val="subscript"/>
        </w:rPr>
        <w:t>2</w:t>
      </w:r>
      <w:r>
        <w:rPr>
          <w:b/>
          <w:sz w:val="24"/>
          <w:szCs w:val="24"/>
        </w:rPr>
        <w:t>, h</w:t>
      </w:r>
      <w:r>
        <w:rPr>
          <w:b/>
          <w:sz w:val="24"/>
          <w:szCs w:val="24"/>
          <w:vertAlign w:val="subscript"/>
        </w:rPr>
        <w:t>2</w:t>
      </w:r>
      <w:r>
        <w:rPr>
          <w:sz w:val="24"/>
          <w:szCs w:val="24"/>
        </w:rPr>
        <w:t>) into format (</w:t>
      </w:r>
      <w:r>
        <w:rPr>
          <w:b/>
          <w:sz w:val="24"/>
          <w:szCs w:val="24"/>
        </w:rPr>
        <w:t>h</w:t>
      </w:r>
      <w:r>
        <w:rPr>
          <w:b/>
          <w:sz w:val="24"/>
          <w:szCs w:val="24"/>
          <w:vertAlign w:val="subscript"/>
        </w:rPr>
        <w:t>2</w:t>
      </w:r>
      <w:r>
        <w:rPr>
          <w:b/>
          <w:sz w:val="24"/>
          <w:szCs w:val="24"/>
        </w:rPr>
        <w:t>x</w:t>
      </w:r>
      <w:r>
        <w:rPr>
          <w:b/>
          <w:sz w:val="24"/>
          <w:szCs w:val="24"/>
          <w:vertAlign w:val="subscript"/>
        </w:rPr>
        <w:t>2</w:t>
      </w:r>
      <w:r>
        <w:rPr>
          <w:b/>
          <w:sz w:val="24"/>
          <w:szCs w:val="24"/>
        </w:rPr>
        <w:t>, y</w:t>
      </w:r>
      <w:r>
        <w:rPr>
          <w:b/>
          <w:sz w:val="24"/>
          <w:szCs w:val="24"/>
          <w:vertAlign w:val="subscript"/>
        </w:rPr>
        <w:t>2</w:t>
      </w:r>
      <w:r>
        <w:rPr>
          <w:sz w:val="24"/>
          <w:szCs w:val="24"/>
        </w:rPr>
        <w:t xml:space="preserve">). Thus, we reduce the three-parameter input into standard two parameter input. And then, </w:t>
      </w:r>
      <m:oMath>
        <m:sSub>
          <m:sSubPr>
            <m:ctrlPr>
              <w:rPr>
                <w:rFonts w:ascii="Cambria Math" w:hAnsi="Cambria Math"/>
                <w:i/>
                <w:sz w:val="24"/>
                <w:szCs w:val="24"/>
              </w:rPr>
            </m:ctrlPr>
          </m:sSubPr>
          <m:e>
            <m:r>
              <m:rPr>
                <m:sty m:val="bi"/>
              </m:rPr>
              <w:rPr>
                <w:rFonts w:ascii="Cambria Math" w:hAnsi="Cambria Math"/>
                <w:sz w:val="24"/>
                <w:szCs w:val="24"/>
              </w:rPr>
              <m:t>w</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m:rPr>
                <m:sty m:val="bi"/>
              </m:rPr>
              <w:rPr>
                <w:rFonts w:ascii="Cambria Math" w:hAnsi="Cambria Math"/>
                <w:sz w:val="24"/>
                <w:szCs w:val="24"/>
              </w:rPr>
              <m:t>w</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sSub>
          <m:sSubPr>
            <m:ctrlPr>
              <w:rPr>
                <w:rFonts w:ascii="Cambria Math" w:hAnsi="Cambria Math"/>
                <w:i/>
                <w:sz w:val="24"/>
                <w:szCs w:val="24"/>
              </w:rPr>
            </m:ctrlPr>
          </m:sSubPr>
          <m:e>
            <m:r>
              <m:rPr>
                <m:sty m:val="bi"/>
              </m:rP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 xml:space="preserve">, where </m:t>
        </m:r>
        <m:sSub>
          <m:sSubPr>
            <m:ctrlPr>
              <w:rPr>
                <w:rFonts w:ascii="Cambria Math" w:hAnsi="Cambria Math"/>
                <w:i/>
                <w:sz w:val="24"/>
                <w:szCs w:val="24"/>
              </w:rPr>
            </m:ctrlPr>
          </m:sSubPr>
          <m:e>
            <m:r>
              <m:rPr>
                <m:sty m:val="bi"/>
              </m:rP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sSub>
          <m:sSubPr>
            <m:ctrlPr>
              <w:rPr>
                <w:rFonts w:ascii="Cambria Math" w:hAnsi="Cambria Math"/>
                <w:i/>
                <w:sz w:val="24"/>
                <w:szCs w:val="24"/>
              </w:rPr>
            </m:ctrlPr>
          </m:sSubPr>
          <m:e>
            <m:r>
              <m:rPr>
                <m:sty m:val="bi"/>
              </m:rPr>
              <w:rPr>
                <w:rFonts w:ascii="Cambria Math" w:hAnsi="Cambria Math"/>
                <w:sz w:val="24"/>
                <w:szCs w:val="24"/>
              </w:rPr>
              <m:t>x</m:t>
            </m:r>
          </m:e>
          <m:sub>
            <m:r>
              <w:rPr>
                <w:rFonts w:ascii="Cambria Math" w:hAnsi="Cambria Math"/>
                <w:sz w:val="24"/>
                <w:szCs w:val="24"/>
              </w:rPr>
              <m:t>t</m:t>
            </m:r>
          </m:sub>
        </m:sSub>
      </m:oMath>
    </w:p>
    <w:p w:rsidR="00BF55C4" w:rsidRDefault="00BF55C4">
      <w:pPr>
        <w:rPr>
          <w:sz w:val="24"/>
          <w:szCs w:val="24"/>
        </w:rPr>
      </w:pPr>
    </w:p>
    <w:p w:rsidR="00BF55C4" w:rsidRDefault="00BF55C4" w:rsidP="00BF55C4">
      <w:pPr>
        <w:rPr>
          <w:b/>
          <w:sz w:val="24"/>
          <w:szCs w:val="24"/>
        </w:rPr>
      </w:pPr>
      <w:r w:rsidRPr="00BF55C4">
        <w:rPr>
          <w:b/>
          <w:sz w:val="24"/>
          <w:szCs w:val="24"/>
        </w:rPr>
        <w:t>4. (20 points) Consider the following setting. You are provided with n training examples: (x1, y1),</w:t>
      </w:r>
      <w:r>
        <w:rPr>
          <w:b/>
          <w:sz w:val="24"/>
          <w:szCs w:val="24"/>
        </w:rPr>
        <w:t xml:space="preserve"> (x2, y2), · · ·</w:t>
      </w:r>
      <w:r w:rsidRPr="00BF55C4">
        <w:rPr>
          <w:b/>
          <w:sz w:val="24"/>
          <w:szCs w:val="24"/>
        </w:rPr>
        <w:t>,</w:t>
      </w:r>
      <w:r>
        <w:rPr>
          <w:b/>
          <w:sz w:val="24"/>
          <w:szCs w:val="24"/>
        </w:rPr>
        <w:t xml:space="preserve"> </w:t>
      </w:r>
      <w:r w:rsidRPr="00BF55C4">
        <w:rPr>
          <w:b/>
          <w:sz w:val="24"/>
          <w:szCs w:val="24"/>
        </w:rPr>
        <w:t>(xn, yn), where xi is the input example, and yi is the class label (+1 or - 1). However, the training data is highly imbalanced (say 90% of the examples are negative and 10% of the examples are positive) and we care more about the accuracy of positive examples.</w:t>
      </w:r>
    </w:p>
    <w:p w:rsidR="00BF55C4" w:rsidRDefault="00BF55C4" w:rsidP="00BF55C4">
      <w:pPr>
        <w:rPr>
          <w:b/>
          <w:sz w:val="24"/>
          <w:szCs w:val="24"/>
        </w:rPr>
      </w:pPr>
      <w:r w:rsidRPr="00BF55C4">
        <w:rPr>
          <w:b/>
          <w:sz w:val="24"/>
          <w:szCs w:val="24"/>
        </w:rPr>
        <w:t>a. How will you modify the perceptron algorithm to solve this learning problem? Please justify your answer.</w:t>
      </w:r>
    </w:p>
    <w:p w:rsidR="00BF55C4" w:rsidRDefault="00BF55C4" w:rsidP="00BF55C4">
      <w:pPr>
        <w:rPr>
          <w:sz w:val="24"/>
          <w:szCs w:val="24"/>
        </w:rPr>
      </w:pPr>
      <w:r>
        <w:rPr>
          <w:sz w:val="24"/>
          <w:szCs w:val="24"/>
        </w:rPr>
        <w:t xml:space="preserve">To get the imbalanced data trained more balance, we can add emphasis weight on those imbalanced part, in other word, for this question, since we care more about the accuracy of positive examples, we can add more weight for perceptron updates of positive examples. </w:t>
      </w:r>
    </w:p>
    <w:p w:rsidR="00BF55C4" w:rsidRDefault="00BF55C4" w:rsidP="00BF55C4">
      <w:pPr>
        <w:rPr>
          <w:sz w:val="24"/>
          <w:szCs w:val="24"/>
        </w:rPr>
      </w:pPr>
      <w:r>
        <w:rPr>
          <w:sz w:val="24"/>
          <w:szCs w:val="24"/>
        </w:rPr>
        <w:t xml:space="preserve">For standard perceptron, </w:t>
      </w:r>
      <m:oMath>
        <m:sSub>
          <m:sSubPr>
            <m:ctrlPr>
              <w:rPr>
                <w:rFonts w:ascii="Cambria Math" w:hAnsi="Cambria Math"/>
                <w:i/>
                <w:sz w:val="24"/>
                <w:szCs w:val="24"/>
              </w:rPr>
            </m:ctrlPr>
          </m:sSubPr>
          <m:e>
            <m:r>
              <m:rPr>
                <m:sty m:val="bi"/>
              </m:rPr>
              <w:rPr>
                <w:rFonts w:ascii="Cambria Math" w:hAnsi="Cambria Math"/>
                <w:sz w:val="24"/>
                <w:szCs w:val="24"/>
              </w:rPr>
              <m:t>w</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m:rPr>
                <m:sty m:val="bi"/>
              </m:rPr>
              <w:rPr>
                <w:rFonts w:ascii="Cambria Math" w:hAnsi="Cambria Math"/>
                <w:sz w:val="24"/>
                <w:szCs w:val="24"/>
              </w:rPr>
              <m:t>w</m:t>
            </m:r>
          </m:e>
          <m:sub>
            <m:r>
              <w:rPr>
                <w:rFonts w:ascii="Cambria Math" w:hAnsi="Cambria Math"/>
                <w:sz w:val="24"/>
                <w:szCs w:val="24"/>
              </w:rPr>
              <m:t>t</m:t>
            </m:r>
          </m:sub>
        </m:sSub>
        <m:r>
          <w:rPr>
            <w:rFonts w:ascii="Cambria Math" w:hAnsi="Cambria Math"/>
            <w:sz w:val="24"/>
            <w:szCs w:val="24"/>
          </w:rPr>
          <m:t>+τ</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sSub>
          <m:sSubPr>
            <m:ctrlPr>
              <w:rPr>
                <w:rFonts w:ascii="Cambria Math" w:hAnsi="Cambria Math"/>
                <w:i/>
                <w:sz w:val="24"/>
                <w:szCs w:val="24"/>
              </w:rPr>
            </m:ctrlPr>
          </m:sSubPr>
          <m:e>
            <m:r>
              <m:rPr>
                <m:sty m:val="bi"/>
              </m:rP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 xml:space="preserve">, where τ= </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m:rPr>
                                <m:sty m:val="bi"/>
                              </m:rPr>
                              <w:rPr>
                                <w:rFonts w:ascii="Cambria Math" w:hAnsi="Cambria Math"/>
                                <w:sz w:val="24"/>
                                <w:szCs w:val="24"/>
                              </w:rPr>
                              <m:t>w</m:t>
                            </m:r>
                          </m:e>
                          <m:sub>
                            <m:r>
                              <w:rPr>
                                <w:rFonts w:ascii="Cambria Math" w:hAnsi="Cambria Math"/>
                                <w:sz w:val="24"/>
                                <w:szCs w:val="24"/>
                              </w:rPr>
                              <m:t>t</m:t>
                            </m:r>
                          </m:sub>
                        </m:sSub>
                        <m:r>
                          <m:rPr>
                            <m:sty m:val="bi"/>
                          </m:rPr>
                          <w:rPr>
                            <w:rFonts w:ascii="Cambria Math" w:hAnsi="Cambria Math"/>
                            <w:sz w:val="24"/>
                            <w:szCs w:val="24"/>
                          </w:rPr>
                          <m:t>•x</m:t>
                        </m:r>
                      </m:e>
                      <m:sub>
                        <m:r>
                          <w:rPr>
                            <w:rFonts w:ascii="Cambria Math" w:hAnsi="Cambria Math"/>
                            <w:sz w:val="24"/>
                            <w:szCs w:val="24"/>
                          </w:rPr>
                          <m:t>t</m:t>
                        </m:r>
                      </m:sub>
                    </m:sSub>
                  </m:e>
                </m:d>
                <m:r>
                  <w:rPr>
                    <w:rFonts w:ascii="Cambria Math" w:hAnsi="Cambria Math"/>
                    <w:sz w:val="24"/>
                    <w:szCs w:val="24"/>
                  </w:rPr>
                  <m:t>≤0</m:t>
                </m:r>
              </m:e>
              <m:e>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 xml:space="preserve"> y</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m:rPr>
                                <m:sty m:val="bi"/>
                              </m:rPr>
                              <w:rPr>
                                <w:rFonts w:ascii="Cambria Math" w:hAnsi="Cambria Math"/>
                                <w:sz w:val="24"/>
                                <w:szCs w:val="24"/>
                              </w:rPr>
                              <m:t>w</m:t>
                            </m:r>
                          </m:e>
                          <m:sub>
                            <m:r>
                              <w:rPr>
                                <w:rFonts w:ascii="Cambria Math" w:hAnsi="Cambria Math"/>
                                <w:sz w:val="24"/>
                                <w:szCs w:val="24"/>
                              </w:rPr>
                              <m:t>t</m:t>
                            </m:r>
                          </m:sub>
                        </m:sSub>
                        <m:r>
                          <m:rPr>
                            <m:sty m:val="bi"/>
                          </m:rPr>
                          <w:rPr>
                            <w:rFonts w:ascii="Cambria Math" w:hAnsi="Cambria Math"/>
                            <w:sz w:val="24"/>
                            <w:szCs w:val="24"/>
                          </w:rPr>
                          <m:t>•x</m:t>
                        </m:r>
                      </m:e>
                      <m:sub>
                        <m:r>
                          <w:rPr>
                            <w:rFonts w:ascii="Cambria Math" w:hAnsi="Cambria Math"/>
                            <w:sz w:val="24"/>
                            <w:szCs w:val="24"/>
                          </w:rPr>
                          <m:t>t</m:t>
                        </m:r>
                      </m:sub>
                    </m:sSub>
                  </m:e>
                </m:d>
                <m:r>
                  <w:rPr>
                    <w:rFonts w:ascii="Cambria Math" w:hAnsi="Cambria Math"/>
                    <w:sz w:val="24"/>
                    <w:szCs w:val="24"/>
                  </w:rPr>
                  <m:t>&gt;0</m:t>
                </m:r>
              </m:e>
            </m:eqArr>
          </m:e>
        </m:d>
      </m:oMath>
      <w:r>
        <w:rPr>
          <w:sz w:val="24"/>
          <w:szCs w:val="24"/>
        </w:rPr>
        <w:t>,</w:t>
      </w:r>
    </w:p>
    <w:p w:rsidR="00BF55C4" w:rsidRDefault="00BF55C4" w:rsidP="00BF55C4">
      <w:pPr>
        <w:rPr>
          <w:sz w:val="24"/>
          <w:szCs w:val="24"/>
        </w:rPr>
      </w:pPr>
      <w:r>
        <w:rPr>
          <w:sz w:val="24"/>
          <w:szCs w:val="24"/>
        </w:rPr>
        <w:t xml:space="preserve">We modify above to </w:t>
      </w:r>
      <m:oMath>
        <m:sSub>
          <m:sSubPr>
            <m:ctrlPr>
              <w:rPr>
                <w:rFonts w:ascii="Cambria Math" w:hAnsi="Cambria Math"/>
                <w:i/>
                <w:sz w:val="24"/>
                <w:szCs w:val="24"/>
              </w:rPr>
            </m:ctrlPr>
          </m:sSubPr>
          <m:e>
            <m:r>
              <m:rPr>
                <m:sty m:val="bi"/>
              </m:rPr>
              <w:rPr>
                <w:rFonts w:ascii="Cambria Math" w:hAnsi="Cambria Math"/>
                <w:sz w:val="24"/>
                <w:szCs w:val="24"/>
              </w:rPr>
              <m:t>w</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m:rPr>
                <m:sty m:val="bi"/>
              </m:rPr>
              <w:rPr>
                <w:rFonts w:ascii="Cambria Math" w:hAnsi="Cambria Math"/>
                <w:sz w:val="24"/>
                <w:szCs w:val="24"/>
              </w:rPr>
              <m:t>w</m:t>
            </m:r>
          </m:e>
          <m:sub>
            <m:r>
              <w:rPr>
                <w:rFonts w:ascii="Cambria Math" w:hAnsi="Cambria Math"/>
                <w:sz w:val="24"/>
                <w:szCs w:val="24"/>
              </w:rPr>
              <m:t>t</m:t>
            </m:r>
          </m:sub>
        </m:sSub>
        <m:r>
          <w:rPr>
            <w:rFonts w:ascii="Cambria Math" w:hAnsi="Cambria Math"/>
            <w:sz w:val="24"/>
            <w:szCs w:val="24"/>
          </w:rPr>
          <m:t>+τ</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sSub>
          <m:sSubPr>
            <m:ctrlPr>
              <w:rPr>
                <w:rFonts w:ascii="Cambria Math" w:hAnsi="Cambria Math"/>
                <w:i/>
                <w:sz w:val="24"/>
                <w:szCs w:val="24"/>
              </w:rPr>
            </m:ctrlPr>
          </m:sSubPr>
          <m:e>
            <m:r>
              <m:rPr>
                <m:sty m:val="bi"/>
              </m:rP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 xml:space="preserve">, where τ= </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b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m:rPr>
                                <m:sty m:val="bi"/>
                              </m:rPr>
                              <w:rPr>
                                <w:rFonts w:ascii="Cambria Math" w:hAnsi="Cambria Math"/>
                                <w:sz w:val="24"/>
                                <w:szCs w:val="24"/>
                              </w:rPr>
                              <m:t>w</m:t>
                            </m:r>
                          </m:e>
                          <m:sub>
                            <m:r>
                              <w:rPr>
                                <w:rFonts w:ascii="Cambria Math" w:hAnsi="Cambria Math"/>
                                <w:sz w:val="24"/>
                                <w:szCs w:val="24"/>
                              </w:rPr>
                              <m:t>t</m:t>
                            </m:r>
                          </m:sub>
                        </m:sSub>
                        <m:r>
                          <m:rPr>
                            <m:sty m:val="bi"/>
                          </m:rPr>
                          <w:rPr>
                            <w:rFonts w:ascii="Cambria Math" w:hAnsi="Cambria Math"/>
                            <w:sz w:val="24"/>
                            <w:szCs w:val="24"/>
                          </w:rPr>
                          <m:t>•x</m:t>
                        </m:r>
                      </m:e>
                      <m:sub>
                        <m:r>
                          <w:rPr>
                            <w:rFonts w:ascii="Cambria Math" w:hAnsi="Cambria Math"/>
                            <w:sz w:val="24"/>
                            <w:szCs w:val="24"/>
                          </w:rPr>
                          <m:t>t</m:t>
                        </m:r>
                      </m:sub>
                    </m:sSub>
                  </m:e>
                </m:d>
                <m:r>
                  <w:rPr>
                    <w:rFonts w:ascii="Cambria Math" w:hAnsi="Cambria Math"/>
                    <w:sz w:val="24"/>
                    <w:szCs w:val="24"/>
                  </w:rPr>
                  <m:t>≤0</m:t>
                </m:r>
              </m:e>
              <m:e>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 xml:space="preserve"> y</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m:rPr>
                                <m:sty m:val="bi"/>
                              </m:rPr>
                              <w:rPr>
                                <w:rFonts w:ascii="Cambria Math" w:hAnsi="Cambria Math"/>
                                <w:sz w:val="24"/>
                                <w:szCs w:val="24"/>
                              </w:rPr>
                              <m:t>w</m:t>
                            </m:r>
                          </m:e>
                          <m:sub>
                            <m:r>
                              <w:rPr>
                                <w:rFonts w:ascii="Cambria Math" w:hAnsi="Cambria Math"/>
                                <w:sz w:val="24"/>
                                <w:szCs w:val="24"/>
                              </w:rPr>
                              <m:t>t</m:t>
                            </m:r>
                          </m:sub>
                        </m:sSub>
                        <m:r>
                          <m:rPr>
                            <m:sty m:val="bi"/>
                          </m:rPr>
                          <w:rPr>
                            <w:rFonts w:ascii="Cambria Math" w:hAnsi="Cambria Math"/>
                            <w:sz w:val="24"/>
                            <w:szCs w:val="24"/>
                          </w:rPr>
                          <m:t>•x</m:t>
                        </m:r>
                      </m:e>
                      <m:sub>
                        <m:r>
                          <w:rPr>
                            <w:rFonts w:ascii="Cambria Math" w:hAnsi="Cambria Math"/>
                            <w:sz w:val="24"/>
                            <w:szCs w:val="24"/>
                          </w:rPr>
                          <m:t>t</m:t>
                        </m:r>
                      </m:sub>
                    </m:sSub>
                  </m:e>
                </m:d>
                <m:r>
                  <w:rPr>
                    <w:rFonts w:ascii="Cambria Math" w:hAnsi="Cambria Math"/>
                    <w:sz w:val="24"/>
                    <w:szCs w:val="24"/>
                  </w:rPr>
                  <m:t>&gt;0</m:t>
                </m:r>
              </m:e>
            </m:eqArr>
          </m:e>
        </m:d>
        <m:r>
          <w:rPr>
            <w:rFonts w:ascii="Cambria Math" w:hAnsi="Cambria Math"/>
            <w:sz w:val="24"/>
            <w:szCs w:val="24"/>
          </w:rPr>
          <m:t>, b=</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9  </m:t>
                </m:r>
                <m:sSub>
                  <m:sSubPr>
                    <m:ctrlPr>
                      <w:rPr>
                        <w:rFonts w:ascii="Cambria Math" w:hAnsi="Cambria Math"/>
                        <w:i/>
                        <w:sz w:val="24"/>
                        <w:szCs w:val="24"/>
                      </w:rPr>
                    </m:ctrlPr>
                  </m:sSubPr>
                  <m:e>
                    <m:r>
                      <w:rPr>
                        <w:rFonts w:ascii="Cambria Math" w:hAnsi="Cambria Math"/>
                        <w:sz w:val="24"/>
                        <w:szCs w:val="24"/>
                      </w:rPr>
                      <m:t xml:space="preserve">   y</m:t>
                    </m:r>
                  </m:e>
                  <m:sub>
                    <m:r>
                      <w:rPr>
                        <w:rFonts w:ascii="Cambria Math" w:hAnsi="Cambria Math"/>
                        <w:sz w:val="24"/>
                        <w:szCs w:val="24"/>
                      </w:rPr>
                      <m:t>t</m:t>
                    </m:r>
                  </m:sub>
                </m:sSub>
                <m:r>
                  <w:rPr>
                    <w:rFonts w:ascii="Cambria Math" w:hAnsi="Cambria Math"/>
                    <w:sz w:val="24"/>
                    <w:szCs w:val="24"/>
                  </w:rPr>
                  <m:t>=1</m:t>
                </m:r>
              </m:e>
              <m:e>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 xml:space="preserve"> y</m:t>
                    </m:r>
                  </m:e>
                  <m:sub>
                    <m:r>
                      <w:rPr>
                        <w:rFonts w:ascii="Cambria Math" w:hAnsi="Cambria Math"/>
                        <w:sz w:val="24"/>
                        <w:szCs w:val="24"/>
                      </w:rPr>
                      <m:t>t</m:t>
                    </m:r>
                  </m:sub>
                </m:sSub>
                <m:r>
                  <w:rPr>
                    <w:rFonts w:ascii="Cambria Math" w:hAnsi="Cambria Math"/>
                    <w:sz w:val="24"/>
                    <w:szCs w:val="24"/>
                  </w:rPr>
                  <m:t>=-1</m:t>
                </m:r>
              </m:e>
            </m:eqArr>
          </m:e>
        </m:d>
        <m:r>
          <w:rPr>
            <w:rFonts w:ascii="Cambria Math" w:hAnsi="Cambria Math"/>
            <w:sz w:val="24"/>
            <w:szCs w:val="24"/>
          </w:rPr>
          <m:t xml:space="preserve">, </m:t>
        </m:r>
      </m:oMath>
    </w:p>
    <w:p w:rsidR="00BF55C4" w:rsidRPr="00644EFA" w:rsidRDefault="00BF55C4" w:rsidP="00BF55C4">
      <w:pPr>
        <w:rPr>
          <w:sz w:val="24"/>
          <w:szCs w:val="24"/>
        </w:rPr>
      </w:pPr>
      <w:r>
        <w:rPr>
          <w:sz w:val="24"/>
          <w:szCs w:val="24"/>
        </w:rPr>
        <w:t xml:space="preserve">In this way, </w:t>
      </w:r>
      <w:r w:rsidR="00644EFA">
        <w:rPr>
          <w:sz w:val="24"/>
          <w:szCs w:val="24"/>
        </w:rPr>
        <w:t>the positive sample will change the weight factor bolder</w:t>
      </w:r>
      <w:r>
        <w:rPr>
          <w:sz w:val="24"/>
          <w:szCs w:val="24"/>
        </w:rPr>
        <w:t xml:space="preserve"> </w:t>
      </w:r>
      <w:r w:rsidR="00644EFA">
        <w:rPr>
          <w:sz w:val="24"/>
          <w:szCs w:val="24"/>
        </w:rPr>
        <w:t xml:space="preserve">when it updates </w:t>
      </w:r>
      <w:r w:rsidR="00644EFA">
        <w:rPr>
          <w:b/>
          <w:sz w:val="24"/>
          <w:szCs w:val="24"/>
        </w:rPr>
        <w:t>w</w:t>
      </w:r>
      <w:r w:rsidR="00644EFA">
        <w:rPr>
          <w:sz w:val="24"/>
          <w:szCs w:val="24"/>
        </w:rPr>
        <w:t xml:space="preserve">. The reason we choose b = 9 for positive sample is that there is 10% of total data are positive samples, the ratio of positive over negative is 1/9. </w:t>
      </w:r>
    </w:p>
    <w:p w:rsidR="00644EFA" w:rsidRDefault="00644EFA" w:rsidP="00644EFA">
      <w:pPr>
        <w:rPr>
          <w:b/>
          <w:sz w:val="24"/>
          <w:szCs w:val="24"/>
        </w:rPr>
      </w:pPr>
      <w:r w:rsidRPr="00537DFD">
        <w:rPr>
          <w:b/>
          <w:sz w:val="24"/>
          <w:szCs w:val="24"/>
        </w:rPr>
        <w:t>b. How can you solve this learning problem using the standard perceptron algorithm? Please justify your answer. I’m looking for a reduction based solution.</w:t>
      </w:r>
    </w:p>
    <w:p w:rsidR="00644EFA" w:rsidRDefault="00644EFA" w:rsidP="00644EFA">
      <w:pPr>
        <w:rPr>
          <w:sz w:val="24"/>
          <w:szCs w:val="24"/>
        </w:rPr>
      </w:pPr>
      <w:r>
        <w:rPr>
          <w:sz w:val="24"/>
          <w:szCs w:val="24"/>
        </w:rPr>
        <w:t>If apply standard perceptron, we can modify the data input to make positive sample more important. By doing this, we simply multiply every positive sample with an emphasis factor b.</w:t>
      </w:r>
    </w:p>
    <w:p w:rsidR="00644EFA" w:rsidRDefault="00644EFA" w:rsidP="00644EFA">
      <w:pPr>
        <w:rPr>
          <w:sz w:val="24"/>
          <w:szCs w:val="24"/>
        </w:rPr>
      </w:pPr>
      <w:r>
        <w:rPr>
          <w:sz w:val="24"/>
          <w:szCs w:val="24"/>
        </w:rPr>
        <w:t xml:space="preserve">For this question, b is 9 since the ratio of positive sample over negative sample is 1/9. </w:t>
      </w:r>
    </w:p>
    <w:p w:rsidR="00644EFA" w:rsidRPr="00644EFA" w:rsidRDefault="00644EFA" w:rsidP="00644EFA">
      <w:pPr>
        <w:rPr>
          <w:sz w:val="24"/>
          <w:szCs w:val="24"/>
        </w:rPr>
      </w:pPr>
      <w:r>
        <w:rPr>
          <w:sz w:val="24"/>
          <w:szCs w:val="24"/>
        </w:rPr>
        <w:lastRenderedPageBreak/>
        <w:t xml:space="preserve">Thus, </w:t>
      </w:r>
    </w:p>
    <w:p w:rsidR="00BF55C4" w:rsidRPr="00E75288" w:rsidRDefault="00A75192" w:rsidP="00BF55C4">
      <w:pPr>
        <w:rPr>
          <w:sz w:val="24"/>
          <w:szCs w:val="24"/>
        </w:rPr>
      </w:pPr>
      <m:oMathPara>
        <m:oMath>
          <m:sSub>
            <m:sSubPr>
              <m:ctrlPr>
                <w:rPr>
                  <w:rFonts w:ascii="Cambria Math" w:hAnsi="Cambria Math"/>
                  <w:i/>
                  <w:sz w:val="24"/>
                  <w:szCs w:val="24"/>
                </w:rPr>
              </m:ctrlPr>
            </m:sSubPr>
            <m:e>
              <m:r>
                <m:rPr>
                  <m:sty m:val="bi"/>
                </m:rPr>
                <w:rPr>
                  <w:rFonts w:ascii="Cambria Math" w:hAnsi="Cambria Math"/>
                  <w:sz w:val="24"/>
                  <w:szCs w:val="24"/>
                </w:rPr>
                <m:t>w</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m:rPr>
                  <m:sty m:val="bi"/>
                </m:rPr>
                <w:rPr>
                  <w:rFonts w:ascii="Cambria Math" w:hAnsi="Cambria Math"/>
                  <w:sz w:val="24"/>
                  <w:szCs w:val="24"/>
                </w:rPr>
                <m:t>w</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sSub>
            <m:sSubPr>
              <m:ctrlPr>
                <w:rPr>
                  <w:rFonts w:ascii="Cambria Math" w:hAnsi="Cambria Math"/>
                  <w:i/>
                  <w:sz w:val="24"/>
                  <w:szCs w:val="24"/>
                </w:rPr>
              </m:ctrlPr>
            </m:sSubPr>
            <m:e>
              <m:r>
                <m:rPr>
                  <m:sty m:val="bi"/>
                </m:rP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 xml:space="preserve">, where </m:t>
          </m:r>
          <m:sSub>
            <m:sSubPr>
              <m:ctrlPr>
                <w:rPr>
                  <w:rFonts w:ascii="Cambria Math" w:hAnsi="Cambria Math"/>
                  <w:i/>
                  <w:sz w:val="24"/>
                  <w:szCs w:val="24"/>
                </w:rPr>
              </m:ctrlPr>
            </m:sSubPr>
            <m:e>
              <m:r>
                <m:rPr>
                  <m:sty m:val="bi"/>
                </m:rP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9</m:t>
                  </m:r>
                  <m:sSub>
                    <m:sSubPr>
                      <m:ctrlPr>
                        <w:rPr>
                          <w:rFonts w:ascii="Cambria Math" w:hAnsi="Cambria Math"/>
                          <w:i/>
                          <w:sz w:val="24"/>
                          <w:szCs w:val="24"/>
                        </w:rPr>
                      </m:ctrlPr>
                    </m:sSubPr>
                    <m:e>
                      <m:r>
                        <m:rPr>
                          <m:sty m:val="bi"/>
                        </m:rPr>
                        <w:rPr>
                          <w:rFonts w:ascii="Cambria Math" w:hAnsi="Cambria Math"/>
                          <w:sz w:val="24"/>
                          <w:szCs w:val="24"/>
                        </w:rPr>
                        <m:t>x</m:t>
                      </m:r>
                    </m:e>
                    <m:sub>
                      <m:r>
                        <w:rPr>
                          <w:rFonts w:ascii="Cambria Math" w:hAnsi="Cambria Math"/>
                          <w:sz w:val="24"/>
                          <w:szCs w:val="24"/>
                        </w:rPr>
                        <m:t xml:space="preserve">t </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 xml:space="preserve">      y</m:t>
                      </m:r>
                    </m:e>
                    <m:sub>
                      <m:r>
                        <w:rPr>
                          <w:rFonts w:ascii="Cambria Math" w:hAnsi="Cambria Math"/>
                          <w:sz w:val="24"/>
                          <w:szCs w:val="24"/>
                        </w:rPr>
                        <m:t>t</m:t>
                      </m:r>
                    </m:sub>
                  </m:sSub>
                  <m:r>
                    <w:rPr>
                      <w:rFonts w:ascii="Cambria Math" w:hAnsi="Cambria Math"/>
                      <w:sz w:val="24"/>
                      <w:szCs w:val="24"/>
                    </w:rPr>
                    <m:t xml:space="preserve">=1 </m:t>
                  </m:r>
                </m:e>
                <m:e>
                  <m:sSub>
                    <m:sSubPr>
                      <m:ctrlPr>
                        <w:rPr>
                          <w:rFonts w:ascii="Cambria Math" w:hAnsi="Cambria Math"/>
                          <w:i/>
                          <w:sz w:val="24"/>
                          <w:szCs w:val="24"/>
                        </w:rPr>
                      </m:ctrlPr>
                    </m:sSubPr>
                    <m:e>
                      <m:r>
                        <m:rPr>
                          <m:sty m:val="bi"/>
                        </m:rPr>
                        <w:rPr>
                          <w:rFonts w:ascii="Cambria Math" w:hAnsi="Cambria Math"/>
                          <w:sz w:val="24"/>
                          <w:szCs w:val="24"/>
                        </w:rPr>
                        <m:t>x</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 xml:space="preserve">       y</m:t>
                      </m:r>
                    </m:e>
                    <m:sub>
                      <m:r>
                        <w:rPr>
                          <w:rFonts w:ascii="Cambria Math" w:hAnsi="Cambria Math"/>
                          <w:sz w:val="24"/>
                          <w:szCs w:val="24"/>
                        </w:rPr>
                        <m:t>t</m:t>
                      </m:r>
                    </m:sub>
                  </m:sSub>
                  <m:r>
                    <w:rPr>
                      <w:rFonts w:ascii="Cambria Math" w:hAnsi="Cambria Math"/>
                      <w:sz w:val="24"/>
                      <w:szCs w:val="24"/>
                    </w:rPr>
                    <m:t>=-1</m:t>
                  </m:r>
                </m:e>
              </m:eqArr>
            </m:e>
          </m:d>
        </m:oMath>
      </m:oMathPara>
    </w:p>
    <w:p w:rsidR="00E75288" w:rsidRDefault="00E75288" w:rsidP="00BF55C4">
      <w:pPr>
        <w:rPr>
          <w:sz w:val="24"/>
          <w:szCs w:val="24"/>
        </w:rPr>
      </w:pPr>
    </w:p>
    <w:p w:rsidR="00E75288" w:rsidRDefault="00E75288" w:rsidP="00BF55C4">
      <w:pPr>
        <w:rPr>
          <w:sz w:val="24"/>
          <w:szCs w:val="24"/>
        </w:rPr>
      </w:pPr>
    </w:p>
    <w:p w:rsidR="00E75288" w:rsidRPr="00E75288" w:rsidRDefault="00E75288" w:rsidP="00BF55C4">
      <w:pPr>
        <w:rPr>
          <w:b/>
          <w:sz w:val="24"/>
          <w:szCs w:val="24"/>
        </w:rPr>
      </w:pPr>
      <w:r w:rsidRPr="00E75288">
        <w:rPr>
          <w:b/>
          <w:sz w:val="24"/>
          <w:szCs w:val="24"/>
        </w:rPr>
        <w:t>5.1</w:t>
      </w:r>
    </w:p>
    <w:p w:rsidR="00E75288" w:rsidRDefault="00E75288" w:rsidP="00BF55C4">
      <w:pPr>
        <w:rPr>
          <w:noProof/>
          <w:sz w:val="24"/>
          <w:szCs w:val="24"/>
        </w:rPr>
      </w:pPr>
      <w:r>
        <w:rPr>
          <w:sz w:val="24"/>
          <w:szCs w:val="24"/>
        </w:rPr>
        <w:t>a)</w:t>
      </w:r>
    </w:p>
    <w:p w:rsidR="00E75288" w:rsidRDefault="00E75288" w:rsidP="00BF55C4">
      <w:pPr>
        <w:rPr>
          <w:sz w:val="24"/>
          <w:szCs w:val="24"/>
        </w:rPr>
      </w:pPr>
      <w:r>
        <w:rPr>
          <w:noProof/>
          <w:sz w:val="24"/>
          <w:szCs w:val="24"/>
        </w:rPr>
        <w:drawing>
          <wp:inline distT="0" distB="0" distL="0" distR="0">
            <wp:extent cx="5943600" cy="1745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1a.JPG"/>
                    <pic:cNvPicPr/>
                  </pic:nvPicPr>
                  <pic:blipFill>
                    <a:blip r:embed="rId4">
                      <a:extLst>
                        <a:ext uri="{28A0092B-C50C-407E-A947-70E740481C1C}">
                          <a14:useLocalDpi xmlns:a14="http://schemas.microsoft.com/office/drawing/2010/main" val="0"/>
                        </a:ext>
                      </a:extLst>
                    </a:blip>
                    <a:stretch>
                      <a:fillRect/>
                    </a:stretch>
                  </pic:blipFill>
                  <pic:spPr>
                    <a:xfrm>
                      <a:off x="0" y="0"/>
                      <a:ext cx="5943600" cy="1745615"/>
                    </a:xfrm>
                    <a:prstGeom prst="rect">
                      <a:avLst/>
                    </a:prstGeom>
                  </pic:spPr>
                </pic:pic>
              </a:graphicData>
            </a:graphic>
          </wp:inline>
        </w:drawing>
      </w:r>
    </w:p>
    <w:p w:rsidR="00E75288" w:rsidRDefault="00E75288" w:rsidP="00BF55C4">
      <w:pPr>
        <w:rPr>
          <w:sz w:val="24"/>
          <w:szCs w:val="24"/>
        </w:rPr>
      </w:pPr>
      <w:r>
        <w:rPr>
          <w:sz w:val="24"/>
          <w:szCs w:val="24"/>
        </w:rPr>
        <w:t xml:space="preserve">According to graph above, the learning curve of perceptron is fluctuant all the time along with iteration times increased, while the curve of Passive-Aggressive is stable. This is because that the standard perceptron algorithm doesn’t guarantee decision bound margin, so that the decision boundary made by its weight vector can be closed to the threshold points. </w:t>
      </w:r>
    </w:p>
    <w:p w:rsidR="00100973" w:rsidRDefault="00100973" w:rsidP="00BF55C4">
      <w:pPr>
        <w:rPr>
          <w:sz w:val="24"/>
          <w:szCs w:val="24"/>
        </w:rPr>
      </w:pPr>
    </w:p>
    <w:p w:rsidR="00100973" w:rsidRDefault="00100973" w:rsidP="00BF55C4">
      <w:pPr>
        <w:rPr>
          <w:sz w:val="24"/>
          <w:szCs w:val="24"/>
        </w:rPr>
      </w:pPr>
    </w:p>
    <w:p w:rsidR="00100973" w:rsidRDefault="00100973" w:rsidP="00BF55C4">
      <w:pPr>
        <w:rPr>
          <w:sz w:val="24"/>
          <w:szCs w:val="24"/>
        </w:rPr>
      </w:pPr>
    </w:p>
    <w:p w:rsidR="00100973" w:rsidRDefault="00100973" w:rsidP="00BF55C4">
      <w:pPr>
        <w:rPr>
          <w:sz w:val="24"/>
          <w:szCs w:val="24"/>
        </w:rPr>
      </w:pPr>
    </w:p>
    <w:p w:rsidR="00100973" w:rsidRDefault="00100973" w:rsidP="00BF55C4">
      <w:pPr>
        <w:rPr>
          <w:sz w:val="24"/>
          <w:szCs w:val="24"/>
        </w:rPr>
      </w:pPr>
    </w:p>
    <w:p w:rsidR="00100973" w:rsidRDefault="00100973" w:rsidP="00BF55C4">
      <w:pPr>
        <w:rPr>
          <w:sz w:val="24"/>
          <w:szCs w:val="24"/>
        </w:rPr>
      </w:pPr>
    </w:p>
    <w:p w:rsidR="00100973" w:rsidRDefault="00100973" w:rsidP="00BF55C4">
      <w:pPr>
        <w:rPr>
          <w:sz w:val="24"/>
          <w:szCs w:val="24"/>
        </w:rPr>
      </w:pPr>
    </w:p>
    <w:p w:rsidR="00100973" w:rsidRDefault="00100973" w:rsidP="00BF55C4">
      <w:pPr>
        <w:rPr>
          <w:sz w:val="24"/>
          <w:szCs w:val="24"/>
        </w:rPr>
      </w:pPr>
    </w:p>
    <w:p w:rsidR="00100973" w:rsidRDefault="00100973" w:rsidP="00BF55C4">
      <w:pPr>
        <w:rPr>
          <w:sz w:val="24"/>
          <w:szCs w:val="24"/>
        </w:rPr>
      </w:pPr>
    </w:p>
    <w:p w:rsidR="00100973" w:rsidRDefault="00100973" w:rsidP="00BF55C4">
      <w:pPr>
        <w:rPr>
          <w:sz w:val="24"/>
          <w:szCs w:val="24"/>
        </w:rPr>
      </w:pPr>
    </w:p>
    <w:p w:rsidR="00100973" w:rsidRDefault="00100973" w:rsidP="00BF55C4">
      <w:pPr>
        <w:rPr>
          <w:sz w:val="24"/>
          <w:szCs w:val="24"/>
        </w:rPr>
      </w:pPr>
    </w:p>
    <w:p w:rsidR="00100973" w:rsidRDefault="00100973" w:rsidP="00BF55C4">
      <w:pPr>
        <w:rPr>
          <w:sz w:val="24"/>
          <w:szCs w:val="24"/>
        </w:rPr>
      </w:pPr>
    </w:p>
    <w:p w:rsidR="00100973" w:rsidRPr="00100973" w:rsidRDefault="00100973" w:rsidP="00BF55C4">
      <w:pPr>
        <w:rPr>
          <w:rFonts w:hint="eastAsia"/>
          <w:b/>
          <w:sz w:val="24"/>
          <w:szCs w:val="24"/>
        </w:rPr>
      </w:pPr>
      <w:r>
        <w:rPr>
          <w:rFonts w:hint="eastAsia"/>
          <w:b/>
          <w:sz w:val="24"/>
          <w:szCs w:val="24"/>
        </w:rPr>
        <w:lastRenderedPageBreak/>
        <w:t>b)</w:t>
      </w:r>
    </w:p>
    <w:p w:rsidR="00E75288" w:rsidRDefault="00E75288" w:rsidP="00BF55C4">
      <w:pPr>
        <w:rPr>
          <w:sz w:val="24"/>
          <w:szCs w:val="24"/>
        </w:rPr>
      </w:pPr>
      <w:r>
        <w:rPr>
          <w:sz w:val="24"/>
          <w:szCs w:val="24"/>
        </w:rPr>
        <w:t xml:space="preserve"> </w:t>
      </w:r>
      <w:r w:rsidR="00100973">
        <w:rPr>
          <w:noProof/>
          <w:sz w:val="24"/>
          <w:szCs w:val="24"/>
        </w:rPr>
        <w:drawing>
          <wp:inline distT="0" distB="0" distL="0" distR="0" wp14:anchorId="08412B22" wp14:editId="47205D44">
            <wp:extent cx="2852135" cy="1730477"/>
            <wp:effectExtent l="0" t="0" r="571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1b_pt_train.JPG"/>
                    <pic:cNvPicPr/>
                  </pic:nvPicPr>
                  <pic:blipFill>
                    <a:blip r:embed="rId5">
                      <a:extLst>
                        <a:ext uri="{28A0092B-C50C-407E-A947-70E740481C1C}">
                          <a14:useLocalDpi xmlns:a14="http://schemas.microsoft.com/office/drawing/2010/main" val="0"/>
                        </a:ext>
                      </a:extLst>
                    </a:blip>
                    <a:stretch>
                      <a:fillRect/>
                    </a:stretch>
                  </pic:blipFill>
                  <pic:spPr>
                    <a:xfrm>
                      <a:off x="0" y="0"/>
                      <a:ext cx="2907273" cy="1763931"/>
                    </a:xfrm>
                    <a:prstGeom prst="rect">
                      <a:avLst/>
                    </a:prstGeom>
                  </pic:spPr>
                </pic:pic>
              </a:graphicData>
            </a:graphic>
          </wp:inline>
        </w:drawing>
      </w:r>
      <w:r w:rsidR="00100973">
        <w:rPr>
          <w:rFonts w:hint="eastAsia"/>
          <w:noProof/>
          <w:sz w:val="24"/>
          <w:szCs w:val="24"/>
        </w:rPr>
        <w:drawing>
          <wp:inline distT="0" distB="0" distL="0" distR="0" wp14:anchorId="545D0B92" wp14:editId="1091CCB0">
            <wp:extent cx="2880852" cy="170850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1b_pt_test.JPG"/>
                    <pic:cNvPicPr/>
                  </pic:nvPicPr>
                  <pic:blipFill>
                    <a:blip r:embed="rId6">
                      <a:extLst>
                        <a:ext uri="{28A0092B-C50C-407E-A947-70E740481C1C}">
                          <a14:useLocalDpi xmlns:a14="http://schemas.microsoft.com/office/drawing/2010/main" val="0"/>
                        </a:ext>
                      </a:extLst>
                    </a:blip>
                    <a:stretch>
                      <a:fillRect/>
                    </a:stretch>
                  </pic:blipFill>
                  <pic:spPr>
                    <a:xfrm>
                      <a:off x="0" y="0"/>
                      <a:ext cx="2880852" cy="1708505"/>
                    </a:xfrm>
                    <a:prstGeom prst="rect">
                      <a:avLst/>
                    </a:prstGeom>
                  </pic:spPr>
                </pic:pic>
              </a:graphicData>
            </a:graphic>
          </wp:inline>
        </w:drawing>
      </w:r>
    </w:p>
    <w:p w:rsidR="00100973" w:rsidRDefault="00100973" w:rsidP="00BF55C4">
      <w:pPr>
        <w:rPr>
          <w:noProof/>
          <w:sz w:val="24"/>
          <w:szCs w:val="24"/>
        </w:rPr>
      </w:pPr>
    </w:p>
    <w:p w:rsidR="00100973" w:rsidRDefault="00100973" w:rsidP="00BF55C4">
      <w:pPr>
        <w:rPr>
          <w:sz w:val="24"/>
          <w:szCs w:val="24"/>
        </w:rPr>
      </w:pPr>
      <w:r>
        <w:rPr>
          <w:noProof/>
          <w:sz w:val="24"/>
          <w:szCs w:val="24"/>
        </w:rPr>
        <w:drawing>
          <wp:inline distT="0" distB="0" distL="0" distR="0">
            <wp:extent cx="2922124" cy="169114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1b_pa_train.JPG"/>
                    <pic:cNvPicPr/>
                  </pic:nvPicPr>
                  <pic:blipFill>
                    <a:blip r:embed="rId7">
                      <a:extLst>
                        <a:ext uri="{28A0092B-C50C-407E-A947-70E740481C1C}">
                          <a14:useLocalDpi xmlns:a14="http://schemas.microsoft.com/office/drawing/2010/main" val="0"/>
                        </a:ext>
                      </a:extLst>
                    </a:blip>
                    <a:stretch>
                      <a:fillRect/>
                    </a:stretch>
                  </pic:blipFill>
                  <pic:spPr>
                    <a:xfrm>
                      <a:off x="0" y="0"/>
                      <a:ext cx="2942186" cy="1702759"/>
                    </a:xfrm>
                    <a:prstGeom prst="rect">
                      <a:avLst/>
                    </a:prstGeom>
                  </pic:spPr>
                </pic:pic>
              </a:graphicData>
            </a:graphic>
          </wp:inline>
        </w:drawing>
      </w:r>
      <w:r>
        <w:rPr>
          <w:noProof/>
          <w:sz w:val="24"/>
          <w:szCs w:val="24"/>
        </w:rPr>
        <w:drawing>
          <wp:inline distT="0" distB="0" distL="0" distR="0" wp14:anchorId="054964B5" wp14:editId="6BA9328B">
            <wp:extent cx="2958348" cy="17206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1b_pa_test.JPG"/>
                    <pic:cNvPicPr/>
                  </pic:nvPicPr>
                  <pic:blipFill>
                    <a:blip r:embed="rId8">
                      <a:extLst>
                        <a:ext uri="{28A0092B-C50C-407E-A947-70E740481C1C}">
                          <a14:useLocalDpi xmlns:a14="http://schemas.microsoft.com/office/drawing/2010/main" val="0"/>
                        </a:ext>
                      </a:extLst>
                    </a:blip>
                    <a:stretch>
                      <a:fillRect/>
                    </a:stretch>
                  </pic:blipFill>
                  <pic:spPr>
                    <a:xfrm>
                      <a:off x="0" y="0"/>
                      <a:ext cx="3001423" cy="1745699"/>
                    </a:xfrm>
                    <a:prstGeom prst="rect">
                      <a:avLst/>
                    </a:prstGeom>
                  </pic:spPr>
                </pic:pic>
              </a:graphicData>
            </a:graphic>
          </wp:inline>
        </w:drawing>
      </w:r>
    </w:p>
    <w:p w:rsidR="00915B5E" w:rsidRDefault="00915B5E" w:rsidP="00BF55C4">
      <w:pPr>
        <w:rPr>
          <w:sz w:val="24"/>
          <w:szCs w:val="24"/>
        </w:rPr>
      </w:pPr>
      <w:r>
        <w:rPr>
          <w:sz w:val="24"/>
          <w:szCs w:val="24"/>
        </w:rPr>
        <w:t xml:space="preserve">Comparing the 4 accuracy curves, I found that the accuracy of passive aggressive training is similar with the accuracy </w:t>
      </w:r>
      <w:r w:rsidR="00131DFF">
        <w:rPr>
          <w:sz w:val="24"/>
          <w:szCs w:val="24"/>
        </w:rPr>
        <w:t>o</w:t>
      </w:r>
      <w:r w:rsidR="00A75192">
        <w:rPr>
          <w:sz w:val="24"/>
          <w:szCs w:val="24"/>
        </w:rPr>
        <w:t xml:space="preserve">f standard perceptron training and the </w:t>
      </w:r>
      <w:r w:rsidR="00A75192">
        <w:rPr>
          <w:sz w:val="24"/>
          <w:szCs w:val="24"/>
        </w:rPr>
        <w:t>accuracy of standard perceptron testing</w:t>
      </w:r>
      <w:bookmarkStart w:id="0" w:name="_GoBack"/>
      <w:bookmarkEnd w:id="0"/>
      <w:r w:rsidR="00A75192">
        <w:rPr>
          <w:sz w:val="24"/>
          <w:szCs w:val="24"/>
        </w:rPr>
        <w:t xml:space="preserve">, while the accuracy of passive aggressive testing is significantly higher than accuracy of standard perceptron testing. </w:t>
      </w:r>
    </w:p>
    <w:p w:rsidR="00100973" w:rsidRPr="00BF55C4" w:rsidRDefault="00100973" w:rsidP="00BF55C4">
      <w:pPr>
        <w:rPr>
          <w:sz w:val="24"/>
          <w:szCs w:val="24"/>
        </w:rPr>
      </w:pPr>
    </w:p>
    <w:sectPr w:rsidR="00100973" w:rsidRPr="00BF5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altName w:val="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88D"/>
    <w:rsid w:val="00056803"/>
    <w:rsid w:val="001001E9"/>
    <w:rsid w:val="00100973"/>
    <w:rsid w:val="00131DFF"/>
    <w:rsid w:val="00282329"/>
    <w:rsid w:val="002A30E3"/>
    <w:rsid w:val="0037694C"/>
    <w:rsid w:val="0039088D"/>
    <w:rsid w:val="0050384B"/>
    <w:rsid w:val="00537DFD"/>
    <w:rsid w:val="005B6CF8"/>
    <w:rsid w:val="005D6337"/>
    <w:rsid w:val="00644EFA"/>
    <w:rsid w:val="007364AE"/>
    <w:rsid w:val="00915B5E"/>
    <w:rsid w:val="009B2455"/>
    <w:rsid w:val="00A4404E"/>
    <w:rsid w:val="00A530A9"/>
    <w:rsid w:val="00A75192"/>
    <w:rsid w:val="00BF55C4"/>
    <w:rsid w:val="00D72311"/>
    <w:rsid w:val="00DF2334"/>
    <w:rsid w:val="00E75288"/>
    <w:rsid w:val="00E85494"/>
    <w:rsid w:val="00EC52E8"/>
    <w:rsid w:val="00FC7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E6ED50-06A0-4ED8-818C-AD441F640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0E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455"/>
    <w:pPr>
      <w:ind w:left="720"/>
      <w:contextualSpacing/>
    </w:pPr>
  </w:style>
  <w:style w:type="character" w:styleId="PlaceholderText">
    <w:name w:val="Placeholder Text"/>
    <w:basedOn w:val="DefaultParagraphFont"/>
    <w:uiPriority w:val="99"/>
    <w:semiHidden/>
    <w:rsid w:val="001001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1838</TotalTime>
  <Pages>4</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sharo_000</cp:lastModifiedBy>
  <cp:revision>14</cp:revision>
  <dcterms:created xsi:type="dcterms:W3CDTF">2016-09-07T03:19:00Z</dcterms:created>
  <dcterms:modified xsi:type="dcterms:W3CDTF">2016-09-20T01:01:00Z</dcterms:modified>
</cp:coreProperties>
</file>