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9168" w14:textId="77777777" w:rsidR="00023419" w:rsidRDefault="00545355" w:rsidP="00023419">
      <w:pPr>
        <w:spacing w:line="600" w:lineRule="exact"/>
        <w:jc w:val="center"/>
        <w:rPr>
          <w:rFonts w:ascii="黑体" w:eastAsia="黑体" w:hAnsi="宋体"/>
          <w:sz w:val="36"/>
        </w:rPr>
      </w:pPr>
      <w:r>
        <w:rPr>
          <w:rFonts w:ascii="黑体" w:eastAsia="黑体" w:hAnsi="宋体" w:hint="eastAsia"/>
          <w:sz w:val="36"/>
        </w:rPr>
        <w:t>机械设计基础模拟试题1</w:t>
      </w:r>
    </w:p>
    <w:p w14:paraId="17570AA4" w14:textId="77777777" w:rsidR="005A2651" w:rsidRPr="00DB2C7C" w:rsidRDefault="005A2651">
      <w:pPr>
        <w:wordWrap w:val="0"/>
        <w:spacing w:line="360" w:lineRule="auto"/>
        <w:rPr>
          <w:sz w:val="24"/>
        </w:rPr>
      </w:pPr>
      <w:r w:rsidRPr="00DB2C7C">
        <w:rPr>
          <w:rFonts w:hint="eastAsia"/>
          <w:sz w:val="24"/>
        </w:rPr>
        <w:t>一、</w:t>
      </w:r>
      <w:r w:rsidRPr="00DB2C7C">
        <w:rPr>
          <w:sz w:val="24"/>
        </w:rPr>
        <w:t>  </w:t>
      </w:r>
      <w:r w:rsidR="00A85FAC" w:rsidRPr="00DB2C7C">
        <w:rPr>
          <w:rFonts w:hint="eastAsia"/>
          <w:sz w:val="24"/>
        </w:rPr>
        <w:t>填</w:t>
      </w:r>
      <w:r w:rsidRPr="00DB2C7C">
        <w:rPr>
          <w:rFonts w:hint="eastAsia"/>
          <w:sz w:val="24"/>
        </w:rPr>
        <w:t>空题：（</w:t>
      </w:r>
      <w:r w:rsidR="0098790E" w:rsidRPr="00116CFC">
        <w:rPr>
          <w:rFonts w:hint="eastAsia"/>
          <w:sz w:val="24"/>
        </w:rPr>
        <w:t>每</w:t>
      </w:r>
      <w:r w:rsidR="0098790E">
        <w:rPr>
          <w:rFonts w:hint="eastAsia"/>
          <w:sz w:val="24"/>
        </w:rPr>
        <w:t>空</w:t>
      </w:r>
      <w:r w:rsidR="0098790E">
        <w:rPr>
          <w:rFonts w:hint="eastAsia"/>
          <w:sz w:val="24"/>
        </w:rPr>
        <w:t>1</w:t>
      </w:r>
      <w:r w:rsidR="0098790E" w:rsidRPr="00116CFC">
        <w:rPr>
          <w:rFonts w:hint="eastAsia"/>
          <w:sz w:val="24"/>
        </w:rPr>
        <w:t>分</w:t>
      </w:r>
      <w:r w:rsidRPr="00DB2C7C">
        <w:rPr>
          <w:rFonts w:hint="eastAsia"/>
          <w:sz w:val="24"/>
        </w:rPr>
        <w:t>,</w:t>
      </w:r>
      <w:r w:rsidR="000B0961">
        <w:rPr>
          <w:rFonts w:hint="eastAsia"/>
          <w:sz w:val="24"/>
        </w:rPr>
        <w:t xml:space="preserve"> </w:t>
      </w:r>
      <w:r w:rsidRPr="00DB2C7C">
        <w:rPr>
          <w:rFonts w:hint="eastAsia"/>
          <w:sz w:val="24"/>
        </w:rPr>
        <w:t>共</w:t>
      </w:r>
      <w:r w:rsidR="000B148E" w:rsidRPr="00DB2C7C">
        <w:rPr>
          <w:rFonts w:hint="eastAsia"/>
          <w:sz w:val="24"/>
        </w:rPr>
        <w:t>1</w:t>
      </w:r>
      <w:r w:rsidRPr="00DB2C7C">
        <w:rPr>
          <w:rFonts w:hint="eastAsia"/>
          <w:sz w:val="24"/>
        </w:rPr>
        <w:t>0</w:t>
      </w:r>
      <w:r w:rsidRPr="00DB2C7C">
        <w:rPr>
          <w:rFonts w:hint="eastAsia"/>
          <w:sz w:val="24"/>
        </w:rPr>
        <w:t>分）</w:t>
      </w:r>
    </w:p>
    <w:p w14:paraId="013FF07A" w14:textId="77777777" w:rsidR="006C61DA" w:rsidRDefault="00023419" w:rsidP="00D5083F">
      <w:pPr>
        <w:tabs>
          <w:tab w:val="num" w:pos="1005"/>
        </w:tabs>
        <w:spacing w:line="360" w:lineRule="auto"/>
      </w:pPr>
      <w:r>
        <w:rPr>
          <w:rFonts w:hint="eastAsia"/>
        </w:rPr>
        <w:t>1</w:t>
      </w:r>
      <w:r>
        <w:rPr>
          <w:rFonts w:hint="eastAsia"/>
        </w:rPr>
        <w:t>、</w:t>
      </w:r>
      <w:r w:rsidR="006C61DA">
        <w:rPr>
          <w:rFonts w:hint="eastAsia"/>
        </w:rPr>
        <w:t>机构具有确定运动的条件是：</w:t>
      </w:r>
      <w:r w:rsidR="00EC571B">
        <w:rPr>
          <w:rFonts w:hint="eastAsia"/>
        </w:rPr>
        <w:t xml:space="preserve"> </w:t>
      </w:r>
      <w:r w:rsidR="006C61DA">
        <w:t>_______________</w:t>
      </w:r>
      <w:r w:rsidR="004561E7">
        <w:t>___________________</w:t>
      </w:r>
      <w:r w:rsidR="006C61DA">
        <w:t>_</w:t>
      </w:r>
      <w:r w:rsidR="006C61DA">
        <w:rPr>
          <w:rFonts w:hint="eastAsia"/>
        </w:rPr>
        <w:t>。</w:t>
      </w:r>
    </w:p>
    <w:p w14:paraId="0CF922F5" w14:textId="77777777" w:rsidR="006616EA" w:rsidRPr="006616EA" w:rsidRDefault="006616EA" w:rsidP="00D5083F">
      <w:pPr>
        <w:spacing w:line="360" w:lineRule="auto"/>
        <w:rPr>
          <w:szCs w:val="21"/>
        </w:rPr>
      </w:pPr>
      <w:r w:rsidRPr="006616EA">
        <w:rPr>
          <w:rFonts w:hint="eastAsia"/>
          <w:szCs w:val="21"/>
        </w:rPr>
        <w:t>2</w:t>
      </w:r>
      <w:r w:rsidRPr="006616EA">
        <w:rPr>
          <w:rFonts w:hint="eastAsia"/>
          <w:szCs w:val="21"/>
        </w:rPr>
        <w:t>、满足曲柄存在条件的铰链四杆机构，取与最短杆相邻的杆为机架时，为</w:t>
      </w:r>
      <w:r w:rsidRPr="006616EA">
        <w:rPr>
          <w:rFonts w:hint="eastAsia"/>
          <w:szCs w:val="21"/>
        </w:rPr>
        <w:t>___________</w:t>
      </w:r>
      <w:r w:rsidRPr="006616EA">
        <w:rPr>
          <w:rFonts w:hint="eastAsia"/>
          <w:szCs w:val="21"/>
        </w:rPr>
        <w:t>机构，取最短杆为机架时，为</w:t>
      </w:r>
      <w:r w:rsidRPr="006616EA">
        <w:rPr>
          <w:rFonts w:hint="eastAsia"/>
          <w:szCs w:val="21"/>
        </w:rPr>
        <w:t>_________</w:t>
      </w:r>
      <w:r w:rsidRPr="006616EA">
        <w:rPr>
          <w:rFonts w:hint="eastAsia"/>
          <w:szCs w:val="21"/>
        </w:rPr>
        <w:t>机构。</w:t>
      </w:r>
    </w:p>
    <w:p w14:paraId="4CBED20B" w14:textId="77777777" w:rsidR="007D1456" w:rsidRPr="00BB71BA" w:rsidRDefault="00BF287B" w:rsidP="00D5083F">
      <w:pPr>
        <w:spacing w:line="360" w:lineRule="auto"/>
        <w:rPr>
          <w:rFonts w:ascii="宋体" w:hAnsi="宋体" w:cs="宋体"/>
          <w:sz w:val="24"/>
        </w:rPr>
      </w:pPr>
      <w:r>
        <w:rPr>
          <w:rFonts w:hint="eastAsia"/>
        </w:rPr>
        <w:t>3</w:t>
      </w:r>
      <w:r w:rsidR="004B6B83">
        <w:rPr>
          <w:rFonts w:hint="eastAsia"/>
        </w:rPr>
        <w:t>、</w:t>
      </w:r>
      <w:r w:rsidR="007D1456">
        <w:rPr>
          <w:sz w:val="14"/>
          <w:szCs w:val="14"/>
        </w:rPr>
        <w:t xml:space="preserve"> </w:t>
      </w:r>
      <w:r w:rsidR="007D1456">
        <w:rPr>
          <w:rFonts w:hint="eastAsia"/>
        </w:rPr>
        <w:t>凸轮机构中的压力角是指</w:t>
      </w:r>
      <w:r w:rsidR="007D1456">
        <w:t>_________</w:t>
      </w:r>
      <w:r w:rsidR="007D1456">
        <w:rPr>
          <w:rFonts w:hint="eastAsia"/>
        </w:rPr>
        <w:t>间的夹角。</w:t>
      </w:r>
    </w:p>
    <w:p w14:paraId="4F8CC873" w14:textId="77777777" w:rsidR="00063788" w:rsidRPr="00063788" w:rsidRDefault="00F7452C" w:rsidP="00D5083F">
      <w:pPr>
        <w:tabs>
          <w:tab w:val="num" w:pos="1005"/>
        </w:tabs>
        <w:spacing w:line="360" w:lineRule="auto"/>
      </w:pPr>
      <w:r>
        <w:rPr>
          <w:rFonts w:hint="eastAsia"/>
        </w:rPr>
        <w:t>4</w:t>
      </w:r>
      <w:r w:rsidR="007D1456">
        <w:rPr>
          <w:rFonts w:hint="eastAsia"/>
        </w:rPr>
        <w:t>、</w:t>
      </w:r>
      <w:r w:rsidR="007D1456">
        <w:rPr>
          <w:sz w:val="14"/>
          <w:szCs w:val="14"/>
        </w:rPr>
        <w:t> </w:t>
      </w:r>
      <w:r w:rsidR="007D1456">
        <w:rPr>
          <w:rFonts w:hint="eastAsia"/>
        </w:rPr>
        <w:t>渐开线齿廓形状取决于</w:t>
      </w:r>
      <w:r w:rsidR="007D1456">
        <w:t>_________</w:t>
      </w:r>
      <w:r w:rsidR="004561E7">
        <w:t>_______</w:t>
      </w:r>
      <w:r w:rsidR="007D1456">
        <w:rPr>
          <w:rFonts w:hint="eastAsia"/>
        </w:rPr>
        <w:t>大小。</w:t>
      </w:r>
      <w:r w:rsidR="00063788" w:rsidRPr="00EC4D9D">
        <w:rPr>
          <w:rFonts w:hint="eastAsia"/>
          <w:szCs w:val="21"/>
        </w:rPr>
        <w:t>渐开线标准直齿圆柱齿轮正确啮合条件为：</w:t>
      </w:r>
      <w:r w:rsidR="00063788" w:rsidRPr="00EC4D9D">
        <w:rPr>
          <w:szCs w:val="21"/>
        </w:rPr>
        <w:t>____________</w:t>
      </w:r>
      <w:r w:rsidR="00063788" w:rsidRPr="00EC4D9D">
        <w:rPr>
          <w:rFonts w:hint="eastAsia"/>
          <w:szCs w:val="21"/>
        </w:rPr>
        <w:t>。</w:t>
      </w:r>
    </w:p>
    <w:p w14:paraId="66F2BAD8" w14:textId="77777777" w:rsidR="00636743" w:rsidRDefault="00636743" w:rsidP="00636743">
      <w:pPr>
        <w:tabs>
          <w:tab w:val="num" w:pos="1005"/>
        </w:tabs>
        <w:spacing w:before="100" w:beforeAutospacing="1" w:after="100" w:afterAutospacing="1"/>
      </w:pPr>
      <w:r>
        <w:rPr>
          <w:rFonts w:hint="eastAsia"/>
        </w:rPr>
        <w:t>5</w:t>
      </w:r>
      <w:r>
        <w:rPr>
          <w:rFonts w:hint="eastAsia"/>
        </w:rPr>
        <w:t>、</w:t>
      </w:r>
      <w:r>
        <w:rPr>
          <w:rFonts w:hint="eastAsia"/>
        </w:rPr>
        <w:t xml:space="preserve"> </w:t>
      </w:r>
      <w:r>
        <w:rPr>
          <w:rFonts w:hint="eastAsia"/>
        </w:rPr>
        <w:t>齿轮传动的重</w:t>
      </w:r>
      <w:proofErr w:type="gramStart"/>
      <w:r>
        <w:rPr>
          <w:rFonts w:hint="eastAsia"/>
        </w:rPr>
        <w:t>合度越</w:t>
      </w:r>
      <w:proofErr w:type="gramEnd"/>
      <w:r>
        <w:rPr>
          <w:rFonts w:hint="eastAsia"/>
        </w:rPr>
        <w:t>大，表示同时参加啮合的轮齿数目</w:t>
      </w:r>
      <w:r>
        <w:t>_______</w:t>
      </w:r>
      <w:r>
        <w:rPr>
          <w:rFonts w:hint="eastAsia"/>
        </w:rPr>
        <w:t>，齿轮传动越</w:t>
      </w:r>
      <w:r>
        <w:t>____________</w:t>
      </w:r>
      <w:r>
        <w:rPr>
          <w:rFonts w:hint="eastAsia"/>
        </w:rPr>
        <w:t>。</w:t>
      </w:r>
    </w:p>
    <w:p w14:paraId="08F6CCDC" w14:textId="77777777" w:rsidR="00636743" w:rsidRPr="00DC20F1" w:rsidRDefault="004E31D1" w:rsidP="0018418B">
      <w:pPr>
        <w:tabs>
          <w:tab w:val="num" w:pos="1005"/>
        </w:tabs>
        <w:spacing w:before="100" w:beforeAutospacing="1" w:after="100" w:afterAutospacing="1"/>
      </w:pPr>
      <w:r>
        <w:rPr>
          <w:rFonts w:hint="eastAsia"/>
        </w:rPr>
        <w:t>6</w:t>
      </w:r>
      <w:r w:rsidR="00DC20F1">
        <w:rPr>
          <w:rFonts w:hint="eastAsia"/>
        </w:rPr>
        <w:t>、</w:t>
      </w:r>
      <w:r w:rsidR="00DC20F1">
        <w:rPr>
          <w:rFonts w:hint="eastAsia"/>
        </w:rPr>
        <w:t xml:space="preserve"> </w:t>
      </w:r>
      <w:r w:rsidR="00DC20F1">
        <w:rPr>
          <w:rFonts w:hint="eastAsia"/>
        </w:rPr>
        <w:t>带传动的主动轮直径</w:t>
      </w:r>
      <w:r w:rsidR="00DC20F1">
        <w:t>d</w:t>
      </w:r>
      <w:r w:rsidR="00DC20F1">
        <w:rPr>
          <w:vertAlign w:val="subscript"/>
        </w:rPr>
        <w:t>1</w:t>
      </w:r>
      <w:r w:rsidR="00DC20F1">
        <w:t>=</w:t>
      </w:r>
      <w:smartTag w:uri="urn:schemas-microsoft-com:office:smarttags" w:element="chmetcnv">
        <w:smartTagPr>
          <w:attr w:name="TCSC" w:val="0"/>
          <w:attr w:name="NumberType" w:val="1"/>
          <w:attr w:name="Negative" w:val="False"/>
          <w:attr w:name="HasSpace" w:val="False"/>
          <w:attr w:name="SourceValue" w:val="180"/>
          <w:attr w:name="UnitName" w:val="mm"/>
        </w:smartTagPr>
        <w:r w:rsidR="00DC20F1">
          <w:t>180mm</w:t>
        </w:r>
      </w:smartTag>
      <w:r w:rsidR="00DC20F1">
        <w:t>,</w:t>
      </w:r>
      <w:r w:rsidR="00DC20F1">
        <w:rPr>
          <w:rFonts w:hint="eastAsia"/>
        </w:rPr>
        <w:t>转速</w:t>
      </w:r>
      <w:r w:rsidR="00DC20F1">
        <w:t>n</w:t>
      </w:r>
      <w:r w:rsidR="00DC20F1">
        <w:rPr>
          <w:vertAlign w:val="subscript"/>
        </w:rPr>
        <w:t>1</w:t>
      </w:r>
      <w:r w:rsidR="00DC20F1">
        <w:t>=940rpm,</w:t>
      </w:r>
      <w:r w:rsidR="00DC20F1">
        <w:rPr>
          <w:rFonts w:hint="eastAsia"/>
        </w:rPr>
        <w:t>从动轮直径</w:t>
      </w:r>
      <w:r w:rsidR="00DC20F1">
        <w:t>d</w:t>
      </w:r>
      <w:r w:rsidR="00DC20F1">
        <w:rPr>
          <w:vertAlign w:val="subscript"/>
        </w:rPr>
        <w:t>2</w:t>
      </w:r>
      <w:r w:rsidR="00DC20F1">
        <w:t>=</w:t>
      </w:r>
      <w:smartTag w:uri="urn:schemas-microsoft-com:office:smarttags" w:element="chmetcnv">
        <w:smartTagPr>
          <w:attr w:name="TCSC" w:val="0"/>
          <w:attr w:name="NumberType" w:val="1"/>
          <w:attr w:name="Negative" w:val="False"/>
          <w:attr w:name="HasSpace" w:val="False"/>
          <w:attr w:name="SourceValue" w:val="710"/>
          <w:attr w:name="UnitName" w:val="mm"/>
        </w:smartTagPr>
        <w:r w:rsidR="00DC20F1">
          <w:t>710mm</w:t>
        </w:r>
      </w:smartTag>
      <w:r w:rsidR="00DC20F1">
        <w:rPr>
          <w:rFonts w:hint="eastAsia"/>
        </w:rPr>
        <w:t>，转速</w:t>
      </w:r>
      <w:r w:rsidR="00DC20F1">
        <w:t>n</w:t>
      </w:r>
      <w:r w:rsidR="00DC20F1">
        <w:rPr>
          <w:vertAlign w:val="subscript"/>
        </w:rPr>
        <w:t>2</w:t>
      </w:r>
      <w:r w:rsidR="00DC20F1">
        <w:t>=233rpm,</w:t>
      </w:r>
      <w:r w:rsidR="00DC20F1">
        <w:rPr>
          <w:rFonts w:hint="eastAsia"/>
        </w:rPr>
        <w:t>则弹性滑动系数为ε</w:t>
      </w:r>
      <w:r w:rsidR="00DC20F1">
        <w:rPr>
          <w:rFonts w:hint="eastAsia"/>
        </w:rPr>
        <w:t>=</w:t>
      </w:r>
      <w:r w:rsidR="00EC571B">
        <w:rPr>
          <w:rFonts w:hint="eastAsia"/>
        </w:rPr>
        <w:t xml:space="preserve"> </w:t>
      </w:r>
      <w:r w:rsidR="00DC20F1">
        <w:t>__</w:t>
      </w:r>
      <w:r w:rsidR="00EC571B">
        <w:t>__</w:t>
      </w:r>
      <w:r w:rsidR="00DC20F1">
        <w:rPr>
          <w:rFonts w:hint="eastAsia"/>
        </w:rPr>
        <w:t>。</w:t>
      </w:r>
    </w:p>
    <w:p w14:paraId="7F1DC5F8" w14:textId="77777777" w:rsidR="004561E7" w:rsidRPr="00B64845" w:rsidRDefault="0018418B" w:rsidP="00D5083F">
      <w:pPr>
        <w:spacing w:line="360" w:lineRule="auto"/>
        <w:rPr>
          <w:rFonts w:ascii="宋体" w:hAnsi="宋体" w:cs="宋体"/>
          <w:sz w:val="24"/>
        </w:rPr>
      </w:pPr>
      <w:r>
        <w:rPr>
          <w:rFonts w:hint="eastAsia"/>
        </w:rPr>
        <w:t>7</w:t>
      </w:r>
      <w:r w:rsidR="005A2651">
        <w:rPr>
          <w:rFonts w:hint="eastAsia"/>
        </w:rPr>
        <w:t>、</w:t>
      </w:r>
      <w:r w:rsidR="004561E7">
        <w:rPr>
          <w:rFonts w:hint="eastAsia"/>
        </w:rPr>
        <w:t>滚动轴承“</w:t>
      </w:r>
      <w:smartTag w:uri="urn:schemas-microsoft-com:office:smarttags" w:element="chmetcnv">
        <w:smartTagPr>
          <w:attr w:name="TCSC" w:val="0"/>
          <w:attr w:name="NumberType" w:val="1"/>
          <w:attr w:name="Negative" w:val="False"/>
          <w:attr w:name="HasSpace" w:val="False"/>
          <w:attr w:name="SourceValue" w:val="6312"/>
          <w:attr w:name="UnitName" w:val="”"/>
        </w:smartTagPr>
        <w:r w:rsidR="004561E7">
          <w:t>6312</w:t>
        </w:r>
        <w:r w:rsidR="004561E7">
          <w:rPr>
            <w:rFonts w:hint="eastAsia"/>
          </w:rPr>
          <w:t>”</w:t>
        </w:r>
      </w:smartTag>
      <w:r w:rsidR="004561E7">
        <w:rPr>
          <w:rFonts w:hint="eastAsia"/>
        </w:rPr>
        <w:t>的含义是</w:t>
      </w:r>
      <w:r w:rsidR="004561E7">
        <w:t>____</w:t>
      </w:r>
      <w:r w:rsidR="00EC571B">
        <w:t>____________________________</w:t>
      </w:r>
      <w:r w:rsidR="004561E7">
        <w:rPr>
          <w:rFonts w:hint="eastAsia"/>
        </w:rPr>
        <w:t>。</w:t>
      </w:r>
    </w:p>
    <w:p w14:paraId="3440C82F" w14:textId="77777777" w:rsidR="000B148E" w:rsidRPr="00DB2C7C" w:rsidRDefault="000B148E" w:rsidP="00DB3961">
      <w:pPr>
        <w:spacing w:line="360" w:lineRule="auto"/>
        <w:rPr>
          <w:sz w:val="24"/>
        </w:rPr>
      </w:pPr>
      <w:r w:rsidRPr="00DB2C7C">
        <w:rPr>
          <w:rFonts w:hint="eastAsia"/>
          <w:sz w:val="24"/>
        </w:rPr>
        <w:t>二、</w:t>
      </w:r>
      <w:r w:rsidR="00D57C6A" w:rsidRPr="00DB2C7C">
        <w:rPr>
          <w:rFonts w:hint="eastAsia"/>
          <w:sz w:val="24"/>
        </w:rPr>
        <w:t>单项</w:t>
      </w:r>
      <w:r w:rsidRPr="00DB2C7C">
        <w:rPr>
          <w:rFonts w:hint="eastAsia"/>
          <w:sz w:val="24"/>
        </w:rPr>
        <w:t>选择题：</w:t>
      </w:r>
      <w:r w:rsidR="00784E01">
        <w:rPr>
          <w:rFonts w:hint="eastAsia"/>
          <w:sz w:val="24"/>
        </w:rPr>
        <w:t>将</w:t>
      </w:r>
      <w:r w:rsidR="00DB3961">
        <w:rPr>
          <w:rFonts w:hint="eastAsia"/>
          <w:sz w:val="24"/>
        </w:rPr>
        <w:t>你认为</w:t>
      </w:r>
      <w:r w:rsidR="00784E01">
        <w:rPr>
          <w:rFonts w:hint="eastAsia"/>
          <w:sz w:val="24"/>
        </w:rPr>
        <w:t>正确答案</w:t>
      </w:r>
      <w:r w:rsidR="00DB3961">
        <w:rPr>
          <w:rFonts w:hint="eastAsia"/>
          <w:sz w:val="24"/>
        </w:rPr>
        <w:t>的</w:t>
      </w:r>
      <w:r w:rsidR="00784E01">
        <w:rPr>
          <w:rFonts w:hint="eastAsia"/>
          <w:sz w:val="24"/>
        </w:rPr>
        <w:t>字母填入括号中</w:t>
      </w:r>
      <w:r w:rsidRPr="00DB2C7C">
        <w:rPr>
          <w:rFonts w:hint="eastAsia"/>
          <w:sz w:val="24"/>
        </w:rPr>
        <w:t>（每题</w:t>
      </w:r>
      <w:r w:rsidRPr="00DB2C7C">
        <w:rPr>
          <w:rFonts w:hint="eastAsia"/>
          <w:sz w:val="24"/>
        </w:rPr>
        <w:t>2</w:t>
      </w:r>
      <w:r w:rsidRPr="00DB2C7C">
        <w:rPr>
          <w:rFonts w:hint="eastAsia"/>
          <w:sz w:val="24"/>
        </w:rPr>
        <w:t>分</w:t>
      </w:r>
      <w:r w:rsidRPr="00DB2C7C">
        <w:rPr>
          <w:rFonts w:hint="eastAsia"/>
          <w:sz w:val="24"/>
        </w:rPr>
        <w:t>,</w:t>
      </w:r>
      <w:r w:rsidR="00E50E61" w:rsidRPr="00DB2C7C">
        <w:rPr>
          <w:rFonts w:hint="eastAsia"/>
          <w:sz w:val="24"/>
        </w:rPr>
        <w:t xml:space="preserve"> </w:t>
      </w:r>
      <w:r w:rsidRPr="00DB2C7C">
        <w:rPr>
          <w:rFonts w:hint="eastAsia"/>
          <w:sz w:val="24"/>
        </w:rPr>
        <w:t>共</w:t>
      </w:r>
      <w:r w:rsidRPr="00DB2C7C">
        <w:rPr>
          <w:rFonts w:hint="eastAsia"/>
          <w:sz w:val="24"/>
        </w:rPr>
        <w:t>10</w:t>
      </w:r>
      <w:r w:rsidRPr="00DB2C7C">
        <w:rPr>
          <w:rFonts w:hint="eastAsia"/>
          <w:sz w:val="24"/>
        </w:rPr>
        <w:t>分）</w:t>
      </w:r>
    </w:p>
    <w:p w14:paraId="344C8E1D" w14:textId="06CD07B6" w:rsidR="00A579D1" w:rsidRPr="00A579D1" w:rsidRDefault="00A579D1" w:rsidP="00DB3961">
      <w:pPr>
        <w:tabs>
          <w:tab w:val="left" w:pos="3990"/>
        </w:tabs>
        <w:spacing w:line="360" w:lineRule="auto"/>
        <w:rPr>
          <w:szCs w:val="21"/>
        </w:rPr>
      </w:pPr>
      <w:r w:rsidRPr="00376217">
        <w:rPr>
          <w:rFonts w:hint="eastAsia"/>
          <w:szCs w:val="21"/>
        </w:rPr>
        <w:t>1</w:t>
      </w:r>
      <w:r>
        <w:rPr>
          <w:rFonts w:hint="eastAsia"/>
          <w:szCs w:val="21"/>
        </w:rPr>
        <w:t>、</w:t>
      </w:r>
      <w:r w:rsidRPr="00A579D1">
        <w:rPr>
          <w:szCs w:val="21"/>
        </w:rPr>
        <w:t>由</w:t>
      </w:r>
      <w:r w:rsidRPr="00A579D1">
        <w:rPr>
          <w:szCs w:val="21"/>
        </w:rPr>
        <w:t>m</w:t>
      </w:r>
      <w:proofErr w:type="gramStart"/>
      <w:r w:rsidRPr="00A579D1">
        <w:rPr>
          <w:szCs w:val="21"/>
        </w:rPr>
        <w:t>个</w:t>
      </w:r>
      <w:proofErr w:type="gramEnd"/>
      <w:r w:rsidRPr="00A579D1">
        <w:rPr>
          <w:szCs w:val="21"/>
        </w:rPr>
        <w:t>构件所组成的复合铰链所包含的转动副个数为</w:t>
      </w:r>
      <w:r w:rsidR="00EC571B">
        <w:rPr>
          <w:rFonts w:hint="eastAsia"/>
          <w:szCs w:val="21"/>
        </w:rPr>
        <w:t xml:space="preserve"> </w:t>
      </w:r>
      <w:r w:rsidRPr="00A579D1">
        <w:rPr>
          <w:szCs w:val="21"/>
        </w:rPr>
        <w:t xml:space="preserve">( </w:t>
      </w:r>
      <w:r w:rsidR="00EC571B">
        <w:rPr>
          <w:rFonts w:hint="eastAsia"/>
          <w:szCs w:val="21"/>
        </w:rPr>
        <w:t xml:space="preserve"> </w:t>
      </w:r>
      <w:r w:rsidRPr="00A579D1">
        <w:rPr>
          <w:szCs w:val="21"/>
        </w:rPr>
        <w:t xml:space="preserve"> )</w:t>
      </w:r>
    </w:p>
    <w:p w14:paraId="77F4BC9B" w14:textId="77777777" w:rsidR="00A579D1" w:rsidRPr="00A579D1" w:rsidRDefault="00A579D1" w:rsidP="006C766E">
      <w:pPr>
        <w:tabs>
          <w:tab w:val="left" w:pos="3990"/>
        </w:tabs>
        <w:spacing w:line="240" w:lineRule="atLeast"/>
        <w:ind w:firstLineChars="200" w:firstLine="420"/>
        <w:rPr>
          <w:szCs w:val="21"/>
        </w:rPr>
      </w:pPr>
      <w:r w:rsidRPr="00A579D1">
        <w:rPr>
          <w:szCs w:val="21"/>
        </w:rPr>
        <w:t>A.</w:t>
      </w:r>
      <w:r>
        <w:rPr>
          <w:rFonts w:hint="eastAsia"/>
          <w:szCs w:val="21"/>
        </w:rPr>
        <w:t xml:space="preserve"> </w:t>
      </w:r>
      <w:r w:rsidRPr="00A579D1">
        <w:rPr>
          <w:szCs w:val="21"/>
        </w:rPr>
        <w:t>1</w:t>
      </w:r>
      <w:r>
        <w:rPr>
          <w:rFonts w:hint="eastAsia"/>
          <w:szCs w:val="21"/>
        </w:rPr>
        <w:t>；</w:t>
      </w:r>
      <w:r w:rsidRPr="00A579D1">
        <w:rPr>
          <w:szCs w:val="21"/>
        </w:rPr>
        <w:t>B.</w:t>
      </w:r>
      <w:r>
        <w:rPr>
          <w:rFonts w:hint="eastAsia"/>
          <w:szCs w:val="21"/>
        </w:rPr>
        <w:t xml:space="preserve"> </w:t>
      </w:r>
      <w:r w:rsidRPr="00A579D1">
        <w:rPr>
          <w:szCs w:val="21"/>
        </w:rPr>
        <w:t>m-1</w:t>
      </w:r>
      <w:r>
        <w:rPr>
          <w:rFonts w:hint="eastAsia"/>
          <w:szCs w:val="21"/>
        </w:rPr>
        <w:t>；</w:t>
      </w:r>
      <w:r w:rsidRPr="00A579D1">
        <w:rPr>
          <w:szCs w:val="21"/>
        </w:rPr>
        <w:t>C.</w:t>
      </w:r>
      <w:r>
        <w:rPr>
          <w:rFonts w:hint="eastAsia"/>
          <w:szCs w:val="21"/>
        </w:rPr>
        <w:t xml:space="preserve"> </w:t>
      </w:r>
      <w:r w:rsidRPr="00A579D1">
        <w:rPr>
          <w:szCs w:val="21"/>
        </w:rPr>
        <w:t>m</w:t>
      </w:r>
      <w:r>
        <w:rPr>
          <w:rFonts w:hint="eastAsia"/>
          <w:szCs w:val="21"/>
        </w:rPr>
        <w:t>；</w:t>
      </w:r>
      <w:r w:rsidRPr="00A579D1">
        <w:rPr>
          <w:szCs w:val="21"/>
        </w:rPr>
        <w:t>D.</w:t>
      </w:r>
      <w:r>
        <w:rPr>
          <w:rFonts w:hint="eastAsia"/>
          <w:szCs w:val="21"/>
        </w:rPr>
        <w:t xml:space="preserve"> </w:t>
      </w:r>
      <w:proofErr w:type="spellStart"/>
      <w:r w:rsidRPr="00A579D1">
        <w:rPr>
          <w:szCs w:val="21"/>
        </w:rPr>
        <w:t>m+l</w:t>
      </w:r>
      <w:proofErr w:type="spellEnd"/>
      <w:r>
        <w:rPr>
          <w:rFonts w:hint="eastAsia"/>
          <w:szCs w:val="21"/>
        </w:rPr>
        <w:t>。</w:t>
      </w:r>
    </w:p>
    <w:p w14:paraId="02F490DB" w14:textId="77777777" w:rsidR="00376217" w:rsidRPr="00376217" w:rsidRDefault="006B3CA9" w:rsidP="00376217">
      <w:pPr>
        <w:spacing w:line="360" w:lineRule="auto"/>
        <w:rPr>
          <w:szCs w:val="21"/>
        </w:rPr>
      </w:pPr>
      <w:r>
        <w:rPr>
          <w:rFonts w:hint="eastAsia"/>
          <w:szCs w:val="21"/>
        </w:rPr>
        <w:t>2</w:t>
      </w:r>
      <w:r w:rsidR="00FD4C80">
        <w:rPr>
          <w:rFonts w:hint="eastAsia"/>
          <w:szCs w:val="21"/>
        </w:rPr>
        <w:t>、</w:t>
      </w:r>
      <w:r w:rsidR="00376217" w:rsidRPr="00376217">
        <w:rPr>
          <w:rFonts w:hint="eastAsia"/>
          <w:szCs w:val="21"/>
        </w:rPr>
        <w:t>在曲柄摇杆机构中，为提高机构的传力性能，应该</w:t>
      </w:r>
      <w:r w:rsidR="00EC571B">
        <w:rPr>
          <w:rFonts w:hint="eastAsia"/>
          <w:szCs w:val="21"/>
        </w:rPr>
        <w:t xml:space="preserve"> </w:t>
      </w:r>
      <w:r w:rsidR="00130C0D">
        <w:rPr>
          <w:rFonts w:hint="eastAsia"/>
          <w:szCs w:val="21"/>
        </w:rPr>
        <w:t xml:space="preserve">( </w:t>
      </w:r>
      <w:r w:rsidR="00EC571B">
        <w:rPr>
          <w:rFonts w:hint="eastAsia"/>
          <w:szCs w:val="21"/>
        </w:rPr>
        <w:t xml:space="preserve">  </w:t>
      </w:r>
      <w:r w:rsidR="00130C0D">
        <w:rPr>
          <w:rFonts w:hint="eastAsia"/>
          <w:szCs w:val="21"/>
        </w:rPr>
        <w:t>)</w:t>
      </w:r>
      <w:r w:rsidR="00376217" w:rsidRPr="00376217">
        <w:rPr>
          <w:rFonts w:hint="eastAsia"/>
          <w:szCs w:val="21"/>
        </w:rPr>
        <w:t>。</w:t>
      </w:r>
    </w:p>
    <w:p w14:paraId="7B65CF7D" w14:textId="77777777" w:rsidR="00376217" w:rsidRPr="00376217" w:rsidRDefault="002C5BB0" w:rsidP="00376217">
      <w:pPr>
        <w:spacing w:line="360" w:lineRule="auto"/>
        <w:rPr>
          <w:szCs w:val="21"/>
        </w:rPr>
      </w:pPr>
      <w:r>
        <w:rPr>
          <w:rFonts w:hint="eastAsia"/>
          <w:szCs w:val="21"/>
        </w:rPr>
        <w:t xml:space="preserve">    </w:t>
      </w:r>
      <w:r w:rsidR="00376217" w:rsidRPr="00376217">
        <w:rPr>
          <w:rFonts w:hint="eastAsia"/>
          <w:szCs w:val="21"/>
        </w:rPr>
        <w:t>A</w:t>
      </w:r>
      <w:r w:rsidR="00376217" w:rsidRPr="00376217">
        <w:rPr>
          <w:rFonts w:hint="eastAsia"/>
          <w:szCs w:val="21"/>
        </w:rPr>
        <w:t>．增大传动角</w:t>
      </w:r>
      <w:r w:rsidR="00054EE1">
        <w:rPr>
          <w:rFonts w:hint="eastAsia"/>
          <w:szCs w:val="21"/>
        </w:rPr>
        <w:t>；</w:t>
      </w:r>
      <w:r w:rsidR="00376217" w:rsidRPr="00376217">
        <w:rPr>
          <w:szCs w:val="21"/>
        </w:rPr>
        <w:tab/>
      </w:r>
      <w:r w:rsidR="00376217" w:rsidRPr="00376217">
        <w:rPr>
          <w:rFonts w:hint="eastAsia"/>
          <w:szCs w:val="21"/>
        </w:rPr>
        <w:t>B</w:t>
      </w:r>
      <w:r w:rsidR="00376217" w:rsidRPr="00376217">
        <w:rPr>
          <w:rFonts w:hint="eastAsia"/>
          <w:szCs w:val="21"/>
        </w:rPr>
        <w:t>．减少传动角</w:t>
      </w:r>
      <w:r w:rsidR="00054EE1">
        <w:rPr>
          <w:rFonts w:hint="eastAsia"/>
          <w:szCs w:val="21"/>
        </w:rPr>
        <w:t>；</w:t>
      </w:r>
      <w:r w:rsidR="00376217" w:rsidRPr="00376217">
        <w:rPr>
          <w:szCs w:val="21"/>
        </w:rPr>
        <w:tab/>
      </w:r>
      <w:r w:rsidR="00376217" w:rsidRPr="00376217">
        <w:rPr>
          <w:rFonts w:hint="eastAsia"/>
          <w:szCs w:val="21"/>
        </w:rPr>
        <w:t>C</w:t>
      </w:r>
      <w:r w:rsidR="00376217" w:rsidRPr="00376217">
        <w:rPr>
          <w:rFonts w:hint="eastAsia"/>
          <w:szCs w:val="21"/>
        </w:rPr>
        <w:t>．增大压力角</w:t>
      </w:r>
      <w:r w:rsidR="00054EE1">
        <w:rPr>
          <w:rFonts w:hint="eastAsia"/>
          <w:szCs w:val="21"/>
        </w:rPr>
        <w:t>；</w:t>
      </w:r>
      <w:r w:rsidR="00376217" w:rsidRPr="00376217">
        <w:rPr>
          <w:szCs w:val="21"/>
        </w:rPr>
        <w:tab/>
      </w:r>
      <w:r w:rsidR="00376217" w:rsidRPr="00376217">
        <w:rPr>
          <w:rFonts w:hint="eastAsia"/>
          <w:szCs w:val="21"/>
        </w:rPr>
        <w:t>D</w:t>
      </w:r>
      <w:r w:rsidR="00376217" w:rsidRPr="00376217">
        <w:rPr>
          <w:rFonts w:hint="eastAsia"/>
          <w:szCs w:val="21"/>
        </w:rPr>
        <w:t>．减少极位夹角</w:t>
      </w:r>
      <w:r w:rsidR="00054EE1">
        <w:rPr>
          <w:rFonts w:hint="eastAsia"/>
          <w:szCs w:val="21"/>
        </w:rPr>
        <w:t>。</w:t>
      </w:r>
    </w:p>
    <w:p w14:paraId="0BD5D584" w14:textId="77777777" w:rsidR="009D102F" w:rsidRPr="009D102F" w:rsidRDefault="006B3CA9" w:rsidP="009D102F">
      <w:pPr>
        <w:spacing w:line="360" w:lineRule="auto"/>
        <w:rPr>
          <w:szCs w:val="21"/>
        </w:rPr>
      </w:pPr>
      <w:r>
        <w:rPr>
          <w:rFonts w:hint="eastAsia"/>
          <w:szCs w:val="21"/>
        </w:rPr>
        <w:t>3</w:t>
      </w:r>
      <w:r w:rsidR="009D102F">
        <w:rPr>
          <w:rFonts w:hint="eastAsia"/>
          <w:szCs w:val="21"/>
        </w:rPr>
        <w:t>、</w:t>
      </w:r>
      <w:r w:rsidR="009D102F" w:rsidRPr="009D102F">
        <w:rPr>
          <w:rFonts w:hint="eastAsia"/>
          <w:szCs w:val="21"/>
        </w:rPr>
        <w:t>渐开线标准齿轮的根切现象发生在</w:t>
      </w:r>
      <w:r w:rsidR="009D102F" w:rsidRPr="009D102F">
        <w:rPr>
          <w:rFonts w:hint="eastAsia"/>
          <w:szCs w:val="21"/>
        </w:rPr>
        <w:t xml:space="preserve"> </w:t>
      </w:r>
      <w:r w:rsidR="006D5A4D">
        <w:rPr>
          <w:rFonts w:hint="eastAsia"/>
          <w:szCs w:val="21"/>
        </w:rPr>
        <w:t xml:space="preserve">( </w:t>
      </w:r>
      <w:r w:rsidR="00EC571B">
        <w:rPr>
          <w:rFonts w:hint="eastAsia"/>
          <w:szCs w:val="21"/>
        </w:rPr>
        <w:t xml:space="preserve">  </w:t>
      </w:r>
      <w:r w:rsidR="006D5A4D">
        <w:rPr>
          <w:rFonts w:hint="eastAsia"/>
          <w:szCs w:val="21"/>
        </w:rPr>
        <w:t>)</w:t>
      </w:r>
      <w:r w:rsidR="006D5A4D" w:rsidRPr="00376217">
        <w:rPr>
          <w:rFonts w:hint="eastAsia"/>
          <w:szCs w:val="21"/>
        </w:rPr>
        <w:t>。</w:t>
      </w:r>
      <w:r w:rsidR="009D102F" w:rsidRPr="009D102F">
        <w:rPr>
          <w:rFonts w:hint="eastAsia"/>
          <w:szCs w:val="21"/>
        </w:rPr>
        <w:tab/>
      </w:r>
    </w:p>
    <w:p w14:paraId="256CF11C" w14:textId="77777777" w:rsidR="009D102F" w:rsidRPr="009D102F" w:rsidRDefault="009D102F" w:rsidP="009D102F">
      <w:pPr>
        <w:spacing w:line="360" w:lineRule="auto"/>
        <w:rPr>
          <w:szCs w:val="21"/>
        </w:rPr>
      </w:pPr>
      <w:r w:rsidRPr="009D102F">
        <w:rPr>
          <w:rFonts w:hint="eastAsia"/>
          <w:szCs w:val="21"/>
        </w:rPr>
        <w:tab/>
        <w:t>A</w:t>
      </w:r>
      <w:r w:rsidRPr="009D102F">
        <w:rPr>
          <w:rFonts w:hint="eastAsia"/>
          <w:szCs w:val="21"/>
        </w:rPr>
        <w:t>．齿数较少时</w:t>
      </w:r>
      <w:r>
        <w:rPr>
          <w:rFonts w:hint="eastAsia"/>
          <w:szCs w:val="21"/>
        </w:rPr>
        <w:t>；</w:t>
      </w:r>
      <w:r w:rsidRPr="009D102F">
        <w:rPr>
          <w:rFonts w:hint="eastAsia"/>
          <w:szCs w:val="21"/>
        </w:rPr>
        <w:tab/>
        <w:t>B</w:t>
      </w:r>
      <w:r w:rsidRPr="009D102F">
        <w:rPr>
          <w:rFonts w:hint="eastAsia"/>
          <w:szCs w:val="21"/>
        </w:rPr>
        <w:t>．模数较小时</w:t>
      </w:r>
      <w:r>
        <w:rPr>
          <w:rFonts w:hint="eastAsia"/>
          <w:szCs w:val="21"/>
        </w:rPr>
        <w:t>；</w:t>
      </w:r>
      <w:r w:rsidRPr="009D102F">
        <w:rPr>
          <w:rFonts w:hint="eastAsia"/>
          <w:szCs w:val="21"/>
        </w:rPr>
        <w:tab/>
        <w:t>C</w:t>
      </w:r>
      <w:r w:rsidRPr="009D102F">
        <w:rPr>
          <w:rFonts w:hint="eastAsia"/>
          <w:szCs w:val="21"/>
        </w:rPr>
        <w:t>．模数较大时</w:t>
      </w:r>
      <w:r>
        <w:rPr>
          <w:rFonts w:hint="eastAsia"/>
          <w:szCs w:val="21"/>
        </w:rPr>
        <w:t>；</w:t>
      </w:r>
      <w:r w:rsidRPr="009D102F">
        <w:rPr>
          <w:rFonts w:hint="eastAsia"/>
          <w:szCs w:val="21"/>
        </w:rPr>
        <w:tab/>
        <w:t>D</w:t>
      </w:r>
      <w:r w:rsidRPr="009D102F">
        <w:rPr>
          <w:rFonts w:hint="eastAsia"/>
          <w:szCs w:val="21"/>
        </w:rPr>
        <w:t>．齿数较多时</w:t>
      </w:r>
      <w:r>
        <w:rPr>
          <w:rFonts w:hint="eastAsia"/>
          <w:szCs w:val="21"/>
        </w:rPr>
        <w:t>。</w:t>
      </w:r>
    </w:p>
    <w:p w14:paraId="5F6A95F0" w14:textId="77777777" w:rsidR="00FD4C80" w:rsidRPr="00FD4C80" w:rsidRDefault="006B3CA9" w:rsidP="00FD4C80">
      <w:pPr>
        <w:spacing w:line="360" w:lineRule="auto"/>
        <w:rPr>
          <w:szCs w:val="21"/>
        </w:rPr>
      </w:pPr>
      <w:r>
        <w:rPr>
          <w:rFonts w:hint="eastAsia"/>
          <w:szCs w:val="21"/>
        </w:rPr>
        <w:t>4</w:t>
      </w:r>
      <w:r w:rsidR="00FD4C80">
        <w:rPr>
          <w:rFonts w:hint="eastAsia"/>
          <w:szCs w:val="21"/>
        </w:rPr>
        <w:t>、</w:t>
      </w:r>
      <w:r w:rsidR="00FD4C80" w:rsidRPr="00FD4C80">
        <w:rPr>
          <w:rFonts w:hint="eastAsia"/>
          <w:szCs w:val="21"/>
        </w:rPr>
        <w:t>带传动在工作时产生弹性滑动，是由于</w:t>
      </w:r>
      <w:r w:rsidR="00B0474F">
        <w:rPr>
          <w:rFonts w:hint="eastAsia"/>
          <w:szCs w:val="21"/>
        </w:rPr>
        <w:t xml:space="preserve">( </w:t>
      </w:r>
      <w:r w:rsidR="00EC571B">
        <w:rPr>
          <w:rFonts w:hint="eastAsia"/>
          <w:szCs w:val="21"/>
        </w:rPr>
        <w:t xml:space="preserve"> </w:t>
      </w:r>
      <w:r w:rsidR="00B0474F">
        <w:rPr>
          <w:rFonts w:hint="eastAsia"/>
          <w:szCs w:val="21"/>
        </w:rPr>
        <w:t xml:space="preserve"> )</w:t>
      </w:r>
      <w:r w:rsidR="00FD4C80" w:rsidRPr="00FD4C80">
        <w:rPr>
          <w:rFonts w:hint="eastAsia"/>
          <w:szCs w:val="21"/>
        </w:rPr>
        <w:t>。</w:t>
      </w:r>
    </w:p>
    <w:p w14:paraId="1706FF11" w14:textId="77777777" w:rsidR="00FD4C80" w:rsidRPr="00FD4C80" w:rsidRDefault="002C5BB0" w:rsidP="00FD4C80">
      <w:pPr>
        <w:spacing w:line="360" w:lineRule="auto"/>
        <w:rPr>
          <w:szCs w:val="21"/>
        </w:rPr>
      </w:pPr>
      <w:r>
        <w:rPr>
          <w:rFonts w:hint="eastAsia"/>
          <w:szCs w:val="21"/>
        </w:rPr>
        <w:t xml:space="preserve">    </w:t>
      </w:r>
      <w:r w:rsidR="00FD4C80" w:rsidRPr="00FD4C80">
        <w:rPr>
          <w:rFonts w:hint="eastAsia"/>
          <w:szCs w:val="21"/>
        </w:rPr>
        <w:t>A</w:t>
      </w:r>
      <w:r w:rsidR="00FD4C80" w:rsidRPr="00FD4C80">
        <w:rPr>
          <w:rFonts w:hint="eastAsia"/>
          <w:szCs w:val="21"/>
        </w:rPr>
        <w:t>．包角</w:t>
      </w:r>
      <w:r w:rsidR="00FD4C80" w:rsidRPr="00FD4C80">
        <w:rPr>
          <w:rFonts w:hint="eastAsia"/>
          <w:szCs w:val="21"/>
        </w:rPr>
        <w:sym w:font="Symbol" w:char="F061"/>
      </w:r>
      <w:r w:rsidR="00FD4C80" w:rsidRPr="00054EE1">
        <w:rPr>
          <w:rFonts w:hint="eastAsia"/>
          <w:szCs w:val="21"/>
          <w:vertAlign w:val="subscript"/>
        </w:rPr>
        <w:t>1</w:t>
      </w:r>
      <w:r w:rsidR="00FD4C80" w:rsidRPr="00FD4C80">
        <w:rPr>
          <w:rFonts w:hint="eastAsia"/>
          <w:szCs w:val="21"/>
        </w:rPr>
        <w:t>太小</w:t>
      </w:r>
      <w:r w:rsidR="00054EE1">
        <w:rPr>
          <w:rFonts w:hint="eastAsia"/>
          <w:szCs w:val="21"/>
        </w:rPr>
        <w:t>；</w:t>
      </w:r>
      <w:r w:rsidR="00FD4C80" w:rsidRPr="00FD4C80">
        <w:rPr>
          <w:rFonts w:hint="eastAsia"/>
          <w:szCs w:val="21"/>
        </w:rPr>
        <w:tab/>
        <w:t>B</w:t>
      </w:r>
      <w:r w:rsidR="00FD4C80" w:rsidRPr="00FD4C80">
        <w:rPr>
          <w:rFonts w:hint="eastAsia"/>
          <w:szCs w:val="21"/>
        </w:rPr>
        <w:t>．初拉力</w:t>
      </w:r>
      <w:r w:rsidR="00FD4C80" w:rsidRPr="00FD4C80">
        <w:rPr>
          <w:rFonts w:hint="eastAsia"/>
          <w:szCs w:val="21"/>
        </w:rPr>
        <w:t>F</w:t>
      </w:r>
      <w:r w:rsidR="00FD4C80" w:rsidRPr="00054EE1">
        <w:rPr>
          <w:rFonts w:hint="eastAsia"/>
          <w:szCs w:val="21"/>
          <w:vertAlign w:val="subscript"/>
        </w:rPr>
        <w:t>0</w:t>
      </w:r>
      <w:r w:rsidR="00FD4C80" w:rsidRPr="00FD4C80">
        <w:rPr>
          <w:rFonts w:hint="eastAsia"/>
          <w:szCs w:val="21"/>
        </w:rPr>
        <w:t>太小</w:t>
      </w:r>
      <w:r w:rsidR="00FD4C80" w:rsidRPr="00FD4C80">
        <w:rPr>
          <w:rFonts w:hint="eastAsia"/>
          <w:szCs w:val="21"/>
        </w:rPr>
        <w:tab/>
      </w:r>
      <w:r w:rsidR="00054EE1">
        <w:rPr>
          <w:rFonts w:hint="eastAsia"/>
          <w:szCs w:val="21"/>
        </w:rPr>
        <w:t>；</w:t>
      </w:r>
      <w:r w:rsidR="00FD4C80" w:rsidRPr="00FD4C80">
        <w:rPr>
          <w:rFonts w:hint="eastAsia"/>
          <w:szCs w:val="21"/>
        </w:rPr>
        <w:tab/>
        <w:t>C</w:t>
      </w:r>
      <w:r w:rsidR="00FD4C80" w:rsidRPr="00FD4C80">
        <w:rPr>
          <w:rFonts w:hint="eastAsia"/>
          <w:szCs w:val="21"/>
        </w:rPr>
        <w:t>．紧边与松边拉力不等</w:t>
      </w:r>
      <w:r w:rsidR="00054EE1">
        <w:rPr>
          <w:rFonts w:hint="eastAsia"/>
          <w:szCs w:val="21"/>
        </w:rPr>
        <w:t>；</w:t>
      </w:r>
      <w:r w:rsidR="00FD4C80" w:rsidRPr="00FD4C80">
        <w:rPr>
          <w:rFonts w:hint="eastAsia"/>
          <w:szCs w:val="21"/>
        </w:rPr>
        <w:tab/>
        <w:t>D</w:t>
      </w:r>
      <w:r w:rsidR="00FD4C80" w:rsidRPr="00FD4C80">
        <w:rPr>
          <w:rFonts w:hint="eastAsia"/>
          <w:szCs w:val="21"/>
        </w:rPr>
        <w:t>．传动过载</w:t>
      </w:r>
      <w:r w:rsidR="00054EE1">
        <w:rPr>
          <w:rFonts w:hint="eastAsia"/>
          <w:szCs w:val="21"/>
        </w:rPr>
        <w:t>。</w:t>
      </w:r>
    </w:p>
    <w:p w14:paraId="0273F1B7" w14:textId="77777777" w:rsidR="00464AAE" w:rsidRPr="00464AAE" w:rsidRDefault="006B3CA9" w:rsidP="00464AAE">
      <w:pPr>
        <w:spacing w:line="360" w:lineRule="auto"/>
        <w:rPr>
          <w:szCs w:val="21"/>
        </w:rPr>
      </w:pPr>
      <w:r>
        <w:rPr>
          <w:rFonts w:hint="eastAsia"/>
          <w:szCs w:val="21"/>
        </w:rPr>
        <w:t>5</w:t>
      </w:r>
      <w:r w:rsidR="00BF658B" w:rsidRPr="00464AAE">
        <w:rPr>
          <w:rFonts w:hint="eastAsia"/>
          <w:szCs w:val="21"/>
        </w:rPr>
        <w:t>、</w:t>
      </w:r>
      <w:r w:rsidR="00464AAE" w:rsidRPr="00464AAE">
        <w:rPr>
          <w:szCs w:val="21"/>
        </w:rPr>
        <w:t>在传动中，各齿轮轴线位置固定不动的轮系称为</w:t>
      </w:r>
      <w:r w:rsidR="00464AAE" w:rsidRPr="00464AAE">
        <w:rPr>
          <w:szCs w:val="21"/>
        </w:rPr>
        <w:t xml:space="preserve">( </w:t>
      </w:r>
      <w:r w:rsidR="00EC571B">
        <w:rPr>
          <w:rFonts w:hint="eastAsia"/>
          <w:szCs w:val="21"/>
        </w:rPr>
        <w:t xml:space="preserve"> </w:t>
      </w:r>
      <w:r w:rsidR="00464AAE" w:rsidRPr="00464AAE">
        <w:rPr>
          <w:szCs w:val="21"/>
        </w:rPr>
        <w:t xml:space="preserve"> )</w:t>
      </w:r>
    </w:p>
    <w:p w14:paraId="350CB859" w14:textId="77777777" w:rsidR="00464AAE" w:rsidRPr="00464AAE" w:rsidRDefault="002C5BB0" w:rsidP="00464AAE">
      <w:pPr>
        <w:spacing w:line="360" w:lineRule="auto"/>
        <w:rPr>
          <w:szCs w:val="21"/>
        </w:rPr>
      </w:pPr>
      <w:r>
        <w:rPr>
          <w:rFonts w:hint="eastAsia"/>
          <w:szCs w:val="21"/>
        </w:rPr>
        <w:t xml:space="preserve">    </w:t>
      </w:r>
      <w:r w:rsidR="00464AAE" w:rsidRPr="00464AAE">
        <w:rPr>
          <w:szCs w:val="21"/>
        </w:rPr>
        <w:t>A.</w:t>
      </w:r>
      <w:r w:rsidR="00464AAE" w:rsidRPr="00464AAE">
        <w:rPr>
          <w:szCs w:val="21"/>
        </w:rPr>
        <w:t>周转轮系</w:t>
      </w:r>
      <w:r w:rsidR="00464AAE">
        <w:rPr>
          <w:rFonts w:hint="eastAsia"/>
          <w:szCs w:val="21"/>
        </w:rPr>
        <w:t>；</w:t>
      </w:r>
      <w:r w:rsidR="00464AAE" w:rsidRPr="00464AAE">
        <w:rPr>
          <w:rFonts w:hint="eastAsia"/>
          <w:szCs w:val="21"/>
        </w:rPr>
        <w:tab/>
      </w:r>
      <w:r w:rsidR="00464AAE" w:rsidRPr="00464AAE">
        <w:rPr>
          <w:szCs w:val="21"/>
        </w:rPr>
        <w:t>B.</w:t>
      </w:r>
      <w:r w:rsidR="00464AAE" w:rsidRPr="00464AAE">
        <w:rPr>
          <w:szCs w:val="21"/>
        </w:rPr>
        <w:t>定轴轮系</w:t>
      </w:r>
      <w:r w:rsidR="00464AAE">
        <w:rPr>
          <w:rFonts w:hint="eastAsia"/>
          <w:szCs w:val="21"/>
        </w:rPr>
        <w:t>；</w:t>
      </w:r>
      <w:r w:rsidR="00464AAE">
        <w:rPr>
          <w:rFonts w:hint="eastAsia"/>
          <w:szCs w:val="21"/>
        </w:rPr>
        <w:t xml:space="preserve"> </w:t>
      </w:r>
      <w:r w:rsidR="00464AAE" w:rsidRPr="00464AAE">
        <w:rPr>
          <w:szCs w:val="21"/>
        </w:rPr>
        <w:t>C.</w:t>
      </w:r>
      <w:r w:rsidR="00464AAE" w:rsidRPr="00464AAE">
        <w:rPr>
          <w:szCs w:val="21"/>
        </w:rPr>
        <w:t>行星轮系</w:t>
      </w:r>
      <w:r w:rsidR="00464AAE">
        <w:rPr>
          <w:rFonts w:hint="eastAsia"/>
          <w:szCs w:val="21"/>
        </w:rPr>
        <w:t>；</w:t>
      </w:r>
      <w:r w:rsidR="00464AAE" w:rsidRPr="00464AAE">
        <w:rPr>
          <w:szCs w:val="21"/>
        </w:rPr>
        <w:t>D.</w:t>
      </w:r>
      <w:r w:rsidR="00464AAE" w:rsidRPr="00464AAE">
        <w:rPr>
          <w:szCs w:val="21"/>
        </w:rPr>
        <w:t>混合轮系</w:t>
      </w:r>
      <w:r w:rsidR="00464AAE">
        <w:rPr>
          <w:rFonts w:hint="eastAsia"/>
          <w:szCs w:val="21"/>
        </w:rPr>
        <w:t>。</w:t>
      </w:r>
    </w:p>
    <w:p w14:paraId="4408F105" w14:textId="77777777" w:rsidR="005A2651" w:rsidRPr="00DB2C7C" w:rsidRDefault="00E50E61">
      <w:pPr>
        <w:wordWrap w:val="0"/>
        <w:spacing w:line="360" w:lineRule="auto"/>
        <w:rPr>
          <w:rFonts w:hAnsi="宋体"/>
          <w:noProof/>
          <w:sz w:val="24"/>
        </w:rPr>
      </w:pPr>
      <w:r w:rsidRPr="00DB2C7C">
        <w:rPr>
          <w:rFonts w:hint="eastAsia"/>
          <w:sz w:val="24"/>
        </w:rPr>
        <w:t>三</w:t>
      </w:r>
      <w:r w:rsidR="005A2651" w:rsidRPr="00DB2C7C">
        <w:rPr>
          <w:rFonts w:hint="eastAsia"/>
          <w:sz w:val="24"/>
        </w:rPr>
        <w:t>、</w:t>
      </w:r>
      <w:r w:rsidR="005A2651" w:rsidRPr="00DB2C7C">
        <w:rPr>
          <w:rFonts w:hint="eastAsia"/>
          <w:noProof/>
          <w:sz w:val="24"/>
        </w:rPr>
        <w:t>判断</w:t>
      </w:r>
      <w:r w:rsidR="005A2651" w:rsidRPr="00DB2C7C">
        <w:rPr>
          <w:rFonts w:hint="eastAsia"/>
          <w:sz w:val="24"/>
        </w:rPr>
        <w:t>题：</w:t>
      </w:r>
      <w:r w:rsidR="00B91788">
        <w:rPr>
          <w:rFonts w:hint="eastAsia"/>
          <w:sz w:val="24"/>
        </w:rPr>
        <w:t>在你认为正确的答案后面的括号中打</w:t>
      </w:r>
      <w:r w:rsidR="00B91788">
        <w:rPr>
          <w:rFonts w:ascii="宋体" w:hAnsi="宋体" w:hint="eastAsia"/>
          <w:szCs w:val="21"/>
        </w:rPr>
        <w:t>√</w:t>
      </w:r>
      <w:r w:rsidR="00B91788" w:rsidRPr="00545255">
        <w:rPr>
          <w:rFonts w:hint="eastAsia"/>
          <w:szCs w:val="21"/>
        </w:rPr>
        <w:t xml:space="preserve">　</w:t>
      </w:r>
      <w:r w:rsidR="00B91788">
        <w:rPr>
          <w:rFonts w:hint="eastAsia"/>
          <w:szCs w:val="21"/>
        </w:rPr>
        <w:t>，否则打</w:t>
      </w:r>
      <w:r w:rsidR="00B91788">
        <w:rPr>
          <w:rFonts w:ascii="宋体" w:hAnsi="宋体" w:hint="eastAsia"/>
        </w:rPr>
        <w:t>×</w:t>
      </w:r>
      <w:r w:rsidR="005A2651" w:rsidRPr="00DB2C7C">
        <w:rPr>
          <w:rFonts w:hint="eastAsia"/>
          <w:sz w:val="24"/>
        </w:rPr>
        <w:t>（每题</w:t>
      </w:r>
      <w:r w:rsidR="0017190A">
        <w:rPr>
          <w:rFonts w:hint="eastAsia"/>
          <w:sz w:val="24"/>
        </w:rPr>
        <w:t>1</w:t>
      </w:r>
      <w:r w:rsidR="005A2651" w:rsidRPr="00DB2C7C">
        <w:rPr>
          <w:rFonts w:hint="eastAsia"/>
          <w:sz w:val="24"/>
        </w:rPr>
        <w:t>分</w:t>
      </w:r>
      <w:r w:rsidR="005A2651" w:rsidRPr="00DB2C7C">
        <w:rPr>
          <w:rFonts w:hint="eastAsia"/>
          <w:sz w:val="24"/>
        </w:rPr>
        <w:t>,</w:t>
      </w:r>
      <w:r w:rsidRPr="00DB2C7C">
        <w:rPr>
          <w:rFonts w:hint="eastAsia"/>
          <w:sz w:val="24"/>
        </w:rPr>
        <w:t xml:space="preserve"> </w:t>
      </w:r>
      <w:r w:rsidR="005A2651" w:rsidRPr="00DB2C7C">
        <w:rPr>
          <w:rFonts w:hint="eastAsia"/>
          <w:sz w:val="24"/>
        </w:rPr>
        <w:t>共</w:t>
      </w:r>
      <w:r w:rsidR="00A56C90" w:rsidRPr="00DB2C7C">
        <w:rPr>
          <w:rFonts w:hint="eastAsia"/>
          <w:sz w:val="24"/>
        </w:rPr>
        <w:t>10</w:t>
      </w:r>
      <w:r w:rsidR="005A2651" w:rsidRPr="00DB2C7C">
        <w:rPr>
          <w:rFonts w:hint="eastAsia"/>
          <w:sz w:val="24"/>
        </w:rPr>
        <w:t>分）</w:t>
      </w:r>
    </w:p>
    <w:p w14:paraId="2613309F" w14:textId="77777777" w:rsidR="00470917" w:rsidRDefault="002C7C15" w:rsidP="00203B87">
      <w:pPr>
        <w:spacing w:line="360" w:lineRule="auto"/>
      </w:pPr>
      <w:r w:rsidRPr="00376217">
        <w:rPr>
          <w:rFonts w:hint="eastAsia"/>
          <w:szCs w:val="21"/>
        </w:rPr>
        <w:t>1</w:t>
      </w:r>
      <w:r>
        <w:rPr>
          <w:rFonts w:hint="eastAsia"/>
          <w:szCs w:val="21"/>
        </w:rPr>
        <w:t>、</w:t>
      </w:r>
      <w:r w:rsidR="00470917">
        <w:rPr>
          <w:rFonts w:hint="eastAsia"/>
        </w:rPr>
        <w:t>工作中转动的轴称为转轴。</w:t>
      </w:r>
      <w:r w:rsidR="00470917">
        <w:t xml:space="preserve">                           </w:t>
      </w:r>
      <w:r w:rsidR="00470917">
        <w:rPr>
          <w:rFonts w:hint="eastAsia"/>
        </w:rPr>
        <w:t>（</w:t>
      </w:r>
      <w:r w:rsidR="00470917">
        <w:t xml:space="preserve">     </w:t>
      </w:r>
      <w:r w:rsidR="00470917">
        <w:rPr>
          <w:rFonts w:hint="eastAsia"/>
        </w:rPr>
        <w:t>）</w:t>
      </w:r>
    </w:p>
    <w:p w14:paraId="493D1B81" w14:textId="77777777" w:rsidR="00545255" w:rsidRPr="00545255" w:rsidRDefault="002C7C15" w:rsidP="00203B87">
      <w:pPr>
        <w:spacing w:line="360" w:lineRule="auto"/>
        <w:rPr>
          <w:szCs w:val="21"/>
        </w:rPr>
      </w:pPr>
      <w:r>
        <w:rPr>
          <w:rFonts w:hint="eastAsia"/>
          <w:szCs w:val="21"/>
        </w:rPr>
        <w:t>2</w:t>
      </w:r>
      <w:r>
        <w:rPr>
          <w:rFonts w:hint="eastAsia"/>
          <w:szCs w:val="21"/>
        </w:rPr>
        <w:t>、</w:t>
      </w:r>
      <w:r w:rsidR="00545255" w:rsidRPr="00545255">
        <w:rPr>
          <w:rFonts w:hint="eastAsia"/>
          <w:szCs w:val="21"/>
        </w:rPr>
        <w:t>圆柱普通螺纹的公称直径为：与外螺纹牙顶（或内螺纹牙底）相重合的假想圆柱体的直径。（　　）</w:t>
      </w:r>
    </w:p>
    <w:p w14:paraId="4854F23D" w14:textId="77777777" w:rsidR="00DD126E" w:rsidRDefault="002C7C15" w:rsidP="00203B87">
      <w:pPr>
        <w:spacing w:line="360" w:lineRule="auto"/>
      </w:pPr>
      <w:r>
        <w:rPr>
          <w:rFonts w:hint="eastAsia"/>
          <w:szCs w:val="21"/>
        </w:rPr>
        <w:lastRenderedPageBreak/>
        <w:t>3</w:t>
      </w:r>
      <w:r>
        <w:rPr>
          <w:rFonts w:hint="eastAsia"/>
          <w:szCs w:val="21"/>
        </w:rPr>
        <w:t>、</w:t>
      </w:r>
      <w:r w:rsidR="00DD126E">
        <w:rPr>
          <w:rFonts w:hint="eastAsia"/>
        </w:rPr>
        <w:t>三角形螺纹具有较好的自锁性能。螺纹之间的摩擦力及支承面之间的摩擦力都能阻止螺母的松脱。所以就是在振动及交变载荷作用下，也不需要防松。（</w:t>
      </w:r>
      <w:r w:rsidR="00DD126E">
        <w:rPr>
          <w:rFonts w:hint="eastAsia"/>
        </w:rPr>
        <w:t xml:space="preserve">  </w:t>
      </w:r>
      <w:r w:rsidR="00C831CC">
        <w:t xml:space="preserve"> </w:t>
      </w:r>
      <w:r w:rsidR="00DD126E">
        <w:rPr>
          <w:rFonts w:hint="eastAsia"/>
        </w:rPr>
        <w:t xml:space="preserve">  </w:t>
      </w:r>
      <w:r w:rsidR="00DD126E">
        <w:rPr>
          <w:rFonts w:hint="eastAsia"/>
        </w:rPr>
        <w:t>）</w:t>
      </w:r>
    </w:p>
    <w:p w14:paraId="7DDDE7D9" w14:textId="77777777" w:rsidR="0017533D" w:rsidRPr="0017533D" w:rsidRDefault="002C7C15" w:rsidP="00203B87">
      <w:pPr>
        <w:spacing w:line="360" w:lineRule="auto"/>
      </w:pPr>
      <w:r>
        <w:rPr>
          <w:rFonts w:hint="eastAsia"/>
          <w:szCs w:val="21"/>
        </w:rPr>
        <w:t>4</w:t>
      </w:r>
      <w:r>
        <w:rPr>
          <w:rFonts w:hint="eastAsia"/>
          <w:szCs w:val="21"/>
        </w:rPr>
        <w:t>、</w:t>
      </w:r>
      <w:r w:rsidR="0017533D" w:rsidRPr="0017533D">
        <w:rPr>
          <w:rFonts w:hint="eastAsia"/>
        </w:rPr>
        <w:t>在凸轮机构中，基圆半径取得较大时，其压力角也较大。</w:t>
      </w:r>
      <w:r w:rsidR="000E54C0">
        <w:rPr>
          <w:rFonts w:hint="eastAsia"/>
        </w:rPr>
        <w:t>（</w:t>
      </w:r>
      <w:r w:rsidR="000E54C0">
        <w:t xml:space="preserve">     </w:t>
      </w:r>
      <w:r w:rsidR="000E54C0">
        <w:rPr>
          <w:rFonts w:hint="eastAsia"/>
        </w:rPr>
        <w:t>）</w:t>
      </w:r>
    </w:p>
    <w:p w14:paraId="451459EE" w14:textId="77777777" w:rsidR="000E54C0" w:rsidRDefault="002C7C15" w:rsidP="00203B87">
      <w:pPr>
        <w:spacing w:line="360" w:lineRule="auto"/>
        <w:rPr>
          <w:szCs w:val="21"/>
        </w:rPr>
      </w:pPr>
      <w:r>
        <w:rPr>
          <w:rFonts w:hint="eastAsia"/>
          <w:szCs w:val="21"/>
        </w:rPr>
        <w:t>5</w:t>
      </w:r>
      <w:r w:rsidRPr="00464AAE">
        <w:rPr>
          <w:rFonts w:hint="eastAsia"/>
          <w:szCs w:val="21"/>
        </w:rPr>
        <w:t>、</w:t>
      </w:r>
      <w:r w:rsidR="000E54C0">
        <w:rPr>
          <w:sz w:val="14"/>
          <w:szCs w:val="14"/>
        </w:rPr>
        <w:t xml:space="preserve"> </w:t>
      </w:r>
      <w:r w:rsidR="000E54C0">
        <w:rPr>
          <w:rFonts w:hint="eastAsia"/>
        </w:rPr>
        <w:t>在任意圆周上，相邻两轮齿同侧渐开线间的距离，称为该圆上的齿距。</w:t>
      </w:r>
      <w:r w:rsidR="000E54C0" w:rsidRPr="00545255">
        <w:rPr>
          <w:rFonts w:hint="eastAsia"/>
          <w:szCs w:val="21"/>
        </w:rPr>
        <w:t>（　　）</w:t>
      </w:r>
    </w:p>
    <w:p w14:paraId="38CAE118" w14:textId="77777777" w:rsidR="006E5E54" w:rsidRPr="0017533D" w:rsidRDefault="006E5E54" w:rsidP="006E5E54">
      <w:pPr>
        <w:spacing w:line="360" w:lineRule="auto"/>
      </w:pPr>
      <w:r>
        <w:rPr>
          <w:rFonts w:hint="eastAsia"/>
          <w:szCs w:val="21"/>
        </w:rPr>
        <w:t>6</w:t>
      </w:r>
      <w:r>
        <w:rPr>
          <w:rFonts w:hint="eastAsia"/>
          <w:szCs w:val="21"/>
        </w:rPr>
        <w:t>、蜗杆传动可用于两轴线平行的场合。</w:t>
      </w:r>
      <w:r>
        <w:rPr>
          <w:rFonts w:hint="eastAsia"/>
        </w:rPr>
        <w:t>（</w:t>
      </w:r>
      <w:r>
        <w:t xml:space="preserve">     </w:t>
      </w:r>
      <w:r>
        <w:rPr>
          <w:rFonts w:hint="eastAsia"/>
        </w:rPr>
        <w:t>）</w:t>
      </w:r>
    </w:p>
    <w:p w14:paraId="5A2A2331" w14:textId="77777777" w:rsidR="006E5E54" w:rsidRPr="0017533D" w:rsidRDefault="006E5E54" w:rsidP="006E5E54">
      <w:pPr>
        <w:spacing w:line="360" w:lineRule="auto"/>
      </w:pPr>
      <w:r>
        <w:rPr>
          <w:rFonts w:hint="eastAsia"/>
          <w:szCs w:val="21"/>
        </w:rPr>
        <w:t>7</w:t>
      </w:r>
      <w:r>
        <w:rPr>
          <w:rFonts w:hint="eastAsia"/>
          <w:szCs w:val="21"/>
        </w:rPr>
        <w:t>、从减小飞轮所需的转动惯量出发，宜将飞轮安装在低速轴上。</w:t>
      </w:r>
      <w:r>
        <w:rPr>
          <w:rFonts w:hint="eastAsia"/>
        </w:rPr>
        <w:t>（</w:t>
      </w:r>
      <w:r>
        <w:t xml:space="preserve">      </w:t>
      </w:r>
      <w:r>
        <w:rPr>
          <w:rFonts w:hint="eastAsia"/>
        </w:rPr>
        <w:t>）</w:t>
      </w:r>
    </w:p>
    <w:p w14:paraId="1D9507F6" w14:textId="77777777" w:rsidR="006E5E54" w:rsidRDefault="00E8180E" w:rsidP="00203B87">
      <w:pPr>
        <w:spacing w:line="360" w:lineRule="auto"/>
        <w:rPr>
          <w:szCs w:val="21"/>
        </w:rPr>
      </w:pPr>
      <w:r>
        <w:rPr>
          <w:rFonts w:hint="eastAsia"/>
          <w:szCs w:val="21"/>
        </w:rPr>
        <w:t>8</w:t>
      </w:r>
      <w:r>
        <w:rPr>
          <w:rFonts w:hint="eastAsia"/>
          <w:szCs w:val="21"/>
        </w:rPr>
        <w:t>、带传动中的弹性滑动是不可避免的。</w:t>
      </w:r>
      <w:r w:rsidRPr="00545255">
        <w:rPr>
          <w:rFonts w:hint="eastAsia"/>
          <w:szCs w:val="21"/>
        </w:rPr>
        <w:t>（　　　）</w:t>
      </w:r>
    </w:p>
    <w:p w14:paraId="795F3730" w14:textId="77777777" w:rsidR="00F6670C" w:rsidRPr="0017533D" w:rsidRDefault="00E8180E" w:rsidP="00F6670C">
      <w:pPr>
        <w:spacing w:line="360" w:lineRule="auto"/>
      </w:pPr>
      <w:r>
        <w:rPr>
          <w:rFonts w:hint="eastAsia"/>
          <w:szCs w:val="21"/>
        </w:rPr>
        <w:t>9</w:t>
      </w:r>
      <w:r>
        <w:rPr>
          <w:rFonts w:hint="eastAsia"/>
          <w:szCs w:val="21"/>
        </w:rPr>
        <w:t>、</w:t>
      </w:r>
      <w:r w:rsidR="00F6670C">
        <w:rPr>
          <w:rFonts w:hint="eastAsia"/>
          <w:szCs w:val="21"/>
        </w:rPr>
        <w:t>链传动的瞬时传动比是恒定的。</w:t>
      </w:r>
      <w:r w:rsidR="00F6670C">
        <w:rPr>
          <w:rFonts w:hint="eastAsia"/>
        </w:rPr>
        <w:t>（</w:t>
      </w:r>
      <w:r w:rsidR="00F6670C">
        <w:t xml:space="preserve">      </w:t>
      </w:r>
      <w:r w:rsidR="00F6670C">
        <w:rPr>
          <w:rFonts w:hint="eastAsia"/>
        </w:rPr>
        <w:t>）</w:t>
      </w:r>
    </w:p>
    <w:p w14:paraId="54D52FF0" w14:textId="77777777" w:rsidR="00E8180E" w:rsidRPr="00CB2DD5" w:rsidRDefault="00EA6BB5" w:rsidP="00203B87">
      <w:pPr>
        <w:spacing w:line="360" w:lineRule="auto"/>
      </w:pPr>
      <w:r>
        <w:rPr>
          <w:rFonts w:hint="eastAsia"/>
          <w:szCs w:val="21"/>
        </w:rPr>
        <w:t>10</w:t>
      </w:r>
      <w:r>
        <w:rPr>
          <w:rFonts w:hint="eastAsia"/>
          <w:szCs w:val="21"/>
        </w:rPr>
        <w:t>、</w:t>
      </w:r>
      <w:r w:rsidR="00CB2DD5">
        <w:rPr>
          <w:rFonts w:hint="eastAsia"/>
          <w:szCs w:val="21"/>
        </w:rPr>
        <w:t>渐开线直齿圆柱齿轮中，由于加工变位齿轮时刀具有了变位，因而渐开线齿轮的分度圆改变了。</w:t>
      </w:r>
      <w:r w:rsidR="00CB2DD5">
        <w:rPr>
          <w:rFonts w:hint="eastAsia"/>
        </w:rPr>
        <w:t>（</w:t>
      </w:r>
      <w:r w:rsidR="00CB2DD5">
        <w:t xml:space="preserve">      </w:t>
      </w:r>
      <w:r w:rsidR="00CB2DD5">
        <w:rPr>
          <w:rFonts w:hint="eastAsia"/>
        </w:rPr>
        <w:t>）</w:t>
      </w:r>
    </w:p>
    <w:p w14:paraId="119CDBA3" w14:textId="77777777" w:rsidR="005A2651" w:rsidRPr="00DB2C7C" w:rsidRDefault="00E50E61">
      <w:pPr>
        <w:wordWrap w:val="0"/>
        <w:spacing w:line="360" w:lineRule="auto"/>
        <w:rPr>
          <w:sz w:val="24"/>
        </w:rPr>
      </w:pPr>
      <w:r w:rsidRPr="00DB2C7C">
        <w:rPr>
          <w:rFonts w:hint="eastAsia"/>
          <w:sz w:val="24"/>
        </w:rPr>
        <w:t>四</w:t>
      </w:r>
      <w:r w:rsidR="005A2651" w:rsidRPr="00DB2C7C">
        <w:rPr>
          <w:rFonts w:hint="eastAsia"/>
          <w:sz w:val="24"/>
        </w:rPr>
        <w:t>、简答题：（</w:t>
      </w:r>
      <w:r w:rsidR="005D549C" w:rsidRPr="00DB2C7C">
        <w:rPr>
          <w:rFonts w:hint="eastAsia"/>
          <w:sz w:val="24"/>
        </w:rPr>
        <w:t>第</w:t>
      </w:r>
      <w:r w:rsidR="005D549C" w:rsidRPr="00DB2C7C">
        <w:rPr>
          <w:rFonts w:hint="eastAsia"/>
          <w:sz w:val="24"/>
        </w:rPr>
        <w:t>1</w:t>
      </w:r>
      <w:r w:rsidR="005D549C" w:rsidRPr="00DB2C7C">
        <w:rPr>
          <w:rFonts w:hint="eastAsia"/>
          <w:sz w:val="24"/>
        </w:rPr>
        <w:t>题</w:t>
      </w:r>
      <w:r w:rsidR="0017190A">
        <w:rPr>
          <w:rFonts w:hint="eastAsia"/>
          <w:sz w:val="24"/>
        </w:rPr>
        <w:t>7</w:t>
      </w:r>
      <w:r w:rsidR="005D549C" w:rsidRPr="00DB2C7C">
        <w:rPr>
          <w:rFonts w:hint="eastAsia"/>
          <w:sz w:val="24"/>
        </w:rPr>
        <w:t>分，第</w:t>
      </w:r>
      <w:r w:rsidR="005D549C" w:rsidRPr="00DB2C7C">
        <w:rPr>
          <w:rFonts w:hint="eastAsia"/>
          <w:sz w:val="24"/>
        </w:rPr>
        <w:t>2</w:t>
      </w:r>
      <w:r w:rsidR="005D549C" w:rsidRPr="00DB2C7C">
        <w:rPr>
          <w:rFonts w:hint="eastAsia"/>
          <w:sz w:val="24"/>
        </w:rPr>
        <w:t>题</w:t>
      </w:r>
      <w:r w:rsidR="0017190A">
        <w:rPr>
          <w:rFonts w:hint="eastAsia"/>
          <w:sz w:val="24"/>
        </w:rPr>
        <w:t>8</w:t>
      </w:r>
      <w:r w:rsidR="005D549C" w:rsidRPr="00DB2C7C">
        <w:rPr>
          <w:rFonts w:hint="eastAsia"/>
          <w:sz w:val="24"/>
        </w:rPr>
        <w:t>分，共</w:t>
      </w:r>
      <w:r w:rsidR="004B43DA" w:rsidRPr="00DB2C7C">
        <w:rPr>
          <w:rFonts w:hint="eastAsia"/>
          <w:sz w:val="24"/>
        </w:rPr>
        <w:t>15</w:t>
      </w:r>
      <w:r w:rsidR="005A2651" w:rsidRPr="00DB2C7C">
        <w:rPr>
          <w:rFonts w:hint="eastAsia"/>
          <w:sz w:val="24"/>
        </w:rPr>
        <w:t>分）</w:t>
      </w:r>
    </w:p>
    <w:p w14:paraId="49A2C0B3" w14:textId="77777777" w:rsidR="00B62B30" w:rsidRDefault="005A2651" w:rsidP="00AC0A8D">
      <w:pPr>
        <w:tabs>
          <w:tab w:val="num" w:pos="900"/>
        </w:tabs>
        <w:spacing w:line="360" w:lineRule="auto"/>
      </w:pPr>
      <w:r w:rsidRPr="00DB2C7C">
        <w:rPr>
          <w:rFonts w:hint="eastAsia"/>
          <w:szCs w:val="21"/>
        </w:rPr>
        <w:t>1</w:t>
      </w:r>
      <w:r w:rsidRPr="00DB2C7C">
        <w:rPr>
          <w:rFonts w:hint="eastAsia"/>
          <w:szCs w:val="21"/>
        </w:rPr>
        <w:t>、</w:t>
      </w:r>
      <w:r w:rsidR="00B62B30">
        <w:rPr>
          <w:rFonts w:hint="eastAsia"/>
        </w:rPr>
        <w:t>曲柄摇杆机构产生“死点”位置的条件是什么？机构的“死点”位置在什么情况下需要克服？在什么情况下应当利用？</w:t>
      </w:r>
    </w:p>
    <w:p w14:paraId="03C76D9F" w14:textId="77777777" w:rsidR="00AC0A8D" w:rsidRDefault="00AC0A8D" w:rsidP="00DD6480">
      <w:pPr>
        <w:tabs>
          <w:tab w:val="num" w:pos="900"/>
        </w:tabs>
        <w:spacing w:before="100" w:beforeAutospacing="1" w:after="100" w:afterAutospacing="1"/>
      </w:pPr>
    </w:p>
    <w:p w14:paraId="14C51108" w14:textId="77777777" w:rsidR="00AC0A8D" w:rsidRDefault="00AC0A8D" w:rsidP="00DD6480">
      <w:pPr>
        <w:tabs>
          <w:tab w:val="num" w:pos="900"/>
        </w:tabs>
        <w:spacing w:before="100" w:beforeAutospacing="1" w:after="100" w:afterAutospacing="1"/>
      </w:pPr>
    </w:p>
    <w:p w14:paraId="672B1015" w14:textId="77777777" w:rsidR="00AC0A8D" w:rsidRDefault="00AC0A8D" w:rsidP="00DD6480">
      <w:pPr>
        <w:tabs>
          <w:tab w:val="num" w:pos="900"/>
        </w:tabs>
        <w:spacing w:before="100" w:beforeAutospacing="1" w:after="100" w:afterAutospacing="1"/>
      </w:pPr>
    </w:p>
    <w:p w14:paraId="7A14EDF6" w14:textId="77777777" w:rsidR="00DD6480" w:rsidRDefault="005A2651" w:rsidP="00DD6480">
      <w:pPr>
        <w:tabs>
          <w:tab w:val="num" w:pos="900"/>
        </w:tabs>
        <w:spacing w:before="100" w:beforeAutospacing="1" w:after="100" w:afterAutospacing="1"/>
      </w:pPr>
      <w:r w:rsidRPr="00DB2C7C">
        <w:rPr>
          <w:rFonts w:hint="eastAsia"/>
          <w:szCs w:val="21"/>
        </w:rPr>
        <w:t>2</w:t>
      </w:r>
      <w:r w:rsidR="00574A00" w:rsidRPr="00DB2C7C">
        <w:rPr>
          <w:rFonts w:hint="eastAsia"/>
          <w:szCs w:val="21"/>
        </w:rPr>
        <w:t>、</w:t>
      </w:r>
      <w:r w:rsidR="007052C7">
        <w:rPr>
          <w:rFonts w:hint="eastAsia"/>
          <w:szCs w:val="21"/>
        </w:rPr>
        <w:t>在实际中心距比标准中心距小时，能用标准斜齿轮传动来凑中心距吗？为什么</w:t>
      </w:r>
      <w:r w:rsidR="00450010">
        <w:rPr>
          <w:rFonts w:hint="eastAsia"/>
        </w:rPr>
        <w:t>？</w:t>
      </w:r>
    </w:p>
    <w:p w14:paraId="0FF9EBA2" w14:textId="77777777" w:rsidR="004B43DA" w:rsidRDefault="004B43DA">
      <w:pPr>
        <w:wordWrap w:val="0"/>
        <w:spacing w:line="360" w:lineRule="auto"/>
        <w:rPr>
          <w:szCs w:val="21"/>
        </w:rPr>
      </w:pPr>
    </w:p>
    <w:p w14:paraId="01D163AC" w14:textId="77777777" w:rsidR="00AC0A8D" w:rsidRDefault="00AC0A8D">
      <w:pPr>
        <w:wordWrap w:val="0"/>
        <w:spacing w:line="360" w:lineRule="auto"/>
        <w:rPr>
          <w:szCs w:val="21"/>
        </w:rPr>
      </w:pPr>
    </w:p>
    <w:p w14:paraId="58E96B57" w14:textId="77777777" w:rsidR="00AC0A8D" w:rsidRDefault="00AC0A8D">
      <w:pPr>
        <w:wordWrap w:val="0"/>
        <w:spacing w:line="360" w:lineRule="auto"/>
        <w:rPr>
          <w:szCs w:val="21"/>
        </w:rPr>
      </w:pPr>
    </w:p>
    <w:p w14:paraId="0DC7C8BF" w14:textId="77777777" w:rsidR="005A2651" w:rsidRPr="00DB2C7C" w:rsidRDefault="00E50E61">
      <w:pPr>
        <w:wordWrap w:val="0"/>
        <w:spacing w:line="360" w:lineRule="auto"/>
        <w:rPr>
          <w:sz w:val="24"/>
        </w:rPr>
      </w:pPr>
      <w:r w:rsidRPr="00DB2C7C">
        <w:rPr>
          <w:rFonts w:hint="eastAsia"/>
          <w:sz w:val="24"/>
        </w:rPr>
        <w:t>五</w:t>
      </w:r>
      <w:r w:rsidR="005A2651" w:rsidRPr="00DB2C7C">
        <w:rPr>
          <w:rFonts w:hint="eastAsia"/>
          <w:sz w:val="24"/>
        </w:rPr>
        <w:t>、</w:t>
      </w:r>
      <w:r w:rsidR="000671D1" w:rsidRPr="00DB2C7C">
        <w:rPr>
          <w:rFonts w:hint="eastAsia"/>
          <w:bCs/>
          <w:sz w:val="24"/>
        </w:rPr>
        <w:t>分析</w:t>
      </w:r>
      <w:r w:rsidR="005A2651" w:rsidRPr="00DB2C7C">
        <w:rPr>
          <w:rFonts w:hint="eastAsia"/>
          <w:bCs/>
          <w:sz w:val="24"/>
        </w:rPr>
        <w:t>题</w:t>
      </w:r>
      <w:r w:rsidR="005A2651" w:rsidRPr="00DB2C7C">
        <w:rPr>
          <w:rFonts w:hint="eastAsia"/>
          <w:sz w:val="24"/>
        </w:rPr>
        <w:t>（</w:t>
      </w:r>
      <w:r w:rsidR="005D549C" w:rsidRPr="00DB2C7C">
        <w:rPr>
          <w:rFonts w:hint="eastAsia"/>
          <w:sz w:val="24"/>
        </w:rPr>
        <w:t>第</w:t>
      </w:r>
      <w:r w:rsidR="005A2651" w:rsidRPr="00DB2C7C">
        <w:rPr>
          <w:rFonts w:hint="eastAsia"/>
          <w:sz w:val="24"/>
        </w:rPr>
        <w:t xml:space="preserve">1 </w:t>
      </w:r>
      <w:r w:rsidR="005A2651" w:rsidRPr="00DB2C7C">
        <w:rPr>
          <w:rFonts w:hint="eastAsia"/>
          <w:sz w:val="24"/>
        </w:rPr>
        <w:t>题</w:t>
      </w:r>
      <w:r w:rsidR="00950782">
        <w:rPr>
          <w:rFonts w:hint="eastAsia"/>
          <w:b/>
          <w:bCs/>
          <w:sz w:val="24"/>
        </w:rPr>
        <w:t>7</w:t>
      </w:r>
      <w:r w:rsidR="005A2651" w:rsidRPr="00DB2C7C">
        <w:rPr>
          <w:rFonts w:hint="eastAsia"/>
          <w:sz w:val="24"/>
        </w:rPr>
        <w:t xml:space="preserve"> </w:t>
      </w:r>
      <w:r w:rsidR="005A2651" w:rsidRPr="00DB2C7C">
        <w:rPr>
          <w:rFonts w:hint="eastAsia"/>
          <w:sz w:val="24"/>
        </w:rPr>
        <w:t>分，</w:t>
      </w:r>
      <w:r w:rsidR="005D549C" w:rsidRPr="00DB2C7C">
        <w:rPr>
          <w:rFonts w:hint="eastAsia"/>
          <w:sz w:val="24"/>
        </w:rPr>
        <w:t>第</w:t>
      </w:r>
      <w:r w:rsidR="005A2651" w:rsidRPr="00DB2C7C">
        <w:rPr>
          <w:rFonts w:hint="eastAsia"/>
          <w:sz w:val="24"/>
        </w:rPr>
        <w:t>2</w:t>
      </w:r>
      <w:r w:rsidR="005A2651" w:rsidRPr="00DB2C7C">
        <w:rPr>
          <w:rFonts w:hint="eastAsia"/>
          <w:sz w:val="24"/>
        </w:rPr>
        <w:t>题</w:t>
      </w:r>
      <w:r w:rsidR="005A2651" w:rsidRPr="00DB2C7C">
        <w:rPr>
          <w:rFonts w:hint="eastAsia"/>
          <w:sz w:val="24"/>
        </w:rPr>
        <w:t>8</w:t>
      </w:r>
      <w:r w:rsidR="005A2651" w:rsidRPr="00DB2C7C">
        <w:rPr>
          <w:rFonts w:hint="eastAsia"/>
          <w:sz w:val="24"/>
        </w:rPr>
        <w:t>分，</w:t>
      </w:r>
      <w:r w:rsidR="005A2651" w:rsidRPr="00DB2C7C">
        <w:rPr>
          <w:rFonts w:hint="eastAsia"/>
          <w:bCs/>
          <w:sz w:val="24"/>
        </w:rPr>
        <w:t>共</w:t>
      </w:r>
      <w:r w:rsidR="005A2651" w:rsidRPr="00DB2C7C">
        <w:rPr>
          <w:rFonts w:hint="eastAsia"/>
          <w:bCs/>
          <w:sz w:val="24"/>
        </w:rPr>
        <w:t>15</w:t>
      </w:r>
      <w:r w:rsidR="005A2651" w:rsidRPr="00DB2C7C">
        <w:rPr>
          <w:rFonts w:hint="eastAsia"/>
          <w:bCs/>
          <w:sz w:val="24"/>
        </w:rPr>
        <w:t>分</w:t>
      </w:r>
      <w:r w:rsidR="005A2651" w:rsidRPr="00DB2C7C">
        <w:rPr>
          <w:rFonts w:hint="eastAsia"/>
          <w:sz w:val="24"/>
        </w:rPr>
        <w:t>）</w:t>
      </w:r>
    </w:p>
    <w:p w14:paraId="446CED3A" w14:textId="77777777" w:rsidR="00B34E37" w:rsidRPr="00B34E37" w:rsidRDefault="00DA5682" w:rsidP="005C7F50">
      <w:pPr>
        <w:spacing w:line="240" w:lineRule="atLeast"/>
        <w:ind w:left="315" w:hangingChars="150" w:hanging="315"/>
        <w:rPr>
          <w:color w:val="000000" w:themeColor="text1"/>
          <w:szCs w:val="21"/>
        </w:rPr>
      </w:pPr>
      <w:r>
        <w:rPr>
          <w:rFonts w:hint="eastAsia"/>
          <w:color w:val="000000" w:themeColor="text1"/>
          <w:szCs w:val="21"/>
        </w:rPr>
        <w:t>1</w:t>
      </w:r>
      <w:r>
        <w:rPr>
          <w:rFonts w:hint="eastAsia"/>
          <w:color w:val="000000" w:themeColor="text1"/>
          <w:szCs w:val="21"/>
        </w:rPr>
        <w:t>、</w:t>
      </w:r>
      <w:r w:rsidR="00B34E37" w:rsidRPr="00B34E37">
        <w:rPr>
          <w:rFonts w:hint="eastAsia"/>
          <w:color w:val="000000" w:themeColor="text1"/>
          <w:szCs w:val="21"/>
        </w:rPr>
        <w:t>已知图示机构中，</w:t>
      </w:r>
      <w:r w:rsidR="00B34E37" w:rsidRPr="00B34E37">
        <w:rPr>
          <w:rFonts w:hint="eastAsia"/>
          <w:color w:val="000000" w:themeColor="text1"/>
          <w:szCs w:val="21"/>
        </w:rPr>
        <w:t>L</w:t>
      </w:r>
      <w:r w:rsidR="00B34E37" w:rsidRPr="00B34E37">
        <w:rPr>
          <w:rFonts w:hint="eastAsia"/>
          <w:color w:val="000000" w:themeColor="text1"/>
          <w:szCs w:val="21"/>
          <w:vertAlign w:val="subscript"/>
        </w:rPr>
        <w:t>AB</w:t>
      </w:r>
      <w:r w:rsidR="00B34E37" w:rsidRPr="00B34E37">
        <w:rPr>
          <w:rFonts w:hint="eastAsia"/>
          <w:color w:val="000000" w:themeColor="text1"/>
          <w:szCs w:val="21"/>
        </w:rPr>
        <w:t>=72mm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BC</w:t>
      </w:r>
      <w:r w:rsidR="00B34E37" w:rsidRPr="00B34E37">
        <w:rPr>
          <w:rFonts w:hint="eastAsia"/>
          <w:color w:val="000000" w:themeColor="text1"/>
          <w:szCs w:val="21"/>
        </w:rPr>
        <w:t>=50mm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CD</w:t>
      </w:r>
      <w:r w:rsidR="00B34E37" w:rsidRPr="00B34E37">
        <w:rPr>
          <w:rFonts w:hint="eastAsia"/>
          <w:color w:val="000000" w:themeColor="text1"/>
          <w:szCs w:val="21"/>
        </w:rPr>
        <w:t>=96mm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AD</w:t>
      </w:r>
      <w:r w:rsidR="00B34E37" w:rsidRPr="00B34E37">
        <w:rPr>
          <w:rFonts w:hint="eastAsia"/>
          <w:color w:val="000000" w:themeColor="text1"/>
          <w:szCs w:val="21"/>
        </w:rPr>
        <w:t>=120mm</w:t>
      </w:r>
      <w:r w:rsidR="00B055DF">
        <w:rPr>
          <w:rFonts w:hint="eastAsia"/>
          <w:color w:val="000000" w:themeColor="text1"/>
          <w:szCs w:val="21"/>
        </w:rPr>
        <w:t>。</w:t>
      </w:r>
      <w:r w:rsidR="00B34E37" w:rsidRPr="00B34E37">
        <w:rPr>
          <w:rFonts w:hint="eastAsia"/>
          <w:color w:val="000000" w:themeColor="text1"/>
          <w:szCs w:val="21"/>
        </w:rPr>
        <w:t>问：此机构中，当取构件</w:t>
      </w:r>
      <w:r w:rsidR="00B34E37" w:rsidRPr="00B34E37">
        <w:rPr>
          <w:rFonts w:hint="eastAsia"/>
          <w:color w:val="000000" w:themeColor="text1"/>
          <w:szCs w:val="21"/>
        </w:rPr>
        <w:t>AD</w:t>
      </w:r>
      <w:r w:rsidR="00B34E37" w:rsidRPr="00B34E37">
        <w:rPr>
          <w:rFonts w:hint="eastAsia"/>
          <w:color w:val="000000" w:themeColor="text1"/>
          <w:szCs w:val="21"/>
        </w:rPr>
        <w:t>为机架时，是否存在曲柄？如果存在，指出是哪一构件？当分别取构件</w:t>
      </w:r>
      <w:r w:rsidR="00B34E37" w:rsidRPr="00B34E37">
        <w:rPr>
          <w:rFonts w:hint="eastAsia"/>
          <w:color w:val="000000" w:themeColor="text1"/>
          <w:szCs w:val="21"/>
        </w:rPr>
        <w:t>AB</w:t>
      </w:r>
      <w:r w:rsidR="00B34E37" w:rsidRPr="00B34E37">
        <w:rPr>
          <w:rFonts w:hint="eastAsia"/>
          <w:color w:val="000000" w:themeColor="text1"/>
          <w:szCs w:val="21"/>
        </w:rPr>
        <w:t>、</w:t>
      </w:r>
      <w:r w:rsidR="00B34E37" w:rsidRPr="00B34E37">
        <w:rPr>
          <w:rFonts w:hint="eastAsia"/>
          <w:color w:val="000000" w:themeColor="text1"/>
          <w:szCs w:val="21"/>
        </w:rPr>
        <w:t>BC</w:t>
      </w:r>
      <w:r w:rsidR="00B34E37" w:rsidRPr="00B34E37">
        <w:rPr>
          <w:rFonts w:hint="eastAsia"/>
          <w:color w:val="000000" w:themeColor="text1"/>
          <w:szCs w:val="21"/>
        </w:rPr>
        <w:t>、</w:t>
      </w:r>
      <w:r w:rsidR="00B34E37" w:rsidRPr="00B34E37">
        <w:rPr>
          <w:rFonts w:hint="eastAsia"/>
          <w:color w:val="000000" w:themeColor="text1"/>
          <w:szCs w:val="21"/>
        </w:rPr>
        <w:t>CD</w:t>
      </w:r>
      <w:r w:rsidR="00B34E37" w:rsidRPr="00B34E37">
        <w:rPr>
          <w:rFonts w:hint="eastAsia"/>
          <w:color w:val="000000" w:themeColor="text1"/>
          <w:szCs w:val="21"/>
        </w:rPr>
        <w:t>为机架时，各将得到什么机构？</w:t>
      </w:r>
      <w:r w:rsidR="005C7F50" w:rsidRPr="00B34E37">
        <w:rPr>
          <w:rFonts w:hint="eastAsia"/>
          <w:color w:val="000000" w:themeColor="text1"/>
          <w:szCs w:val="21"/>
        </w:rPr>
        <w:t>（必须根据计算结果说明理由）</w:t>
      </w:r>
    </w:p>
    <w:p w14:paraId="21D5997F" w14:textId="77777777" w:rsidR="00B34E37" w:rsidRDefault="00B34E37" w:rsidP="00B34E37">
      <w:pPr>
        <w:spacing w:line="240" w:lineRule="atLeast"/>
        <w:ind w:left="315"/>
        <w:jc w:val="center"/>
        <w:rPr>
          <w:color w:val="000000" w:themeColor="text1"/>
          <w:szCs w:val="21"/>
        </w:rPr>
      </w:pPr>
      <w:r>
        <w:rPr>
          <w:noProof/>
          <w:sz w:val="18"/>
          <w:szCs w:val="18"/>
        </w:rPr>
        <w:lastRenderedPageBreak/>
        <w:drawing>
          <wp:inline distT="0" distB="0" distL="0" distR="0" wp14:anchorId="74A7C9C8" wp14:editId="63F502A7">
            <wp:extent cx="2401570" cy="1550670"/>
            <wp:effectExtent l="19050" t="0" r="0" b="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
                    <pic:cNvPicPr>
                      <a:picLocks noChangeAspect="1" noChangeArrowheads="1"/>
                    </pic:cNvPicPr>
                  </pic:nvPicPr>
                  <pic:blipFill>
                    <a:blip r:embed="rId8"/>
                    <a:srcRect/>
                    <a:stretch>
                      <a:fillRect/>
                    </a:stretch>
                  </pic:blipFill>
                  <pic:spPr bwMode="auto">
                    <a:xfrm>
                      <a:off x="0" y="0"/>
                      <a:ext cx="2401570" cy="1550670"/>
                    </a:xfrm>
                    <a:prstGeom prst="rect">
                      <a:avLst/>
                    </a:prstGeom>
                    <a:noFill/>
                    <a:ln w="9525">
                      <a:noFill/>
                      <a:miter lim="800000"/>
                      <a:headEnd/>
                      <a:tailEnd/>
                    </a:ln>
                  </pic:spPr>
                </pic:pic>
              </a:graphicData>
            </a:graphic>
          </wp:inline>
        </w:drawing>
      </w:r>
    </w:p>
    <w:p w14:paraId="1A6E654C" w14:textId="77777777" w:rsidR="00AC0A8D" w:rsidRDefault="00AC0A8D" w:rsidP="00DA5682">
      <w:pPr>
        <w:spacing w:line="240" w:lineRule="atLeast"/>
        <w:rPr>
          <w:color w:val="000000" w:themeColor="text1"/>
          <w:szCs w:val="21"/>
        </w:rPr>
      </w:pPr>
    </w:p>
    <w:p w14:paraId="1830C504" w14:textId="77777777" w:rsidR="00AC0A8D" w:rsidRDefault="00AC0A8D" w:rsidP="00DA5682">
      <w:pPr>
        <w:spacing w:line="240" w:lineRule="atLeast"/>
        <w:rPr>
          <w:color w:val="000000" w:themeColor="text1"/>
          <w:szCs w:val="21"/>
        </w:rPr>
      </w:pPr>
    </w:p>
    <w:p w14:paraId="2202EAF8" w14:textId="77777777" w:rsidR="00AC0A8D" w:rsidRDefault="00AC0A8D" w:rsidP="00DA5682">
      <w:pPr>
        <w:spacing w:line="240" w:lineRule="atLeast"/>
        <w:rPr>
          <w:color w:val="000000" w:themeColor="text1"/>
          <w:szCs w:val="21"/>
        </w:rPr>
      </w:pPr>
    </w:p>
    <w:p w14:paraId="64FCEEA1" w14:textId="77777777" w:rsidR="00AC0A8D" w:rsidRDefault="00AC0A8D" w:rsidP="00DA5682">
      <w:pPr>
        <w:spacing w:line="240" w:lineRule="atLeast"/>
        <w:rPr>
          <w:color w:val="000000" w:themeColor="text1"/>
          <w:szCs w:val="21"/>
        </w:rPr>
      </w:pPr>
    </w:p>
    <w:p w14:paraId="565B7BB7" w14:textId="77777777" w:rsidR="00AC0A8D" w:rsidRDefault="00AC0A8D" w:rsidP="00DA5682">
      <w:pPr>
        <w:spacing w:line="240" w:lineRule="atLeast"/>
        <w:rPr>
          <w:color w:val="000000" w:themeColor="text1"/>
          <w:szCs w:val="21"/>
        </w:rPr>
      </w:pPr>
    </w:p>
    <w:p w14:paraId="0EA60489" w14:textId="77777777" w:rsidR="00AC0A8D" w:rsidRDefault="00AC0A8D" w:rsidP="00DA5682">
      <w:pPr>
        <w:spacing w:line="240" w:lineRule="atLeast"/>
        <w:rPr>
          <w:color w:val="000000" w:themeColor="text1"/>
          <w:szCs w:val="21"/>
        </w:rPr>
      </w:pPr>
    </w:p>
    <w:p w14:paraId="1208A236" w14:textId="77777777" w:rsidR="00AC0A8D" w:rsidRDefault="00AC0A8D" w:rsidP="00DA5682">
      <w:pPr>
        <w:spacing w:line="240" w:lineRule="atLeast"/>
        <w:rPr>
          <w:color w:val="000000" w:themeColor="text1"/>
          <w:szCs w:val="21"/>
        </w:rPr>
      </w:pPr>
    </w:p>
    <w:p w14:paraId="7043AC0F" w14:textId="77777777" w:rsidR="00AC0A8D" w:rsidRDefault="00AC0A8D" w:rsidP="00DA5682">
      <w:pPr>
        <w:spacing w:line="240" w:lineRule="atLeast"/>
        <w:rPr>
          <w:color w:val="000000" w:themeColor="text1"/>
          <w:szCs w:val="21"/>
        </w:rPr>
      </w:pPr>
    </w:p>
    <w:p w14:paraId="6F2CAF5C" w14:textId="77777777" w:rsidR="00AC0A8D" w:rsidRDefault="00AC0A8D" w:rsidP="00DA5682">
      <w:pPr>
        <w:spacing w:line="240" w:lineRule="atLeast"/>
        <w:rPr>
          <w:color w:val="000000" w:themeColor="text1"/>
          <w:szCs w:val="21"/>
        </w:rPr>
      </w:pPr>
    </w:p>
    <w:p w14:paraId="20505CA0" w14:textId="77777777" w:rsidR="00AC0A8D" w:rsidRDefault="00AC0A8D" w:rsidP="00DA5682">
      <w:pPr>
        <w:spacing w:line="240" w:lineRule="atLeast"/>
        <w:rPr>
          <w:color w:val="000000" w:themeColor="text1"/>
          <w:szCs w:val="21"/>
        </w:rPr>
      </w:pPr>
    </w:p>
    <w:p w14:paraId="45FE37DF" w14:textId="77777777" w:rsidR="00AC0A8D" w:rsidRDefault="00AC0A8D" w:rsidP="00DA5682">
      <w:pPr>
        <w:spacing w:line="240" w:lineRule="atLeast"/>
        <w:rPr>
          <w:szCs w:val="21"/>
        </w:rPr>
      </w:pPr>
    </w:p>
    <w:p w14:paraId="44B2465F" w14:textId="77777777" w:rsidR="00DA5682" w:rsidRPr="00DA5682" w:rsidRDefault="00DA5682" w:rsidP="00DA5682">
      <w:pPr>
        <w:spacing w:line="240" w:lineRule="atLeast"/>
        <w:rPr>
          <w:szCs w:val="21"/>
        </w:rPr>
      </w:pPr>
      <w:r w:rsidRPr="00DA5682">
        <w:rPr>
          <w:rFonts w:hint="eastAsia"/>
          <w:szCs w:val="21"/>
        </w:rPr>
        <w:t>2</w:t>
      </w:r>
      <w:r w:rsidRPr="00DA5682">
        <w:rPr>
          <w:rFonts w:hint="eastAsia"/>
          <w:szCs w:val="21"/>
        </w:rPr>
        <w:t>、下图蜗杆传动中，标出未注明的蜗轮的转向，并绘出蜗杆传动中蜗杆的三个分力方向</w:t>
      </w:r>
      <w:r w:rsidR="006B7190">
        <w:rPr>
          <w:rFonts w:hint="eastAsia"/>
          <w:szCs w:val="21"/>
        </w:rPr>
        <w:t>。</w:t>
      </w:r>
    </w:p>
    <w:p w14:paraId="0642749F" w14:textId="77777777" w:rsidR="00DA5682" w:rsidRDefault="00DA5682" w:rsidP="00D30E8C">
      <w:pPr>
        <w:spacing w:line="240" w:lineRule="atLeast"/>
        <w:jc w:val="center"/>
        <w:rPr>
          <w:sz w:val="18"/>
          <w:szCs w:val="18"/>
        </w:rPr>
      </w:pPr>
      <w:r w:rsidRPr="00250433">
        <w:rPr>
          <w:sz w:val="18"/>
          <w:szCs w:val="18"/>
        </w:rPr>
        <w:object w:dxaOrig="2276" w:dyaOrig="1844" w14:anchorId="4973A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6pt;height:92.1pt" o:ole="">
            <v:imagedata r:id="rId9" o:title=""/>
          </v:shape>
          <o:OLEObject Type="Embed" ProgID="Photoshop.Image.5" ShapeID="_x0000_i1025" DrawAspect="Content" ObjectID="_1749489390" r:id="rId10">
            <o:FieldCodes>\s</o:FieldCodes>
          </o:OLEObject>
        </w:object>
      </w:r>
    </w:p>
    <w:p w14:paraId="3E809D87" w14:textId="77777777" w:rsidR="005C7F50" w:rsidRPr="00250433" w:rsidRDefault="005C7F50" w:rsidP="00DA5682">
      <w:pPr>
        <w:spacing w:line="240" w:lineRule="atLeast"/>
        <w:rPr>
          <w:sz w:val="18"/>
          <w:szCs w:val="18"/>
        </w:rPr>
      </w:pPr>
    </w:p>
    <w:p w14:paraId="67280C7F" w14:textId="77777777" w:rsidR="00DB2C7C" w:rsidRPr="00B34E37" w:rsidRDefault="00DB2C7C">
      <w:pPr>
        <w:wordWrap w:val="0"/>
        <w:spacing w:line="360" w:lineRule="auto"/>
        <w:rPr>
          <w:sz w:val="28"/>
          <w:szCs w:val="28"/>
        </w:rPr>
      </w:pPr>
    </w:p>
    <w:p w14:paraId="067456C8" w14:textId="77777777" w:rsidR="00DB2C7C" w:rsidRDefault="00DB2C7C">
      <w:pPr>
        <w:wordWrap w:val="0"/>
        <w:spacing w:line="360" w:lineRule="auto"/>
        <w:rPr>
          <w:sz w:val="28"/>
          <w:szCs w:val="28"/>
        </w:rPr>
      </w:pPr>
    </w:p>
    <w:p w14:paraId="3831E6B0" w14:textId="77777777" w:rsidR="00DB2C7C" w:rsidRDefault="00DB2C7C">
      <w:pPr>
        <w:wordWrap w:val="0"/>
        <w:spacing w:line="360" w:lineRule="auto"/>
        <w:rPr>
          <w:sz w:val="28"/>
          <w:szCs w:val="28"/>
        </w:rPr>
      </w:pPr>
    </w:p>
    <w:p w14:paraId="6D6BB1F8" w14:textId="77777777" w:rsidR="00DB2C7C" w:rsidRDefault="00DB2C7C">
      <w:pPr>
        <w:wordWrap w:val="0"/>
        <w:spacing w:line="360" w:lineRule="auto"/>
        <w:rPr>
          <w:sz w:val="28"/>
          <w:szCs w:val="28"/>
        </w:rPr>
      </w:pPr>
    </w:p>
    <w:p w14:paraId="57977499" w14:textId="77777777" w:rsidR="00DB2C7C" w:rsidRDefault="00DB2C7C">
      <w:pPr>
        <w:wordWrap w:val="0"/>
        <w:spacing w:line="360" w:lineRule="auto"/>
        <w:rPr>
          <w:sz w:val="28"/>
          <w:szCs w:val="28"/>
        </w:rPr>
      </w:pPr>
    </w:p>
    <w:p w14:paraId="6860F502" w14:textId="77777777" w:rsidR="00AC0A8D" w:rsidRDefault="00AC0A8D">
      <w:pPr>
        <w:wordWrap w:val="0"/>
        <w:spacing w:line="360" w:lineRule="auto"/>
        <w:rPr>
          <w:sz w:val="24"/>
        </w:rPr>
      </w:pPr>
    </w:p>
    <w:p w14:paraId="6AA44F5A" w14:textId="77777777" w:rsidR="00AC0A8D" w:rsidRDefault="00AC0A8D">
      <w:pPr>
        <w:wordWrap w:val="0"/>
        <w:spacing w:line="360" w:lineRule="auto"/>
        <w:rPr>
          <w:sz w:val="24"/>
        </w:rPr>
      </w:pPr>
    </w:p>
    <w:p w14:paraId="3C8512AD" w14:textId="77777777" w:rsidR="005A2651" w:rsidRPr="00DB2C7C" w:rsidRDefault="00E50E61">
      <w:pPr>
        <w:wordWrap w:val="0"/>
        <w:spacing w:line="360" w:lineRule="auto"/>
        <w:rPr>
          <w:sz w:val="24"/>
        </w:rPr>
      </w:pPr>
      <w:r w:rsidRPr="00DB2C7C">
        <w:rPr>
          <w:rFonts w:hint="eastAsia"/>
          <w:sz w:val="24"/>
        </w:rPr>
        <w:t>六</w:t>
      </w:r>
      <w:r w:rsidR="005A2651" w:rsidRPr="00DB2C7C">
        <w:rPr>
          <w:rFonts w:hint="eastAsia"/>
          <w:sz w:val="24"/>
        </w:rPr>
        <w:t>、计算题：（</w:t>
      </w:r>
      <w:r w:rsidR="00DB2C7C" w:rsidRPr="00DB2C7C">
        <w:rPr>
          <w:rFonts w:hint="eastAsia"/>
          <w:sz w:val="24"/>
        </w:rPr>
        <w:t>共</w:t>
      </w:r>
      <w:r w:rsidR="004B43DA" w:rsidRPr="00DB2C7C">
        <w:rPr>
          <w:rFonts w:hint="eastAsia"/>
          <w:sz w:val="24"/>
        </w:rPr>
        <w:t>40</w:t>
      </w:r>
      <w:r w:rsidR="005A2651" w:rsidRPr="00DB2C7C">
        <w:rPr>
          <w:rFonts w:hint="eastAsia"/>
          <w:sz w:val="24"/>
        </w:rPr>
        <w:t>分）</w:t>
      </w:r>
    </w:p>
    <w:p w14:paraId="582A4EAA" w14:textId="77777777" w:rsidR="00384B9E" w:rsidRPr="00DB2C7C" w:rsidRDefault="00384B9E" w:rsidP="00384B9E">
      <w:pPr>
        <w:wordWrap w:val="0"/>
        <w:spacing w:line="360" w:lineRule="auto"/>
        <w:rPr>
          <w:szCs w:val="21"/>
        </w:rPr>
      </w:pPr>
      <w:r w:rsidRPr="00384B9E">
        <w:rPr>
          <w:rFonts w:hint="eastAsia"/>
          <w:szCs w:val="21"/>
        </w:rPr>
        <w:t>1</w:t>
      </w:r>
      <w:r w:rsidRPr="00384B9E">
        <w:rPr>
          <w:rFonts w:hint="eastAsia"/>
          <w:szCs w:val="21"/>
        </w:rPr>
        <w:t>、</w:t>
      </w:r>
      <w:r w:rsidR="0017190A" w:rsidRPr="00384B9E">
        <w:rPr>
          <w:rFonts w:hint="eastAsia"/>
          <w:szCs w:val="21"/>
        </w:rPr>
        <w:t>计算图示机构的自由度，如有复合铰链、局部自由度和虚约束，必须编号明确指出。</w:t>
      </w:r>
      <w:r w:rsidR="00D325EC">
        <w:rPr>
          <w:rFonts w:hint="eastAsia"/>
          <w:szCs w:val="21"/>
        </w:rPr>
        <w:t>并确定该机构是否有确定的运动？</w:t>
      </w:r>
      <w:r w:rsidRPr="00DB2C7C">
        <w:rPr>
          <w:rFonts w:hint="eastAsia"/>
          <w:szCs w:val="21"/>
        </w:rPr>
        <w:t>(8</w:t>
      </w:r>
      <w:r w:rsidRPr="00DB2C7C">
        <w:rPr>
          <w:rFonts w:hint="eastAsia"/>
          <w:szCs w:val="21"/>
        </w:rPr>
        <w:t>分</w:t>
      </w:r>
      <w:r w:rsidRPr="00DB2C7C">
        <w:rPr>
          <w:rFonts w:hint="eastAsia"/>
          <w:szCs w:val="21"/>
        </w:rPr>
        <w:t>)</w:t>
      </w:r>
    </w:p>
    <w:p w14:paraId="6A18A519" w14:textId="1AC4F17A" w:rsidR="0017190A" w:rsidRPr="00384B9E" w:rsidRDefault="00A97473" w:rsidP="00384B9E">
      <w:pPr>
        <w:spacing w:line="240" w:lineRule="atLeast"/>
        <w:rPr>
          <w:szCs w:val="21"/>
        </w:rPr>
      </w:pPr>
      <w:r>
        <w:rPr>
          <w:rFonts w:hint="eastAsia"/>
          <w:szCs w:val="21"/>
        </w:rPr>
        <w:lastRenderedPageBreak/>
        <w:t>7</w:t>
      </w:r>
      <w:r>
        <w:rPr>
          <w:szCs w:val="21"/>
        </w:rPr>
        <w:t xml:space="preserve"> 10</w:t>
      </w:r>
    </w:p>
    <w:p w14:paraId="4E82AC03" w14:textId="77777777" w:rsidR="00384B9E" w:rsidRDefault="00000000" w:rsidP="00384B9E">
      <w:pPr>
        <w:spacing w:line="240" w:lineRule="atLeast"/>
        <w:ind w:left="270" w:hangingChars="150" w:hanging="270"/>
        <w:jc w:val="center"/>
        <w:rPr>
          <w:color w:val="FF0000"/>
          <w:sz w:val="18"/>
          <w:szCs w:val="18"/>
        </w:rPr>
      </w:pPr>
      <w:r>
        <w:rPr>
          <w:noProof/>
          <w:sz w:val="18"/>
          <w:szCs w:val="18"/>
        </w:rPr>
        <w:pict w14:anchorId="755CA37A">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077" type="#_x0000_t19" style="position:absolute;left:0;text-align:left;margin-left:308.85pt;margin-top:23.75pt;width:15.65pt;height:15.05pt;z-index:251664384">
            <v:stroke endarrow="block"/>
          </v:shape>
        </w:pict>
      </w:r>
      <w:r w:rsidR="00AC0A8D">
        <w:rPr>
          <w:rFonts w:hint="eastAsia"/>
          <w:color w:val="FF0000"/>
          <w:sz w:val="18"/>
          <w:szCs w:val="18"/>
        </w:rPr>
        <w:t xml:space="preserve">                                                   </w:t>
      </w:r>
      <w:r w:rsidR="00AC0A8D">
        <w:rPr>
          <w:noProof/>
          <w:sz w:val="18"/>
          <w:szCs w:val="18"/>
        </w:rPr>
        <w:drawing>
          <wp:inline distT="0" distB="0" distL="0" distR="0" wp14:anchorId="7DF887C3" wp14:editId="427D3B33">
            <wp:extent cx="1884680" cy="1964055"/>
            <wp:effectExtent l="19050" t="0" r="1270" b="0"/>
            <wp:docPr id="6"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11"/>
                    <a:srcRect/>
                    <a:stretch>
                      <a:fillRect/>
                    </a:stretch>
                  </pic:blipFill>
                  <pic:spPr bwMode="auto">
                    <a:xfrm>
                      <a:off x="0" y="0"/>
                      <a:ext cx="1884680" cy="1964055"/>
                    </a:xfrm>
                    <a:prstGeom prst="rect">
                      <a:avLst/>
                    </a:prstGeom>
                    <a:noFill/>
                    <a:ln w="9525">
                      <a:noFill/>
                      <a:miter lim="800000"/>
                      <a:headEnd/>
                      <a:tailEnd/>
                    </a:ln>
                  </pic:spPr>
                </pic:pic>
              </a:graphicData>
            </a:graphic>
          </wp:inline>
        </w:drawing>
      </w:r>
      <w:r w:rsidR="00AC0A8D">
        <w:rPr>
          <w:rFonts w:hint="eastAsia"/>
          <w:color w:val="FF0000"/>
          <w:sz w:val="18"/>
          <w:szCs w:val="18"/>
        </w:rPr>
        <w:t xml:space="preserve"> </w:t>
      </w:r>
    </w:p>
    <w:p w14:paraId="060DD991" w14:textId="77777777" w:rsidR="00AC0A8D" w:rsidRDefault="00AC0A8D">
      <w:pPr>
        <w:wordWrap w:val="0"/>
        <w:spacing w:line="360" w:lineRule="auto"/>
        <w:rPr>
          <w:szCs w:val="21"/>
        </w:rPr>
      </w:pPr>
    </w:p>
    <w:p w14:paraId="5C60476C" w14:textId="77777777" w:rsidR="005A2651" w:rsidRPr="003B229C" w:rsidRDefault="007115A0" w:rsidP="0090287A">
      <w:pPr>
        <w:tabs>
          <w:tab w:val="num" w:pos="780"/>
        </w:tabs>
        <w:spacing w:line="360" w:lineRule="auto"/>
      </w:pPr>
      <w:r w:rsidRPr="00DB2C7C">
        <w:rPr>
          <w:rFonts w:hint="eastAsia"/>
          <w:szCs w:val="21"/>
        </w:rPr>
        <w:t>2</w:t>
      </w:r>
      <w:r w:rsidR="005A2651" w:rsidRPr="00DB2C7C">
        <w:rPr>
          <w:rFonts w:hint="eastAsia"/>
          <w:szCs w:val="21"/>
        </w:rPr>
        <w:t>、</w:t>
      </w:r>
      <w:r w:rsidR="00BF3F7A">
        <w:rPr>
          <w:rFonts w:hint="eastAsia"/>
        </w:rPr>
        <w:t>一对标准直齿圆柱齿轮传动，已知两齿轮齿数分别为</w:t>
      </w:r>
      <w:r w:rsidR="00BF3F7A">
        <w:t>40</w:t>
      </w:r>
      <w:r w:rsidR="00BF3F7A">
        <w:rPr>
          <w:rFonts w:hint="eastAsia"/>
        </w:rPr>
        <w:t>和</w:t>
      </w:r>
      <w:r w:rsidR="00BF3F7A">
        <w:t>80</w:t>
      </w:r>
      <w:r w:rsidR="00BF3F7A">
        <w:rPr>
          <w:rFonts w:hint="eastAsia"/>
        </w:rPr>
        <w:t>，并且测得小齿轮的齿顶圆直径为</w:t>
      </w:r>
      <w:r w:rsidR="00BF3F7A">
        <w:t>420mm</w:t>
      </w:r>
      <w:r w:rsidR="00BF3F7A">
        <w:rPr>
          <w:rFonts w:hint="eastAsia"/>
        </w:rPr>
        <w:t>，求两齿轮的主要几何尺寸。</w:t>
      </w:r>
      <w:r w:rsidR="00BF3F7A" w:rsidRPr="003B229C">
        <w:rPr>
          <w:rFonts w:hint="eastAsia"/>
        </w:rPr>
        <w:t xml:space="preserve"> </w:t>
      </w:r>
      <w:r w:rsidR="00E50E61" w:rsidRPr="003B229C">
        <w:rPr>
          <w:rFonts w:hint="eastAsia"/>
        </w:rPr>
        <w:t>(</w:t>
      </w:r>
      <w:r w:rsidR="00897207" w:rsidRPr="003B229C">
        <w:rPr>
          <w:rFonts w:hint="eastAsia"/>
        </w:rPr>
        <w:t>10</w:t>
      </w:r>
      <w:r w:rsidR="00E50E61" w:rsidRPr="003B229C">
        <w:rPr>
          <w:rFonts w:hint="eastAsia"/>
        </w:rPr>
        <w:t>分</w:t>
      </w:r>
      <w:r w:rsidR="00E50E61" w:rsidRPr="003B229C">
        <w:rPr>
          <w:rFonts w:hint="eastAsia"/>
        </w:rPr>
        <w:t>)</w:t>
      </w:r>
    </w:p>
    <w:p w14:paraId="74A0D977" w14:textId="77777777" w:rsidR="00DB2C7C" w:rsidRDefault="00DB2C7C">
      <w:pPr>
        <w:wordWrap w:val="0"/>
        <w:spacing w:line="360" w:lineRule="auto"/>
      </w:pPr>
    </w:p>
    <w:p w14:paraId="59C3A543" w14:textId="77777777" w:rsidR="00AC0A8D" w:rsidRDefault="00AC0A8D">
      <w:pPr>
        <w:wordWrap w:val="0"/>
        <w:spacing w:line="360" w:lineRule="auto"/>
      </w:pPr>
    </w:p>
    <w:p w14:paraId="41A7DF12" w14:textId="77777777" w:rsidR="00AC0A8D" w:rsidRDefault="00AC0A8D">
      <w:pPr>
        <w:wordWrap w:val="0"/>
        <w:spacing w:line="360" w:lineRule="auto"/>
      </w:pPr>
    </w:p>
    <w:p w14:paraId="6025864F" w14:textId="77777777" w:rsidR="00AC0A8D" w:rsidRDefault="00AC0A8D">
      <w:pPr>
        <w:wordWrap w:val="0"/>
        <w:spacing w:line="360" w:lineRule="auto"/>
      </w:pPr>
    </w:p>
    <w:p w14:paraId="1A9E7D90" w14:textId="77777777" w:rsidR="00AC0A8D" w:rsidRDefault="00AC0A8D">
      <w:pPr>
        <w:wordWrap w:val="0"/>
        <w:spacing w:line="360" w:lineRule="auto"/>
      </w:pPr>
    </w:p>
    <w:p w14:paraId="4D43B043" w14:textId="77777777" w:rsidR="00C0463E" w:rsidRDefault="00C0463E" w:rsidP="00DB2C7C">
      <w:pPr>
        <w:spacing w:before="100" w:beforeAutospacing="1" w:after="100" w:afterAutospacing="1"/>
        <w:rPr>
          <w:szCs w:val="21"/>
        </w:rPr>
      </w:pPr>
      <w:r w:rsidRPr="00A91472">
        <w:rPr>
          <w:rFonts w:hint="eastAsia"/>
          <w:szCs w:val="21"/>
        </w:rPr>
        <w:t>3</w:t>
      </w:r>
      <w:r w:rsidR="00E50E61" w:rsidRPr="00A91472">
        <w:rPr>
          <w:rFonts w:hint="eastAsia"/>
          <w:szCs w:val="21"/>
        </w:rPr>
        <w:t>、</w:t>
      </w:r>
      <w:r w:rsidRPr="00A91472">
        <w:rPr>
          <w:rFonts w:hint="eastAsia"/>
          <w:szCs w:val="21"/>
        </w:rPr>
        <w:t>图示轮系，已知</w:t>
      </w:r>
      <w:r w:rsidRPr="00A91472">
        <w:rPr>
          <w:szCs w:val="21"/>
        </w:rPr>
        <w:t>Z</w:t>
      </w:r>
      <w:r w:rsidRPr="00A91472">
        <w:rPr>
          <w:szCs w:val="21"/>
          <w:vertAlign w:val="subscript"/>
        </w:rPr>
        <w:t>1</w:t>
      </w:r>
      <w:r w:rsidRPr="00A91472">
        <w:rPr>
          <w:szCs w:val="21"/>
        </w:rPr>
        <w:t>=</w:t>
      </w:r>
      <w:r w:rsidR="008453B7">
        <w:rPr>
          <w:rFonts w:hint="eastAsia"/>
          <w:szCs w:val="21"/>
        </w:rPr>
        <w:t>15</w:t>
      </w:r>
      <w:r w:rsidRPr="00A91472">
        <w:rPr>
          <w:rFonts w:hint="eastAsia"/>
          <w:szCs w:val="21"/>
        </w:rPr>
        <w:t>，</w:t>
      </w:r>
      <w:r w:rsidRPr="00A91472">
        <w:rPr>
          <w:szCs w:val="21"/>
        </w:rPr>
        <w:t>Z</w:t>
      </w:r>
      <w:r w:rsidRPr="00A91472">
        <w:rPr>
          <w:szCs w:val="21"/>
          <w:vertAlign w:val="subscript"/>
        </w:rPr>
        <w:t>2</w:t>
      </w:r>
      <w:r w:rsidRPr="00A91472">
        <w:rPr>
          <w:szCs w:val="21"/>
        </w:rPr>
        <w:t>=</w:t>
      </w:r>
      <w:r w:rsidR="008453B7">
        <w:rPr>
          <w:rFonts w:hint="eastAsia"/>
          <w:szCs w:val="21"/>
        </w:rPr>
        <w:t>20</w:t>
      </w:r>
      <w:r w:rsidRPr="00A91472">
        <w:rPr>
          <w:rFonts w:hint="eastAsia"/>
          <w:szCs w:val="21"/>
        </w:rPr>
        <w:t>，</w:t>
      </w:r>
      <w:r w:rsidRPr="00A91472">
        <w:rPr>
          <w:szCs w:val="21"/>
        </w:rPr>
        <w:t>Z</w:t>
      </w:r>
      <w:r w:rsidRPr="00A91472">
        <w:rPr>
          <w:szCs w:val="21"/>
          <w:vertAlign w:val="subscript"/>
        </w:rPr>
        <w:t>2</w:t>
      </w:r>
      <w:r w:rsidRPr="00A91472">
        <w:rPr>
          <w:szCs w:val="21"/>
        </w:rPr>
        <w:t>`=</w:t>
      </w:r>
      <w:r w:rsidR="008453B7">
        <w:rPr>
          <w:rFonts w:hint="eastAsia"/>
          <w:szCs w:val="21"/>
        </w:rPr>
        <w:t>25</w:t>
      </w:r>
      <w:r w:rsidRPr="00A91472">
        <w:rPr>
          <w:szCs w:val="21"/>
        </w:rPr>
        <w:t>，</w:t>
      </w:r>
      <w:r w:rsidR="00E34518" w:rsidRPr="00A91472">
        <w:rPr>
          <w:szCs w:val="21"/>
        </w:rPr>
        <w:t>Z</w:t>
      </w:r>
      <w:r w:rsidR="00E34518" w:rsidRPr="00A91472">
        <w:rPr>
          <w:szCs w:val="21"/>
          <w:vertAlign w:val="subscript"/>
        </w:rPr>
        <w:t>3</w:t>
      </w:r>
      <w:r w:rsidRPr="00A91472">
        <w:rPr>
          <w:szCs w:val="21"/>
        </w:rPr>
        <w:t>=</w:t>
      </w:r>
      <w:r w:rsidR="008453B7">
        <w:rPr>
          <w:rFonts w:hint="eastAsia"/>
          <w:szCs w:val="21"/>
        </w:rPr>
        <w:t>75</w:t>
      </w:r>
      <w:r w:rsidRPr="00A91472">
        <w:rPr>
          <w:szCs w:val="21"/>
        </w:rPr>
        <w:t>，</w:t>
      </w:r>
      <w:r w:rsidR="008453B7" w:rsidRPr="00A91472">
        <w:rPr>
          <w:szCs w:val="21"/>
        </w:rPr>
        <w:t>Z</w:t>
      </w:r>
      <w:r w:rsidR="008453B7">
        <w:rPr>
          <w:rFonts w:hint="eastAsia"/>
          <w:szCs w:val="21"/>
          <w:vertAlign w:val="subscript"/>
        </w:rPr>
        <w:t>3</w:t>
      </w:r>
      <w:r w:rsidR="008453B7" w:rsidRPr="00A91472">
        <w:rPr>
          <w:szCs w:val="21"/>
        </w:rPr>
        <w:t>`=</w:t>
      </w:r>
      <w:r w:rsidR="008453B7">
        <w:rPr>
          <w:rFonts w:hint="eastAsia"/>
          <w:szCs w:val="21"/>
        </w:rPr>
        <w:t>20</w:t>
      </w:r>
      <w:r w:rsidR="008453B7">
        <w:rPr>
          <w:rFonts w:hint="eastAsia"/>
          <w:szCs w:val="21"/>
        </w:rPr>
        <w:t>，</w:t>
      </w:r>
      <w:r w:rsidR="008453B7" w:rsidRPr="00A91472">
        <w:rPr>
          <w:szCs w:val="21"/>
        </w:rPr>
        <w:t>Z</w:t>
      </w:r>
      <w:r w:rsidR="008453B7">
        <w:rPr>
          <w:rFonts w:hint="eastAsia"/>
          <w:szCs w:val="21"/>
          <w:vertAlign w:val="subscript"/>
        </w:rPr>
        <w:t>4</w:t>
      </w:r>
      <w:r w:rsidR="008453B7" w:rsidRPr="00A91472">
        <w:rPr>
          <w:szCs w:val="21"/>
        </w:rPr>
        <w:t>=</w:t>
      </w:r>
      <w:r w:rsidR="008453B7">
        <w:rPr>
          <w:rFonts w:hint="eastAsia"/>
          <w:szCs w:val="21"/>
        </w:rPr>
        <w:t>30</w:t>
      </w:r>
      <w:r w:rsidR="008453B7">
        <w:rPr>
          <w:rFonts w:hint="eastAsia"/>
          <w:szCs w:val="21"/>
        </w:rPr>
        <w:t>，</w:t>
      </w:r>
      <w:r w:rsidR="008453B7" w:rsidRPr="00A91472">
        <w:rPr>
          <w:szCs w:val="21"/>
        </w:rPr>
        <w:t>Z</w:t>
      </w:r>
      <w:r w:rsidR="008453B7">
        <w:rPr>
          <w:rFonts w:hint="eastAsia"/>
          <w:szCs w:val="21"/>
          <w:vertAlign w:val="subscript"/>
        </w:rPr>
        <w:t>4</w:t>
      </w:r>
      <w:r w:rsidR="008453B7" w:rsidRPr="00A91472">
        <w:rPr>
          <w:szCs w:val="21"/>
        </w:rPr>
        <w:t>`=</w:t>
      </w:r>
      <w:r w:rsidR="008453B7">
        <w:rPr>
          <w:rFonts w:hint="eastAsia"/>
          <w:szCs w:val="21"/>
        </w:rPr>
        <w:t>10</w:t>
      </w:r>
      <w:r w:rsidR="008453B7">
        <w:rPr>
          <w:rFonts w:hint="eastAsia"/>
          <w:szCs w:val="21"/>
        </w:rPr>
        <w:t>，</w:t>
      </w:r>
      <w:r w:rsidR="008453B7" w:rsidRPr="00A91472">
        <w:rPr>
          <w:szCs w:val="21"/>
        </w:rPr>
        <w:t>Z</w:t>
      </w:r>
      <w:r w:rsidR="008453B7">
        <w:rPr>
          <w:rFonts w:hint="eastAsia"/>
          <w:szCs w:val="21"/>
          <w:vertAlign w:val="subscript"/>
        </w:rPr>
        <w:t>5</w:t>
      </w:r>
      <w:r w:rsidR="008453B7" w:rsidRPr="00A91472">
        <w:rPr>
          <w:szCs w:val="21"/>
        </w:rPr>
        <w:t>=</w:t>
      </w:r>
      <w:r w:rsidR="008453B7">
        <w:rPr>
          <w:rFonts w:hint="eastAsia"/>
          <w:szCs w:val="21"/>
        </w:rPr>
        <w:t>15</w:t>
      </w:r>
      <w:r w:rsidR="008453B7">
        <w:rPr>
          <w:rFonts w:hint="eastAsia"/>
          <w:szCs w:val="21"/>
        </w:rPr>
        <w:t>，求传动比</w:t>
      </w:r>
      <w:r w:rsidR="008453B7">
        <w:rPr>
          <w:rFonts w:hint="eastAsia"/>
          <w:szCs w:val="21"/>
        </w:rPr>
        <w:t>i</w:t>
      </w:r>
      <w:r w:rsidR="008453B7" w:rsidRPr="008453B7">
        <w:rPr>
          <w:rFonts w:hint="eastAsia"/>
          <w:szCs w:val="21"/>
          <w:vertAlign w:val="subscript"/>
        </w:rPr>
        <w:t>15</w:t>
      </w:r>
      <w:r w:rsidR="008453B7">
        <w:rPr>
          <w:rFonts w:hint="eastAsia"/>
          <w:szCs w:val="21"/>
        </w:rPr>
        <w:t>及轮</w:t>
      </w:r>
      <w:r w:rsidR="008453B7">
        <w:rPr>
          <w:rFonts w:hint="eastAsia"/>
          <w:szCs w:val="21"/>
        </w:rPr>
        <w:t>5</w:t>
      </w:r>
      <w:r w:rsidR="008453B7">
        <w:rPr>
          <w:rFonts w:hint="eastAsia"/>
          <w:szCs w:val="21"/>
        </w:rPr>
        <w:t>的转向。</w:t>
      </w:r>
      <w:r w:rsidR="00E50E61" w:rsidRPr="00A91472">
        <w:rPr>
          <w:rFonts w:hint="eastAsia"/>
          <w:szCs w:val="21"/>
        </w:rPr>
        <w:t>（</w:t>
      </w:r>
      <w:r w:rsidR="00E50E61" w:rsidRPr="00A91472">
        <w:rPr>
          <w:szCs w:val="21"/>
        </w:rPr>
        <w:t>1</w:t>
      </w:r>
      <w:r w:rsidR="00897207">
        <w:rPr>
          <w:rFonts w:hint="eastAsia"/>
          <w:szCs w:val="21"/>
        </w:rPr>
        <w:t>0</w:t>
      </w:r>
      <w:r w:rsidR="00E50E61" w:rsidRPr="00A91472">
        <w:rPr>
          <w:rFonts w:hint="eastAsia"/>
          <w:szCs w:val="21"/>
        </w:rPr>
        <w:t>分）</w:t>
      </w:r>
    </w:p>
    <w:p w14:paraId="38CDE7F6" w14:textId="77777777" w:rsidR="00F770C4" w:rsidRDefault="00F770C4" w:rsidP="00F770C4">
      <w:pPr>
        <w:spacing w:before="100" w:beforeAutospacing="1" w:after="100" w:afterAutospacing="1"/>
        <w:jc w:val="center"/>
        <w:rPr>
          <w:szCs w:val="21"/>
        </w:rPr>
      </w:pPr>
      <w:r>
        <w:rPr>
          <w:rFonts w:hint="eastAsia"/>
          <w:noProof/>
          <w:szCs w:val="21"/>
        </w:rPr>
        <w:drawing>
          <wp:inline distT="0" distB="0" distL="0" distR="0" wp14:anchorId="5954FB01" wp14:editId="2C2E2949">
            <wp:extent cx="3296644" cy="1998953"/>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3298977" cy="2000368"/>
                    </a:xfrm>
                    <a:prstGeom prst="rect">
                      <a:avLst/>
                    </a:prstGeom>
                    <a:noFill/>
                    <a:ln w="9525">
                      <a:noFill/>
                      <a:miter lim="800000"/>
                      <a:headEnd/>
                      <a:tailEnd/>
                    </a:ln>
                  </pic:spPr>
                </pic:pic>
              </a:graphicData>
            </a:graphic>
          </wp:inline>
        </w:drawing>
      </w:r>
    </w:p>
    <w:p w14:paraId="4E48983D" w14:textId="77777777" w:rsidR="00F770C4" w:rsidRDefault="00F770C4" w:rsidP="00DB2C7C">
      <w:pPr>
        <w:spacing w:before="100" w:beforeAutospacing="1" w:after="100" w:afterAutospacing="1"/>
        <w:rPr>
          <w:szCs w:val="21"/>
        </w:rPr>
      </w:pPr>
    </w:p>
    <w:p w14:paraId="52054E20" w14:textId="77777777" w:rsidR="00AC0A8D" w:rsidRDefault="00AC0A8D" w:rsidP="00DB2C7C">
      <w:pPr>
        <w:spacing w:before="100" w:beforeAutospacing="1" w:after="100" w:afterAutospacing="1"/>
        <w:rPr>
          <w:szCs w:val="21"/>
        </w:rPr>
      </w:pPr>
    </w:p>
    <w:p w14:paraId="30930608" w14:textId="77777777" w:rsidR="00AC0A8D" w:rsidRDefault="00AC0A8D" w:rsidP="00DB2C7C">
      <w:pPr>
        <w:spacing w:before="100" w:beforeAutospacing="1" w:after="100" w:afterAutospacing="1"/>
        <w:rPr>
          <w:szCs w:val="21"/>
        </w:rPr>
      </w:pPr>
    </w:p>
    <w:p w14:paraId="135B23AC" w14:textId="77777777" w:rsidR="00AC0A8D" w:rsidRDefault="00AC0A8D" w:rsidP="00DB2C7C">
      <w:pPr>
        <w:spacing w:before="100" w:beforeAutospacing="1" w:after="100" w:afterAutospacing="1"/>
        <w:rPr>
          <w:szCs w:val="21"/>
        </w:rPr>
      </w:pPr>
    </w:p>
    <w:p w14:paraId="2A742AE4" w14:textId="77777777" w:rsidR="00723311" w:rsidRPr="00723311" w:rsidRDefault="00723311" w:rsidP="0090287A">
      <w:pPr>
        <w:spacing w:line="360" w:lineRule="auto"/>
        <w:rPr>
          <w:szCs w:val="21"/>
        </w:rPr>
      </w:pPr>
      <w:r w:rsidRPr="00723311">
        <w:rPr>
          <w:rFonts w:hint="eastAsia"/>
          <w:szCs w:val="21"/>
        </w:rPr>
        <w:t>4</w:t>
      </w:r>
      <w:r w:rsidRPr="00723311">
        <w:rPr>
          <w:rFonts w:hint="eastAsia"/>
          <w:szCs w:val="21"/>
        </w:rPr>
        <w:t>、</w:t>
      </w:r>
      <w:r w:rsidR="001273CE">
        <w:rPr>
          <w:rFonts w:hint="eastAsia"/>
          <w:szCs w:val="21"/>
        </w:rPr>
        <w:t>一对角接触球轴承正</w:t>
      </w:r>
      <w:r w:rsidRPr="00723311">
        <w:rPr>
          <w:rFonts w:hint="eastAsia"/>
          <w:szCs w:val="21"/>
        </w:rPr>
        <w:t>安装（宽边相对安装）。已知：径向力</w:t>
      </w:r>
      <w:proofErr w:type="spellStart"/>
      <w:r w:rsidRPr="00723311">
        <w:rPr>
          <w:rFonts w:hint="eastAsia"/>
          <w:i/>
          <w:iCs/>
          <w:szCs w:val="21"/>
        </w:rPr>
        <w:t>F</w:t>
      </w:r>
      <w:r w:rsidRPr="00723311">
        <w:rPr>
          <w:rFonts w:hint="eastAsia"/>
          <w:i/>
          <w:iCs/>
          <w:szCs w:val="21"/>
          <w:vertAlign w:val="subscript"/>
        </w:rPr>
        <w:t>r</w:t>
      </w:r>
      <w:r w:rsidRPr="00723311">
        <w:rPr>
          <w:rFonts w:hint="eastAsia"/>
          <w:szCs w:val="21"/>
          <w:vertAlign w:val="subscript"/>
        </w:rPr>
        <w:t>I</w:t>
      </w:r>
      <w:proofErr w:type="spellEnd"/>
      <w:r w:rsidRPr="00723311">
        <w:rPr>
          <w:rFonts w:hint="eastAsia"/>
          <w:szCs w:val="21"/>
        </w:rPr>
        <w:t>=6750N</w:t>
      </w:r>
      <w:r w:rsidRPr="00723311">
        <w:rPr>
          <w:rFonts w:hint="eastAsia"/>
          <w:szCs w:val="21"/>
        </w:rPr>
        <w:t>，</w:t>
      </w:r>
      <w:proofErr w:type="spellStart"/>
      <w:r w:rsidRPr="00723311">
        <w:rPr>
          <w:rFonts w:hint="eastAsia"/>
          <w:i/>
          <w:iCs/>
          <w:szCs w:val="21"/>
        </w:rPr>
        <w:t>F</w:t>
      </w:r>
      <w:r w:rsidRPr="00723311">
        <w:rPr>
          <w:rFonts w:hint="eastAsia"/>
          <w:i/>
          <w:iCs/>
          <w:szCs w:val="21"/>
          <w:vertAlign w:val="subscript"/>
        </w:rPr>
        <w:t>r</w:t>
      </w:r>
      <w:r w:rsidRPr="00723311">
        <w:rPr>
          <w:rFonts w:hint="eastAsia"/>
          <w:szCs w:val="21"/>
          <w:vertAlign w:val="subscript"/>
        </w:rPr>
        <w:t>II</w:t>
      </w:r>
      <w:proofErr w:type="spellEnd"/>
      <w:r w:rsidRPr="00723311">
        <w:rPr>
          <w:rFonts w:hint="eastAsia"/>
          <w:szCs w:val="21"/>
        </w:rPr>
        <w:t>=5700N</w:t>
      </w:r>
      <w:r w:rsidRPr="00723311">
        <w:rPr>
          <w:rFonts w:hint="eastAsia"/>
          <w:szCs w:val="21"/>
        </w:rPr>
        <w:t>，外部轴向力</w:t>
      </w:r>
      <w:r w:rsidRPr="00723311">
        <w:rPr>
          <w:rFonts w:hint="eastAsia"/>
          <w:i/>
          <w:iCs/>
          <w:szCs w:val="21"/>
        </w:rPr>
        <w:t>F</w:t>
      </w:r>
      <w:r w:rsidRPr="00723311">
        <w:rPr>
          <w:rFonts w:hint="eastAsia"/>
          <w:i/>
          <w:iCs/>
          <w:szCs w:val="21"/>
          <w:vertAlign w:val="subscript"/>
        </w:rPr>
        <w:t>A</w:t>
      </w:r>
      <w:r w:rsidRPr="00723311">
        <w:rPr>
          <w:rFonts w:hint="eastAsia"/>
          <w:szCs w:val="21"/>
        </w:rPr>
        <w:t>=3000N</w:t>
      </w:r>
      <w:r w:rsidRPr="00723311">
        <w:rPr>
          <w:rFonts w:hint="eastAsia"/>
          <w:szCs w:val="21"/>
        </w:rPr>
        <w:t>，方向如图所示，</w:t>
      </w:r>
      <w:r w:rsidR="00FB0DC8">
        <w:rPr>
          <w:rFonts w:hint="eastAsia"/>
          <w:szCs w:val="21"/>
        </w:rPr>
        <w:t>运转中受轻微冲击，</w:t>
      </w:r>
      <w:r w:rsidRPr="00723311">
        <w:rPr>
          <w:rFonts w:hint="eastAsia"/>
          <w:szCs w:val="21"/>
        </w:rPr>
        <w:t>试求两轴承的当量动载荷</w:t>
      </w:r>
      <w:r w:rsidRPr="00723311">
        <w:rPr>
          <w:rFonts w:hint="eastAsia"/>
          <w:i/>
          <w:iCs/>
          <w:szCs w:val="21"/>
        </w:rPr>
        <w:t>P</w:t>
      </w:r>
      <w:r w:rsidRPr="00723311">
        <w:rPr>
          <w:rFonts w:hint="eastAsia"/>
          <w:szCs w:val="21"/>
          <w:vertAlign w:val="subscript"/>
        </w:rPr>
        <w:t>I</w:t>
      </w:r>
      <w:r w:rsidRPr="00723311">
        <w:rPr>
          <w:rFonts w:hint="eastAsia"/>
          <w:szCs w:val="21"/>
        </w:rPr>
        <w:t>、</w:t>
      </w:r>
      <w:r w:rsidRPr="00723311">
        <w:rPr>
          <w:rFonts w:hint="eastAsia"/>
          <w:i/>
          <w:iCs/>
          <w:szCs w:val="21"/>
        </w:rPr>
        <w:t>P</w:t>
      </w:r>
      <w:r w:rsidRPr="00723311">
        <w:rPr>
          <w:rFonts w:hint="eastAsia"/>
          <w:szCs w:val="21"/>
          <w:vertAlign w:val="subscript"/>
        </w:rPr>
        <w:t>II</w:t>
      </w:r>
      <w:r w:rsidRPr="00723311">
        <w:rPr>
          <w:rFonts w:hint="eastAsia"/>
          <w:szCs w:val="21"/>
        </w:rPr>
        <w:t>，并判断哪个轴承寿命短些。注：内部轴向力</w:t>
      </w:r>
      <w:r w:rsidRPr="00723311">
        <w:rPr>
          <w:rFonts w:hint="eastAsia"/>
          <w:i/>
          <w:iCs/>
          <w:szCs w:val="21"/>
        </w:rPr>
        <w:t>F</w:t>
      </w:r>
      <w:r w:rsidRPr="00723311">
        <w:rPr>
          <w:rFonts w:hint="eastAsia"/>
          <w:i/>
          <w:iCs/>
          <w:szCs w:val="21"/>
          <w:vertAlign w:val="subscript"/>
        </w:rPr>
        <w:t>s</w:t>
      </w:r>
      <w:r w:rsidRPr="00723311">
        <w:rPr>
          <w:rFonts w:hint="eastAsia"/>
          <w:szCs w:val="21"/>
        </w:rPr>
        <w:t>=0.7</w:t>
      </w:r>
      <w:r w:rsidRPr="00723311">
        <w:rPr>
          <w:rFonts w:hint="eastAsia"/>
          <w:i/>
          <w:iCs/>
          <w:szCs w:val="21"/>
        </w:rPr>
        <w:t>F</w:t>
      </w:r>
      <w:r w:rsidRPr="00723311">
        <w:rPr>
          <w:rFonts w:hint="eastAsia"/>
          <w:i/>
          <w:iCs/>
          <w:szCs w:val="21"/>
          <w:vertAlign w:val="subscript"/>
        </w:rPr>
        <w:t>r</w:t>
      </w:r>
      <w:r w:rsidRPr="00723311">
        <w:rPr>
          <w:rFonts w:hint="eastAsia"/>
          <w:szCs w:val="21"/>
        </w:rPr>
        <w:t>，</w:t>
      </w:r>
      <w:r w:rsidRPr="00723311">
        <w:rPr>
          <w:rFonts w:hint="eastAsia"/>
          <w:i/>
          <w:iCs/>
          <w:szCs w:val="21"/>
        </w:rPr>
        <w:t>e</w:t>
      </w:r>
      <w:r w:rsidRPr="00723311">
        <w:rPr>
          <w:rFonts w:hint="eastAsia"/>
          <w:szCs w:val="21"/>
        </w:rPr>
        <w:t>=0</w:t>
      </w:r>
      <w:r w:rsidRPr="00723311">
        <w:rPr>
          <w:szCs w:val="21"/>
        </w:rPr>
        <w:t>.</w:t>
      </w:r>
      <w:r w:rsidRPr="00723311">
        <w:rPr>
          <w:rFonts w:hint="eastAsia"/>
          <w:szCs w:val="21"/>
        </w:rPr>
        <w:t>68</w:t>
      </w:r>
      <w:r w:rsidRPr="00723311">
        <w:rPr>
          <w:rFonts w:hint="eastAsia"/>
          <w:szCs w:val="21"/>
        </w:rPr>
        <w:t>，</w:t>
      </w:r>
      <w:r w:rsidRPr="00723311">
        <w:rPr>
          <w:rFonts w:hint="eastAsia"/>
          <w:i/>
          <w:iCs/>
          <w:szCs w:val="21"/>
        </w:rPr>
        <w:t>X</w:t>
      </w:r>
      <w:r w:rsidRPr="00723311">
        <w:rPr>
          <w:rFonts w:hint="eastAsia"/>
          <w:szCs w:val="21"/>
        </w:rPr>
        <w:t>=0.41</w:t>
      </w:r>
      <w:r w:rsidRPr="00723311">
        <w:rPr>
          <w:rFonts w:hint="eastAsia"/>
          <w:szCs w:val="21"/>
        </w:rPr>
        <w:t>、</w:t>
      </w:r>
      <w:r w:rsidRPr="00723311">
        <w:rPr>
          <w:rFonts w:hint="eastAsia"/>
          <w:i/>
          <w:iCs/>
          <w:szCs w:val="21"/>
        </w:rPr>
        <w:t>Y</w:t>
      </w:r>
      <w:r w:rsidRPr="00723311">
        <w:rPr>
          <w:rFonts w:hint="eastAsia"/>
          <w:szCs w:val="21"/>
        </w:rPr>
        <w:t>=0.87</w:t>
      </w:r>
      <w:r w:rsidRPr="00723311">
        <w:rPr>
          <w:rFonts w:hint="eastAsia"/>
          <w:szCs w:val="21"/>
        </w:rPr>
        <w:t>。（</w:t>
      </w:r>
      <w:r w:rsidRPr="00723311">
        <w:rPr>
          <w:rFonts w:hint="eastAsia"/>
          <w:szCs w:val="21"/>
        </w:rPr>
        <w:t>1</w:t>
      </w:r>
      <w:r w:rsidR="008A4891">
        <w:rPr>
          <w:rFonts w:hint="eastAsia"/>
          <w:szCs w:val="21"/>
        </w:rPr>
        <w:t>2</w:t>
      </w:r>
      <w:r w:rsidRPr="00723311">
        <w:rPr>
          <w:rFonts w:hint="eastAsia"/>
          <w:szCs w:val="21"/>
        </w:rPr>
        <w:t>分）</w:t>
      </w:r>
    </w:p>
    <w:p w14:paraId="459E4984" w14:textId="77777777" w:rsidR="001273CE" w:rsidRDefault="006370F1" w:rsidP="006370F1">
      <w:pPr>
        <w:spacing w:line="240" w:lineRule="atLeast"/>
        <w:jc w:val="center"/>
        <w:rPr>
          <w:sz w:val="18"/>
          <w:szCs w:val="18"/>
        </w:rPr>
      </w:pPr>
      <w:r>
        <w:rPr>
          <w:rFonts w:hint="eastAsia"/>
          <w:noProof/>
          <w:sz w:val="18"/>
          <w:szCs w:val="18"/>
        </w:rPr>
        <w:drawing>
          <wp:inline distT="0" distB="0" distL="0" distR="0" wp14:anchorId="01F299C9" wp14:editId="53025357">
            <wp:extent cx="3196590" cy="993775"/>
            <wp:effectExtent l="19050" t="0" r="381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a:srcRect/>
                    <a:stretch>
                      <a:fillRect/>
                    </a:stretch>
                  </pic:blipFill>
                  <pic:spPr bwMode="auto">
                    <a:xfrm>
                      <a:off x="0" y="0"/>
                      <a:ext cx="3196590" cy="993775"/>
                    </a:xfrm>
                    <a:prstGeom prst="rect">
                      <a:avLst/>
                    </a:prstGeom>
                    <a:noFill/>
                    <a:ln w="9525">
                      <a:noFill/>
                      <a:miter lim="800000"/>
                      <a:headEnd/>
                      <a:tailEnd/>
                    </a:ln>
                  </pic:spPr>
                </pic:pic>
              </a:graphicData>
            </a:graphic>
          </wp:inline>
        </w:drawing>
      </w:r>
    </w:p>
    <w:p w14:paraId="64771AE0" w14:textId="77777777" w:rsidR="00723311" w:rsidRDefault="00723311" w:rsidP="00723311">
      <w:pPr>
        <w:spacing w:line="240" w:lineRule="atLeast"/>
        <w:jc w:val="center"/>
        <w:rPr>
          <w:sz w:val="18"/>
          <w:szCs w:val="18"/>
        </w:rPr>
      </w:pPr>
    </w:p>
    <w:p w14:paraId="484EFFFB" w14:textId="77777777" w:rsidR="00A91472" w:rsidRDefault="00A91472" w:rsidP="00A91472">
      <w:pPr>
        <w:spacing w:line="360" w:lineRule="auto"/>
        <w:jc w:val="right"/>
        <w:rPr>
          <w:szCs w:val="21"/>
        </w:rPr>
      </w:pPr>
    </w:p>
    <w:p w14:paraId="19BF1CA6" w14:textId="77777777" w:rsidR="0090287A" w:rsidRDefault="0090287A" w:rsidP="00A91472">
      <w:pPr>
        <w:spacing w:line="360" w:lineRule="auto"/>
        <w:jc w:val="right"/>
        <w:rPr>
          <w:szCs w:val="21"/>
        </w:rPr>
      </w:pPr>
    </w:p>
    <w:p w14:paraId="53BAC553" w14:textId="77777777" w:rsidR="0090287A" w:rsidRDefault="0090287A" w:rsidP="00A91472">
      <w:pPr>
        <w:spacing w:line="360" w:lineRule="auto"/>
        <w:jc w:val="right"/>
        <w:rPr>
          <w:szCs w:val="21"/>
        </w:rPr>
      </w:pPr>
    </w:p>
    <w:p w14:paraId="3F30E3C2" w14:textId="77777777" w:rsidR="0090287A" w:rsidRDefault="0090287A" w:rsidP="00A91472">
      <w:pPr>
        <w:spacing w:line="360" w:lineRule="auto"/>
        <w:jc w:val="right"/>
        <w:rPr>
          <w:szCs w:val="21"/>
        </w:rPr>
      </w:pPr>
    </w:p>
    <w:p w14:paraId="519E64D0" w14:textId="77777777" w:rsidR="0090287A" w:rsidRDefault="0090287A" w:rsidP="00A91472">
      <w:pPr>
        <w:spacing w:line="360" w:lineRule="auto"/>
        <w:jc w:val="right"/>
        <w:rPr>
          <w:szCs w:val="21"/>
        </w:rPr>
      </w:pPr>
    </w:p>
    <w:p w14:paraId="448E6983" w14:textId="77777777" w:rsidR="0090287A" w:rsidRDefault="0090287A" w:rsidP="00A91472">
      <w:pPr>
        <w:spacing w:line="360" w:lineRule="auto"/>
        <w:jc w:val="right"/>
        <w:rPr>
          <w:szCs w:val="21"/>
        </w:rPr>
      </w:pPr>
    </w:p>
    <w:p w14:paraId="26729A49" w14:textId="77777777" w:rsidR="0090287A" w:rsidRDefault="0090287A" w:rsidP="00A91472">
      <w:pPr>
        <w:spacing w:line="360" w:lineRule="auto"/>
        <w:jc w:val="right"/>
        <w:rPr>
          <w:szCs w:val="21"/>
        </w:rPr>
      </w:pPr>
    </w:p>
    <w:p w14:paraId="1595B83E" w14:textId="77777777" w:rsidR="0090287A" w:rsidRPr="00C85081" w:rsidRDefault="0090287A" w:rsidP="00A91472">
      <w:pPr>
        <w:spacing w:line="360" w:lineRule="auto"/>
        <w:jc w:val="right"/>
      </w:pPr>
    </w:p>
    <w:p w14:paraId="2BC9CE35" w14:textId="77777777" w:rsidR="005A2651" w:rsidRDefault="005A2651" w:rsidP="003F7CE9">
      <w:pPr>
        <w:spacing w:line="360" w:lineRule="auto"/>
        <w:jc w:val="center"/>
      </w:pPr>
    </w:p>
    <w:p w14:paraId="77F89D1E" w14:textId="77777777" w:rsidR="00D96833" w:rsidRDefault="00D96833" w:rsidP="003F7CE9">
      <w:pPr>
        <w:spacing w:line="360" w:lineRule="auto"/>
        <w:jc w:val="center"/>
      </w:pPr>
    </w:p>
    <w:p w14:paraId="17B08E3F" w14:textId="77777777" w:rsidR="00D96833" w:rsidRDefault="00D96833" w:rsidP="003F7CE9">
      <w:pPr>
        <w:spacing w:line="360" w:lineRule="auto"/>
        <w:jc w:val="center"/>
      </w:pPr>
    </w:p>
    <w:p w14:paraId="6B4DD496" w14:textId="77777777" w:rsidR="00E96DEE" w:rsidRDefault="00E96DEE" w:rsidP="003F7CE9">
      <w:pPr>
        <w:spacing w:line="360" w:lineRule="auto"/>
        <w:jc w:val="center"/>
      </w:pPr>
    </w:p>
    <w:p w14:paraId="23E16632" w14:textId="77777777" w:rsidR="00E96DEE" w:rsidRDefault="00E96DEE" w:rsidP="003F7CE9">
      <w:pPr>
        <w:spacing w:line="360" w:lineRule="auto"/>
        <w:jc w:val="center"/>
      </w:pPr>
    </w:p>
    <w:p w14:paraId="191A4EA1" w14:textId="77777777" w:rsidR="00E96DEE" w:rsidRDefault="00E96DEE" w:rsidP="003F7CE9">
      <w:pPr>
        <w:spacing w:line="360" w:lineRule="auto"/>
        <w:jc w:val="center"/>
      </w:pPr>
    </w:p>
    <w:p w14:paraId="21472E63" w14:textId="77777777" w:rsidR="00E96DEE" w:rsidRDefault="00E96DEE" w:rsidP="003F7CE9">
      <w:pPr>
        <w:spacing w:line="360" w:lineRule="auto"/>
        <w:jc w:val="center"/>
      </w:pPr>
    </w:p>
    <w:p w14:paraId="42CB52C6" w14:textId="77777777" w:rsidR="00E96DEE" w:rsidRDefault="00E96DEE" w:rsidP="003F7CE9">
      <w:pPr>
        <w:spacing w:line="360" w:lineRule="auto"/>
        <w:jc w:val="center"/>
      </w:pPr>
    </w:p>
    <w:p w14:paraId="0D33425C" w14:textId="77777777" w:rsidR="00E96DEE" w:rsidRDefault="00E96DEE" w:rsidP="003F7CE9">
      <w:pPr>
        <w:spacing w:line="360" w:lineRule="auto"/>
        <w:jc w:val="center"/>
      </w:pPr>
    </w:p>
    <w:p w14:paraId="02858164" w14:textId="77777777" w:rsidR="00513BAD" w:rsidRDefault="00513BAD"/>
    <w:p w14:paraId="56C1951F" w14:textId="77777777" w:rsidR="00545355" w:rsidRDefault="00545355" w:rsidP="00545355">
      <w:pPr>
        <w:spacing w:line="600" w:lineRule="exact"/>
        <w:jc w:val="center"/>
        <w:rPr>
          <w:rFonts w:ascii="黑体" w:eastAsia="黑体" w:hAnsi="宋体"/>
          <w:sz w:val="36"/>
        </w:rPr>
      </w:pPr>
    </w:p>
    <w:p w14:paraId="5B829E27" w14:textId="77777777" w:rsidR="00545355" w:rsidRDefault="00545355" w:rsidP="00545355">
      <w:pPr>
        <w:spacing w:line="600" w:lineRule="exact"/>
        <w:jc w:val="center"/>
        <w:rPr>
          <w:rFonts w:ascii="黑体" w:eastAsia="黑体" w:hAnsi="宋体"/>
          <w:sz w:val="36"/>
        </w:rPr>
      </w:pPr>
    </w:p>
    <w:p w14:paraId="3CFA317C" w14:textId="77777777" w:rsidR="00545355" w:rsidRDefault="00545355" w:rsidP="00545355">
      <w:pPr>
        <w:spacing w:line="600" w:lineRule="exact"/>
        <w:jc w:val="center"/>
        <w:rPr>
          <w:rFonts w:ascii="黑体" w:eastAsia="黑体" w:hAnsi="宋体"/>
          <w:sz w:val="36"/>
        </w:rPr>
      </w:pPr>
      <w:r>
        <w:rPr>
          <w:rFonts w:ascii="黑体" w:eastAsia="黑体" w:hAnsi="宋体" w:hint="eastAsia"/>
          <w:sz w:val="36"/>
        </w:rPr>
        <w:lastRenderedPageBreak/>
        <w:t>机械设计基础模拟试题</w:t>
      </w:r>
      <w:r>
        <w:rPr>
          <w:rFonts w:ascii="黑体" w:eastAsia="黑体" w:hAnsi="宋体"/>
          <w:sz w:val="36"/>
        </w:rPr>
        <w:t>2</w:t>
      </w:r>
    </w:p>
    <w:p w14:paraId="65492A6D" w14:textId="77777777" w:rsidR="00116CFC" w:rsidRPr="00116CFC" w:rsidRDefault="00116CFC" w:rsidP="00F83A70">
      <w:pPr>
        <w:spacing w:line="600" w:lineRule="exact"/>
        <w:rPr>
          <w:sz w:val="24"/>
        </w:rPr>
      </w:pPr>
      <w:r w:rsidRPr="00116CFC">
        <w:rPr>
          <w:rFonts w:hint="eastAsia"/>
          <w:sz w:val="24"/>
        </w:rPr>
        <w:t>一、</w:t>
      </w:r>
      <w:r w:rsidRPr="00116CFC">
        <w:rPr>
          <w:sz w:val="24"/>
        </w:rPr>
        <w:t>  </w:t>
      </w:r>
      <w:r w:rsidRPr="00116CFC">
        <w:rPr>
          <w:rFonts w:hint="eastAsia"/>
          <w:sz w:val="24"/>
        </w:rPr>
        <w:t>填空题：（每</w:t>
      </w:r>
      <w:r w:rsidR="00191CB1">
        <w:rPr>
          <w:rFonts w:hint="eastAsia"/>
          <w:sz w:val="24"/>
        </w:rPr>
        <w:t>空</w:t>
      </w:r>
      <w:r w:rsidR="00191CB1">
        <w:rPr>
          <w:rFonts w:hint="eastAsia"/>
          <w:sz w:val="24"/>
        </w:rPr>
        <w:t>1</w:t>
      </w:r>
      <w:r w:rsidRPr="00116CFC">
        <w:rPr>
          <w:rFonts w:hint="eastAsia"/>
          <w:sz w:val="24"/>
        </w:rPr>
        <w:t>分</w:t>
      </w:r>
      <w:r w:rsidR="002A5F61">
        <w:rPr>
          <w:rFonts w:hint="eastAsia"/>
          <w:sz w:val="24"/>
        </w:rPr>
        <w:t>，</w:t>
      </w:r>
      <w:r w:rsidRPr="00116CFC">
        <w:rPr>
          <w:rFonts w:hint="eastAsia"/>
          <w:sz w:val="24"/>
        </w:rPr>
        <w:t>共</w:t>
      </w:r>
      <w:r w:rsidRPr="00116CFC">
        <w:rPr>
          <w:rFonts w:hint="eastAsia"/>
          <w:sz w:val="24"/>
        </w:rPr>
        <w:t>10</w:t>
      </w:r>
      <w:r w:rsidRPr="00116CFC">
        <w:rPr>
          <w:rFonts w:hint="eastAsia"/>
          <w:sz w:val="24"/>
        </w:rPr>
        <w:t>分）</w:t>
      </w:r>
    </w:p>
    <w:p w14:paraId="42ED8345" w14:textId="77777777" w:rsidR="00B76894" w:rsidRPr="00B76894" w:rsidRDefault="00B76894" w:rsidP="00B76894">
      <w:pPr>
        <w:spacing w:line="240" w:lineRule="atLeast"/>
        <w:rPr>
          <w:szCs w:val="21"/>
        </w:rPr>
      </w:pPr>
      <w:r w:rsidRPr="00B76894">
        <w:rPr>
          <w:rFonts w:hint="eastAsia"/>
          <w:szCs w:val="21"/>
        </w:rPr>
        <w:t>1</w:t>
      </w:r>
      <w:r w:rsidR="00796856">
        <w:rPr>
          <w:rFonts w:hint="eastAsia"/>
          <w:szCs w:val="21"/>
        </w:rPr>
        <w:t>、</w:t>
      </w:r>
      <w:r w:rsidRPr="00B76894">
        <w:rPr>
          <w:rFonts w:hint="eastAsia"/>
          <w:szCs w:val="21"/>
        </w:rPr>
        <w:t>两构件通过</w:t>
      </w:r>
      <w:r w:rsidRPr="00B76894">
        <w:rPr>
          <w:rFonts w:hint="eastAsia"/>
          <w:szCs w:val="21"/>
        </w:rPr>
        <w:t>____________</w:t>
      </w:r>
      <w:r w:rsidRPr="00B76894">
        <w:rPr>
          <w:rFonts w:hint="eastAsia"/>
          <w:szCs w:val="21"/>
        </w:rPr>
        <w:t>或</w:t>
      </w:r>
      <w:r w:rsidRPr="00B76894">
        <w:rPr>
          <w:rFonts w:hint="eastAsia"/>
          <w:szCs w:val="21"/>
        </w:rPr>
        <w:t>____________</w:t>
      </w:r>
      <w:r w:rsidRPr="00B76894">
        <w:rPr>
          <w:rFonts w:hint="eastAsia"/>
          <w:szCs w:val="21"/>
        </w:rPr>
        <w:t>接触组成的运动副称为高副。</w:t>
      </w:r>
    </w:p>
    <w:p w14:paraId="2CD1C895" w14:textId="77777777" w:rsidR="00390DF3" w:rsidRPr="00390DF3" w:rsidRDefault="00CB0717" w:rsidP="00063788">
      <w:pPr>
        <w:spacing w:line="240" w:lineRule="atLeast"/>
        <w:rPr>
          <w:szCs w:val="21"/>
        </w:rPr>
      </w:pPr>
      <w:r>
        <w:rPr>
          <w:rFonts w:hint="eastAsia"/>
          <w:szCs w:val="21"/>
        </w:rPr>
        <w:t>2</w:t>
      </w:r>
      <w:r w:rsidR="00390DF3" w:rsidRPr="00EC4D9D">
        <w:rPr>
          <w:rFonts w:hint="eastAsia"/>
          <w:szCs w:val="21"/>
        </w:rPr>
        <w:t>、</w:t>
      </w:r>
      <w:r w:rsidR="00390DF3" w:rsidRPr="00390DF3">
        <w:rPr>
          <w:rFonts w:hint="eastAsia"/>
          <w:szCs w:val="21"/>
        </w:rPr>
        <w:t>盘形凸轮的基圆半径越</w:t>
      </w:r>
      <w:r w:rsidR="00390DF3" w:rsidRPr="00390DF3">
        <w:rPr>
          <w:rFonts w:hint="eastAsia"/>
          <w:szCs w:val="21"/>
        </w:rPr>
        <w:t>____</w:t>
      </w:r>
      <w:r w:rsidR="00390DF3" w:rsidRPr="00390DF3">
        <w:rPr>
          <w:rFonts w:hint="eastAsia"/>
          <w:szCs w:val="21"/>
        </w:rPr>
        <w:t>，则该凸轮机构的传动角越大。</w:t>
      </w:r>
    </w:p>
    <w:p w14:paraId="0708BFCB" w14:textId="77777777" w:rsidR="00E96DEE" w:rsidRDefault="00063788" w:rsidP="00E96DEE">
      <w:pPr>
        <w:spacing w:line="360" w:lineRule="auto"/>
        <w:rPr>
          <w:szCs w:val="21"/>
        </w:rPr>
      </w:pPr>
      <w:r>
        <w:rPr>
          <w:rFonts w:hint="eastAsia"/>
          <w:szCs w:val="21"/>
        </w:rPr>
        <w:t>3</w:t>
      </w:r>
      <w:r w:rsidR="00116CFC" w:rsidRPr="00116CFC">
        <w:rPr>
          <w:rFonts w:hint="eastAsia"/>
          <w:szCs w:val="21"/>
        </w:rPr>
        <w:t>、</w:t>
      </w:r>
      <w:r w:rsidR="00E96DEE" w:rsidRPr="00E96DEE">
        <w:rPr>
          <w:rFonts w:hint="eastAsia"/>
          <w:szCs w:val="21"/>
        </w:rPr>
        <w:t>一对标准渐开线斜齿圆柱齿轮要正确啮合，它们必须满足</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和</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w:t>
      </w:r>
    </w:p>
    <w:p w14:paraId="75B2830B" w14:textId="77777777" w:rsidR="00CB0717" w:rsidRDefault="00063788" w:rsidP="00E96DEE">
      <w:pPr>
        <w:spacing w:line="360" w:lineRule="auto"/>
        <w:rPr>
          <w:szCs w:val="21"/>
        </w:rPr>
      </w:pPr>
      <w:r>
        <w:rPr>
          <w:rFonts w:hint="eastAsia"/>
          <w:szCs w:val="21"/>
        </w:rPr>
        <w:t>4</w:t>
      </w:r>
      <w:r w:rsidR="00CB0717">
        <w:rPr>
          <w:rFonts w:hint="eastAsia"/>
          <w:szCs w:val="21"/>
        </w:rPr>
        <w:t>、</w:t>
      </w:r>
      <w:proofErr w:type="gramStart"/>
      <w:r w:rsidR="00CB0717">
        <w:rPr>
          <w:rFonts w:hint="eastAsia"/>
          <w:szCs w:val="21"/>
        </w:rPr>
        <w:t>一</w:t>
      </w:r>
      <w:proofErr w:type="gramEnd"/>
      <w:r w:rsidR="00CB0717">
        <w:rPr>
          <w:rFonts w:hint="eastAsia"/>
          <w:szCs w:val="21"/>
        </w:rPr>
        <w:t>普通圆柱蜗杆传动的参数为：轴间交错角为</w:t>
      </w:r>
      <w:r w:rsidR="00CB0717">
        <w:rPr>
          <w:rFonts w:hint="eastAsia"/>
          <w:szCs w:val="21"/>
        </w:rPr>
        <w:t>90</w:t>
      </w:r>
      <w:r w:rsidR="00CB0717">
        <w:rPr>
          <w:rFonts w:ascii="宋体" w:hAnsi="宋体" w:hint="eastAsia"/>
          <w:szCs w:val="21"/>
        </w:rPr>
        <w:t>°</w:t>
      </w:r>
      <w:r w:rsidR="00CB0717">
        <w:rPr>
          <w:rFonts w:hint="eastAsia"/>
          <w:szCs w:val="21"/>
        </w:rPr>
        <w:t>，</w:t>
      </w:r>
      <w:r w:rsidR="00077B41">
        <w:rPr>
          <w:rFonts w:hint="eastAsia"/>
          <w:szCs w:val="21"/>
        </w:rPr>
        <w:t>z</w:t>
      </w:r>
      <w:r w:rsidR="00077B41" w:rsidRPr="00077B41">
        <w:rPr>
          <w:rFonts w:hint="eastAsia"/>
          <w:szCs w:val="21"/>
          <w:vertAlign w:val="subscript"/>
        </w:rPr>
        <w:t>1</w:t>
      </w:r>
      <w:r w:rsidR="00077B41">
        <w:rPr>
          <w:rFonts w:hint="eastAsia"/>
          <w:szCs w:val="21"/>
        </w:rPr>
        <w:t>=2, z</w:t>
      </w:r>
      <w:r w:rsidR="00077B41" w:rsidRPr="00077B41">
        <w:rPr>
          <w:rFonts w:hint="eastAsia"/>
          <w:szCs w:val="21"/>
          <w:vertAlign w:val="subscript"/>
        </w:rPr>
        <w:t>2</w:t>
      </w:r>
      <w:r w:rsidR="00077B41">
        <w:rPr>
          <w:rFonts w:hint="eastAsia"/>
          <w:szCs w:val="21"/>
        </w:rPr>
        <w:t xml:space="preserve">=40, </w:t>
      </w:r>
      <w:r w:rsidR="00CB0717" w:rsidRPr="00CB0717">
        <w:rPr>
          <w:rFonts w:hint="eastAsia"/>
          <w:i/>
          <w:szCs w:val="21"/>
        </w:rPr>
        <w:t>m</w:t>
      </w:r>
      <w:r w:rsidR="00077B41">
        <w:rPr>
          <w:rFonts w:hint="eastAsia"/>
          <w:szCs w:val="21"/>
        </w:rPr>
        <w:t>=4mm</w:t>
      </w:r>
      <w:r w:rsidR="00077B41">
        <w:rPr>
          <w:rFonts w:hint="eastAsia"/>
          <w:szCs w:val="21"/>
        </w:rPr>
        <w:t>，</w:t>
      </w:r>
      <w:r w:rsidR="00077B41" w:rsidRPr="00077B41">
        <w:rPr>
          <w:position w:val="-6"/>
          <w:szCs w:val="21"/>
        </w:rPr>
        <w:object w:dxaOrig="240" w:dyaOrig="220" w14:anchorId="1B44079A">
          <v:shape id="_x0000_i1026" type="#_x0000_t75" style="width:12.15pt;height:11.2pt" o:ole="">
            <v:imagedata r:id="rId14" o:title=""/>
          </v:shape>
          <o:OLEObject Type="Embed" ProgID="Equation.3" ShapeID="_x0000_i1026" DrawAspect="Content" ObjectID="_1749489391" r:id="rId15"/>
        </w:object>
      </w:r>
      <w:r w:rsidR="00077B41">
        <w:rPr>
          <w:rFonts w:hint="eastAsia"/>
          <w:szCs w:val="21"/>
        </w:rPr>
        <w:t>=20</w:t>
      </w:r>
      <w:r w:rsidR="00077B41">
        <w:rPr>
          <w:rFonts w:ascii="宋体" w:hAnsi="宋体" w:hint="eastAsia"/>
          <w:szCs w:val="21"/>
        </w:rPr>
        <w:t>°,</w:t>
      </w:r>
      <w:r w:rsidR="00077B41" w:rsidRPr="00077B41">
        <w:rPr>
          <w:rFonts w:hint="eastAsia"/>
          <w:szCs w:val="21"/>
        </w:rPr>
        <w:t>d</w:t>
      </w:r>
      <w:r w:rsidR="00077B41" w:rsidRPr="00077B41">
        <w:rPr>
          <w:rFonts w:hint="eastAsia"/>
          <w:szCs w:val="21"/>
          <w:vertAlign w:val="subscript"/>
        </w:rPr>
        <w:t>1</w:t>
      </w:r>
      <w:r w:rsidR="00077B41" w:rsidRPr="00077B41">
        <w:rPr>
          <w:rFonts w:hint="eastAsia"/>
          <w:szCs w:val="21"/>
        </w:rPr>
        <w:t>=40mm</w:t>
      </w:r>
      <w:r w:rsidR="00077B41">
        <w:rPr>
          <w:rFonts w:hint="eastAsia"/>
          <w:szCs w:val="21"/>
        </w:rPr>
        <w:t xml:space="preserve">, </w:t>
      </w:r>
      <w:r w:rsidR="00077B41">
        <w:rPr>
          <w:rFonts w:hint="eastAsia"/>
          <w:szCs w:val="21"/>
        </w:rPr>
        <w:t>则蜗杆的导程角</w:t>
      </w:r>
      <w:r w:rsidR="00077B41" w:rsidRPr="00077B41">
        <w:rPr>
          <w:position w:val="-10"/>
          <w:szCs w:val="21"/>
        </w:rPr>
        <w:object w:dxaOrig="200" w:dyaOrig="260" w14:anchorId="1BE46501">
          <v:shape id="_x0000_i1027" type="#_x0000_t75" style="width:10.3pt;height:13.1pt" o:ole="">
            <v:imagedata r:id="rId16" o:title=""/>
          </v:shape>
          <o:OLEObject Type="Embed" ProgID="Equation.3" ShapeID="_x0000_i1027" DrawAspect="Content" ObjectID="_1749489392" r:id="rId17"/>
        </w:object>
      </w:r>
      <w:r w:rsidR="00077B41">
        <w:rPr>
          <w:rFonts w:hint="eastAsia"/>
          <w:szCs w:val="21"/>
        </w:rPr>
        <w:t>=</w:t>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Pr>
          <w:rFonts w:hint="eastAsia"/>
          <w:szCs w:val="21"/>
        </w:rPr>
        <w:t>，传动比</w:t>
      </w:r>
      <w:r w:rsidR="00077B41">
        <w:rPr>
          <w:rFonts w:hint="eastAsia"/>
          <w:szCs w:val="21"/>
        </w:rPr>
        <w:t>i</w:t>
      </w:r>
      <w:r w:rsidR="00077B41" w:rsidRPr="00077B41">
        <w:rPr>
          <w:rFonts w:hint="eastAsia"/>
          <w:szCs w:val="21"/>
          <w:vertAlign w:val="subscript"/>
        </w:rPr>
        <w:t>12</w:t>
      </w:r>
      <w:r w:rsidR="00077B41">
        <w:rPr>
          <w:rFonts w:hint="eastAsia"/>
          <w:szCs w:val="21"/>
        </w:rPr>
        <w:t>=</w:t>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t>。</w:t>
      </w:r>
    </w:p>
    <w:p w14:paraId="5C5A34F4" w14:textId="77777777" w:rsidR="003703E9" w:rsidRPr="00F60748" w:rsidRDefault="00063788" w:rsidP="00F60748">
      <w:pPr>
        <w:spacing w:line="216" w:lineRule="atLeast"/>
        <w:rPr>
          <w:rFonts w:ascii="宋体" w:hAnsi="宋体" w:cs="宋体"/>
          <w:sz w:val="24"/>
        </w:rPr>
      </w:pPr>
      <w:r>
        <w:rPr>
          <w:rFonts w:hint="eastAsia"/>
        </w:rPr>
        <w:t>5</w:t>
      </w:r>
      <w:r w:rsidR="003703E9">
        <w:rPr>
          <w:rFonts w:hint="eastAsia"/>
        </w:rPr>
        <w:t>、带传动主要依靠</w:t>
      </w:r>
      <w:r w:rsidR="003703E9">
        <w:t>___________</w:t>
      </w:r>
      <w:r w:rsidR="00307698">
        <w:t>______________</w:t>
      </w:r>
      <w:r w:rsidR="003703E9">
        <w:t>___</w:t>
      </w:r>
      <w:r w:rsidR="003703E9">
        <w:rPr>
          <w:rFonts w:hint="eastAsia"/>
        </w:rPr>
        <w:t>来传递运动和动力的。</w:t>
      </w:r>
    </w:p>
    <w:p w14:paraId="0BAE6D81" w14:textId="77777777" w:rsidR="00E0321B" w:rsidRPr="00E0321B" w:rsidRDefault="00063788" w:rsidP="00E0321B">
      <w:pPr>
        <w:tabs>
          <w:tab w:val="num" w:pos="1005"/>
        </w:tabs>
        <w:spacing w:before="100" w:beforeAutospacing="1" w:after="100" w:afterAutospacing="1"/>
        <w:rPr>
          <w:szCs w:val="21"/>
        </w:rPr>
      </w:pPr>
      <w:r>
        <w:rPr>
          <w:rFonts w:hint="eastAsia"/>
          <w:szCs w:val="21"/>
        </w:rPr>
        <w:t>6</w:t>
      </w:r>
      <w:r w:rsidR="00116CFC" w:rsidRPr="00116CFC">
        <w:rPr>
          <w:rFonts w:hint="eastAsia"/>
          <w:szCs w:val="21"/>
        </w:rPr>
        <w:t>、</w:t>
      </w:r>
      <w:r w:rsidR="00E0321B" w:rsidRPr="00E0321B">
        <w:rPr>
          <w:szCs w:val="21"/>
        </w:rPr>
        <w:t xml:space="preserve"> </w:t>
      </w:r>
      <w:r w:rsidR="005D7094">
        <w:rPr>
          <w:rFonts w:hint="eastAsia"/>
          <w:szCs w:val="21"/>
        </w:rPr>
        <w:t>螺纹的公称直径是指</w:t>
      </w:r>
      <w:r w:rsidR="00E0321B" w:rsidRPr="00E0321B">
        <w:rPr>
          <w:szCs w:val="21"/>
        </w:rPr>
        <w:t>____</w:t>
      </w:r>
      <w:r w:rsidR="003703E9" w:rsidRPr="00E0321B">
        <w:rPr>
          <w:szCs w:val="21"/>
        </w:rPr>
        <w:t>__</w:t>
      </w:r>
      <w:r w:rsidR="00307698" w:rsidRPr="00E0321B">
        <w:rPr>
          <w:szCs w:val="21"/>
        </w:rPr>
        <w:t>_____</w:t>
      </w:r>
      <w:r w:rsidR="00307698">
        <w:t>______________</w:t>
      </w:r>
      <w:r w:rsidR="00307698" w:rsidRPr="00E0321B">
        <w:rPr>
          <w:szCs w:val="21"/>
        </w:rPr>
        <w:t>_</w:t>
      </w:r>
      <w:r w:rsidR="00E0321B" w:rsidRPr="00E0321B">
        <w:rPr>
          <w:rFonts w:hint="eastAsia"/>
          <w:szCs w:val="21"/>
        </w:rPr>
        <w:t>。</w:t>
      </w:r>
    </w:p>
    <w:p w14:paraId="3DABA0D1" w14:textId="77777777" w:rsidR="008E3829" w:rsidRPr="00DB2C7C" w:rsidRDefault="007D4384" w:rsidP="008E3829">
      <w:pPr>
        <w:spacing w:line="360" w:lineRule="auto"/>
        <w:rPr>
          <w:sz w:val="24"/>
        </w:rPr>
      </w:pPr>
      <w:r w:rsidRPr="005613A0">
        <w:rPr>
          <w:rFonts w:hint="eastAsia"/>
          <w:sz w:val="24"/>
        </w:rPr>
        <w:t>二、</w:t>
      </w:r>
      <w:r w:rsidR="008E3829" w:rsidRPr="00DB2C7C">
        <w:rPr>
          <w:rFonts w:hint="eastAsia"/>
          <w:sz w:val="24"/>
        </w:rPr>
        <w:t>单项选择题：</w:t>
      </w:r>
      <w:r w:rsidR="008E3829">
        <w:rPr>
          <w:rFonts w:hint="eastAsia"/>
          <w:sz w:val="24"/>
        </w:rPr>
        <w:t>将你认为正确答案的字母填入括号中</w:t>
      </w:r>
      <w:r w:rsidR="008E3829" w:rsidRPr="00DB2C7C">
        <w:rPr>
          <w:rFonts w:hint="eastAsia"/>
          <w:sz w:val="24"/>
        </w:rPr>
        <w:t>（每题</w:t>
      </w:r>
      <w:r w:rsidR="008E3829" w:rsidRPr="00DB2C7C">
        <w:rPr>
          <w:rFonts w:hint="eastAsia"/>
          <w:sz w:val="24"/>
        </w:rPr>
        <w:t>2</w:t>
      </w:r>
      <w:r w:rsidR="008E3829" w:rsidRPr="00DB2C7C">
        <w:rPr>
          <w:rFonts w:hint="eastAsia"/>
          <w:sz w:val="24"/>
        </w:rPr>
        <w:t>分</w:t>
      </w:r>
      <w:r w:rsidR="008E3829" w:rsidRPr="00DB2C7C">
        <w:rPr>
          <w:rFonts w:hint="eastAsia"/>
          <w:sz w:val="24"/>
        </w:rPr>
        <w:t xml:space="preserve">, </w:t>
      </w:r>
      <w:r w:rsidR="008E3829" w:rsidRPr="00DB2C7C">
        <w:rPr>
          <w:rFonts w:hint="eastAsia"/>
          <w:sz w:val="24"/>
        </w:rPr>
        <w:t>共</w:t>
      </w:r>
      <w:r w:rsidR="008E3829" w:rsidRPr="00DB2C7C">
        <w:rPr>
          <w:rFonts w:hint="eastAsia"/>
          <w:sz w:val="24"/>
        </w:rPr>
        <w:t>10</w:t>
      </w:r>
      <w:r w:rsidR="008E3829" w:rsidRPr="00DB2C7C">
        <w:rPr>
          <w:rFonts w:hint="eastAsia"/>
          <w:sz w:val="24"/>
        </w:rPr>
        <w:t>分）</w:t>
      </w:r>
    </w:p>
    <w:p w14:paraId="7C45392E" w14:textId="77777777" w:rsidR="00313E3A" w:rsidRPr="00313E3A" w:rsidRDefault="00313E3A" w:rsidP="008E3829">
      <w:pPr>
        <w:tabs>
          <w:tab w:val="num" w:pos="690"/>
        </w:tabs>
        <w:spacing w:line="360" w:lineRule="auto"/>
        <w:rPr>
          <w:color w:val="FF0000"/>
          <w:szCs w:val="21"/>
        </w:rPr>
      </w:pPr>
      <w:r w:rsidRPr="00313E3A">
        <w:rPr>
          <w:rFonts w:hint="eastAsia"/>
          <w:color w:val="000000"/>
          <w:szCs w:val="21"/>
        </w:rPr>
        <w:t>1</w:t>
      </w:r>
      <w:r w:rsidRPr="00313E3A">
        <w:rPr>
          <w:rFonts w:hint="eastAsia"/>
          <w:color w:val="000000"/>
          <w:szCs w:val="21"/>
        </w:rPr>
        <w:t>、</w:t>
      </w:r>
      <w:r w:rsidRPr="00313E3A">
        <w:rPr>
          <w:color w:val="000000"/>
          <w:szCs w:val="21"/>
        </w:rPr>
        <w:t>无急回特性的平面四杆机构，其极位夹角为</w:t>
      </w:r>
      <w:r w:rsidRPr="00313E3A">
        <w:rPr>
          <w:rFonts w:hint="eastAsia"/>
          <w:color w:val="000000"/>
          <w:szCs w:val="21"/>
        </w:rPr>
        <w:t>（</w:t>
      </w:r>
      <w:r w:rsidR="00347782">
        <w:rPr>
          <w:rFonts w:hint="eastAsia"/>
          <w:color w:val="000000"/>
          <w:szCs w:val="21"/>
        </w:rPr>
        <w:t xml:space="preserve">  </w:t>
      </w:r>
      <w:r w:rsidRPr="00313E3A">
        <w:rPr>
          <w:rFonts w:hint="eastAsia"/>
          <w:color w:val="000000"/>
          <w:szCs w:val="21"/>
        </w:rPr>
        <w:t>）</w:t>
      </w:r>
    </w:p>
    <w:p w14:paraId="06AF8FF4" w14:textId="77777777" w:rsidR="00313E3A" w:rsidRPr="00313E3A" w:rsidRDefault="00313E3A" w:rsidP="00313E3A">
      <w:pPr>
        <w:tabs>
          <w:tab w:val="left" w:pos="3990"/>
        </w:tabs>
        <w:spacing w:line="240" w:lineRule="atLeast"/>
        <w:rPr>
          <w:color w:val="000000" w:themeColor="text1"/>
          <w:szCs w:val="21"/>
        </w:rPr>
      </w:pPr>
      <w:r w:rsidRPr="00313E3A">
        <w:rPr>
          <w:color w:val="000000"/>
          <w:szCs w:val="21"/>
        </w:rPr>
        <w:t>A.</w:t>
      </w:r>
      <w:r w:rsidRPr="00313E3A">
        <w:rPr>
          <w:color w:val="000000"/>
          <w:position w:val="-6"/>
          <w:szCs w:val="21"/>
        </w:rPr>
        <w:object w:dxaOrig="200" w:dyaOrig="279" w14:anchorId="2403AAD6">
          <v:shape id="_x0000_i1028" type="#_x0000_t75" style="width:10.3pt;height:14.05pt" o:ole="">
            <v:imagedata r:id="rId18" o:title=""/>
          </v:shape>
          <o:OLEObject Type="Embed" ProgID="Equation.3" ShapeID="_x0000_i1028" DrawAspect="Content" ObjectID="_1749489393" r:id="rId19"/>
        </w:object>
      </w:r>
      <w:r w:rsidRPr="00313E3A">
        <w:rPr>
          <w:color w:val="000000"/>
          <w:szCs w:val="21"/>
        </w:rPr>
        <w:t>&lt;</w:t>
      </w:r>
      <w:r w:rsidRPr="00313E3A">
        <w:rPr>
          <w:color w:val="000000"/>
          <w:position w:val="-6"/>
          <w:szCs w:val="21"/>
        </w:rPr>
        <w:object w:dxaOrig="279" w:dyaOrig="279" w14:anchorId="3BBD948E">
          <v:shape id="_x0000_i1029" type="#_x0000_t75" style="width:14.05pt;height:14.05pt" o:ole="">
            <v:imagedata r:id="rId20" o:title=""/>
          </v:shape>
          <o:OLEObject Type="Embed" ProgID="Equation.3" ShapeID="_x0000_i1029" DrawAspect="Content" ObjectID="_1749489394" r:id="rId21"/>
        </w:object>
      </w:r>
      <w:r w:rsidRPr="00313E3A">
        <w:rPr>
          <w:color w:val="000000"/>
          <w:szCs w:val="21"/>
        </w:rPr>
        <w:t xml:space="preserve"> </w:t>
      </w:r>
      <w:r w:rsidRPr="00313E3A">
        <w:rPr>
          <w:rFonts w:hint="eastAsia"/>
          <w:color w:val="000000"/>
          <w:szCs w:val="21"/>
        </w:rPr>
        <w:tab/>
      </w:r>
      <w:r w:rsidRPr="00313E3A">
        <w:rPr>
          <w:color w:val="000000" w:themeColor="text1"/>
          <w:szCs w:val="21"/>
        </w:rPr>
        <w:t>B.</w:t>
      </w:r>
      <w:r w:rsidRPr="00313E3A">
        <w:rPr>
          <w:color w:val="000000" w:themeColor="text1"/>
          <w:position w:val="-6"/>
          <w:szCs w:val="21"/>
        </w:rPr>
        <w:object w:dxaOrig="200" w:dyaOrig="279" w14:anchorId="72F8E9FE">
          <v:shape id="_x0000_i1030" type="#_x0000_t75" style="width:10.3pt;height:14.05pt" o:ole="">
            <v:imagedata r:id="rId18" o:title=""/>
          </v:shape>
          <o:OLEObject Type="Embed" ProgID="Equation.3" ShapeID="_x0000_i1030" DrawAspect="Content" ObjectID="_1749489395" r:id="rId22"/>
        </w:object>
      </w:r>
      <w:r w:rsidRPr="00313E3A">
        <w:rPr>
          <w:rFonts w:hint="eastAsia"/>
          <w:color w:val="000000" w:themeColor="text1"/>
          <w:szCs w:val="21"/>
        </w:rPr>
        <w:t>=</w:t>
      </w:r>
      <w:r w:rsidRPr="00313E3A">
        <w:rPr>
          <w:color w:val="000000" w:themeColor="text1"/>
          <w:position w:val="-6"/>
          <w:szCs w:val="21"/>
        </w:rPr>
        <w:object w:dxaOrig="279" w:dyaOrig="279" w14:anchorId="5235B061">
          <v:shape id="_x0000_i1031" type="#_x0000_t75" style="width:14.05pt;height:14.05pt" o:ole="">
            <v:imagedata r:id="rId23" o:title=""/>
          </v:shape>
          <o:OLEObject Type="Embed" ProgID="Equation.3" ShapeID="_x0000_i1031" DrawAspect="Content" ObjectID="_1749489396" r:id="rId24"/>
        </w:object>
      </w:r>
    </w:p>
    <w:p w14:paraId="18322908" w14:textId="77777777" w:rsidR="00313E3A" w:rsidRPr="00313E3A" w:rsidRDefault="00313E3A" w:rsidP="00313E3A">
      <w:pPr>
        <w:tabs>
          <w:tab w:val="left" w:pos="3990"/>
        </w:tabs>
        <w:spacing w:line="240" w:lineRule="atLeast"/>
        <w:rPr>
          <w:color w:val="000000"/>
          <w:szCs w:val="21"/>
        </w:rPr>
      </w:pPr>
      <w:r w:rsidRPr="00313E3A">
        <w:rPr>
          <w:color w:val="000000"/>
          <w:szCs w:val="21"/>
        </w:rPr>
        <w:t>C.</w:t>
      </w:r>
      <w:r w:rsidRPr="00313E3A">
        <w:rPr>
          <w:color w:val="000000"/>
          <w:position w:val="-6"/>
          <w:szCs w:val="21"/>
        </w:rPr>
        <w:object w:dxaOrig="200" w:dyaOrig="279" w14:anchorId="70BC63DC">
          <v:shape id="_x0000_i1032" type="#_x0000_t75" style="width:10.3pt;height:14.05pt" o:ole="">
            <v:imagedata r:id="rId18" o:title=""/>
          </v:shape>
          <o:OLEObject Type="Embed" ProgID="Equation.3" ShapeID="_x0000_i1032" DrawAspect="Content" ObjectID="_1749489397" r:id="rId25"/>
        </w:object>
      </w:r>
      <w:r w:rsidRPr="00313E3A">
        <w:rPr>
          <w:rFonts w:hint="eastAsia"/>
          <w:color w:val="000000"/>
          <w:szCs w:val="21"/>
        </w:rPr>
        <w:t>≥</w:t>
      </w:r>
      <w:r w:rsidRPr="00313E3A">
        <w:rPr>
          <w:color w:val="000000"/>
          <w:position w:val="-6"/>
          <w:szCs w:val="21"/>
        </w:rPr>
        <w:object w:dxaOrig="279" w:dyaOrig="279" w14:anchorId="064FDAF9">
          <v:shape id="_x0000_i1033" type="#_x0000_t75" style="width:14.05pt;height:14.05pt" o:ole="">
            <v:imagedata r:id="rId23" o:title=""/>
          </v:shape>
          <o:OLEObject Type="Embed" ProgID="Equation.3" ShapeID="_x0000_i1033" DrawAspect="Content" ObjectID="_1749489398" r:id="rId26"/>
        </w:object>
      </w:r>
      <w:r w:rsidRPr="00313E3A">
        <w:rPr>
          <w:rFonts w:hint="eastAsia"/>
          <w:color w:val="000000"/>
          <w:szCs w:val="21"/>
        </w:rPr>
        <w:tab/>
      </w:r>
      <w:r w:rsidRPr="00313E3A">
        <w:rPr>
          <w:color w:val="000000"/>
          <w:szCs w:val="21"/>
        </w:rPr>
        <w:t>D.</w:t>
      </w:r>
      <w:r w:rsidRPr="00313E3A">
        <w:rPr>
          <w:color w:val="000000"/>
          <w:position w:val="-6"/>
          <w:szCs w:val="21"/>
        </w:rPr>
        <w:object w:dxaOrig="200" w:dyaOrig="279" w14:anchorId="4090333C">
          <v:shape id="_x0000_i1034" type="#_x0000_t75" style="width:10.3pt;height:14.05pt" o:ole="">
            <v:imagedata r:id="rId18" o:title=""/>
          </v:shape>
          <o:OLEObject Type="Embed" ProgID="Equation.3" ShapeID="_x0000_i1034" DrawAspect="Content" ObjectID="_1749489399" r:id="rId27"/>
        </w:object>
      </w:r>
      <w:r w:rsidRPr="00313E3A">
        <w:rPr>
          <w:rFonts w:hint="eastAsia"/>
          <w:color w:val="000000"/>
          <w:szCs w:val="21"/>
        </w:rPr>
        <w:t>&gt;</w:t>
      </w:r>
      <w:r w:rsidRPr="00313E3A">
        <w:rPr>
          <w:color w:val="000000"/>
          <w:position w:val="-6"/>
          <w:szCs w:val="21"/>
        </w:rPr>
        <w:object w:dxaOrig="279" w:dyaOrig="279" w14:anchorId="770A6826">
          <v:shape id="_x0000_i1035" type="#_x0000_t75" style="width:14.05pt;height:14.05pt" o:ole="">
            <v:imagedata r:id="rId23" o:title=""/>
          </v:shape>
          <o:OLEObject Type="Embed" ProgID="Equation.3" ShapeID="_x0000_i1035" DrawAspect="Content" ObjectID="_1749489400" r:id="rId28"/>
        </w:object>
      </w:r>
    </w:p>
    <w:p w14:paraId="575CE3E2" w14:textId="77777777" w:rsidR="00352E30" w:rsidRPr="00352E30" w:rsidRDefault="00311E67" w:rsidP="00347782">
      <w:pPr>
        <w:tabs>
          <w:tab w:val="left" w:pos="3990"/>
        </w:tabs>
        <w:spacing w:line="360" w:lineRule="auto"/>
        <w:rPr>
          <w:color w:val="000000"/>
          <w:szCs w:val="21"/>
        </w:rPr>
      </w:pPr>
      <w:r>
        <w:rPr>
          <w:rFonts w:hint="eastAsia"/>
          <w:color w:val="000000"/>
          <w:szCs w:val="21"/>
        </w:rPr>
        <w:t>2</w:t>
      </w:r>
      <w:r>
        <w:rPr>
          <w:rFonts w:hint="eastAsia"/>
          <w:color w:val="000000"/>
          <w:szCs w:val="21"/>
        </w:rPr>
        <w:t>、</w:t>
      </w:r>
      <w:r w:rsidR="00352E30" w:rsidRPr="00352E30">
        <w:rPr>
          <w:color w:val="000000"/>
          <w:szCs w:val="21"/>
        </w:rPr>
        <w:t>棘轮机构中采用了止回棘爪主要是为了</w:t>
      </w:r>
      <w:r w:rsidR="00352E30" w:rsidRPr="00352E30">
        <w:rPr>
          <w:color w:val="000000"/>
          <w:szCs w:val="21"/>
        </w:rPr>
        <w:t>(    )</w:t>
      </w:r>
    </w:p>
    <w:p w14:paraId="219F35FC" w14:textId="77777777" w:rsidR="00352E30" w:rsidRPr="00352E30" w:rsidRDefault="0034464E" w:rsidP="00347782">
      <w:pPr>
        <w:tabs>
          <w:tab w:val="left" w:pos="3675"/>
        </w:tabs>
        <w:spacing w:line="360" w:lineRule="auto"/>
        <w:rPr>
          <w:color w:val="000000"/>
          <w:szCs w:val="21"/>
        </w:rPr>
      </w:pPr>
      <w:r w:rsidRPr="00352E30">
        <w:rPr>
          <w:color w:val="000000"/>
          <w:szCs w:val="21"/>
        </w:rPr>
        <w:t>D.</w:t>
      </w:r>
      <w:r w:rsidRPr="00352E30">
        <w:rPr>
          <w:color w:val="000000"/>
          <w:szCs w:val="21"/>
        </w:rPr>
        <w:t>驱动棘轮转动</w:t>
      </w:r>
      <w:r>
        <w:rPr>
          <w:rFonts w:hint="eastAsia"/>
          <w:color w:val="000000"/>
          <w:szCs w:val="21"/>
        </w:rPr>
        <w:t>；</w:t>
      </w:r>
      <w:r w:rsidR="00352E30" w:rsidRPr="00352E30">
        <w:rPr>
          <w:color w:val="000000"/>
          <w:szCs w:val="21"/>
        </w:rPr>
        <w:t>B.</w:t>
      </w:r>
      <w:r w:rsidR="00352E30" w:rsidRPr="00352E30">
        <w:rPr>
          <w:color w:val="000000"/>
          <w:szCs w:val="21"/>
        </w:rPr>
        <w:t>对棘轮进行双向定位</w:t>
      </w:r>
      <w:r>
        <w:rPr>
          <w:rFonts w:hint="eastAsia"/>
          <w:color w:val="000000"/>
          <w:szCs w:val="21"/>
        </w:rPr>
        <w:t>；</w:t>
      </w:r>
    </w:p>
    <w:p w14:paraId="73E6D910" w14:textId="77777777" w:rsidR="00352E30" w:rsidRPr="00352E30" w:rsidRDefault="0034464E" w:rsidP="00347782">
      <w:pPr>
        <w:tabs>
          <w:tab w:val="left" w:pos="3990"/>
        </w:tabs>
        <w:spacing w:line="360" w:lineRule="auto"/>
        <w:rPr>
          <w:color w:val="000000"/>
          <w:szCs w:val="21"/>
        </w:rPr>
      </w:pPr>
      <w:r>
        <w:rPr>
          <w:rFonts w:hint="eastAsia"/>
          <w:color w:val="000000"/>
          <w:szCs w:val="21"/>
        </w:rPr>
        <w:t>C</w:t>
      </w:r>
      <w:r w:rsidRPr="00352E30">
        <w:rPr>
          <w:color w:val="000000"/>
          <w:szCs w:val="21"/>
        </w:rPr>
        <w:t>.</w:t>
      </w:r>
      <w:r w:rsidRPr="00352E30">
        <w:rPr>
          <w:color w:val="000000"/>
          <w:szCs w:val="21"/>
        </w:rPr>
        <w:t>防止棘轮反转</w:t>
      </w:r>
      <w:r>
        <w:rPr>
          <w:rFonts w:hint="eastAsia"/>
          <w:color w:val="000000"/>
          <w:szCs w:val="21"/>
        </w:rPr>
        <w:t>；</w:t>
      </w:r>
      <w:r>
        <w:rPr>
          <w:rFonts w:hint="eastAsia"/>
          <w:color w:val="000000"/>
          <w:szCs w:val="21"/>
        </w:rPr>
        <w:t>D</w:t>
      </w:r>
      <w:r w:rsidR="00352E30" w:rsidRPr="00352E30">
        <w:rPr>
          <w:color w:val="000000"/>
          <w:szCs w:val="21"/>
        </w:rPr>
        <w:t>.</w:t>
      </w:r>
      <w:r w:rsidR="00352E30" w:rsidRPr="00352E30">
        <w:rPr>
          <w:color w:val="000000"/>
          <w:szCs w:val="21"/>
        </w:rPr>
        <w:t>保证棘轮每次转过</w:t>
      </w:r>
      <w:r w:rsidR="00352E30" w:rsidRPr="00352E30">
        <w:rPr>
          <w:rFonts w:hint="eastAsia"/>
          <w:color w:val="000000"/>
          <w:szCs w:val="21"/>
        </w:rPr>
        <w:t>相同的角度</w:t>
      </w:r>
      <w:r w:rsidR="00352E30" w:rsidRPr="00352E30">
        <w:rPr>
          <w:rFonts w:hint="eastAsia"/>
          <w:color w:val="000000"/>
          <w:szCs w:val="21"/>
        </w:rPr>
        <w:tab/>
      </w:r>
      <w:r>
        <w:rPr>
          <w:rFonts w:hint="eastAsia"/>
          <w:color w:val="000000"/>
          <w:szCs w:val="21"/>
        </w:rPr>
        <w:t>。</w:t>
      </w:r>
    </w:p>
    <w:p w14:paraId="7A2236D1" w14:textId="77777777" w:rsidR="00311E67" w:rsidRPr="00883F7C" w:rsidRDefault="00311E67" w:rsidP="00347782">
      <w:pPr>
        <w:tabs>
          <w:tab w:val="left" w:pos="3990"/>
        </w:tabs>
        <w:spacing w:line="360" w:lineRule="auto"/>
        <w:rPr>
          <w:color w:val="000000"/>
          <w:szCs w:val="21"/>
        </w:rPr>
      </w:pPr>
      <w:r w:rsidRPr="00883F7C">
        <w:rPr>
          <w:rFonts w:hint="eastAsia"/>
          <w:color w:val="000000"/>
          <w:szCs w:val="21"/>
        </w:rPr>
        <w:t>3</w:t>
      </w:r>
      <w:r w:rsidRPr="00883F7C">
        <w:rPr>
          <w:rFonts w:hint="eastAsia"/>
          <w:color w:val="000000"/>
          <w:szCs w:val="21"/>
        </w:rPr>
        <w:t>、</w:t>
      </w:r>
      <w:r w:rsidRPr="00883F7C">
        <w:rPr>
          <w:color w:val="000000"/>
          <w:szCs w:val="21"/>
        </w:rPr>
        <w:t>与相同公称尺寸的三角形粗牙螺纹相比，细牙螺纹</w:t>
      </w:r>
      <w:r w:rsidRPr="00883F7C">
        <w:rPr>
          <w:color w:val="000000"/>
          <w:szCs w:val="21"/>
        </w:rPr>
        <w:t>(    )</w:t>
      </w:r>
    </w:p>
    <w:p w14:paraId="0D9DE172" w14:textId="77777777" w:rsidR="00311E67" w:rsidRPr="00883F7C" w:rsidRDefault="00311E67" w:rsidP="00347782">
      <w:pPr>
        <w:tabs>
          <w:tab w:val="left" w:pos="3990"/>
        </w:tabs>
        <w:spacing w:line="360" w:lineRule="auto"/>
        <w:rPr>
          <w:color w:val="000000"/>
          <w:szCs w:val="21"/>
        </w:rPr>
      </w:pPr>
      <w:r w:rsidRPr="00883F7C">
        <w:rPr>
          <w:color w:val="000000"/>
          <w:szCs w:val="21"/>
        </w:rPr>
        <w:t>A.</w:t>
      </w:r>
      <w:r w:rsidRPr="00883F7C">
        <w:rPr>
          <w:color w:val="000000"/>
          <w:szCs w:val="21"/>
        </w:rPr>
        <w:t>自锁性好，螺杆强度低</w:t>
      </w:r>
      <w:r w:rsidRPr="00883F7C">
        <w:rPr>
          <w:rFonts w:hint="eastAsia"/>
          <w:color w:val="000000"/>
          <w:szCs w:val="21"/>
        </w:rPr>
        <w:tab/>
      </w:r>
      <w:r w:rsidRPr="00883F7C">
        <w:rPr>
          <w:color w:val="000000"/>
          <w:szCs w:val="21"/>
        </w:rPr>
        <w:t>B.</w:t>
      </w:r>
      <w:r w:rsidRPr="00883F7C">
        <w:rPr>
          <w:color w:val="000000"/>
          <w:szCs w:val="21"/>
        </w:rPr>
        <w:t>自锁性好，螺杆强度高</w:t>
      </w:r>
    </w:p>
    <w:p w14:paraId="7CDE8D14" w14:textId="77777777" w:rsidR="00311E67" w:rsidRPr="00883F7C" w:rsidRDefault="00311E67" w:rsidP="00347782">
      <w:pPr>
        <w:tabs>
          <w:tab w:val="left" w:pos="3990"/>
        </w:tabs>
        <w:spacing w:line="360" w:lineRule="auto"/>
        <w:rPr>
          <w:szCs w:val="21"/>
        </w:rPr>
      </w:pPr>
      <w:r w:rsidRPr="00883F7C">
        <w:rPr>
          <w:color w:val="000000"/>
          <w:szCs w:val="21"/>
        </w:rPr>
        <w:t>C.</w:t>
      </w:r>
      <w:r w:rsidRPr="00883F7C">
        <w:rPr>
          <w:color w:val="000000"/>
          <w:szCs w:val="21"/>
        </w:rPr>
        <w:t>自锁性差，螺杆强度高</w:t>
      </w:r>
      <w:r w:rsidRPr="00883F7C">
        <w:rPr>
          <w:rFonts w:hint="eastAsia"/>
          <w:color w:val="000000"/>
          <w:szCs w:val="21"/>
        </w:rPr>
        <w:tab/>
      </w:r>
      <w:r w:rsidRPr="00883F7C">
        <w:rPr>
          <w:color w:val="000000"/>
          <w:szCs w:val="21"/>
        </w:rPr>
        <w:t>D</w:t>
      </w:r>
      <w:r w:rsidRPr="00883F7C">
        <w:rPr>
          <w:color w:val="FF0000"/>
          <w:szCs w:val="21"/>
        </w:rPr>
        <w:t>.</w:t>
      </w:r>
      <w:r w:rsidRPr="00883F7C">
        <w:rPr>
          <w:szCs w:val="21"/>
        </w:rPr>
        <w:t>自锁性差，螺杆强度低</w:t>
      </w:r>
    </w:p>
    <w:p w14:paraId="00D74117" w14:textId="77777777" w:rsidR="00F8512E" w:rsidRDefault="00F8512E" w:rsidP="00347782">
      <w:pPr>
        <w:tabs>
          <w:tab w:val="left" w:pos="3990"/>
        </w:tabs>
        <w:spacing w:line="360" w:lineRule="auto"/>
        <w:rPr>
          <w:color w:val="000000"/>
          <w:szCs w:val="21"/>
        </w:rPr>
      </w:pPr>
      <w:r w:rsidRPr="00F8512E">
        <w:rPr>
          <w:rFonts w:hint="eastAsia"/>
          <w:color w:val="000000"/>
          <w:szCs w:val="21"/>
        </w:rPr>
        <w:t>4</w:t>
      </w:r>
      <w:r w:rsidRPr="00F8512E">
        <w:rPr>
          <w:rFonts w:hint="eastAsia"/>
          <w:color w:val="000000"/>
          <w:szCs w:val="21"/>
        </w:rPr>
        <w:t>、</w:t>
      </w:r>
      <w:r w:rsidRPr="00F8512E">
        <w:rPr>
          <w:color w:val="000000"/>
          <w:szCs w:val="21"/>
        </w:rPr>
        <w:t>型号为</w:t>
      </w:r>
      <w:r w:rsidRPr="00F8512E">
        <w:rPr>
          <w:color w:val="000000"/>
          <w:szCs w:val="21"/>
        </w:rPr>
        <w:t>7315</w:t>
      </w:r>
      <w:r w:rsidRPr="00F8512E">
        <w:rPr>
          <w:color w:val="000000"/>
          <w:szCs w:val="21"/>
        </w:rPr>
        <w:t>的滚动轴承，其内径是</w:t>
      </w:r>
      <w:r w:rsidRPr="00F8512E">
        <w:rPr>
          <w:color w:val="000000"/>
          <w:szCs w:val="21"/>
        </w:rPr>
        <w:t>(     )</w:t>
      </w:r>
    </w:p>
    <w:p w14:paraId="5CE8B68B" w14:textId="77777777" w:rsidR="00F8512E" w:rsidRPr="00F8512E" w:rsidRDefault="00F8512E" w:rsidP="00347782">
      <w:pPr>
        <w:tabs>
          <w:tab w:val="left" w:pos="3990"/>
        </w:tabs>
        <w:spacing w:line="360" w:lineRule="auto"/>
        <w:rPr>
          <w:color w:val="000000" w:themeColor="text1"/>
          <w:szCs w:val="21"/>
        </w:rPr>
      </w:pPr>
      <w:r w:rsidRPr="00F8512E">
        <w:rPr>
          <w:color w:val="000000" w:themeColor="text1"/>
          <w:szCs w:val="21"/>
        </w:rPr>
        <w:t>A.15mm</w:t>
      </w:r>
      <w:r>
        <w:rPr>
          <w:rFonts w:hint="eastAsia"/>
          <w:color w:val="000000" w:themeColor="text1"/>
          <w:szCs w:val="21"/>
        </w:rPr>
        <w:t>；</w:t>
      </w:r>
      <w:r w:rsidRPr="00F8512E">
        <w:rPr>
          <w:color w:val="000000" w:themeColor="text1"/>
          <w:szCs w:val="21"/>
        </w:rPr>
        <w:t>B.60mm</w:t>
      </w:r>
      <w:r>
        <w:rPr>
          <w:rFonts w:hint="eastAsia"/>
          <w:color w:val="000000" w:themeColor="text1"/>
          <w:szCs w:val="21"/>
        </w:rPr>
        <w:t>；</w:t>
      </w:r>
      <w:r>
        <w:rPr>
          <w:rFonts w:hint="eastAsia"/>
          <w:color w:val="000000" w:themeColor="text1"/>
          <w:szCs w:val="21"/>
        </w:rPr>
        <w:t>C</w:t>
      </w:r>
      <w:r w:rsidRPr="00F8512E">
        <w:rPr>
          <w:color w:val="000000" w:themeColor="text1"/>
          <w:szCs w:val="21"/>
        </w:rPr>
        <w:t>.90mm</w:t>
      </w:r>
      <w:r>
        <w:rPr>
          <w:rFonts w:hint="eastAsia"/>
          <w:color w:val="000000" w:themeColor="text1"/>
          <w:szCs w:val="21"/>
        </w:rPr>
        <w:t>；</w:t>
      </w:r>
      <w:r>
        <w:rPr>
          <w:rFonts w:hint="eastAsia"/>
          <w:color w:val="000000" w:themeColor="text1"/>
          <w:szCs w:val="21"/>
        </w:rPr>
        <w:t>D</w:t>
      </w:r>
      <w:r w:rsidRPr="00F8512E">
        <w:rPr>
          <w:color w:val="000000" w:themeColor="text1"/>
          <w:szCs w:val="21"/>
        </w:rPr>
        <w:t>.75mm</w:t>
      </w:r>
      <w:r>
        <w:rPr>
          <w:rFonts w:hint="eastAsia"/>
          <w:color w:val="000000" w:themeColor="text1"/>
          <w:szCs w:val="21"/>
        </w:rPr>
        <w:t>。</w:t>
      </w:r>
    </w:p>
    <w:p w14:paraId="66AFCC42" w14:textId="77777777" w:rsidR="00A20DB8" w:rsidRDefault="004069E4" w:rsidP="00347782">
      <w:pPr>
        <w:tabs>
          <w:tab w:val="left" w:pos="3990"/>
        </w:tabs>
        <w:spacing w:line="360" w:lineRule="auto"/>
        <w:rPr>
          <w:color w:val="000000"/>
          <w:szCs w:val="21"/>
        </w:rPr>
      </w:pPr>
      <w:r w:rsidRPr="005613A0">
        <w:rPr>
          <w:szCs w:val="21"/>
        </w:rPr>
        <w:t>5</w:t>
      </w:r>
      <w:r w:rsidRPr="005613A0">
        <w:rPr>
          <w:szCs w:val="21"/>
        </w:rPr>
        <w:t>、</w:t>
      </w:r>
      <w:r w:rsidR="00A20DB8">
        <w:rPr>
          <w:rFonts w:hint="eastAsia"/>
          <w:szCs w:val="21"/>
        </w:rPr>
        <w:t>传递两相交轴之间转动的齿轮传动是</w:t>
      </w:r>
      <w:r w:rsidR="00A20DB8" w:rsidRPr="00F8512E">
        <w:rPr>
          <w:color w:val="000000"/>
          <w:szCs w:val="21"/>
        </w:rPr>
        <w:t>(     )</w:t>
      </w:r>
    </w:p>
    <w:p w14:paraId="013BFC83" w14:textId="77777777" w:rsidR="00A20DB8" w:rsidRDefault="004069E4" w:rsidP="00347782">
      <w:pPr>
        <w:pStyle w:val="reader-word-layer"/>
        <w:shd w:val="clear" w:color="auto" w:fill="FCFCFC"/>
        <w:spacing w:before="0" w:beforeAutospacing="0" w:after="0" w:afterAutospacing="0" w:line="360" w:lineRule="auto"/>
        <w:rPr>
          <w:rFonts w:ascii="Times New Roman" w:cs="Times New Roman"/>
          <w:sz w:val="21"/>
          <w:szCs w:val="21"/>
        </w:rPr>
      </w:pPr>
      <w:r w:rsidRPr="005613A0">
        <w:rPr>
          <w:rFonts w:ascii="Times New Roman" w:hAnsi="Times New Roman" w:cs="Times New Roman"/>
          <w:sz w:val="21"/>
          <w:szCs w:val="21"/>
        </w:rPr>
        <w:t> A</w:t>
      </w:r>
      <w:r w:rsidRPr="005613A0">
        <w:rPr>
          <w:rFonts w:ascii="Times New Roman" w:cs="Times New Roman"/>
          <w:sz w:val="21"/>
          <w:szCs w:val="21"/>
        </w:rPr>
        <w:t>．</w:t>
      </w:r>
      <w:r w:rsidR="00A20DB8">
        <w:rPr>
          <w:rFonts w:ascii="Times New Roman" w:cs="Times New Roman" w:hint="eastAsia"/>
          <w:sz w:val="21"/>
          <w:szCs w:val="21"/>
        </w:rPr>
        <w:t>直齿圆柱齿轮传动</w:t>
      </w:r>
      <w:r w:rsidRPr="005613A0">
        <w:rPr>
          <w:rFonts w:ascii="Times New Roman" w:cs="Times New Roman"/>
          <w:sz w:val="21"/>
          <w:szCs w:val="21"/>
        </w:rPr>
        <w:t>；</w:t>
      </w:r>
      <w:r w:rsidRPr="005613A0">
        <w:rPr>
          <w:rFonts w:ascii="Times New Roman" w:hAnsi="Times New Roman" w:cs="Times New Roman"/>
          <w:sz w:val="21"/>
          <w:szCs w:val="21"/>
        </w:rPr>
        <w:t> B</w:t>
      </w:r>
      <w:r w:rsidRPr="005613A0">
        <w:rPr>
          <w:rFonts w:ascii="Times New Roman" w:cs="Times New Roman"/>
          <w:sz w:val="21"/>
          <w:szCs w:val="21"/>
        </w:rPr>
        <w:t>．</w:t>
      </w:r>
      <w:r w:rsidR="00A20DB8">
        <w:rPr>
          <w:rFonts w:ascii="Times New Roman" w:cs="Times New Roman" w:hint="eastAsia"/>
          <w:sz w:val="21"/>
          <w:szCs w:val="21"/>
        </w:rPr>
        <w:t>斜齿圆柱齿轮传动</w:t>
      </w:r>
      <w:r w:rsidR="00A20DB8" w:rsidRPr="005613A0">
        <w:rPr>
          <w:rFonts w:ascii="Times New Roman" w:cs="Times New Roman"/>
          <w:sz w:val="21"/>
          <w:szCs w:val="21"/>
        </w:rPr>
        <w:t>；</w:t>
      </w:r>
    </w:p>
    <w:p w14:paraId="7552DCB8" w14:textId="77777777" w:rsidR="0045282C" w:rsidRPr="005613A0" w:rsidRDefault="004069E4" w:rsidP="00347782">
      <w:pPr>
        <w:pStyle w:val="reader-word-layer"/>
        <w:shd w:val="clear" w:color="auto" w:fill="FCFCFC"/>
        <w:spacing w:before="0" w:beforeAutospacing="0" w:after="0" w:afterAutospacing="0" w:line="360" w:lineRule="auto"/>
        <w:rPr>
          <w:rFonts w:ascii="Times New Roman" w:hAnsi="Times New Roman" w:cs="Times New Roman"/>
          <w:sz w:val="21"/>
          <w:szCs w:val="21"/>
        </w:rPr>
      </w:pPr>
      <w:r w:rsidRPr="005613A0">
        <w:rPr>
          <w:rFonts w:ascii="Times New Roman" w:hAnsi="Times New Roman" w:cs="Times New Roman"/>
          <w:sz w:val="21"/>
          <w:szCs w:val="21"/>
        </w:rPr>
        <w:t> C</w:t>
      </w:r>
      <w:r w:rsidRPr="005613A0">
        <w:rPr>
          <w:rFonts w:ascii="Times New Roman" w:cs="Times New Roman"/>
          <w:sz w:val="21"/>
          <w:szCs w:val="21"/>
        </w:rPr>
        <w:t>．</w:t>
      </w:r>
      <w:r w:rsidR="00A20DB8">
        <w:rPr>
          <w:rFonts w:ascii="Times New Roman" w:cs="Times New Roman" w:hint="eastAsia"/>
          <w:sz w:val="21"/>
          <w:szCs w:val="21"/>
        </w:rPr>
        <w:t>人字齿轮传动</w:t>
      </w:r>
      <w:r w:rsidRPr="005613A0">
        <w:rPr>
          <w:rFonts w:ascii="Times New Roman" w:cs="Times New Roman"/>
          <w:sz w:val="21"/>
          <w:szCs w:val="21"/>
        </w:rPr>
        <w:t>；</w:t>
      </w:r>
      <w:r w:rsidRPr="005613A0">
        <w:rPr>
          <w:rFonts w:ascii="Times New Roman" w:hAnsi="Times New Roman" w:cs="Times New Roman"/>
          <w:sz w:val="21"/>
          <w:szCs w:val="21"/>
        </w:rPr>
        <w:t>D</w:t>
      </w:r>
      <w:r w:rsidRPr="005613A0">
        <w:rPr>
          <w:rFonts w:ascii="Times New Roman" w:cs="Times New Roman"/>
          <w:sz w:val="21"/>
          <w:szCs w:val="21"/>
        </w:rPr>
        <w:t>．</w:t>
      </w:r>
      <w:r w:rsidR="00A20DB8">
        <w:rPr>
          <w:rFonts w:ascii="Times New Roman" w:cs="Times New Roman" w:hint="eastAsia"/>
          <w:sz w:val="21"/>
          <w:szCs w:val="21"/>
        </w:rPr>
        <w:t>锥齿轮传动</w:t>
      </w:r>
      <w:r w:rsidR="008F267B">
        <w:rPr>
          <w:rFonts w:ascii="Times New Roman" w:cs="Times New Roman" w:hint="eastAsia"/>
          <w:sz w:val="21"/>
          <w:szCs w:val="21"/>
        </w:rPr>
        <w:t>。</w:t>
      </w:r>
    </w:p>
    <w:p w14:paraId="06EA625A" w14:textId="77777777" w:rsidR="003A225A" w:rsidRPr="00324991" w:rsidRDefault="000671D1" w:rsidP="00324991">
      <w:pPr>
        <w:spacing w:line="360" w:lineRule="auto"/>
        <w:rPr>
          <w:sz w:val="24"/>
        </w:rPr>
      </w:pPr>
      <w:r w:rsidRPr="00324991">
        <w:rPr>
          <w:rFonts w:hint="eastAsia"/>
          <w:sz w:val="24"/>
        </w:rPr>
        <w:t>三</w:t>
      </w:r>
      <w:r w:rsidR="003A225A" w:rsidRPr="00324991">
        <w:rPr>
          <w:rFonts w:hint="eastAsia"/>
          <w:sz w:val="24"/>
        </w:rPr>
        <w:t>、判断</w:t>
      </w:r>
      <w:r w:rsidR="00837FE1" w:rsidRPr="00324991">
        <w:rPr>
          <w:rFonts w:hint="eastAsia"/>
          <w:sz w:val="24"/>
        </w:rPr>
        <w:t>题</w:t>
      </w:r>
      <w:r w:rsidR="00D23D62">
        <w:rPr>
          <w:rFonts w:hint="eastAsia"/>
          <w:sz w:val="24"/>
        </w:rPr>
        <w:t>：在你认为正确的答案后面的括号中打</w:t>
      </w:r>
      <w:r w:rsidR="00D23D62">
        <w:rPr>
          <w:rFonts w:ascii="宋体" w:hAnsi="宋体" w:hint="eastAsia"/>
          <w:szCs w:val="21"/>
        </w:rPr>
        <w:t>√</w:t>
      </w:r>
      <w:r w:rsidR="00D23D62" w:rsidRPr="00545255">
        <w:rPr>
          <w:rFonts w:hint="eastAsia"/>
          <w:szCs w:val="21"/>
        </w:rPr>
        <w:t xml:space="preserve">　</w:t>
      </w:r>
      <w:r w:rsidR="00D23D62">
        <w:rPr>
          <w:rFonts w:hint="eastAsia"/>
          <w:szCs w:val="21"/>
        </w:rPr>
        <w:t>，否则打</w:t>
      </w:r>
      <w:r w:rsidR="00D23D62">
        <w:rPr>
          <w:rFonts w:ascii="宋体" w:hAnsi="宋体" w:hint="eastAsia"/>
        </w:rPr>
        <w:t>×</w:t>
      </w:r>
      <w:r w:rsidR="00837FE1" w:rsidRPr="00324991">
        <w:rPr>
          <w:rFonts w:hint="eastAsia"/>
          <w:sz w:val="24"/>
        </w:rPr>
        <w:t>（</w:t>
      </w:r>
      <w:r w:rsidR="00E16C80">
        <w:rPr>
          <w:rFonts w:hint="eastAsia"/>
          <w:sz w:val="24"/>
        </w:rPr>
        <w:t>每题</w:t>
      </w:r>
      <w:r w:rsidR="00D23D62">
        <w:rPr>
          <w:rFonts w:hint="eastAsia"/>
          <w:sz w:val="24"/>
        </w:rPr>
        <w:t>1</w:t>
      </w:r>
      <w:r w:rsidR="00E16C80">
        <w:rPr>
          <w:rFonts w:hint="eastAsia"/>
          <w:sz w:val="24"/>
        </w:rPr>
        <w:t>分，共</w:t>
      </w:r>
      <w:r w:rsidR="00837FE1" w:rsidRPr="00324991">
        <w:rPr>
          <w:rFonts w:hint="eastAsia"/>
          <w:sz w:val="24"/>
        </w:rPr>
        <w:t>10</w:t>
      </w:r>
      <w:r w:rsidR="00837FE1" w:rsidRPr="00324991">
        <w:rPr>
          <w:rFonts w:hint="eastAsia"/>
          <w:sz w:val="24"/>
        </w:rPr>
        <w:t>分）</w:t>
      </w:r>
    </w:p>
    <w:p w14:paraId="68CBDE1A" w14:textId="77777777" w:rsidR="00D017DE" w:rsidRPr="00D017DE" w:rsidRDefault="00D017DE" w:rsidP="00D017DE">
      <w:pPr>
        <w:spacing w:line="360" w:lineRule="auto"/>
        <w:rPr>
          <w:szCs w:val="21"/>
        </w:rPr>
      </w:pPr>
      <w:r>
        <w:rPr>
          <w:rFonts w:hint="eastAsia"/>
          <w:szCs w:val="21"/>
        </w:rPr>
        <w:t>1</w:t>
      </w:r>
      <w:r>
        <w:rPr>
          <w:rFonts w:hint="eastAsia"/>
          <w:szCs w:val="21"/>
        </w:rPr>
        <w:t>、构件是机器中最小的运动单</w:t>
      </w:r>
      <w:r w:rsidR="00FB0DEF">
        <w:rPr>
          <w:rFonts w:hint="eastAsia"/>
          <w:szCs w:val="21"/>
        </w:rPr>
        <w:t>元，零件是构件的制造单元。</w:t>
      </w:r>
      <w:r w:rsidRPr="00545255">
        <w:rPr>
          <w:rFonts w:hint="eastAsia"/>
          <w:szCs w:val="21"/>
        </w:rPr>
        <w:t>（　　）</w:t>
      </w:r>
    </w:p>
    <w:p w14:paraId="70146941" w14:textId="77777777" w:rsidR="00230E4F" w:rsidRPr="00230E4F" w:rsidRDefault="00510F9A" w:rsidP="001D138F">
      <w:pPr>
        <w:tabs>
          <w:tab w:val="num" w:pos="1110"/>
        </w:tabs>
        <w:spacing w:line="360" w:lineRule="auto"/>
        <w:rPr>
          <w:szCs w:val="21"/>
        </w:rPr>
      </w:pPr>
      <w:r>
        <w:rPr>
          <w:rFonts w:hint="eastAsia"/>
          <w:szCs w:val="21"/>
        </w:rPr>
        <w:t>2</w:t>
      </w:r>
      <w:r w:rsidR="00230E4F">
        <w:rPr>
          <w:rFonts w:hint="eastAsia"/>
          <w:szCs w:val="21"/>
        </w:rPr>
        <w:t>、将构件用运动副联接成具有确定运动的机构的条件是自由度数为</w:t>
      </w:r>
      <w:r w:rsidR="00230E4F">
        <w:rPr>
          <w:rFonts w:hint="eastAsia"/>
          <w:szCs w:val="21"/>
        </w:rPr>
        <w:t>1</w:t>
      </w:r>
      <w:r w:rsidR="00230E4F">
        <w:rPr>
          <w:rFonts w:hint="eastAsia"/>
          <w:szCs w:val="21"/>
        </w:rPr>
        <w:t>。</w:t>
      </w:r>
      <w:r w:rsidR="00230E4F" w:rsidRPr="00E16C80">
        <w:rPr>
          <w:rFonts w:hint="eastAsia"/>
          <w:szCs w:val="21"/>
        </w:rPr>
        <w:t>（</w:t>
      </w:r>
      <w:r w:rsidR="00230E4F">
        <w:rPr>
          <w:rFonts w:hint="eastAsia"/>
          <w:szCs w:val="21"/>
        </w:rPr>
        <w:t xml:space="preserve"> </w:t>
      </w:r>
      <w:r w:rsidR="00230E4F">
        <w:t xml:space="preserve"> </w:t>
      </w:r>
      <w:r w:rsidR="00230E4F">
        <w:rPr>
          <w:rFonts w:hint="eastAsia"/>
          <w:szCs w:val="21"/>
        </w:rPr>
        <w:t xml:space="preserve"> </w:t>
      </w:r>
      <w:r w:rsidR="00230E4F" w:rsidRPr="00E16C80">
        <w:rPr>
          <w:rFonts w:hint="eastAsia"/>
          <w:szCs w:val="21"/>
        </w:rPr>
        <w:t>）</w:t>
      </w:r>
    </w:p>
    <w:p w14:paraId="5A16CC56" w14:textId="77777777" w:rsidR="001D138F" w:rsidRPr="00E16C80" w:rsidRDefault="00510F9A" w:rsidP="001D138F">
      <w:pPr>
        <w:tabs>
          <w:tab w:val="num" w:pos="1110"/>
        </w:tabs>
        <w:spacing w:line="360" w:lineRule="auto"/>
        <w:rPr>
          <w:szCs w:val="21"/>
        </w:rPr>
      </w:pPr>
      <w:r>
        <w:rPr>
          <w:rFonts w:hint="eastAsia"/>
          <w:szCs w:val="21"/>
        </w:rPr>
        <w:t>3</w:t>
      </w:r>
      <w:r w:rsidR="00B9362B">
        <w:rPr>
          <w:rFonts w:hint="eastAsia"/>
          <w:szCs w:val="21"/>
        </w:rPr>
        <w:t>、</w:t>
      </w:r>
      <w:r w:rsidR="001D138F" w:rsidRPr="00E16C80">
        <w:rPr>
          <w:szCs w:val="21"/>
        </w:rPr>
        <w:t> </w:t>
      </w:r>
      <w:r w:rsidR="00C56FE4">
        <w:rPr>
          <w:rFonts w:hint="eastAsia"/>
          <w:szCs w:val="21"/>
        </w:rPr>
        <w:t>任何平面四杆机构出现死点时对工作都是不利的，因此应设法避免</w:t>
      </w:r>
      <w:r w:rsidR="00230E4F">
        <w:rPr>
          <w:rFonts w:hint="eastAsia"/>
          <w:szCs w:val="21"/>
        </w:rPr>
        <w:t>。</w:t>
      </w:r>
      <w:r w:rsidR="001D138F" w:rsidRPr="00E16C80">
        <w:rPr>
          <w:rFonts w:hint="eastAsia"/>
          <w:szCs w:val="21"/>
        </w:rPr>
        <w:t>（</w:t>
      </w:r>
      <w:r w:rsidR="001D138F">
        <w:rPr>
          <w:rFonts w:hint="eastAsia"/>
          <w:szCs w:val="21"/>
        </w:rPr>
        <w:t xml:space="preserve"> </w:t>
      </w:r>
      <w:r w:rsidR="00C56FE4">
        <w:t xml:space="preserve"> </w:t>
      </w:r>
      <w:r w:rsidR="001D138F">
        <w:rPr>
          <w:rFonts w:hint="eastAsia"/>
          <w:szCs w:val="21"/>
        </w:rPr>
        <w:t xml:space="preserve"> </w:t>
      </w:r>
      <w:r w:rsidR="001D138F" w:rsidRPr="00E16C80">
        <w:rPr>
          <w:rFonts w:hint="eastAsia"/>
          <w:szCs w:val="21"/>
        </w:rPr>
        <w:t>）</w:t>
      </w:r>
    </w:p>
    <w:p w14:paraId="37A9E479" w14:textId="77777777" w:rsidR="001D138F" w:rsidRPr="00E16C80" w:rsidRDefault="00510F9A" w:rsidP="001D138F">
      <w:pPr>
        <w:tabs>
          <w:tab w:val="num" w:pos="1110"/>
        </w:tabs>
        <w:spacing w:line="360" w:lineRule="auto"/>
        <w:rPr>
          <w:szCs w:val="21"/>
        </w:rPr>
      </w:pPr>
      <w:r>
        <w:rPr>
          <w:rFonts w:hint="eastAsia"/>
          <w:szCs w:val="21"/>
        </w:rPr>
        <w:lastRenderedPageBreak/>
        <w:t>4</w:t>
      </w:r>
      <w:r w:rsidR="00B9362B">
        <w:rPr>
          <w:rFonts w:hint="eastAsia"/>
          <w:szCs w:val="21"/>
        </w:rPr>
        <w:t>、</w:t>
      </w:r>
      <w:r w:rsidR="00477020">
        <w:rPr>
          <w:rFonts w:hint="eastAsia"/>
          <w:szCs w:val="21"/>
        </w:rPr>
        <w:t>铰链四杆机构存在曲柄的条件是最短杆与最长杆之和大于或等于其余两杆长度之和</w:t>
      </w:r>
      <w:r w:rsidR="001D138F" w:rsidRPr="00E16C80">
        <w:rPr>
          <w:rFonts w:hint="eastAsia"/>
          <w:szCs w:val="21"/>
        </w:rPr>
        <w:t>。（</w:t>
      </w:r>
      <w:r w:rsidR="00921447">
        <w:rPr>
          <w:rFonts w:hint="eastAsia"/>
          <w:szCs w:val="21"/>
        </w:rPr>
        <w:t xml:space="preserve">  </w:t>
      </w:r>
      <w:r w:rsidR="001D138F" w:rsidRPr="00E16C80">
        <w:rPr>
          <w:rFonts w:hint="eastAsia"/>
          <w:szCs w:val="21"/>
        </w:rPr>
        <w:t>）</w:t>
      </w:r>
    </w:p>
    <w:p w14:paraId="0BAEB8A6" w14:textId="77777777" w:rsidR="007B33B1" w:rsidRDefault="00510F9A" w:rsidP="001D138F">
      <w:pPr>
        <w:wordWrap w:val="0"/>
        <w:spacing w:line="360" w:lineRule="auto"/>
      </w:pPr>
      <w:r>
        <w:rPr>
          <w:rFonts w:hint="eastAsia"/>
        </w:rPr>
        <w:t>5</w:t>
      </w:r>
      <w:r w:rsidR="00B9362B">
        <w:rPr>
          <w:rFonts w:hint="eastAsia"/>
        </w:rPr>
        <w:t>、</w:t>
      </w:r>
      <w:r w:rsidR="00D23D62">
        <w:rPr>
          <w:rFonts w:hint="eastAsia"/>
        </w:rPr>
        <w:t>在</w:t>
      </w:r>
      <w:r w:rsidR="007B33B1">
        <w:rPr>
          <w:rFonts w:hint="eastAsia"/>
        </w:rPr>
        <w:t>凸轮</w:t>
      </w:r>
      <w:r w:rsidR="00D23D62">
        <w:rPr>
          <w:rFonts w:hint="eastAsia"/>
        </w:rPr>
        <w:t>从动件常用运动规律中，等速运动的加速度冲击最小</w:t>
      </w:r>
      <w:r w:rsidR="007B33B1">
        <w:rPr>
          <w:rFonts w:hint="eastAsia"/>
        </w:rPr>
        <w:t>。（</w:t>
      </w:r>
      <w:r w:rsidR="007B33B1">
        <w:t xml:space="preserve">    </w:t>
      </w:r>
      <w:r w:rsidR="007B33B1">
        <w:rPr>
          <w:rFonts w:hint="eastAsia"/>
        </w:rPr>
        <w:t>）</w:t>
      </w:r>
    </w:p>
    <w:p w14:paraId="48EE5EBE" w14:textId="77777777" w:rsidR="003A225A" w:rsidRPr="001D138F" w:rsidRDefault="00510F9A" w:rsidP="001D138F">
      <w:pPr>
        <w:wordWrap w:val="0"/>
        <w:spacing w:line="360" w:lineRule="auto"/>
      </w:pPr>
      <w:r>
        <w:rPr>
          <w:rFonts w:hint="eastAsia"/>
          <w:szCs w:val="21"/>
        </w:rPr>
        <w:t>6</w:t>
      </w:r>
      <w:r w:rsidR="00B9362B">
        <w:rPr>
          <w:rFonts w:hint="eastAsia"/>
          <w:szCs w:val="21"/>
        </w:rPr>
        <w:t>、</w:t>
      </w:r>
      <w:r w:rsidR="00986CAA">
        <w:rPr>
          <w:rFonts w:hint="eastAsia"/>
          <w:szCs w:val="21"/>
        </w:rPr>
        <w:t>周转轮系中的两个中心轮都是运动的</w:t>
      </w:r>
      <w:r w:rsidR="00230E4F">
        <w:rPr>
          <w:rFonts w:hint="eastAsia"/>
          <w:szCs w:val="21"/>
        </w:rPr>
        <w:t>。</w:t>
      </w:r>
      <w:r w:rsidR="001D138F">
        <w:rPr>
          <w:rFonts w:hint="eastAsia"/>
        </w:rPr>
        <w:t>（</w:t>
      </w:r>
      <w:r w:rsidR="001D138F">
        <w:rPr>
          <w:rFonts w:hint="eastAsia"/>
        </w:rPr>
        <w:t xml:space="preserve">  </w:t>
      </w:r>
      <w:r w:rsidR="00921447">
        <w:rPr>
          <w:rFonts w:hint="eastAsia"/>
        </w:rPr>
        <w:t xml:space="preserve"> </w:t>
      </w:r>
      <w:r w:rsidR="001D138F">
        <w:rPr>
          <w:rFonts w:hint="eastAsia"/>
        </w:rPr>
        <w:t>）</w:t>
      </w:r>
    </w:p>
    <w:p w14:paraId="7BB57FD4" w14:textId="77777777" w:rsidR="00722B28" w:rsidRPr="00722B28" w:rsidRDefault="00722B28" w:rsidP="00722B28">
      <w:pPr>
        <w:wordWrap w:val="0"/>
        <w:spacing w:line="360" w:lineRule="auto"/>
      </w:pPr>
      <w:r>
        <w:rPr>
          <w:rFonts w:hint="eastAsia"/>
          <w:szCs w:val="21"/>
        </w:rPr>
        <w:t>7</w:t>
      </w:r>
      <w:r>
        <w:rPr>
          <w:rFonts w:hint="eastAsia"/>
          <w:szCs w:val="21"/>
        </w:rPr>
        <w:t>、圆柱螺旋弹簧的旋绕比为弹簧直径与弹簧中径的比值。</w:t>
      </w:r>
      <w:r>
        <w:rPr>
          <w:rFonts w:hint="eastAsia"/>
        </w:rPr>
        <w:t>（</w:t>
      </w:r>
      <w:r w:rsidR="00921447">
        <w:rPr>
          <w:rFonts w:hint="eastAsia"/>
        </w:rPr>
        <w:t xml:space="preserve"> </w:t>
      </w:r>
      <w:r>
        <w:rPr>
          <w:rFonts w:hint="eastAsia"/>
        </w:rPr>
        <w:t xml:space="preserve">  </w:t>
      </w:r>
      <w:r>
        <w:rPr>
          <w:rFonts w:hint="eastAsia"/>
        </w:rPr>
        <w:t>）</w:t>
      </w:r>
    </w:p>
    <w:p w14:paraId="7CF5DBED" w14:textId="77777777" w:rsidR="003A225A" w:rsidRDefault="00722B28" w:rsidP="00324991">
      <w:pPr>
        <w:tabs>
          <w:tab w:val="num" w:pos="1110"/>
        </w:tabs>
        <w:spacing w:line="360" w:lineRule="auto"/>
        <w:rPr>
          <w:szCs w:val="21"/>
        </w:rPr>
      </w:pPr>
      <w:r>
        <w:rPr>
          <w:rFonts w:hint="eastAsia"/>
          <w:szCs w:val="21"/>
        </w:rPr>
        <w:t>8</w:t>
      </w:r>
      <w:r w:rsidR="00B9362B">
        <w:rPr>
          <w:rFonts w:hint="eastAsia"/>
          <w:szCs w:val="21"/>
        </w:rPr>
        <w:t>、</w:t>
      </w:r>
      <w:r w:rsidR="00401188">
        <w:rPr>
          <w:rFonts w:hint="eastAsia"/>
          <w:szCs w:val="21"/>
        </w:rPr>
        <w:t>当最大盈亏功</w:t>
      </w:r>
      <w:r w:rsidR="00E43350">
        <w:rPr>
          <w:rFonts w:hint="eastAsia"/>
          <w:szCs w:val="21"/>
        </w:rPr>
        <w:t>A</w:t>
      </w:r>
      <w:r w:rsidR="00E43350" w:rsidRPr="00E43350">
        <w:rPr>
          <w:rFonts w:hint="eastAsia"/>
          <w:szCs w:val="21"/>
          <w:vertAlign w:val="subscript"/>
        </w:rPr>
        <w:t>max</w:t>
      </w:r>
      <w:r w:rsidR="00401188">
        <w:rPr>
          <w:rFonts w:hint="eastAsia"/>
          <w:szCs w:val="21"/>
        </w:rPr>
        <w:t>与转速</w:t>
      </w:r>
      <w:r w:rsidR="00E43350">
        <w:rPr>
          <w:rFonts w:hint="eastAsia"/>
          <w:szCs w:val="21"/>
        </w:rPr>
        <w:t>n</w:t>
      </w:r>
      <w:r w:rsidR="00401188">
        <w:rPr>
          <w:rFonts w:hint="eastAsia"/>
          <w:szCs w:val="21"/>
        </w:rPr>
        <w:t>一定时，飞轮转动惯量</w:t>
      </w:r>
      <w:r w:rsidR="00E43350">
        <w:rPr>
          <w:rFonts w:hint="eastAsia"/>
          <w:szCs w:val="21"/>
        </w:rPr>
        <w:t>J</w:t>
      </w:r>
      <w:r w:rsidR="00401188">
        <w:rPr>
          <w:rFonts w:hint="eastAsia"/>
          <w:szCs w:val="21"/>
        </w:rPr>
        <w:t>愈大，机械运转的速度不均匀系数</w:t>
      </w:r>
      <w:r w:rsidRPr="0070255B">
        <w:rPr>
          <w:position w:val="-6"/>
          <w:szCs w:val="21"/>
        </w:rPr>
        <w:object w:dxaOrig="220" w:dyaOrig="279" w14:anchorId="654A7476">
          <v:shape id="_x0000_i1036" type="#_x0000_t75" style="width:11.2pt;height:14.05pt" o:ole="">
            <v:imagedata r:id="rId29" o:title=""/>
          </v:shape>
          <o:OLEObject Type="Embed" ProgID="Equation.3" ShapeID="_x0000_i1036" DrawAspect="Content" ObjectID="_1749489401" r:id="rId30"/>
        </w:object>
      </w:r>
      <w:r w:rsidR="00401188">
        <w:rPr>
          <w:rFonts w:hint="eastAsia"/>
          <w:szCs w:val="21"/>
        </w:rPr>
        <w:t>愈小。</w:t>
      </w:r>
      <w:r w:rsidR="00837FE1" w:rsidRPr="00E16C80">
        <w:rPr>
          <w:rFonts w:hint="eastAsia"/>
          <w:szCs w:val="21"/>
        </w:rPr>
        <w:t>（</w:t>
      </w:r>
      <w:r w:rsidR="00E16C80">
        <w:rPr>
          <w:rFonts w:hint="eastAsia"/>
          <w:szCs w:val="21"/>
        </w:rPr>
        <w:t xml:space="preserve">  </w:t>
      </w:r>
      <w:r w:rsidR="00837FE1" w:rsidRPr="00E16C80">
        <w:rPr>
          <w:rFonts w:hint="eastAsia"/>
          <w:szCs w:val="21"/>
        </w:rPr>
        <w:t>）</w:t>
      </w:r>
    </w:p>
    <w:p w14:paraId="7F03134C" w14:textId="77777777" w:rsidR="002D1D6A" w:rsidRDefault="002D1D6A" w:rsidP="002D1D6A">
      <w:pPr>
        <w:tabs>
          <w:tab w:val="num" w:pos="1110"/>
        </w:tabs>
        <w:spacing w:line="360" w:lineRule="auto"/>
        <w:rPr>
          <w:szCs w:val="21"/>
        </w:rPr>
      </w:pPr>
      <w:r>
        <w:rPr>
          <w:rFonts w:hint="eastAsia"/>
          <w:szCs w:val="21"/>
        </w:rPr>
        <w:t>9</w:t>
      </w:r>
      <w:r>
        <w:rPr>
          <w:rFonts w:hint="eastAsia"/>
          <w:szCs w:val="21"/>
        </w:rPr>
        <w:t>、大多数机械的原动件都存在周期性速度波动，其原因是驱动力所作的功与阻力所作的功不能每瞬时保持相等。</w:t>
      </w:r>
      <w:r w:rsidRPr="00E16C80">
        <w:rPr>
          <w:rFonts w:hint="eastAsia"/>
          <w:szCs w:val="21"/>
        </w:rPr>
        <w:t>（</w:t>
      </w:r>
      <w:r>
        <w:rPr>
          <w:rFonts w:hint="eastAsia"/>
          <w:szCs w:val="21"/>
        </w:rPr>
        <w:t xml:space="preserve">  </w:t>
      </w:r>
      <w:r w:rsidRPr="00E16C80">
        <w:rPr>
          <w:rFonts w:hint="eastAsia"/>
          <w:szCs w:val="21"/>
        </w:rPr>
        <w:t>）</w:t>
      </w:r>
    </w:p>
    <w:p w14:paraId="340842B8" w14:textId="77777777" w:rsidR="00722B28" w:rsidRPr="00751217" w:rsidRDefault="003A181F" w:rsidP="00751217">
      <w:pPr>
        <w:wordWrap w:val="0"/>
        <w:spacing w:line="360" w:lineRule="auto"/>
      </w:pPr>
      <w:r>
        <w:rPr>
          <w:rFonts w:hint="eastAsia"/>
          <w:szCs w:val="21"/>
        </w:rPr>
        <w:t>10</w:t>
      </w:r>
      <w:r>
        <w:rPr>
          <w:rFonts w:hint="eastAsia"/>
          <w:szCs w:val="21"/>
        </w:rPr>
        <w:t>、</w:t>
      </w:r>
      <w:r w:rsidR="00751217">
        <w:rPr>
          <w:rFonts w:hint="eastAsia"/>
          <w:szCs w:val="21"/>
        </w:rPr>
        <w:t>回转件静平衡的条件为施加于其上的外力向量和等于零。</w:t>
      </w:r>
      <w:r w:rsidR="00751217">
        <w:rPr>
          <w:rFonts w:hint="eastAsia"/>
        </w:rPr>
        <w:t>（</w:t>
      </w:r>
      <w:r w:rsidR="00921447">
        <w:rPr>
          <w:rFonts w:hint="eastAsia"/>
        </w:rPr>
        <w:t xml:space="preserve"> </w:t>
      </w:r>
      <w:r w:rsidR="00751217">
        <w:rPr>
          <w:rFonts w:hint="eastAsia"/>
        </w:rPr>
        <w:t xml:space="preserve">  </w:t>
      </w:r>
      <w:r w:rsidR="00751217">
        <w:rPr>
          <w:rFonts w:hint="eastAsia"/>
        </w:rPr>
        <w:t>）</w:t>
      </w:r>
    </w:p>
    <w:p w14:paraId="3BF46D47" w14:textId="77777777" w:rsidR="003A225A" w:rsidRPr="00FE4651" w:rsidRDefault="000671D1" w:rsidP="00BC16B5">
      <w:pPr>
        <w:wordWrap w:val="0"/>
        <w:spacing w:line="360" w:lineRule="auto"/>
        <w:rPr>
          <w:sz w:val="24"/>
        </w:rPr>
      </w:pPr>
      <w:r w:rsidRPr="00FE4651">
        <w:rPr>
          <w:rFonts w:hint="eastAsia"/>
          <w:sz w:val="24"/>
        </w:rPr>
        <w:t>四</w:t>
      </w:r>
      <w:r w:rsidR="00BC16B5" w:rsidRPr="00FE4651">
        <w:rPr>
          <w:rFonts w:hint="eastAsia"/>
          <w:sz w:val="24"/>
        </w:rPr>
        <w:t>．简</w:t>
      </w:r>
      <w:r w:rsidR="003A225A" w:rsidRPr="00FE4651">
        <w:rPr>
          <w:rFonts w:hint="eastAsia"/>
          <w:sz w:val="24"/>
        </w:rPr>
        <w:t>答</w:t>
      </w:r>
      <w:r w:rsidR="00BC16B5" w:rsidRPr="00FE4651">
        <w:rPr>
          <w:rFonts w:hint="eastAsia"/>
          <w:sz w:val="24"/>
        </w:rPr>
        <w:t>题（</w:t>
      </w:r>
      <w:r w:rsidR="00FE4651">
        <w:rPr>
          <w:rFonts w:hint="eastAsia"/>
          <w:sz w:val="24"/>
        </w:rPr>
        <w:t>第</w:t>
      </w:r>
      <w:r w:rsidR="00FE4651">
        <w:rPr>
          <w:rFonts w:hint="eastAsia"/>
          <w:sz w:val="24"/>
        </w:rPr>
        <w:t>1</w:t>
      </w:r>
      <w:r w:rsidR="00FE4651">
        <w:rPr>
          <w:rFonts w:hint="eastAsia"/>
          <w:sz w:val="24"/>
        </w:rPr>
        <w:t>题</w:t>
      </w:r>
      <w:r w:rsidR="00FE4651">
        <w:rPr>
          <w:rFonts w:hint="eastAsia"/>
          <w:sz w:val="24"/>
        </w:rPr>
        <w:t>7</w:t>
      </w:r>
      <w:r w:rsidR="00FE4651">
        <w:rPr>
          <w:rFonts w:hint="eastAsia"/>
          <w:sz w:val="24"/>
        </w:rPr>
        <w:t>分，第</w:t>
      </w:r>
      <w:r w:rsidR="00FE4651">
        <w:rPr>
          <w:rFonts w:hint="eastAsia"/>
          <w:sz w:val="24"/>
        </w:rPr>
        <w:t>2</w:t>
      </w:r>
      <w:r w:rsidR="00FE4651">
        <w:rPr>
          <w:rFonts w:hint="eastAsia"/>
          <w:sz w:val="24"/>
        </w:rPr>
        <w:t>题</w:t>
      </w:r>
      <w:r w:rsidR="00FE4651">
        <w:rPr>
          <w:rFonts w:hint="eastAsia"/>
          <w:sz w:val="24"/>
        </w:rPr>
        <w:t>8</w:t>
      </w:r>
      <w:r w:rsidR="00FE4651">
        <w:rPr>
          <w:rFonts w:hint="eastAsia"/>
          <w:sz w:val="24"/>
        </w:rPr>
        <w:t>分，共</w:t>
      </w:r>
      <w:r w:rsidR="00395B56" w:rsidRPr="00FE4651">
        <w:rPr>
          <w:rFonts w:hint="eastAsia"/>
          <w:sz w:val="24"/>
        </w:rPr>
        <w:t>15</w:t>
      </w:r>
      <w:r w:rsidR="00BC16B5" w:rsidRPr="00FE4651">
        <w:rPr>
          <w:rFonts w:hint="eastAsia"/>
          <w:sz w:val="24"/>
        </w:rPr>
        <w:t>分）</w:t>
      </w:r>
    </w:p>
    <w:p w14:paraId="2B110DDE" w14:textId="77777777" w:rsidR="009C519C" w:rsidRDefault="003A225A" w:rsidP="009C519C">
      <w:pPr>
        <w:tabs>
          <w:tab w:val="num" w:pos="900"/>
        </w:tabs>
        <w:spacing w:before="100" w:beforeAutospacing="1" w:after="100" w:afterAutospacing="1"/>
      </w:pPr>
      <w:r w:rsidRPr="003C7EE6">
        <w:rPr>
          <w:szCs w:val="21"/>
        </w:rPr>
        <w:t>1</w:t>
      </w:r>
      <w:r w:rsidR="009C519C">
        <w:rPr>
          <w:rFonts w:hint="eastAsia"/>
          <w:szCs w:val="21"/>
        </w:rPr>
        <w:t>、</w:t>
      </w:r>
      <w:r w:rsidR="009C519C">
        <w:rPr>
          <w:sz w:val="14"/>
          <w:szCs w:val="14"/>
        </w:rPr>
        <w:t xml:space="preserve"> </w:t>
      </w:r>
      <w:r w:rsidR="009C519C">
        <w:rPr>
          <w:rFonts w:hint="eastAsia"/>
        </w:rPr>
        <w:t>摆动导杆机构有无急回特性？为什么？</w:t>
      </w:r>
    </w:p>
    <w:p w14:paraId="484DC5A8" w14:textId="77777777" w:rsidR="003C7EE6" w:rsidRPr="00210126" w:rsidRDefault="003C7EE6" w:rsidP="00591395">
      <w:pPr>
        <w:tabs>
          <w:tab w:val="num" w:pos="900"/>
          <w:tab w:val="left" w:pos="7037"/>
        </w:tabs>
        <w:spacing w:line="360" w:lineRule="auto"/>
        <w:rPr>
          <w:sz w:val="24"/>
        </w:rPr>
      </w:pPr>
    </w:p>
    <w:p w14:paraId="6AA486DC" w14:textId="77777777" w:rsidR="003C7EE6" w:rsidRDefault="003C7EE6" w:rsidP="00591395">
      <w:pPr>
        <w:tabs>
          <w:tab w:val="num" w:pos="900"/>
          <w:tab w:val="left" w:pos="7037"/>
        </w:tabs>
        <w:spacing w:line="360" w:lineRule="auto"/>
        <w:rPr>
          <w:sz w:val="24"/>
        </w:rPr>
      </w:pPr>
    </w:p>
    <w:p w14:paraId="44D6950A" w14:textId="77777777" w:rsidR="003C7EE6" w:rsidRDefault="003C7EE6" w:rsidP="00591395">
      <w:pPr>
        <w:tabs>
          <w:tab w:val="num" w:pos="900"/>
          <w:tab w:val="left" w:pos="7037"/>
        </w:tabs>
        <w:spacing w:line="360" w:lineRule="auto"/>
        <w:rPr>
          <w:sz w:val="24"/>
        </w:rPr>
      </w:pPr>
    </w:p>
    <w:p w14:paraId="772088C8" w14:textId="77777777" w:rsidR="0073756B" w:rsidRDefault="0073756B" w:rsidP="00B01F83">
      <w:pPr>
        <w:tabs>
          <w:tab w:val="num" w:pos="900"/>
          <w:tab w:val="left" w:pos="7037"/>
        </w:tabs>
        <w:spacing w:line="360" w:lineRule="auto"/>
        <w:rPr>
          <w:szCs w:val="21"/>
        </w:rPr>
      </w:pPr>
    </w:p>
    <w:p w14:paraId="362C4CEE" w14:textId="77777777" w:rsidR="00B01F83" w:rsidRPr="00B01F83" w:rsidRDefault="00395B56" w:rsidP="00B01F83">
      <w:pPr>
        <w:tabs>
          <w:tab w:val="num" w:pos="900"/>
          <w:tab w:val="left" w:pos="7037"/>
        </w:tabs>
        <w:spacing w:line="360" w:lineRule="auto"/>
        <w:rPr>
          <w:sz w:val="24"/>
        </w:rPr>
      </w:pPr>
      <w:r w:rsidRPr="003C7EE6">
        <w:rPr>
          <w:rFonts w:hint="eastAsia"/>
          <w:szCs w:val="21"/>
        </w:rPr>
        <w:t>2</w:t>
      </w:r>
      <w:r w:rsidR="00B01F83">
        <w:rPr>
          <w:rFonts w:hint="eastAsia"/>
          <w:szCs w:val="21"/>
        </w:rPr>
        <w:t>、</w:t>
      </w:r>
      <w:r w:rsidR="00B01F83">
        <w:rPr>
          <w:sz w:val="14"/>
          <w:szCs w:val="14"/>
        </w:rPr>
        <w:t xml:space="preserve"> </w:t>
      </w:r>
      <w:r w:rsidR="00B01F83">
        <w:rPr>
          <w:rFonts w:hint="eastAsia"/>
        </w:rPr>
        <w:t>为什么要限制标准齿轮的最少齿数？</w:t>
      </w:r>
    </w:p>
    <w:p w14:paraId="5C900C11" w14:textId="77777777" w:rsidR="003C7EE6" w:rsidRDefault="003C7EE6" w:rsidP="00324991">
      <w:pPr>
        <w:tabs>
          <w:tab w:val="num" w:pos="900"/>
        </w:tabs>
        <w:spacing w:line="360" w:lineRule="auto"/>
      </w:pPr>
    </w:p>
    <w:p w14:paraId="1D2BDE91" w14:textId="77777777" w:rsidR="0073756B" w:rsidRDefault="0073756B" w:rsidP="00324991">
      <w:pPr>
        <w:tabs>
          <w:tab w:val="num" w:pos="900"/>
        </w:tabs>
        <w:spacing w:line="360" w:lineRule="auto"/>
      </w:pPr>
    </w:p>
    <w:p w14:paraId="370613DA" w14:textId="77777777" w:rsidR="0073756B" w:rsidRDefault="0073756B" w:rsidP="00324991">
      <w:pPr>
        <w:tabs>
          <w:tab w:val="num" w:pos="900"/>
        </w:tabs>
        <w:spacing w:line="360" w:lineRule="auto"/>
      </w:pPr>
    </w:p>
    <w:p w14:paraId="7F346E5B" w14:textId="77777777" w:rsidR="0073756B" w:rsidRDefault="0073756B" w:rsidP="00324991">
      <w:pPr>
        <w:tabs>
          <w:tab w:val="num" w:pos="900"/>
        </w:tabs>
        <w:spacing w:line="360" w:lineRule="auto"/>
        <w:rPr>
          <w:sz w:val="24"/>
        </w:rPr>
      </w:pPr>
    </w:p>
    <w:p w14:paraId="197A82EF" w14:textId="77777777" w:rsidR="003C7EE6" w:rsidRPr="0073756B" w:rsidRDefault="003C7EE6" w:rsidP="00324991">
      <w:pPr>
        <w:tabs>
          <w:tab w:val="num" w:pos="900"/>
        </w:tabs>
        <w:spacing w:line="360" w:lineRule="auto"/>
        <w:rPr>
          <w:sz w:val="24"/>
        </w:rPr>
      </w:pPr>
    </w:p>
    <w:p w14:paraId="0BFDD7A1" w14:textId="77777777" w:rsidR="00591395" w:rsidRPr="003C7EE6" w:rsidRDefault="00C6571D" w:rsidP="008B79AF">
      <w:pPr>
        <w:wordWrap w:val="0"/>
        <w:spacing w:line="360" w:lineRule="auto"/>
        <w:rPr>
          <w:sz w:val="24"/>
        </w:rPr>
      </w:pPr>
      <w:r>
        <w:rPr>
          <w:rFonts w:hint="eastAsia"/>
          <w:sz w:val="24"/>
        </w:rPr>
        <w:t>五</w:t>
      </w:r>
      <w:r w:rsidR="00591395" w:rsidRPr="003C7EE6">
        <w:rPr>
          <w:rFonts w:hint="eastAsia"/>
          <w:sz w:val="24"/>
        </w:rPr>
        <w:t>、</w:t>
      </w:r>
      <w:r w:rsidR="00A85FAC" w:rsidRPr="003C7EE6">
        <w:rPr>
          <w:rFonts w:hint="eastAsia"/>
          <w:sz w:val="24"/>
        </w:rPr>
        <w:t>分析</w:t>
      </w:r>
      <w:r w:rsidR="00591395" w:rsidRPr="003C7EE6">
        <w:rPr>
          <w:rFonts w:hint="eastAsia"/>
          <w:sz w:val="24"/>
        </w:rPr>
        <w:t>题</w:t>
      </w:r>
      <w:r w:rsidR="008B79AF" w:rsidRPr="003C7EE6">
        <w:rPr>
          <w:rFonts w:hint="eastAsia"/>
          <w:sz w:val="24"/>
        </w:rPr>
        <w:t>(</w:t>
      </w:r>
      <w:r w:rsidR="00395B56" w:rsidRPr="003C7EE6">
        <w:rPr>
          <w:rFonts w:hint="eastAsia"/>
          <w:sz w:val="24"/>
        </w:rPr>
        <w:t>第</w:t>
      </w:r>
      <w:r w:rsidR="00395B56" w:rsidRPr="003C7EE6">
        <w:rPr>
          <w:rFonts w:hint="eastAsia"/>
          <w:sz w:val="24"/>
        </w:rPr>
        <w:t>1</w:t>
      </w:r>
      <w:r w:rsidR="00395B56" w:rsidRPr="003C7EE6">
        <w:rPr>
          <w:rFonts w:hint="eastAsia"/>
          <w:sz w:val="24"/>
        </w:rPr>
        <w:t>题</w:t>
      </w:r>
      <w:r w:rsidR="0009248D">
        <w:rPr>
          <w:rFonts w:hint="eastAsia"/>
          <w:sz w:val="24"/>
        </w:rPr>
        <w:t>7</w:t>
      </w:r>
      <w:r w:rsidR="00395B56" w:rsidRPr="003C7EE6">
        <w:rPr>
          <w:rFonts w:hint="eastAsia"/>
          <w:sz w:val="24"/>
        </w:rPr>
        <w:t>分，第</w:t>
      </w:r>
      <w:r w:rsidR="00395B56" w:rsidRPr="003C7EE6">
        <w:rPr>
          <w:rFonts w:hint="eastAsia"/>
          <w:sz w:val="24"/>
        </w:rPr>
        <w:t>2</w:t>
      </w:r>
      <w:r w:rsidR="00395B56" w:rsidRPr="003C7EE6">
        <w:rPr>
          <w:rFonts w:hint="eastAsia"/>
          <w:sz w:val="24"/>
        </w:rPr>
        <w:t>题</w:t>
      </w:r>
      <w:r w:rsidR="0009248D">
        <w:rPr>
          <w:rFonts w:hint="eastAsia"/>
          <w:sz w:val="24"/>
        </w:rPr>
        <w:t>8</w:t>
      </w:r>
      <w:r w:rsidR="00395B56" w:rsidRPr="003C7EE6">
        <w:rPr>
          <w:rFonts w:hint="eastAsia"/>
          <w:sz w:val="24"/>
        </w:rPr>
        <w:t>分，共</w:t>
      </w:r>
      <w:r w:rsidR="00395B56" w:rsidRPr="003C7EE6">
        <w:rPr>
          <w:rFonts w:hint="eastAsia"/>
          <w:sz w:val="24"/>
        </w:rPr>
        <w:t>15</w:t>
      </w:r>
      <w:r w:rsidR="008B79AF" w:rsidRPr="003C7EE6">
        <w:rPr>
          <w:rFonts w:hint="eastAsia"/>
          <w:sz w:val="24"/>
        </w:rPr>
        <w:t>分</w:t>
      </w:r>
      <w:r w:rsidR="008B79AF" w:rsidRPr="003C7EE6">
        <w:rPr>
          <w:rFonts w:hint="eastAsia"/>
          <w:sz w:val="24"/>
        </w:rPr>
        <w:t>)</w:t>
      </w:r>
    </w:p>
    <w:p w14:paraId="2445F5EF" w14:textId="77777777" w:rsidR="006349D7" w:rsidRPr="006349D7" w:rsidRDefault="006349D7" w:rsidP="006349D7">
      <w:pPr>
        <w:spacing w:line="360" w:lineRule="auto"/>
        <w:rPr>
          <w:szCs w:val="21"/>
        </w:rPr>
      </w:pPr>
      <w:r w:rsidRPr="006349D7">
        <w:rPr>
          <w:rFonts w:hint="eastAsia"/>
          <w:szCs w:val="21"/>
        </w:rPr>
        <w:t>1</w:t>
      </w:r>
      <w:r w:rsidRPr="006349D7">
        <w:rPr>
          <w:rFonts w:hint="eastAsia"/>
          <w:szCs w:val="21"/>
        </w:rPr>
        <w:t>．在铰链四杆机构中，已知</w:t>
      </w:r>
      <w:proofErr w:type="spellStart"/>
      <w:r w:rsidRPr="006349D7">
        <w:rPr>
          <w:rFonts w:hint="eastAsia"/>
          <w:i/>
          <w:iCs/>
          <w:szCs w:val="21"/>
        </w:rPr>
        <w:t>l</w:t>
      </w:r>
      <w:r w:rsidRPr="006349D7">
        <w:rPr>
          <w:rFonts w:hint="eastAsia"/>
          <w:i/>
          <w:iCs/>
          <w:szCs w:val="21"/>
          <w:vertAlign w:val="subscript"/>
        </w:rPr>
        <w:t>AB</w:t>
      </w:r>
      <w:proofErr w:type="spellEnd"/>
      <w:r w:rsidRPr="006349D7">
        <w:rPr>
          <w:szCs w:val="21"/>
        </w:rPr>
        <w:t>=</w:t>
      </w:r>
      <w:r w:rsidRPr="006349D7">
        <w:rPr>
          <w:rFonts w:hint="eastAsia"/>
          <w:szCs w:val="21"/>
        </w:rPr>
        <w:t>3</w:t>
      </w:r>
      <w:r w:rsidRPr="006349D7">
        <w:rPr>
          <w:szCs w:val="21"/>
        </w:rPr>
        <w:t>0mm</w:t>
      </w:r>
      <w:r w:rsidRPr="006349D7">
        <w:rPr>
          <w:rFonts w:hint="eastAsia"/>
          <w:szCs w:val="21"/>
        </w:rPr>
        <w:t>，</w:t>
      </w:r>
      <w:proofErr w:type="spellStart"/>
      <w:r w:rsidRPr="006349D7">
        <w:rPr>
          <w:i/>
          <w:iCs/>
          <w:szCs w:val="21"/>
        </w:rPr>
        <w:t>l</w:t>
      </w:r>
      <w:r w:rsidRPr="006349D7">
        <w:rPr>
          <w:i/>
          <w:iCs/>
          <w:szCs w:val="21"/>
          <w:vertAlign w:val="subscript"/>
        </w:rPr>
        <w:t>BC</w:t>
      </w:r>
      <w:proofErr w:type="spellEnd"/>
      <w:r w:rsidRPr="006349D7">
        <w:rPr>
          <w:szCs w:val="21"/>
        </w:rPr>
        <w:t>=</w:t>
      </w:r>
      <w:r w:rsidRPr="006349D7">
        <w:rPr>
          <w:rFonts w:hint="eastAsia"/>
          <w:szCs w:val="21"/>
        </w:rPr>
        <w:t>7</w:t>
      </w:r>
      <w:r w:rsidRPr="006349D7">
        <w:rPr>
          <w:szCs w:val="21"/>
        </w:rPr>
        <w:t>0mm</w:t>
      </w:r>
      <w:r w:rsidRPr="006349D7">
        <w:rPr>
          <w:rFonts w:hint="eastAsia"/>
          <w:szCs w:val="21"/>
        </w:rPr>
        <w:t>，</w:t>
      </w:r>
      <w:proofErr w:type="spellStart"/>
      <w:r w:rsidRPr="006349D7">
        <w:rPr>
          <w:i/>
          <w:iCs/>
          <w:szCs w:val="21"/>
        </w:rPr>
        <w:t>l</w:t>
      </w:r>
      <w:r w:rsidRPr="006349D7">
        <w:rPr>
          <w:i/>
          <w:iCs/>
          <w:szCs w:val="21"/>
          <w:vertAlign w:val="subscript"/>
        </w:rPr>
        <w:t>CD</w:t>
      </w:r>
      <w:proofErr w:type="spellEnd"/>
      <w:r w:rsidRPr="006349D7">
        <w:rPr>
          <w:szCs w:val="21"/>
        </w:rPr>
        <w:t>=</w:t>
      </w:r>
      <w:r w:rsidRPr="006349D7">
        <w:rPr>
          <w:rFonts w:hint="eastAsia"/>
          <w:szCs w:val="21"/>
        </w:rPr>
        <w:t>67</w:t>
      </w:r>
      <w:r w:rsidRPr="006349D7">
        <w:rPr>
          <w:szCs w:val="21"/>
        </w:rPr>
        <w:t>mm</w:t>
      </w:r>
      <w:r w:rsidRPr="006349D7">
        <w:rPr>
          <w:rFonts w:hint="eastAsia"/>
          <w:szCs w:val="21"/>
        </w:rPr>
        <w:t>，</w:t>
      </w:r>
      <w:proofErr w:type="spellStart"/>
      <w:r w:rsidRPr="006349D7">
        <w:rPr>
          <w:i/>
          <w:iCs/>
          <w:szCs w:val="21"/>
        </w:rPr>
        <w:t>l</w:t>
      </w:r>
      <w:r w:rsidRPr="006349D7">
        <w:rPr>
          <w:i/>
          <w:iCs/>
          <w:szCs w:val="21"/>
          <w:vertAlign w:val="subscript"/>
        </w:rPr>
        <w:t>AD</w:t>
      </w:r>
      <w:proofErr w:type="spellEnd"/>
      <w:r w:rsidRPr="006349D7">
        <w:rPr>
          <w:szCs w:val="21"/>
        </w:rPr>
        <w:t>=</w:t>
      </w:r>
      <w:r w:rsidRPr="006349D7">
        <w:rPr>
          <w:rFonts w:hint="eastAsia"/>
          <w:szCs w:val="21"/>
        </w:rPr>
        <w:t>8</w:t>
      </w:r>
      <w:r w:rsidRPr="006349D7">
        <w:rPr>
          <w:szCs w:val="21"/>
        </w:rPr>
        <w:t>0mm</w:t>
      </w:r>
      <w:r w:rsidRPr="006349D7">
        <w:rPr>
          <w:rFonts w:hint="eastAsia"/>
          <w:szCs w:val="21"/>
        </w:rPr>
        <w:t>，试判断该机构的类型，并说明理由。</w:t>
      </w:r>
    </w:p>
    <w:p w14:paraId="2AF89F60" w14:textId="77777777" w:rsidR="00591395" w:rsidRPr="00F65390" w:rsidRDefault="004D6A8E" w:rsidP="008B79AF">
      <w:pPr>
        <w:tabs>
          <w:tab w:val="num" w:pos="900"/>
        </w:tabs>
        <w:spacing w:line="360" w:lineRule="auto"/>
        <w:jc w:val="center"/>
        <w:rPr>
          <w:sz w:val="28"/>
          <w:szCs w:val="28"/>
        </w:rPr>
      </w:pPr>
      <w:r>
        <w:rPr>
          <w:rFonts w:hint="eastAsia"/>
          <w:sz w:val="18"/>
          <w:szCs w:val="18"/>
        </w:rPr>
        <w:lastRenderedPageBreak/>
        <w:t xml:space="preserve">                                            </w:t>
      </w:r>
      <w:r w:rsidR="00662821" w:rsidRPr="00250433">
        <w:rPr>
          <w:sz w:val="18"/>
          <w:szCs w:val="18"/>
        </w:rPr>
        <w:object w:dxaOrig="3077" w:dyaOrig="2189" w14:anchorId="7462BA0A">
          <v:shape id="_x0000_i1037" type="#_x0000_t75" style="width:154.3pt;height:109.4pt" o:ole="">
            <v:imagedata r:id="rId31" o:title=""/>
          </v:shape>
          <o:OLEObject Type="Embed" ProgID="Photoshop.Image.5" ShapeID="_x0000_i1037" DrawAspect="Content" ObjectID="_1749489402" r:id="rId32">
            <o:FieldCodes>\s</o:FieldCodes>
          </o:OLEObject>
        </w:object>
      </w:r>
    </w:p>
    <w:p w14:paraId="1F06FFA4" w14:textId="77777777" w:rsidR="003C7EE6" w:rsidRDefault="003C7EE6" w:rsidP="00591395">
      <w:pPr>
        <w:tabs>
          <w:tab w:val="num" w:pos="900"/>
        </w:tabs>
        <w:spacing w:line="360" w:lineRule="auto"/>
        <w:jc w:val="center"/>
        <w:rPr>
          <w:sz w:val="24"/>
        </w:rPr>
      </w:pPr>
    </w:p>
    <w:p w14:paraId="6A8A0148" w14:textId="77777777" w:rsidR="003C7EE6" w:rsidRDefault="003C7EE6" w:rsidP="001D0689">
      <w:pPr>
        <w:tabs>
          <w:tab w:val="num" w:pos="900"/>
        </w:tabs>
        <w:spacing w:line="360" w:lineRule="auto"/>
        <w:rPr>
          <w:sz w:val="24"/>
        </w:rPr>
      </w:pPr>
    </w:p>
    <w:p w14:paraId="4B6004AB" w14:textId="77777777" w:rsidR="005D549C" w:rsidRPr="003C7EE6" w:rsidRDefault="00395B56" w:rsidP="005D549C">
      <w:pPr>
        <w:tabs>
          <w:tab w:val="num" w:pos="1110"/>
        </w:tabs>
        <w:spacing w:before="100" w:beforeAutospacing="1" w:after="100" w:afterAutospacing="1"/>
        <w:rPr>
          <w:szCs w:val="21"/>
        </w:rPr>
      </w:pPr>
      <w:r w:rsidRPr="003C7EE6">
        <w:rPr>
          <w:rFonts w:hint="eastAsia"/>
          <w:szCs w:val="21"/>
        </w:rPr>
        <w:t>2</w:t>
      </w:r>
      <w:r w:rsidRPr="003C7EE6">
        <w:rPr>
          <w:rFonts w:hint="eastAsia"/>
          <w:szCs w:val="21"/>
        </w:rPr>
        <w:t>、</w:t>
      </w:r>
      <w:r w:rsidR="005D549C" w:rsidRPr="003C7EE6">
        <w:rPr>
          <w:szCs w:val="21"/>
        </w:rPr>
        <w:t xml:space="preserve"> </w:t>
      </w:r>
      <w:r w:rsidR="005D549C" w:rsidRPr="003C7EE6">
        <w:rPr>
          <w:rFonts w:hint="eastAsia"/>
          <w:szCs w:val="21"/>
        </w:rPr>
        <w:t>绘制下列机构图示位置的压力角。</w:t>
      </w:r>
    </w:p>
    <w:p w14:paraId="3D9FE1F9" w14:textId="77777777" w:rsidR="00395B56" w:rsidRPr="005D549C" w:rsidRDefault="00395B56" w:rsidP="003C7EE6">
      <w:pPr>
        <w:tabs>
          <w:tab w:val="num" w:pos="900"/>
        </w:tabs>
        <w:spacing w:line="360" w:lineRule="auto"/>
        <w:rPr>
          <w:sz w:val="24"/>
        </w:rPr>
      </w:pPr>
    </w:p>
    <w:p w14:paraId="39ACDCBB" w14:textId="77777777" w:rsidR="005D549C" w:rsidRDefault="00D21CD0" w:rsidP="00BC16B5">
      <w:pPr>
        <w:wordWrap w:val="0"/>
        <w:spacing w:line="360" w:lineRule="auto"/>
        <w:rPr>
          <w:sz w:val="28"/>
          <w:szCs w:val="28"/>
        </w:rPr>
      </w:pPr>
      <w:r>
        <w:rPr>
          <w:noProof/>
          <w:sz w:val="28"/>
          <w:szCs w:val="28"/>
        </w:rPr>
        <w:drawing>
          <wp:anchor distT="0" distB="0" distL="114300" distR="114300" simplePos="0" relativeHeight="251666432" behindDoc="0" locked="0" layoutInCell="1" allowOverlap="1" wp14:anchorId="0A881669" wp14:editId="21D06887">
            <wp:simplePos x="0" y="0"/>
            <wp:positionH relativeFrom="column">
              <wp:posOffset>3376295</wp:posOffset>
            </wp:positionH>
            <wp:positionV relativeFrom="paragraph">
              <wp:posOffset>12700</wp:posOffset>
            </wp:positionV>
            <wp:extent cx="1284605" cy="834390"/>
            <wp:effectExtent l="19050" t="0" r="0" b="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srcRect/>
                    <a:stretch>
                      <a:fillRect/>
                    </a:stretch>
                  </pic:blipFill>
                  <pic:spPr bwMode="auto">
                    <a:xfrm>
                      <a:off x="0" y="0"/>
                      <a:ext cx="1284605" cy="834390"/>
                    </a:xfrm>
                    <a:prstGeom prst="rect">
                      <a:avLst/>
                    </a:prstGeom>
                    <a:noFill/>
                    <a:ln w="9525">
                      <a:noFill/>
                      <a:miter lim="800000"/>
                      <a:headEnd/>
                      <a:tailEnd/>
                    </a:ln>
                  </pic:spPr>
                </pic:pic>
              </a:graphicData>
            </a:graphic>
          </wp:anchor>
        </w:drawing>
      </w:r>
      <w:r>
        <w:rPr>
          <w:noProof/>
          <w:sz w:val="28"/>
          <w:szCs w:val="28"/>
        </w:rPr>
        <w:drawing>
          <wp:anchor distT="0" distB="0" distL="114300" distR="114300" simplePos="0" relativeHeight="251665408" behindDoc="0" locked="0" layoutInCell="1" allowOverlap="1" wp14:anchorId="5346C73A" wp14:editId="5D55E126">
            <wp:simplePos x="0" y="0"/>
            <wp:positionH relativeFrom="column">
              <wp:posOffset>274955</wp:posOffset>
            </wp:positionH>
            <wp:positionV relativeFrom="paragraph">
              <wp:posOffset>12700</wp:posOffset>
            </wp:positionV>
            <wp:extent cx="782320" cy="1064895"/>
            <wp:effectExtent l="19050" t="0" r="0"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srcRect/>
                    <a:stretch>
                      <a:fillRect/>
                    </a:stretch>
                  </pic:blipFill>
                  <pic:spPr bwMode="auto">
                    <a:xfrm>
                      <a:off x="0" y="0"/>
                      <a:ext cx="782320" cy="1064895"/>
                    </a:xfrm>
                    <a:prstGeom prst="rect">
                      <a:avLst/>
                    </a:prstGeom>
                    <a:noFill/>
                    <a:ln w="9525">
                      <a:noFill/>
                      <a:miter lim="800000"/>
                      <a:headEnd/>
                      <a:tailEnd/>
                    </a:ln>
                  </pic:spPr>
                </pic:pic>
              </a:graphicData>
            </a:graphic>
          </wp:anchor>
        </w:drawing>
      </w:r>
      <w:r>
        <w:rPr>
          <w:rFonts w:hint="eastAsia"/>
          <w:sz w:val="28"/>
          <w:szCs w:val="28"/>
        </w:rPr>
        <w:t xml:space="preserve">                                </w:t>
      </w:r>
    </w:p>
    <w:p w14:paraId="379CD284" w14:textId="77777777" w:rsidR="003C7EE6" w:rsidRDefault="003C7EE6" w:rsidP="00BC16B5">
      <w:pPr>
        <w:wordWrap w:val="0"/>
        <w:spacing w:line="360" w:lineRule="auto"/>
        <w:rPr>
          <w:sz w:val="28"/>
          <w:szCs w:val="28"/>
        </w:rPr>
      </w:pPr>
    </w:p>
    <w:p w14:paraId="1644F0F7" w14:textId="77777777" w:rsidR="003C7EE6" w:rsidRDefault="003C7EE6" w:rsidP="00BC16B5">
      <w:pPr>
        <w:wordWrap w:val="0"/>
        <w:spacing w:line="360" w:lineRule="auto"/>
        <w:rPr>
          <w:sz w:val="28"/>
          <w:szCs w:val="28"/>
        </w:rPr>
      </w:pPr>
    </w:p>
    <w:p w14:paraId="6DDCF37E" w14:textId="77777777" w:rsidR="003C7EE6" w:rsidRDefault="003C7EE6" w:rsidP="00BC16B5">
      <w:pPr>
        <w:wordWrap w:val="0"/>
        <w:spacing w:line="360" w:lineRule="auto"/>
        <w:rPr>
          <w:sz w:val="28"/>
          <w:szCs w:val="28"/>
        </w:rPr>
      </w:pPr>
    </w:p>
    <w:p w14:paraId="507618B7" w14:textId="77777777" w:rsidR="003C7EE6" w:rsidRDefault="003C7EE6" w:rsidP="00BC16B5">
      <w:pPr>
        <w:wordWrap w:val="0"/>
        <w:spacing w:line="360" w:lineRule="auto"/>
        <w:rPr>
          <w:sz w:val="24"/>
        </w:rPr>
      </w:pPr>
    </w:p>
    <w:p w14:paraId="5D9F0CB4" w14:textId="77777777" w:rsidR="000671D1" w:rsidRDefault="00C6571D" w:rsidP="00BC16B5">
      <w:pPr>
        <w:wordWrap w:val="0"/>
        <w:spacing w:line="360" w:lineRule="auto"/>
        <w:rPr>
          <w:sz w:val="24"/>
        </w:rPr>
      </w:pPr>
      <w:r>
        <w:rPr>
          <w:rFonts w:hint="eastAsia"/>
          <w:sz w:val="24"/>
        </w:rPr>
        <w:t>六</w:t>
      </w:r>
      <w:r w:rsidR="00435A50" w:rsidRPr="003C7EE6">
        <w:rPr>
          <w:rFonts w:hint="eastAsia"/>
          <w:sz w:val="24"/>
        </w:rPr>
        <w:t>、</w:t>
      </w:r>
      <w:r w:rsidR="003A225A" w:rsidRPr="003C7EE6">
        <w:rPr>
          <w:rFonts w:hint="eastAsia"/>
          <w:sz w:val="24"/>
        </w:rPr>
        <w:t>计算</w:t>
      </w:r>
      <w:r w:rsidR="000671D1" w:rsidRPr="003C7EE6">
        <w:rPr>
          <w:rFonts w:hint="eastAsia"/>
          <w:sz w:val="24"/>
        </w:rPr>
        <w:t>题</w:t>
      </w:r>
      <w:r w:rsidR="00BC16B5" w:rsidRPr="003C7EE6">
        <w:rPr>
          <w:rFonts w:hint="eastAsia"/>
          <w:sz w:val="24"/>
        </w:rPr>
        <w:t>（</w:t>
      </w:r>
      <w:r w:rsidR="003C7EE6">
        <w:rPr>
          <w:rFonts w:hint="eastAsia"/>
          <w:sz w:val="24"/>
        </w:rPr>
        <w:t>共</w:t>
      </w:r>
      <w:r w:rsidR="008B79AF" w:rsidRPr="003C7EE6">
        <w:rPr>
          <w:rFonts w:hint="eastAsia"/>
          <w:sz w:val="24"/>
        </w:rPr>
        <w:t>4</w:t>
      </w:r>
      <w:r w:rsidR="00BC16B5" w:rsidRPr="003C7EE6">
        <w:rPr>
          <w:rFonts w:hint="eastAsia"/>
          <w:sz w:val="24"/>
        </w:rPr>
        <w:t>0</w:t>
      </w:r>
      <w:r w:rsidR="00BC16B5" w:rsidRPr="003C7EE6">
        <w:rPr>
          <w:rFonts w:hint="eastAsia"/>
          <w:sz w:val="24"/>
        </w:rPr>
        <w:t>分）</w:t>
      </w:r>
    </w:p>
    <w:p w14:paraId="39B748A2" w14:textId="77777777" w:rsidR="00B50A39" w:rsidRPr="00DB2C7C" w:rsidRDefault="00666703" w:rsidP="00B50A39">
      <w:pPr>
        <w:wordWrap w:val="0"/>
        <w:spacing w:line="360" w:lineRule="auto"/>
        <w:rPr>
          <w:szCs w:val="21"/>
        </w:rPr>
      </w:pPr>
      <w:r>
        <w:rPr>
          <w:rFonts w:hint="eastAsia"/>
          <w:sz w:val="24"/>
        </w:rPr>
        <w:t>1</w:t>
      </w:r>
      <w:r>
        <w:rPr>
          <w:rFonts w:hint="eastAsia"/>
          <w:sz w:val="24"/>
        </w:rPr>
        <w:t>、计算如</w:t>
      </w:r>
      <w:r w:rsidRPr="00666703">
        <w:rPr>
          <w:szCs w:val="21"/>
        </w:rPr>
        <w:t>图所示机构的自由度，若含有复合铰链</w:t>
      </w:r>
      <w:r w:rsidRPr="00666703">
        <w:rPr>
          <w:rFonts w:hint="eastAsia"/>
          <w:szCs w:val="21"/>
        </w:rPr>
        <w:t>、</w:t>
      </w:r>
      <w:r w:rsidRPr="00666703">
        <w:rPr>
          <w:szCs w:val="21"/>
        </w:rPr>
        <w:t>局部自由度和虚约束，请明确指出。</w:t>
      </w:r>
      <w:r w:rsidR="00B50A39">
        <w:rPr>
          <w:rFonts w:hint="eastAsia"/>
          <w:szCs w:val="21"/>
        </w:rPr>
        <w:t>并确定该机构是否有确定的运动？</w:t>
      </w:r>
      <w:r w:rsidR="00B50A39" w:rsidRPr="00DB2C7C">
        <w:rPr>
          <w:rFonts w:hint="eastAsia"/>
          <w:szCs w:val="21"/>
        </w:rPr>
        <w:t>(</w:t>
      </w:r>
      <w:r w:rsidR="00654F91">
        <w:rPr>
          <w:rFonts w:hint="eastAsia"/>
          <w:szCs w:val="21"/>
        </w:rPr>
        <w:t>10</w:t>
      </w:r>
      <w:r w:rsidR="00B50A39" w:rsidRPr="00DB2C7C">
        <w:rPr>
          <w:rFonts w:hint="eastAsia"/>
          <w:szCs w:val="21"/>
        </w:rPr>
        <w:t>分</w:t>
      </w:r>
      <w:r w:rsidR="00B50A39" w:rsidRPr="00DB2C7C">
        <w:rPr>
          <w:rFonts w:hint="eastAsia"/>
          <w:szCs w:val="21"/>
        </w:rPr>
        <w:t>)</w:t>
      </w:r>
    </w:p>
    <w:p w14:paraId="476A3044" w14:textId="77777777" w:rsidR="00666703" w:rsidRPr="00B50A39" w:rsidRDefault="00666703" w:rsidP="00666703">
      <w:pPr>
        <w:tabs>
          <w:tab w:val="left" w:pos="3990"/>
        </w:tabs>
        <w:spacing w:line="240" w:lineRule="atLeast"/>
        <w:rPr>
          <w:szCs w:val="21"/>
        </w:rPr>
      </w:pPr>
    </w:p>
    <w:p w14:paraId="4FCA6A22" w14:textId="77777777" w:rsidR="00666703" w:rsidRPr="00666703" w:rsidRDefault="00666703" w:rsidP="004D6A8E">
      <w:pPr>
        <w:tabs>
          <w:tab w:val="left" w:pos="3990"/>
        </w:tabs>
        <w:spacing w:line="240" w:lineRule="atLeast"/>
        <w:jc w:val="right"/>
        <w:rPr>
          <w:szCs w:val="21"/>
        </w:rPr>
      </w:pPr>
      <w:r>
        <w:rPr>
          <w:noProof/>
          <w:szCs w:val="21"/>
        </w:rPr>
        <w:drawing>
          <wp:inline distT="0" distB="0" distL="0" distR="0" wp14:anchorId="42AB49EB" wp14:editId="403F916A">
            <wp:extent cx="2075180" cy="2146935"/>
            <wp:effectExtent l="1905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2075180" cy="2146935"/>
                    </a:xfrm>
                    <a:prstGeom prst="rect">
                      <a:avLst/>
                    </a:prstGeom>
                    <a:noFill/>
                    <a:ln w="9525">
                      <a:noFill/>
                      <a:miter lim="800000"/>
                      <a:headEnd/>
                      <a:tailEnd/>
                    </a:ln>
                  </pic:spPr>
                </pic:pic>
              </a:graphicData>
            </a:graphic>
          </wp:inline>
        </w:drawing>
      </w:r>
      <w:r w:rsidR="004D6A8E">
        <w:rPr>
          <w:rFonts w:hint="eastAsia"/>
          <w:szCs w:val="21"/>
        </w:rPr>
        <w:t xml:space="preserve">           </w:t>
      </w:r>
    </w:p>
    <w:p w14:paraId="2356747E" w14:textId="77777777" w:rsidR="000D2A56" w:rsidRPr="00287F30" w:rsidRDefault="000D2A56" w:rsidP="00103709">
      <w:pPr>
        <w:spacing w:line="360" w:lineRule="auto"/>
        <w:rPr>
          <w:szCs w:val="21"/>
        </w:rPr>
      </w:pPr>
    </w:p>
    <w:p w14:paraId="46BFCCF5" w14:textId="77777777" w:rsidR="00666703" w:rsidRDefault="00666703" w:rsidP="00103709">
      <w:pPr>
        <w:spacing w:line="360" w:lineRule="auto"/>
        <w:rPr>
          <w:szCs w:val="21"/>
        </w:rPr>
      </w:pPr>
    </w:p>
    <w:p w14:paraId="47269BE9" w14:textId="77777777" w:rsidR="003A225A" w:rsidRDefault="008B79AF" w:rsidP="00A02260">
      <w:pPr>
        <w:spacing w:line="240" w:lineRule="atLeast"/>
        <w:ind w:left="315" w:hangingChars="150" w:hanging="315"/>
        <w:rPr>
          <w:szCs w:val="21"/>
        </w:rPr>
      </w:pPr>
      <w:r w:rsidRPr="00A02260">
        <w:rPr>
          <w:rFonts w:hint="eastAsia"/>
          <w:szCs w:val="21"/>
        </w:rPr>
        <w:t>2</w:t>
      </w:r>
      <w:r w:rsidR="00D45F56">
        <w:rPr>
          <w:rFonts w:hint="eastAsia"/>
          <w:szCs w:val="21"/>
        </w:rPr>
        <w:t>、</w:t>
      </w:r>
      <w:r w:rsidR="00A02260" w:rsidRPr="00A02260">
        <w:rPr>
          <w:rFonts w:hint="eastAsia"/>
          <w:szCs w:val="21"/>
        </w:rPr>
        <w:t>图示一斜齿轮一蜗杆传动装置（转向如图）。</w:t>
      </w:r>
      <w:r w:rsidR="00A02260">
        <w:rPr>
          <w:rFonts w:hint="eastAsia"/>
          <w:szCs w:val="21"/>
        </w:rPr>
        <w:t xml:space="preserve"> </w:t>
      </w:r>
      <w:r w:rsidR="00A02260" w:rsidRPr="00A02260">
        <w:rPr>
          <w:rFonts w:hint="eastAsia"/>
          <w:szCs w:val="21"/>
        </w:rPr>
        <w:t>(1)</w:t>
      </w:r>
      <w:r w:rsidR="00A02260" w:rsidRPr="00A02260">
        <w:rPr>
          <w:rFonts w:hint="eastAsia"/>
          <w:szCs w:val="21"/>
        </w:rPr>
        <w:t>分析蜗杆</w:t>
      </w:r>
      <w:r w:rsidR="00A02260" w:rsidRPr="00A02260">
        <w:rPr>
          <w:rFonts w:hint="eastAsia"/>
          <w:szCs w:val="21"/>
        </w:rPr>
        <w:t>3</w:t>
      </w:r>
      <w:r w:rsidR="00A02260" w:rsidRPr="00A02260">
        <w:rPr>
          <w:rFonts w:hint="eastAsia"/>
          <w:szCs w:val="21"/>
        </w:rPr>
        <w:t>受力，用分力表示于啮合点</w:t>
      </w:r>
      <w:r w:rsidR="00A02260" w:rsidRPr="00A02260">
        <w:rPr>
          <w:rFonts w:hint="eastAsia"/>
          <w:szCs w:val="21"/>
        </w:rPr>
        <w:t>A</w:t>
      </w:r>
      <w:r w:rsidR="00A02260" w:rsidRPr="00A02260">
        <w:rPr>
          <w:rFonts w:hint="eastAsia"/>
          <w:szCs w:val="21"/>
        </w:rPr>
        <w:t>；</w:t>
      </w:r>
      <w:r w:rsidR="00A02260" w:rsidRPr="00A02260">
        <w:rPr>
          <w:rFonts w:hint="eastAsia"/>
          <w:szCs w:val="21"/>
        </w:rPr>
        <w:t>(2)</w:t>
      </w:r>
      <w:r w:rsidR="00A02260" w:rsidRPr="00A02260">
        <w:rPr>
          <w:rFonts w:hint="eastAsia"/>
          <w:szCs w:val="21"/>
        </w:rPr>
        <w:t>判断蜗轮</w:t>
      </w:r>
      <w:r w:rsidR="00A02260" w:rsidRPr="00A02260">
        <w:rPr>
          <w:rFonts w:hint="eastAsia"/>
          <w:szCs w:val="21"/>
        </w:rPr>
        <w:t>4</w:t>
      </w:r>
      <w:r w:rsidR="00A02260" w:rsidRPr="00A02260">
        <w:rPr>
          <w:rFonts w:hint="eastAsia"/>
          <w:szCs w:val="21"/>
        </w:rPr>
        <w:t>转动方向（标明在图上）。</w:t>
      </w:r>
      <w:r w:rsidR="00435A50" w:rsidRPr="00A02260">
        <w:rPr>
          <w:rFonts w:hint="eastAsia"/>
          <w:szCs w:val="21"/>
        </w:rPr>
        <w:t>（</w:t>
      </w:r>
      <w:r w:rsidR="00435A50" w:rsidRPr="00A02260">
        <w:rPr>
          <w:rFonts w:hint="eastAsia"/>
          <w:szCs w:val="21"/>
        </w:rPr>
        <w:t>1</w:t>
      </w:r>
      <w:r w:rsidR="00654F91">
        <w:rPr>
          <w:rFonts w:hint="eastAsia"/>
          <w:szCs w:val="21"/>
        </w:rPr>
        <w:t>0</w:t>
      </w:r>
      <w:r w:rsidR="00435A50" w:rsidRPr="00A02260">
        <w:rPr>
          <w:rFonts w:hint="eastAsia"/>
          <w:szCs w:val="21"/>
        </w:rPr>
        <w:t>分）</w:t>
      </w:r>
    </w:p>
    <w:p w14:paraId="2F38095F" w14:textId="77777777" w:rsidR="00A02260" w:rsidRDefault="00A02260" w:rsidP="00A02260">
      <w:pPr>
        <w:spacing w:line="240" w:lineRule="atLeast"/>
        <w:ind w:left="270" w:hangingChars="150" w:hanging="270"/>
        <w:rPr>
          <w:szCs w:val="21"/>
        </w:rPr>
      </w:pPr>
      <w:r>
        <w:rPr>
          <w:noProof/>
          <w:sz w:val="18"/>
          <w:szCs w:val="18"/>
        </w:rPr>
        <w:drawing>
          <wp:inline distT="0" distB="0" distL="0" distR="0" wp14:anchorId="61BA6F90" wp14:editId="4856E245">
            <wp:extent cx="5247640" cy="1828800"/>
            <wp:effectExtent l="19050" t="0" r="0" b="0"/>
            <wp:docPr id="2" name="图片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6"/>
                    <pic:cNvPicPr>
                      <a:picLocks noChangeAspect="1" noChangeArrowheads="1"/>
                    </pic:cNvPicPr>
                  </pic:nvPicPr>
                  <pic:blipFill>
                    <a:blip r:embed="rId36"/>
                    <a:srcRect/>
                    <a:stretch>
                      <a:fillRect/>
                    </a:stretch>
                  </pic:blipFill>
                  <pic:spPr bwMode="auto">
                    <a:xfrm>
                      <a:off x="0" y="0"/>
                      <a:ext cx="5247640" cy="1828800"/>
                    </a:xfrm>
                    <a:prstGeom prst="rect">
                      <a:avLst/>
                    </a:prstGeom>
                    <a:noFill/>
                    <a:ln w="9525">
                      <a:noFill/>
                      <a:miter lim="800000"/>
                      <a:headEnd/>
                      <a:tailEnd/>
                    </a:ln>
                  </pic:spPr>
                </pic:pic>
              </a:graphicData>
            </a:graphic>
          </wp:inline>
        </w:drawing>
      </w:r>
    </w:p>
    <w:p w14:paraId="13CC3F2E" w14:textId="77777777" w:rsidR="003C7EE6" w:rsidRDefault="003C7EE6" w:rsidP="008D34C5">
      <w:pPr>
        <w:spacing w:before="100" w:beforeAutospacing="1" w:after="100" w:afterAutospacing="1"/>
        <w:jc w:val="center"/>
        <w:rPr>
          <w:szCs w:val="21"/>
        </w:rPr>
      </w:pPr>
    </w:p>
    <w:p w14:paraId="1DA08DFF" w14:textId="77777777" w:rsidR="007F3CEB" w:rsidRDefault="007F3CEB" w:rsidP="008D34C5">
      <w:pPr>
        <w:spacing w:before="100" w:beforeAutospacing="1" w:after="100" w:afterAutospacing="1"/>
        <w:jc w:val="center"/>
        <w:rPr>
          <w:szCs w:val="21"/>
        </w:rPr>
      </w:pPr>
    </w:p>
    <w:p w14:paraId="337431A6" w14:textId="77777777" w:rsidR="007F3CEB" w:rsidRDefault="007F3CEB" w:rsidP="008D34C5">
      <w:pPr>
        <w:spacing w:before="100" w:beforeAutospacing="1" w:after="100" w:afterAutospacing="1"/>
        <w:jc w:val="center"/>
        <w:rPr>
          <w:szCs w:val="21"/>
        </w:rPr>
      </w:pPr>
    </w:p>
    <w:p w14:paraId="0BA1881F" w14:textId="77777777" w:rsidR="007F3CEB" w:rsidRDefault="007F3CEB" w:rsidP="008D34C5">
      <w:pPr>
        <w:spacing w:before="100" w:beforeAutospacing="1" w:after="100" w:afterAutospacing="1"/>
        <w:jc w:val="center"/>
      </w:pPr>
    </w:p>
    <w:p w14:paraId="4EEFC66E" w14:textId="77777777" w:rsidR="00B911FD" w:rsidRDefault="00B911FD" w:rsidP="00C5118D">
      <w:pPr>
        <w:spacing w:before="100" w:beforeAutospacing="1" w:after="100" w:afterAutospacing="1"/>
      </w:pPr>
    </w:p>
    <w:p w14:paraId="5F9C5A80" w14:textId="77777777" w:rsidR="00082C27" w:rsidRPr="00BA0FCD" w:rsidRDefault="00D45F56" w:rsidP="00082C27">
      <w:pPr>
        <w:spacing w:line="360" w:lineRule="auto"/>
        <w:rPr>
          <w:szCs w:val="21"/>
        </w:rPr>
      </w:pPr>
      <w:r>
        <w:rPr>
          <w:rFonts w:hint="eastAsia"/>
          <w:szCs w:val="21"/>
        </w:rPr>
        <w:t>3</w:t>
      </w:r>
      <w:r w:rsidR="00026AA7" w:rsidRPr="00026AA7">
        <w:rPr>
          <w:rFonts w:hint="eastAsia"/>
          <w:szCs w:val="21"/>
        </w:rPr>
        <w:t>、图示轮系，已知各轮齿数</w:t>
      </w:r>
      <w:r w:rsidR="00026AA7" w:rsidRPr="00026AA7">
        <w:rPr>
          <w:szCs w:val="21"/>
        </w:rPr>
        <w:t>Z</w:t>
      </w:r>
      <w:r w:rsidR="00026AA7" w:rsidRPr="00026AA7">
        <w:rPr>
          <w:szCs w:val="21"/>
          <w:vertAlign w:val="subscript"/>
        </w:rPr>
        <w:t>1</w:t>
      </w:r>
      <w:r w:rsidR="00026AA7" w:rsidRPr="00026AA7">
        <w:rPr>
          <w:szCs w:val="21"/>
        </w:rPr>
        <w:t>=Z</w:t>
      </w:r>
      <w:r w:rsidR="00026AA7" w:rsidRPr="00026AA7">
        <w:rPr>
          <w:szCs w:val="21"/>
          <w:vertAlign w:val="subscript"/>
        </w:rPr>
        <w:t>2'</w:t>
      </w:r>
      <w:r w:rsidR="00026AA7" w:rsidRPr="00026AA7">
        <w:rPr>
          <w:szCs w:val="21"/>
        </w:rPr>
        <w:t>=41</w:t>
      </w:r>
      <w:r w:rsidR="00026AA7" w:rsidRPr="00026AA7">
        <w:rPr>
          <w:rFonts w:hint="eastAsia"/>
          <w:szCs w:val="21"/>
        </w:rPr>
        <w:t>，</w:t>
      </w:r>
      <w:r w:rsidR="00026AA7" w:rsidRPr="00026AA7">
        <w:rPr>
          <w:rFonts w:hint="eastAsia"/>
          <w:szCs w:val="21"/>
        </w:rPr>
        <w:t>Z</w:t>
      </w:r>
      <w:r w:rsidR="00026AA7" w:rsidRPr="00026AA7">
        <w:rPr>
          <w:rFonts w:hint="eastAsia"/>
          <w:szCs w:val="21"/>
          <w:vertAlign w:val="subscript"/>
        </w:rPr>
        <w:t>2</w:t>
      </w:r>
      <w:r w:rsidR="00026AA7" w:rsidRPr="00026AA7">
        <w:rPr>
          <w:rFonts w:hint="eastAsia"/>
          <w:szCs w:val="21"/>
        </w:rPr>
        <w:t>=Z</w:t>
      </w:r>
      <w:r w:rsidR="00026AA7" w:rsidRPr="00026AA7">
        <w:rPr>
          <w:rFonts w:hint="eastAsia"/>
          <w:szCs w:val="21"/>
          <w:vertAlign w:val="subscript"/>
        </w:rPr>
        <w:t>3</w:t>
      </w:r>
      <w:r w:rsidR="00026AA7" w:rsidRPr="00026AA7">
        <w:rPr>
          <w:rFonts w:hint="eastAsia"/>
          <w:szCs w:val="21"/>
        </w:rPr>
        <w:t>=39,</w:t>
      </w:r>
      <w:r w:rsidR="00026AA7" w:rsidRPr="00026AA7">
        <w:rPr>
          <w:rFonts w:hint="eastAsia"/>
          <w:szCs w:val="21"/>
        </w:rPr>
        <w:t>求手柄</w:t>
      </w:r>
      <w:r w:rsidR="00026AA7" w:rsidRPr="00026AA7">
        <w:rPr>
          <w:szCs w:val="21"/>
        </w:rPr>
        <w:t>H</w:t>
      </w:r>
      <w:r w:rsidR="00026AA7" w:rsidRPr="00026AA7">
        <w:rPr>
          <w:rFonts w:hint="eastAsia"/>
          <w:szCs w:val="21"/>
        </w:rPr>
        <w:t>与轮</w:t>
      </w:r>
      <w:r w:rsidR="00026AA7" w:rsidRPr="00026AA7">
        <w:rPr>
          <w:szCs w:val="21"/>
        </w:rPr>
        <w:t>1</w:t>
      </w:r>
      <w:r w:rsidR="00026AA7" w:rsidRPr="00026AA7">
        <w:rPr>
          <w:rFonts w:hint="eastAsia"/>
          <w:szCs w:val="21"/>
        </w:rPr>
        <w:t>的传动比</w:t>
      </w:r>
      <w:r w:rsidR="00026AA7" w:rsidRPr="00026AA7">
        <w:rPr>
          <w:rFonts w:hint="eastAsia"/>
          <w:szCs w:val="21"/>
        </w:rPr>
        <w:t>i</w:t>
      </w:r>
      <w:r w:rsidR="00026AA7" w:rsidRPr="00026AA7">
        <w:rPr>
          <w:rFonts w:hint="eastAsia"/>
          <w:szCs w:val="21"/>
          <w:vertAlign w:val="subscript"/>
        </w:rPr>
        <w:t>1H</w:t>
      </w:r>
      <w:r w:rsidR="00026AA7" w:rsidRPr="00026AA7">
        <w:rPr>
          <w:rFonts w:hint="eastAsia"/>
          <w:szCs w:val="21"/>
        </w:rPr>
        <w:t>。</w:t>
      </w:r>
      <w:r w:rsidR="00082C27" w:rsidRPr="00BA0FCD">
        <w:rPr>
          <w:rFonts w:hint="eastAsia"/>
          <w:szCs w:val="21"/>
        </w:rPr>
        <w:t>（</w:t>
      </w:r>
      <w:r w:rsidR="00082C27">
        <w:rPr>
          <w:rFonts w:hint="eastAsia"/>
          <w:szCs w:val="21"/>
        </w:rPr>
        <w:t>10</w:t>
      </w:r>
      <w:r w:rsidR="00082C27" w:rsidRPr="00BA0FCD">
        <w:rPr>
          <w:rFonts w:hint="eastAsia"/>
          <w:szCs w:val="21"/>
        </w:rPr>
        <w:t>分）</w:t>
      </w:r>
    </w:p>
    <w:p w14:paraId="0C48D9F6" w14:textId="77777777" w:rsidR="00026AA7" w:rsidRPr="00026AA7" w:rsidRDefault="00026AA7" w:rsidP="00026AA7">
      <w:pPr>
        <w:spacing w:before="100" w:beforeAutospacing="1" w:after="100" w:afterAutospacing="1"/>
        <w:rPr>
          <w:szCs w:val="21"/>
        </w:rPr>
      </w:pPr>
    </w:p>
    <w:p w14:paraId="61DE76B3" w14:textId="77777777" w:rsidR="00E3762E" w:rsidRDefault="00E3762E" w:rsidP="007F3CEB">
      <w:pPr>
        <w:jc w:val="right"/>
      </w:pPr>
      <w:r>
        <w:rPr>
          <w:noProof/>
        </w:rPr>
        <w:drawing>
          <wp:inline distT="0" distB="0" distL="0" distR="0" wp14:anchorId="48334DAD" wp14:editId="7337D32A">
            <wp:extent cx="1566545" cy="1438910"/>
            <wp:effectExtent l="19050" t="0" r="0" b="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a:stretch>
                      <a:fillRect/>
                    </a:stretch>
                  </pic:blipFill>
                  <pic:spPr bwMode="auto">
                    <a:xfrm>
                      <a:off x="0" y="0"/>
                      <a:ext cx="1566545" cy="1438910"/>
                    </a:xfrm>
                    <a:prstGeom prst="rect">
                      <a:avLst/>
                    </a:prstGeom>
                    <a:noFill/>
                    <a:ln w="9525">
                      <a:noFill/>
                      <a:miter lim="800000"/>
                      <a:headEnd/>
                      <a:tailEnd/>
                    </a:ln>
                  </pic:spPr>
                </pic:pic>
              </a:graphicData>
            </a:graphic>
          </wp:inline>
        </w:drawing>
      </w:r>
    </w:p>
    <w:p w14:paraId="2E7CA40B" w14:textId="77777777" w:rsidR="00026AA7" w:rsidRDefault="00026AA7" w:rsidP="00C607BC">
      <w:pPr>
        <w:spacing w:before="100" w:beforeAutospacing="1" w:after="100" w:afterAutospacing="1"/>
      </w:pPr>
    </w:p>
    <w:p w14:paraId="7EAE0CDD" w14:textId="77777777" w:rsidR="007F3CEB" w:rsidRDefault="007F3CEB" w:rsidP="00C607BC">
      <w:pPr>
        <w:spacing w:before="100" w:beforeAutospacing="1" w:after="100" w:afterAutospacing="1"/>
      </w:pPr>
    </w:p>
    <w:p w14:paraId="76307670" w14:textId="77777777" w:rsidR="007F3CEB" w:rsidRPr="00E3762E" w:rsidRDefault="007F3CEB" w:rsidP="00C607BC">
      <w:pPr>
        <w:spacing w:before="100" w:beforeAutospacing="1" w:after="100" w:afterAutospacing="1"/>
        <w:rPr>
          <w:szCs w:val="21"/>
        </w:rPr>
      </w:pPr>
    </w:p>
    <w:p w14:paraId="3C3CA624" w14:textId="77777777" w:rsidR="003A225A" w:rsidRPr="00BA0FCD" w:rsidRDefault="00D45F56" w:rsidP="007934CF">
      <w:pPr>
        <w:spacing w:line="360" w:lineRule="auto"/>
        <w:rPr>
          <w:szCs w:val="21"/>
        </w:rPr>
      </w:pPr>
      <w:r>
        <w:rPr>
          <w:rFonts w:hint="eastAsia"/>
          <w:szCs w:val="21"/>
        </w:rPr>
        <w:t>4</w:t>
      </w:r>
      <w:r>
        <w:rPr>
          <w:rFonts w:hint="eastAsia"/>
          <w:szCs w:val="21"/>
        </w:rPr>
        <w:t>、</w:t>
      </w:r>
      <w:r w:rsidR="00BA0FCD" w:rsidRPr="00BA0FCD">
        <w:rPr>
          <w:rFonts w:hint="eastAsia"/>
          <w:color w:val="FF0000"/>
          <w:szCs w:val="21"/>
        </w:rPr>
        <w:t>.</w:t>
      </w:r>
      <w:r w:rsidR="00BA0FCD" w:rsidRPr="00BA0FCD">
        <w:rPr>
          <w:rFonts w:hint="eastAsia"/>
          <w:szCs w:val="21"/>
        </w:rPr>
        <w:t>某轴系部件用一对角接触球轴承支承。已知斜齿圆柱齿轮上的轴向力</w:t>
      </w:r>
      <w:r w:rsidR="00BA0FCD" w:rsidRPr="00BA0FCD">
        <w:rPr>
          <w:rFonts w:hint="eastAsia"/>
          <w:szCs w:val="21"/>
        </w:rPr>
        <w:t>F</w:t>
      </w:r>
      <w:r w:rsidR="00BA0FCD" w:rsidRPr="00BA0FCD">
        <w:rPr>
          <w:rFonts w:hint="eastAsia"/>
          <w:szCs w:val="21"/>
          <w:vertAlign w:val="subscript"/>
        </w:rPr>
        <w:t>A</w:t>
      </w:r>
      <w:r w:rsidR="00BA0FCD" w:rsidRPr="00BA0FCD">
        <w:rPr>
          <w:rFonts w:hint="eastAsia"/>
          <w:szCs w:val="21"/>
        </w:rPr>
        <w:t>＝</w:t>
      </w:r>
      <w:r w:rsidR="00BA0FCD" w:rsidRPr="00BA0FCD">
        <w:rPr>
          <w:rFonts w:hint="eastAsia"/>
          <w:szCs w:val="21"/>
        </w:rPr>
        <w:t>1200N</w:t>
      </w:r>
      <w:r w:rsidR="00BA0FCD" w:rsidRPr="00BA0FCD">
        <w:rPr>
          <w:rFonts w:hint="eastAsia"/>
          <w:szCs w:val="21"/>
        </w:rPr>
        <w:t>，方向</w:t>
      </w:r>
      <w:r w:rsidR="00BA0FCD" w:rsidRPr="00BA0FCD">
        <w:rPr>
          <w:rFonts w:hint="eastAsia"/>
          <w:szCs w:val="21"/>
        </w:rPr>
        <w:lastRenderedPageBreak/>
        <w:t>如图所示，轴承内部轴向力</w:t>
      </w:r>
      <w:r w:rsidR="00BA0FCD" w:rsidRPr="00BA0FCD">
        <w:rPr>
          <w:rFonts w:hint="eastAsia"/>
          <w:szCs w:val="21"/>
        </w:rPr>
        <w:t>F</w:t>
      </w:r>
      <w:r w:rsidR="00BA0FCD" w:rsidRPr="00BA0FCD">
        <w:rPr>
          <w:rFonts w:hint="eastAsia"/>
          <w:szCs w:val="21"/>
          <w:vertAlign w:val="subscript"/>
        </w:rPr>
        <w:t>S1</w:t>
      </w:r>
      <w:r w:rsidR="00BA0FCD" w:rsidRPr="00BA0FCD">
        <w:rPr>
          <w:rFonts w:hint="eastAsia"/>
          <w:szCs w:val="21"/>
        </w:rPr>
        <w:t>＝</w:t>
      </w:r>
      <w:r w:rsidR="00BA0FCD" w:rsidRPr="00BA0FCD">
        <w:rPr>
          <w:rFonts w:hint="eastAsia"/>
          <w:szCs w:val="21"/>
        </w:rPr>
        <w:t>2800N</w:t>
      </w:r>
      <w:r w:rsidR="00BA0FCD" w:rsidRPr="00BA0FCD">
        <w:rPr>
          <w:rFonts w:hint="eastAsia"/>
          <w:szCs w:val="21"/>
        </w:rPr>
        <w:t>、</w:t>
      </w:r>
      <w:r w:rsidR="00BA0FCD" w:rsidRPr="00BA0FCD">
        <w:rPr>
          <w:rFonts w:hint="eastAsia"/>
          <w:szCs w:val="21"/>
        </w:rPr>
        <w:t>F</w:t>
      </w:r>
      <w:r w:rsidR="00BA0FCD" w:rsidRPr="00BA0FCD">
        <w:rPr>
          <w:rFonts w:hint="eastAsia"/>
          <w:szCs w:val="21"/>
          <w:vertAlign w:val="subscript"/>
        </w:rPr>
        <w:t>S2</w:t>
      </w:r>
      <w:r w:rsidR="00BA0FCD" w:rsidRPr="00BA0FCD">
        <w:rPr>
          <w:rFonts w:hint="eastAsia"/>
          <w:szCs w:val="21"/>
        </w:rPr>
        <w:t>＝</w:t>
      </w:r>
      <w:r w:rsidR="00BA0FCD" w:rsidRPr="00BA0FCD">
        <w:rPr>
          <w:rFonts w:hint="eastAsia"/>
          <w:szCs w:val="21"/>
        </w:rPr>
        <w:t>2400N</w:t>
      </w:r>
      <w:r w:rsidR="00BA0FCD" w:rsidRPr="00BA0FCD">
        <w:rPr>
          <w:rFonts w:hint="eastAsia"/>
          <w:szCs w:val="21"/>
        </w:rPr>
        <w:t>。</w:t>
      </w:r>
      <w:r w:rsidR="00BA0FCD" w:rsidRPr="00BA0FCD">
        <w:rPr>
          <w:rFonts w:hint="eastAsia"/>
          <w:szCs w:val="21"/>
        </w:rPr>
        <w:t>(1)</w:t>
      </w:r>
      <w:r w:rsidR="00BA0FCD" w:rsidRPr="00BA0FCD">
        <w:rPr>
          <w:rFonts w:hint="eastAsia"/>
          <w:szCs w:val="21"/>
        </w:rPr>
        <w:t>试画出</w:t>
      </w:r>
      <w:r w:rsidR="00BA0FCD" w:rsidRPr="00BA0FCD">
        <w:rPr>
          <w:rFonts w:hint="eastAsia"/>
          <w:szCs w:val="21"/>
        </w:rPr>
        <w:t>F</w:t>
      </w:r>
      <w:r w:rsidR="00BA0FCD" w:rsidRPr="00BA0FCD">
        <w:rPr>
          <w:rFonts w:hint="eastAsia"/>
          <w:szCs w:val="21"/>
          <w:vertAlign w:val="subscript"/>
        </w:rPr>
        <w:t>S1</w:t>
      </w:r>
      <w:r w:rsidR="00BA0FCD" w:rsidRPr="00BA0FCD">
        <w:rPr>
          <w:rFonts w:hint="eastAsia"/>
          <w:szCs w:val="21"/>
        </w:rPr>
        <w:t>、</w:t>
      </w:r>
      <w:r w:rsidR="00BA0FCD" w:rsidRPr="00BA0FCD">
        <w:rPr>
          <w:rFonts w:hint="eastAsia"/>
          <w:szCs w:val="21"/>
        </w:rPr>
        <w:t>F</w:t>
      </w:r>
      <w:r w:rsidR="00BA0FCD" w:rsidRPr="00BA0FCD">
        <w:rPr>
          <w:rFonts w:hint="eastAsia"/>
          <w:szCs w:val="21"/>
          <w:vertAlign w:val="subscript"/>
        </w:rPr>
        <w:t>S2</w:t>
      </w:r>
      <w:r w:rsidR="00BA0FCD" w:rsidRPr="00BA0FCD">
        <w:rPr>
          <w:rFonts w:hint="eastAsia"/>
          <w:szCs w:val="21"/>
        </w:rPr>
        <w:t>的方向，并确定轴承</w:t>
      </w:r>
      <w:r w:rsidR="00BA0FCD" w:rsidRPr="00BA0FCD">
        <w:rPr>
          <w:rFonts w:hint="eastAsia"/>
          <w:szCs w:val="21"/>
        </w:rPr>
        <w:t>1</w:t>
      </w:r>
      <w:r w:rsidR="00BA0FCD" w:rsidRPr="00BA0FCD">
        <w:rPr>
          <w:rFonts w:hint="eastAsia"/>
          <w:szCs w:val="21"/>
        </w:rPr>
        <w:t>的轴向载荷</w:t>
      </w:r>
      <w:r w:rsidR="00BA0FCD" w:rsidRPr="00BA0FCD">
        <w:rPr>
          <w:rFonts w:hint="eastAsia"/>
          <w:szCs w:val="21"/>
        </w:rPr>
        <w:t>F</w:t>
      </w:r>
      <w:r w:rsidR="00BA0FCD" w:rsidRPr="00BA0FCD">
        <w:rPr>
          <w:rFonts w:hint="eastAsia"/>
          <w:szCs w:val="21"/>
          <w:vertAlign w:val="subscript"/>
        </w:rPr>
        <w:t>a1</w:t>
      </w:r>
      <w:r w:rsidR="00BA0FCD" w:rsidRPr="00BA0FCD">
        <w:rPr>
          <w:rFonts w:hint="eastAsia"/>
          <w:szCs w:val="21"/>
        </w:rPr>
        <w:t>；</w:t>
      </w:r>
      <w:r w:rsidR="00BA0FCD" w:rsidRPr="00BA0FCD">
        <w:rPr>
          <w:rFonts w:hint="eastAsia"/>
          <w:szCs w:val="21"/>
        </w:rPr>
        <w:t>(2)</w:t>
      </w:r>
      <w:r w:rsidR="00BA0FCD" w:rsidRPr="00BA0FCD">
        <w:rPr>
          <w:rFonts w:hint="eastAsia"/>
          <w:szCs w:val="21"/>
        </w:rPr>
        <w:t>若轴向力</w:t>
      </w:r>
      <w:r w:rsidR="00BA0FCD" w:rsidRPr="00BA0FCD">
        <w:rPr>
          <w:rFonts w:hint="eastAsia"/>
          <w:szCs w:val="21"/>
        </w:rPr>
        <w:t>F</w:t>
      </w:r>
      <w:r w:rsidR="00BA0FCD" w:rsidRPr="00BA0FCD">
        <w:rPr>
          <w:rFonts w:hint="eastAsia"/>
          <w:szCs w:val="21"/>
          <w:vertAlign w:val="subscript"/>
        </w:rPr>
        <w:t>A</w:t>
      </w:r>
      <w:r w:rsidR="00BA0FCD" w:rsidRPr="00BA0FCD">
        <w:rPr>
          <w:rFonts w:hint="eastAsia"/>
          <w:szCs w:val="21"/>
        </w:rPr>
        <w:t>方向向</w:t>
      </w:r>
      <w:r w:rsidR="00815922">
        <w:rPr>
          <w:rFonts w:hint="eastAsia"/>
          <w:szCs w:val="21"/>
        </w:rPr>
        <w:t>右</w:t>
      </w:r>
      <w:r w:rsidR="00BA0FCD" w:rsidRPr="00BA0FCD">
        <w:rPr>
          <w:rFonts w:hint="eastAsia"/>
          <w:szCs w:val="21"/>
        </w:rPr>
        <w:t>，试确定轴承</w:t>
      </w:r>
      <w:r w:rsidR="00BA0FCD" w:rsidRPr="00BA0FCD">
        <w:rPr>
          <w:rFonts w:hint="eastAsia"/>
          <w:szCs w:val="21"/>
        </w:rPr>
        <w:t>1</w:t>
      </w:r>
      <w:r w:rsidR="00BA0FCD" w:rsidRPr="00BA0FCD">
        <w:rPr>
          <w:rFonts w:hint="eastAsia"/>
          <w:szCs w:val="21"/>
        </w:rPr>
        <w:t>的轴向载荷</w:t>
      </w:r>
      <w:r w:rsidR="00BA0FCD" w:rsidRPr="00BA0FCD">
        <w:rPr>
          <w:rFonts w:hint="eastAsia"/>
          <w:szCs w:val="21"/>
        </w:rPr>
        <w:t>F</w:t>
      </w:r>
      <w:r w:rsidR="00BA0FCD" w:rsidRPr="00BA0FCD">
        <w:rPr>
          <w:rFonts w:hint="eastAsia"/>
          <w:szCs w:val="21"/>
          <w:vertAlign w:val="subscript"/>
        </w:rPr>
        <w:t>a1</w:t>
      </w:r>
      <w:r w:rsidR="00BA0FCD" w:rsidRPr="00BA0FCD">
        <w:rPr>
          <w:rFonts w:hint="eastAsia"/>
          <w:szCs w:val="21"/>
        </w:rPr>
        <w:t>。</w:t>
      </w:r>
      <w:r w:rsidR="00435A50" w:rsidRPr="00BA0FCD">
        <w:rPr>
          <w:rFonts w:hint="eastAsia"/>
          <w:szCs w:val="21"/>
        </w:rPr>
        <w:t>（</w:t>
      </w:r>
      <w:r w:rsidR="007B0EFD">
        <w:rPr>
          <w:rFonts w:hint="eastAsia"/>
          <w:szCs w:val="21"/>
        </w:rPr>
        <w:t>10</w:t>
      </w:r>
      <w:r w:rsidR="00435A50" w:rsidRPr="00BA0FCD">
        <w:rPr>
          <w:rFonts w:hint="eastAsia"/>
          <w:szCs w:val="21"/>
        </w:rPr>
        <w:t>分）</w:t>
      </w:r>
    </w:p>
    <w:p w14:paraId="7DBE8BDD" w14:textId="77777777" w:rsidR="003A225A" w:rsidRDefault="00DB2C7C" w:rsidP="003A225A">
      <w:pPr>
        <w:spacing w:before="100" w:beforeAutospacing="1" w:after="100" w:afterAutospacing="1"/>
        <w:ind w:firstLine="435"/>
        <w:jc w:val="center"/>
      </w:pPr>
      <w:r>
        <w:rPr>
          <w:noProof/>
        </w:rPr>
        <w:drawing>
          <wp:inline distT="0" distB="0" distL="0" distR="0" wp14:anchorId="3FACF2FC" wp14:editId="68F289C8">
            <wp:extent cx="3009900" cy="771525"/>
            <wp:effectExtent l="19050" t="0" r="0" b="0"/>
            <wp:docPr id="9" name="图片 9" descr="shit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iti5"/>
                    <pic:cNvPicPr>
                      <a:picLocks noChangeAspect="1" noChangeArrowheads="1"/>
                    </pic:cNvPicPr>
                  </pic:nvPicPr>
                  <pic:blipFill>
                    <a:blip r:embed="rId38"/>
                    <a:srcRect/>
                    <a:stretch>
                      <a:fillRect/>
                    </a:stretch>
                  </pic:blipFill>
                  <pic:spPr bwMode="auto">
                    <a:xfrm>
                      <a:off x="0" y="0"/>
                      <a:ext cx="3009900" cy="771525"/>
                    </a:xfrm>
                    <a:prstGeom prst="rect">
                      <a:avLst/>
                    </a:prstGeom>
                    <a:noFill/>
                    <a:ln w="9525">
                      <a:noFill/>
                      <a:miter lim="800000"/>
                      <a:headEnd/>
                      <a:tailEnd/>
                    </a:ln>
                  </pic:spPr>
                </pic:pic>
              </a:graphicData>
            </a:graphic>
          </wp:inline>
        </w:drawing>
      </w:r>
    </w:p>
    <w:p w14:paraId="1208A6DB" w14:textId="77777777" w:rsidR="00B911FD" w:rsidRDefault="00B911FD" w:rsidP="003A225A">
      <w:pPr>
        <w:spacing w:before="100" w:beforeAutospacing="1" w:after="100" w:afterAutospacing="1"/>
        <w:ind w:firstLine="435"/>
        <w:jc w:val="center"/>
      </w:pPr>
    </w:p>
    <w:p w14:paraId="70F5E5EA" w14:textId="77777777" w:rsidR="00B911FD" w:rsidRDefault="00B911FD" w:rsidP="003A225A">
      <w:pPr>
        <w:spacing w:before="100" w:beforeAutospacing="1" w:after="100" w:afterAutospacing="1"/>
        <w:ind w:firstLine="435"/>
        <w:jc w:val="center"/>
      </w:pPr>
    </w:p>
    <w:p w14:paraId="2482315A" w14:textId="77777777" w:rsidR="00B911FD" w:rsidRDefault="00B911FD" w:rsidP="003A225A">
      <w:pPr>
        <w:spacing w:before="100" w:beforeAutospacing="1" w:after="100" w:afterAutospacing="1"/>
        <w:ind w:firstLine="435"/>
        <w:jc w:val="center"/>
      </w:pPr>
    </w:p>
    <w:p w14:paraId="31AC208A" w14:textId="77777777" w:rsidR="00B911FD" w:rsidRDefault="00B911FD" w:rsidP="003A225A">
      <w:pPr>
        <w:spacing w:before="100" w:beforeAutospacing="1" w:after="100" w:afterAutospacing="1"/>
        <w:ind w:firstLine="435"/>
        <w:jc w:val="center"/>
      </w:pPr>
    </w:p>
    <w:p w14:paraId="3369159E" w14:textId="77777777" w:rsidR="003A225A" w:rsidRDefault="003A225A" w:rsidP="003528A1">
      <w:pPr>
        <w:pStyle w:val="a8"/>
        <w:rPr>
          <w:b/>
          <w:bCs/>
          <w:sz w:val="44"/>
        </w:rPr>
      </w:pPr>
    </w:p>
    <w:p w14:paraId="616F0CD0" w14:textId="77777777" w:rsidR="003A225A" w:rsidRDefault="003A225A" w:rsidP="003A225A">
      <w:pPr>
        <w:pStyle w:val="a8"/>
        <w:jc w:val="center"/>
        <w:rPr>
          <w:b/>
          <w:bCs/>
          <w:sz w:val="44"/>
        </w:rPr>
      </w:pPr>
    </w:p>
    <w:p w14:paraId="7C4B6D29" w14:textId="77777777" w:rsidR="003A225A" w:rsidRPr="003A225A" w:rsidRDefault="003A225A"/>
    <w:sectPr w:rsidR="003A225A" w:rsidRPr="003A225A" w:rsidSect="00391DA4">
      <w:foot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3268" w14:textId="77777777" w:rsidR="00BC05AE" w:rsidRDefault="00BC05AE" w:rsidP="003A225A">
      <w:r>
        <w:separator/>
      </w:r>
    </w:p>
  </w:endnote>
  <w:endnote w:type="continuationSeparator" w:id="0">
    <w:p w14:paraId="3305A617" w14:textId="77777777" w:rsidR="00BC05AE" w:rsidRDefault="00BC05AE" w:rsidP="003A2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D134D" w14:textId="77777777" w:rsidR="00247245" w:rsidRDefault="00247245" w:rsidP="00247245">
    <w:pPr>
      <w:pStyle w:val="a5"/>
    </w:pPr>
  </w:p>
  <w:p w14:paraId="67EA36E1" w14:textId="77777777" w:rsidR="00247245" w:rsidRPr="00247245" w:rsidRDefault="00247245" w:rsidP="0024724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24337" w14:textId="77777777" w:rsidR="00BC05AE" w:rsidRDefault="00BC05AE" w:rsidP="003A225A">
      <w:r>
        <w:separator/>
      </w:r>
    </w:p>
  </w:footnote>
  <w:footnote w:type="continuationSeparator" w:id="0">
    <w:p w14:paraId="23F600AF" w14:textId="77777777" w:rsidR="00BC05AE" w:rsidRDefault="00BC05AE" w:rsidP="003A2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0390C"/>
    <w:multiLevelType w:val="hybridMultilevel"/>
    <w:tmpl w:val="F3466B90"/>
    <w:lvl w:ilvl="0" w:tplc="B92436DC">
      <w:start w:val="2"/>
      <w:numFmt w:val="decimal"/>
      <w:lvlText w:val="%1，"/>
      <w:lvlJc w:val="left"/>
      <w:pPr>
        <w:tabs>
          <w:tab w:val="num" w:pos="840"/>
        </w:tabs>
        <w:ind w:left="840" w:hanging="420"/>
      </w:pPr>
      <w:rPr>
        <w:rFonts w:hint="default"/>
        <w:sz w:val="21"/>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7FCB5995"/>
    <w:multiLevelType w:val="hybridMultilevel"/>
    <w:tmpl w:val="1D48D8FE"/>
    <w:lvl w:ilvl="0" w:tplc="E18652A0">
      <w:start w:val="1"/>
      <w:numFmt w:val="decimal"/>
      <w:lvlText w:val="%1、"/>
      <w:lvlJc w:val="left"/>
      <w:pPr>
        <w:ind w:left="690" w:hanging="360"/>
      </w:pPr>
      <w:rPr>
        <w:rFonts w:hint="default"/>
      </w:rPr>
    </w:lvl>
    <w:lvl w:ilvl="1" w:tplc="04090019" w:tentative="1">
      <w:start w:val="1"/>
      <w:numFmt w:val="lowerLetter"/>
      <w:lvlText w:val="%2)"/>
      <w:lvlJc w:val="left"/>
      <w:pPr>
        <w:ind w:left="1170" w:hanging="420"/>
      </w:pPr>
    </w:lvl>
    <w:lvl w:ilvl="2" w:tplc="0409001B" w:tentative="1">
      <w:start w:val="1"/>
      <w:numFmt w:val="lowerRoman"/>
      <w:lvlText w:val="%3."/>
      <w:lvlJc w:val="right"/>
      <w:pPr>
        <w:ind w:left="1590" w:hanging="420"/>
      </w:pPr>
    </w:lvl>
    <w:lvl w:ilvl="3" w:tplc="0409000F" w:tentative="1">
      <w:start w:val="1"/>
      <w:numFmt w:val="decimal"/>
      <w:lvlText w:val="%4."/>
      <w:lvlJc w:val="left"/>
      <w:pPr>
        <w:ind w:left="2010" w:hanging="420"/>
      </w:pPr>
    </w:lvl>
    <w:lvl w:ilvl="4" w:tplc="04090019" w:tentative="1">
      <w:start w:val="1"/>
      <w:numFmt w:val="lowerLetter"/>
      <w:lvlText w:val="%5)"/>
      <w:lvlJc w:val="left"/>
      <w:pPr>
        <w:ind w:left="2430" w:hanging="420"/>
      </w:pPr>
    </w:lvl>
    <w:lvl w:ilvl="5" w:tplc="0409001B" w:tentative="1">
      <w:start w:val="1"/>
      <w:numFmt w:val="lowerRoman"/>
      <w:lvlText w:val="%6."/>
      <w:lvlJc w:val="right"/>
      <w:pPr>
        <w:ind w:left="2850" w:hanging="420"/>
      </w:pPr>
    </w:lvl>
    <w:lvl w:ilvl="6" w:tplc="0409000F" w:tentative="1">
      <w:start w:val="1"/>
      <w:numFmt w:val="decimal"/>
      <w:lvlText w:val="%7."/>
      <w:lvlJc w:val="left"/>
      <w:pPr>
        <w:ind w:left="3270" w:hanging="420"/>
      </w:pPr>
    </w:lvl>
    <w:lvl w:ilvl="7" w:tplc="04090019" w:tentative="1">
      <w:start w:val="1"/>
      <w:numFmt w:val="lowerLetter"/>
      <w:lvlText w:val="%8)"/>
      <w:lvlJc w:val="left"/>
      <w:pPr>
        <w:ind w:left="3690" w:hanging="420"/>
      </w:pPr>
    </w:lvl>
    <w:lvl w:ilvl="8" w:tplc="0409001B" w:tentative="1">
      <w:start w:val="1"/>
      <w:numFmt w:val="lowerRoman"/>
      <w:lvlText w:val="%9."/>
      <w:lvlJc w:val="right"/>
      <w:pPr>
        <w:ind w:left="4110" w:hanging="420"/>
      </w:pPr>
    </w:lvl>
  </w:abstractNum>
  <w:num w:numId="1" w16cid:durableId="1474177616">
    <w:abstractNumId w:val="0"/>
  </w:num>
  <w:num w:numId="2" w16cid:durableId="1963270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7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A225A"/>
    <w:rsid w:val="000114DF"/>
    <w:rsid w:val="00023419"/>
    <w:rsid w:val="00026AA7"/>
    <w:rsid w:val="00035B1D"/>
    <w:rsid w:val="0004234F"/>
    <w:rsid w:val="00054EE1"/>
    <w:rsid w:val="00057808"/>
    <w:rsid w:val="0006217E"/>
    <w:rsid w:val="00063788"/>
    <w:rsid w:val="000671D1"/>
    <w:rsid w:val="00075267"/>
    <w:rsid w:val="00077B41"/>
    <w:rsid w:val="0008230F"/>
    <w:rsid w:val="00082C27"/>
    <w:rsid w:val="0008358E"/>
    <w:rsid w:val="0009248D"/>
    <w:rsid w:val="000B0961"/>
    <w:rsid w:val="000B148E"/>
    <w:rsid w:val="000C1CFB"/>
    <w:rsid w:val="000C3DF2"/>
    <w:rsid w:val="000C571B"/>
    <w:rsid w:val="000D2A56"/>
    <w:rsid w:val="000D6D4F"/>
    <w:rsid w:val="000E54C0"/>
    <w:rsid w:val="00103709"/>
    <w:rsid w:val="00112D1A"/>
    <w:rsid w:val="00116CFC"/>
    <w:rsid w:val="00121F7F"/>
    <w:rsid w:val="001221A5"/>
    <w:rsid w:val="001266CA"/>
    <w:rsid w:val="001273CE"/>
    <w:rsid w:val="00130C0D"/>
    <w:rsid w:val="001341A2"/>
    <w:rsid w:val="0014049C"/>
    <w:rsid w:val="0014118E"/>
    <w:rsid w:val="001640EA"/>
    <w:rsid w:val="0017190A"/>
    <w:rsid w:val="0017533D"/>
    <w:rsid w:val="0018418B"/>
    <w:rsid w:val="00191CB1"/>
    <w:rsid w:val="001A4D22"/>
    <w:rsid w:val="001B1055"/>
    <w:rsid w:val="001C5380"/>
    <w:rsid w:val="001C6F99"/>
    <w:rsid w:val="001D0689"/>
    <w:rsid w:val="001D138F"/>
    <w:rsid w:val="001D70C4"/>
    <w:rsid w:val="00203406"/>
    <w:rsid w:val="00203B87"/>
    <w:rsid w:val="00210126"/>
    <w:rsid w:val="002156D6"/>
    <w:rsid w:val="00230E4F"/>
    <w:rsid w:val="00236CC4"/>
    <w:rsid w:val="00247245"/>
    <w:rsid w:val="00270DB6"/>
    <w:rsid w:val="0027682D"/>
    <w:rsid w:val="00281930"/>
    <w:rsid w:val="00286E2D"/>
    <w:rsid w:val="00287F30"/>
    <w:rsid w:val="002A5F61"/>
    <w:rsid w:val="002A62CA"/>
    <w:rsid w:val="002B2B4F"/>
    <w:rsid w:val="002B5DEA"/>
    <w:rsid w:val="002C5BB0"/>
    <w:rsid w:val="002C7C15"/>
    <w:rsid w:val="002D1D6A"/>
    <w:rsid w:val="002D48C3"/>
    <w:rsid w:val="002E624A"/>
    <w:rsid w:val="00302FA9"/>
    <w:rsid w:val="00307698"/>
    <w:rsid w:val="00311E67"/>
    <w:rsid w:val="00313E3A"/>
    <w:rsid w:val="00322380"/>
    <w:rsid w:val="00324991"/>
    <w:rsid w:val="0034464E"/>
    <w:rsid w:val="00346E36"/>
    <w:rsid w:val="00347782"/>
    <w:rsid w:val="003528A1"/>
    <w:rsid w:val="00352E30"/>
    <w:rsid w:val="00354ABE"/>
    <w:rsid w:val="003703E9"/>
    <w:rsid w:val="00373737"/>
    <w:rsid w:val="00376217"/>
    <w:rsid w:val="00377229"/>
    <w:rsid w:val="00380AAB"/>
    <w:rsid w:val="00380C1C"/>
    <w:rsid w:val="00381E6E"/>
    <w:rsid w:val="00384B9E"/>
    <w:rsid w:val="00390DF3"/>
    <w:rsid w:val="00391DA4"/>
    <w:rsid w:val="00395B56"/>
    <w:rsid w:val="003A181F"/>
    <w:rsid w:val="003A225A"/>
    <w:rsid w:val="003B229C"/>
    <w:rsid w:val="003C36CC"/>
    <w:rsid w:val="003C4178"/>
    <w:rsid w:val="003C7EE6"/>
    <w:rsid w:val="003D1A3F"/>
    <w:rsid w:val="003D6EA0"/>
    <w:rsid w:val="003E129B"/>
    <w:rsid w:val="003E2600"/>
    <w:rsid w:val="003E40FF"/>
    <w:rsid w:val="003F7CE9"/>
    <w:rsid w:val="00401188"/>
    <w:rsid w:val="00405328"/>
    <w:rsid w:val="004069E4"/>
    <w:rsid w:val="00420167"/>
    <w:rsid w:val="00432CE3"/>
    <w:rsid w:val="00435789"/>
    <w:rsid w:val="00435A50"/>
    <w:rsid w:val="00450010"/>
    <w:rsid w:val="0045282C"/>
    <w:rsid w:val="00455C04"/>
    <w:rsid w:val="004561E7"/>
    <w:rsid w:val="00464AAE"/>
    <w:rsid w:val="00470917"/>
    <w:rsid w:val="00477020"/>
    <w:rsid w:val="004A6680"/>
    <w:rsid w:val="004B43DA"/>
    <w:rsid w:val="004B6B83"/>
    <w:rsid w:val="004D6A8E"/>
    <w:rsid w:val="004D7B9C"/>
    <w:rsid w:val="004E31D1"/>
    <w:rsid w:val="00510F9A"/>
    <w:rsid w:val="00513BAD"/>
    <w:rsid w:val="0053272B"/>
    <w:rsid w:val="00534252"/>
    <w:rsid w:val="00537A37"/>
    <w:rsid w:val="00545255"/>
    <w:rsid w:val="00545355"/>
    <w:rsid w:val="00551A2C"/>
    <w:rsid w:val="005523D4"/>
    <w:rsid w:val="00560D5B"/>
    <w:rsid w:val="005613A0"/>
    <w:rsid w:val="00562EAE"/>
    <w:rsid w:val="00574A00"/>
    <w:rsid w:val="005818A0"/>
    <w:rsid w:val="00581DF0"/>
    <w:rsid w:val="00591395"/>
    <w:rsid w:val="005A2651"/>
    <w:rsid w:val="005A336C"/>
    <w:rsid w:val="005C298D"/>
    <w:rsid w:val="005C7F50"/>
    <w:rsid w:val="005D39AE"/>
    <w:rsid w:val="005D549C"/>
    <w:rsid w:val="005D7094"/>
    <w:rsid w:val="005F3612"/>
    <w:rsid w:val="0060496D"/>
    <w:rsid w:val="00614B8B"/>
    <w:rsid w:val="00625D76"/>
    <w:rsid w:val="006345F5"/>
    <w:rsid w:val="006349D7"/>
    <w:rsid w:val="00636743"/>
    <w:rsid w:val="006370F1"/>
    <w:rsid w:val="00641236"/>
    <w:rsid w:val="006423EC"/>
    <w:rsid w:val="00654F91"/>
    <w:rsid w:val="006616EA"/>
    <w:rsid w:val="00662821"/>
    <w:rsid w:val="00666703"/>
    <w:rsid w:val="00667685"/>
    <w:rsid w:val="006729AE"/>
    <w:rsid w:val="00677E9D"/>
    <w:rsid w:val="0068217A"/>
    <w:rsid w:val="006963FB"/>
    <w:rsid w:val="006B3CA9"/>
    <w:rsid w:val="006B7190"/>
    <w:rsid w:val="006C0B6B"/>
    <w:rsid w:val="006C61DA"/>
    <w:rsid w:val="006C766E"/>
    <w:rsid w:val="006D5A4D"/>
    <w:rsid w:val="006E5E54"/>
    <w:rsid w:val="006E6B59"/>
    <w:rsid w:val="006F37EC"/>
    <w:rsid w:val="006F3E5E"/>
    <w:rsid w:val="0070255B"/>
    <w:rsid w:val="007052C7"/>
    <w:rsid w:val="00706D1C"/>
    <w:rsid w:val="007115A0"/>
    <w:rsid w:val="00722B28"/>
    <w:rsid w:val="00723311"/>
    <w:rsid w:val="007253D1"/>
    <w:rsid w:val="0073058B"/>
    <w:rsid w:val="007339C5"/>
    <w:rsid w:val="00734ACB"/>
    <w:rsid w:val="0073756B"/>
    <w:rsid w:val="00741EE3"/>
    <w:rsid w:val="00751217"/>
    <w:rsid w:val="00753356"/>
    <w:rsid w:val="00754543"/>
    <w:rsid w:val="0075501D"/>
    <w:rsid w:val="00784E01"/>
    <w:rsid w:val="007934CF"/>
    <w:rsid w:val="00796856"/>
    <w:rsid w:val="00797530"/>
    <w:rsid w:val="007B0EFD"/>
    <w:rsid w:val="007B33B1"/>
    <w:rsid w:val="007D1456"/>
    <w:rsid w:val="007D4384"/>
    <w:rsid w:val="007E4049"/>
    <w:rsid w:val="007E4943"/>
    <w:rsid w:val="007F3CEB"/>
    <w:rsid w:val="007F6F35"/>
    <w:rsid w:val="007F7AF8"/>
    <w:rsid w:val="00810FC8"/>
    <w:rsid w:val="00815922"/>
    <w:rsid w:val="0083161A"/>
    <w:rsid w:val="00832615"/>
    <w:rsid w:val="00837FE1"/>
    <w:rsid w:val="00843541"/>
    <w:rsid w:val="008446CE"/>
    <w:rsid w:val="008453B7"/>
    <w:rsid w:val="008510C8"/>
    <w:rsid w:val="00853C8B"/>
    <w:rsid w:val="00853D76"/>
    <w:rsid w:val="00866E9E"/>
    <w:rsid w:val="00880167"/>
    <w:rsid w:val="00883F7C"/>
    <w:rsid w:val="00885141"/>
    <w:rsid w:val="0088659D"/>
    <w:rsid w:val="00897207"/>
    <w:rsid w:val="00897857"/>
    <w:rsid w:val="008A4891"/>
    <w:rsid w:val="008B03BA"/>
    <w:rsid w:val="008B36C6"/>
    <w:rsid w:val="008B79AF"/>
    <w:rsid w:val="008C51EA"/>
    <w:rsid w:val="008D34C5"/>
    <w:rsid w:val="008D451A"/>
    <w:rsid w:val="008E3829"/>
    <w:rsid w:val="008F267B"/>
    <w:rsid w:val="008F6074"/>
    <w:rsid w:val="0090287A"/>
    <w:rsid w:val="00910CD1"/>
    <w:rsid w:val="00921447"/>
    <w:rsid w:val="00934ED2"/>
    <w:rsid w:val="0093729A"/>
    <w:rsid w:val="00947D01"/>
    <w:rsid w:val="00950782"/>
    <w:rsid w:val="00957250"/>
    <w:rsid w:val="00963AF2"/>
    <w:rsid w:val="00964666"/>
    <w:rsid w:val="00977AB5"/>
    <w:rsid w:val="00986CAA"/>
    <w:rsid w:val="0098790E"/>
    <w:rsid w:val="009A3FDA"/>
    <w:rsid w:val="009A4AD4"/>
    <w:rsid w:val="009C519C"/>
    <w:rsid w:val="009D102F"/>
    <w:rsid w:val="009D1F5E"/>
    <w:rsid w:val="00A02260"/>
    <w:rsid w:val="00A20DB8"/>
    <w:rsid w:val="00A23F2D"/>
    <w:rsid w:val="00A36A51"/>
    <w:rsid w:val="00A56C90"/>
    <w:rsid w:val="00A579D1"/>
    <w:rsid w:val="00A858B6"/>
    <w:rsid w:val="00A85FAC"/>
    <w:rsid w:val="00A91472"/>
    <w:rsid w:val="00A97473"/>
    <w:rsid w:val="00AA1C20"/>
    <w:rsid w:val="00AB773A"/>
    <w:rsid w:val="00AC0A8D"/>
    <w:rsid w:val="00AC5C2E"/>
    <w:rsid w:val="00AE3145"/>
    <w:rsid w:val="00AE527E"/>
    <w:rsid w:val="00B01F83"/>
    <w:rsid w:val="00B0474F"/>
    <w:rsid w:val="00B055DF"/>
    <w:rsid w:val="00B25BB5"/>
    <w:rsid w:val="00B31C0C"/>
    <w:rsid w:val="00B321FD"/>
    <w:rsid w:val="00B34E37"/>
    <w:rsid w:val="00B419CA"/>
    <w:rsid w:val="00B50A39"/>
    <w:rsid w:val="00B57592"/>
    <w:rsid w:val="00B62B30"/>
    <w:rsid w:val="00B64845"/>
    <w:rsid w:val="00B76894"/>
    <w:rsid w:val="00B911FD"/>
    <w:rsid w:val="00B91788"/>
    <w:rsid w:val="00B9362B"/>
    <w:rsid w:val="00B94FE0"/>
    <w:rsid w:val="00BA0FCD"/>
    <w:rsid w:val="00BA6359"/>
    <w:rsid w:val="00BA7532"/>
    <w:rsid w:val="00BB0D42"/>
    <w:rsid w:val="00BB71BA"/>
    <w:rsid w:val="00BC05AE"/>
    <w:rsid w:val="00BC16B5"/>
    <w:rsid w:val="00BC65A8"/>
    <w:rsid w:val="00BD2BF9"/>
    <w:rsid w:val="00BF287B"/>
    <w:rsid w:val="00BF2DB5"/>
    <w:rsid w:val="00BF3F7A"/>
    <w:rsid w:val="00BF658B"/>
    <w:rsid w:val="00C0463E"/>
    <w:rsid w:val="00C12891"/>
    <w:rsid w:val="00C5118D"/>
    <w:rsid w:val="00C51714"/>
    <w:rsid w:val="00C56FE4"/>
    <w:rsid w:val="00C607BC"/>
    <w:rsid w:val="00C624A0"/>
    <w:rsid w:val="00C6571D"/>
    <w:rsid w:val="00C66BCC"/>
    <w:rsid w:val="00C72616"/>
    <w:rsid w:val="00C831CC"/>
    <w:rsid w:val="00C85081"/>
    <w:rsid w:val="00CA3FB2"/>
    <w:rsid w:val="00CB0717"/>
    <w:rsid w:val="00CB2DD5"/>
    <w:rsid w:val="00CF32C0"/>
    <w:rsid w:val="00CF4DD4"/>
    <w:rsid w:val="00D017DE"/>
    <w:rsid w:val="00D0271B"/>
    <w:rsid w:val="00D11C10"/>
    <w:rsid w:val="00D21CD0"/>
    <w:rsid w:val="00D23D62"/>
    <w:rsid w:val="00D23DCC"/>
    <w:rsid w:val="00D30E8C"/>
    <w:rsid w:val="00D325EC"/>
    <w:rsid w:val="00D33B80"/>
    <w:rsid w:val="00D35F58"/>
    <w:rsid w:val="00D41F4E"/>
    <w:rsid w:val="00D429A1"/>
    <w:rsid w:val="00D45F56"/>
    <w:rsid w:val="00D5083F"/>
    <w:rsid w:val="00D57C6A"/>
    <w:rsid w:val="00D62AF2"/>
    <w:rsid w:val="00D64F0F"/>
    <w:rsid w:val="00D74222"/>
    <w:rsid w:val="00D8498D"/>
    <w:rsid w:val="00D937DD"/>
    <w:rsid w:val="00D96833"/>
    <w:rsid w:val="00D96F91"/>
    <w:rsid w:val="00DA31C8"/>
    <w:rsid w:val="00DA5682"/>
    <w:rsid w:val="00DB2C7C"/>
    <w:rsid w:val="00DB3961"/>
    <w:rsid w:val="00DB6A87"/>
    <w:rsid w:val="00DC0A20"/>
    <w:rsid w:val="00DC20F1"/>
    <w:rsid w:val="00DC4BE7"/>
    <w:rsid w:val="00DC5631"/>
    <w:rsid w:val="00DD0EA3"/>
    <w:rsid w:val="00DD126E"/>
    <w:rsid w:val="00DD6480"/>
    <w:rsid w:val="00E02D7D"/>
    <w:rsid w:val="00E0321B"/>
    <w:rsid w:val="00E065CF"/>
    <w:rsid w:val="00E06EC9"/>
    <w:rsid w:val="00E157F4"/>
    <w:rsid w:val="00E163BD"/>
    <w:rsid w:val="00E16C80"/>
    <w:rsid w:val="00E27C06"/>
    <w:rsid w:val="00E3424A"/>
    <w:rsid w:val="00E34518"/>
    <w:rsid w:val="00E3762E"/>
    <w:rsid w:val="00E43350"/>
    <w:rsid w:val="00E50E61"/>
    <w:rsid w:val="00E60869"/>
    <w:rsid w:val="00E61DF7"/>
    <w:rsid w:val="00E8180E"/>
    <w:rsid w:val="00E96DEE"/>
    <w:rsid w:val="00EA6BB5"/>
    <w:rsid w:val="00EB16AC"/>
    <w:rsid w:val="00EB404B"/>
    <w:rsid w:val="00EC4D9D"/>
    <w:rsid w:val="00EC571B"/>
    <w:rsid w:val="00ED12EE"/>
    <w:rsid w:val="00ED6E9D"/>
    <w:rsid w:val="00EE041B"/>
    <w:rsid w:val="00EF3874"/>
    <w:rsid w:val="00F22999"/>
    <w:rsid w:val="00F25368"/>
    <w:rsid w:val="00F305C5"/>
    <w:rsid w:val="00F362B8"/>
    <w:rsid w:val="00F51E64"/>
    <w:rsid w:val="00F53A6A"/>
    <w:rsid w:val="00F60748"/>
    <w:rsid w:val="00F65390"/>
    <w:rsid w:val="00F6670C"/>
    <w:rsid w:val="00F73FF1"/>
    <w:rsid w:val="00F7452C"/>
    <w:rsid w:val="00F770C4"/>
    <w:rsid w:val="00F83A70"/>
    <w:rsid w:val="00F8512E"/>
    <w:rsid w:val="00FA03C9"/>
    <w:rsid w:val="00FB0DC8"/>
    <w:rsid w:val="00FB0DEF"/>
    <w:rsid w:val="00FD49CA"/>
    <w:rsid w:val="00FD4C80"/>
    <w:rsid w:val="00FD5EDC"/>
    <w:rsid w:val="00FE08B1"/>
    <w:rsid w:val="00FE2ACC"/>
    <w:rsid w:val="00FE4651"/>
    <w:rsid w:val="00FE5659"/>
    <w:rsid w:val="00FE7D0B"/>
    <w:rsid w:val="00FF1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78"/>
    <o:shapelayout v:ext="edit">
      <o:idmap v:ext="edit" data="2"/>
      <o:rules v:ext="edit">
        <o:r id="V:Rule1" type="arc" idref="#_x0000_s2077"/>
      </o:rules>
    </o:shapelayout>
  </w:shapeDefaults>
  <w:decimalSymbol w:val="."/>
  <w:listSeparator w:val=","/>
  <w14:docId w14:val="19954A5C"/>
  <w15:docId w15:val="{FFD51AF5-BDAA-4B5C-A637-BC8D03C5B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1DA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A225A"/>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3A225A"/>
    <w:rPr>
      <w:kern w:val="2"/>
      <w:sz w:val="18"/>
      <w:szCs w:val="18"/>
    </w:rPr>
  </w:style>
  <w:style w:type="paragraph" w:styleId="a5">
    <w:name w:val="footer"/>
    <w:basedOn w:val="a"/>
    <w:link w:val="a6"/>
    <w:uiPriority w:val="99"/>
    <w:semiHidden/>
    <w:unhideWhenUsed/>
    <w:rsid w:val="003A225A"/>
    <w:pPr>
      <w:tabs>
        <w:tab w:val="center" w:pos="4153"/>
        <w:tab w:val="right" w:pos="8306"/>
      </w:tabs>
      <w:snapToGrid w:val="0"/>
      <w:jc w:val="left"/>
    </w:pPr>
    <w:rPr>
      <w:sz w:val="18"/>
      <w:szCs w:val="18"/>
    </w:rPr>
  </w:style>
  <w:style w:type="character" w:customStyle="1" w:styleId="a6">
    <w:name w:val="页脚 字符"/>
    <w:link w:val="a5"/>
    <w:uiPriority w:val="99"/>
    <w:semiHidden/>
    <w:rsid w:val="003A225A"/>
    <w:rPr>
      <w:kern w:val="2"/>
      <w:sz w:val="18"/>
      <w:szCs w:val="18"/>
    </w:rPr>
  </w:style>
  <w:style w:type="character" w:styleId="a7">
    <w:name w:val="Strong"/>
    <w:qFormat/>
    <w:rsid w:val="003A225A"/>
    <w:rPr>
      <w:b/>
      <w:bCs/>
    </w:rPr>
  </w:style>
  <w:style w:type="paragraph" w:styleId="a8">
    <w:name w:val="Normal (Web)"/>
    <w:basedOn w:val="a"/>
    <w:rsid w:val="003A225A"/>
    <w:pPr>
      <w:widowControl/>
      <w:spacing w:before="100" w:beforeAutospacing="1" w:after="100" w:afterAutospacing="1"/>
      <w:jc w:val="left"/>
    </w:pPr>
    <w:rPr>
      <w:rFonts w:ascii="宋体" w:hAnsi="宋体" w:cs="宋体"/>
      <w:kern w:val="0"/>
      <w:sz w:val="24"/>
    </w:rPr>
  </w:style>
  <w:style w:type="character" w:styleId="a9">
    <w:name w:val="Hyperlink"/>
    <w:rsid w:val="003A225A"/>
    <w:rPr>
      <w:color w:val="0000FF"/>
      <w:u w:val="single"/>
    </w:rPr>
  </w:style>
  <w:style w:type="paragraph" w:customStyle="1" w:styleId="reader-word-layer">
    <w:name w:val="reader-word-layer"/>
    <w:basedOn w:val="a"/>
    <w:rsid w:val="0045282C"/>
    <w:pPr>
      <w:widowControl/>
      <w:spacing w:before="100" w:beforeAutospacing="1" w:after="100" w:afterAutospacing="1"/>
      <w:jc w:val="left"/>
    </w:pPr>
    <w:rPr>
      <w:rFonts w:ascii="宋体" w:hAnsi="宋体" w:cs="宋体"/>
      <w:kern w:val="0"/>
      <w:sz w:val="24"/>
    </w:rPr>
  </w:style>
  <w:style w:type="paragraph" w:styleId="aa">
    <w:name w:val="Balloon Text"/>
    <w:basedOn w:val="a"/>
    <w:link w:val="ab"/>
    <w:uiPriority w:val="99"/>
    <w:semiHidden/>
    <w:unhideWhenUsed/>
    <w:rsid w:val="00DB2C7C"/>
    <w:rPr>
      <w:sz w:val="18"/>
      <w:szCs w:val="18"/>
    </w:rPr>
  </w:style>
  <w:style w:type="character" w:customStyle="1" w:styleId="ab">
    <w:name w:val="批注框文本 字符"/>
    <w:basedOn w:val="a0"/>
    <w:link w:val="aa"/>
    <w:uiPriority w:val="99"/>
    <w:semiHidden/>
    <w:rsid w:val="00DB2C7C"/>
    <w:rPr>
      <w:kern w:val="2"/>
      <w:sz w:val="18"/>
      <w:szCs w:val="18"/>
    </w:rPr>
  </w:style>
  <w:style w:type="paragraph" w:styleId="ac">
    <w:name w:val="List Paragraph"/>
    <w:basedOn w:val="a"/>
    <w:uiPriority w:val="34"/>
    <w:qFormat/>
    <w:rsid w:val="00116C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2952">
      <w:bodyDiv w:val="1"/>
      <w:marLeft w:val="0"/>
      <w:marRight w:val="0"/>
      <w:marTop w:val="100"/>
      <w:marBottom w:val="100"/>
      <w:divBdr>
        <w:top w:val="none" w:sz="0" w:space="0" w:color="auto"/>
        <w:left w:val="none" w:sz="0" w:space="0" w:color="auto"/>
        <w:bottom w:val="none" w:sz="0" w:space="0" w:color="auto"/>
        <w:right w:val="none" w:sz="0" w:space="0" w:color="auto"/>
      </w:divBdr>
      <w:divsChild>
        <w:div w:id="1368145614">
          <w:marLeft w:val="0"/>
          <w:marRight w:val="0"/>
          <w:marTop w:val="0"/>
          <w:marBottom w:val="0"/>
          <w:divBdr>
            <w:top w:val="none" w:sz="0" w:space="0" w:color="auto"/>
            <w:left w:val="none" w:sz="0" w:space="0" w:color="auto"/>
            <w:bottom w:val="none" w:sz="0" w:space="0" w:color="auto"/>
            <w:right w:val="none" w:sz="0" w:space="0" w:color="auto"/>
          </w:divBdr>
          <w:divsChild>
            <w:div w:id="1057819147">
              <w:marLeft w:val="0"/>
              <w:marRight w:val="0"/>
              <w:marTop w:val="0"/>
              <w:marBottom w:val="0"/>
              <w:divBdr>
                <w:top w:val="none" w:sz="0" w:space="0" w:color="auto"/>
                <w:left w:val="none" w:sz="0" w:space="0" w:color="auto"/>
                <w:bottom w:val="none" w:sz="0" w:space="0" w:color="auto"/>
                <w:right w:val="none" w:sz="0" w:space="0" w:color="auto"/>
              </w:divBdr>
              <w:divsChild>
                <w:div w:id="2036079196">
                  <w:marLeft w:val="0"/>
                  <w:marRight w:val="0"/>
                  <w:marTop w:val="0"/>
                  <w:marBottom w:val="0"/>
                  <w:divBdr>
                    <w:top w:val="none" w:sz="0" w:space="0" w:color="auto"/>
                    <w:left w:val="none" w:sz="0" w:space="0" w:color="auto"/>
                    <w:bottom w:val="none" w:sz="0" w:space="0" w:color="auto"/>
                    <w:right w:val="none" w:sz="0" w:space="0" w:color="auto"/>
                  </w:divBdr>
                  <w:divsChild>
                    <w:div w:id="1127970574">
                      <w:marLeft w:val="0"/>
                      <w:marRight w:val="0"/>
                      <w:marTop w:val="125"/>
                      <w:marBottom w:val="0"/>
                      <w:divBdr>
                        <w:top w:val="none" w:sz="0" w:space="0" w:color="auto"/>
                        <w:left w:val="none" w:sz="0" w:space="0" w:color="auto"/>
                        <w:bottom w:val="none" w:sz="0" w:space="0" w:color="auto"/>
                        <w:right w:val="none" w:sz="0" w:space="0" w:color="auto"/>
                      </w:divBdr>
                      <w:divsChild>
                        <w:div w:id="1535265635">
                          <w:marLeft w:val="0"/>
                          <w:marRight w:val="0"/>
                          <w:marTop w:val="0"/>
                          <w:marBottom w:val="0"/>
                          <w:divBdr>
                            <w:top w:val="none" w:sz="0" w:space="0" w:color="auto"/>
                            <w:left w:val="none" w:sz="0" w:space="0" w:color="auto"/>
                            <w:bottom w:val="none" w:sz="0" w:space="0" w:color="auto"/>
                            <w:right w:val="none" w:sz="0" w:space="0" w:color="auto"/>
                          </w:divBdr>
                          <w:divsChild>
                            <w:div w:id="760419328">
                              <w:marLeft w:val="0"/>
                              <w:marRight w:val="0"/>
                              <w:marTop w:val="0"/>
                              <w:marBottom w:val="0"/>
                              <w:divBdr>
                                <w:top w:val="none" w:sz="0" w:space="0" w:color="auto"/>
                                <w:left w:val="none" w:sz="0" w:space="0" w:color="auto"/>
                                <w:bottom w:val="none" w:sz="0" w:space="0" w:color="auto"/>
                                <w:right w:val="none" w:sz="0" w:space="0" w:color="auto"/>
                              </w:divBdr>
                              <w:divsChild>
                                <w:div w:id="802425157">
                                  <w:marLeft w:val="0"/>
                                  <w:marRight w:val="0"/>
                                  <w:marTop w:val="0"/>
                                  <w:marBottom w:val="0"/>
                                  <w:divBdr>
                                    <w:top w:val="none" w:sz="0" w:space="0" w:color="auto"/>
                                    <w:left w:val="none" w:sz="0" w:space="0" w:color="auto"/>
                                    <w:bottom w:val="none" w:sz="0" w:space="0" w:color="auto"/>
                                    <w:right w:val="none" w:sz="0" w:space="0" w:color="auto"/>
                                  </w:divBdr>
                                  <w:divsChild>
                                    <w:div w:id="745223443">
                                      <w:marLeft w:val="0"/>
                                      <w:marRight w:val="0"/>
                                      <w:marTop w:val="0"/>
                                      <w:marBottom w:val="0"/>
                                      <w:divBdr>
                                        <w:top w:val="none" w:sz="0" w:space="0" w:color="auto"/>
                                        <w:left w:val="none" w:sz="0" w:space="0" w:color="auto"/>
                                        <w:bottom w:val="none" w:sz="0" w:space="0" w:color="auto"/>
                                        <w:right w:val="none" w:sz="0" w:space="0" w:color="auto"/>
                                      </w:divBdr>
                                      <w:divsChild>
                                        <w:div w:id="1504392644">
                                          <w:marLeft w:val="0"/>
                                          <w:marRight w:val="0"/>
                                          <w:marTop w:val="0"/>
                                          <w:marBottom w:val="0"/>
                                          <w:divBdr>
                                            <w:top w:val="none" w:sz="0" w:space="0" w:color="auto"/>
                                            <w:left w:val="none" w:sz="0" w:space="0" w:color="auto"/>
                                            <w:bottom w:val="none" w:sz="0" w:space="0" w:color="auto"/>
                                            <w:right w:val="none" w:sz="0" w:space="0" w:color="auto"/>
                                          </w:divBdr>
                                          <w:divsChild>
                                            <w:div w:id="1871145764">
                                              <w:marLeft w:val="0"/>
                                              <w:marRight w:val="0"/>
                                              <w:marTop w:val="0"/>
                                              <w:marBottom w:val="0"/>
                                              <w:divBdr>
                                                <w:top w:val="none" w:sz="0" w:space="0" w:color="auto"/>
                                                <w:left w:val="none" w:sz="0" w:space="0" w:color="auto"/>
                                                <w:bottom w:val="none" w:sz="0" w:space="0" w:color="auto"/>
                                                <w:right w:val="none" w:sz="0" w:space="0" w:color="auto"/>
                                              </w:divBdr>
                                              <w:divsChild>
                                                <w:div w:id="1039940999">
                                                  <w:marLeft w:val="0"/>
                                                  <w:marRight w:val="0"/>
                                                  <w:marTop w:val="0"/>
                                                  <w:marBottom w:val="0"/>
                                                  <w:divBdr>
                                                    <w:top w:val="none" w:sz="0" w:space="0" w:color="auto"/>
                                                    <w:left w:val="none" w:sz="0" w:space="0" w:color="auto"/>
                                                    <w:bottom w:val="none" w:sz="0" w:space="0" w:color="auto"/>
                                                    <w:right w:val="none" w:sz="0" w:space="0" w:color="auto"/>
                                                  </w:divBdr>
                                                  <w:divsChild>
                                                    <w:div w:id="1830319561">
                                                      <w:marLeft w:val="0"/>
                                                      <w:marRight w:val="0"/>
                                                      <w:marTop w:val="0"/>
                                                      <w:marBottom w:val="0"/>
                                                      <w:divBdr>
                                                        <w:top w:val="none" w:sz="0" w:space="0" w:color="auto"/>
                                                        <w:left w:val="none" w:sz="0" w:space="0" w:color="auto"/>
                                                        <w:bottom w:val="none" w:sz="0" w:space="0" w:color="auto"/>
                                                        <w:right w:val="none" w:sz="0" w:space="0" w:color="auto"/>
                                                      </w:divBdr>
                                                      <w:divsChild>
                                                        <w:div w:id="865409055">
                                                          <w:marLeft w:val="0"/>
                                                          <w:marRight w:val="0"/>
                                                          <w:marTop w:val="0"/>
                                                          <w:marBottom w:val="0"/>
                                                          <w:divBdr>
                                                            <w:top w:val="none" w:sz="0" w:space="0" w:color="auto"/>
                                                            <w:left w:val="none" w:sz="0" w:space="0" w:color="auto"/>
                                                            <w:bottom w:val="none" w:sz="0" w:space="0" w:color="auto"/>
                                                            <w:right w:val="none" w:sz="0" w:space="0" w:color="auto"/>
                                                          </w:divBdr>
                                                          <w:divsChild>
                                                            <w:div w:id="322897488">
                                                              <w:marLeft w:val="0"/>
                                                              <w:marRight w:val="0"/>
                                                              <w:marTop w:val="0"/>
                                                              <w:marBottom w:val="0"/>
                                                              <w:divBdr>
                                                                <w:top w:val="none" w:sz="0" w:space="0" w:color="auto"/>
                                                                <w:left w:val="none" w:sz="0" w:space="0" w:color="auto"/>
                                                                <w:bottom w:val="none" w:sz="0" w:space="0" w:color="auto"/>
                                                                <w:right w:val="none" w:sz="0" w:space="0" w:color="auto"/>
                                                              </w:divBdr>
                                                              <w:divsChild>
                                                                <w:div w:id="1496528787">
                                                                  <w:marLeft w:val="0"/>
                                                                  <w:marRight w:val="0"/>
                                                                  <w:marTop w:val="0"/>
                                                                  <w:marBottom w:val="0"/>
                                                                  <w:divBdr>
                                                                    <w:top w:val="none" w:sz="0" w:space="0" w:color="auto"/>
                                                                    <w:left w:val="none" w:sz="0" w:space="0" w:color="auto"/>
                                                                    <w:bottom w:val="none" w:sz="0" w:space="0" w:color="auto"/>
                                                                    <w:right w:val="none" w:sz="0" w:space="0" w:color="auto"/>
                                                                  </w:divBdr>
                                                                  <w:divsChild>
                                                                    <w:div w:id="1863203813">
                                                                      <w:marLeft w:val="0"/>
                                                                      <w:marRight w:val="0"/>
                                                                      <w:marTop w:val="0"/>
                                                                      <w:marBottom w:val="0"/>
                                                                      <w:divBdr>
                                                                        <w:top w:val="none" w:sz="0" w:space="0" w:color="auto"/>
                                                                        <w:left w:val="none" w:sz="0" w:space="0" w:color="auto"/>
                                                                        <w:bottom w:val="none" w:sz="0" w:space="0" w:color="auto"/>
                                                                        <w:right w:val="none" w:sz="0" w:space="0" w:color="auto"/>
                                                                      </w:divBdr>
                                                                      <w:divsChild>
                                                                        <w:div w:id="599918922">
                                                                          <w:marLeft w:val="0"/>
                                                                          <w:marRight w:val="0"/>
                                                                          <w:marTop w:val="0"/>
                                                                          <w:marBottom w:val="0"/>
                                                                          <w:divBdr>
                                                                            <w:top w:val="none" w:sz="0" w:space="0" w:color="auto"/>
                                                                            <w:left w:val="none" w:sz="0" w:space="0" w:color="auto"/>
                                                                            <w:bottom w:val="none" w:sz="0" w:space="0" w:color="auto"/>
                                                                            <w:right w:val="none" w:sz="0" w:space="0" w:color="auto"/>
                                                                          </w:divBdr>
                                                                          <w:divsChild>
                                                                            <w:div w:id="6152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3173588">
      <w:bodyDiv w:val="1"/>
      <w:marLeft w:val="0"/>
      <w:marRight w:val="0"/>
      <w:marTop w:val="100"/>
      <w:marBottom w:val="100"/>
      <w:divBdr>
        <w:top w:val="none" w:sz="0" w:space="0" w:color="auto"/>
        <w:left w:val="none" w:sz="0" w:space="0" w:color="auto"/>
        <w:bottom w:val="none" w:sz="0" w:space="0" w:color="auto"/>
        <w:right w:val="none" w:sz="0" w:space="0" w:color="auto"/>
      </w:divBdr>
      <w:divsChild>
        <w:div w:id="1396583304">
          <w:marLeft w:val="0"/>
          <w:marRight w:val="0"/>
          <w:marTop w:val="0"/>
          <w:marBottom w:val="0"/>
          <w:divBdr>
            <w:top w:val="none" w:sz="0" w:space="0" w:color="auto"/>
            <w:left w:val="none" w:sz="0" w:space="0" w:color="auto"/>
            <w:bottom w:val="none" w:sz="0" w:space="0" w:color="auto"/>
            <w:right w:val="none" w:sz="0" w:space="0" w:color="auto"/>
          </w:divBdr>
          <w:divsChild>
            <w:div w:id="1871019796">
              <w:marLeft w:val="0"/>
              <w:marRight w:val="0"/>
              <w:marTop w:val="0"/>
              <w:marBottom w:val="0"/>
              <w:divBdr>
                <w:top w:val="none" w:sz="0" w:space="0" w:color="auto"/>
                <w:left w:val="none" w:sz="0" w:space="0" w:color="auto"/>
                <w:bottom w:val="none" w:sz="0" w:space="0" w:color="auto"/>
                <w:right w:val="none" w:sz="0" w:space="0" w:color="auto"/>
              </w:divBdr>
              <w:divsChild>
                <w:div w:id="2115901298">
                  <w:marLeft w:val="0"/>
                  <w:marRight w:val="0"/>
                  <w:marTop w:val="0"/>
                  <w:marBottom w:val="0"/>
                  <w:divBdr>
                    <w:top w:val="none" w:sz="0" w:space="0" w:color="auto"/>
                    <w:left w:val="none" w:sz="0" w:space="0" w:color="auto"/>
                    <w:bottom w:val="none" w:sz="0" w:space="0" w:color="auto"/>
                    <w:right w:val="none" w:sz="0" w:space="0" w:color="auto"/>
                  </w:divBdr>
                  <w:divsChild>
                    <w:div w:id="548149450">
                      <w:marLeft w:val="0"/>
                      <w:marRight w:val="0"/>
                      <w:marTop w:val="125"/>
                      <w:marBottom w:val="0"/>
                      <w:divBdr>
                        <w:top w:val="none" w:sz="0" w:space="0" w:color="auto"/>
                        <w:left w:val="none" w:sz="0" w:space="0" w:color="auto"/>
                        <w:bottom w:val="none" w:sz="0" w:space="0" w:color="auto"/>
                        <w:right w:val="none" w:sz="0" w:space="0" w:color="auto"/>
                      </w:divBdr>
                      <w:divsChild>
                        <w:div w:id="1093824327">
                          <w:marLeft w:val="0"/>
                          <w:marRight w:val="0"/>
                          <w:marTop w:val="0"/>
                          <w:marBottom w:val="0"/>
                          <w:divBdr>
                            <w:top w:val="none" w:sz="0" w:space="0" w:color="auto"/>
                            <w:left w:val="none" w:sz="0" w:space="0" w:color="auto"/>
                            <w:bottom w:val="none" w:sz="0" w:space="0" w:color="auto"/>
                            <w:right w:val="none" w:sz="0" w:space="0" w:color="auto"/>
                          </w:divBdr>
                          <w:divsChild>
                            <w:div w:id="778569977">
                              <w:marLeft w:val="0"/>
                              <w:marRight w:val="0"/>
                              <w:marTop w:val="0"/>
                              <w:marBottom w:val="0"/>
                              <w:divBdr>
                                <w:top w:val="none" w:sz="0" w:space="0" w:color="auto"/>
                                <w:left w:val="none" w:sz="0" w:space="0" w:color="auto"/>
                                <w:bottom w:val="none" w:sz="0" w:space="0" w:color="auto"/>
                                <w:right w:val="none" w:sz="0" w:space="0" w:color="auto"/>
                              </w:divBdr>
                              <w:divsChild>
                                <w:div w:id="1501315595">
                                  <w:marLeft w:val="0"/>
                                  <w:marRight w:val="0"/>
                                  <w:marTop w:val="0"/>
                                  <w:marBottom w:val="0"/>
                                  <w:divBdr>
                                    <w:top w:val="none" w:sz="0" w:space="0" w:color="auto"/>
                                    <w:left w:val="none" w:sz="0" w:space="0" w:color="auto"/>
                                    <w:bottom w:val="none" w:sz="0" w:space="0" w:color="auto"/>
                                    <w:right w:val="none" w:sz="0" w:space="0" w:color="auto"/>
                                  </w:divBdr>
                                  <w:divsChild>
                                    <w:div w:id="14163685">
                                      <w:marLeft w:val="0"/>
                                      <w:marRight w:val="0"/>
                                      <w:marTop w:val="0"/>
                                      <w:marBottom w:val="0"/>
                                      <w:divBdr>
                                        <w:top w:val="none" w:sz="0" w:space="0" w:color="auto"/>
                                        <w:left w:val="none" w:sz="0" w:space="0" w:color="auto"/>
                                        <w:bottom w:val="none" w:sz="0" w:space="0" w:color="auto"/>
                                        <w:right w:val="none" w:sz="0" w:space="0" w:color="auto"/>
                                      </w:divBdr>
                                      <w:divsChild>
                                        <w:div w:id="1013070985">
                                          <w:marLeft w:val="0"/>
                                          <w:marRight w:val="0"/>
                                          <w:marTop w:val="0"/>
                                          <w:marBottom w:val="0"/>
                                          <w:divBdr>
                                            <w:top w:val="none" w:sz="0" w:space="0" w:color="auto"/>
                                            <w:left w:val="none" w:sz="0" w:space="0" w:color="auto"/>
                                            <w:bottom w:val="none" w:sz="0" w:space="0" w:color="auto"/>
                                            <w:right w:val="none" w:sz="0" w:space="0" w:color="auto"/>
                                          </w:divBdr>
                                          <w:divsChild>
                                            <w:div w:id="1840853107">
                                              <w:marLeft w:val="0"/>
                                              <w:marRight w:val="0"/>
                                              <w:marTop w:val="0"/>
                                              <w:marBottom w:val="0"/>
                                              <w:divBdr>
                                                <w:top w:val="none" w:sz="0" w:space="0" w:color="auto"/>
                                                <w:left w:val="none" w:sz="0" w:space="0" w:color="auto"/>
                                                <w:bottom w:val="none" w:sz="0" w:space="0" w:color="auto"/>
                                                <w:right w:val="none" w:sz="0" w:space="0" w:color="auto"/>
                                              </w:divBdr>
                                              <w:divsChild>
                                                <w:div w:id="436408207">
                                                  <w:marLeft w:val="0"/>
                                                  <w:marRight w:val="0"/>
                                                  <w:marTop w:val="0"/>
                                                  <w:marBottom w:val="0"/>
                                                  <w:divBdr>
                                                    <w:top w:val="none" w:sz="0" w:space="0" w:color="auto"/>
                                                    <w:left w:val="none" w:sz="0" w:space="0" w:color="auto"/>
                                                    <w:bottom w:val="none" w:sz="0" w:space="0" w:color="auto"/>
                                                    <w:right w:val="none" w:sz="0" w:space="0" w:color="auto"/>
                                                  </w:divBdr>
                                                  <w:divsChild>
                                                    <w:div w:id="548878587">
                                                      <w:marLeft w:val="0"/>
                                                      <w:marRight w:val="0"/>
                                                      <w:marTop w:val="0"/>
                                                      <w:marBottom w:val="0"/>
                                                      <w:divBdr>
                                                        <w:top w:val="none" w:sz="0" w:space="0" w:color="auto"/>
                                                        <w:left w:val="none" w:sz="0" w:space="0" w:color="auto"/>
                                                        <w:bottom w:val="none" w:sz="0" w:space="0" w:color="auto"/>
                                                        <w:right w:val="none" w:sz="0" w:space="0" w:color="auto"/>
                                                      </w:divBdr>
                                                      <w:divsChild>
                                                        <w:div w:id="1486431852">
                                                          <w:marLeft w:val="0"/>
                                                          <w:marRight w:val="0"/>
                                                          <w:marTop w:val="0"/>
                                                          <w:marBottom w:val="0"/>
                                                          <w:divBdr>
                                                            <w:top w:val="none" w:sz="0" w:space="0" w:color="auto"/>
                                                            <w:left w:val="none" w:sz="0" w:space="0" w:color="auto"/>
                                                            <w:bottom w:val="none" w:sz="0" w:space="0" w:color="auto"/>
                                                            <w:right w:val="none" w:sz="0" w:space="0" w:color="auto"/>
                                                          </w:divBdr>
                                                          <w:divsChild>
                                                            <w:div w:id="1195120400">
                                                              <w:marLeft w:val="0"/>
                                                              <w:marRight w:val="0"/>
                                                              <w:marTop w:val="0"/>
                                                              <w:marBottom w:val="0"/>
                                                              <w:divBdr>
                                                                <w:top w:val="none" w:sz="0" w:space="0" w:color="auto"/>
                                                                <w:left w:val="none" w:sz="0" w:space="0" w:color="auto"/>
                                                                <w:bottom w:val="none" w:sz="0" w:space="0" w:color="auto"/>
                                                                <w:right w:val="none" w:sz="0" w:space="0" w:color="auto"/>
                                                              </w:divBdr>
                                                              <w:divsChild>
                                                                <w:div w:id="1393311236">
                                                                  <w:marLeft w:val="0"/>
                                                                  <w:marRight w:val="0"/>
                                                                  <w:marTop w:val="0"/>
                                                                  <w:marBottom w:val="0"/>
                                                                  <w:divBdr>
                                                                    <w:top w:val="none" w:sz="0" w:space="0" w:color="auto"/>
                                                                    <w:left w:val="none" w:sz="0" w:space="0" w:color="auto"/>
                                                                    <w:bottom w:val="none" w:sz="0" w:space="0" w:color="auto"/>
                                                                    <w:right w:val="none" w:sz="0" w:space="0" w:color="auto"/>
                                                                  </w:divBdr>
                                                                  <w:divsChild>
                                                                    <w:div w:id="601651117">
                                                                      <w:marLeft w:val="0"/>
                                                                      <w:marRight w:val="0"/>
                                                                      <w:marTop w:val="0"/>
                                                                      <w:marBottom w:val="0"/>
                                                                      <w:divBdr>
                                                                        <w:top w:val="none" w:sz="0" w:space="0" w:color="auto"/>
                                                                        <w:left w:val="none" w:sz="0" w:space="0" w:color="auto"/>
                                                                        <w:bottom w:val="none" w:sz="0" w:space="0" w:color="auto"/>
                                                                        <w:right w:val="none" w:sz="0" w:space="0" w:color="auto"/>
                                                                      </w:divBdr>
                                                                      <w:divsChild>
                                                                        <w:div w:id="377121900">
                                                                          <w:marLeft w:val="0"/>
                                                                          <w:marRight w:val="0"/>
                                                                          <w:marTop w:val="0"/>
                                                                          <w:marBottom w:val="0"/>
                                                                          <w:divBdr>
                                                                            <w:top w:val="none" w:sz="0" w:space="0" w:color="auto"/>
                                                                            <w:left w:val="none" w:sz="0" w:space="0" w:color="auto"/>
                                                                            <w:bottom w:val="none" w:sz="0" w:space="0" w:color="auto"/>
                                                                            <w:right w:val="none" w:sz="0" w:space="0" w:color="auto"/>
                                                                          </w:divBdr>
                                                                          <w:divsChild>
                                                                            <w:div w:id="15772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9354901">
      <w:bodyDiv w:val="1"/>
      <w:marLeft w:val="0"/>
      <w:marRight w:val="0"/>
      <w:marTop w:val="100"/>
      <w:marBottom w:val="100"/>
      <w:divBdr>
        <w:top w:val="none" w:sz="0" w:space="0" w:color="auto"/>
        <w:left w:val="none" w:sz="0" w:space="0" w:color="auto"/>
        <w:bottom w:val="none" w:sz="0" w:space="0" w:color="auto"/>
        <w:right w:val="none" w:sz="0" w:space="0" w:color="auto"/>
      </w:divBdr>
      <w:divsChild>
        <w:div w:id="1594507039">
          <w:marLeft w:val="0"/>
          <w:marRight w:val="0"/>
          <w:marTop w:val="0"/>
          <w:marBottom w:val="0"/>
          <w:divBdr>
            <w:top w:val="none" w:sz="0" w:space="0" w:color="auto"/>
            <w:left w:val="none" w:sz="0" w:space="0" w:color="auto"/>
            <w:bottom w:val="none" w:sz="0" w:space="0" w:color="auto"/>
            <w:right w:val="none" w:sz="0" w:space="0" w:color="auto"/>
          </w:divBdr>
          <w:divsChild>
            <w:div w:id="1948003170">
              <w:marLeft w:val="0"/>
              <w:marRight w:val="0"/>
              <w:marTop w:val="0"/>
              <w:marBottom w:val="0"/>
              <w:divBdr>
                <w:top w:val="none" w:sz="0" w:space="0" w:color="auto"/>
                <w:left w:val="none" w:sz="0" w:space="0" w:color="auto"/>
                <w:bottom w:val="none" w:sz="0" w:space="0" w:color="auto"/>
                <w:right w:val="none" w:sz="0" w:space="0" w:color="auto"/>
              </w:divBdr>
              <w:divsChild>
                <w:div w:id="290017439">
                  <w:marLeft w:val="0"/>
                  <w:marRight w:val="0"/>
                  <w:marTop w:val="0"/>
                  <w:marBottom w:val="0"/>
                  <w:divBdr>
                    <w:top w:val="none" w:sz="0" w:space="0" w:color="auto"/>
                    <w:left w:val="none" w:sz="0" w:space="0" w:color="auto"/>
                    <w:bottom w:val="none" w:sz="0" w:space="0" w:color="auto"/>
                    <w:right w:val="none" w:sz="0" w:space="0" w:color="auto"/>
                  </w:divBdr>
                  <w:divsChild>
                    <w:div w:id="522399944">
                      <w:marLeft w:val="0"/>
                      <w:marRight w:val="0"/>
                      <w:marTop w:val="125"/>
                      <w:marBottom w:val="0"/>
                      <w:divBdr>
                        <w:top w:val="none" w:sz="0" w:space="0" w:color="auto"/>
                        <w:left w:val="none" w:sz="0" w:space="0" w:color="auto"/>
                        <w:bottom w:val="none" w:sz="0" w:space="0" w:color="auto"/>
                        <w:right w:val="none" w:sz="0" w:space="0" w:color="auto"/>
                      </w:divBdr>
                      <w:divsChild>
                        <w:div w:id="2024235609">
                          <w:marLeft w:val="0"/>
                          <w:marRight w:val="0"/>
                          <w:marTop w:val="0"/>
                          <w:marBottom w:val="0"/>
                          <w:divBdr>
                            <w:top w:val="none" w:sz="0" w:space="0" w:color="auto"/>
                            <w:left w:val="none" w:sz="0" w:space="0" w:color="auto"/>
                            <w:bottom w:val="none" w:sz="0" w:space="0" w:color="auto"/>
                            <w:right w:val="none" w:sz="0" w:space="0" w:color="auto"/>
                          </w:divBdr>
                          <w:divsChild>
                            <w:div w:id="907305300">
                              <w:marLeft w:val="0"/>
                              <w:marRight w:val="0"/>
                              <w:marTop w:val="0"/>
                              <w:marBottom w:val="0"/>
                              <w:divBdr>
                                <w:top w:val="none" w:sz="0" w:space="0" w:color="auto"/>
                                <w:left w:val="none" w:sz="0" w:space="0" w:color="auto"/>
                                <w:bottom w:val="none" w:sz="0" w:space="0" w:color="auto"/>
                                <w:right w:val="none" w:sz="0" w:space="0" w:color="auto"/>
                              </w:divBdr>
                              <w:divsChild>
                                <w:div w:id="1516529706">
                                  <w:marLeft w:val="0"/>
                                  <w:marRight w:val="0"/>
                                  <w:marTop w:val="0"/>
                                  <w:marBottom w:val="0"/>
                                  <w:divBdr>
                                    <w:top w:val="none" w:sz="0" w:space="0" w:color="auto"/>
                                    <w:left w:val="none" w:sz="0" w:space="0" w:color="auto"/>
                                    <w:bottom w:val="none" w:sz="0" w:space="0" w:color="auto"/>
                                    <w:right w:val="none" w:sz="0" w:space="0" w:color="auto"/>
                                  </w:divBdr>
                                  <w:divsChild>
                                    <w:div w:id="1559977482">
                                      <w:marLeft w:val="0"/>
                                      <w:marRight w:val="0"/>
                                      <w:marTop w:val="0"/>
                                      <w:marBottom w:val="0"/>
                                      <w:divBdr>
                                        <w:top w:val="none" w:sz="0" w:space="0" w:color="auto"/>
                                        <w:left w:val="none" w:sz="0" w:space="0" w:color="auto"/>
                                        <w:bottom w:val="none" w:sz="0" w:space="0" w:color="auto"/>
                                        <w:right w:val="none" w:sz="0" w:space="0" w:color="auto"/>
                                      </w:divBdr>
                                      <w:divsChild>
                                        <w:div w:id="1881552302">
                                          <w:marLeft w:val="0"/>
                                          <w:marRight w:val="0"/>
                                          <w:marTop w:val="0"/>
                                          <w:marBottom w:val="0"/>
                                          <w:divBdr>
                                            <w:top w:val="none" w:sz="0" w:space="0" w:color="auto"/>
                                            <w:left w:val="none" w:sz="0" w:space="0" w:color="auto"/>
                                            <w:bottom w:val="none" w:sz="0" w:space="0" w:color="auto"/>
                                            <w:right w:val="none" w:sz="0" w:space="0" w:color="auto"/>
                                          </w:divBdr>
                                          <w:divsChild>
                                            <w:div w:id="641619370">
                                              <w:marLeft w:val="0"/>
                                              <w:marRight w:val="0"/>
                                              <w:marTop w:val="0"/>
                                              <w:marBottom w:val="0"/>
                                              <w:divBdr>
                                                <w:top w:val="none" w:sz="0" w:space="0" w:color="auto"/>
                                                <w:left w:val="none" w:sz="0" w:space="0" w:color="auto"/>
                                                <w:bottom w:val="none" w:sz="0" w:space="0" w:color="auto"/>
                                                <w:right w:val="none" w:sz="0" w:space="0" w:color="auto"/>
                                              </w:divBdr>
                                              <w:divsChild>
                                                <w:div w:id="1992757427">
                                                  <w:marLeft w:val="0"/>
                                                  <w:marRight w:val="0"/>
                                                  <w:marTop w:val="0"/>
                                                  <w:marBottom w:val="0"/>
                                                  <w:divBdr>
                                                    <w:top w:val="none" w:sz="0" w:space="0" w:color="auto"/>
                                                    <w:left w:val="none" w:sz="0" w:space="0" w:color="auto"/>
                                                    <w:bottom w:val="none" w:sz="0" w:space="0" w:color="auto"/>
                                                    <w:right w:val="none" w:sz="0" w:space="0" w:color="auto"/>
                                                  </w:divBdr>
                                                  <w:divsChild>
                                                    <w:div w:id="460660317">
                                                      <w:marLeft w:val="0"/>
                                                      <w:marRight w:val="0"/>
                                                      <w:marTop w:val="0"/>
                                                      <w:marBottom w:val="0"/>
                                                      <w:divBdr>
                                                        <w:top w:val="none" w:sz="0" w:space="0" w:color="auto"/>
                                                        <w:left w:val="none" w:sz="0" w:space="0" w:color="auto"/>
                                                        <w:bottom w:val="none" w:sz="0" w:space="0" w:color="auto"/>
                                                        <w:right w:val="none" w:sz="0" w:space="0" w:color="auto"/>
                                                      </w:divBdr>
                                                      <w:divsChild>
                                                        <w:div w:id="1657680627">
                                                          <w:marLeft w:val="0"/>
                                                          <w:marRight w:val="0"/>
                                                          <w:marTop w:val="0"/>
                                                          <w:marBottom w:val="0"/>
                                                          <w:divBdr>
                                                            <w:top w:val="none" w:sz="0" w:space="0" w:color="auto"/>
                                                            <w:left w:val="none" w:sz="0" w:space="0" w:color="auto"/>
                                                            <w:bottom w:val="none" w:sz="0" w:space="0" w:color="auto"/>
                                                            <w:right w:val="none" w:sz="0" w:space="0" w:color="auto"/>
                                                          </w:divBdr>
                                                          <w:divsChild>
                                                            <w:div w:id="1193416571">
                                                              <w:marLeft w:val="0"/>
                                                              <w:marRight w:val="0"/>
                                                              <w:marTop w:val="0"/>
                                                              <w:marBottom w:val="0"/>
                                                              <w:divBdr>
                                                                <w:top w:val="none" w:sz="0" w:space="0" w:color="auto"/>
                                                                <w:left w:val="none" w:sz="0" w:space="0" w:color="auto"/>
                                                                <w:bottom w:val="none" w:sz="0" w:space="0" w:color="auto"/>
                                                                <w:right w:val="none" w:sz="0" w:space="0" w:color="auto"/>
                                                              </w:divBdr>
                                                              <w:divsChild>
                                                                <w:div w:id="1569419133">
                                                                  <w:marLeft w:val="0"/>
                                                                  <w:marRight w:val="0"/>
                                                                  <w:marTop w:val="0"/>
                                                                  <w:marBottom w:val="0"/>
                                                                  <w:divBdr>
                                                                    <w:top w:val="none" w:sz="0" w:space="0" w:color="auto"/>
                                                                    <w:left w:val="none" w:sz="0" w:space="0" w:color="auto"/>
                                                                    <w:bottom w:val="none" w:sz="0" w:space="0" w:color="auto"/>
                                                                    <w:right w:val="none" w:sz="0" w:space="0" w:color="auto"/>
                                                                  </w:divBdr>
                                                                  <w:divsChild>
                                                                    <w:div w:id="1731493085">
                                                                      <w:marLeft w:val="0"/>
                                                                      <w:marRight w:val="0"/>
                                                                      <w:marTop w:val="0"/>
                                                                      <w:marBottom w:val="0"/>
                                                                      <w:divBdr>
                                                                        <w:top w:val="none" w:sz="0" w:space="0" w:color="auto"/>
                                                                        <w:left w:val="none" w:sz="0" w:space="0" w:color="auto"/>
                                                                        <w:bottom w:val="none" w:sz="0" w:space="0" w:color="auto"/>
                                                                        <w:right w:val="none" w:sz="0" w:space="0" w:color="auto"/>
                                                                      </w:divBdr>
                                                                      <w:divsChild>
                                                                        <w:div w:id="522400511">
                                                                          <w:marLeft w:val="0"/>
                                                                          <w:marRight w:val="0"/>
                                                                          <w:marTop w:val="0"/>
                                                                          <w:marBottom w:val="0"/>
                                                                          <w:divBdr>
                                                                            <w:top w:val="none" w:sz="0" w:space="0" w:color="auto"/>
                                                                            <w:left w:val="none" w:sz="0" w:space="0" w:color="auto"/>
                                                                            <w:bottom w:val="none" w:sz="0" w:space="0" w:color="auto"/>
                                                                            <w:right w:val="none" w:sz="0" w:space="0" w:color="auto"/>
                                                                          </w:divBdr>
                                                                          <w:divsChild>
                                                                            <w:div w:id="1592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1303912">
      <w:bodyDiv w:val="1"/>
      <w:marLeft w:val="0"/>
      <w:marRight w:val="0"/>
      <w:marTop w:val="100"/>
      <w:marBottom w:val="100"/>
      <w:divBdr>
        <w:top w:val="none" w:sz="0" w:space="0" w:color="auto"/>
        <w:left w:val="none" w:sz="0" w:space="0" w:color="auto"/>
        <w:bottom w:val="none" w:sz="0" w:space="0" w:color="auto"/>
        <w:right w:val="none" w:sz="0" w:space="0" w:color="auto"/>
      </w:divBdr>
      <w:divsChild>
        <w:div w:id="89932078">
          <w:marLeft w:val="0"/>
          <w:marRight w:val="0"/>
          <w:marTop w:val="0"/>
          <w:marBottom w:val="0"/>
          <w:divBdr>
            <w:top w:val="none" w:sz="0" w:space="0" w:color="auto"/>
            <w:left w:val="none" w:sz="0" w:space="0" w:color="auto"/>
            <w:bottom w:val="none" w:sz="0" w:space="0" w:color="auto"/>
            <w:right w:val="none" w:sz="0" w:space="0" w:color="auto"/>
          </w:divBdr>
          <w:divsChild>
            <w:div w:id="548421623">
              <w:marLeft w:val="0"/>
              <w:marRight w:val="0"/>
              <w:marTop w:val="0"/>
              <w:marBottom w:val="0"/>
              <w:divBdr>
                <w:top w:val="none" w:sz="0" w:space="0" w:color="auto"/>
                <w:left w:val="none" w:sz="0" w:space="0" w:color="auto"/>
                <w:bottom w:val="none" w:sz="0" w:space="0" w:color="auto"/>
                <w:right w:val="none" w:sz="0" w:space="0" w:color="auto"/>
              </w:divBdr>
              <w:divsChild>
                <w:div w:id="692925995">
                  <w:marLeft w:val="0"/>
                  <w:marRight w:val="0"/>
                  <w:marTop w:val="0"/>
                  <w:marBottom w:val="0"/>
                  <w:divBdr>
                    <w:top w:val="none" w:sz="0" w:space="0" w:color="auto"/>
                    <w:left w:val="none" w:sz="0" w:space="0" w:color="auto"/>
                    <w:bottom w:val="none" w:sz="0" w:space="0" w:color="auto"/>
                    <w:right w:val="none" w:sz="0" w:space="0" w:color="auto"/>
                  </w:divBdr>
                  <w:divsChild>
                    <w:div w:id="27218874">
                      <w:marLeft w:val="0"/>
                      <w:marRight w:val="0"/>
                      <w:marTop w:val="125"/>
                      <w:marBottom w:val="0"/>
                      <w:divBdr>
                        <w:top w:val="none" w:sz="0" w:space="0" w:color="auto"/>
                        <w:left w:val="none" w:sz="0" w:space="0" w:color="auto"/>
                        <w:bottom w:val="none" w:sz="0" w:space="0" w:color="auto"/>
                        <w:right w:val="none" w:sz="0" w:space="0" w:color="auto"/>
                      </w:divBdr>
                      <w:divsChild>
                        <w:div w:id="1471093465">
                          <w:marLeft w:val="0"/>
                          <w:marRight w:val="0"/>
                          <w:marTop w:val="0"/>
                          <w:marBottom w:val="0"/>
                          <w:divBdr>
                            <w:top w:val="none" w:sz="0" w:space="0" w:color="auto"/>
                            <w:left w:val="none" w:sz="0" w:space="0" w:color="auto"/>
                            <w:bottom w:val="none" w:sz="0" w:space="0" w:color="auto"/>
                            <w:right w:val="none" w:sz="0" w:space="0" w:color="auto"/>
                          </w:divBdr>
                          <w:divsChild>
                            <w:div w:id="1082488702">
                              <w:marLeft w:val="0"/>
                              <w:marRight w:val="0"/>
                              <w:marTop w:val="0"/>
                              <w:marBottom w:val="0"/>
                              <w:divBdr>
                                <w:top w:val="none" w:sz="0" w:space="0" w:color="auto"/>
                                <w:left w:val="none" w:sz="0" w:space="0" w:color="auto"/>
                                <w:bottom w:val="none" w:sz="0" w:space="0" w:color="auto"/>
                                <w:right w:val="none" w:sz="0" w:space="0" w:color="auto"/>
                              </w:divBdr>
                              <w:divsChild>
                                <w:div w:id="1399017843">
                                  <w:marLeft w:val="0"/>
                                  <w:marRight w:val="0"/>
                                  <w:marTop w:val="0"/>
                                  <w:marBottom w:val="0"/>
                                  <w:divBdr>
                                    <w:top w:val="none" w:sz="0" w:space="0" w:color="auto"/>
                                    <w:left w:val="none" w:sz="0" w:space="0" w:color="auto"/>
                                    <w:bottom w:val="none" w:sz="0" w:space="0" w:color="auto"/>
                                    <w:right w:val="none" w:sz="0" w:space="0" w:color="auto"/>
                                  </w:divBdr>
                                  <w:divsChild>
                                    <w:div w:id="1009214610">
                                      <w:marLeft w:val="0"/>
                                      <w:marRight w:val="0"/>
                                      <w:marTop w:val="0"/>
                                      <w:marBottom w:val="0"/>
                                      <w:divBdr>
                                        <w:top w:val="none" w:sz="0" w:space="0" w:color="auto"/>
                                        <w:left w:val="none" w:sz="0" w:space="0" w:color="auto"/>
                                        <w:bottom w:val="none" w:sz="0" w:space="0" w:color="auto"/>
                                        <w:right w:val="none" w:sz="0" w:space="0" w:color="auto"/>
                                      </w:divBdr>
                                      <w:divsChild>
                                        <w:div w:id="198933991">
                                          <w:marLeft w:val="0"/>
                                          <w:marRight w:val="0"/>
                                          <w:marTop w:val="0"/>
                                          <w:marBottom w:val="0"/>
                                          <w:divBdr>
                                            <w:top w:val="none" w:sz="0" w:space="0" w:color="auto"/>
                                            <w:left w:val="none" w:sz="0" w:space="0" w:color="auto"/>
                                            <w:bottom w:val="none" w:sz="0" w:space="0" w:color="auto"/>
                                            <w:right w:val="none" w:sz="0" w:space="0" w:color="auto"/>
                                          </w:divBdr>
                                          <w:divsChild>
                                            <w:div w:id="381829735">
                                              <w:marLeft w:val="0"/>
                                              <w:marRight w:val="0"/>
                                              <w:marTop w:val="0"/>
                                              <w:marBottom w:val="0"/>
                                              <w:divBdr>
                                                <w:top w:val="none" w:sz="0" w:space="0" w:color="auto"/>
                                                <w:left w:val="none" w:sz="0" w:space="0" w:color="auto"/>
                                                <w:bottom w:val="none" w:sz="0" w:space="0" w:color="auto"/>
                                                <w:right w:val="none" w:sz="0" w:space="0" w:color="auto"/>
                                              </w:divBdr>
                                              <w:divsChild>
                                                <w:div w:id="1402101647">
                                                  <w:marLeft w:val="0"/>
                                                  <w:marRight w:val="0"/>
                                                  <w:marTop w:val="0"/>
                                                  <w:marBottom w:val="0"/>
                                                  <w:divBdr>
                                                    <w:top w:val="none" w:sz="0" w:space="0" w:color="auto"/>
                                                    <w:left w:val="none" w:sz="0" w:space="0" w:color="auto"/>
                                                    <w:bottom w:val="none" w:sz="0" w:space="0" w:color="auto"/>
                                                    <w:right w:val="none" w:sz="0" w:space="0" w:color="auto"/>
                                                  </w:divBdr>
                                                  <w:divsChild>
                                                    <w:div w:id="358821099">
                                                      <w:marLeft w:val="0"/>
                                                      <w:marRight w:val="0"/>
                                                      <w:marTop w:val="0"/>
                                                      <w:marBottom w:val="0"/>
                                                      <w:divBdr>
                                                        <w:top w:val="none" w:sz="0" w:space="0" w:color="auto"/>
                                                        <w:left w:val="none" w:sz="0" w:space="0" w:color="auto"/>
                                                        <w:bottom w:val="none" w:sz="0" w:space="0" w:color="auto"/>
                                                        <w:right w:val="none" w:sz="0" w:space="0" w:color="auto"/>
                                                      </w:divBdr>
                                                      <w:divsChild>
                                                        <w:div w:id="1314676439">
                                                          <w:marLeft w:val="0"/>
                                                          <w:marRight w:val="0"/>
                                                          <w:marTop w:val="0"/>
                                                          <w:marBottom w:val="0"/>
                                                          <w:divBdr>
                                                            <w:top w:val="none" w:sz="0" w:space="0" w:color="auto"/>
                                                            <w:left w:val="none" w:sz="0" w:space="0" w:color="auto"/>
                                                            <w:bottom w:val="none" w:sz="0" w:space="0" w:color="auto"/>
                                                            <w:right w:val="none" w:sz="0" w:space="0" w:color="auto"/>
                                                          </w:divBdr>
                                                          <w:divsChild>
                                                            <w:div w:id="299776106">
                                                              <w:marLeft w:val="0"/>
                                                              <w:marRight w:val="0"/>
                                                              <w:marTop w:val="0"/>
                                                              <w:marBottom w:val="0"/>
                                                              <w:divBdr>
                                                                <w:top w:val="none" w:sz="0" w:space="0" w:color="auto"/>
                                                                <w:left w:val="none" w:sz="0" w:space="0" w:color="auto"/>
                                                                <w:bottom w:val="none" w:sz="0" w:space="0" w:color="auto"/>
                                                                <w:right w:val="none" w:sz="0" w:space="0" w:color="auto"/>
                                                              </w:divBdr>
                                                              <w:divsChild>
                                                                <w:div w:id="1905405348">
                                                                  <w:marLeft w:val="0"/>
                                                                  <w:marRight w:val="0"/>
                                                                  <w:marTop w:val="0"/>
                                                                  <w:marBottom w:val="0"/>
                                                                  <w:divBdr>
                                                                    <w:top w:val="none" w:sz="0" w:space="0" w:color="auto"/>
                                                                    <w:left w:val="none" w:sz="0" w:space="0" w:color="auto"/>
                                                                    <w:bottom w:val="none" w:sz="0" w:space="0" w:color="auto"/>
                                                                    <w:right w:val="none" w:sz="0" w:space="0" w:color="auto"/>
                                                                  </w:divBdr>
                                                                  <w:divsChild>
                                                                    <w:div w:id="760417504">
                                                                      <w:marLeft w:val="0"/>
                                                                      <w:marRight w:val="0"/>
                                                                      <w:marTop w:val="0"/>
                                                                      <w:marBottom w:val="0"/>
                                                                      <w:divBdr>
                                                                        <w:top w:val="none" w:sz="0" w:space="0" w:color="auto"/>
                                                                        <w:left w:val="none" w:sz="0" w:space="0" w:color="auto"/>
                                                                        <w:bottom w:val="none" w:sz="0" w:space="0" w:color="auto"/>
                                                                        <w:right w:val="none" w:sz="0" w:space="0" w:color="auto"/>
                                                                      </w:divBdr>
                                                                      <w:divsChild>
                                                                        <w:div w:id="516118916">
                                                                          <w:marLeft w:val="0"/>
                                                                          <w:marRight w:val="0"/>
                                                                          <w:marTop w:val="0"/>
                                                                          <w:marBottom w:val="0"/>
                                                                          <w:divBdr>
                                                                            <w:top w:val="none" w:sz="0" w:space="0" w:color="auto"/>
                                                                            <w:left w:val="none" w:sz="0" w:space="0" w:color="auto"/>
                                                                            <w:bottom w:val="none" w:sz="0" w:space="0" w:color="auto"/>
                                                                            <w:right w:val="none" w:sz="0" w:space="0" w:color="auto"/>
                                                                          </w:divBdr>
                                                                          <w:divsChild>
                                                                            <w:div w:id="18145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001782">
      <w:bodyDiv w:val="1"/>
      <w:marLeft w:val="0"/>
      <w:marRight w:val="0"/>
      <w:marTop w:val="100"/>
      <w:marBottom w:val="100"/>
      <w:divBdr>
        <w:top w:val="none" w:sz="0" w:space="0" w:color="auto"/>
        <w:left w:val="none" w:sz="0" w:space="0" w:color="auto"/>
        <w:bottom w:val="none" w:sz="0" w:space="0" w:color="auto"/>
        <w:right w:val="none" w:sz="0" w:space="0" w:color="auto"/>
      </w:divBdr>
      <w:divsChild>
        <w:div w:id="206263155">
          <w:marLeft w:val="0"/>
          <w:marRight w:val="0"/>
          <w:marTop w:val="0"/>
          <w:marBottom w:val="0"/>
          <w:divBdr>
            <w:top w:val="none" w:sz="0" w:space="0" w:color="auto"/>
            <w:left w:val="none" w:sz="0" w:space="0" w:color="auto"/>
            <w:bottom w:val="none" w:sz="0" w:space="0" w:color="auto"/>
            <w:right w:val="none" w:sz="0" w:space="0" w:color="auto"/>
          </w:divBdr>
          <w:divsChild>
            <w:div w:id="2023623671">
              <w:marLeft w:val="0"/>
              <w:marRight w:val="0"/>
              <w:marTop w:val="0"/>
              <w:marBottom w:val="0"/>
              <w:divBdr>
                <w:top w:val="none" w:sz="0" w:space="0" w:color="auto"/>
                <w:left w:val="none" w:sz="0" w:space="0" w:color="auto"/>
                <w:bottom w:val="none" w:sz="0" w:space="0" w:color="auto"/>
                <w:right w:val="none" w:sz="0" w:space="0" w:color="auto"/>
              </w:divBdr>
              <w:divsChild>
                <w:div w:id="324629969">
                  <w:marLeft w:val="0"/>
                  <w:marRight w:val="0"/>
                  <w:marTop w:val="0"/>
                  <w:marBottom w:val="0"/>
                  <w:divBdr>
                    <w:top w:val="none" w:sz="0" w:space="0" w:color="auto"/>
                    <w:left w:val="none" w:sz="0" w:space="0" w:color="auto"/>
                    <w:bottom w:val="none" w:sz="0" w:space="0" w:color="auto"/>
                    <w:right w:val="none" w:sz="0" w:space="0" w:color="auto"/>
                  </w:divBdr>
                  <w:divsChild>
                    <w:div w:id="1264730554">
                      <w:marLeft w:val="0"/>
                      <w:marRight w:val="0"/>
                      <w:marTop w:val="125"/>
                      <w:marBottom w:val="0"/>
                      <w:divBdr>
                        <w:top w:val="none" w:sz="0" w:space="0" w:color="auto"/>
                        <w:left w:val="none" w:sz="0" w:space="0" w:color="auto"/>
                        <w:bottom w:val="none" w:sz="0" w:space="0" w:color="auto"/>
                        <w:right w:val="none" w:sz="0" w:space="0" w:color="auto"/>
                      </w:divBdr>
                      <w:divsChild>
                        <w:div w:id="538325588">
                          <w:marLeft w:val="0"/>
                          <w:marRight w:val="0"/>
                          <w:marTop w:val="0"/>
                          <w:marBottom w:val="0"/>
                          <w:divBdr>
                            <w:top w:val="none" w:sz="0" w:space="0" w:color="auto"/>
                            <w:left w:val="none" w:sz="0" w:space="0" w:color="auto"/>
                            <w:bottom w:val="none" w:sz="0" w:space="0" w:color="auto"/>
                            <w:right w:val="none" w:sz="0" w:space="0" w:color="auto"/>
                          </w:divBdr>
                          <w:divsChild>
                            <w:div w:id="1125270430">
                              <w:marLeft w:val="0"/>
                              <w:marRight w:val="0"/>
                              <w:marTop w:val="0"/>
                              <w:marBottom w:val="0"/>
                              <w:divBdr>
                                <w:top w:val="none" w:sz="0" w:space="0" w:color="auto"/>
                                <w:left w:val="none" w:sz="0" w:space="0" w:color="auto"/>
                                <w:bottom w:val="none" w:sz="0" w:space="0" w:color="auto"/>
                                <w:right w:val="none" w:sz="0" w:space="0" w:color="auto"/>
                              </w:divBdr>
                              <w:divsChild>
                                <w:div w:id="2143688967">
                                  <w:marLeft w:val="0"/>
                                  <w:marRight w:val="0"/>
                                  <w:marTop w:val="0"/>
                                  <w:marBottom w:val="0"/>
                                  <w:divBdr>
                                    <w:top w:val="none" w:sz="0" w:space="0" w:color="auto"/>
                                    <w:left w:val="none" w:sz="0" w:space="0" w:color="auto"/>
                                    <w:bottom w:val="none" w:sz="0" w:space="0" w:color="auto"/>
                                    <w:right w:val="none" w:sz="0" w:space="0" w:color="auto"/>
                                  </w:divBdr>
                                  <w:divsChild>
                                    <w:div w:id="1688024424">
                                      <w:marLeft w:val="0"/>
                                      <w:marRight w:val="0"/>
                                      <w:marTop w:val="0"/>
                                      <w:marBottom w:val="0"/>
                                      <w:divBdr>
                                        <w:top w:val="none" w:sz="0" w:space="0" w:color="auto"/>
                                        <w:left w:val="none" w:sz="0" w:space="0" w:color="auto"/>
                                        <w:bottom w:val="none" w:sz="0" w:space="0" w:color="auto"/>
                                        <w:right w:val="none" w:sz="0" w:space="0" w:color="auto"/>
                                      </w:divBdr>
                                      <w:divsChild>
                                        <w:div w:id="1957910994">
                                          <w:marLeft w:val="0"/>
                                          <w:marRight w:val="0"/>
                                          <w:marTop w:val="0"/>
                                          <w:marBottom w:val="0"/>
                                          <w:divBdr>
                                            <w:top w:val="none" w:sz="0" w:space="0" w:color="auto"/>
                                            <w:left w:val="none" w:sz="0" w:space="0" w:color="auto"/>
                                            <w:bottom w:val="none" w:sz="0" w:space="0" w:color="auto"/>
                                            <w:right w:val="none" w:sz="0" w:space="0" w:color="auto"/>
                                          </w:divBdr>
                                          <w:divsChild>
                                            <w:div w:id="243997761">
                                              <w:marLeft w:val="0"/>
                                              <w:marRight w:val="0"/>
                                              <w:marTop w:val="0"/>
                                              <w:marBottom w:val="0"/>
                                              <w:divBdr>
                                                <w:top w:val="none" w:sz="0" w:space="0" w:color="auto"/>
                                                <w:left w:val="none" w:sz="0" w:space="0" w:color="auto"/>
                                                <w:bottom w:val="none" w:sz="0" w:space="0" w:color="auto"/>
                                                <w:right w:val="none" w:sz="0" w:space="0" w:color="auto"/>
                                              </w:divBdr>
                                              <w:divsChild>
                                                <w:div w:id="1368722179">
                                                  <w:marLeft w:val="0"/>
                                                  <w:marRight w:val="0"/>
                                                  <w:marTop w:val="0"/>
                                                  <w:marBottom w:val="0"/>
                                                  <w:divBdr>
                                                    <w:top w:val="none" w:sz="0" w:space="0" w:color="auto"/>
                                                    <w:left w:val="none" w:sz="0" w:space="0" w:color="auto"/>
                                                    <w:bottom w:val="none" w:sz="0" w:space="0" w:color="auto"/>
                                                    <w:right w:val="none" w:sz="0" w:space="0" w:color="auto"/>
                                                  </w:divBdr>
                                                  <w:divsChild>
                                                    <w:div w:id="144056368">
                                                      <w:marLeft w:val="0"/>
                                                      <w:marRight w:val="0"/>
                                                      <w:marTop w:val="0"/>
                                                      <w:marBottom w:val="0"/>
                                                      <w:divBdr>
                                                        <w:top w:val="none" w:sz="0" w:space="0" w:color="auto"/>
                                                        <w:left w:val="none" w:sz="0" w:space="0" w:color="auto"/>
                                                        <w:bottom w:val="none" w:sz="0" w:space="0" w:color="auto"/>
                                                        <w:right w:val="none" w:sz="0" w:space="0" w:color="auto"/>
                                                      </w:divBdr>
                                                      <w:divsChild>
                                                        <w:div w:id="1750225018">
                                                          <w:marLeft w:val="0"/>
                                                          <w:marRight w:val="0"/>
                                                          <w:marTop w:val="0"/>
                                                          <w:marBottom w:val="0"/>
                                                          <w:divBdr>
                                                            <w:top w:val="none" w:sz="0" w:space="0" w:color="auto"/>
                                                            <w:left w:val="none" w:sz="0" w:space="0" w:color="auto"/>
                                                            <w:bottom w:val="none" w:sz="0" w:space="0" w:color="auto"/>
                                                            <w:right w:val="none" w:sz="0" w:space="0" w:color="auto"/>
                                                          </w:divBdr>
                                                          <w:divsChild>
                                                            <w:div w:id="1289161765">
                                                              <w:marLeft w:val="0"/>
                                                              <w:marRight w:val="0"/>
                                                              <w:marTop w:val="0"/>
                                                              <w:marBottom w:val="0"/>
                                                              <w:divBdr>
                                                                <w:top w:val="none" w:sz="0" w:space="0" w:color="auto"/>
                                                                <w:left w:val="none" w:sz="0" w:space="0" w:color="auto"/>
                                                                <w:bottom w:val="none" w:sz="0" w:space="0" w:color="auto"/>
                                                                <w:right w:val="none" w:sz="0" w:space="0" w:color="auto"/>
                                                              </w:divBdr>
                                                              <w:divsChild>
                                                                <w:div w:id="876087198">
                                                                  <w:marLeft w:val="0"/>
                                                                  <w:marRight w:val="0"/>
                                                                  <w:marTop w:val="0"/>
                                                                  <w:marBottom w:val="0"/>
                                                                  <w:divBdr>
                                                                    <w:top w:val="none" w:sz="0" w:space="0" w:color="auto"/>
                                                                    <w:left w:val="none" w:sz="0" w:space="0" w:color="auto"/>
                                                                    <w:bottom w:val="none" w:sz="0" w:space="0" w:color="auto"/>
                                                                    <w:right w:val="none" w:sz="0" w:space="0" w:color="auto"/>
                                                                  </w:divBdr>
                                                                  <w:divsChild>
                                                                    <w:div w:id="279074266">
                                                                      <w:marLeft w:val="0"/>
                                                                      <w:marRight w:val="0"/>
                                                                      <w:marTop w:val="0"/>
                                                                      <w:marBottom w:val="0"/>
                                                                      <w:divBdr>
                                                                        <w:top w:val="none" w:sz="0" w:space="0" w:color="auto"/>
                                                                        <w:left w:val="none" w:sz="0" w:space="0" w:color="auto"/>
                                                                        <w:bottom w:val="none" w:sz="0" w:space="0" w:color="auto"/>
                                                                        <w:right w:val="none" w:sz="0" w:space="0" w:color="auto"/>
                                                                      </w:divBdr>
                                                                      <w:divsChild>
                                                                        <w:div w:id="1615092349">
                                                                          <w:marLeft w:val="0"/>
                                                                          <w:marRight w:val="0"/>
                                                                          <w:marTop w:val="0"/>
                                                                          <w:marBottom w:val="0"/>
                                                                          <w:divBdr>
                                                                            <w:top w:val="none" w:sz="0" w:space="0" w:color="auto"/>
                                                                            <w:left w:val="none" w:sz="0" w:space="0" w:color="auto"/>
                                                                            <w:bottom w:val="none" w:sz="0" w:space="0" w:color="auto"/>
                                                                            <w:right w:val="none" w:sz="0" w:space="0" w:color="auto"/>
                                                                          </w:divBdr>
                                                                          <w:divsChild>
                                                                            <w:div w:id="10645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oleObject" Target="embeddings/oleObject9.bin"/><Relationship Id="rId39" Type="http://schemas.openxmlformats.org/officeDocument/2006/relationships/footer" Target="footer1.xml"/><Relationship Id="rId21" Type="http://schemas.openxmlformats.org/officeDocument/2006/relationships/oleObject" Target="embeddings/oleObject5.bin"/><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image" Target="media/image11.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7.bin"/><Relationship Id="rId32" Type="http://schemas.openxmlformats.org/officeDocument/2006/relationships/oleObject" Target="embeddings/oleObject13.bin"/><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oleObject" Target="embeddings/oleObject4.bin"/><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oleObject" Target="embeddings/oleObject6.bin"/><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oleObject" Target="embeddings/oleObject8.bin"/><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FA352-43C5-477D-9F42-5BF493B8D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620</Words>
  <Characters>3535</Characters>
  <Application>Microsoft Office Word</Application>
  <DocSecurity>0</DocSecurity>
  <Lines>29</Lines>
  <Paragraphs>8</Paragraphs>
  <ScaleCrop>false</ScaleCrop>
  <Company>36</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《机械设计基础》复习题1</dc:title>
  <dc:creator>633</dc:creator>
  <cp:lastModifiedBy>欧阳 云玺</cp:lastModifiedBy>
  <cp:revision>19</cp:revision>
  <cp:lastPrinted>2016-12-20T02:50:00Z</cp:lastPrinted>
  <dcterms:created xsi:type="dcterms:W3CDTF">2016-12-19T02:40:00Z</dcterms:created>
  <dcterms:modified xsi:type="dcterms:W3CDTF">2023-06-28T12:29:00Z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b60d11eb0394691a9ea499b9ca54613edb92424918aee18b0441127130e6d7c3</vt:lpwstr>
  </property>
</Properties>
</file>