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99A0" w14:textId="77777777" w:rsidR="00F51C2E" w:rsidRDefault="00F51C2E" w:rsidP="00F51C2E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주차 </w:t>
      </w:r>
      <w:r>
        <w:rPr>
          <w:rFonts w:ascii="굴림" w:eastAsia="굴림" w:hAnsi="굴림"/>
        </w:rPr>
        <w:t>Waterfall</w:t>
      </w:r>
      <w:r>
        <w:rPr>
          <w:rFonts w:ascii="굴림" w:eastAsia="굴림" w:hAnsi="굴림" w:hint="eastAsia"/>
        </w:rPr>
        <w:t xml:space="preserve"> 프로그램 결과보고서 </w:t>
      </w:r>
    </w:p>
    <w:p w14:paraId="0FF56200" w14:textId="656828CB" w:rsidR="00F51C2E" w:rsidRDefault="00F51C2E" w:rsidP="00F51C2E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52803667" w14:textId="327A3C09" w:rsidR="00B104EC" w:rsidRDefault="00024445" w:rsidP="0002444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asic </w:t>
      </w:r>
      <w:proofErr w:type="gramStart"/>
      <w:r>
        <w:t>shape(</w:t>
      </w:r>
      <w:proofErr w:type="gramEnd"/>
      <w:r>
        <w:t>1)(2)</w:t>
      </w:r>
    </w:p>
    <w:p w14:paraId="72205847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B08CB"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draw(){</w:t>
      </w:r>
    </w:p>
    <w:p w14:paraId="5DE7983F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ofBackground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뒷배경</w:t>
      </w:r>
      <w:proofErr w:type="spellEnd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검은색</w:t>
      </w:r>
    </w:p>
    <w:p w14:paraId="18C89DDA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ofSetColor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(255);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그림색</w:t>
      </w:r>
      <w:proofErr w:type="spellEnd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</w:t>
      </w:r>
    </w:p>
    <w:p w14:paraId="635C7C6D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1E3F55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ofFill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채워서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(==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흰색으로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97082A3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ofDrawRectangle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(50, 50, 100, 100);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//(50,50)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지정하고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폭이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</w:p>
    <w:p w14:paraId="0C506A47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ofDrawCircle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(250, 100, 50);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//(250,100)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중심으로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반지름이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</w:p>
    <w:p w14:paraId="0409EF14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ofDrawEllipse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(400, 100, 80, 100);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//(400,100)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중심으로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폭이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80,100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타원</w:t>
      </w:r>
    </w:p>
    <w:p w14:paraId="0C25781C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ofDrawTriangle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(500, 150, 550, 50, 600, 150);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//(500,150)(550,50</w:t>
      </w:r>
      <w:proofErr w:type="gramStart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),(</w:t>
      </w:r>
      <w:proofErr w:type="gramEnd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600,150)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꼭짓점으로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삼각형</w:t>
      </w:r>
    </w:p>
    <w:p w14:paraId="147D733C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ofDrawLine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(700, 50, 700, 150);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//(700,50)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(700,150)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잇는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선</w:t>
      </w:r>
    </w:p>
    <w:p w14:paraId="2BBA8CF4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BE4369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ofNoFill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안채워서</w:t>
      </w:r>
      <w:proofErr w:type="spellEnd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(==</w:t>
      </w:r>
      <w:proofErr w:type="spellStart"/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흰색테두리로</w:t>
      </w:r>
      <w:proofErr w:type="spellEnd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42CD3A8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ofDrawRectangle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(50, 200, 100, 100);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//(50,200)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위로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지정하고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폭이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</w:t>
      </w:r>
    </w:p>
    <w:p w14:paraId="56C0BCEE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ofDrawCircle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(250, 250, 50);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//(250,250)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중심으로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반지름이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</w:p>
    <w:p w14:paraId="3B1CDBB1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ofDrawEllipse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(400, 250, 80, 100);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//(400,250)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중심으로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폭이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80,100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타원</w:t>
      </w:r>
    </w:p>
    <w:p w14:paraId="5D24D7FC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ofDrawTriangle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(500, 300, 550, 200, 600, 300);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//(500,300)(550,200</w:t>
      </w:r>
      <w:proofErr w:type="gramStart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),(</w:t>
      </w:r>
      <w:proofErr w:type="gramEnd"/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600,300)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꼭짓점으로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삼각형</w:t>
      </w:r>
    </w:p>
    <w:p w14:paraId="697ED1B6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ofDrawLine</w:t>
      </w:r>
      <w:proofErr w:type="spellEnd"/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(700, 200, 700, 300);</w:t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//(700,200)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>(700,300)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잇는</w:t>
      </w:r>
      <w:r w:rsidRPr="00BB08C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B08CB">
        <w:rPr>
          <w:rFonts w:ascii="돋움체" w:eastAsia="돋움체" w:cs="돋움체" w:hint="eastAsia"/>
          <w:color w:val="008000"/>
          <w:kern w:val="0"/>
          <w:sz w:val="19"/>
          <w:szCs w:val="19"/>
        </w:rPr>
        <w:t>선</w:t>
      </w:r>
    </w:p>
    <w:p w14:paraId="414013ED" w14:textId="77777777" w:rsidR="00BB08CB" w:rsidRPr="00BB08CB" w:rsidRDefault="00BB08CB" w:rsidP="00BB08CB">
      <w:pPr>
        <w:pStyle w:val="a4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5DF4C5" w14:textId="211D1120" w:rsidR="00024445" w:rsidRPr="00BB08CB" w:rsidRDefault="00BB08CB" w:rsidP="00BB08CB">
      <w:pPr>
        <w:pStyle w:val="a4"/>
        <w:numPr>
          <w:ilvl w:val="0"/>
          <w:numId w:val="1"/>
        </w:numPr>
        <w:ind w:leftChars="0"/>
      </w:pPr>
      <w:r w:rsidRPr="00BB08C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26AA3A" w14:textId="798B0A70" w:rsidR="00BB08CB" w:rsidRDefault="00BB08CB" w:rsidP="00BB08CB">
      <w:pPr>
        <w:ind w:left="400"/>
      </w:pPr>
    </w:p>
    <w:p w14:paraId="32B5AAA6" w14:textId="53B8C972" w:rsidR="00900605" w:rsidRDefault="00BB08CB" w:rsidP="00900605">
      <w:pPr>
        <w:ind w:left="400"/>
      </w:pPr>
      <w:r>
        <w:rPr>
          <w:rFonts w:hint="eastAsia"/>
        </w:rPr>
        <w:t>2</w:t>
      </w:r>
      <w:r>
        <w:t>. single rectangle brush</w:t>
      </w:r>
    </w:p>
    <w:p w14:paraId="36F38912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setup(){</w:t>
      </w:r>
    </w:p>
    <w:p w14:paraId="37DE54FA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ofSetBackgroundAuto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뒷배경에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그리는</w:t>
      </w:r>
    </w:p>
    <w:p w14:paraId="676EC1B3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ofBackground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7314EE42" w14:textId="501EFFDC" w:rsidR="00900605" w:rsidRDefault="00900605" w:rsidP="009006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C475F2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draw(){</w:t>
      </w:r>
    </w:p>
    <w:p w14:paraId="2DED7C36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ofGetMousePressed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OF_MOUSE_BUTTON_LEFT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0AC2FF68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(50, 255);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randomColor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255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75CCFFCF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randomColor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randomColor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받는다</w:t>
      </w:r>
    </w:p>
    <w:p w14:paraId="547EAFE5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B2EBC3C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ofSetColor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(255);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6AF80DAE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ofSetRectMode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OF_RECTMODE_CENTER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931BBC7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ofDrawRectangle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50, 50);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//50*50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정사각형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</w:p>
    <w:p w14:paraId="13FDACF8" w14:textId="77777777" w:rsidR="00900605" w:rsidRDefault="00900605" w:rsidP="009006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4A6EEA" w14:textId="2EA08890" w:rsidR="00900605" w:rsidRDefault="00900605" w:rsidP="009006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7CE6CF" w14:textId="7BA8F6EC" w:rsidR="00900605" w:rsidRDefault="00900605" w:rsidP="009006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bursting rectangle brush</w:t>
      </w:r>
    </w:p>
    <w:p w14:paraId="267267AF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setup(){</w:t>
      </w:r>
    </w:p>
    <w:p w14:paraId="0E005F06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ofSetFrameRate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(60);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</w:p>
    <w:p w14:paraId="3F4A105E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ofSetBackgroundAuto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뒷배경에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그리는</w:t>
      </w:r>
    </w:p>
    <w:p w14:paraId="1762BFEA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ofBackground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1C15C0F6" w14:textId="3EBB14BD" w:rsidR="00900605" w:rsidRDefault="00AF31B2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177EE3" w14:textId="626B9757" w:rsidR="00AF31B2" w:rsidRDefault="00AF31B2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D19B8F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draw(){</w:t>
      </w:r>
    </w:p>
    <w:p w14:paraId="4049A4A6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ofGetMousePressed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OF_MOUSE_BUTTON_LEFT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클릭되면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14:paraId="643E5D21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ofSetRectMode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OF_RECTMODE_CENTER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787993F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numRects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380EF30F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= 0; r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numRects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14:paraId="308F52E1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(50, 255));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</w:p>
    <w:p w14:paraId="056B3FB5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(5, 20);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</w:p>
    <w:p w14:paraId="7E77BE8B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(5, 20);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랜덤</w:t>
      </w:r>
    </w:p>
    <w:p w14:paraId="52D5D8C0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xOffset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-40, 40);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0E91A22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yOffset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ofRandom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-40, 40);</w:t>
      </w:r>
    </w:p>
    <w:p w14:paraId="399C8922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ofDrawRectangle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xOffset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yOffset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width, height);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//50*50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정사각형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그린다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</w:p>
    <w:p w14:paraId="45459DB7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C05072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DAEC85" w14:textId="77777777" w:rsidR="00AF31B2" w:rsidRDefault="00AF31B2" w:rsidP="00AF31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99CC61" w14:textId="32510B0D" w:rsidR="00AF31B2" w:rsidRDefault="00AF31B2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21B7EE" w14:textId="2A9A06DF" w:rsidR="00AF31B2" w:rsidRDefault="00AF31B2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065194" w14:textId="76E677AF" w:rsidR="00AF31B2" w:rsidRDefault="00AF31B2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="00E65F00">
        <w:rPr>
          <w:rFonts w:ascii="돋움체" w:eastAsia="돋움체" w:cs="돋움체"/>
          <w:color w:val="000000"/>
          <w:kern w:val="0"/>
          <w:sz w:val="19"/>
          <w:szCs w:val="19"/>
        </w:rPr>
        <w:t>glowing circle brush</w:t>
      </w:r>
    </w:p>
    <w:p w14:paraId="028A75E8" w14:textId="4E7752D1" w:rsidR="00E65F00" w:rsidRDefault="008A599E" w:rsidP="00AF31B2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색상설정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방법1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6601C3A" w14:textId="19F1E15F" w:rsidR="00E65F00" w:rsidRDefault="00E65F00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 Orange(255,132,0);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rgb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사용한 색상표현</w:t>
      </w:r>
    </w:p>
    <w:p w14:paraId="6F5FBAEC" w14:textId="5C2F779B" w:rsidR="00E65F00" w:rsidRDefault="00E65F00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myBlue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(0,0,255,50);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rgba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이용한 색상표현</w:t>
      </w:r>
    </w:p>
    <w:p w14:paraId="240C5FA2" w14:textId="7D14B11C" w:rsidR="00E65F00" w:rsidRDefault="00E65F00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myGreen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0,0,255,255);</w:t>
      </w:r>
    </w:p>
    <w:p w14:paraId="5D9D186E" w14:textId="47C9612F" w:rsidR="00E65F00" w:rsidRDefault="00E65F00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출력하는 부분</w:t>
      </w:r>
    </w:p>
    <w:p w14:paraId="13A23433" w14:textId="6FCBAEE7" w:rsidR="00E65F00" w:rsidRDefault="00E65F00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Red channel: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myGreen.r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</w:p>
    <w:p w14:paraId="05337B03" w14:textId="2277088D" w:rsidR="00E65F00" w:rsidRPr="00900605" w:rsidRDefault="00E65F00" w:rsidP="00E65F0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channel: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</w:p>
    <w:p w14:paraId="2302DC29" w14:textId="2858D00D" w:rsidR="00E65F00" w:rsidRDefault="00E65F00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channel: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myGreen.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255</w:t>
      </w:r>
    </w:p>
    <w:p w14:paraId="1140F00C" w14:textId="5DA3839F" w:rsidR="00E65F00" w:rsidRDefault="00E65F00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lpha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channel: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myGreen.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출력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255</w:t>
      </w:r>
    </w:p>
    <w:p w14:paraId="64FD51CA" w14:textId="36DE55D2" w:rsidR="00E65F00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색상설정 방법2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1F5BB4C3" w14:textId="08EB9EE9" w:rsidR="00E65F00" w:rsidRDefault="00E65F00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fColor</w:t>
      </w:r>
      <w:proofErr w:type="spellEnd"/>
      <w:r w:rsidR="008A599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8A599E"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 w:rsidR="008A599E">
        <w:rPr>
          <w:rFonts w:ascii="돋움체" w:eastAsia="돋움체" w:cs="돋움체"/>
          <w:color w:val="000000"/>
          <w:kern w:val="0"/>
          <w:sz w:val="19"/>
          <w:szCs w:val="19"/>
        </w:rPr>
        <w:t>yYellow</w:t>
      </w:r>
      <w:proofErr w:type="spellEnd"/>
      <w:r w:rsidR="008A599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3C0E03" w14:textId="4E3CF4E0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yYellow.r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255;</w:t>
      </w:r>
      <w:proofErr w:type="gramEnd"/>
    </w:p>
    <w:p w14:paraId="138B1B35" w14:textId="44CA375D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yYellow.b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CBAB1D2" w14:textId="514A7187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yYellow.g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255;</w:t>
      </w:r>
      <w:proofErr w:type="gramEnd"/>
    </w:p>
    <w:p w14:paraId="2FF21CCA" w14:textId="2B93B764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yYellow.a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255;</w:t>
      </w:r>
      <w:proofErr w:type="gramEnd"/>
    </w:p>
    <w:p w14:paraId="5CEF4A92" w14:textId="630CBBAC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88A041" w14:textId="65624EFE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색상설정 방법3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openFrameworks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제공하는 함수를 사용</w:t>
      </w:r>
    </w:p>
    <w:p w14:paraId="077D4EE1" w14:textId="2A9C0797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myAqua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aqua;</w:t>
      </w:r>
    </w:p>
    <w:p w14:paraId="3EDBE746" w14:textId="45D7DBB0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myPurple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plum;</w:t>
      </w:r>
    </w:p>
    <w:p w14:paraId="0513DB4A" w14:textId="65D04C05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01471E" w14:textId="44E5FF2C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.fleeing triangle brush</w:t>
      </w:r>
    </w:p>
    <w:p w14:paraId="467B0191" w14:textId="77F7F58F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25DAF" w14:textId="73D67161" w:rsidR="00E65F00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fVec2f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ofGetMouseY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04C88F8D" w14:textId="0E90E9F7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/(0,0)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원점으로 하는 삼각형 정보</w:t>
      </w:r>
    </w:p>
    <w:p w14:paraId="686C5982" w14:textId="7A9C6E5C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fVec2f p1(0,25.0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E42C11F" w14:textId="6512B6FD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fVec2f p2(100,0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02E81F" w14:textId="5A0FF976" w:rsidR="008A599E" w:rsidRDefault="008A599E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fVec2f p3(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0,</w:t>
      </w:r>
      <w:r w:rsidR="00D67ED4"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proofErr w:type="gramEnd"/>
      <w:r w:rsidR="00D67ED4">
        <w:rPr>
          <w:rFonts w:ascii="돋움체" w:eastAsia="돋움체" w:cs="돋움체"/>
          <w:color w:val="000000"/>
          <w:kern w:val="0"/>
          <w:sz w:val="19"/>
          <w:szCs w:val="19"/>
        </w:rPr>
        <w:t>25.0);</w:t>
      </w:r>
    </w:p>
    <w:p w14:paraId="31E20799" w14:textId="474A495B" w:rsidR="00D67ED4" w:rsidRDefault="00D67ED4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ECFA8F" w14:textId="7B99D26E" w:rsidR="00D67ED4" w:rsidRDefault="00D67ED4" w:rsidP="00E65F0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마우스의 움직임에 따라서 삼각형이 같이 움직이도록 마우스 위치를 더해준다.</w:t>
      </w:r>
    </w:p>
    <w:p w14:paraId="572AC2CA" w14:textId="6D3F528A" w:rsidR="00D67ED4" w:rsidRPr="00E65F00" w:rsidRDefault="00D67ED4" w:rsidP="00E65F0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P1+=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A00F1DA" w14:textId="4AE8A6AA" w:rsidR="00D67ED4" w:rsidRPr="00E65F00" w:rsidRDefault="00D67ED4" w:rsidP="00D67ED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4AF830" w14:textId="67EA71E8" w:rsidR="00D67ED4" w:rsidRPr="00E65F00" w:rsidRDefault="00D67ED4" w:rsidP="00D67ED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+=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401D41E" w14:textId="2820AFEB" w:rsidR="00E65F00" w:rsidRDefault="00E65F00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098DA9" w14:textId="4E8C4437" w:rsidR="00D67ED4" w:rsidRDefault="00D67ED4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1D82E" w14:textId="08ABE686" w:rsidR="00D67ED4" w:rsidRDefault="00D67ED4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B76391" w14:textId="1D867FED" w:rsidR="00D67ED4" w:rsidRDefault="00D67ED4" w:rsidP="00AF31B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F29593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setup(){</w:t>
      </w:r>
    </w:p>
    <w:p w14:paraId="0B60D912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1D744D43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ofSetBackgroundAuto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black);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뒷배경에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그리는</w:t>
      </w:r>
    </w:p>
    <w:p w14:paraId="11C4CAA3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9E8F64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FCC0D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</w:t>
      </w:r>
    </w:p>
    <w:p w14:paraId="0073F348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update(){</w:t>
      </w:r>
    </w:p>
    <w:p w14:paraId="7B48BBA3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30535C0C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밖으로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8FEF2BB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ofGetWidth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B2B684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5;</w:t>
      </w:r>
      <w:proofErr w:type="gramEnd"/>
    </w:p>
    <w:p w14:paraId="5E10C3D6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35D96F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E3585B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C17D85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//--------------------------------------------------------------</w:t>
      </w:r>
    </w:p>
    <w:p w14:paraId="75F8FE5A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draw(){</w:t>
      </w:r>
    </w:p>
    <w:p w14:paraId="6C42B4E2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ofSetColor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ofColor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red);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빨강색으로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56223B69" w14:textId="77777777" w:rsidR="000C2305" w:rsidRDefault="000C2305" w:rsidP="000C23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ofDrawCircle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100, 10);</w:t>
      </w:r>
    </w:p>
    <w:p w14:paraId="4BE66164" w14:textId="7A4E07FA" w:rsidR="000C2305" w:rsidRPr="00E65F00" w:rsidRDefault="000C2305" w:rsidP="000C230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sectPr w:rsidR="000C2305" w:rsidRPr="00E65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9F"/>
    <w:multiLevelType w:val="hybridMultilevel"/>
    <w:tmpl w:val="15AE12D4"/>
    <w:lvl w:ilvl="0" w:tplc="1DE89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8472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2E"/>
    <w:rsid w:val="00024445"/>
    <w:rsid w:val="000C2305"/>
    <w:rsid w:val="006C6C20"/>
    <w:rsid w:val="007F2517"/>
    <w:rsid w:val="008A599E"/>
    <w:rsid w:val="00900605"/>
    <w:rsid w:val="00AF31B2"/>
    <w:rsid w:val="00B104EC"/>
    <w:rsid w:val="00BB08CB"/>
    <w:rsid w:val="00D67ED4"/>
    <w:rsid w:val="00E65F00"/>
    <w:rsid w:val="00F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16D1"/>
  <w15:chartTrackingRefBased/>
  <w15:docId w15:val="{F1DB3349-1653-4408-A758-508135E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C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44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</cp:revision>
  <dcterms:created xsi:type="dcterms:W3CDTF">2022-05-17T00:09:00Z</dcterms:created>
  <dcterms:modified xsi:type="dcterms:W3CDTF">2022-05-17T08:38:00Z</dcterms:modified>
</cp:coreProperties>
</file>