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1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5" w:name="_GoBack"/>
          <w:bookmarkEnd w:id="8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_Toc9255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_Toc9255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_Toc6179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不等式</w:t>
          </w:r>
          <w:r>
            <w:tab/>
          </w:r>
          <w:r>
            <w:fldChar w:fldCharType="begin"/>
          </w:r>
          <w:r>
            <w:instrText xml:space="preserve"> PAGEREF _Toc29736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_Toc13593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一元一次函数</w:t>
          </w:r>
          <w:r>
            <w:tab/>
          </w:r>
          <w:r>
            <w:fldChar w:fldCharType="begin"/>
          </w:r>
          <w:r>
            <w:instrText xml:space="preserve"> PAGEREF _Toc15478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一元二次函数</w:t>
          </w:r>
          <w:r>
            <w:tab/>
          </w:r>
          <w:r>
            <w:fldChar w:fldCharType="begin"/>
          </w:r>
          <w:r>
            <w:instrText xml:space="preserve"> PAGEREF _Toc11333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反函数</w:t>
          </w:r>
          <w:r>
            <w:tab/>
          </w:r>
          <w:r>
            <w:fldChar w:fldCharType="begin"/>
          </w:r>
          <w:r>
            <w:instrText xml:space="preserve"> PAGEREF _Toc24024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函数的单调性</w:t>
          </w:r>
          <w:r>
            <w:tab/>
          </w:r>
          <w:r>
            <w:fldChar w:fldCharType="begin"/>
          </w:r>
          <w:r>
            <w:instrText xml:space="preserve"> PAGEREF _Toc19980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函数的奇偶性</w:t>
          </w:r>
          <w:r>
            <w:tab/>
          </w:r>
          <w:r>
            <w:fldChar w:fldCharType="begin"/>
          </w:r>
          <w:r>
            <w:instrText xml:space="preserve"> PAGEREF _Toc5851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指数函数</w:t>
          </w:r>
          <w:r>
            <w:tab/>
          </w:r>
          <w:r>
            <w:fldChar w:fldCharType="begin"/>
          </w:r>
          <w:r>
            <w:instrText xml:space="preserve"> PAGEREF _Toc14235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对数函数</w:t>
          </w:r>
          <w:r>
            <w:tab/>
          </w:r>
          <w:r>
            <w:fldChar w:fldCharType="begin"/>
          </w:r>
          <w:r>
            <w:instrText xml:space="preserve"> PAGEREF _Toc19841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数列</w:t>
          </w:r>
          <w:r>
            <w:tab/>
          </w:r>
          <w:r>
            <w:fldChar w:fldCharType="begin"/>
          </w:r>
          <w:r>
            <w:instrText xml:space="preserve"> PAGEREF _Toc9811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等差数列</w:t>
          </w:r>
          <w:r>
            <w:tab/>
          </w:r>
          <w:r>
            <w:fldChar w:fldCharType="begin"/>
          </w:r>
          <w:r>
            <w:instrText xml:space="preserve"> PAGEREF _Toc895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等比数列</w:t>
          </w:r>
          <w:r>
            <w:tab/>
          </w:r>
          <w:r>
            <w:fldChar w:fldCharType="begin"/>
          </w:r>
          <w:r>
            <w:instrText xml:space="preserve"> PAGEREF _Toc20351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常用求和公式</w:t>
          </w:r>
          <w:r>
            <w:tab/>
          </w:r>
          <w:r>
            <w:fldChar w:fldCharType="begin"/>
          </w:r>
          <w:r>
            <w:instrText xml:space="preserve"> PAGEREF _Toc12708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常用拆项公式</w:t>
          </w:r>
          <w:r>
            <w:tab/>
          </w:r>
          <w:r>
            <w:fldChar w:fldCharType="begin"/>
          </w:r>
          <w:r>
            <w:instrText xml:space="preserve"> PAGEREF _Toc9917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几何</w:t>
          </w:r>
          <w:r>
            <w:tab/>
          </w:r>
          <w:r>
            <w:fldChar w:fldCharType="begin"/>
          </w:r>
          <w:r>
            <w:instrText xml:space="preserve"> PAGEREF _Toc27401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三角形</w:t>
          </w:r>
          <w:r>
            <w:tab/>
          </w:r>
          <w:r>
            <w:fldChar w:fldCharType="begin"/>
          </w:r>
          <w:r>
            <w:instrText xml:space="preserve"> PAGEREF _Toc4299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基本定理</w:t>
          </w:r>
          <w:r>
            <w:tab/>
          </w:r>
          <w:r>
            <w:fldChar w:fldCharType="begin"/>
          </w:r>
          <w:r>
            <w:instrText xml:space="preserve"> PAGEREF _Toc28484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公式：求高的长度</w:t>
          </w:r>
          <w:r>
            <w:tab/>
          </w:r>
          <w:r>
            <w:fldChar w:fldCharType="begin"/>
          </w:r>
          <w:r>
            <w:instrText xml:space="preserve"> PAGEREF _Toc11664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4.1.3. </w:t>
          </w:r>
          <w:r>
            <w:rPr>
              <w:rFonts w:hint="eastAsia"/>
              <w:lang w:val="en-US" w:eastAsia="zh-CN"/>
            </w:rPr>
            <w:t>公式：海伦公式</w:t>
          </w:r>
          <w:r>
            <w:tab/>
          </w:r>
          <w:r>
            <w:fldChar w:fldCharType="begin"/>
          </w:r>
          <w:r>
            <w:instrText xml:space="preserve"> PAGEREF _Toc19124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4.1.4. </w:t>
          </w:r>
          <w:r>
            <w:rPr>
              <w:rFonts w:hint="eastAsia"/>
              <w:lang w:val="en-US" w:eastAsia="zh-CN"/>
            </w:rPr>
            <w:t>公式：三角形中线长度</w:t>
          </w:r>
          <w:r>
            <w:tab/>
          </w:r>
          <w:r>
            <w:fldChar w:fldCharType="begin"/>
          </w:r>
          <w:r>
            <w:instrText xml:space="preserve"> PAGEREF _Toc31643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4.1.5. </w:t>
          </w:r>
          <w:r>
            <w:rPr>
              <w:rFonts w:hint="eastAsia"/>
              <w:lang w:val="en-US" w:eastAsia="zh-CN"/>
            </w:rPr>
            <w:t>公式：三角形角平分线长度</w:t>
          </w:r>
          <w:r>
            <w:tab/>
          </w:r>
          <w:r>
            <w:fldChar w:fldCharType="begin"/>
          </w:r>
          <w:r>
            <w:instrText xml:space="preserve"> PAGEREF _Toc24219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4.1.6. </w:t>
          </w:r>
          <w:r>
            <w:rPr>
              <w:rFonts w:hint="eastAsia"/>
              <w:lang w:val="en-US" w:eastAsia="zh-CN"/>
            </w:rPr>
            <w:t>三角形和三角函数</w:t>
          </w:r>
          <w:r>
            <w:tab/>
          </w:r>
          <w:r>
            <w:fldChar w:fldCharType="begin"/>
          </w:r>
          <w:r>
            <w:instrText xml:space="preserve"> PAGEREF _Toc26736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直角三角形</w:t>
          </w:r>
          <w:r>
            <w:tab/>
          </w:r>
          <w:r>
            <w:fldChar w:fldCharType="begin"/>
          </w:r>
          <w:r>
            <w:instrText xml:space="preserve"> PAGEREF _Toc13989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正方形</w:t>
          </w:r>
          <w:r>
            <w:tab/>
          </w:r>
          <w:r>
            <w:fldChar w:fldCharType="begin"/>
          </w:r>
          <w:r>
            <w:instrText xml:space="preserve"> PAGEREF _Toc15445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长方形</w:t>
          </w:r>
          <w:r>
            <w:tab/>
          </w:r>
          <w:r>
            <w:fldChar w:fldCharType="begin"/>
          </w:r>
          <w:r>
            <w:instrText xml:space="preserve"> PAGEREF _Toc12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平行四边形</w:t>
          </w:r>
          <w:r>
            <w:tab/>
          </w:r>
          <w:r>
            <w:fldChar w:fldCharType="begin"/>
          </w:r>
          <w:r>
            <w:instrText xml:space="preserve"> PAGEREF _Toc1411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菱形</w:t>
          </w:r>
          <w:r>
            <w:tab/>
          </w:r>
          <w:r>
            <w:fldChar w:fldCharType="begin"/>
          </w:r>
          <w:r>
            <w:instrText xml:space="preserve"> PAGEREF _Toc22139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梯形</w:t>
          </w:r>
          <w:r>
            <w:tab/>
          </w:r>
          <w:r>
            <w:fldChar w:fldCharType="begin"/>
          </w:r>
          <w:r>
            <w:instrText xml:space="preserve"> PAGEREF _Toc1511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圆形</w:t>
          </w:r>
          <w:r>
            <w:tab/>
          </w:r>
          <w:r>
            <w:fldChar w:fldCharType="begin"/>
          </w:r>
          <w:r>
            <w:instrText xml:space="preserve"> PAGEREF _Toc32089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凸四边形</w:t>
          </w:r>
          <w:r>
            <w:tab/>
          </w:r>
          <w:r>
            <w:fldChar w:fldCharType="begin"/>
          </w:r>
          <w:r>
            <w:instrText xml:space="preserve"> PAGEREF _Toc32723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弓形</w:t>
          </w:r>
          <w:r>
            <w:tab/>
          </w:r>
          <w:r>
            <w:fldChar w:fldCharType="begin"/>
          </w:r>
          <w:r>
            <w:instrText xml:space="preserve"> PAGEREF _Toc4135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扇形</w:t>
          </w:r>
          <w:r>
            <w:tab/>
          </w:r>
          <w:r>
            <w:fldChar w:fldCharType="begin"/>
          </w:r>
          <w:r>
            <w:instrText xml:space="preserve"> PAGEREF _Toc24912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N边的正多边形</w:t>
          </w:r>
          <w:r>
            <w:tab/>
          </w:r>
          <w:r>
            <w:fldChar w:fldCharType="begin"/>
          </w:r>
          <w:r>
            <w:instrText xml:space="preserve"> PAGEREF _Toc19222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六边形</w:t>
          </w:r>
          <w:r>
            <w:tab/>
          </w:r>
          <w:r>
            <w:fldChar w:fldCharType="begin"/>
          </w:r>
          <w:r>
            <w:instrText xml:space="preserve"> PAGEREF _Toc2804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球形</w:t>
          </w:r>
          <w:r>
            <w:tab/>
          </w:r>
          <w:r>
            <w:fldChar w:fldCharType="begin"/>
          </w:r>
          <w:r>
            <w:instrText xml:space="preserve"> PAGEREF _Toc21758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rPr>
              <w:rFonts w:hint="eastAsia"/>
              <w:lang w:val="en-US" w:eastAsia="zh-CN"/>
            </w:rPr>
            <w:t>球冠</w:t>
          </w:r>
          <w:r>
            <w:tab/>
          </w:r>
          <w:r>
            <w:fldChar w:fldCharType="begin"/>
          </w:r>
          <w:r>
            <w:instrText xml:space="preserve"> PAGEREF _Toc5730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4.16. </w:t>
          </w:r>
          <w:r>
            <w:rPr>
              <w:rFonts w:hint="eastAsia"/>
              <w:lang w:val="en-US" w:eastAsia="zh-CN"/>
            </w:rPr>
            <w:t>球台</w:t>
          </w:r>
          <w:r>
            <w:tab/>
          </w:r>
          <w:r>
            <w:fldChar w:fldCharType="begin"/>
          </w:r>
          <w:r>
            <w:instrText xml:space="preserve"> PAGEREF _Toc32349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4.17. </w:t>
          </w:r>
          <w:r>
            <w:rPr>
              <w:rFonts w:hint="eastAsia"/>
              <w:lang w:val="en-US" w:eastAsia="zh-CN"/>
            </w:rPr>
            <w:t>球面部门</w:t>
          </w:r>
          <w:r>
            <w:tab/>
          </w:r>
          <w:r>
            <w:fldChar w:fldCharType="begin"/>
          </w:r>
          <w:r>
            <w:instrText xml:space="preserve"> PAGEREF _Toc25062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4.18. </w:t>
          </w:r>
          <w:r>
            <w:rPr>
              <w:rFonts w:hint="eastAsia"/>
              <w:lang w:val="en-US" w:eastAsia="zh-CN"/>
            </w:rPr>
            <w:t>环面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4.19. </w:t>
          </w:r>
          <w:r>
            <w:rPr>
              <w:rFonts w:hint="eastAsia"/>
              <w:lang w:val="en-US" w:eastAsia="zh-CN"/>
            </w:rPr>
            <w:t>圆柱体</w:t>
          </w:r>
          <w:r>
            <w:tab/>
          </w:r>
          <w:r>
            <w:fldChar w:fldCharType="begin"/>
          </w:r>
          <w:r>
            <w:instrText xml:space="preserve"> PAGEREF _Toc4550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4.20. </w:t>
          </w:r>
          <w:r>
            <w:rPr>
              <w:rFonts w:hint="eastAsia"/>
              <w:lang w:val="en-US" w:eastAsia="zh-CN"/>
            </w:rPr>
            <w:t>锥体</w:t>
          </w:r>
          <w:r>
            <w:tab/>
          </w:r>
          <w:r>
            <w:fldChar w:fldCharType="begin"/>
          </w:r>
          <w:r>
            <w:instrText xml:space="preserve"> PAGEREF _Toc10948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4.21. </w:t>
          </w:r>
          <w:r>
            <w:rPr>
              <w:rFonts w:hint="eastAsia"/>
              <w:lang w:val="en-US" w:eastAsia="zh-CN"/>
            </w:rPr>
            <w:t>圆锥台</w:t>
          </w:r>
          <w:r>
            <w:tab/>
          </w:r>
          <w:r>
            <w:fldChar w:fldCharType="begin"/>
          </w:r>
          <w:r>
            <w:instrText xml:space="preserve"> PAGEREF _Toc32060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4.22. </w:t>
          </w:r>
          <w:r>
            <w:rPr>
              <w:rFonts w:hint="eastAsia"/>
              <w:lang w:val="en-US" w:eastAsia="zh-CN"/>
            </w:rPr>
            <w:t>金字塔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4.23. </w:t>
          </w:r>
          <w:r>
            <w:rPr>
              <w:rFonts w:hint="eastAsia"/>
              <w:lang w:val="en-US" w:eastAsia="zh-CN"/>
            </w:rPr>
            <w:t>长方体</w:t>
          </w:r>
          <w:r>
            <w:tab/>
          </w:r>
          <w:r>
            <w:fldChar w:fldCharType="begin"/>
          </w:r>
          <w:r>
            <w:instrText xml:space="preserve"> PAGEREF _Toc27712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4.24. </w:t>
          </w:r>
          <w:r>
            <w:rPr>
              <w:rFonts w:hint="eastAsia"/>
              <w:lang w:val="en-US" w:eastAsia="zh-CN"/>
            </w:rPr>
            <w:t>三棱镜</w:t>
          </w:r>
          <w:r>
            <w:tab/>
          </w:r>
          <w:r>
            <w:fldChar w:fldCharType="begin"/>
          </w:r>
          <w:r>
            <w:instrText xml:space="preserve"> PAGEREF _Toc23692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4.25. </w:t>
          </w:r>
          <w:r>
            <w:rPr>
              <w:rFonts w:hint="eastAsia"/>
              <w:lang w:val="en-US" w:eastAsia="zh-CN"/>
            </w:rPr>
            <w:t>正四棱锥</w:t>
          </w:r>
          <w:r>
            <w:tab/>
          </w:r>
          <w:r>
            <w:fldChar w:fldCharType="begin"/>
          </w:r>
          <w:r>
            <w:instrText xml:space="preserve"> PAGEREF _Toc29822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代数</w:t>
          </w:r>
          <w:r>
            <w:tab/>
          </w:r>
          <w:r>
            <w:fldChar w:fldCharType="begin"/>
          </w:r>
          <w:r>
            <w:instrText xml:space="preserve"> PAGEREF _Toc8278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_Toc30516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常用公式</w:t>
          </w:r>
          <w:r>
            <w:tab/>
          </w:r>
          <w:r>
            <w:fldChar w:fldCharType="begin"/>
          </w:r>
          <w:r>
            <w:instrText xml:space="preserve"> PAGEREF _Toc795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6.1.1. </w:t>
          </w:r>
          <w:r>
            <w:rPr>
              <w:rFonts w:hint="eastAsia"/>
              <w:lang w:val="en-US" w:eastAsia="zh-CN"/>
            </w:rPr>
            <w:t>平方公式</w:t>
          </w:r>
          <w:r>
            <w:tab/>
          </w:r>
          <w:r>
            <w:fldChar w:fldCharType="begin"/>
          </w:r>
          <w:r>
            <w:instrText xml:space="preserve"> PAGEREF _Toc3789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6.1.2. </w:t>
          </w:r>
          <w:r>
            <w:rPr>
              <w:rFonts w:hint="eastAsia"/>
              <w:lang w:val="en-US" w:eastAsia="zh-CN"/>
            </w:rPr>
            <w:t>和差公式</w:t>
          </w:r>
          <w:r>
            <w:tab/>
          </w:r>
          <w:r>
            <w:fldChar w:fldCharType="begin"/>
          </w:r>
          <w:r>
            <w:instrText xml:space="preserve"> PAGEREF _Toc31415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6.1.3. </w:t>
          </w:r>
          <w:r>
            <w:rPr>
              <w:rFonts w:hint="eastAsia"/>
              <w:lang w:val="en-US" w:eastAsia="zh-CN"/>
            </w:rPr>
            <w:t>二倍角公式</w:t>
          </w:r>
          <w:r>
            <w:tab/>
          </w:r>
          <w:r>
            <w:fldChar w:fldCharType="begin"/>
          </w:r>
          <w:r>
            <w:instrText xml:space="preserve"> PAGEREF _Toc29290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6.1.4. </w:t>
          </w:r>
          <w:r>
            <w:rPr>
              <w:rFonts w:hint="eastAsia"/>
              <w:lang w:val="en-US" w:eastAsia="zh-CN"/>
            </w:rPr>
            <w:t>三倍角公式</w:t>
          </w:r>
          <w:r>
            <w:tab/>
          </w:r>
          <w:r>
            <w:fldChar w:fldCharType="begin"/>
          </w:r>
          <w:r>
            <w:instrText xml:space="preserve"> PAGEREF _Toc24492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6.1.5. </w:t>
          </w:r>
          <w:r>
            <w:rPr>
              <w:rFonts w:hint="eastAsia"/>
              <w:lang w:val="en-US" w:eastAsia="zh-CN"/>
            </w:rPr>
            <w:t>半角公式</w:t>
          </w:r>
          <w:r>
            <w:tab/>
          </w:r>
          <w:r>
            <w:fldChar w:fldCharType="begin"/>
          </w:r>
          <w:r>
            <w:instrText xml:space="preserve"> PAGEREF _Toc18117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6.1.6. </w:t>
          </w:r>
          <w:r>
            <w:rPr>
              <w:rFonts w:hint="eastAsia"/>
              <w:lang w:val="en-US" w:eastAsia="zh-CN"/>
            </w:rPr>
            <w:t>万能公式</w:t>
          </w:r>
          <w:r>
            <w:tab/>
          </w:r>
          <w:r>
            <w:fldChar w:fldCharType="begin"/>
          </w:r>
          <w:r>
            <w:instrText xml:space="preserve"> PAGEREF _Toc16647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6.1.7. </w:t>
          </w:r>
          <w:r>
            <w:rPr>
              <w:rFonts w:hint="eastAsia"/>
              <w:lang w:val="en-US" w:eastAsia="zh-CN"/>
            </w:rPr>
            <w:t>积化和差公式</w:t>
          </w:r>
          <w:r>
            <w:tab/>
          </w:r>
          <w:r>
            <w:fldChar w:fldCharType="begin"/>
          </w:r>
          <w:r>
            <w:instrText xml:space="preserve"> PAGEREF _Toc20238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6.1.8. </w:t>
          </w:r>
          <w:r>
            <w:rPr>
              <w:rFonts w:hint="eastAsia"/>
              <w:lang w:val="en-US" w:eastAsia="zh-CN"/>
            </w:rPr>
            <w:t>和差化积公式</w:t>
          </w:r>
          <w:r>
            <w:tab/>
          </w:r>
          <w:r>
            <w:fldChar w:fldCharType="begin"/>
          </w:r>
          <w:r>
            <w:instrText xml:space="preserve"> PAGEREF _Toc19526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三角函数图像</w:t>
          </w:r>
          <w:r>
            <w:tab/>
          </w:r>
          <w:r>
            <w:fldChar w:fldCharType="begin"/>
          </w:r>
          <w:r>
            <w:instrText xml:space="preserve"> PAGEREF _Toc17832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反三角函数</w:t>
          </w:r>
          <w:r>
            <w:tab/>
          </w:r>
          <w:r>
            <w:fldChar w:fldCharType="begin"/>
          </w:r>
          <w:r>
            <w:instrText xml:space="preserve"> PAGEREF _Toc4503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_Toc9211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解析几何</w:t>
          </w:r>
          <w:r>
            <w:tab/>
          </w:r>
          <w:r>
            <w:fldChar w:fldCharType="begin"/>
          </w:r>
          <w:r>
            <w:instrText xml:space="preserve"> PAGEREF _Toc28394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导数</w:t>
          </w:r>
          <w:r>
            <w:tab/>
          </w:r>
          <w:r>
            <w:fldChar w:fldCharType="begin"/>
          </w:r>
          <w:r>
            <w:instrText xml:space="preserve"> PAGEREF _Toc6584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_Toc169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_Toc14137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向量</w:t>
          </w:r>
          <w:r>
            <w:tab/>
          </w:r>
          <w:r>
            <w:fldChar w:fldCharType="begin"/>
          </w:r>
          <w:r>
            <w:instrText xml:space="preserve"> PAGEREF _Toc11537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概率与统计学</w:t>
          </w:r>
          <w:r>
            <w:tab/>
          </w:r>
          <w:r>
            <w:fldChar w:fldCharType="begin"/>
          </w:r>
          <w:r>
            <w:instrText xml:space="preserve"> PAGEREF _Toc11236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排列组合</w:t>
          </w:r>
          <w:r>
            <w:tab/>
          </w:r>
          <w:r>
            <w:fldChar w:fldCharType="begin"/>
          </w:r>
          <w:r>
            <w:instrText xml:space="preserve"> PAGEREF _Toc18309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12.1.1. </w:t>
          </w:r>
          <w:r>
            <w:rPr>
              <w:rFonts w:hint="eastAsia"/>
              <w:lang w:val="en-US" w:eastAsia="zh-CN"/>
            </w:rPr>
            <w:t>阶乘</w:t>
          </w:r>
          <w:r>
            <w:tab/>
          </w:r>
          <w:r>
            <w:fldChar w:fldCharType="begin"/>
          </w:r>
          <w:r>
            <w:instrText xml:space="preserve"> PAGEREF _Toc16579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12.1.2. </w:t>
          </w:r>
          <w:r>
            <w:rPr>
              <w:rFonts w:hint="eastAsia"/>
              <w:lang w:val="en-US" w:eastAsia="zh-CN"/>
            </w:rPr>
            <w:t>排列</w:t>
          </w:r>
          <w:r>
            <w:tab/>
          </w:r>
          <w:r>
            <w:fldChar w:fldCharType="begin"/>
          </w:r>
          <w:r>
            <w:instrText xml:space="preserve"> PAGEREF _Toc29526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12.1.3. </w:t>
          </w:r>
          <w:r>
            <w:rPr>
              <w:rFonts w:hint="eastAsia"/>
              <w:lang w:val="en-US" w:eastAsia="zh-CN"/>
            </w:rPr>
            <w:t>组合</w:t>
          </w:r>
          <w:r>
            <w:tab/>
          </w:r>
          <w:r>
            <w:fldChar w:fldCharType="begin"/>
          </w:r>
          <w:r>
            <w:instrText xml:space="preserve"> PAGEREF _Toc14503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12.1.4. </w:t>
          </w:r>
          <w:r>
            <w:rPr>
              <w:rFonts w:hint="eastAsia"/>
              <w:lang w:val="en-US" w:eastAsia="zh-CN"/>
            </w:rPr>
            <w:t>二项式定理</w:t>
          </w:r>
          <w:r>
            <w:tab/>
          </w:r>
          <w:r>
            <w:fldChar w:fldCharType="begin"/>
          </w:r>
          <w:r>
            <w:instrText xml:space="preserve"> PAGEREF _Toc27081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255"/>
      <w:r>
        <w:rPr>
          <w:rFonts w:hint="eastAsia"/>
          <w:lang w:val="en-US" w:eastAsia="zh-CN"/>
        </w:rPr>
        <w:t>集合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179"/>
      <w:r>
        <w:rPr>
          <w:rFonts w:hint="eastAsia"/>
          <w:lang w:val="en-US" w:eastAsia="zh-CN"/>
        </w:rPr>
        <w:t>集合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元素和集合的关系表示：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：自然数集合、非负整数集合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(或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)：正整数集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9" o:spt="75" type="#_x0000_t75" style="height:16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：整数集合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8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：有理数集合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type="#_x0000_t75" style="height:16pt;width:5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：实数集合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空集、子集、真子集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子集：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：A是B的子集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真子集：A是B的子集，A不能等于B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空集是任意集合的子集，是任意非空集合的真子集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交集、并集、全集、补集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eastAsia"/>
          <w:position w:val="-8"/>
          <w:lang w:val="en-US" w:eastAsia="zh-CN"/>
        </w:rPr>
        <w:object>
          <v:shape id="_x0000_i1033" o:spt="75" type="#_x0000_t75" style="height:15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eastAsia"/>
          <w:position w:val="-8"/>
          <w:lang w:val="en-US" w:eastAsia="zh-CN"/>
        </w:rPr>
        <w:object>
          <v:shape id="_x0000_i1034" o:spt="75" type="#_x0000_t75" style="height:15pt;width:3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全集：U，表示一个含研究集合的所有元素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补集(余集)：U中除去A集合的部分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集合运算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交换律：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5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分配律：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5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736"/>
      <w:r>
        <w:rPr>
          <w:rFonts w:hint="eastAsia"/>
          <w:lang w:val="en-US" w:eastAsia="zh-CN"/>
        </w:rPr>
        <w:t>不等式</w:t>
      </w:r>
      <w:bookmarkEnd w:id="2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绝对值不等式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一元二次方程不等式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6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1" o:spt="75" type="#_x0000_t75" style="height:33pt;width:34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42" o:spt="75" type="#_x0000_t75" style="height:35pt;width:9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3" o:spt="75" type="#_x0000_t75" style="height:31pt;width:6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8"/>
          <w:lang w:val="en-US" w:eastAsia="zh-CN"/>
        </w:rPr>
        <w:object>
          <v:shape id="_x0000_i1045" o:spt="75" type="#_x0000_t75" style="height:17pt;width:16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6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大于0，等于0，小于0判断集合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一元二次方程为抛物线，当a&gt;0时开口向上，a&lt;0时开口向下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593"/>
      <w:r>
        <w:rPr>
          <w:rFonts w:hint="eastAsia"/>
          <w:lang w:val="en-US" w:eastAsia="zh-CN"/>
        </w:rPr>
        <w:t>函数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478"/>
      <w:r>
        <w:rPr>
          <w:rFonts w:hint="eastAsia"/>
          <w:lang w:val="en-US" w:eastAsia="zh-CN"/>
        </w:rPr>
        <w:t>一元一次函数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8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，当a&gt;0为增函数，a&lt;0为减函数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941830"/>
            <wp:effectExtent l="0" t="0" r="15875" b="1270"/>
            <wp:docPr id="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333"/>
      <w:r>
        <w:rPr>
          <w:rFonts w:hint="eastAsia"/>
          <w:lang w:val="en-US" w:eastAsia="zh-CN"/>
        </w:rPr>
        <w:t>一元二次函数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11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，当a&gt;0开头向上，a&lt;0开口向下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87855"/>
            <wp:effectExtent l="0" t="0" r="6350" b="17145"/>
            <wp:docPr id="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4024"/>
      <w:r>
        <w:rPr>
          <w:rFonts w:hint="eastAsia"/>
          <w:lang w:val="en-US" w:eastAsia="zh-CN"/>
        </w:rPr>
        <w:t>反函数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的反函数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4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，记作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5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特性1：定义域和值域对调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特性2：图像关于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3pt;width:2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>这条线对称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8pt;width:12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的值域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8pt;width:11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的定义域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2305"/>
            <wp:effectExtent l="0" t="0" r="6350" b="10795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980"/>
      <w:r>
        <w:rPr>
          <w:rFonts w:hint="eastAsia"/>
          <w:lang w:val="en-US" w:eastAsia="zh-CN"/>
        </w:rPr>
        <w:t>函数的单调性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函数任意区间有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2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eastAsia"/>
          <w:lang w:val="en-US" w:eastAsia="zh-CN"/>
        </w:rPr>
        <w:t>两个值，当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3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7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/>
          <w:lang w:val="en-US" w:eastAsia="zh-CN"/>
        </w:rPr>
        <w:t>，则为增函数，反之为减函数。可以在某个区间为增(减)函数。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851"/>
      <w:r>
        <w:rPr>
          <w:rFonts w:hint="eastAsia"/>
          <w:lang w:val="en-US" w:eastAsia="zh-CN"/>
        </w:rPr>
        <w:t>函数的奇偶性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定义域内任意一值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6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/>
          <w:lang w:val="en-US" w:eastAsia="zh-CN"/>
        </w:rPr>
        <w:t>，则为偶函数，特点关于y轴对称；都有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7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  <w:r>
        <w:rPr>
          <w:rFonts w:hint="eastAsia"/>
          <w:lang w:val="en-US" w:eastAsia="zh-CN"/>
        </w:rPr>
        <w:t>，则为奇函数，特点关于原点对称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15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  <w:r>
        <w:rPr>
          <w:rFonts w:hint="eastAsia"/>
          <w:lang w:val="en-US" w:eastAsia="zh-CN"/>
        </w:rPr>
        <w:t>单调性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3" o:spt="75" type="#_x0000_t75" style="height:16pt;width:46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82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4" o:spt="75" type="#_x0000_t75" style="height:16pt;width:44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8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5" o:spt="75" type="#_x0000_t75" style="height:16pt;width:60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8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6pt;width:5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8">
            <o:LockedField>false</o:LockedField>
          </o:OLEObject>
        </w:object>
      </w:r>
      <w:r>
        <w:rPr>
          <w:rFonts w:hint="eastAsia"/>
          <w:lang w:val="en-US" w:eastAsia="zh-CN"/>
        </w:rPr>
        <w:t>奇偶性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67" o:spt="75" type="#_x0000_t75" style="height:16pt;width:33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4235"/>
      <w:r>
        <w:rPr>
          <w:rFonts w:hint="eastAsia"/>
          <w:lang w:val="en-US" w:eastAsia="zh-CN"/>
        </w:rPr>
        <w:t>指数函数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9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2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1762125"/>
            <wp:effectExtent l="0" t="0" r="18415" b="9525"/>
            <wp:docPr id="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841"/>
      <w:r>
        <w:rPr>
          <w:rFonts w:hint="eastAsia"/>
          <w:lang w:val="en-US" w:eastAsia="zh-CN"/>
        </w:rPr>
        <w:t>对数函数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9" o:spt="75" type="#_x0000_t75" style="height:18pt;width:10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r>
        <w:drawing>
          <wp:inline distT="0" distB="0" distL="114300" distR="114300">
            <wp:extent cx="5265420" cy="2117725"/>
            <wp:effectExtent l="0" t="0" r="11430" b="15875"/>
            <wp:docPr id="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指数函数与对数函数互为反函数，常用公式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当n为奇数时，</w:t>
      </w:r>
      <w:r>
        <w:rPr>
          <w:rFonts w:hint="eastAsia"/>
          <w:position w:val="-8"/>
          <w:lang w:val="en-US" w:eastAsia="zh-CN"/>
        </w:rPr>
        <w:object>
          <v:shape id="_x0000_i1070" o:spt="75" type="#_x0000_t75" style="height:20pt;width:42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8">
            <o:LockedField>false</o:LockedField>
          </o:OLEObject>
        </w:object>
      </w:r>
      <w:r>
        <w:rPr>
          <w:rFonts w:hint="eastAsia"/>
          <w:lang w:val="en-US" w:eastAsia="zh-CN"/>
        </w:rPr>
        <w:t>，当n为偶数时，</w:t>
      </w:r>
      <w:r>
        <w:rPr>
          <w:rFonts w:hint="eastAsia"/>
          <w:position w:val="-14"/>
          <w:lang w:val="en-US" w:eastAsia="zh-CN"/>
        </w:rPr>
        <w:object>
          <v:shape id="_x0000_i1071" o:spt="75" type="#_x0000_t75" style="height:23pt;width:4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2" o:spt="75" type="#_x0000_t75" style="height:36pt;width:31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73" o:spt="75" type="#_x0000_t75" style="height:19pt;width:109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4" o:spt="75" type="#_x0000_t75" style="height:31pt;width:38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换底公式：</w:t>
      </w:r>
      <w:r>
        <w:rPr>
          <w:rFonts w:hint="eastAsia"/>
          <w:position w:val="-30"/>
          <w:lang w:val="en-US" w:eastAsia="zh-CN"/>
        </w:rPr>
        <w:object>
          <v:shape id="_x0000_i1075" o:spt="75" type="#_x0000_t75" style="height:34pt;width:82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函数图形的变换，原函数为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6pt;width:4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77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2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53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6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5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关于原点对称：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6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3pt;width:2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2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8pt;width:54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1pt;width:2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6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6pt;width:6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3pt;width:2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0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6pt;width:6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6"/>
          <w:lang w:val="en-US" w:eastAsia="zh-CN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4">
            <o:LockedField>false</o:LockedField>
          </o:OLEObject>
        </w:object>
      </w:r>
      <w:r>
        <w:rPr>
          <w:rFonts w:hint="eastAsia"/>
          <w:lang w:val="en-US" w:eastAsia="zh-CN"/>
        </w:rPr>
        <w:t>上方，下方翻折到上方：</w:t>
      </w:r>
      <w:r>
        <w:rPr>
          <w:rFonts w:hint="eastAsia"/>
          <w:position w:val="-14"/>
          <w:lang w:val="en-US" w:eastAsia="zh-CN"/>
        </w:rPr>
        <w:object>
          <v:shape id="_x0000_i1089" o:spt="75" type="#_x0000_t75" style="height:20pt;width:4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7">
            <o:LockedField>false</o:LockedField>
          </o:OLEObject>
        </w:object>
      </w:r>
      <w:r>
        <w:rPr>
          <w:rFonts w:hint="eastAsia"/>
          <w:lang w:val="en-US" w:eastAsia="zh-CN"/>
        </w:rPr>
        <w:t>轴右方，左方翻折到右方：</w:t>
      </w:r>
      <w:r>
        <w:rPr>
          <w:rFonts w:hint="eastAsia"/>
          <w:position w:val="-14"/>
          <w:lang w:val="en-US" w:eastAsia="zh-CN"/>
        </w:rPr>
        <w:object>
          <v:shape id="_x0000_i1091" o:spt="75" type="#_x0000_t75" style="height:20pt;width:49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9811"/>
      <w:r>
        <w:rPr>
          <w:rFonts w:hint="eastAsia"/>
          <w:lang w:val="en-US" w:eastAsia="zh-CN"/>
        </w:rPr>
        <w:t>数列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定义：数列</w:t>
      </w:r>
      <w:r>
        <w:rPr>
          <w:rFonts w:hint="eastAsia"/>
          <w:position w:val="-12"/>
          <w:lang w:val="en-US" w:eastAsia="zh-CN"/>
        </w:rPr>
        <w:object>
          <v:shape id="_x0000_i1092" o:spt="75" type="#_x0000_t75" style="height:18pt;width:2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0">
            <o:LockedField>false</o:LockedField>
          </o:OLEObject>
        </w:object>
      </w:r>
      <w:r>
        <w:rPr>
          <w:rFonts w:hint="eastAsia"/>
          <w:lang w:val="en-US" w:eastAsia="zh-CN"/>
        </w:rPr>
        <w:t>，n为自然整数集，前n项和</w:t>
      </w:r>
      <w:r>
        <w:rPr>
          <w:rFonts w:hint="eastAsia"/>
          <w:position w:val="-12"/>
          <w:lang w:val="en-US" w:eastAsia="zh-CN"/>
        </w:rPr>
        <w:object>
          <v:shape id="_x0000_i1093" o:spt="75" type="#_x0000_t75" style="height:18pt;width:112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94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95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6">
            <o:LockedField>false</o:LockedField>
          </o:OLEObject>
        </w:object>
      </w:r>
      <w:r>
        <w:rPr>
          <w:rFonts w:hint="eastAsia"/>
          <w:lang w:val="en-US" w:eastAsia="zh-CN"/>
        </w:rPr>
        <w:t>的关系：</w:t>
      </w:r>
      <w:r>
        <w:rPr>
          <w:rFonts w:hint="eastAsia"/>
          <w:position w:val="-32"/>
          <w:lang w:val="en-US" w:eastAsia="zh-CN"/>
        </w:rPr>
        <w:object>
          <v:shape id="_x0000_i1096" o:spt="75" type="#_x0000_t75" style="height:38pt;width:100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8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递推关系，例如：</w:t>
      </w:r>
      <w:r>
        <w:rPr>
          <w:rFonts w:hint="eastAsia"/>
          <w:position w:val="-12"/>
          <w:lang w:val="en-US" w:eastAsia="zh-CN"/>
        </w:rPr>
        <w:object>
          <v:shape id="_x0000_i1097" o:spt="75" type="#_x0000_t75" style="height:18pt;width:17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95"/>
      <w:r>
        <w:rPr>
          <w:rFonts w:hint="eastAsia"/>
          <w:lang w:val="en-US" w:eastAsia="zh-CN"/>
        </w:rPr>
        <w:t>等差数列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通用公式：</w:t>
      </w:r>
      <w:r>
        <w:rPr>
          <w:rFonts w:hint="eastAsia"/>
          <w:position w:val="-12"/>
          <w:lang w:val="en-US" w:eastAsia="zh-CN"/>
        </w:rPr>
        <w:object>
          <v:shape id="_x0000_i1098" o:spt="75" type="#_x0000_t75" style="height:18pt;width:83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前n项和：</w:t>
      </w:r>
      <w:r>
        <w:rPr>
          <w:rFonts w:hint="eastAsia"/>
          <w:position w:val="-24"/>
          <w:lang w:val="en-US" w:eastAsia="zh-CN"/>
        </w:rPr>
        <w:object>
          <v:shape id="_x0000_i1099" o:spt="75" type="#_x0000_t75" style="height:31pt;width:16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等差数列判定方法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0" o:spt="75" type="#_x0000_t75" style="height:18pt;width:63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6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1" o:spt="75" type="#_x0000_t75" style="height:18pt;width:80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2" o:spt="75" type="#_x0000_t75" style="height:18pt;width:5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0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3" o:spt="75" type="#_x0000_t75" style="height:19pt;width:72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2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351"/>
      <w:r>
        <w:rPr>
          <w:rFonts w:hint="eastAsia"/>
          <w:lang w:val="en-US" w:eastAsia="zh-CN"/>
        </w:rPr>
        <w:t>等比数列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通用公式：</w:t>
      </w:r>
      <w:r>
        <w:rPr>
          <w:rFonts w:hint="eastAsia"/>
          <w:position w:val="-12"/>
          <w:lang w:val="en-US" w:eastAsia="zh-CN"/>
        </w:rPr>
        <w:object>
          <v:shape id="_x0000_i1104" o:spt="75" type="#_x0000_t75" style="height:19pt;width:53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前n项和：</w:t>
      </w:r>
      <w:r>
        <w:rPr>
          <w:rFonts w:hint="eastAsia"/>
          <w:position w:val="-50"/>
          <w:lang w:val="en-US" w:eastAsia="zh-CN"/>
        </w:rPr>
        <w:object>
          <v:shape id="_x0000_i1105" o:spt="75" type="#_x0000_t75" style="height:56pt;width:108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等比数列判定方法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6" o:spt="75" type="#_x0000_t75" style="height:18pt;width:49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7" o:spt="75" type="#_x0000_t75" style="height:19pt;width:42.9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2708"/>
      <w:r>
        <w:rPr>
          <w:rFonts w:hint="eastAsia"/>
          <w:lang w:val="en-US" w:eastAsia="zh-CN"/>
        </w:rPr>
        <w:t>常用求和公式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8" o:spt="75" type="#_x0000_t75" style="height:31pt;width:12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1pt;width:181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10" o:spt="75" type="#_x0000_t75" style="height:33pt;width:15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9917"/>
      <w:r>
        <w:rPr>
          <w:rFonts w:hint="eastAsia"/>
          <w:lang w:val="en-US" w:eastAsia="zh-CN"/>
        </w:rPr>
        <w:t>常用拆项公式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1" o:spt="75" type="#_x0000_t75" style="height:33pt;width:94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2" o:spt="75" type="#_x0000_t75" style="height:33pt;width:17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8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3" o:spt="75" type="#_x0000_t75" style="height:33pt;width:211.9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4" o:spt="75" type="#_x0000_t75" style="height:33pt;width:134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15" o:spt="75" type="#_x0000_t75" style="height:19pt;width:82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16" o:spt="75" type="#_x0000_t75" style="height:16pt;width:84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7401"/>
      <w:r>
        <w:rPr>
          <w:rFonts w:hint="eastAsia"/>
          <w:lang w:val="en-US" w:eastAsia="zh-CN"/>
        </w:rPr>
        <w:t>几何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4299"/>
      <w:r>
        <w:rPr>
          <w:rFonts w:hint="eastAsia"/>
          <w:lang w:val="en-US" w:eastAsia="zh-CN"/>
        </w:rPr>
        <w:t>三角形</w:t>
      </w:r>
      <w:bookmarkEnd w:id="17"/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在△ABC中∠A、∠B、∠C对应边a、b、c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角度分别为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6pt;width:49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9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118" o:spt="75" type="#_x0000_t75" style="height:15pt;width:28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2">
            <o:LockedField>false</o:LockedField>
          </o:OLEObject>
        </w:object>
      </w:r>
      <w:r>
        <w:rPr>
          <w:rFonts w:hint="eastAsia"/>
          <w:lang w:val="en-US" w:eastAsia="zh-CN"/>
        </w:rPr>
        <w:t>边长上的高，已知边长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的值。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8484"/>
      <w:r>
        <w:rPr>
          <w:rFonts w:hint="eastAsia"/>
          <w:lang w:val="en-US" w:eastAsia="zh-CN"/>
        </w:rPr>
        <w:t>基本定理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</w:t>
      </w:r>
      <w:r>
        <w:rPr>
          <w:rFonts w:hint="eastAsia"/>
          <w:position w:val="-24"/>
          <w:lang w:val="en-US" w:eastAsia="zh-CN"/>
        </w:rPr>
        <w:object>
          <v:shape id="_x0000_i1119" o:spt="75" type="#_x0000_t75" style="height:31pt;width:48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周长：</w:t>
      </w:r>
      <w:r>
        <w:rPr>
          <w:rFonts w:hint="eastAsia"/>
          <w:position w:val="-24"/>
          <w:lang w:val="en-US" w:eastAsia="zh-CN"/>
        </w:rPr>
        <w:object>
          <v:shape id="_x0000_i1120" o:spt="75" type="#_x0000_t75" style="height:31pt;width:132.9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角度和：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82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1664"/>
      <w:r>
        <w:rPr>
          <w:rFonts w:hint="eastAsia"/>
          <w:lang w:val="en-US" w:eastAsia="zh-CN"/>
        </w:rPr>
        <w:t>公式：求高的长度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设h在b上的点到两个角的距离分别是</w:t>
      </w:r>
      <w:r>
        <w:rPr>
          <w:rFonts w:hint="eastAsia"/>
          <w:position w:val="-10"/>
          <w:lang w:val="en-US" w:eastAsia="zh-CN"/>
        </w:rPr>
        <w:object>
          <v:shape id="_x0000_i1122" o:spt="75" type="#_x0000_t75" style="height:17pt;width:31.95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200">
            <o:LockedField>false</o:LockedField>
          </o:OLEObject>
        </w:object>
      </w:r>
      <w:r>
        <w:rPr>
          <w:rFonts w:hint="eastAsia"/>
          <w:lang w:val="en-US" w:eastAsia="zh-CN"/>
        </w:rPr>
        <w:t>，锐角三角形</w:t>
      </w:r>
      <w:r>
        <w:rPr>
          <w:rFonts w:hint="eastAsia"/>
          <w:position w:val="-10"/>
          <w:lang w:val="en-US" w:eastAsia="zh-CN"/>
        </w:rPr>
        <w:object>
          <v:shape id="_x0000_i1123" o:spt="75" type="#_x0000_t75" style="height:17pt;width:51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2">
            <o:LockedField>false</o:LockedField>
          </o:OLEObject>
        </w:object>
      </w:r>
      <w:r>
        <w:rPr>
          <w:rFonts w:hint="eastAsia"/>
          <w:lang w:val="en-US" w:eastAsia="zh-CN"/>
        </w:rPr>
        <w:t>，钝角三角形则为</w:t>
      </w:r>
      <w:r>
        <w:rPr>
          <w:rFonts w:hint="eastAsia"/>
          <w:position w:val="-10"/>
          <w:lang w:val="en-US" w:eastAsia="zh-CN"/>
        </w:rPr>
        <w:object>
          <v:shape id="_x0000_i1124" o:spt="75" type="#_x0000_t75" style="height:17pt;width:49.9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4">
            <o:LockedField>false</o:LockedField>
          </o:OLEObject>
        </w:object>
      </w:r>
      <w:r>
        <w:rPr>
          <w:rFonts w:hint="eastAsia"/>
          <w:lang w:val="en-US" w:eastAsia="zh-CN"/>
        </w:rPr>
        <w:t>，得出</w:t>
      </w:r>
      <w:r>
        <w:rPr>
          <w:rFonts w:hint="eastAsia"/>
          <w:position w:val="-10"/>
          <w:lang w:val="en-US" w:eastAsia="zh-CN"/>
        </w:rPr>
        <w:object>
          <v:shape id="_x0000_i1125" o:spt="75" type="#_x0000_t75" style="height:19pt;width:67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126" o:spt="75" type="#_x0000_t75" style="height:67.95pt;width:342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127" o:spt="75" type="#_x0000_t75" style="height:96.95pt;width:370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128" o:spt="75" type="#_x0000_t75" style="height:31pt;width:146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1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9124"/>
      <w:r>
        <w:rPr>
          <w:rFonts w:hint="eastAsia"/>
          <w:lang w:val="en-US" w:eastAsia="zh-CN"/>
        </w:rPr>
        <w:t>公式：海伦公式</w:t>
      </w:r>
      <w:bookmarkEnd w:id="20"/>
    </w:p>
    <w:p>
      <w:pPr>
        <w:rPr>
          <w:rFonts w:hint="eastAsia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29" o:spt="75" type="#_x0000_t75" style="height:31pt;width:16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1643"/>
      <w:r>
        <w:rPr>
          <w:rFonts w:hint="eastAsia"/>
          <w:lang w:val="en-US" w:eastAsia="zh-CN"/>
        </w:rPr>
        <w:t>公式：三角形中线长度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设边AC的中点N，AN=CN，顶点B到N的距离m表示中线，三条中线的交点为重心，这个点在中线的三分之二处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30" o:spt="75" type="#_x0000_t75" style="height:31pt;width:110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6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4219"/>
      <w:r>
        <w:rPr>
          <w:rFonts w:hint="eastAsia"/>
          <w:lang w:val="en-US" w:eastAsia="zh-CN"/>
        </w:rPr>
        <w:t>公式：三角形角平分线长度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设B的角平分线到边AC的交点为I，BI表示角平分线，长度为g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31" o:spt="75" type="#_x0000_t75" style="height:31pt;width:51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32" o:spt="75" type="#_x0000_t75" style="height:31pt;width:110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2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26736"/>
      <w:r>
        <w:rPr>
          <w:rFonts w:hint="eastAsia"/>
          <w:lang w:val="en-US" w:eastAsia="zh-CN"/>
        </w:rPr>
        <w:t>三角形和三角函数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正弦定理：</w:t>
      </w:r>
      <w:r>
        <w:rPr>
          <w:rFonts w:hint="eastAsia"/>
          <w:position w:val="-24"/>
          <w:lang w:val="en-US" w:eastAsia="zh-CN"/>
        </w:rPr>
        <w:object>
          <v:shape id="_x0000_i1133" o:spt="75" type="#_x0000_t75" style="height:31pt;width:132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22">
            <o:LockedField>false</o:LockedField>
          </o:OLEObject>
        </w:object>
      </w:r>
      <w:r>
        <w:rPr>
          <w:rFonts w:hint="eastAsia"/>
          <w:lang w:val="en-US" w:eastAsia="zh-CN"/>
        </w:rPr>
        <w:t>，R是三角形外接圆的半径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余弦定理：</w:t>
      </w:r>
      <w:r>
        <w:rPr>
          <w:rFonts w:hint="eastAsia"/>
          <w:position w:val="-6"/>
          <w:lang w:val="en-US" w:eastAsia="zh-CN"/>
        </w:rPr>
        <w:object>
          <v:shape id="_x0000_i1134" o:spt="75" type="#_x0000_t75" style="height:16pt;width:114.9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射影定理：</w:t>
      </w:r>
      <w:r>
        <w:rPr>
          <w:rFonts w:hint="eastAsia"/>
          <w:position w:val="-6"/>
          <w:lang w:val="en-US" w:eastAsia="zh-CN"/>
        </w:rPr>
        <w:object>
          <v:shape id="_x0000_i1135" o:spt="75" type="#_x0000_t75" style="height:13.95pt;width:98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面积公式：</w:t>
      </w:r>
      <w:r>
        <w:rPr>
          <w:rFonts w:hint="eastAsia"/>
          <w:position w:val="-24"/>
          <w:lang w:val="en-US" w:eastAsia="zh-CN"/>
        </w:rPr>
        <w:object>
          <v:shape id="_x0000_i1136" o:spt="75" type="#_x0000_t75" style="height:31pt;width:221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8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3989"/>
      <w:r>
        <w:rPr>
          <w:rFonts w:hint="eastAsia"/>
          <w:lang w:val="en-US" w:eastAsia="zh-CN"/>
        </w:rPr>
        <w:t>直角三角形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5445"/>
      <w:r>
        <w:rPr>
          <w:rFonts w:hint="eastAsia"/>
          <w:lang w:val="en-US" w:eastAsia="zh-CN"/>
        </w:rPr>
        <w:t>正方形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"/>
      <w:r>
        <w:rPr>
          <w:rFonts w:hint="eastAsia"/>
          <w:lang w:val="en-US" w:eastAsia="zh-CN"/>
        </w:rPr>
        <w:t>长方形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411"/>
      <w:r>
        <w:rPr>
          <w:rFonts w:hint="eastAsia"/>
          <w:lang w:val="en-US" w:eastAsia="zh-CN"/>
        </w:rPr>
        <w:t>平行四边形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139"/>
      <w:r>
        <w:rPr>
          <w:rFonts w:hint="eastAsia"/>
          <w:lang w:val="en-US" w:eastAsia="zh-CN"/>
        </w:rPr>
        <w:t>菱形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511"/>
      <w:r>
        <w:rPr>
          <w:rFonts w:hint="eastAsia"/>
          <w:lang w:val="en-US" w:eastAsia="zh-CN"/>
        </w:rPr>
        <w:t>梯形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2089"/>
      <w:r>
        <w:rPr>
          <w:rFonts w:hint="eastAsia"/>
          <w:lang w:val="en-US" w:eastAsia="zh-CN"/>
        </w:rPr>
        <w:t>圆形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2723"/>
      <w:r>
        <w:rPr>
          <w:rFonts w:hint="eastAsia"/>
          <w:lang w:val="en-US" w:eastAsia="zh-CN"/>
        </w:rPr>
        <w:t>凸四边形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4135"/>
      <w:r>
        <w:rPr>
          <w:rFonts w:hint="eastAsia"/>
          <w:lang w:val="en-US" w:eastAsia="zh-CN"/>
        </w:rPr>
        <w:t>弓形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4912"/>
      <w:r>
        <w:rPr>
          <w:rFonts w:hint="eastAsia"/>
          <w:lang w:val="en-US" w:eastAsia="zh-CN"/>
        </w:rPr>
        <w:t>扇形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9222"/>
      <w:r>
        <w:rPr>
          <w:rFonts w:hint="eastAsia"/>
          <w:lang w:val="en-US" w:eastAsia="zh-CN"/>
        </w:rPr>
        <w:t>N边的正多边形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804"/>
      <w:r>
        <w:rPr>
          <w:rFonts w:hint="eastAsia"/>
          <w:lang w:val="en-US" w:eastAsia="zh-CN"/>
        </w:rPr>
        <w:t>六边形</w:t>
      </w:r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1758"/>
      <w:r>
        <w:rPr>
          <w:rFonts w:hint="eastAsia"/>
          <w:lang w:val="en-US" w:eastAsia="zh-CN"/>
        </w:rPr>
        <w:t>球形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5730"/>
      <w:r>
        <w:rPr>
          <w:rFonts w:hint="eastAsia"/>
          <w:lang w:val="en-US" w:eastAsia="zh-CN"/>
        </w:rPr>
        <w:t>球冠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32349"/>
      <w:r>
        <w:rPr>
          <w:rFonts w:hint="eastAsia"/>
          <w:lang w:val="en-US" w:eastAsia="zh-CN"/>
        </w:rPr>
        <w:t>球台</w:t>
      </w:r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5062"/>
      <w:r>
        <w:rPr>
          <w:rFonts w:hint="eastAsia"/>
          <w:lang w:val="en-US" w:eastAsia="zh-CN"/>
        </w:rPr>
        <w:t>球面部门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7676"/>
      <w:r>
        <w:rPr>
          <w:rFonts w:hint="eastAsia"/>
          <w:lang w:val="en-US" w:eastAsia="zh-CN"/>
        </w:rPr>
        <w:t>环面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550"/>
      <w:r>
        <w:rPr>
          <w:rFonts w:hint="eastAsia"/>
          <w:lang w:val="en-US" w:eastAsia="zh-CN"/>
        </w:rPr>
        <w:t>圆柱体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0948"/>
      <w:r>
        <w:rPr>
          <w:rFonts w:hint="eastAsia"/>
          <w:lang w:val="en-US" w:eastAsia="zh-CN"/>
        </w:rPr>
        <w:t>锥体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2060"/>
      <w:r>
        <w:rPr>
          <w:rFonts w:hint="eastAsia"/>
          <w:lang w:val="en-US" w:eastAsia="zh-CN"/>
        </w:rPr>
        <w:t>圆锥台</w:t>
      </w:r>
      <w:bookmarkEnd w:id="43"/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7340"/>
      <w:r>
        <w:rPr>
          <w:rFonts w:hint="eastAsia"/>
          <w:lang w:val="en-US" w:eastAsia="zh-CN"/>
        </w:rPr>
        <w:t>金字塔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7712"/>
      <w:r>
        <w:rPr>
          <w:rFonts w:hint="eastAsia"/>
          <w:lang w:val="en-US" w:eastAsia="zh-CN"/>
        </w:rPr>
        <w:t>长方体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3692"/>
      <w:r>
        <w:rPr>
          <w:rFonts w:hint="eastAsia"/>
          <w:lang w:val="en-US" w:eastAsia="zh-CN"/>
        </w:rPr>
        <w:t>三棱镜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9822"/>
      <w:r>
        <w:rPr>
          <w:rFonts w:hint="eastAsia"/>
          <w:lang w:val="en-US" w:eastAsia="zh-CN"/>
        </w:rPr>
        <w:t>正四棱锥</w:t>
      </w:r>
      <w:bookmarkEnd w:id="47"/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8278"/>
      <w:r>
        <w:rPr>
          <w:rFonts w:hint="eastAsia"/>
          <w:lang w:val="en-US" w:eastAsia="zh-CN"/>
        </w:rPr>
        <w:t>代数</w:t>
      </w:r>
      <w:bookmarkEnd w:id="48"/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30516"/>
      <w:r>
        <w:rPr>
          <w:rFonts w:hint="eastAsia"/>
          <w:lang w:val="en-US" w:eastAsia="zh-CN"/>
        </w:rPr>
        <w:t>三角函数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正弦：</w:t>
      </w:r>
      <w:r>
        <w:rPr>
          <w:rFonts w:hint="eastAsia"/>
          <w:position w:val="-6"/>
          <w:lang w:val="en-US" w:eastAsia="zh-CN"/>
        </w:rPr>
        <w:object>
          <v:shape id="_x0000_i113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30">
            <o:LockedField>false</o:LockedField>
          </o:OLEObject>
        </w:object>
      </w:r>
      <w:r>
        <w:rPr>
          <w:rFonts w:hint="eastAsia"/>
          <w:lang w:val="en-US" w:eastAsia="zh-CN"/>
        </w:rPr>
        <w:t>，余割：</w:t>
      </w:r>
      <w:r>
        <w:rPr>
          <w:rFonts w:hint="eastAsia"/>
          <w:position w:val="-24"/>
          <w:lang w:val="en-US" w:eastAsia="zh-CN"/>
        </w:rPr>
        <w:object>
          <v:shape id="_x0000_i1138" o:spt="75" type="#_x0000_t75" style="height:31pt;width:66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余弦：</w:t>
      </w:r>
      <w:r>
        <w:rPr>
          <w:rFonts w:hint="eastAsia"/>
          <w:position w:val="-6"/>
          <w:lang w:val="en-US" w:eastAsia="zh-CN"/>
        </w:rPr>
        <w:object>
          <v:shape id="_x0000_i1139" o:spt="75" type="#_x0000_t75" style="height:11pt;width:29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34">
            <o:LockedField>false</o:LockedField>
          </o:OLEObject>
        </w:object>
      </w:r>
      <w:r>
        <w:rPr>
          <w:rFonts w:hint="eastAsia"/>
          <w:lang w:val="en-US" w:eastAsia="zh-CN"/>
        </w:rPr>
        <w:t>，正割：</w:t>
      </w:r>
      <w:r>
        <w:rPr>
          <w:rFonts w:hint="eastAsia"/>
          <w:position w:val="-24"/>
          <w:lang w:val="en-US" w:eastAsia="zh-CN"/>
        </w:rPr>
        <w:object>
          <v:shape id="_x0000_i1140" o:spt="75" type="#_x0000_t75" style="height:31pt;width:67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正切：</w:t>
      </w:r>
      <w:r>
        <w:rPr>
          <w:rFonts w:hint="eastAsia"/>
          <w:position w:val="-24"/>
          <w:lang w:val="en-US" w:eastAsia="zh-CN"/>
        </w:rPr>
        <w:object>
          <v:shape id="_x0000_i1141" o:spt="75" type="#_x0000_t75" style="height:31pt;width:67.95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8">
            <o:LockedField>false</o:LockedField>
          </o:OLEObject>
        </w:object>
      </w:r>
      <w:r>
        <w:rPr>
          <w:rFonts w:hint="eastAsia"/>
          <w:lang w:val="en-US" w:eastAsia="zh-CN"/>
        </w:rPr>
        <w:t>，余切：</w:t>
      </w:r>
      <w:r>
        <w:rPr>
          <w:rFonts w:hint="eastAsia"/>
          <w:position w:val="-24"/>
          <w:lang w:val="en-US" w:eastAsia="zh-CN"/>
        </w:rPr>
        <w:object>
          <v:shape id="_x0000_i1142" o:spt="75" type="#_x0000_t75" style="height:31pt;width:67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40">
            <o:LockedField>false</o:LockedField>
          </o:OLEObject>
        </w:objec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143" o:spt="75" type="#_x0000_t75" style="height:11pt;width:12pt;" o:ole="t" filled="f" o:preferrelative="t" stroked="f" coordsize="21600,21600">
                  <v:path/>
                  <v:fill on="f" focussize="0,0"/>
                  <v:stroke on="f"/>
                  <v:imagedata r:id="rId243" o:title=""/>
                  <o:lock v:ext="edit" aspectratio="t"/>
                  <w10:wrap type="none"/>
                  <w10:anchorlock/>
                </v:shape>
                <o:OLEObject Type="Embed" ProgID="Equation.KSEE3" ShapeID="_x0000_i1143" DrawAspect="Content" ObjectID="_1468075843" r:id="rId242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4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45" o:title=""/>
                  <o:lock v:ext="edit" aspectratio="t"/>
                  <w10:wrap type="none"/>
                  <w10:anchorlock/>
                </v:shape>
                <o:OLEObject Type="Embed" ProgID="Equation.KSEE3" ShapeID="_x0000_i1144" DrawAspect="Content" ObjectID="_1468075844" r:id="rId244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5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47" o:title=""/>
                  <o:lock v:ext="edit" aspectratio="t"/>
                  <w10:wrap type="none"/>
                  <w10:anchorlock/>
                </v:shape>
                <o:OLEObject Type="Embed" ProgID="Equation.KSEE3" ShapeID="_x0000_i1145" DrawAspect="Content" ObjectID="_1468075845" r:id="rId246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6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49" o:title=""/>
                  <o:lock v:ext="edit" aspectratio="t"/>
                  <w10:wrap type="none"/>
                  <w10:anchorlock/>
                </v:shape>
                <o:OLEObject Type="Embed" ProgID="Equation.KSEE3" ShapeID="_x0000_i1146" DrawAspect="Content" ObjectID="_1468075846" r:id="rId248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7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51" o:title=""/>
                  <o:lock v:ext="edit" aspectratio="t"/>
                  <w10:wrap type="none"/>
                  <w10:anchorlock/>
                </v:shape>
                <o:OLEObject Type="Embed" ProgID="Equation.KSEE3" ShapeID="_x0000_i1147" DrawAspect="Content" ObjectID="_1468075847" r:id="rId250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148" o:spt="75" type="#_x0000_t75" style="height:11pt;width:11pt;" o:ole="t" filled="f" o:preferrelative="t" stroked="f" coordsize="21600,21600">
                  <v:path/>
                  <v:fill on="f" focussize="0,0"/>
                  <v:stroke on="f"/>
                  <v:imagedata r:id="rId253" o:title=""/>
                  <o:lock v:ext="edit" aspectratio="t"/>
                  <w10:wrap type="none"/>
                  <w10:anchorlock/>
                </v:shape>
                <o:OLEObject Type="Embed" ProgID="Equation.KSEE3" ShapeID="_x0000_i1148" DrawAspect="Content" ObjectID="_1468075848" r:id="rId252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9" o:spt="75" type="#_x0000_t75" style="height:31pt;width:19pt;" o:ole="t" filled="f" o:preferrelative="t" stroked="f" coordsize="21600,21600">
                  <v:path/>
                  <v:fill on="f" focussize="0,0"/>
                  <v:stroke on="f"/>
                  <v:imagedata r:id="rId255" o:title=""/>
                  <o:lock v:ext="edit" aspectratio="t"/>
                  <w10:wrap type="none"/>
                  <w10:anchorlock/>
                </v:shape>
                <o:OLEObject Type="Embed" ProgID="Equation.KSEE3" ShapeID="_x0000_i1149" DrawAspect="Content" ObjectID="_1468075849" r:id="rId254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150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257" o:title=""/>
                  <o:lock v:ext="edit" aspectratio="t"/>
                  <w10:wrap type="none"/>
                  <w10:anchorlock/>
                </v:shape>
                <o:OLEObject Type="Embed" ProgID="Equation.KSEE3" ShapeID="_x0000_i1150" DrawAspect="Content" ObjectID="_1468075850" r:id="rId25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151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231" o:title=""/>
                  <o:lock v:ext="edit" aspectratio="t"/>
                  <w10:wrap type="none"/>
                  <w10:anchorlock/>
                </v:shape>
                <o:OLEObject Type="Embed" ProgID="Equation.KSEE3" ShapeID="_x0000_i1151" DrawAspect="Content" ObjectID="_1468075851" r:id="rId258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2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60" o:title=""/>
                  <o:lock v:ext="edit" aspectratio="t"/>
                  <w10:wrap type="none"/>
                  <w10:anchorlock/>
                </v:shape>
                <o:OLEObject Type="Embed" ProgID="Equation.KSEE3" ShapeID="_x0000_i1152" DrawAspect="Content" ObjectID="_1468075852" r:id="rId259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3" o:spt="75" type="#_x0000_t75" style="height:34pt;width:21pt;" o:ole="t" filled="f" o:preferrelative="t" stroked="f" coordsize="21600,21600">
                  <v:path/>
                  <v:fill on="f" focussize="0,0"/>
                  <v:stroke on="f"/>
                  <v:imagedata r:id="rId262" o:title=""/>
                  <o:lock v:ext="edit" aspectratio="t"/>
                  <w10:wrap type="none"/>
                  <w10:anchorlock/>
                </v:shape>
                <o:OLEObject Type="Embed" ProgID="Equation.KSEE3" ShapeID="_x0000_i1153" DrawAspect="Content" ObjectID="_1468075853" r:id="rId261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4" o:spt="75" type="#_x0000_t75" style="height:34pt;width:20pt;" o:ole="t" filled="f" o:preferrelative="t" stroked="f" coordsize="21600,21600">
                  <v:path/>
                  <v:fill on="f" focussize="0,0"/>
                  <v:stroke on="f"/>
                  <v:imagedata r:id="rId264" o:title=""/>
                  <o:lock v:ext="edit" aspectratio="t"/>
                  <w10:wrap type="none"/>
                  <w10:anchorlock/>
                </v:shape>
                <o:OLEObject Type="Embed" ProgID="Equation.KSEE3" ShapeID="_x0000_i1154" DrawAspect="Content" ObjectID="_1468075854" r:id="rId263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155" o:spt="75" type="#_x0000_t75" style="height:11pt;width:29pt;" o:ole="t" filled="f" o:preferrelative="t" stroked="f" coordsize="21600,21600">
                  <v:path/>
                  <v:fill on="f" focussize="0,0"/>
                  <v:stroke on="f"/>
                  <v:imagedata r:id="rId235" o:title=""/>
                  <o:lock v:ext="edit" aspectratio="t"/>
                  <w10:wrap type="none"/>
                  <w10:anchorlock/>
                </v:shape>
                <o:OLEObject Type="Embed" ProgID="Equation.KSEE3" ShapeID="_x0000_i1155" DrawAspect="Content" ObjectID="_1468075855" r:id="rId265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6" o:spt="75" type="#_x0000_t75" style="height:34pt;width:20pt;" o:ole="t" filled="f" o:preferrelative="t" stroked="f" coordsize="21600,21600">
                  <v:path/>
                  <v:fill on="f" focussize="0,0"/>
                  <v:stroke on="f"/>
                  <v:imagedata r:id="rId264" o:title=""/>
                  <o:lock v:ext="edit" aspectratio="t"/>
                  <w10:wrap type="none"/>
                  <w10:anchorlock/>
                </v:shape>
                <o:OLEObject Type="Embed" ProgID="Equation.KSEE3" ShapeID="_x0000_i1156" DrawAspect="Content" ObjectID="_1468075856" r:id="rId266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7" o:spt="75" type="#_x0000_t75" style="height:34pt;width:21pt;" o:ole="t" filled="f" o:preferrelative="t" stroked="f" coordsize="21600,21600">
                  <v:path/>
                  <v:fill on="f" focussize="0,0"/>
                  <v:stroke on="f"/>
                  <v:imagedata r:id="rId262" o:title=""/>
                  <o:lock v:ext="edit" aspectratio="t"/>
                  <w10:wrap type="none"/>
                  <w10:anchorlock/>
                </v:shape>
                <o:OLEObject Type="Embed" ProgID="Equation.KSEE3" ShapeID="_x0000_i1157" DrawAspect="Content" ObjectID="_1468075857" r:id="rId267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60" o:title=""/>
                  <o:lock v:ext="edit" aspectratio="t"/>
                  <w10:wrap type="none"/>
                  <w10:anchorlock/>
                </v:shape>
                <o:OLEObject Type="Embed" ProgID="Equation.KSEE3" ShapeID="_x0000_i1158" DrawAspect="Content" ObjectID="_1468075858" r:id="rId268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159" o:spt="75" type="#_x0000_t75" style="height:13pt;width:29pt;" o:ole="t" filled="f" o:preferrelative="t" stroked="f" coordsize="21600,21600">
                  <v:path/>
                  <v:fill on="f" focussize="0,0"/>
                  <v:stroke on="f"/>
                  <v:imagedata r:id="rId270" o:title=""/>
                  <o:lock v:ext="edit" aspectratio="t"/>
                  <w10:wrap type="none"/>
                  <w10:anchorlock/>
                </v:shape>
                <o:OLEObject Type="Embed" ProgID="Equation.KSEE3" ShapeID="_x0000_i1159" DrawAspect="Content" ObjectID="_1468075859" r:id="rId269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60" o:spt="75" type="#_x0000_t75" style="height:34pt;width:20pt;" o:ole="t" filled="f" o:preferrelative="t" stroked="f" coordsize="21600,21600">
                  <v:path/>
                  <v:fill on="f" focussize="0,0"/>
                  <v:stroke on="f"/>
                  <v:imagedata r:id="rId272" o:title=""/>
                  <o:lock v:ext="edit" aspectratio="t"/>
                  <w10:wrap type="none"/>
                  <w10:anchorlock/>
                </v:shape>
                <o:OLEObject Type="Embed" ProgID="Equation.KSEE3" ShapeID="_x0000_i1160" DrawAspect="Content" ObjectID="_1468075860" r:id="rId271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8"/>
                <w:vertAlign w:val="baseline"/>
                <w:lang w:val="en-US" w:eastAsia="zh-CN"/>
              </w:rPr>
              <w:object>
                <v:shape id="_x0000_i1161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274" o:title=""/>
                  <o:lock v:ext="edit" aspectratio="t"/>
                  <w10:wrap type="none"/>
                  <w10:anchorlock/>
                </v:shape>
                <o:OLEObject Type="Embed" ProgID="Equation.KSEE3" ShapeID="_x0000_i1161" DrawAspect="Content" ObjectID="_1468075861" r:id="rId273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795"/>
      <w:r>
        <w:rPr>
          <w:rFonts w:hint="eastAsia"/>
          <w:lang w:val="en-US" w:eastAsia="zh-CN"/>
        </w:rPr>
        <w:t>常用公式</w:t>
      </w:r>
      <w:bookmarkEnd w:id="50"/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3789"/>
      <w:r>
        <w:rPr>
          <w:rFonts w:hint="eastAsia"/>
          <w:lang w:val="en-US" w:eastAsia="zh-CN"/>
        </w:rPr>
        <w:t>平方公式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2" o:spt="75" type="#_x0000_t75" style="height:16pt;width:90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3" o:spt="75" type="#_x0000_t75" style="height:16pt;width:90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4" o:spt="75" type="#_x0000_t75" style="height:16pt;width:9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9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31415"/>
      <w:r>
        <w:rPr>
          <w:rStyle w:val="17"/>
          <w:rFonts w:hint="eastAsia"/>
          <w:b/>
          <w:lang w:val="en-US" w:eastAsia="zh-CN"/>
        </w:rPr>
        <w:t>和差公式</w:t>
      </w:r>
      <w:bookmarkEnd w:id="52"/>
    </w:p>
    <w:p>
      <w:pPr>
        <w:rPr>
          <w:rFonts w:hint="default"/>
          <w:lang w:val="en-US" w:eastAsia="zh-CN"/>
        </w:rPr>
      </w:pPr>
      <w:bookmarkStart w:id="53" w:name="_Toc18721"/>
      <w:r>
        <w:rPr>
          <w:rFonts w:hint="default"/>
          <w:lang w:val="en-US" w:eastAsia="zh-CN"/>
        </w:rPr>
        <w:object>
          <v:shape id="_x0000_i1338" o:spt="75" type="#_x0000_t75" style="height:16pt;width:178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338" DrawAspect="Content" ObjectID="_1468075865" r:id="rId281">
            <o:LockedField>false</o:LockedField>
          </o:OLEObject>
        </w:object>
      </w:r>
      <w:bookmarkEnd w:id="53"/>
    </w:p>
    <w:p>
      <w:pPr>
        <w:rPr>
          <w:rFonts w:hint="default"/>
          <w:lang w:val="en-US" w:eastAsia="zh-CN"/>
        </w:rPr>
      </w:pPr>
      <w:bookmarkStart w:id="54" w:name="_Toc15882"/>
      <w:r>
        <w:rPr>
          <w:rFonts w:hint="default"/>
          <w:lang w:val="en-US" w:eastAsia="zh-CN"/>
        </w:rPr>
        <w:object>
          <v:shape id="_x0000_i1339" o:spt="75" type="#_x0000_t75" style="height:16pt;width:181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339" DrawAspect="Content" ObjectID="_1468075866" r:id="rId283">
            <o:LockedField>false</o:LockedField>
          </o:OLEObject>
        </w:object>
      </w:r>
      <w:bookmarkEnd w:id="54"/>
    </w:p>
    <w:p>
      <w:pPr>
        <w:rPr>
          <w:rFonts w:hint="default"/>
          <w:lang w:val="en-US" w:eastAsia="zh-CN"/>
        </w:rPr>
      </w:pPr>
      <w:bookmarkStart w:id="55" w:name="_Toc5166"/>
      <w:r>
        <w:rPr>
          <w:rFonts w:hint="default"/>
          <w:lang w:val="en-US" w:eastAsia="zh-CN"/>
        </w:rPr>
        <w:object>
          <v:shape id="_x0000_i1340" o:spt="75" type="#_x0000_t75" style="height:33pt;width:13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340" DrawAspect="Content" ObjectID="_1468075867" r:id="rId285">
            <o:LockedField>false</o:LockedField>
          </o:OLEObject>
        </w:object>
      </w:r>
      <w:bookmarkEnd w:id="55"/>
    </w:p>
    <w:p>
      <w:pPr>
        <w:pStyle w:val="4"/>
        <w:bidi w:val="0"/>
        <w:rPr>
          <w:rStyle w:val="17"/>
          <w:rFonts w:hint="eastAsia"/>
          <w:b/>
          <w:lang w:val="en-US" w:eastAsia="zh-CN"/>
        </w:rPr>
      </w:pPr>
      <w:bookmarkStart w:id="56" w:name="_Toc29290"/>
      <w:r>
        <w:rPr>
          <w:rStyle w:val="17"/>
          <w:rFonts w:hint="eastAsia"/>
          <w:b/>
          <w:lang w:val="en-US" w:eastAsia="zh-CN"/>
        </w:rPr>
        <w:t>二倍角公式</w:t>
      </w:r>
      <w:bookmarkEnd w:id="56"/>
    </w:p>
    <w:p>
      <w:pPr>
        <w:rPr>
          <w:rFonts w:hint="eastAsia"/>
          <w:lang w:val="en-US" w:eastAsia="zh-CN"/>
        </w:rPr>
      </w:pPr>
      <w:bookmarkStart w:id="57" w:name="_Toc2997"/>
      <w:r>
        <w:rPr>
          <w:rFonts w:hint="eastAsia"/>
          <w:lang w:val="en-US" w:eastAsia="zh-CN"/>
        </w:rPr>
        <w:object>
          <v:shape id="_x0000_i1332" o:spt="75" type="#_x0000_t75" style="height:13.95pt;width:102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332" DrawAspect="Content" ObjectID="_1468075868" r:id="rId287">
            <o:LockedField>false</o:LockedField>
          </o:OLEObject>
        </w:object>
      </w:r>
      <w:bookmarkEnd w:id="57"/>
    </w:p>
    <w:p>
      <w:pPr>
        <w:rPr>
          <w:rFonts w:hint="eastAsia"/>
          <w:lang w:val="en-US" w:eastAsia="zh-CN"/>
        </w:rPr>
      </w:pPr>
      <w:bookmarkStart w:id="58" w:name="_Toc2599"/>
      <w:r>
        <w:rPr>
          <w:rFonts w:hint="eastAsia"/>
          <w:lang w:val="en-US" w:eastAsia="zh-CN"/>
        </w:rPr>
        <w:object>
          <v:shape id="_x0000_i1333" o:spt="75" type="#_x0000_t75" style="height:16pt;width:244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333" DrawAspect="Content" ObjectID="_1468075869" r:id="rId289">
            <o:LockedField>false</o:LockedField>
          </o:OLEObject>
        </w:object>
      </w:r>
      <w:bookmarkEnd w:id="58"/>
    </w:p>
    <w:p>
      <w:pPr>
        <w:rPr>
          <w:rFonts w:hint="eastAsia"/>
          <w:lang w:val="en-US" w:eastAsia="zh-CN"/>
        </w:rPr>
      </w:pPr>
      <w:bookmarkStart w:id="59" w:name="_Toc28272"/>
      <w:r>
        <w:rPr>
          <w:rFonts w:hint="eastAsia"/>
          <w:lang w:val="en-US" w:eastAsia="zh-CN"/>
        </w:rPr>
        <w:object>
          <v:shape id="_x0000_i1334" o:spt="75" type="#_x0000_t75" style="height:31pt;width:93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334" DrawAspect="Content" ObjectID="_1468075870" r:id="rId291">
            <o:LockedField>false</o:LockedField>
          </o:OLEObject>
        </w:object>
      </w:r>
      <w:bookmarkEnd w:id="59"/>
    </w:p>
    <w:p>
      <w:pPr>
        <w:pStyle w:val="4"/>
        <w:bidi w:val="0"/>
        <w:rPr>
          <w:rStyle w:val="17"/>
          <w:rFonts w:hint="eastAsia"/>
          <w:b/>
          <w:lang w:val="en-US" w:eastAsia="zh-CN"/>
        </w:rPr>
      </w:pPr>
      <w:bookmarkStart w:id="60" w:name="_Toc24492"/>
      <w:r>
        <w:rPr>
          <w:rStyle w:val="17"/>
          <w:rFonts w:hint="eastAsia"/>
          <w:b/>
          <w:lang w:val="en-US" w:eastAsia="zh-CN"/>
        </w:rPr>
        <w:t>三倍角公式</w:t>
      </w:r>
      <w:bookmarkEnd w:id="60"/>
    </w:p>
    <w:p>
      <w:pPr>
        <w:rPr>
          <w:rFonts w:hint="eastAsia"/>
          <w:lang w:val="en-US" w:eastAsia="zh-CN"/>
        </w:rPr>
      </w:pPr>
      <w:bookmarkStart w:id="61" w:name="_Toc18553"/>
      <w:r>
        <w:rPr>
          <w:rFonts w:hint="eastAsia"/>
          <w:lang w:val="en-US" w:eastAsia="zh-CN"/>
        </w:rPr>
        <w:object>
          <v:shape id="_x0000_i1323" o:spt="75" type="#_x0000_t75" style="height:16pt;width:120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323" DrawAspect="Content" ObjectID="_1468075871" r:id="rId293">
            <o:LockedField>false</o:LockedField>
          </o:OLEObject>
        </w:object>
      </w:r>
      <w:bookmarkEnd w:id="61"/>
    </w:p>
    <w:p>
      <w:pPr>
        <w:rPr>
          <w:rFonts w:hint="eastAsia"/>
          <w:lang w:val="en-US" w:eastAsia="zh-CN"/>
        </w:rPr>
      </w:pPr>
      <w:bookmarkStart w:id="62" w:name="_Toc20941"/>
      <w:r>
        <w:rPr>
          <w:rFonts w:hint="eastAsia"/>
          <w:lang w:val="en-US" w:eastAsia="zh-CN"/>
        </w:rPr>
        <w:object>
          <v:shape id="_x0000_i1324" o:spt="75" type="#_x0000_t75" style="height:16pt;width:124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324" DrawAspect="Content" ObjectID="_1468075872" r:id="rId295">
            <o:LockedField>false</o:LockedField>
          </o:OLEObject>
        </w:object>
      </w:r>
      <w:bookmarkEnd w:id="62"/>
    </w:p>
    <w:p>
      <w:pPr>
        <w:rPr>
          <w:rFonts w:hint="eastAsia"/>
          <w:lang w:val="en-US" w:eastAsia="zh-CN"/>
        </w:rPr>
      </w:pPr>
      <w:bookmarkStart w:id="63" w:name="_Toc9961"/>
      <w:r>
        <w:rPr>
          <w:rFonts w:hint="eastAsia"/>
          <w:lang w:val="en-US" w:eastAsia="zh-CN"/>
        </w:rPr>
        <w:object>
          <v:shape id="_x0000_i1325" o:spt="75" type="#_x0000_t75" style="height:33pt;width:120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325" DrawAspect="Content" ObjectID="_1468075873" r:id="rId297">
            <o:LockedField>false</o:LockedField>
          </o:OLEObject>
        </w:object>
      </w:r>
      <w:bookmarkEnd w:id="63"/>
    </w:p>
    <w:p>
      <w:pPr>
        <w:pStyle w:val="4"/>
        <w:bidi w:val="0"/>
        <w:rPr>
          <w:rStyle w:val="17"/>
          <w:rFonts w:hint="eastAsia"/>
          <w:b/>
          <w:lang w:val="en-US" w:eastAsia="zh-CN"/>
        </w:rPr>
      </w:pPr>
      <w:bookmarkStart w:id="64" w:name="_Toc18117"/>
      <w:r>
        <w:rPr>
          <w:rStyle w:val="17"/>
          <w:rFonts w:hint="eastAsia"/>
          <w:b/>
          <w:lang w:val="en-US" w:eastAsia="zh-CN"/>
        </w:rPr>
        <w:t>半角公式</w:t>
      </w:r>
      <w:bookmarkEnd w:id="64"/>
    </w:p>
    <w:p>
      <w:pPr>
        <w:rPr>
          <w:rFonts w:hint="eastAsia"/>
          <w:lang w:val="en-US" w:eastAsia="zh-CN"/>
        </w:rPr>
      </w:pPr>
      <w:bookmarkStart w:id="65" w:name="_Toc27076"/>
      <w:r>
        <w:rPr>
          <w:rFonts w:hint="eastAsia"/>
          <w:lang w:val="en-US" w:eastAsia="zh-CN"/>
        </w:rPr>
        <w:object>
          <v:shape id="_x0000_i1302" o:spt="75" type="#_x0000_t75" style="height:35pt;width:100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302" DrawAspect="Content" ObjectID="_1468075874" r:id="rId299">
            <o:LockedField>false</o:LockedField>
          </o:OLEObject>
        </w:object>
      </w:r>
    </w:p>
    <w:bookmarkEnd w:id="65"/>
    <w:p>
      <w:pPr>
        <w:rPr>
          <w:rFonts w:hint="eastAsia"/>
          <w:lang w:val="en-US" w:eastAsia="zh-CN"/>
        </w:rPr>
      </w:pPr>
      <w:bookmarkStart w:id="66" w:name="_Toc7974"/>
      <w:r>
        <w:rPr>
          <w:rFonts w:hint="eastAsia"/>
          <w:lang w:val="en-US" w:eastAsia="zh-CN"/>
        </w:rPr>
        <w:object>
          <v:shape id="_x0000_i1303" o:spt="75" type="#_x0000_t75" style="height:35pt;width:101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303" DrawAspect="Content" ObjectID="_1468075875" r:id="rId301">
            <o:LockedField>false</o:LockedField>
          </o:OLEObject>
        </w:object>
      </w:r>
    </w:p>
    <w:bookmarkEnd w:id="66"/>
    <w:p>
      <w:pPr>
        <w:rPr>
          <w:rFonts w:hint="eastAsia"/>
          <w:lang w:val="en-US" w:eastAsia="zh-CN"/>
        </w:rPr>
      </w:pPr>
      <w:bookmarkStart w:id="67" w:name="_Toc23645"/>
      <w:r>
        <w:rPr>
          <w:rFonts w:hint="eastAsia"/>
          <w:lang w:val="en-US" w:eastAsia="zh-CN"/>
        </w:rPr>
        <w:object>
          <v:shape id="_x0000_i1304" o:spt="75" type="#_x0000_t75" style="height:35pt;width:101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304" DrawAspect="Content" ObjectID="_1468075876" r:id="rId303">
            <o:LockedField>false</o:LockedField>
          </o:OLEObject>
        </w:object>
      </w:r>
      <w:bookmarkEnd w:id="67"/>
    </w:p>
    <w:p>
      <w:pPr>
        <w:pStyle w:val="4"/>
        <w:bidi w:val="0"/>
        <w:rPr>
          <w:rStyle w:val="17"/>
          <w:rFonts w:hint="eastAsia"/>
          <w:b/>
          <w:lang w:val="en-US" w:eastAsia="zh-CN"/>
        </w:rPr>
      </w:pPr>
      <w:bookmarkStart w:id="68" w:name="_Toc16647"/>
      <w:r>
        <w:rPr>
          <w:rStyle w:val="17"/>
          <w:rFonts w:hint="eastAsia"/>
          <w:b/>
          <w:lang w:val="en-US" w:eastAsia="zh-CN"/>
        </w:rPr>
        <w:t>万能公式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77" o:spt="75" type="#_x0000_t75" style="height:60pt;width:88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78" o:spt="75" type="#_x0000_t75" style="height:60pt;width:90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79" o:spt="75" type="#_x0000_t75" style="height:60pt;width:89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9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20238"/>
      <w:r>
        <w:rPr>
          <w:rFonts w:hint="eastAsia"/>
          <w:lang w:val="en-US" w:eastAsia="zh-CN"/>
        </w:rPr>
        <w:t>积化和差公式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0" o:spt="75" type="#_x0000_t75" style="height:31pt;width:20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1" o:spt="75" type="#_x0000_t75" style="height:31pt;width:19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2" o:spt="75" type="#_x0000_t75" style="height:31pt;width:192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9526"/>
      <w:r>
        <w:rPr>
          <w:rFonts w:hint="eastAsia"/>
          <w:lang w:val="en-US" w:eastAsia="zh-CN"/>
        </w:rPr>
        <w:t>和差化积公式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83" o:spt="75" type="#_x0000_t75" style="height:31pt;width:17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84" o:spt="75" type="#_x0000_t75" style="height:31pt;width:18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85" o:spt="75" type="#_x0000_t75" style="height:31pt;width:183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21">
            <o:LockedField>false</o:LockedField>
          </o:OLEObject>
        </w:object>
      </w:r>
    </w:p>
    <w:p>
      <w:pPr>
        <w:pStyle w:val="3"/>
        <w:bidi w:val="0"/>
        <w:rPr>
          <w:rStyle w:val="17"/>
          <w:rFonts w:hint="eastAsia"/>
          <w:b/>
          <w:lang w:val="en-US" w:eastAsia="zh-CN"/>
        </w:rPr>
      </w:pPr>
      <w:bookmarkStart w:id="71" w:name="_Toc17832"/>
      <w:r>
        <w:rPr>
          <w:rStyle w:val="17"/>
          <w:rFonts w:hint="eastAsia"/>
          <w:b/>
          <w:lang w:val="en-US" w:eastAsia="zh-CN"/>
        </w:rPr>
        <w:t>三角函数图像</w:t>
      </w:r>
      <w:bookmarkEnd w:id="71"/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6" o:spt="75" type="#_x0000_t75" style="height:16pt;width:4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421130"/>
            <wp:effectExtent l="0" t="0" r="13970" b="7620"/>
            <wp:docPr id="6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7"/>
                    <pic:cNvPicPr>
                      <a:picLocks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7" o:spt="75" type="#_x0000_t75" style="height:13pt;width:46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53160"/>
            <wp:effectExtent l="0" t="0" r="6350" b="8890"/>
            <wp:docPr id="7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8"/>
                    <pic:cNvPicPr>
                      <a:picLocks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8" o:spt="75" type="#_x0000_t75" style="height:15pt;width:46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393440"/>
            <wp:effectExtent l="0" t="0" r="2540" b="16510"/>
            <wp:docPr id="8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9"/>
                    <pic:cNvPicPr>
                      <a:picLocks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Style w:val="17"/>
          <w:rFonts w:hint="eastAsia"/>
          <w:b/>
          <w:lang w:val="en-US" w:eastAsia="zh-CN"/>
        </w:rPr>
      </w:pPr>
      <w:bookmarkStart w:id="72" w:name="_Toc4503"/>
      <w:r>
        <w:rPr>
          <w:rStyle w:val="17"/>
          <w:rFonts w:hint="eastAsia"/>
          <w:b/>
          <w:lang w:val="en-US" w:eastAsia="zh-CN"/>
        </w:rPr>
        <w:t>反三角函数</w:t>
      </w:r>
      <w:bookmarkEnd w:id="72"/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59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90" o:spt="75" type="#_x0000_t75" style="height:13pt;width:60.95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91" o:spt="75" type="#_x0000_t75" style="height:15pt;width:60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6">
            <o:LockedField>false</o:LockedField>
          </o:OLEObject>
        </w:object>
      </w:r>
    </w:p>
    <w:p>
      <w:pPr>
        <w:rPr>
          <w:rStyle w:val="17"/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3" w:name="_Toc9211"/>
      <w:r>
        <w:rPr>
          <w:rFonts w:hint="eastAsia"/>
          <w:lang w:val="en-US" w:eastAsia="zh-CN"/>
        </w:rPr>
        <w:t>方程</w:t>
      </w:r>
      <w:bookmarkEnd w:id="73"/>
    </w:p>
    <w:p>
      <w:pPr>
        <w:pStyle w:val="2"/>
        <w:bidi w:val="0"/>
        <w:rPr>
          <w:rFonts w:hint="eastAsia"/>
          <w:lang w:val="en-US" w:eastAsia="zh-CN"/>
        </w:rPr>
      </w:pPr>
      <w:bookmarkStart w:id="74" w:name="_Toc28394"/>
      <w:r>
        <w:rPr>
          <w:rFonts w:hint="eastAsia"/>
          <w:lang w:val="en-US" w:eastAsia="zh-CN"/>
        </w:rPr>
        <w:t>解析几何</w:t>
      </w:r>
      <w:bookmarkEnd w:id="74"/>
    </w:p>
    <w:p>
      <w:pPr>
        <w:pStyle w:val="2"/>
        <w:bidi w:val="0"/>
        <w:rPr>
          <w:rFonts w:hint="eastAsia"/>
          <w:lang w:val="en-US" w:eastAsia="zh-CN"/>
        </w:rPr>
      </w:pPr>
      <w:bookmarkStart w:id="75" w:name="_Toc6584"/>
      <w:r>
        <w:rPr>
          <w:rFonts w:hint="eastAsia"/>
          <w:lang w:val="en-US" w:eastAsia="zh-CN"/>
        </w:rPr>
        <w:t>导数</w:t>
      </w:r>
      <w:bookmarkEnd w:id="75"/>
    </w:p>
    <w:p>
      <w:pPr>
        <w:pStyle w:val="2"/>
        <w:bidi w:val="0"/>
        <w:rPr>
          <w:rFonts w:hint="eastAsia"/>
          <w:lang w:val="en-US" w:eastAsia="zh-CN"/>
        </w:rPr>
      </w:pPr>
      <w:bookmarkStart w:id="76" w:name="_Toc169"/>
      <w:r>
        <w:rPr>
          <w:rFonts w:hint="eastAsia"/>
          <w:lang w:val="en-US" w:eastAsia="zh-CN"/>
        </w:rPr>
        <w:t>积分</w:t>
      </w:r>
      <w:bookmarkEnd w:id="76"/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14137"/>
      <w:r>
        <w:rPr>
          <w:rFonts w:hint="eastAsia"/>
          <w:lang w:val="en-US" w:eastAsia="zh-CN"/>
        </w:rPr>
        <w:t>矩阵</w:t>
      </w:r>
      <w:bookmarkEnd w:id="77"/>
    </w:p>
    <w:p>
      <w:pPr>
        <w:pStyle w:val="3"/>
        <w:bidi w:val="0"/>
        <w:rPr>
          <w:rFonts w:hint="eastAsia"/>
          <w:lang w:val="en-US" w:eastAsia="zh-CN"/>
        </w:rPr>
      </w:pPr>
      <w:bookmarkStart w:id="78" w:name="_Toc11537"/>
      <w:r>
        <w:rPr>
          <w:rFonts w:hint="eastAsia"/>
          <w:lang w:val="en-US" w:eastAsia="zh-CN"/>
        </w:rPr>
        <w:t>向量</w:t>
      </w:r>
      <w:bookmarkEnd w:id="78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向量的加法遵循平行四边形法则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数量积(内积)：</w:t>
      </w:r>
      <w:r>
        <w:rPr>
          <w:rFonts w:hint="eastAsia"/>
          <w:position w:val="-14"/>
          <w:lang w:val="en-US" w:eastAsia="zh-CN"/>
        </w:rPr>
        <w:object>
          <v:shape id="_x0000_i1192" o:spt="75" type="#_x0000_t75" style="height:20pt;width:82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8">
            <o:LockedField>false</o:LockedField>
          </o:OLEObject>
        </w:object>
      </w:r>
      <w:r>
        <w:rPr>
          <w:rFonts w:hint="eastAsia"/>
          <w:lang w:val="en-US" w:eastAsia="zh-CN"/>
        </w:rPr>
        <w:t>，当两个向量垂直，内积为0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向量的坐标运算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3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4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4" o:spt="75" type="#_x0000_t75" style="height:17pt;width:114.95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42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5" o:spt="75" type="#_x0000_t75" style="height:17pt;width:114.95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4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6" o:spt="75" type="#_x0000_t75" style="height:20pt;width:107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6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7" o:spt="75" type="#_x0000_t75" style="height:16pt;width:48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8" o:spt="75" type="#_x0000_t75" style="height:16pt;width:66pt;" o:ole="t" filled="f" o:preferrelative="t" stroked="f" coordsize="21600,21600">
            <v:path/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50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9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52">
            <o:LockedField>false</o:LockedField>
          </o:OLEObject>
        </w:object>
      </w:r>
      <w:r>
        <w:rPr>
          <w:rFonts w:hint="eastAsia"/>
          <w:lang w:val="en-US" w:eastAsia="zh-CN"/>
        </w:rPr>
        <w:t>，则向量平行的充要条件</w:t>
      </w:r>
      <w:r>
        <w:rPr>
          <w:rFonts w:hint="eastAsia"/>
          <w:position w:val="-10"/>
          <w:lang w:val="en-US" w:eastAsia="zh-CN"/>
        </w:rPr>
        <w:object>
          <v:shape id="_x0000_i1200" o:spt="75" type="#_x0000_t75" style="height:17pt;width:5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53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1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5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202" o:spt="75" type="#_x0000_t75" style="height:17pt;width:87pt;" o:ole="t" filled="f" o:preferrelative="t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6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3" o:spt="75" type="#_x0000_t75" style="height:16pt;width:48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4"/>
          <w:lang w:val="en-US" w:eastAsia="zh-CN"/>
        </w:rPr>
        <w:object>
          <v:shape id="_x0000_i1204" o:spt="75" type="#_x0000_t75" style="height:23pt;width:112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9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5" o:spt="75" type="#_x0000_t75" style="height:17pt;width:114.95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61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20"/>
          <w:lang w:val="en-US" w:eastAsia="zh-CN"/>
        </w:rPr>
        <w:object>
          <v:shape id="_x0000_i1206" o:spt="75" type="#_x0000_t75" style="height:26pt;width:145pt;" o:ole="t" filled="f" o:preferrelative="t" stroked="f" coordsize="21600,21600">
            <v:path/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2">
            <o:LockedField>false</o:LockedField>
          </o:OLEObject>
        </w:objec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7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4">
            <o:LockedField>false</o:LockedField>
          </o:OLEObject>
        </w:object>
      </w:r>
      <w:r>
        <w:rPr>
          <w:rFonts w:hint="eastAsia"/>
          <w:lang w:val="en-US" w:eastAsia="zh-CN"/>
        </w:rPr>
        <w:t>，则向量垂直的充要条件</w:t>
      </w:r>
      <w:r>
        <w:rPr>
          <w:rFonts w:hint="eastAsia"/>
          <w:position w:val="-10"/>
          <w:lang w:val="en-US" w:eastAsia="zh-CN"/>
        </w:rPr>
        <w:object>
          <v:shape id="_x0000_i1208" o:spt="75" type="#_x0000_t75" style="height:17pt;width:106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9" w:name="_Toc11236"/>
      <w:r>
        <w:rPr>
          <w:rFonts w:hint="eastAsia"/>
          <w:lang w:val="en-US" w:eastAsia="zh-CN"/>
        </w:rPr>
        <w:t>概率与统计学</w:t>
      </w:r>
      <w:bookmarkEnd w:id="79"/>
    </w:p>
    <w:p>
      <w:pPr>
        <w:pStyle w:val="3"/>
        <w:bidi w:val="0"/>
        <w:rPr>
          <w:rFonts w:hint="default"/>
          <w:lang w:val="en-US" w:eastAsia="zh-CN"/>
        </w:rPr>
      </w:pPr>
      <w:bookmarkStart w:id="80" w:name="_Toc18309"/>
      <w:r>
        <w:rPr>
          <w:rFonts w:hint="eastAsia"/>
          <w:lang w:val="en-US" w:eastAsia="zh-CN"/>
        </w:rPr>
        <w:t>排列组合</w:t>
      </w:r>
      <w:bookmarkEnd w:id="80"/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16579"/>
      <w:r>
        <w:rPr>
          <w:rFonts w:hint="eastAsia"/>
          <w:lang w:val="en-US" w:eastAsia="zh-CN"/>
        </w:rPr>
        <w:t>阶乘</w:t>
      </w:r>
      <w:bookmarkEnd w:id="81"/>
    </w:p>
    <w:p>
      <w:pPr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209" o:spt="75" type="#_x0000_t75" style="height:13.95pt;width:91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  <w:r>
        <w:rPr>
          <w:rFonts w:hint="eastAsia"/>
          <w:lang w:val="en-US" w:eastAsia="zh-CN"/>
        </w:rPr>
        <w:t>，规定</w:t>
      </w:r>
      <w:r>
        <w:rPr>
          <w:rFonts w:hint="eastAsia"/>
          <w:position w:val="-6"/>
          <w:lang w:val="en-US" w:eastAsia="zh-CN"/>
        </w:rPr>
        <w:object>
          <v:shape id="_x0000_i1210" o:spt="75" type="#_x0000_t75" style="height:13.95pt;width:26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29526"/>
      <w:r>
        <w:rPr>
          <w:rFonts w:hint="eastAsia"/>
          <w:lang w:val="en-US" w:eastAsia="zh-CN"/>
        </w:rPr>
        <w:t>排列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从n个不同的元素中任取m个元素的所有不同的排列数，记作</w:t>
      </w:r>
      <w:r>
        <w:rPr>
          <w:rFonts w:hint="eastAsia"/>
          <w:position w:val="-12"/>
          <w:lang w:val="en-US" w:eastAsia="zh-CN"/>
        </w:rPr>
        <w:object>
          <v:shape id="_x0000_i1211" o:spt="75" type="#_x0000_t75" style="height:19pt;width: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12" o:spt="75" type="#_x0000_t75" style="height:33pt;width:20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14503"/>
      <w:r>
        <w:rPr>
          <w:rFonts w:hint="eastAsia"/>
          <w:lang w:val="en-US" w:eastAsia="zh-CN"/>
        </w:rPr>
        <w:t>组合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从n个不同的元素中任取m个元素的所有不同的组合数，记作</w:t>
      </w:r>
      <w:r>
        <w:rPr>
          <w:rFonts w:hint="eastAsia"/>
          <w:position w:val="-12"/>
          <w:lang w:val="en-US" w:eastAsia="zh-CN"/>
        </w:rPr>
        <w:object>
          <v:shape id="_x0000_i1213" o:spt="75" type="#_x0000_t75" style="height:19pt;width:18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14" o:spt="75" type="#_x0000_t75" style="height:35pt;width:253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性质：</w:t>
      </w:r>
      <w:r>
        <w:rPr>
          <w:rFonts w:hint="eastAsia"/>
          <w:position w:val="-12"/>
          <w:lang w:val="en-US" w:eastAsia="zh-CN"/>
        </w:rPr>
        <w:object>
          <v:shape id="_x0000_i1215" o:spt="75" type="#_x0000_t75" style="height:19pt;width:54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  <w:r>
        <w:rPr>
          <w:rFonts w:hint="eastAsia"/>
          <w:position w:val="-12"/>
          <w:lang w:val="en-US" w:eastAsia="zh-CN"/>
        </w:rPr>
        <w:object>
          <v:shape id="_x0000_i1216" o:spt="75" type="#_x0000_t75" style="height:19pt;width:81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7081"/>
      <w:r>
        <w:rPr>
          <w:rFonts w:hint="eastAsia"/>
          <w:lang w:val="en-US" w:eastAsia="zh-CN"/>
        </w:rPr>
        <w:t>二项式定理</w:t>
      </w:r>
      <w:bookmarkEnd w:id="84"/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217" o:spt="75" type="#_x0000_t75" style="height:19pt;width:252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A7AEA"/>
    <w:multiLevelType w:val="multilevel"/>
    <w:tmpl w:val="FB6A7A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4929F"/>
    <w:multiLevelType w:val="multilevel"/>
    <w:tmpl w:val="01049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7FC22D"/>
    <w:multiLevelType w:val="multilevel"/>
    <w:tmpl w:val="0C7FC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CAD1E07"/>
    <w:multiLevelType w:val="multilevel"/>
    <w:tmpl w:val="1CAD1E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42B14ACD"/>
    <w:multiLevelType w:val="singleLevel"/>
    <w:tmpl w:val="42B14AC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05164FD"/>
    <w:rsid w:val="012E3662"/>
    <w:rsid w:val="01A0635D"/>
    <w:rsid w:val="021E365C"/>
    <w:rsid w:val="025A5607"/>
    <w:rsid w:val="02DA4630"/>
    <w:rsid w:val="0321400D"/>
    <w:rsid w:val="03625A31"/>
    <w:rsid w:val="037F7F10"/>
    <w:rsid w:val="038D2B1F"/>
    <w:rsid w:val="049329AF"/>
    <w:rsid w:val="04CA4F6C"/>
    <w:rsid w:val="052120A3"/>
    <w:rsid w:val="052A657F"/>
    <w:rsid w:val="055738F2"/>
    <w:rsid w:val="058368B9"/>
    <w:rsid w:val="065E1B46"/>
    <w:rsid w:val="069C2CF0"/>
    <w:rsid w:val="06DE602E"/>
    <w:rsid w:val="070D6D82"/>
    <w:rsid w:val="07E46308"/>
    <w:rsid w:val="082A6270"/>
    <w:rsid w:val="08381BDD"/>
    <w:rsid w:val="08ED3F2E"/>
    <w:rsid w:val="0A2368BD"/>
    <w:rsid w:val="0A615F9C"/>
    <w:rsid w:val="0AF02C43"/>
    <w:rsid w:val="0B0C10FF"/>
    <w:rsid w:val="0B797D88"/>
    <w:rsid w:val="0C0F6BAC"/>
    <w:rsid w:val="0C8C24F7"/>
    <w:rsid w:val="0D3112F1"/>
    <w:rsid w:val="0D4508F8"/>
    <w:rsid w:val="0D87506E"/>
    <w:rsid w:val="0E842865"/>
    <w:rsid w:val="0EB13A0E"/>
    <w:rsid w:val="0EB46FD6"/>
    <w:rsid w:val="0F3B6457"/>
    <w:rsid w:val="0F4A7175"/>
    <w:rsid w:val="0F6E54C1"/>
    <w:rsid w:val="10030454"/>
    <w:rsid w:val="10B75B99"/>
    <w:rsid w:val="116F5A66"/>
    <w:rsid w:val="11A46FFB"/>
    <w:rsid w:val="11AF4817"/>
    <w:rsid w:val="12086BBB"/>
    <w:rsid w:val="13427DB4"/>
    <w:rsid w:val="13B42705"/>
    <w:rsid w:val="14AB2864"/>
    <w:rsid w:val="14F1265B"/>
    <w:rsid w:val="14F17B47"/>
    <w:rsid w:val="150F0169"/>
    <w:rsid w:val="15284F26"/>
    <w:rsid w:val="154861E8"/>
    <w:rsid w:val="156771CC"/>
    <w:rsid w:val="158505D8"/>
    <w:rsid w:val="1716278E"/>
    <w:rsid w:val="173715C4"/>
    <w:rsid w:val="17D542C1"/>
    <w:rsid w:val="18664544"/>
    <w:rsid w:val="186F79AF"/>
    <w:rsid w:val="18CB25F9"/>
    <w:rsid w:val="196F11D7"/>
    <w:rsid w:val="19754F98"/>
    <w:rsid w:val="19E72C26"/>
    <w:rsid w:val="1A78589E"/>
    <w:rsid w:val="1ACB255B"/>
    <w:rsid w:val="1B261D69"/>
    <w:rsid w:val="1B2928A5"/>
    <w:rsid w:val="1B866AB0"/>
    <w:rsid w:val="1C665967"/>
    <w:rsid w:val="1CA51528"/>
    <w:rsid w:val="1CA70C88"/>
    <w:rsid w:val="1CED1E70"/>
    <w:rsid w:val="1D2270A1"/>
    <w:rsid w:val="1DCB4E4A"/>
    <w:rsid w:val="1E005860"/>
    <w:rsid w:val="1E5361BA"/>
    <w:rsid w:val="1E9021EA"/>
    <w:rsid w:val="1EA71413"/>
    <w:rsid w:val="1ECE699F"/>
    <w:rsid w:val="1F3D741C"/>
    <w:rsid w:val="1F3F5AEF"/>
    <w:rsid w:val="1F44011A"/>
    <w:rsid w:val="1F5C044F"/>
    <w:rsid w:val="1FB73848"/>
    <w:rsid w:val="1FB95DF2"/>
    <w:rsid w:val="20685C53"/>
    <w:rsid w:val="206F7FC1"/>
    <w:rsid w:val="213B3F00"/>
    <w:rsid w:val="216929AF"/>
    <w:rsid w:val="21787989"/>
    <w:rsid w:val="21982A91"/>
    <w:rsid w:val="21B97F51"/>
    <w:rsid w:val="21C54492"/>
    <w:rsid w:val="22AC3E21"/>
    <w:rsid w:val="22B722B2"/>
    <w:rsid w:val="24257DB3"/>
    <w:rsid w:val="242B4894"/>
    <w:rsid w:val="242F5B1C"/>
    <w:rsid w:val="24A23980"/>
    <w:rsid w:val="24B94E8F"/>
    <w:rsid w:val="250F386E"/>
    <w:rsid w:val="254F3BCF"/>
    <w:rsid w:val="25A1133F"/>
    <w:rsid w:val="26527EB6"/>
    <w:rsid w:val="26730D77"/>
    <w:rsid w:val="26B74C4E"/>
    <w:rsid w:val="27231852"/>
    <w:rsid w:val="274F2625"/>
    <w:rsid w:val="275F3A7F"/>
    <w:rsid w:val="27897993"/>
    <w:rsid w:val="281B4BF6"/>
    <w:rsid w:val="2885273C"/>
    <w:rsid w:val="28AA222B"/>
    <w:rsid w:val="293A03D1"/>
    <w:rsid w:val="294B752D"/>
    <w:rsid w:val="29927AB6"/>
    <w:rsid w:val="29D9367E"/>
    <w:rsid w:val="2A773C44"/>
    <w:rsid w:val="2AA8279A"/>
    <w:rsid w:val="2ADC2444"/>
    <w:rsid w:val="2B5126B9"/>
    <w:rsid w:val="2BBC705B"/>
    <w:rsid w:val="2C9254B0"/>
    <w:rsid w:val="2CA647B0"/>
    <w:rsid w:val="2CDA157B"/>
    <w:rsid w:val="2D827DBA"/>
    <w:rsid w:val="2DD231F5"/>
    <w:rsid w:val="2DDD6BAE"/>
    <w:rsid w:val="2E6E7B04"/>
    <w:rsid w:val="2EE61FCD"/>
    <w:rsid w:val="2F290469"/>
    <w:rsid w:val="2F370591"/>
    <w:rsid w:val="2FB23CE6"/>
    <w:rsid w:val="2FD34D33"/>
    <w:rsid w:val="2FE37DD1"/>
    <w:rsid w:val="2FF344B8"/>
    <w:rsid w:val="30177B45"/>
    <w:rsid w:val="304231DA"/>
    <w:rsid w:val="307A6791"/>
    <w:rsid w:val="3088008D"/>
    <w:rsid w:val="30BE044C"/>
    <w:rsid w:val="30D076EB"/>
    <w:rsid w:val="30EE76C0"/>
    <w:rsid w:val="31093867"/>
    <w:rsid w:val="311C759F"/>
    <w:rsid w:val="31684E79"/>
    <w:rsid w:val="316B0828"/>
    <w:rsid w:val="31C37D4D"/>
    <w:rsid w:val="32367FC3"/>
    <w:rsid w:val="323E5D53"/>
    <w:rsid w:val="328E2276"/>
    <w:rsid w:val="33931178"/>
    <w:rsid w:val="34A53BDD"/>
    <w:rsid w:val="34AC7DD5"/>
    <w:rsid w:val="35003BB7"/>
    <w:rsid w:val="3568690D"/>
    <w:rsid w:val="36107446"/>
    <w:rsid w:val="368E76EE"/>
    <w:rsid w:val="37CA01F4"/>
    <w:rsid w:val="3837515E"/>
    <w:rsid w:val="385401D5"/>
    <w:rsid w:val="386D418A"/>
    <w:rsid w:val="389B5548"/>
    <w:rsid w:val="38E47094"/>
    <w:rsid w:val="39161217"/>
    <w:rsid w:val="392548C3"/>
    <w:rsid w:val="393B0C7E"/>
    <w:rsid w:val="39922270"/>
    <w:rsid w:val="3A610EF0"/>
    <w:rsid w:val="3A687850"/>
    <w:rsid w:val="3A7E7074"/>
    <w:rsid w:val="3A8B353F"/>
    <w:rsid w:val="3B5E78C5"/>
    <w:rsid w:val="3BC60CD2"/>
    <w:rsid w:val="3C646972"/>
    <w:rsid w:val="3CA66CCA"/>
    <w:rsid w:val="3CCD6091"/>
    <w:rsid w:val="3CEC4769"/>
    <w:rsid w:val="3D18555E"/>
    <w:rsid w:val="3D6A1B31"/>
    <w:rsid w:val="3DC21BD0"/>
    <w:rsid w:val="3E1E634D"/>
    <w:rsid w:val="3E4E4FAF"/>
    <w:rsid w:val="3E594080"/>
    <w:rsid w:val="3EE43410"/>
    <w:rsid w:val="3F6E54F1"/>
    <w:rsid w:val="3F7B3080"/>
    <w:rsid w:val="3F842066"/>
    <w:rsid w:val="3F960F9D"/>
    <w:rsid w:val="40442BB0"/>
    <w:rsid w:val="407B3177"/>
    <w:rsid w:val="40BB0E6F"/>
    <w:rsid w:val="40C45400"/>
    <w:rsid w:val="40CD5893"/>
    <w:rsid w:val="40F24A23"/>
    <w:rsid w:val="4134715C"/>
    <w:rsid w:val="41377F7D"/>
    <w:rsid w:val="41937A71"/>
    <w:rsid w:val="41D13D51"/>
    <w:rsid w:val="41F52B9E"/>
    <w:rsid w:val="425D0157"/>
    <w:rsid w:val="42996C1F"/>
    <w:rsid w:val="42B775C7"/>
    <w:rsid w:val="42FC6CDD"/>
    <w:rsid w:val="4339622E"/>
    <w:rsid w:val="4387343D"/>
    <w:rsid w:val="43C93F89"/>
    <w:rsid w:val="43EF3FF3"/>
    <w:rsid w:val="43F646D3"/>
    <w:rsid w:val="441F78E3"/>
    <w:rsid w:val="44536823"/>
    <w:rsid w:val="448F2567"/>
    <w:rsid w:val="44A818BD"/>
    <w:rsid w:val="44AF59B9"/>
    <w:rsid w:val="44F53103"/>
    <w:rsid w:val="45300BCC"/>
    <w:rsid w:val="45984D97"/>
    <w:rsid w:val="45D16FCC"/>
    <w:rsid w:val="461E170B"/>
    <w:rsid w:val="46205A6B"/>
    <w:rsid w:val="46CD0221"/>
    <w:rsid w:val="47654275"/>
    <w:rsid w:val="47B40588"/>
    <w:rsid w:val="47C65173"/>
    <w:rsid w:val="47CB3D4D"/>
    <w:rsid w:val="48345216"/>
    <w:rsid w:val="484E7C72"/>
    <w:rsid w:val="48967C7F"/>
    <w:rsid w:val="48CA765E"/>
    <w:rsid w:val="49175149"/>
    <w:rsid w:val="49350AC1"/>
    <w:rsid w:val="49644F2A"/>
    <w:rsid w:val="499A5EC4"/>
    <w:rsid w:val="49E33183"/>
    <w:rsid w:val="4A031344"/>
    <w:rsid w:val="4A3020B8"/>
    <w:rsid w:val="4A4D25BF"/>
    <w:rsid w:val="4BBC4867"/>
    <w:rsid w:val="4CA74208"/>
    <w:rsid w:val="4CB607A6"/>
    <w:rsid w:val="4D665E71"/>
    <w:rsid w:val="4D6C53B2"/>
    <w:rsid w:val="4D6D4CA7"/>
    <w:rsid w:val="4E364C07"/>
    <w:rsid w:val="4E5263F6"/>
    <w:rsid w:val="4E710E5F"/>
    <w:rsid w:val="4EE64522"/>
    <w:rsid w:val="4F305B91"/>
    <w:rsid w:val="4F8B1BBF"/>
    <w:rsid w:val="4FFD05E3"/>
    <w:rsid w:val="505A77E4"/>
    <w:rsid w:val="5090254B"/>
    <w:rsid w:val="50DD1D25"/>
    <w:rsid w:val="51494E64"/>
    <w:rsid w:val="516A2F8C"/>
    <w:rsid w:val="51F27437"/>
    <w:rsid w:val="52E178CB"/>
    <w:rsid w:val="52EB47AC"/>
    <w:rsid w:val="53723FDA"/>
    <w:rsid w:val="53834761"/>
    <w:rsid w:val="53B73448"/>
    <w:rsid w:val="547944E6"/>
    <w:rsid w:val="548925D6"/>
    <w:rsid w:val="55284354"/>
    <w:rsid w:val="557355CF"/>
    <w:rsid w:val="5581153A"/>
    <w:rsid w:val="558162C4"/>
    <w:rsid w:val="55A0213D"/>
    <w:rsid w:val="55BD65F4"/>
    <w:rsid w:val="562356B7"/>
    <w:rsid w:val="56EF05B6"/>
    <w:rsid w:val="57013F6B"/>
    <w:rsid w:val="57B554F4"/>
    <w:rsid w:val="57BF0773"/>
    <w:rsid w:val="57E225A8"/>
    <w:rsid w:val="58580AAD"/>
    <w:rsid w:val="58FE6A2F"/>
    <w:rsid w:val="591A2206"/>
    <w:rsid w:val="597841C8"/>
    <w:rsid w:val="59A10938"/>
    <w:rsid w:val="5A157DB7"/>
    <w:rsid w:val="5A1F1AA0"/>
    <w:rsid w:val="5A395817"/>
    <w:rsid w:val="5A4A0C19"/>
    <w:rsid w:val="5A813A68"/>
    <w:rsid w:val="5BB42E49"/>
    <w:rsid w:val="5BC00E43"/>
    <w:rsid w:val="5BC57B50"/>
    <w:rsid w:val="5BF57DC7"/>
    <w:rsid w:val="5BF6271F"/>
    <w:rsid w:val="5BF97E99"/>
    <w:rsid w:val="5BFA528F"/>
    <w:rsid w:val="5C246DFF"/>
    <w:rsid w:val="5C574941"/>
    <w:rsid w:val="5C702869"/>
    <w:rsid w:val="5C8A379E"/>
    <w:rsid w:val="5CC51DBE"/>
    <w:rsid w:val="5CCD7CBB"/>
    <w:rsid w:val="5D404077"/>
    <w:rsid w:val="5D8D744A"/>
    <w:rsid w:val="5E51484D"/>
    <w:rsid w:val="5E7E0E2B"/>
    <w:rsid w:val="5E9B1278"/>
    <w:rsid w:val="5EC40C4A"/>
    <w:rsid w:val="5EE129A8"/>
    <w:rsid w:val="5EF976E1"/>
    <w:rsid w:val="5F323C40"/>
    <w:rsid w:val="60725054"/>
    <w:rsid w:val="60DD4245"/>
    <w:rsid w:val="61AE04A5"/>
    <w:rsid w:val="61D40C40"/>
    <w:rsid w:val="61E17BD3"/>
    <w:rsid w:val="61E937C6"/>
    <w:rsid w:val="62025C24"/>
    <w:rsid w:val="62581748"/>
    <w:rsid w:val="629A5BFD"/>
    <w:rsid w:val="62A26FD2"/>
    <w:rsid w:val="62C0235B"/>
    <w:rsid w:val="63506D9A"/>
    <w:rsid w:val="6379766A"/>
    <w:rsid w:val="63B079EF"/>
    <w:rsid w:val="63C14B35"/>
    <w:rsid w:val="641E2BAA"/>
    <w:rsid w:val="64556022"/>
    <w:rsid w:val="649C7F73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99F5979"/>
    <w:rsid w:val="69F018F5"/>
    <w:rsid w:val="6A615EE7"/>
    <w:rsid w:val="6A7C01A7"/>
    <w:rsid w:val="6AA00CF6"/>
    <w:rsid w:val="6AB06135"/>
    <w:rsid w:val="6B0F245E"/>
    <w:rsid w:val="6B491AE3"/>
    <w:rsid w:val="6B7C465A"/>
    <w:rsid w:val="6BAC0CE7"/>
    <w:rsid w:val="6BD80588"/>
    <w:rsid w:val="6C092392"/>
    <w:rsid w:val="6C0B4B70"/>
    <w:rsid w:val="6C55799E"/>
    <w:rsid w:val="6C737E59"/>
    <w:rsid w:val="6CE32BE3"/>
    <w:rsid w:val="6D5A1C3E"/>
    <w:rsid w:val="6D8C5028"/>
    <w:rsid w:val="6DC5034D"/>
    <w:rsid w:val="6E4C47B8"/>
    <w:rsid w:val="6E845C25"/>
    <w:rsid w:val="6F1D3FD5"/>
    <w:rsid w:val="6F6D70DC"/>
    <w:rsid w:val="6FAD6205"/>
    <w:rsid w:val="6FDE7A67"/>
    <w:rsid w:val="7058027F"/>
    <w:rsid w:val="710400D5"/>
    <w:rsid w:val="72160E86"/>
    <w:rsid w:val="72192214"/>
    <w:rsid w:val="72205A6F"/>
    <w:rsid w:val="722649A5"/>
    <w:rsid w:val="722860FF"/>
    <w:rsid w:val="72A91A98"/>
    <w:rsid w:val="72CB14CC"/>
    <w:rsid w:val="73374B26"/>
    <w:rsid w:val="733F1FF6"/>
    <w:rsid w:val="73412DA8"/>
    <w:rsid w:val="750E70AC"/>
    <w:rsid w:val="752124FA"/>
    <w:rsid w:val="7546771A"/>
    <w:rsid w:val="75BB0E6A"/>
    <w:rsid w:val="75C23192"/>
    <w:rsid w:val="75DD06D9"/>
    <w:rsid w:val="76577E9F"/>
    <w:rsid w:val="766B05BB"/>
    <w:rsid w:val="76B4739E"/>
    <w:rsid w:val="76BE7660"/>
    <w:rsid w:val="76CF66A4"/>
    <w:rsid w:val="76FA26E9"/>
    <w:rsid w:val="77205412"/>
    <w:rsid w:val="776A5CC0"/>
    <w:rsid w:val="779F3BAA"/>
    <w:rsid w:val="77B37656"/>
    <w:rsid w:val="77FA34D6"/>
    <w:rsid w:val="78356E44"/>
    <w:rsid w:val="78671994"/>
    <w:rsid w:val="78877FA1"/>
    <w:rsid w:val="78A4256C"/>
    <w:rsid w:val="78B2790D"/>
    <w:rsid w:val="78B36A8C"/>
    <w:rsid w:val="78C55892"/>
    <w:rsid w:val="79053EE1"/>
    <w:rsid w:val="792719F4"/>
    <w:rsid w:val="79B8097A"/>
    <w:rsid w:val="79BD47BC"/>
    <w:rsid w:val="7A23352C"/>
    <w:rsid w:val="7B5319A2"/>
    <w:rsid w:val="7BAE6AB2"/>
    <w:rsid w:val="7BBD0AA3"/>
    <w:rsid w:val="7C360BD1"/>
    <w:rsid w:val="7C3F3BAE"/>
    <w:rsid w:val="7CA460FA"/>
    <w:rsid w:val="7CEC1C52"/>
    <w:rsid w:val="7CF54434"/>
    <w:rsid w:val="7D3532E1"/>
    <w:rsid w:val="7D4B04BB"/>
    <w:rsid w:val="7D647E9E"/>
    <w:rsid w:val="7DA725DD"/>
    <w:rsid w:val="7DCB1D75"/>
    <w:rsid w:val="7DD37047"/>
    <w:rsid w:val="7E1F77F3"/>
    <w:rsid w:val="7E5A6A7D"/>
    <w:rsid w:val="7E7C2E97"/>
    <w:rsid w:val="7E956ECF"/>
    <w:rsid w:val="7EB96173"/>
    <w:rsid w:val="7EEB592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png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png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png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6" Type="http://schemas.openxmlformats.org/officeDocument/2006/relationships/fontTable" Target="fontTable.xml"/><Relationship Id="rId385" Type="http://schemas.openxmlformats.org/officeDocument/2006/relationships/numbering" Target="numbering.xml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oleObject" Target="embeddings/oleObject183.bin"/><Relationship Id="rId363" Type="http://schemas.openxmlformats.org/officeDocument/2006/relationships/image" Target="media/image178.wmf"/><Relationship Id="rId362" Type="http://schemas.openxmlformats.org/officeDocument/2006/relationships/oleObject" Target="embeddings/oleObject182.bin"/><Relationship Id="rId361" Type="http://schemas.openxmlformats.org/officeDocument/2006/relationships/oleObject" Target="embeddings/oleObject181.bin"/><Relationship Id="rId360" Type="http://schemas.openxmlformats.org/officeDocument/2006/relationships/image" Target="media/image177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0.bin"/><Relationship Id="rId358" Type="http://schemas.openxmlformats.org/officeDocument/2006/relationships/oleObject" Target="embeddings/oleObject179.bin"/><Relationship Id="rId357" Type="http://schemas.openxmlformats.org/officeDocument/2006/relationships/image" Target="media/image176.wmf"/><Relationship Id="rId356" Type="http://schemas.openxmlformats.org/officeDocument/2006/relationships/oleObject" Target="embeddings/oleObject178.bin"/><Relationship Id="rId355" Type="http://schemas.openxmlformats.org/officeDocument/2006/relationships/oleObject" Target="embeddings/oleObject177.bin"/><Relationship Id="rId354" Type="http://schemas.openxmlformats.org/officeDocument/2006/relationships/image" Target="media/image175.wmf"/><Relationship Id="rId353" Type="http://schemas.openxmlformats.org/officeDocument/2006/relationships/oleObject" Target="embeddings/oleObject176.bin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png"/><Relationship Id="rId330" Type="http://schemas.openxmlformats.org/officeDocument/2006/relationships/image" Target="media/image163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4.bin"/><Relationship Id="rId328" Type="http://schemas.openxmlformats.org/officeDocument/2006/relationships/image" Target="media/image162.png"/><Relationship Id="rId327" Type="http://schemas.openxmlformats.org/officeDocument/2006/relationships/image" Target="media/image161.wmf"/><Relationship Id="rId326" Type="http://schemas.openxmlformats.org/officeDocument/2006/relationships/oleObject" Target="embeddings/oleObject163.bin"/><Relationship Id="rId325" Type="http://schemas.openxmlformats.org/officeDocument/2006/relationships/image" Target="media/image160.png"/><Relationship Id="rId324" Type="http://schemas.openxmlformats.org/officeDocument/2006/relationships/image" Target="media/image159.wmf"/><Relationship Id="rId323" Type="http://schemas.openxmlformats.org/officeDocument/2006/relationships/oleObject" Target="embeddings/oleObject162.bin"/><Relationship Id="rId322" Type="http://schemas.openxmlformats.org/officeDocument/2006/relationships/image" Target="media/image158.wmf"/><Relationship Id="rId321" Type="http://schemas.openxmlformats.org/officeDocument/2006/relationships/oleObject" Target="embeddings/oleObject161.bin"/><Relationship Id="rId320" Type="http://schemas.openxmlformats.org/officeDocument/2006/relationships/image" Target="media/image15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0.bin"/><Relationship Id="rId318" Type="http://schemas.openxmlformats.org/officeDocument/2006/relationships/image" Target="media/image156.wmf"/><Relationship Id="rId317" Type="http://schemas.openxmlformats.org/officeDocument/2006/relationships/oleObject" Target="embeddings/oleObject159.bin"/><Relationship Id="rId316" Type="http://schemas.openxmlformats.org/officeDocument/2006/relationships/image" Target="media/image155.wmf"/><Relationship Id="rId315" Type="http://schemas.openxmlformats.org/officeDocument/2006/relationships/oleObject" Target="embeddings/oleObject158.bin"/><Relationship Id="rId314" Type="http://schemas.openxmlformats.org/officeDocument/2006/relationships/image" Target="media/image154.wmf"/><Relationship Id="rId313" Type="http://schemas.openxmlformats.org/officeDocument/2006/relationships/oleObject" Target="embeddings/oleObject157.bin"/><Relationship Id="rId312" Type="http://schemas.openxmlformats.org/officeDocument/2006/relationships/image" Target="media/image153.wmf"/><Relationship Id="rId311" Type="http://schemas.openxmlformats.org/officeDocument/2006/relationships/oleObject" Target="embeddings/oleObject156.bin"/><Relationship Id="rId310" Type="http://schemas.openxmlformats.org/officeDocument/2006/relationships/image" Target="media/image152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5.bin"/><Relationship Id="rId308" Type="http://schemas.openxmlformats.org/officeDocument/2006/relationships/image" Target="media/image151.wmf"/><Relationship Id="rId307" Type="http://schemas.openxmlformats.org/officeDocument/2006/relationships/oleObject" Target="embeddings/oleObject154.bin"/><Relationship Id="rId306" Type="http://schemas.openxmlformats.org/officeDocument/2006/relationships/image" Target="media/image150.wmf"/><Relationship Id="rId305" Type="http://schemas.openxmlformats.org/officeDocument/2006/relationships/oleObject" Target="embeddings/oleObject153.bin"/><Relationship Id="rId304" Type="http://schemas.openxmlformats.org/officeDocument/2006/relationships/image" Target="media/image149.wmf"/><Relationship Id="rId303" Type="http://schemas.openxmlformats.org/officeDocument/2006/relationships/oleObject" Target="embeddings/oleObject152.bin"/><Relationship Id="rId302" Type="http://schemas.openxmlformats.org/officeDocument/2006/relationships/image" Target="media/image148.wmf"/><Relationship Id="rId301" Type="http://schemas.openxmlformats.org/officeDocument/2006/relationships/oleObject" Target="embeddings/oleObject151.bin"/><Relationship Id="rId300" Type="http://schemas.openxmlformats.org/officeDocument/2006/relationships/image" Target="media/image147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0.bin"/><Relationship Id="rId298" Type="http://schemas.openxmlformats.org/officeDocument/2006/relationships/image" Target="media/image146.wmf"/><Relationship Id="rId297" Type="http://schemas.openxmlformats.org/officeDocument/2006/relationships/oleObject" Target="embeddings/oleObject149.bin"/><Relationship Id="rId296" Type="http://schemas.openxmlformats.org/officeDocument/2006/relationships/image" Target="media/image145.wmf"/><Relationship Id="rId295" Type="http://schemas.openxmlformats.org/officeDocument/2006/relationships/oleObject" Target="embeddings/oleObject148.bin"/><Relationship Id="rId294" Type="http://schemas.openxmlformats.org/officeDocument/2006/relationships/image" Target="media/image144.wmf"/><Relationship Id="rId293" Type="http://schemas.openxmlformats.org/officeDocument/2006/relationships/oleObject" Target="embeddings/oleObject147.bin"/><Relationship Id="rId292" Type="http://schemas.openxmlformats.org/officeDocument/2006/relationships/image" Target="media/image143.wmf"/><Relationship Id="rId291" Type="http://schemas.openxmlformats.org/officeDocument/2006/relationships/oleObject" Target="embeddings/oleObject146.bin"/><Relationship Id="rId290" Type="http://schemas.openxmlformats.org/officeDocument/2006/relationships/image" Target="media/image142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5.bin"/><Relationship Id="rId288" Type="http://schemas.openxmlformats.org/officeDocument/2006/relationships/image" Target="media/image141.wmf"/><Relationship Id="rId287" Type="http://schemas.openxmlformats.org/officeDocument/2006/relationships/oleObject" Target="embeddings/oleObject144.bin"/><Relationship Id="rId286" Type="http://schemas.openxmlformats.org/officeDocument/2006/relationships/image" Target="media/image140.wmf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7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2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5.bin"/><Relationship Id="rId268" Type="http://schemas.openxmlformats.org/officeDocument/2006/relationships/oleObject" Target="embeddings/oleObject134.bin"/><Relationship Id="rId267" Type="http://schemas.openxmlformats.org/officeDocument/2006/relationships/oleObject" Target="embeddings/oleObject133.bin"/><Relationship Id="rId266" Type="http://schemas.openxmlformats.org/officeDocument/2006/relationships/oleObject" Target="embeddings/oleObject132.bin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8.bin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8.wmf"/><Relationship Id="rId256" Type="http://schemas.openxmlformats.org/officeDocument/2006/relationships/oleObject" Target="embeddings/oleObject126.bin"/><Relationship Id="rId255" Type="http://schemas.openxmlformats.org/officeDocument/2006/relationships/image" Target="media/image127.wmf"/><Relationship Id="rId254" Type="http://schemas.openxmlformats.org/officeDocument/2006/relationships/oleObject" Target="embeddings/oleObject125.bin"/><Relationship Id="rId253" Type="http://schemas.openxmlformats.org/officeDocument/2006/relationships/image" Target="media/image126.wmf"/><Relationship Id="rId252" Type="http://schemas.openxmlformats.org/officeDocument/2006/relationships/oleObject" Target="embeddings/oleObject124.bin"/><Relationship Id="rId251" Type="http://schemas.openxmlformats.org/officeDocument/2006/relationships/image" Target="media/image125.wmf"/><Relationship Id="rId250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249" Type="http://schemas.openxmlformats.org/officeDocument/2006/relationships/image" Target="media/image124.wmf"/><Relationship Id="rId248" Type="http://schemas.openxmlformats.org/officeDocument/2006/relationships/oleObject" Target="embeddings/oleObject122.bin"/><Relationship Id="rId247" Type="http://schemas.openxmlformats.org/officeDocument/2006/relationships/image" Target="media/image123.wmf"/><Relationship Id="rId246" Type="http://schemas.openxmlformats.org/officeDocument/2006/relationships/oleObject" Target="embeddings/oleObject121.bin"/><Relationship Id="rId245" Type="http://schemas.openxmlformats.org/officeDocument/2006/relationships/image" Target="media/image122.wmf"/><Relationship Id="rId244" Type="http://schemas.openxmlformats.org/officeDocument/2006/relationships/oleObject" Target="embeddings/oleObject120.bin"/><Relationship Id="rId243" Type="http://schemas.openxmlformats.org/officeDocument/2006/relationships/image" Target="media/image121.wmf"/><Relationship Id="rId242" Type="http://schemas.openxmlformats.org/officeDocument/2006/relationships/oleObject" Target="embeddings/oleObject119.bin"/><Relationship Id="rId241" Type="http://schemas.openxmlformats.org/officeDocument/2006/relationships/image" Target="media/image120.wmf"/><Relationship Id="rId240" Type="http://schemas.openxmlformats.org/officeDocument/2006/relationships/oleObject" Target="embeddings/oleObject118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9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8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7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6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5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8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9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6.wmf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1782</Words>
  <Characters>2136</Characters>
  <Lines>0</Lines>
  <Paragraphs>0</Paragraphs>
  <TotalTime>0</TotalTime>
  <ScaleCrop>false</ScaleCrop>
  <LinksUpToDate>false</LinksUpToDate>
  <CharactersWithSpaces>7404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2023-03-22T14:44:30Z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