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4C74F">
      <w:pPr>
        <w:adjustRightInd w:val="0"/>
        <w:jc w:val="center"/>
        <w:rPr>
          <w:rFonts w:ascii="黑体" w:eastAsia="黑体" w:cs="黑体"/>
          <w:bCs/>
          <w:sz w:val="32"/>
          <w:szCs w:val="32"/>
        </w:rPr>
      </w:pPr>
      <w:bookmarkStart w:id="0" w:name="OLE_LINK1"/>
      <w:r>
        <w:rPr>
          <w:rFonts w:hint="eastAsia" w:ascii="黑体" w:eastAsia="黑体" w:cs="黑体"/>
          <w:bCs/>
          <w:sz w:val="32"/>
          <w:szCs w:val="32"/>
        </w:rPr>
        <w:t>湖北职业技术学院2025-2026学年第</w:t>
      </w:r>
      <w:r>
        <w:rPr>
          <w:rFonts w:hint="eastAsia" w:ascii="黑体" w:eastAsia="黑体" w:cs="黑体"/>
          <w:bCs/>
          <w:sz w:val="32"/>
          <w:szCs w:val="32"/>
          <w:lang w:val="en-US" w:eastAsia="zh-CN"/>
        </w:rPr>
        <w:t>二</w:t>
      </w:r>
      <w:r>
        <w:rPr>
          <w:rFonts w:hint="eastAsia" w:ascii="黑体" w:eastAsia="黑体" w:cs="黑体"/>
          <w:bCs/>
          <w:sz w:val="32"/>
          <w:szCs w:val="32"/>
        </w:rPr>
        <w:t>学期</w:t>
      </w:r>
    </w:p>
    <w:bookmarkEnd w:id="0"/>
    <w:p w14:paraId="6035400E">
      <w:pPr>
        <w:adjustRightInd w:val="0"/>
        <w:snapToGrid w:val="0"/>
        <w:jc w:val="center"/>
        <w:rPr>
          <w:rFonts w:ascii="黑体" w:hAnsi="黑体" w:eastAsia="黑体"/>
          <w:bCs/>
          <w:spacing w:val="-4"/>
          <w:sz w:val="32"/>
          <w:szCs w:val="32"/>
        </w:rPr>
      </w:pPr>
      <w:r>
        <w:rPr>
          <w:rFonts w:ascii="黑体" w:hAnsi="黑体" w:eastAsia="黑体"/>
          <w:bCs/>
          <w:spacing w:val="-4"/>
          <w:sz w:val="32"/>
          <w:szCs w:val="32"/>
        </w:rPr>
        <w:t>期末考试试卷</w:t>
      </w:r>
      <w:bookmarkStart w:id="4" w:name="_GoBack"/>
      <w:bookmarkEnd w:id="4"/>
    </w:p>
    <w:p w14:paraId="4E4898EC"/>
    <w:p w14:paraId="436C02C9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考试课程：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单片机技术及应用   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考试类型：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理论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考试方式：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闭卷 </w:t>
      </w:r>
      <w:r>
        <w:rPr>
          <w:rFonts w:hint="eastAsia" w:ascii="仿宋_GB2312" w:hAnsi="仿宋_GB2312" w:eastAsia="仿宋_GB2312" w:cs="仿宋_GB2312"/>
          <w:color w:val="000000"/>
        </w:rPr>
        <w:t xml:space="preserve">  试卷：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B卷</w:t>
      </w:r>
    </w:p>
    <w:p w14:paraId="5461AD5D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  <w:u w:val="single"/>
        </w:rPr>
      </w:pPr>
      <w:r>
        <w:rPr>
          <w:rFonts w:hint="eastAsia" w:ascii="仿宋_GB2312" w:hAnsi="仿宋_GB2312" w:eastAsia="仿宋_GB2312" w:cs="仿宋_GB2312"/>
          <w:color w:val="000000"/>
        </w:rPr>
        <w:t>年级：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2024 </w:t>
      </w:r>
      <w:r>
        <w:rPr>
          <w:rFonts w:hint="eastAsia" w:ascii="仿宋_GB2312" w:hAnsi="仿宋_GB2312" w:eastAsia="仿宋_GB2312" w:cs="仿宋_GB2312"/>
          <w:color w:val="000000"/>
        </w:rPr>
        <w:t xml:space="preserve">院系（专业）：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       信息工程学院 人工智能技术及应用专业              </w:t>
      </w:r>
    </w:p>
    <w:p w14:paraId="656ECD04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命题人：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张宇豪        </w:t>
      </w:r>
      <w:r>
        <w:rPr>
          <w:rFonts w:hint="eastAsia" w:ascii="仿宋_GB2312" w:hAnsi="仿宋_GB2312" w:eastAsia="仿宋_GB2312" w:cs="仿宋_GB2312"/>
          <w:color w:val="000000"/>
        </w:rPr>
        <w:t xml:space="preserve">审核人：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唐娟        </w:t>
      </w:r>
      <w:r>
        <w:rPr>
          <w:rFonts w:hint="eastAsia" w:ascii="仿宋_GB2312" w:hAnsi="仿宋_GB2312" w:eastAsia="仿宋_GB2312" w:cs="仿宋_GB2312"/>
          <w:color w:val="000000"/>
        </w:rPr>
        <w:t xml:space="preserve">政审：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段毅        </w:t>
      </w:r>
    </w:p>
    <w:p w14:paraId="6A4F6BA2"/>
    <w:p w14:paraId="0BE79950">
      <w:pPr>
        <w:ind w:firstLine="422" w:firstLineChars="2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说明：</w:t>
      </w:r>
      <w:r>
        <w:rPr>
          <w:rFonts w:hint="eastAsia" w:asciiTheme="minorEastAsia" w:hAnsiTheme="minorEastAsia" w:eastAsiaTheme="minorEastAsia" w:cstheme="minorEastAsia"/>
        </w:rPr>
        <w:t>本试卷共计100分，考试时间90分钟。</w:t>
      </w:r>
    </w:p>
    <w:p w14:paraId="71A2C523">
      <w:pPr>
        <w:ind w:firstLine="422" w:firstLineChars="2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注意事项：</w:t>
      </w:r>
      <w:r>
        <w:rPr>
          <w:rFonts w:hint="eastAsia" w:asciiTheme="minorEastAsia" w:hAnsiTheme="minorEastAsia" w:eastAsiaTheme="minorEastAsia" w:cstheme="minorEastAsia"/>
        </w:rPr>
        <w:t>1.请考生在试卷密封线以内填写考生相关信息，</w:t>
      </w:r>
      <w:r>
        <w:rPr>
          <w:rFonts w:hint="eastAsia" w:asciiTheme="minorEastAsia" w:hAnsiTheme="minorEastAsia" w:eastAsiaTheme="minorEastAsia" w:cstheme="minorEastAsia"/>
          <w:b/>
          <w:bCs/>
        </w:rPr>
        <w:t>试卷上其它地方填写考生信息按违纪记0分处理</w:t>
      </w:r>
      <w:r>
        <w:rPr>
          <w:rFonts w:hint="eastAsia" w:asciiTheme="minorEastAsia" w:hAnsiTheme="minorEastAsia" w:eastAsiaTheme="minorEastAsia" w:cstheme="minorEastAsia"/>
        </w:rPr>
        <w:t>；2.本试卷另附答题纸，请在答题纸上作答，写在其他地方的答案一律无效；3.请用蓝色或黑色签字笔、圆珠笔答题，用铅笔或红笔答题无效。</w:t>
      </w:r>
    </w:p>
    <w:bookmarkEnd w:id="1"/>
    <w:p>
      <w:r>
        <w:rPr>
          <w:b/>
        </w:rPr>
        <w:t>一、选择题（每题2分，共30分）</w:t>
      </w:r>
      <w:r>
        <w:rPr>
          <w:b/>
        </w:rPr>
        <w:t xml:space="preserve">  从每小题给出的四个备选项中选出符合题目要求的一项，并将答案填在答题纸对应题号中。多选、少选、错选均不得分。</w:t>
      </w:r>
    </w:p>
    <w:p/>
    <w:p>
      <w:r>
        <w:rPr>
          <w:b/>
        </w:rPr>
        <w:t>选择题答案填写区：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/>
    <w:p>
      <w:r>
        <w:t xml:space="preserve">1. </w:t>
      </w:r>
      <w:r>
        <w:t>单片机程序的编译过程是将C语言转换成什么（  ）</w:t>
      </w:r>
    </w:p>
    <w:p>
      <w:pPr>
        <w:tabs>
          <w:tab w:val="left" w:pos="4422"/>
        </w:tabs>
      </w:pPr>
      <w:r>
        <w:t xml:space="preserve">A. </w:t>
      </w:r>
      <w:r>
        <w:t>Java</w:t>
      </w:r>
      <w:r>
        <w:tab/>
      </w:r>
      <w:r>
        <w:t xml:space="preserve">B. </w:t>
      </w:r>
      <w:r>
        <w:t>Python</w:t>
      </w:r>
    </w:p>
    <w:p>
      <w:pPr>
        <w:tabs>
          <w:tab w:val="left" w:pos="4422"/>
        </w:tabs>
      </w:pPr>
      <w:r>
        <w:t xml:space="preserve">C. </w:t>
      </w:r>
      <w:r>
        <w:t>汇编语言</w:t>
      </w:r>
      <w:r>
        <w:tab/>
      </w:r>
      <w:r>
        <w:t xml:space="preserve">D. </w:t>
      </w:r>
      <w:r>
        <w:t>机器码</w:t>
      </w:r>
    </w:p>
    <w:p/>
    <w:p>
      <w:r>
        <w:t xml:space="preserve">2. </w:t>
      </w:r>
      <w:r>
        <w:t>单片机常用于下列哪个场景（  ）</w:t>
      </w:r>
    </w:p>
    <w:p>
      <w:pPr>
        <w:tabs>
          <w:tab w:val="left" w:pos="4422"/>
        </w:tabs>
      </w:pPr>
      <w:r>
        <w:t xml:space="preserve">A. </w:t>
      </w:r>
      <w:r>
        <w:t>超级计算机</w:t>
      </w:r>
      <w:r>
        <w:tab/>
      </w:r>
      <w:r>
        <w:t xml:space="preserve">B. </w:t>
      </w:r>
      <w:r>
        <w:t>智能家电控制</w:t>
      </w:r>
    </w:p>
    <w:p>
      <w:pPr>
        <w:tabs>
          <w:tab w:val="left" w:pos="4422"/>
        </w:tabs>
      </w:pPr>
      <w:r>
        <w:t xml:space="preserve">C. </w:t>
      </w:r>
      <w:r>
        <w:t>云数据中心</w:t>
      </w:r>
      <w:r>
        <w:tab/>
      </w:r>
      <w:r>
        <w:t xml:space="preserve">D. </w:t>
      </w:r>
      <w:r>
        <w:t>大型服务器</w:t>
      </w:r>
    </w:p>
    <w:p/>
    <w:p>
      <w:r>
        <w:t xml:space="preserve">3. </w:t>
      </w:r>
      <w:r>
        <w:t>PWM 信号在单片机中常用于什么（  ）</w:t>
      </w:r>
    </w:p>
    <w:p>
      <w:pPr>
        <w:tabs>
          <w:tab w:val="left" w:pos="4422"/>
        </w:tabs>
      </w:pPr>
      <w:r>
        <w:t xml:space="preserve">A. </w:t>
      </w:r>
      <w:r>
        <w:t>电机调速和调光</w:t>
      </w:r>
      <w:r>
        <w:tab/>
      </w:r>
      <w:r>
        <w:t xml:space="preserve">B. </w:t>
      </w:r>
      <w:r>
        <w:t>数据存储</w:t>
      </w:r>
    </w:p>
    <w:p>
      <w:pPr>
        <w:tabs>
          <w:tab w:val="left" w:pos="4422"/>
        </w:tabs>
      </w:pPr>
      <w:r>
        <w:t xml:space="preserve">C. </w:t>
      </w:r>
      <w:r>
        <w:t>网络通信</w:t>
      </w:r>
      <w:r>
        <w:tab/>
      </w:r>
      <w:r>
        <w:t xml:space="preserve">D. </w:t>
      </w:r>
      <w:r>
        <w:t>音频解码</w:t>
      </w:r>
    </w:p>
    <w:p/>
    <w:p>
      <w:r>
        <w:t xml:space="preserve">4. </w:t>
      </w:r>
      <w:r>
        <w:t>智能手环中的主控芯片属于哪类器件（  ）</w:t>
      </w:r>
    </w:p>
    <w:p>
      <w:pPr>
        <w:tabs>
          <w:tab w:val="left" w:pos="4422"/>
        </w:tabs>
      </w:pPr>
      <w:r>
        <w:t xml:space="preserve">A. </w:t>
      </w:r>
      <w:r>
        <w:t>CPU</w:t>
      </w:r>
      <w:r>
        <w:tab/>
      </w:r>
      <w:r>
        <w:t xml:space="preserve">B. </w:t>
      </w:r>
      <w:r>
        <w:t>FPGA</w:t>
      </w:r>
    </w:p>
    <w:p>
      <w:pPr>
        <w:tabs>
          <w:tab w:val="left" w:pos="4422"/>
        </w:tabs>
      </w:pPr>
      <w:r>
        <w:t xml:space="preserve">C. </w:t>
      </w:r>
      <w:r>
        <w:t>单片机</w:t>
      </w:r>
      <w:r>
        <w:tab/>
      </w:r>
      <w:r>
        <w:t xml:space="preserve">D. </w:t>
      </w:r>
      <w:r>
        <w:t>GPU</w:t>
      </w:r>
    </w:p>
    <w:p/>
    <w:p>
      <w:r>
        <w:t xml:space="preserve">5. </w:t>
      </w:r>
      <w:r>
        <w:t>GPIO 引脚在单片机中的作用是什么（  ）</w:t>
      </w:r>
    </w:p>
    <w:p>
      <w:pPr>
        <w:tabs>
          <w:tab w:val="left" w:pos="4422"/>
        </w:tabs>
      </w:pPr>
      <w:r>
        <w:t xml:space="preserve">A. </w:t>
      </w:r>
      <w:r>
        <w:t>视频输出</w:t>
      </w:r>
      <w:r>
        <w:tab/>
      </w:r>
      <w:r>
        <w:t xml:space="preserve">B. </w:t>
      </w:r>
      <w:r>
        <w:t>电源供电</w:t>
      </w:r>
    </w:p>
    <w:p>
      <w:pPr>
        <w:tabs>
          <w:tab w:val="left" w:pos="4422"/>
        </w:tabs>
      </w:pPr>
      <w:r>
        <w:t xml:space="preserve">C. </w:t>
      </w:r>
      <w:r>
        <w:t>网络通信</w:t>
      </w:r>
      <w:r>
        <w:tab/>
      </w:r>
      <w:r>
        <w:t xml:space="preserve">D. </w:t>
      </w:r>
      <w:r>
        <w:t>通用输入输出</w:t>
      </w:r>
    </w:p>
    <w:p/>
    <w:p>
      <w:r>
        <w:t xml:space="preserve">6. </w:t>
      </w:r>
      <w:r>
        <w:t>单片机的“寄存器”是什么（  ）</w:t>
      </w:r>
    </w:p>
    <w:p>
      <w:pPr>
        <w:tabs>
          <w:tab w:val="left" w:pos="4422"/>
        </w:tabs>
      </w:pPr>
      <w:r>
        <w:t xml:space="preserve">A. </w:t>
      </w:r>
      <w:r>
        <w:t>CPU内部的高速存储单元</w:t>
      </w:r>
      <w:r>
        <w:tab/>
      </w:r>
      <w:r>
        <w:t xml:space="preserve">B. </w:t>
      </w:r>
      <w:r>
        <w:t>程序文件</w:t>
      </w:r>
    </w:p>
    <w:p>
      <w:pPr>
        <w:tabs>
          <w:tab w:val="left" w:pos="4422"/>
        </w:tabs>
      </w:pPr>
      <w:r>
        <w:t xml:space="preserve">C. </w:t>
      </w:r>
      <w:r>
        <w:t>外部存储器</w:t>
      </w:r>
      <w:r>
        <w:tab/>
      </w:r>
      <w:r>
        <w:t xml:space="preserve">D. </w:t>
      </w:r>
      <w:r>
        <w:t>数据线</w:t>
      </w:r>
    </w:p>
    <w:p/>
    <w:p>
      <w:r>
        <w:t xml:space="preserve">7. </w:t>
      </w:r>
      <w:r>
        <w:t>单片机开发板的“复位按钮”有什么作用（  ）</w:t>
      </w:r>
    </w:p>
    <w:p>
      <w:pPr>
        <w:tabs>
          <w:tab w:val="left" w:pos="4422"/>
        </w:tabs>
      </w:pPr>
      <w:r>
        <w:t xml:space="preserve">A. </w:t>
      </w:r>
      <w:r>
        <w:t>清除内存</w:t>
      </w:r>
      <w:r>
        <w:tab/>
      </w:r>
      <w:r>
        <w:t xml:space="preserve">B. </w:t>
      </w:r>
      <w:r>
        <w:t>降低频率</w:t>
      </w:r>
    </w:p>
    <w:p>
      <w:pPr>
        <w:tabs>
          <w:tab w:val="left" w:pos="4422"/>
        </w:tabs>
      </w:pPr>
      <w:r>
        <w:t xml:space="preserve">C. </w:t>
      </w:r>
      <w:r>
        <w:t>关机</w:t>
      </w:r>
      <w:r>
        <w:tab/>
      </w:r>
      <w:r>
        <w:t xml:space="preserve">D. </w:t>
      </w:r>
      <w:r>
        <w:t>让单片机重新开始运行</w:t>
      </w:r>
    </w:p>
    <w:p/>
    <w:p>
      <w:r>
        <w:t xml:space="preserve">8. </w:t>
      </w:r>
      <w:r>
        <w:t>单片机的“省电模式”有什么作用（  ）</w:t>
      </w:r>
    </w:p>
    <w:p>
      <w:pPr>
        <w:tabs>
          <w:tab w:val="left" w:pos="4422"/>
        </w:tabs>
      </w:pPr>
      <w:r>
        <w:t xml:space="preserve">A. </w:t>
      </w:r>
      <w:r>
        <w:t>提高运算速度</w:t>
      </w:r>
      <w:r>
        <w:tab/>
      </w:r>
      <w:r>
        <w:t xml:space="preserve">B. </w:t>
      </w:r>
      <w:r>
        <w:t>降低功耗延长电池寿命</w:t>
      </w:r>
    </w:p>
    <w:p>
      <w:pPr>
        <w:tabs>
          <w:tab w:val="left" w:pos="4422"/>
        </w:tabs>
      </w:pPr>
      <w:r>
        <w:t xml:space="preserve">C. </w:t>
      </w:r>
      <w:r>
        <w:t>扩大存储容量</w:t>
      </w:r>
      <w:r>
        <w:tab/>
      </w:r>
      <w:r>
        <w:t xml:space="preserve">D. </w:t>
      </w:r>
      <w:r>
        <w:t>增强信号强度</w:t>
      </w:r>
    </w:p>
    <w:p/>
    <w:p>
      <w:r>
        <w:t xml:space="preserve">9. </w:t>
      </w:r>
      <w:r>
        <w:t>单片机读取按键状态需要用到什么功能（  ）</w:t>
      </w:r>
    </w:p>
    <w:p>
      <w:pPr>
        <w:tabs>
          <w:tab w:val="left" w:pos="4422"/>
        </w:tabs>
      </w:pPr>
      <w:r>
        <w:t xml:space="preserve">A. </w:t>
      </w:r>
      <w:r>
        <w:t>SPI通信</w:t>
      </w:r>
      <w:r>
        <w:tab/>
      </w:r>
      <w:r>
        <w:t xml:space="preserve">B. </w:t>
      </w:r>
      <w:r>
        <w:t>GPIO输入</w:t>
      </w:r>
    </w:p>
    <w:p>
      <w:pPr>
        <w:tabs>
          <w:tab w:val="left" w:pos="4422"/>
        </w:tabs>
      </w:pPr>
      <w:r>
        <w:t xml:space="preserve">C. </w:t>
      </w:r>
      <w:r>
        <w:t>I2C通信</w:t>
      </w:r>
      <w:r>
        <w:tab/>
      </w:r>
      <w:r>
        <w:t xml:space="preserve">D. </w:t>
      </w:r>
      <w:r>
        <w:t>DAC输出</w:t>
      </w:r>
    </w:p>
    <w:p/>
    <w:p>
      <w:r>
        <w:t xml:space="preserve">10. </w:t>
      </w:r>
      <w:r>
        <w:t>单片机同时运行多个任务通常靠什么实现（  ）</w:t>
      </w:r>
    </w:p>
    <w:p>
      <w:pPr>
        <w:tabs>
          <w:tab w:val="left" w:pos="4422"/>
        </w:tabs>
      </w:pPr>
      <w:r>
        <w:t xml:space="preserve">A. </w:t>
      </w:r>
      <w:r>
        <w:t>多核处理器</w:t>
      </w:r>
      <w:r>
        <w:tab/>
      </w:r>
      <w:r>
        <w:t xml:space="preserve">B. </w:t>
      </w:r>
      <w:r>
        <w:t>中断和定时器轮转</w:t>
      </w:r>
    </w:p>
    <w:p>
      <w:pPr>
        <w:tabs>
          <w:tab w:val="left" w:pos="4422"/>
        </w:tabs>
      </w:pPr>
      <w:r>
        <w:t xml:space="preserve">C. </w:t>
      </w:r>
      <w:r>
        <w:t>并行计算</w:t>
      </w:r>
      <w:r>
        <w:tab/>
      </w:r>
      <w:r>
        <w:t xml:space="preserve">D. </w:t>
      </w:r>
      <w:r>
        <w:t>操作系统</w:t>
      </w:r>
    </w:p>
    <w:p/>
    <w:p>
      <w:r>
        <w:t xml:space="preserve">11. </w:t>
      </w:r>
      <w:r>
        <w:t>单片机程序中的“主循环”是什么（  ）</w:t>
      </w:r>
    </w:p>
    <w:p>
      <w:pPr>
        <w:tabs>
          <w:tab w:val="left" w:pos="4422"/>
        </w:tabs>
      </w:pPr>
      <w:r>
        <w:t xml:space="preserve">A. </w:t>
      </w:r>
      <w:r>
        <w:t>中断服务程序</w:t>
      </w:r>
      <w:r>
        <w:tab/>
      </w:r>
      <w:r>
        <w:t xml:space="preserve">B. </w:t>
      </w:r>
      <w:r>
        <w:t>程序反复执行的主要代码段</w:t>
      </w:r>
    </w:p>
    <w:p>
      <w:pPr>
        <w:tabs>
          <w:tab w:val="left" w:pos="4422"/>
        </w:tabs>
      </w:pPr>
      <w:r>
        <w:t xml:space="preserve">C. </w:t>
      </w:r>
      <w:r>
        <w:t>延时程序</w:t>
      </w:r>
      <w:r>
        <w:tab/>
      </w:r>
      <w:r>
        <w:t xml:space="preserve">D. </w:t>
      </w:r>
      <w:r>
        <w:t>程序开始时的初始化</w:t>
      </w:r>
    </w:p>
    <w:p/>
    <w:p>
      <w:r>
        <w:t xml:space="preserve">12. </w:t>
      </w:r>
      <w:r>
        <w:t>单片机没有以下哪个部件（  ）</w:t>
      </w:r>
    </w:p>
    <w:p>
      <w:pPr>
        <w:tabs>
          <w:tab w:val="left" w:pos="4422"/>
        </w:tabs>
      </w:pPr>
      <w:r>
        <w:t xml:space="preserve">A. </w:t>
      </w:r>
      <w:r>
        <w:t>CPU</w:t>
      </w:r>
      <w:r>
        <w:tab/>
      </w:r>
      <w:r>
        <w:t xml:space="preserve">B. </w:t>
      </w:r>
      <w:r>
        <w:t>内存</w:t>
      </w:r>
    </w:p>
    <w:p>
      <w:pPr>
        <w:tabs>
          <w:tab w:val="left" w:pos="4422"/>
        </w:tabs>
      </w:pPr>
      <w:r>
        <w:t xml:space="preserve">C. </w:t>
      </w:r>
      <w:r>
        <w:t>I/O口</w:t>
      </w:r>
      <w:r>
        <w:tab/>
      </w:r>
      <w:r>
        <w:t xml:space="preserve">D. </w:t>
      </w:r>
      <w:r>
        <w:t>硬盘</w:t>
      </w:r>
    </w:p>
    <w:p/>
    <w:p>
      <w:r>
        <w:t xml:space="preserve">13. </w:t>
      </w:r>
      <w:r>
        <w:t>单片机控制LED灯闪烁需要用到什么功能（  ）</w:t>
      </w:r>
    </w:p>
    <w:p>
      <w:pPr>
        <w:tabs>
          <w:tab w:val="left" w:pos="4422"/>
        </w:tabs>
      </w:pPr>
      <w:r>
        <w:t xml:space="preserve">A. </w:t>
      </w:r>
      <w:r>
        <w:t>串口通信</w:t>
      </w:r>
      <w:r>
        <w:tab/>
      </w:r>
      <w:r>
        <w:t xml:space="preserve">B. </w:t>
      </w:r>
      <w:r>
        <w:t>ADC转换</w:t>
      </w:r>
    </w:p>
    <w:p>
      <w:pPr>
        <w:tabs>
          <w:tab w:val="left" w:pos="4422"/>
        </w:tabs>
      </w:pPr>
      <w:r>
        <w:t xml:space="preserve">C. </w:t>
      </w:r>
      <w:r>
        <w:t>PWM输入</w:t>
      </w:r>
      <w:r>
        <w:tab/>
      </w:r>
      <w:r>
        <w:t xml:space="preserve">D. </w:t>
      </w:r>
      <w:r>
        <w:t>GPIO输出</w:t>
      </w:r>
    </w:p>
    <w:p/>
    <w:p>
      <w:r>
        <w:t xml:space="preserve">14. </w:t>
      </w:r>
      <w:r>
        <w:t>Arduino 开发板的核心芯片是什么（  ）</w:t>
      </w:r>
    </w:p>
    <w:p>
      <w:pPr>
        <w:tabs>
          <w:tab w:val="left" w:pos="4422"/>
        </w:tabs>
      </w:pPr>
      <w:r>
        <w:t xml:space="preserve">A. </w:t>
      </w:r>
      <w:r>
        <w:t>AVR单片机</w:t>
      </w:r>
      <w:r>
        <w:tab/>
      </w:r>
      <w:r>
        <w:t xml:space="preserve">B. </w:t>
      </w:r>
      <w:r>
        <w:t>ARM GPU</w:t>
      </w:r>
    </w:p>
    <w:p>
      <w:pPr>
        <w:tabs>
          <w:tab w:val="left" w:pos="4422"/>
        </w:tabs>
      </w:pPr>
      <w:r>
        <w:t xml:space="preserve">C. </w:t>
      </w:r>
      <w:r>
        <w:t>Intel CPU</w:t>
      </w:r>
      <w:r>
        <w:tab/>
      </w:r>
      <w:r>
        <w:t xml:space="preserve">D. </w:t>
      </w:r>
      <w:r>
        <w:t>FPGA</w:t>
      </w:r>
    </w:p>
    <w:p/>
    <w:p>
      <w:r>
        <w:t xml:space="preserve">15. </w:t>
      </w:r>
      <w:r>
        <w:t>单片机内部的“RAM”主要用来干什么（  ）</w:t>
      </w:r>
    </w:p>
    <w:p>
      <w:pPr>
        <w:tabs>
          <w:tab w:val="left" w:pos="4422"/>
        </w:tabs>
      </w:pPr>
      <w:r>
        <w:t xml:space="preserve">A. </w:t>
      </w:r>
      <w:r>
        <w:t>存储操作系统</w:t>
      </w:r>
      <w:r>
        <w:tab/>
      </w:r>
      <w:r>
        <w:t xml:space="preserve">B. </w:t>
      </w:r>
      <w:r>
        <w:t>长期保存程序</w:t>
      </w:r>
    </w:p>
    <w:p>
      <w:pPr>
        <w:tabs>
          <w:tab w:val="left" w:pos="4422"/>
        </w:tabs>
      </w:pPr>
      <w:r>
        <w:t xml:space="preserve">C. </w:t>
      </w:r>
      <w:r>
        <w:t>保存用户文件</w:t>
      </w:r>
      <w:r>
        <w:tab/>
      </w:r>
      <w:r>
        <w:t xml:space="preserve">D. </w:t>
      </w:r>
      <w:r>
        <w:t>暂存运行时的数据</w:t>
      </w:r>
    </w:p>
    <w:p/>
    <w:p/>
    <w:p>
      <w:r>
        <w:rPr>
          <w:b/>
        </w:rPr>
        <w:t>二、判断题（每题2分，共10分）</w:t>
      </w:r>
      <w:r>
        <w:rPr>
          <w:b/>
        </w:rPr>
        <w:t xml:space="preserve">  判断以下说法是否正确，正确的在括号内打"√"，错误的打"×"。</w:t>
      </w:r>
    </w:p>
    <w:p>
      <w:r>
        <w:t xml:space="preserve">16. </w:t>
      </w:r>
      <w:r>
        <w:t>数组下标从 1 开始计数。</w:t>
      </w:r>
      <w:r>
        <w:t xml:space="preserve">  （  ）</w:t>
      </w:r>
    </w:p>
    <w:p>
      <w:r>
        <w:t xml:space="preserve">17. </w:t>
      </w:r>
      <w:r>
        <w:t>中断服务程序中必须清除中断标志。</w:t>
      </w:r>
      <w:r>
        <w:t xml:space="preserve">  （  ）</w:t>
      </w:r>
    </w:p>
    <w:p>
      <w:r>
        <w:t xml:space="preserve">18. </w:t>
      </w:r>
      <w:r>
        <w:t>LCD1602 只能显示字母和数字。</w:t>
      </w:r>
      <w:r>
        <w:t xml:space="preserve">  （  ）</w:t>
      </w:r>
    </w:p>
    <w:p>
      <w:r>
        <w:t xml:space="preserve">19. </w:t>
      </w:r>
      <w:r>
        <w:t>字符串以 '\0' 作为结束符。</w:t>
      </w:r>
      <w:r>
        <w:t xml:space="preserve">  （  ）</w:t>
      </w:r>
    </w:p>
    <w:p>
      <w:r>
        <w:t xml:space="preserve">20. </w:t>
      </w:r>
      <w:r>
        <w:t>独立式按键适用于按键数量少的场合。</w:t>
      </w:r>
      <w:r>
        <w:t xml:space="preserve">  （  ）</w:t>
      </w:r>
    </w:p>
    <w:p/>
    <w:p>
      <w:r>
        <w:rPr>
          <w:b/>
        </w:rPr>
        <w:t>三、填空题（每题2分，共10分）</w:t>
      </w:r>
      <w:r>
        <w:rPr>
          <w:b/>
        </w:rPr>
        <w:t xml:space="preserve">  将正确答案填写在横线上，每空答案唯一。</w:t>
      </w:r>
    </w:p>
    <w:p>
      <w:r>
        <w:t xml:space="preserve">21. </w:t>
      </w:r>
      <w:r>
        <w:t>I²C总线由数据线SDA和______线组成。</w:t>
      </w:r>
    </w:p>
    <w:p>
      <w:r>
        <w:t xml:space="preserve">22. </w:t>
      </w:r>
      <w:r>
        <w:t>堆栈操作遵循______原则。</w:t>
      </w:r>
    </w:p>
    <w:p>
      <w:r>
        <w:t xml:space="preserve">23. </w:t>
      </w:r>
      <w:r>
        <w:t>51单片机复位后，P0~P3口锁存器均被写为______。</w:t>
      </w:r>
    </w:p>
    <w:p>
      <w:r>
        <w:t xml:space="preserve">24. </w:t>
      </w:r>
      <w:r>
        <w:t>矩阵键盘扫描方式中，通常将______引脚设置为输出，______引脚设置为输入。</w:t>
      </w:r>
    </w:p>
    <w:p>
      <w:r>
        <w:t xml:space="preserve">25. </w:t>
      </w:r>
      <w:r>
        <w:t>二维数组在内存中是按______顺序存储的。</w:t>
      </w:r>
    </w:p>
    <w:p/>
    <w:p>
      <w:r>
        <w:rPr>
          <w:b/>
        </w:rPr>
        <w:t>四、简答题（每题10分，共30分）</w:t>
      </w:r>
      <w:r>
        <w:rPr>
          <w:b/>
        </w:rPr>
        <w:t xml:space="preserve">  简要回答下列问题，要点明确，表述完整。</w:t>
      </w:r>
    </w:p>
    <w:p>
      <w:r>
        <w:t xml:space="preserve">26. </w:t>
      </w:r>
      <w:r>
        <w:t>C51中函数定义和调用时需要注意什么？</w:t>
      </w:r>
      <w:r>
        <w:t xml:space="preserve">  （10分）</w:t>
      </w:r>
    </w:p>
    <w:p/>
    <w:p/>
    <w:p/>
    <w:p/>
    <w:p/>
    <w:p/>
    <w:p/>
    <w:p/>
    <w:p/>
    <w:p>
      <w:r>
        <w:t xml:space="preserve">27. </w:t>
      </w:r>
      <w:r>
        <w:t>51单片机I/O口作为输入时应注意什么？</w:t>
      </w:r>
      <w:r>
        <w:t xml:space="preserve">  （10分）</w:t>
      </w:r>
    </w:p>
    <w:p/>
    <w:p/>
    <w:p/>
    <w:p/>
    <w:p/>
    <w:p/>
    <w:p/>
    <w:p/>
    <w:p/>
    <w:p>
      <w:r>
        <w:t xml:space="preserve">28. </w:t>
      </w:r>
      <w:r>
        <w:t>简述51单片机P0~P3口作为通用I/O使用时的区别。</w:t>
      </w:r>
      <w:r>
        <w:t xml:space="preserve">  （10分）</w:t>
      </w:r>
    </w:p>
    <w:p/>
    <w:p/>
    <w:p/>
    <w:p/>
    <w:p/>
    <w:p/>
    <w:p/>
    <w:p/>
    <w:p/>
    <w:p/>
    <w:p>
      <w:r>
        <w:rPr>
          <w:b/>
        </w:rPr>
        <w:t>五、应用分析题（每题10分，共20分）</w:t>
      </w:r>
      <w:r>
        <w:rPr>
          <w:b/>
        </w:rPr>
        <w:t xml:space="preserve">  应用分析下列问题并作答，要求逻辑清晰、表述完整。</w:t>
      </w:r>
    </w:p>
    <w:p>
      <w:r>
        <w:t xml:space="preserve">29. </w:t>
      </w:r>
      <w:r>
        <w:t>根据原理图分析：（1）P0.0 分别输出高电平（1）和低电平（0）时，LED D1 的亮灭状态及电流流向。（5分）（2）若程序以约 1 Hz 频率交替输出 1 和 0，LED 呈现什么现象？从硬件角度说明为何写 0 时 LED 会熄灭。（5分）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3657600" cy="461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f00f0932-2ad6-47c0-9fa8-1358803a1d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10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 xml:space="preserve">30. </w:t>
      </w:r>
      <w:r>
        <w:t>（1）定义共阴段码表 seg[]（含数字 0~9 共 10 个元素）及 6 字节显示缓冲区 buf[]，写出数组定义（0~5 显示在 buf 中）。（5分）（2）编写 scan_display() 函数：循环 6 位，完成段码输出、P2 位选、P1.0 锁存脉冲及 delay_ms(2)。（5分）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5486400" cy="3295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5a5bf199-4d1e-470f-8c25-8817daf370f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0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2110" w:h="15307" w:orient="landscape"/>
      <w:pgMar w:top="1134" w:right="1134" w:bottom="1134" w:left="1134" w:header="851" w:footer="737" w:gutter="567"/>
      <w:pgNumType w:start="1"/>
      <w:cols w:space="1050" w:num="2"/>
      <w:titlePg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8302">
    <w:pPr>
      <w:pStyle w:val="2"/>
      <w:jc w:val="center"/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421D6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BF28B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7851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11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BA450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-31.9pt;margin-top:51.15pt;height:663pt;width:30.85pt;mso-position-vertical-relative:page;z-index:251661312;mso-width-relative:page;mso-height-relative:page;" filled="f" stroked="f" coordsize="21600,21600" o:gfxdata="UEsDBAoAAAAAAIdO4kAAAAAAAAAAAAAAAAAEAAAAZHJzL1BLAwQUAAAACACHTuJAYOrm39oAAAAL&#10;AQAADwAAAGRycy9kb3ducmV2LnhtbE2PwU7DMBBE70j8g7VI3FI7CapCiNMDFMQFJFwO7c2JlyRq&#10;bEex25S/ZznBcXZGM2+rzcWO7IxzGLyTkK4EMHStN4PrJHzunpMCWIjaGT16hxK+McCmvr6qdGn8&#10;4j7wrGLHqMSFUkvoY5xKzkPbo9Vh5Sd05H352epIcu64mfVC5XbkmRBrbvXgaKHXEz722B7VyUq4&#10;3++2Sh2OKb6/vRZPL41Q47KV8vYmFQ/AIl7iXxh+8QkdamJq/MmZwEYJyTon9EiGyHJglEiyFFhD&#10;h7usyIHXFf//Q/0DUEsDBBQAAAAIAIdO4kBqGVYKwwEAAHgDAAAOAAAAZHJzL2Uyb0RvYy54bWyt&#10;U81u2zAMvg/oOwi6N4qzbmmNOD0s6C7DVqDbAyiyHAuwfkoqsfM0A3bbQ+xxhr3GKNlNt/bSQy80&#10;RVEf+X2kV9eD7dhBAxrvKl7M5pxpp3xt3K7i377enF9yhlG6Wnbe6YofNfLr9dmbVR9KvfCt72oN&#10;jEAcln2oeBtjKIVA1WorceaDdnTZeLAy0hF2ogbZE7rtxGI+fy96D3UArzQiRTfjJZ8Q4SWAvmmM&#10;0huv9la7OKKC7mQkStiagHydu20areKXpkEdWVdxYhqzpSLkb5MV65UsdyBDa9TUgnxJC084WWkc&#10;FT1BbWSUbA/mGZQ1Cjz6Js6Ut2IkkhUhFsX8iTZ3rQw6cyGpMZxEx9eDVZ8Pt8BMTZtQcOakpYn/&#10;+f7z968fbJnE6QOWlHMXbmE6IbmJ6dCATV/iwIYs6PEkqB4iUxR8e1Usr95xpujq8iIxzIqLx9cB&#10;MH7U3rLkVBxoYFlHefiEkSpS6kNKKub8jem6PLTO/RegxBQRqeGxxeTFYTtMfW99fSSqtPlUJ9nF&#10;kpagp9FXHO/3EjRn0qnW03bEB/dDHHdlH8DsWnpYJFFyERpIbm9anjTxf8856/GHWf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Orm39oAAAALAQAADwAAAAAAAAABACAAAAAiAAAAZHJzL2Rvd25y&#10;ZXYueG1sUEsBAhQAFAAAAAgAh07iQGoZVgrDAQAAeAMAAA4AAAAAAAAAAQAgAAAAKQ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507BA450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334DB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12287885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4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B207B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967.55pt;margin-top:51.15pt;height:663pt;width:30.85pt;mso-position-vertical-relative:page;z-index:251659264;mso-width-relative:page;mso-height-relative:page;" filled="f" stroked="f" coordsize="21600,21600" o:gfxdata="UEsDBAoAAAAAAIdO4kAAAAAAAAAAAAAAAAAEAAAAZHJzL1BLAwQUAAAACACHTuJAvYO5HNsAAAAO&#10;AQAADwAAAGRycy9kb3ducmV2LnhtbE2PwU7DMBBE70j8g7VI3KidBKokxOkBCuICEi4HuDnxkkSN&#10;7Sh2m/L3bE9wm9E+zc5Um5Md2RHnMHgnIVkJYOhabwbXSfjYPd3kwELUzujRO5TwgwE29eVFpUvj&#10;F/eORxU7RiEulFpCH+NUch7aHq0OKz+ho9u3n62OZOeOm1kvFG5Hngqx5lYPjj70esKHHtu9OlgJ&#10;xeduq9TXPsG315f88bkRaly2Ul5fJeIeWMRT/IPhXJ+qQ02dGn9wJrCRfJHdJcSSEmkG7IwUxZrm&#10;NKRu0zwDXlf8/4z6F1BLAwQUAAAACACHTuJAs9Itz8IBAAB3AwAADgAAAGRycy9lMm9Eb2MueG1s&#10;rVPNbhMxEL4j8Q6W72STUEi7yqYHonJBUKnlARyvnbXkP2ac7OZpkLjxEDwO4jUYe7cplEsPXGbH&#10;4/E3830zu74enGVHBWiCb/hiNudMeRla4/cN/3x/8+qSM0zCt8IGrxp+UsivNy9frPtYq2Xogm0V&#10;MALxWPex4V1Ksa4qlJ1yAmchKk+XOoATiY6wr1oQPaE7Wy3n87dVH6CNEKRCpOh2vOQTIjwHMGht&#10;pNoGeXDKpxEVlBWJKGFnIvJN6VZrJdMnrVElZhtOTFOxVIT8XbbVZi3qPYjYGTm1IJ7TwhNOThhP&#10;Rc9QW5EEO4D5B8oZCQGDTjMZXDUSKYoQi8X8iTZ3nYiqcCGpMZ5Fx/8HKz8eb4GZtuEXnHnhaOC/&#10;vn7/+eMbW2Vt+og1pdzFW5hOSG4mOmhw+UsU2FD0PJ31VENikoKvrxarqzecSbq6vMgEi+DV4+sI&#10;mN6r4Fh2Gg40ryKjOH7ARBUp9SElF/PhxlhbZmb9XwFKzJEqNzy2mL007Iap711oT8SUFp/qZLtc&#10;0Q70NPmG45eDAMWZ8LILtBzpwX2XxlU5RDD7jh4usiilCM2jtDftTh74n+eS9fi/b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vYO5HNsAAAAOAQAADwAAAAAAAAABACAAAAAiAAAAZHJzL2Rvd25y&#10;ZXYueG1sUEsBAhQAFAAAAAgAh07iQLPSLc/CAQAAdwMAAA4AAAAAAAAAAQAgAAAAKg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758B207B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D1D82">
    <w:pPr>
      <w:pStyle w:val="3"/>
    </w:pPr>
    <w:r>
      <w:rPr>
        <w:sz w:val="3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-684530</wp:posOffset>
              </wp:positionH>
              <wp:positionV relativeFrom="paragraph">
                <wp:posOffset>48260</wp:posOffset>
              </wp:positionV>
              <wp:extent cx="667385" cy="8517890"/>
              <wp:effectExtent l="0" t="0" r="0" b="0"/>
              <wp:wrapNone/>
              <wp:docPr id="8" name="组合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85" cy="8517890"/>
                        <a:chOff x="999" y="1230"/>
                        <a:chExt cx="1051" cy="13414"/>
                      </a:xfrm>
                    </wpg:grpSpPr>
                    <wps:wsp>
                      <wps:cNvPr id="9" name="矩形 6"/>
                      <wps:cNvSpPr/>
                      <wps:spPr>
                        <a:xfrm>
                          <a:off x="999" y="1230"/>
                          <a:ext cx="629" cy="13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3039C7">
                            <w:pPr>
                              <w:ind w:firstLine="1260" w:firstLineChars="600"/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学院：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班级：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学号：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姓名：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</w:t>
                            </w:r>
                          </w:p>
                          <w:p w14:paraId="19667E31">
                            <w:pPr>
                              <w:ind w:firstLine="525" w:firstLineChars="250"/>
                              <w:rPr>
                                <w:rFonts w:ascii="仿宋_GB2312" w:eastAsia="仿宋_GB2312"/>
                                <w:u w:val="single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vert270" wrap="square" upright="1"/>
                    </wps:wsp>
                    <wps:wsp>
                      <wps:cNvPr id="10" name="矩形 7"/>
                      <wps:cNvSpPr/>
                      <wps:spPr>
                        <a:xfrm>
                          <a:off x="1432" y="1307"/>
                          <a:ext cx="618" cy="1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276429">
                            <w:p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 w:cs="宋体"/>
                              </w:rPr>
                              <w:t>……………………………………………密……………………………………封…………………………………………线………………………………</w:t>
                            </w:r>
                          </w:p>
                        </w:txbxContent>
                      </wps:txbx>
                      <wps:bodyPr vert="vert270" wrap="square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3.9pt;margin-top:3.8pt;height:670.7pt;width:52.55pt;z-index:251660288;mso-width-relative:page;mso-height-relative:page;" coordorigin="999,1230" coordsize="1051,13414" o:gfxdata="UEsDBAoAAAAAAIdO4kAAAAAAAAAAAAAAAAAEAAAAZHJzL1BLAwQUAAAACACHTuJA0r5pJNoAAAAK&#10;AQAADwAAAGRycy9kb3ducmV2LnhtbE2PQUvDQBCF74L/YRnBW7qbVhuN2RQp6qkItoJ422anSWh2&#10;NmS3SfvvHU96HN7He98Uq7PrxIhDaD1pSGcKBFLlbUu1hs/da/IAIkRD1nSeUMMFA6zK66vC5NZP&#10;9IHjNtaCSyjkRkMTY59LGaoGnQkz3yNxdvCDM5HPoZZ2MBOXu07OlVpKZ1rihcb0uG6wOm5PTsPb&#10;ZKbnRfoybo6H9eV7d//+tUlR69ubVD2BiHiOfzD86rM6lOy09yeyQXQaklRl7B41ZEsQDCTzDMSe&#10;wcXdowJZFvL/C+UPUEsDBBQAAAAIAIdO4kAQKrlJXAIAACkGAAAOAAAAZHJzL2Uyb0RvYy54bWzN&#10;lM2O0zAQx+9IvIPlO02cfkdN90DZXhCstPAAruN8SIltbLfJ3jlw5A2QuPEMKx5nxWswdtIs24K0&#10;gIS4OPY4Hs/8/uNZXbR1hQ5cm1KKBJNRiBEXTKalyBP89s3lswVGxlKR0koKnuAbbvDF+umTVaNi&#10;HslCVinXCJwIEzcqwYW1Kg4CwwpeUzOSigvYzKSuqYWlzoNU0wa811UQheEsaKROlZaMGwPWTbeJ&#10;e4/6MQ5llpWMbyTb11zYzqvmFbWQkilKZfDaR5tlnNnXWWa4RVWCIVPrR7gE5js3BusVjXNNVVGy&#10;PgT6mBBOcqppKeDSwdWGWor2ujxzVZdMSyMzO2KyDrpEPBHIgoQnbLZa7pXPJY+bXA3QQagT6n/s&#10;lr06XGlUpgkG2QWtQfBvt+/vPn5AC8emUXkMv2y1ulZXujfk3cql22a6dl9IBLWe6s1AlbcWMTDO&#10;ZvPxYooRg63FlMwXyx47K0Abd2y5XGIEuyQaD1sv+tMknJLuLBlPyMQFFRzvDVx4QzSNgoI095TM&#10;31G6LqjiHr5xCHpKEGhP6dOXu6+f0ayj5H8ZEJnYAK2f8DlPdIAUgWdH6DxLGitt7JbLGrlJgjVU&#10;tS82enhpbAfk+Iu7VMjLsqrATuNKPDAAOWcBbscQ3cy2u9ZLa+KdTG8gU2gPcI8bozm8lAbeR4LN&#10;uz3VHKO90mVewD7xYvTYXa38A/4EwnkgwPy3BCCTcdSV2jj0J2k8KEDgBXQKRDNfhkOd/W8KUMEK&#10;CU3MYtRNn9uupf1KGv9QoIP4t9N3O9eiflz7srjv8O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r5pJNoAAAAKAQAADwAAAAAAAAABACAAAAAiAAAAZHJzL2Rvd25yZXYueG1sUEsBAhQAFAAAAAgA&#10;h07iQBAquUlcAgAAKQYAAA4AAAAAAAAAAQAgAAAAKQEAAGRycy9lMm9Eb2MueG1sUEsFBgAAAAAG&#10;AAYAWQEAAPcFAAAAAA==&#10;">
              <o:lock v:ext="edit" aspectratio="f"/>
              <v:rect id="矩形 6" o:spid="_x0000_s1026" o:spt="1" style="position:absolute;left:999;top:1230;height:13414;width:629;" filled="f" stroked="f" coordsize="21600,21600" o:gfxdata="UEsDBAoAAAAAAIdO4kAAAAAAAAAAAAAAAAAEAAAAZHJzL1BLAwQUAAAACACHTuJAPgXF/L0AAADa&#10;AAAADwAAAGRycy9kb3ducmV2LnhtbEWPMW/CMBSE90r8B+tVYit2OlQ0xWSgULFQCcPQbq/xI4kS&#10;P0exS+Df40pIHU93351uUVxcJ840hMazhmymQBCX3jZcaTgeNk9zECEiW+w8k4YrBSiWk4cF5taP&#10;vKeziZVIJRxy1FDH2OdShrImh2Hme+LknfzgMCY5VNIOOKZy18lnpV6kw4bTQo09rWoqW/PrNLx+&#10;HdbGfLcZfe628/ePH2W6ca319DFTbyAiXeJ/+E5vbeLg70q6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BcX8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273039C7">
                      <w:pPr>
                        <w:ind w:firstLine="1260" w:firstLineChars="600"/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学院：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班级：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学号：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姓名：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</w:t>
                      </w:r>
                    </w:p>
                    <w:p w14:paraId="19667E31">
                      <w:pPr>
                        <w:ind w:firstLine="525" w:firstLineChars="250"/>
                        <w:rPr>
                          <w:rFonts w:ascii="仿宋_GB2312" w:eastAsia="仿宋_GB2312"/>
                          <w:u w:val="single"/>
                        </w:rPr>
                      </w:pPr>
                      <w:r>
                        <w:rPr>
                          <w:rFonts w:hint="eastAsia" w:ascii="仿宋_GB2312" w:eastAsia="仿宋_GB2312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  <v:rect id="矩形 7" o:spid="_x0000_s1026" o:spt="1" style="position:absolute;left:1432;top:1307;height:13260;width:618;" filled="f" stroked="f" coordsize="21600,21600" o:gfxdata="UEsDBAoAAAAAAIdO4kAAAAAAAAAAAAAAAAAEAAAAZHJzL1BLAwQUAAAACACHTuJAcJOlGb4AAADb&#10;AAAADwAAAGRycy9kb3ducmV2LnhtbEWPMW/CMBCF90r9D9ZVYit2OiCaYhhailhAqunQbtf4mkTE&#10;5yg2BP49N1Tqdqf37r3vFqtL6NSZhtRGtlBMDSjiKvqWawufh/fHOaiUkT12kcnClRKslvd3Cyx9&#10;HPmDzi7XSkI4lWihybkvtU5VQwHTNPbEov3GIWCWdai1H3CU8NDpJ2NmOmDL0tBgT68NVUd3Chae&#10;vw5r576PBe132/nb5se4blxbO3kozAuoTJf8b/673nrBF3r5RQb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OlG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79276429">
                      <w:p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 w:cs="宋体"/>
                        </w:rPr>
                        <w:t>……………………………………………密……………………………………封…………………………………………线………………………………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ZjY1MWNjNmVmOGZkYzk3NjA4YTVjYTAwMWQ1MjYifQ=="/>
  </w:docVars>
  <w:rsids>
    <w:rsidRoot w:val="00EE0231"/>
    <w:rsid w:val="00012BF4"/>
    <w:rsid w:val="00016E1F"/>
    <w:rsid w:val="00191524"/>
    <w:rsid w:val="001A7B46"/>
    <w:rsid w:val="002F2886"/>
    <w:rsid w:val="00342672"/>
    <w:rsid w:val="00343276"/>
    <w:rsid w:val="003B6018"/>
    <w:rsid w:val="00477310"/>
    <w:rsid w:val="005D678B"/>
    <w:rsid w:val="00654AA7"/>
    <w:rsid w:val="0070518F"/>
    <w:rsid w:val="008472B6"/>
    <w:rsid w:val="00870151"/>
    <w:rsid w:val="008F7528"/>
    <w:rsid w:val="00910763"/>
    <w:rsid w:val="00921710"/>
    <w:rsid w:val="00973599"/>
    <w:rsid w:val="00A07F72"/>
    <w:rsid w:val="00A82B16"/>
    <w:rsid w:val="00AB1FEB"/>
    <w:rsid w:val="00B7548E"/>
    <w:rsid w:val="00B76AFE"/>
    <w:rsid w:val="00BA37A5"/>
    <w:rsid w:val="00BD6CE6"/>
    <w:rsid w:val="00C326FA"/>
    <w:rsid w:val="00C57629"/>
    <w:rsid w:val="00D16284"/>
    <w:rsid w:val="00D50426"/>
    <w:rsid w:val="00D85FBE"/>
    <w:rsid w:val="00D94F43"/>
    <w:rsid w:val="00E45493"/>
    <w:rsid w:val="00EA642E"/>
    <w:rsid w:val="00EC2A9C"/>
    <w:rsid w:val="00EE0231"/>
    <w:rsid w:val="00F22848"/>
    <w:rsid w:val="00F41C40"/>
    <w:rsid w:val="00FB39AC"/>
    <w:rsid w:val="00FB68EF"/>
    <w:rsid w:val="02274762"/>
    <w:rsid w:val="039F3A5B"/>
    <w:rsid w:val="03D00C78"/>
    <w:rsid w:val="05B26787"/>
    <w:rsid w:val="06773F7D"/>
    <w:rsid w:val="09117976"/>
    <w:rsid w:val="0A0A6980"/>
    <w:rsid w:val="0A6C1B36"/>
    <w:rsid w:val="0C991C1E"/>
    <w:rsid w:val="0D217A9E"/>
    <w:rsid w:val="0F61517B"/>
    <w:rsid w:val="0F8F5E78"/>
    <w:rsid w:val="12C04F8F"/>
    <w:rsid w:val="15385CFC"/>
    <w:rsid w:val="1579065B"/>
    <w:rsid w:val="164E3B3A"/>
    <w:rsid w:val="189E3CDE"/>
    <w:rsid w:val="1B022784"/>
    <w:rsid w:val="1B164132"/>
    <w:rsid w:val="1DDB0F4B"/>
    <w:rsid w:val="20B70EFA"/>
    <w:rsid w:val="21C97F08"/>
    <w:rsid w:val="242547C6"/>
    <w:rsid w:val="26E433AF"/>
    <w:rsid w:val="28BD5B96"/>
    <w:rsid w:val="28DF32FB"/>
    <w:rsid w:val="29C25288"/>
    <w:rsid w:val="2A02590B"/>
    <w:rsid w:val="2E0F5A32"/>
    <w:rsid w:val="2E8D23D3"/>
    <w:rsid w:val="2F8833EE"/>
    <w:rsid w:val="31237633"/>
    <w:rsid w:val="31DF4B84"/>
    <w:rsid w:val="337F40F9"/>
    <w:rsid w:val="34AC4EE5"/>
    <w:rsid w:val="3ACB79CB"/>
    <w:rsid w:val="3CBE2884"/>
    <w:rsid w:val="3CDE029E"/>
    <w:rsid w:val="3E8B1D42"/>
    <w:rsid w:val="3FB263D5"/>
    <w:rsid w:val="40BA692C"/>
    <w:rsid w:val="42306B23"/>
    <w:rsid w:val="425C77B1"/>
    <w:rsid w:val="44643799"/>
    <w:rsid w:val="44646EEA"/>
    <w:rsid w:val="450E264A"/>
    <w:rsid w:val="45554EAD"/>
    <w:rsid w:val="46AB7443"/>
    <w:rsid w:val="4A037055"/>
    <w:rsid w:val="4A331C29"/>
    <w:rsid w:val="4BB54437"/>
    <w:rsid w:val="4C513C42"/>
    <w:rsid w:val="4CC65A26"/>
    <w:rsid w:val="4E8E6C27"/>
    <w:rsid w:val="4F034F82"/>
    <w:rsid w:val="50E41A87"/>
    <w:rsid w:val="51ED0951"/>
    <w:rsid w:val="537E11EE"/>
    <w:rsid w:val="54A3032F"/>
    <w:rsid w:val="54BB139A"/>
    <w:rsid w:val="54CA6A15"/>
    <w:rsid w:val="56280872"/>
    <w:rsid w:val="56356D8C"/>
    <w:rsid w:val="57B31A7B"/>
    <w:rsid w:val="58A14202"/>
    <w:rsid w:val="59411991"/>
    <w:rsid w:val="5B16795E"/>
    <w:rsid w:val="5FEB6A84"/>
    <w:rsid w:val="612A6450"/>
    <w:rsid w:val="61F94066"/>
    <w:rsid w:val="63711334"/>
    <w:rsid w:val="63CB1242"/>
    <w:rsid w:val="69E85FF4"/>
    <w:rsid w:val="69F112C9"/>
    <w:rsid w:val="6A3D7393"/>
    <w:rsid w:val="6A6D1733"/>
    <w:rsid w:val="6C652434"/>
    <w:rsid w:val="6C7234EF"/>
    <w:rsid w:val="6D102979"/>
    <w:rsid w:val="6D383167"/>
    <w:rsid w:val="70014200"/>
    <w:rsid w:val="7168281E"/>
    <w:rsid w:val="722A2096"/>
    <w:rsid w:val="73CC4D3C"/>
    <w:rsid w:val="73E0550E"/>
    <w:rsid w:val="75F04F7B"/>
    <w:rsid w:val="7AD0389E"/>
    <w:rsid w:val="7BB366B7"/>
    <w:rsid w:val="7BEE4BCA"/>
    <w:rsid w:val="7F1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  <w:style w:type="paragraph" w:customStyle="1" w:styleId="8">
    <w:name w:val="reader-word-layer reader-word-s1-10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9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10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452</Words>
  <Characters>506</Characters>
  <Lines>5</Lines>
  <Paragraphs>1</Paragraphs>
  <TotalTime>3</TotalTime>
  <ScaleCrop>false</ScaleCrop>
  <LinksUpToDate>false</LinksUpToDate>
  <CharactersWithSpaces>606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2025-05-08T02:26:00Z</dcterms:created>
  <dc:creator>张苓萱</dc:creator>
  <cp:lastModifiedBy>Polaris.</cp:lastModifiedBy>
  <cp:lastPrinted>2025-05-27T01:15:00Z</cp:lastPrinted>
  <dcterms:modified xsi:type="dcterms:W3CDTF">2026-05-28T08:02:40Z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FE11EEA2680E46F986D3228DE8B52CDF_13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