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9D" w:rsidRDefault="008559D8" w:rsidP="008559D8">
      <w:pPr>
        <w:spacing w:line="360" w:lineRule="auto"/>
      </w:pPr>
      <w:r>
        <w:rPr>
          <w:rFonts w:hint="eastAsia"/>
        </w:rPr>
        <w:t>软件工程论文提纲</w:t>
      </w:r>
    </w:p>
    <w:p w:rsidR="008559D8" w:rsidRDefault="008559D8" w:rsidP="008559D8">
      <w:pPr>
        <w:pStyle w:val="reader-word-layer"/>
        <w:numPr>
          <w:ilvl w:val="0"/>
          <w:numId w:val="2"/>
        </w:numPr>
        <w:spacing w:line="360" w:lineRule="auto"/>
        <w:rPr>
          <w:spacing w:val="-9"/>
        </w:rPr>
      </w:pPr>
      <w:r>
        <w:rPr>
          <w:rFonts w:hint="eastAsia"/>
          <w:spacing w:val="-9"/>
        </w:rPr>
        <w:t>绪论</w:t>
      </w:r>
    </w:p>
    <w:p w:rsidR="00812E9E" w:rsidRDefault="00812E9E" w:rsidP="00812E9E">
      <w:pPr>
        <w:pStyle w:val="reader-word-layer"/>
        <w:spacing w:line="360" w:lineRule="auto"/>
        <w:ind w:firstLine="360"/>
        <w:rPr>
          <w:spacing w:val="-9"/>
        </w:rPr>
      </w:pPr>
      <w:r>
        <w:rPr>
          <w:rFonts w:hint="eastAsia"/>
          <w:spacing w:val="-9"/>
        </w:rPr>
        <w:t>1.1 课题简述</w:t>
      </w:r>
    </w:p>
    <w:p w:rsidR="008559D8" w:rsidRDefault="00812E9E" w:rsidP="00812E9E">
      <w:pPr>
        <w:pStyle w:val="reader-word-layer"/>
        <w:spacing w:line="360" w:lineRule="auto"/>
        <w:ind w:left="420" w:firstLine="420"/>
        <w:rPr>
          <w:spacing w:val="-9"/>
        </w:rPr>
      </w:pPr>
      <w:r>
        <w:rPr>
          <w:rFonts w:hint="eastAsia"/>
          <w:spacing w:val="-9"/>
        </w:rPr>
        <w:t>1.1.1 课题的来源</w:t>
      </w:r>
    </w:p>
    <w:p w:rsidR="008559D8" w:rsidRDefault="00812E9E" w:rsidP="00812E9E">
      <w:pPr>
        <w:pStyle w:val="reader-word-layer"/>
        <w:spacing w:line="360" w:lineRule="auto"/>
        <w:ind w:left="420" w:firstLine="420"/>
        <w:rPr>
          <w:spacing w:val="-9"/>
        </w:rPr>
      </w:pPr>
      <w:r>
        <w:rPr>
          <w:rFonts w:hint="eastAsia"/>
          <w:spacing w:val="-9"/>
        </w:rPr>
        <w:t>1.1.2 课题研究的背景及意义</w:t>
      </w:r>
    </w:p>
    <w:p w:rsidR="00812E9E" w:rsidRDefault="00812E9E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  <w:t>1.2 ERP的理论及</w:t>
      </w:r>
      <w:r w:rsidR="002F1B12">
        <w:rPr>
          <w:rFonts w:hint="eastAsia"/>
          <w:spacing w:val="-9"/>
        </w:rPr>
        <w:t>应用</w:t>
      </w:r>
    </w:p>
    <w:p w:rsidR="00812E9E" w:rsidRDefault="00812E9E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1.2.1 ERP的概念</w:t>
      </w:r>
    </w:p>
    <w:p w:rsidR="00812E9E" w:rsidRDefault="00812E9E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1.2.2 ERP在企业内应用的情况</w:t>
      </w:r>
    </w:p>
    <w:p w:rsidR="00812E9E" w:rsidRDefault="00812E9E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1.2.3 ERP</w:t>
      </w:r>
      <w:r w:rsidR="002F1B12">
        <w:rPr>
          <w:rFonts w:hint="eastAsia"/>
          <w:spacing w:val="-9"/>
        </w:rPr>
        <w:t>系统</w:t>
      </w:r>
      <w:r>
        <w:rPr>
          <w:rFonts w:hint="eastAsia"/>
          <w:spacing w:val="-9"/>
        </w:rPr>
        <w:t>在企业内应用中发现的问题</w:t>
      </w:r>
    </w:p>
    <w:p w:rsidR="00812E9E" w:rsidRDefault="00812E9E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  <w:t xml:space="preserve">1.3 </w:t>
      </w:r>
      <w:r w:rsidR="002F1B12">
        <w:rPr>
          <w:rFonts w:hint="eastAsia"/>
          <w:spacing w:val="-9"/>
        </w:rPr>
        <w:t>EMIS与QMS之间的关系研究</w:t>
      </w:r>
    </w:p>
    <w:p w:rsidR="002F1B12" w:rsidRDefault="002F1B12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1.3.1 EMIS对于产品流转的控制流程研究</w:t>
      </w:r>
    </w:p>
    <w:p w:rsidR="002F1B12" w:rsidRDefault="002F1B12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1.3.2 QMS关于产品质量控制流程的研究</w:t>
      </w:r>
    </w:p>
    <w:p w:rsidR="002F1B12" w:rsidRDefault="002F1B12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</w:r>
      <w:r>
        <w:rPr>
          <w:rFonts w:hint="eastAsia"/>
          <w:spacing w:val="-9"/>
        </w:rPr>
        <w:tab/>
        <w:t>1.3.3 EMIS与QMS之间的关系研究</w:t>
      </w:r>
    </w:p>
    <w:p w:rsidR="002F1B12" w:rsidRDefault="002F1B12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  <w:t>1.4 企业信息化平台在国内外应用的现状</w:t>
      </w:r>
    </w:p>
    <w:p w:rsidR="002F1B12" w:rsidRPr="002F1B12" w:rsidRDefault="002F1B12" w:rsidP="00812E9E">
      <w:pPr>
        <w:pStyle w:val="reader-word-layer"/>
        <w:spacing w:line="360" w:lineRule="auto"/>
        <w:rPr>
          <w:spacing w:val="-9"/>
        </w:rPr>
      </w:pPr>
      <w:r>
        <w:rPr>
          <w:rFonts w:hint="eastAsia"/>
          <w:spacing w:val="-9"/>
        </w:rPr>
        <w:tab/>
        <w:t xml:space="preserve">1.5 </w:t>
      </w:r>
      <w:r w:rsidR="009165C5">
        <w:rPr>
          <w:rFonts w:hint="eastAsia"/>
          <w:spacing w:val="-9"/>
        </w:rPr>
        <w:t>本文研究的主要内容</w:t>
      </w:r>
    </w:p>
    <w:p w:rsidR="009165C5" w:rsidRDefault="009165C5" w:rsidP="009165C5">
      <w:pPr>
        <w:pStyle w:val="reader-word-layer"/>
        <w:numPr>
          <w:ilvl w:val="0"/>
          <w:numId w:val="2"/>
        </w:numPr>
        <w:spacing w:line="360" w:lineRule="auto"/>
        <w:rPr>
          <w:spacing w:val="-9"/>
        </w:rPr>
      </w:pPr>
      <w:r w:rsidRPr="009165C5">
        <w:rPr>
          <w:rFonts w:hint="eastAsia"/>
          <w:spacing w:val="-9"/>
        </w:rPr>
        <w:t>系统</w:t>
      </w:r>
      <w:r>
        <w:rPr>
          <w:rFonts w:hint="eastAsia"/>
          <w:spacing w:val="-9"/>
        </w:rPr>
        <w:t>集成的</w:t>
      </w:r>
      <w:r w:rsidRPr="009165C5">
        <w:rPr>
          <w:rFonts w:hint="eastAsia"/>
          <w:spacing w:val="-9"/>
        </w:rPr>
        <w:t>需求分析及功能设计</w:t>
      </w:r>
    </w:p>
    <w:p w:rsidR="009165C5" w:rsidRDefault="009165C5" w:rsidP="009165C5">
      <w:pPr>
        <w:pStyle w:val="reader-word-layer"/>
        <w:spacing w:line="360" w:lineRule="auto"/>
        <w:ind w:left="360"/>
      </w:pPr>
      <w:r>
        <w:rPr>
          <w:rFonts w:hint="eastAsia"/>
        </w:rPr>
        <w:t>2.1 系统集成开发的背景</w:t>
      </w:r>
    </w:p>
    <w:p w:rsidR="009165C5" w:rsidRDefault="009165C5" w:rsidP="009165C5">
      <w:pPr>
        <w:pStyle w:val="reader-word-layer"/>
        <w:spacing w:line="360" w:lineRule="auto"/>
        <w:ind w:left="360"/>
      </w:pPr>
      <w:r>
        <w:rPr>
          <w:rFonts w:hint="eastAsia"/>
        </w:rPr>
        <w:t>2.2 系统集成的功能需求分析</w:t>
      </w:r>
    </w:p>
    <w:p w:rsidR="00883099" w:rsidRDefault="00883099" w:rsidP="00883099">
      <w:pPr>
        <w:pStyle w:val="reader-word-layer"/>
        <w:spacing w:line="360" w:lineRule="auto"/>
        <w:ind w:left="360"/>
      </w:pPr>
      <w:r>
        <w:rPr>
          <w:rFonts w:hint="eastAsia"/>
        </w:rPr>
        <w:t>2.3 系统集成模块的设计</w:t>
      </w:r>
    </w:p>
    <w:p w:rsidR="009165C5" w:rsidRDefault="00883099" w:rsidP="009165C5">
      <w:pPr>
        <w:pStyle w:val="reader-word-layer"/>
        <w:spacing w:line="360" w:lineRule="auto"/>
        <w:ind w:left="360"/>
      </w:pPr>
      <w:r>
        <w:rPr>
          <w:rFonts w:hint="eastAsia"/>
        </w:rPr>
        <w:lastRenderedPageBreak/>
        <w:t>2.3 开发工具的使用分析</w:t>
      </w:r>
    </w:p>
    <w:p w:rsidR="00EC761F" w:rsidRDefault="00EC761F" w:rsidP="009165C5">
      <w:pPr>
        <w:pStyle w:val="reader-word-layer"/>
        <w:spacing w:line="360" w:lineRule="auto"/>
        <w:ind w:left="360"/>
      </w:pPr>
      <w:r>
        <w:rPr>
          <w:rFonts w:hint="eastAsia"/>
        </w:rPr>
        <w:t>三、 系统集成的方案和关键技术分析</w:t>
      </w:r>
    </w:p>
    <w:p w:rsidR="00EC761F" w:rsidRDefault="00EA1EA3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 xml:space="preserve">3.1 </w:t>
      </w:r>
      <w:r w:rsidR="00DD644F">
        <w:rPr>
          <w:rFonts w:hint="eastAsia"/>
        </w:rPr>
        <w:t>集成方案</w:t>
      </w:r>
      <w:r>
        <w:rPr>
          <w:rFonts w:hint="eastAsia"/>
        </w:rPr>
        <w:t>的选择</w:t>
      </w:r>
    </w:p>
    <w:p w:rsidR="00892076" w:rsidRDefault="00892076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3.2 安全性因素的分析</w:t>
      </w:r>
    </w:p>
    <w:p w:rsidR="00892076" w:rsidRDefault="00892076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3.3 系统健壮性分析</w:t>
      </w:r>
    </w:p>
    <w:p w:rsidR="00CC75E7" w:rsidRDefault="00892076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 xml:space="preserve">3.4 </w:t>
      </w:r>
      <w:r w:rsidR="000F75E7">
        <w:rPr>
          <w:rFonts w:hint="eastAsia"/>
        </w:rPr>
        <w:t>基于数据交换平台的技术分析</w:t>
      </w:r>
    </w:p>
    <w:p w:rsidR="00DD644F" w:rsidRDefault="00DD644F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3.5 系统</w:t>
      </w:r>
      <w:r w:rsidR="000F75E7">
        <w:rPr>
          <w:rFonts w:hint="eastAsia"/>
        </w:rPr>
        <w:t>间</w:t>
      </w:r>
      <w:r>
        <w:rPr>
          <w:rFonts w:hint="eastAsia"/>
        </w:rPr>
        <w:t>编码差异的分析</w:t>
      </w:r>
    </w:p>
    <w:p w:rsidR="000F75E7" w:rsidRDefault="000F75E7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3.6 系统审计功能</w:t>
      </w:r>
    </w:p>
    <w:p w:rsidR="000F75E7" w:rsidRDefault="000F75E7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3.6 关键技术</w:t>
      </w:r>
    </w:p>
    <w:p w:rsidR="000F75E7" w:rsidRDefault="000F75E7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3.6.1 基于数据交换平台的技术分析</w:t>
      </w:r>
    </w:p>
    <w:p w:rsidR="00E023CC" w:rsidRDefault="00E023CC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定义数据提取标识；</w:t>
      </w:r>
    </w:p>
    <w:p w:rsidR="000F75E7" w:rsidRDefault="000F75E7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3.6.2 处理编码冲突的技术分析</w:t>
      </w:r>
    </w:p>
    <w:p w:rsidR="000F75E7" w:rsidRDefault="000F75E7" w:rsidP="00CC75E7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3.6.3 时间异步处理触发机制的分析</w:t>
      </w:r>
    </w:p>
    <w:p w:rsidR="00E023CC" w:rsidRPr="000F75E7" w:rsidRDefault="00E023CC" w:rsidP="00CC75E7">
      <w:pPr>
        <w:pStyle w:val="reader-word-layer"/>
        <w:spacing w:line="360" w:lineRule="auto"/>
        <w:ind w:left="360"/>
      </w:pPr>
      <w:r>
        <w:rPr>
          <w:rFonts w:hint="eastAsia"/>
        </w:rPr>
        <w:t>3.6.4 异构数据的处理问题分析</w:t>
      </w:r>
    </w:p>
    <w:p w:rsidR="00484A7C" w:rsidRDefault="00484A7C" w:rsidP="009165C5">
      <w:pPr>
        <w:pStyle w:val="reader-word-layer"/>
        <w:spacing w:line="360" w:lineRule="auto"/>
        <w:ind w:left="360"/>
      </w:pPr>
      <w:r>
        <w:rPr>
          <w:rFonts w:hint="eastAsia"/>
        </w:rPr>
        <w:t>四、 系统功能的实现</w:t>
      </w:r>
    </w:p>
    <w:p w:rsidR="00484A7C" w:rsidRDefault="00DD644F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 xml:space="preserve">4.1  </w:t>
      </w:r>
      <w:r w:rsidR="002E4049">
        <w:rPr>
          <w:rFonts w:hint="eastAsia"/>
        </w:rPr>
        <w:t>系统设计的目标</w:t>
      </w:r>
    </w:p>
    <w:p w:rsidR="00DD644F" w:rsidRDefault="00DD644F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4.2</w:t>
      </w:r>
      <w:r w:rsidR="002E4049">
        <w:rPr>
          <w:rFonts w:hint="eastAsia"/>
        </w:rPr>
        <w:t xml:space="preserve">  系统运行的软硬件环境</w:t>
      </w:r>
    </w:p>
    <w:p w:rsidR="00DD644F" w:rsidRDefault="00DD644F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4.3</w:t>
      </w:r>
      <w:r w:rsidR="002E4049">
        <w:rPr>
          <w:rFonts w:hint="eastAsia"/>
        </w:rPr>
        <w:t xml:space="preserve">  系统集成的总体设计</w:t>
      </w:r>
    </w:p>
    <w:p w:rsidR="002E4049" w:rsidRDefault="002E4049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4.3.1 体系结构设计</w:t>
      </w:r>
    </w:p>
    <w:p w:rsidR="002E4049" w:rsidRPr="002E4049" w:rsidRDefault="002E4049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lastRenderedPageBreak/>
        <w:t>4.3.2 功能模块设计</w:t>
      </w:r>
    </w:p>
    <w:p w:rsidR="00DD644F" w:rsidRDefault="00DD644F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4.4</w:t>
      </w:r>
      <w:r w:rsidR="002E4049">
        <w:rPr>
          <w:rFonts w:hint="eastAsia"/>
        </w:rPr>
        <w:t xml:space="preserve">  系统集成的功能设计</w:t>
      </w:r>
    </w:p>
    <w:p w:rsidR="002E4049" w:rsidRDefault="002E4049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4.4.1 信息从EMIS传递到QMS的设计</w:t>
      </w:r>
    </w:p>
    <w:p w:rsidR="002E4049" w:rsidRDefault="002E4049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4.4.2 信息从QMS回馈到EMIS的设计</w:t>
      </w:r>
    </w:p>
    <w:p w:rsidR="002E4049" w:rsidRDefault="002E4049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>4.5 数据库的表结构设计</w:t>
      </w:r>
    </w:p>
    <w:p w:rsidR="002E4049" w:rsidRPr="002E4049" w:rsidRDefault="002E4049" w:rsidP="009165C5">
      <w:pPr>
        <w:pStyle w:val="reader-word-layer"/>
        <w:spacing w:line="360" w:lineRule="auto"/>
        <w:ind w:left="360"/>
      </w:pPr>
      <w:r>
        <w:rPr>
          <w:rFonts w:hint="eastAsia"/>
        </w:rPr>
        <w:t>4.6 数据交换平台数据交换功能的设计</w:t>
      </w:r>
    </w:p>
    <w:p w:rsidR="00E023CC" w:rsidRDefault="00484A7C" w:rsidP="009165C5">
      <w:pPr>
        <w:pStyle w:val="reader-word-layer"/>
        <w:spacing w:line="360" w:lineRule="auto"/>
        <w:ind w:left="360"/>
        <w:rPr>
          <w:rFonts w:hint="eastAsia"/>
        </w:rPr>
      </w:pPr>
      <w:r>
        <w:rPr>
          <w:rFonts w:hint="eastAsia"/>
        </w:rPr>
        <w:t xml:space="preserve">五、 </w:t>
      </w:r>
      <w:r w:rsidR="00E023CC">
        <w:rPr>
          <w:rFonts w:hint="eastAsia"/>
        </w:rPr>
        <w:t>系统的测试</w:t>
      </w:r>
    </w:p>
    <w:p w:rsidR="00E023CC" w:rsidRDefault="00E023CC" w:rsidP="009165C5">
      <w:pPr>
        <w:pStyle w:val="reader-word-layer"/>
        <w:spacing w:line="360" w:lineRule="auto"/>
        <w:ind w:left="360"/>
        <w:rPr>
          <w:rFonts w:hint="eastAsia"/>
        </w:rPr>
      </w:pPr>
    </w:p>
    <w:p w:rsidR="00E023CC" w:rsidRDefault="00E023CC" w:rsidP="009165C5">
      <w:pPr>
        <w:pStyle w:val="reader-word-layer"/>
        <w:spacing w:line="360" w:lineRule="auto"/>
        <w:ind w:left="360"/>
        <w:rPr>
          <w:rFonts w:hint="eastAsia"/>
        </w:rPr>
      </w:pPr>
    </w:p>
    <w:p w:rsidR="00E023CC" w:rsidRDefault="00E023CC" w:rsidP="009165C5">
      <w:pPr>
        <w:pStyle w:val="reader-word-layer"/>
        <w:spacing w:line="360" w:lineRule="auto"/>
        <w:ind w:left="360"/>
        <w:rPr>
          <w:rFonts w:hint="eastAsia"/>
        </w:rPr>
      </w:pPr>
    </w:p>
    <w:p w:rsidR="00484A7C" w:rsidRDefault="00484A7C" w:rsidP="009165C5">
      <w:pPr>
        <w:pStyle w:val="reader-word-layer"/>
        <w:spacing w:line="360" w:lineRule="auto"/>
        <w:ind w:left="360"/>
      </w:pPr>
      <w:r>
        <w:rPr>
          <w:rFonts w:hint="eastAsia"/>
        </w:rPr>
        <w:t>系统应用的</w:t>
      </w:r>
      <w:bookmarkStart w:id="0" w:name="_GoBack"/>
      <w:bookmarkEnd w:id="0"/>
      <w:r>
        <w:rPr>
          <w:rFonts w:hint="eastAsia"/>
        </w:rPr>
        <w:t>实践分析</w:t>
      </w:r>
    </w:p>
    <w:p w:rsidR="00484A7C" w:rsidRDefault="00484A7C" w:rsidP="009165C5">
      <w:pPr>
        <w:pStyle w:val="reader-word-layer"/>
        <w:spacing w:line="360" w:lineRule="auto"/>
        <w:ind w:left="360"/>
      </w:pPr>
    </w:p>
    <w:p w:rsidR="00484A7C" w:rsidRDefault="00484A7C" w:rsidP="009165C5">
      <w:pPr>
        <w:pStyle w:val="reader-word-layer"/>
        <w:spacing w:line="360" w:lineRule="auto"/>
        <w:ind w:left="360"/>
      </w:pPr>
      <w:r>
        <w:rPr>
          <w:rFonts w:hint="eastAsia"/>
        </w:rPr>
        <w:t>六、总结与展望</w:t>
      </w:r>
    </w:p>
    <w:p w:rsidR="009165C5" w:rsidRDefault="003253DB" w:rsidP="009165C5">
      <w:pPr>
        <w:pStyle w:val="reader-word-layer"/>
        <w:spacing w:line="360" w:lineRule="auto"/>
        <w:ind w:left="360"/>
        <w:rPr>
          <w:rFonts w:hint="eastAsia"/>
          <w:spacing w:val="-9"/>
        </w:rPr>
      </w:pPr>
      <w:r>
        <w:rPr>
          <w:rFonts w:hint="eastAsia"/>
          <w:spacing w:val="-9"/>
        </w:rPr>
        <w:t>6.1 本人在项目中所承担的工作内容</w:t>
      </w:r>
    </w:p>
    <w:p w:rsidR="003253DB" w:rsidRDefault="003253DB" w:rsidP="009165C5">
      <w:pPr>
        <w:pStyle w:val="reader-word-layer"/>
        <w:spacing w:line="360" w:lineRule="auto"/>
        <w:ind w:left="360"/>
        <w:rPr>
          <w:rFonts w:hint="eastAsia"/>
          <w:spacing w:val="-9"/>
        </w:rPr>
      </w:pPr>
      <w:r>
        <w:rPr>
          <w:rFonts w:hint="eastAsia"/>
          <w:spacing w:val="-9"/>
        </w:rPr>
        <w:t>6.2 系统集成实现后的效果</w:t>
      </w:r>
    </w:p>
    <w:p w:rsidR="003253DB" w:rsidRDefault="003253DB" w:rsidP="009165C5">
      <w:pPr>
        <w:pStyle w:val="reader-word-layer"/>
        <w:spacing w:line="360" w:lineRule="auto"/>
        <w:ind w:left="360"/>
        <w:rPr>
          <w:rFonts w:hint="eastAsia"/>
          <w:spacing w:val="-9"/>
        </w:rPr>
      </w:pPr>
      <w:r>
        <w:rPr>
          <w:rFonts w:hint="eastAsia"/>
          <w:spacing w:val="-9"/>
        </w:rPr>
        <w:t>6.3 尚待完善的问题</w:t>
      </w:r>
    </w:p>
    <w:p w:rsidR="003253DB" w:rsidRDefault="003253DB" w:rsidP="009165C5">
      <w:pPr>
        <w:pStyle w:val="reader-word-layer"/>
        <w:spacing w:line="360" w:lineRule="auto"/>
        <w:ind w:left="360"/>
        <w:rPr>
          <w:rFonts w:hint="eastAsia"/>
          <w:spacing w:val="-9"/>
        </w:rPr>
      </w:pPr>
      <w:r>
        <w:rPr>
          <w:rFonts w:hint="eastAsia"/>
          <w:spacing w:val="-9"/>
        </w:rPr>
        <w:t>6.4 后续展望</w:t>
      </w:r>
    </w:p>
    <w:p w:rsidR="003253DB" w:rsidRPr="003253DB" w:rsidRDefault="003253DB" w:rsidP="009165C5">
      <w:pPr>
        <w:pStyle w:val="reader-word-layer"/>
        <w:spacing w:line="360" w:lineRule="auto"/>
        <w:ind w:left="360"/>
        <w:rPr>
          <w:spacing w:val="-9"/>
        </w:rPr>
      </w:pPr>
      <w:r>
        <w:rPr>
          <w:rFonts w:hint="eastAsia"/>
          <w:spacing w:val="-9"/>
        </w:rPr>
        <w:t>6.5 小结</w:t>
      </w:r>
    </w:p>
    <w:p w:rsidR="008559D8" w:rsidRDefault="008559D8" w:rsidP="008559D8">
      <w:pPr>
        <w:pStyle w:val="reader-word-layer"/>
        <w:spacing w:line="360" w:lineRule="auto"/>
        <w:ind w:left="360"/>
        <w:rPr>
          <w:spacing w:val="-9"/>
        </w:rPr>
      </w:pPr>
    </w:p>
    <w:p w:rsidR="008559D8" w:rsidRPr="008559D8" w:rsidRDefault="008559D8"/>
    <w:sectPr w:rsidR="008559D8" w:rsidRPr="0085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4D62"/>
    <w:multiLevelType w:val="hybridMultilevel"/>
    <w:tmpl w:val="C76E5840"/>
    <w:lvl w:ilvl="0" w:tplc="1D244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A72CC"/>
    <w:multiLevelType w:val="multilevel"/>
    <w:tmpl w:val="A2426C1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EEB26BF"/>
    <w:multiLevelType w:val="hybridMultilevel"/>
    <w:tmpl w:val="12B28B10"/>
    <w:lvl w:ilvl="0" w:tplc="499C443E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D8"/>
    <w:rsid w:val="000F75E7"/>
    <w:rsid w:val="002E4049"/>
    <w:rsid w:val="002F1B12"/>
    <w:rsid w:val="003253DB"/>
    <w:rsid w:val="00484A7C"/>
    <w:rsid w:val="0067462D"/>
    <w:rsid w:val="00812E9E"/>
    <w:rsid w:val="008559D8"/>
    <w:rsid w:val="00883099"/>
    <w:rsid w:val="00892076"/>
    <w:rsid w:val="008C7FF6"/>
    <w:rsid w:val="009165C5"/>
    <w:rsid w:val="00AB62B1"/>
    <w:rsid w:val="00CC75E7"/>
    <w:rsid w:val="00DD644F"/>
    <w:rsid w:val="00E023CC"/>
    <w:rsid w:val="00EA1EA3"/>
    <w:rsid w:val="00EC761F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55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55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B2C5-F41B-47F1-BBA8-DAD248C1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119</Words>
  <Characters>681</Characters>
  <Application>Microsoft Office Word</Application>
  <DocSecurity>0</DocSecurity>
  <Lines>5</Lines>
  <Paragraphs>1</Paragraphs>
  <ScaleCrop>false</ScaleCrop>
  <Company>Home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ZHZ</cp:lastModifiedBy>
  <cp:revision>12</cp:revision>
  <dcterms:created xsi:type="dcterms:W3CDTF">2014-07-30T11:26:00Z</dcterms:created>
  <dcterms:modified xsi:type="dcterms:W3CDTF">2014-08-09T15:47:00Z</dcterms:modified>
</cp:coreProperties>
</file>