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4008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沪深</w:t>
      </w:r>
      <w:r>
        <w:rPr>
          <w:rFonts w:hint="eastAsia"/>
          <w:b/>
          <w:bCs/>
          <w:sz w:val="28"/>
          <w:szCs w:val="28"/>
          <w:lang w:val="en-US" w:eastAsia="zh-CN"/>
        </w:rPr>
        <w:t>A股</w:t>
      </w:r>
      <w:r>
        <w:rPr>
          <w:rFonts w:hint="eastAsia"/>
          <w:b/>
          <w:bCs/>
          <w:sz w:val="28"/>
          <w:szCs w:val="28"/>
        </w:rPr>
        <w:t>数据API文档</w:t>
      </w:r>
    </w:p>
    <w:p w14:paraId="0C0BA8CE">
      <w:pPr>
        <w:rPr>
          <w:rFonts w:hint="eastAsia"/>
          <w:b/>
          <w:bCs/>
        </w:rPr>
      </w:pPr>
      <w:r>
        <w:rPr>
          <w:rFonts w:hint="eastAsia"/>
          <w:b/>
          <w:bCs/>
        </w:rPr>
        <w:t>股票列表</w:t>
      </w:r>
    </w:p>
    <w:p w14:paraId="16EFB843">
      <w:pPr>
        <w:rPr>
          <w:rFonts w:hint="eastAsia"/>
        </w:rPr>
      </w:pPr>
    </w:p>
    <w:p w14:paraId="26EB5D6F">
      <w:pPr>
        <w:rPr>
          <w:rFonts w:hint="eastAsia"/>
        </w:rPr>
      </w:pPr>
      <w:r>
        <w:rPr>
          <w:rFonts w:hint="eastAsia"/>
        </w:rPr>
        <w:t>股票列表</w:t>
      </w:r>
    </w:p>
    <w:p w14:paraId="428E57B2">
      <w:pPr>
        <w:rPr>
          <w:rFonts w:hint="eastAsia"/>
        </w:rPr>
      </w:pPr>
      <w:r>
        <w:rPr>
          <w:rFonts w:hint="eastAsia"/>
        </w:rPr>
        <w:t>API 地址： https://api.mairuiapi.com/hslt/list/您的licence</w:t>
      </w:r>
    </w:p>
    <w:p w14:paraId="14258D74">
      <w:pPr>
        <w:rPr>
          <w:rFonts w:hint="eastAsia"/>
        </w:rPr>
      </w:pPr>
      <w:r>
        <w:rPr>
          <w:rFonts w:hint="eastAsia"/>
        </w:rPr>
        <w:t>演示 URL： https://api.mairuiapi.com/hslt/list/LICENCE-66D8-9F96-0C7F0FBCD073</w:t>
      </w:r>
    </w:p>
    <w:p w14:paraId="608E4DD6">
      <w:pPr>
        <w:rPr>
          <w:rFonts w:hint="eastAsia"/>
        </w:rPr>
      </w:pPr>
      <w:r>
        <w:rPr>
          <w:rFonts w:hint="eastAsia"/>
        </w:rPr>
        <w:t>说明：获取基础的股票代码和名称，用于后续接口的参数传入。</w:t>
      </w:r>
    </w:p>
    <w:p w14:paraId="2FC5209D">
      <w:pPr>
        <w:rPr>
          <w:rFonts w:hint="eastAsia"/>
        </w:rPr>
      </w:pPr>
      <w:r>
        <w:rPr>
          <w:rFonts w:hint="eastAsia"/>
        </w:rPr>
        <w:t>更新：每日16:20  ·  频率：1分钟300次 | 包月版、体验版1分钟1千次| 包年版1分钟3千次 | 钻石版1分钟6千次</w:t>
      </w:r>
    </w:p>
    <w:p w14:paraId="534FD32A">
      <w:pPr>
        <w:rPr>
          <w:rFonts w:hint="eastAsia"/>
        </w:rPr>
      </w:pPr>
      <w:r>
        <w:rPr>
          <w:rFonts w:hint="eastAsia"/>
        </w:rPr>
        <w:t>返回：标准 JSON 数组 [{},…]</w:t>
      </w:r>
    </w:p>
    <w:p w14:paraId="67F9E1D3">
      <w:pPr>
        <w:rPr>
          <w:rFonts w:hint="eastAsia"/>
        </w:rPr>
      </w:pPr>
      <w:r>
        <w:rPr>
          <w:rFonts w:hint="eastAsia"/>
        </w:rPr>
        <w:t>字段名称</w:t>
      </w:r>
      <w:r>
        <w:rPr>
          <w:rFonts w:hint="eastAsia"/>
        </w:rPr>
        <w:tab/>
      </w:r>
      <w:r>
        <w:rPr>
          <w:rFonts w:hint="eastAsia"/>
        </w:rPr>
        <w:t>数据类型</w:t>
      </w:r>
      <w:r>
        <w:rPr>
          <w:rFonts w:hint="eastAsia"/>
        </w:rPr>
        <w:tab/>
      </w:r>
      <w:r>
        <w:rPr>
          <w:rFonts w:hint="eastAsia"/>
        </w:rPr>
        <w:t>字段说明</w:t>
      </w:r>
    </w:p>
    <w:p w14:paraId="3E72F171">
      <w:pPr>
        <w:rPr>
          <w:rFonts w:hint="eastAsia"/>
        </w:rPr>
      </w:pPr>
      <w:r>
        <w:rPr>
          <w:rFonts w:hint="eastAsia"/>
        </w:rPr>
        <w:t>dm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股票代码，如：000001</w:t>
      </w:r>
    </w:p>
    <w:p w14:paraId="1452C8B4">
      <w:pPr>
        <w:rPr>
          <w:rFonts w:hint="eastAsia"/>
        </w:rPr>
      </w:pPr>
      <w:r>
        <w:rPr>
          <w:rFonts w:hint="eastAsia"/>
        </w:rPr>
        <w:t>mc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股票名称，如：平安银行</w:t>
      </w:r>
    </w:p>
    <w:p w14:paraId="487FC894">
      <w:pPr>
        <w:rPr>
          <w:rFonts w:hint="eastAsia"/>
        </w:rPr>
      </w:pPr>
      <w:r>
        <w:rPr>
          <w:rFonts w:hint="eastAsia"/>
        </w:rPr>
        <w:t>jys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交易所，"sh"表示上证，"sz"表示深证</w:t>
      </w:r>
    </w:p>
    <w:p w14:paraId="7E680ED4">
      <w:pPr>
        <w:rPr>
          <w:rFonts w:hint="eastAsia"/>
        </w:rPr>
      </w:pPr>
    </w:p>
    <w:p w14:paraId="444F3D02">
      <w:pPr>
        <w:rPr>
          <w:rFonts w:hint="eastAsia"/>
        </w:rPr>
      </w:pPr>
      <w:r>
        <w:rPr>
          <w:rFonts w:hint="eastAsia"/>
        </w:rPr>
        <w:t>新股日历</w:t>
      </w:r>
    </w:p>
    <w:p w14:paraId="438C9241">
      <w:pPr>
        <w:rPr>
          <w:rFonts w:hint="eastAsia"/>
        </w:rPr>
      </w:pPr>
      <w:r>
        <w:rPr>
          <w:rFonts w:hint="eastAsia"/>
        </w:rPr>
        <w:t>API 地址： https://api.mairuiapi.com/hslt/new/您的licence</w:t>
      </w:r>
    </w:p>
    <w:p w14:paraId="449A1E8F">
      <w:pPr>
        <w:rPr>
          <w:rFonts w:hint="eastAsia"/>
        </w:rPr>
      </w:pPr>
      <w:r>
        <w:rPr>
          <w:rFonts w:hint="eastAsia"/>
        </w:rPr>
        <w:t>演示 URL： https://api.mairuiapi.com/hslt/new/LICENCE-66D8-9F96-0C7F0FBCD073</w:t>
      </w:r>
    </w:p>
    <w:p w14:paraId="5BB3232F">
      <w:pPr>
        <w:rPr>
          <w:rFonts w:hint="eastAsia"/>
        </w:rPr>
      </w:pPr>
      <w:r>
        <w:rPr>
          <w:rFonts w:hint="eastAsia"/>
        </w:rPr>
        <w:t>说明：新股日历，按申购日期倒序。</w:t>
      </w:r>
    </w:p>
    <w:p w14:paraId="7210AAAB">
      <w:pPr>
        <w:rPr>
          <w:rFonts w:hint="eastAsia"/>
        </w:rPr>
      </w:pPr>
      <w:r>
        <w:rPr>
          <w:rFonts w:hint="eastAsia"/>
        </w:rPr>
        <w:t>更新：每日17:00  ·  频率：1分钟300次 | 包月版、体验版1分钟1千次| 包年版1分钟3千次 | 钻石版1分钟6千次</w:t>
      </w:r>
    </w:p>
    <w:p w14:paraId="6F0C4536">
      <w:pPr>
        <w:rPr>
          <w:rFonts w:hint="eastAsia"/>
        </w:rPr>
      </w:pPr>
      <w:r>
        <w:rPr>
          <w:rFonts w:hint="eastAsia"/>
        </w:rPr>
        <w:t>返回：标准 JSON 数组 [{},…]</w:t>
      </w:r>
    </w:p>
    <w:p w14:paraId="3671C9CD">
      <w:pPr>
        <w:rPr>
          <w:rFonts w:hint="eastAsia"/>
        </w:rPr>
      </w:pPr>
      <w:r>
        <w:rPr>
          <w:rFonts w:hint="eastAsia"/>
        </w:rPr>
        <w:t>字段名称</w:t>
      </w:r>
      <w:r>
        <w:rPr>
          <w:rFonts w:hint="eastAsia"/>
        </w:rPr>
        <w:tab/>
      </w:r>
      <w:r>
        <w:rPr>
          <w:rFonts w:hint="eastAsia"/>
        </w:rPr>
        <w:t>数据类型</w:t>
      </w:r>
      <w:r>
        <w:rPr>
          <w:rFonts w:hint="eastAsia"/>
        </w:rPr>
        <w:tab/>
      </w:r>
      <w:r>
        <w:rPr>
          <w:rFonts w:hint="eastAsia"/>
        </w:rPr>
        <w:t>字段说明</w:t>
      </w:r>
    </w:p>
    <w:p w14:paraId="38CBC26C">
      <w:pPr>
        <w:rPr>
          <w:rFonts w:hint="eastAsia"/>
        </w:rPr>
      </w:pPr>
      <w:r>
        <w:rPr>
          <w:rFonts w:hint="eastAsia"/>
        </w:rPr>
        <w:t>zqdm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股票代码</w:t>
      </w:r>
    </w:p>
    <w:p w14:paraId="0E394E03">
      <w:pPr>
        <w:rPr>
          <w:rFonts w:hint="eastAsia"/>
        </w:rPr>
      </w:pPr>
      <w:r>
        <w:rPr>
          <w:rFonts w:hint="eastAsia"/>
        </w:rPr>
        <w:t>zqjc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股票简称</w:t>
      </w:r>
    </w:p>
    <w:p w14:paraId="05F584B0">
      <w:pPr>
        <w:rPr>
          <w:rFonts w:hint="eastAsia"/>
        </w:rPr>
      </w:pPr>
      <w:r>
        <w:rPr>
          <w:rFonts w:hint="eastAsia"/>
        </w:rPr>
        <w:t>sgdm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申购代码</w:t>
      </w:r>
    </w:p>
    <w:p w14:paraId="36B8AB54">
      <w:pPr>
        <w:rPr>
          <w:rFonts w:hint="eastAsia"/>
        </w:rPr>
      </w:pPr>
      <w:r>
        <w:rPr>
          <w:rFonts w:hint="eastAsia"/>
        </w:rPr>
        <w:t>fxsl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发行总数（股）</w:t>
      </w:r>
    </w:p>
    <w:p w14:paraId="132DA549">
      <w:pPr>
        <w:rPr>
          <w:rFonts w:hint="eastAsia"/>
        </w:rPr>
      </w:pPr>
      <w:r>
        <w:rPr>
          <w:rFonts w:hint="eastAsia"/>
        </w:rPr>
        <w:t>swfxsl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网上发行（股）</w:t>
      </w:r>
    </w:p>
    <w:p w14:paraId="378B341F">
      <w:pPr>
        <w:rPr>
          <w:rFonts w:hint="eastAsia"/>
        </w:rPr>
      </w:pPr>
      <w:r>
        <w:rPr>
          <w:rFonts w:hint="eastAsia"/>
        </w:rPr>
        <w:t>sgsx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申购上限（股）</w:t>
      </w:r>
    </w:p>
    <w:p w14:paraId="3BBBF13A">
      <w:pPr>
        <w:rPr>
          <w:rFonts w:hint="eastAsia"/>
        </w:rPr>
      </w:pPr>
      <w:r>
        <w:rPr>
          <w:rFonts w:hint="eastAsia"/>
        </w:rPr>
        <w:t>dgsz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顶格申购需配市值(元)</w:t>
      </w:r>
    </w:p>
    <w:p w14:paraId="6E5233D2">
      <w:pPr>
        <w:rPr>
          <w:rFonts w:hint="eastAsia"/>
        </w:rPr>
      </w:pPr>
      <w:r>
        <w:rPr>
          <w:rFonts w:hint="eastAsia"/>
        </w:rPr>
        <w:t>sgrq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申购日期</w:t>
      </w:r>
    </w:p>
    <w:p w14:paraId="6B466FA5">
      <w:pPr>
        <w:rPr>
          <w:rFonts w:hint="eastAsia"/>
        </w:rPr>
      </w:pPr>
      <w:r>
        <w:rPr>
          <w:rFonts w:hint="eastAsia"/>
        </w:rPr>
        <w:t>fxjg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发行价格（元），null为“未知”</w:t>
      </w:r>
    </w:p>
    <w:p w14:paraId="4A4A8E00">
      <w:pPr>
        <w:rPr>
          <w:rFonts w:hint="eastAsia"/>
        </w:rPr>
      </w:pPr>
      <w:r>
        <w:rPr>
          <w:rFonts w:hint="eastAsia"/>
        </w:rPr>
        <w:t>zxj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最新价（元），null为“未知”</w:t>
      </w:r>
    </w:p>
    <w:p w14:paraId="7E0FA962">
      <w:pPr>
        <w:rPr>
          <w:rFonts w:hint="eastAsia"/>
        </w:rPr>
      </w:pPr>
      <w:r>
        <w:rPr>
          <w:rFonts w:hint="eastAsia"/>
        </w:rPr>
        <w:t>srspj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首日收盘价（元），null为“未知”</w:t>
      </w:r>
    </w:p>
    <w:p w14:paraId="40CAC47D">
      <w:pPr>
        <w:rPr>
          <w:rFonts w:hint="eastAsia"/>
        </w:rPr>
      </w:pPr>
      <w:r>
        <w:rPr>
          <w:rFonts w:hint="eastAsia"/>
        </w:rPr>
        <w:t>zqgbrq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中签号公布日，null为未知</w:t>
      </w:r>
    </w:p>
    <w:p w14:paraId="30AC909A">
      <w:pPr>
        <w:rPr>
          <w:rFonts w:hint="eastAsia"/>
        </w:rPr>
      </w:pPr>
      <w:r>
        <w:rPr>
          <w:rFonts w:hint="eastAsia"/>
        </w:rPr>
        <w:t>zqjkrq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中签缴款日，null为未知</w:t>
      </w:r>
    </w:p>
    <w:p w14:paraId="49829E61">
      <w:pPr>
        <w:rPr>
          <w:rFonts w:hint="eastAsia"/>
        </w:rPr>
      </w:pPr>
      <w:r>
        <w:rPr>
          <w:rFonts w:hint="eastAsia"/>
        </w:rPr>
        <w:t>ssrq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上市日期，null为未知</w:t>
      </w:r>
    </w:p>
    <w:p w14:paraId="1FBFCCA8">
      <w:pPr>
        <w:rPr>
          <w:rFonts w:hint="eastAsia"/>
        </w:rPr>
      </w:pPr>
      <w:r>
        <w:rPr>
          <w:rFonts w:hint="eastAsia"/>
        </w:rPr>
        <w:t>syl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发行市盈率，null为“未知”</w:t>
      </w:r>
    </w:p>
    <w:p w14:paraId="31B6EC77">
      <w:pPr>
        <w:rPr>
          <w:rFonts w:hint="eastAsia"/>
        </w:rPr>
      </w:pPr>
      <w:r>
        <w:rPr>
          <w:rFonts w:hint="eastAsia"/>
        </w:rPr>
        <w:t>hysyl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行业市盈率</w:t>
      </w:r>
    </w:p>
    <w:p w14:paraId="304B6FEE">
      <w:pPr>
        <w:rPr>
          <w:rFonts w:hint="eastAsia"/>
        </w:rPr>
      </w:pPr>
      <w:r>
        <w:rPr>
          <w:rFonts w:hint="eastAsia"/>
        </w:rPr>
        <w:t>wszql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中签率（%），null为“未知”</w:t>
      </w:r>
    </w:p>
    <w:p w14:paraId="34183180">
      <w:pPr>
        <w:rPr>
          <w:rFonts w:hint="eastAsia"/>
        </w:rPr>
      </w:pPr>
      <w:r>
        <w:rPr>
          <w:rFonts w:hint="eastAsia"/>
        </w:rPr>
        <w:t>yzbsl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连续一字板数量，null为“未知”</w:t>
      </w:r>
    </w:p>
    <w:p w14:paraId="7BDC7E73">
      <w:pPr>
        <w:rPr>
          <w:rFonts w:hint="eastAsia"/>
        </w:rPr>
      </w:pPr>
      <w:r>
        <w:rPr>
          <w:rFonts w:hint="eastAsia"/>
        </w:rPr>
        <w:t>zf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涨幅（%），null为“未知”</w:t>
      </w:r>
    </w:p>
    <w:p w14:paraId="0CE2E0AC">
      <w:pPr>
        <w:rPr>
          <w:rFonts w:hint="eastAsia"/>
        </w:rPr>
      </w:pPr>
      <w:r>
        <w:rPr>
          <w:rFonts w:hint="eastAsia"/>
        </w:rPr>
        <w:t>yqhl</w:t>
      </w:r>
      <w:r>
        <w:rPr>
          <w:rFonts w:hint="eastAsia"/>
        </w:rPr>
        <w:tab/>
      </w:r>
      <w:r>
        <w:rPr>
          <w:rFonts w:hint="eastAsia"/>
        </w:rPr>
        <w:t>number</w:t>
      </w:r>
      <w:r>
        <w:rPr>
          <w:rFonts w:hint="eastAsia"/>
        </w:rPr>
        <w:tab/>
      </w:r>
      <w:r>
        <w:rPr>
          <w:rFonts w:hint="eastAsia"/>
        </w:rPr>
        <w:t>每中一签获利（元），null为“未知”</w:t>
      </w:r>
    </w:p>
    <w:p w14:paraId="4486D99D">
      <w:pPr>
        <w:rPr>
          <w:rFonts w:hint="eastAsia"/>
        </w:rPr>
      </w:pPr>
      <w:r>
        <w:rPr>
          <w:rFonts w:hint="eastAsia"/>
        </w:rPr>
        <w:t>zyyw</w:t>
      </w:r>
      <w:r>
        <w:rPr>
          <w:rFonts w:hint="eastAsia"/>
        </w:rPr>
        <w:tab/>
      </w: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主营业务</w:t>
      </w:r>
    </w:p>
    <w:p w14:paraId="071AA9ED">
      <w:pPr>
        <w:rPr>
          <w:rFonts w:hint="eastAsia"/>
        </w:rPr>
      </w:pPr>
    </w:p>
    <w:p w14:paraId="1E4A0CEE">
      <w:pPr>
        <w:rPr>
          <w:rFonts w:hint="eastAsia"/>
          <w:b/>
          <w:bCs/>
        </w:rPr>
      </w:pPr>
    </w:p>
    <w:p w14:paraId="1C6083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概念指数列表（券商数据）</w:t>
      </w:r>
    </w:p>
    <w:p w14:paraId="51A001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https://api.mairuiapi.com/hslt/sectorslist/您的licence</w:t>
      </w:r>
    </w:p>
    <w:p w14:paraId="219BB1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https://api.mairuiapi.com/hslt/sectorslist/LICENCE-66D8-9F96-0C7F0FBCD073</w:t>
      </w:r>
    </w:p>
    <w:p w14:paraId="28415F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说明：获取基础的概念指数代码和名称，用于后续接口的参数传入。</w:t>
      </w:r>
    </w:p>
    <w:p w14:paraId="0097867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更新：每日16:20  ·  频率：1分钟300次 | 包月版、体验版1分钟1千次| 包年版1分钟3千次 | 钻石版1分钟6千次</w:t>
      </w:r>
    </w:p>
    <w:p w14:paraId="003910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D0C1A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FD66F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概念指数代码，如：101076.BKZS</w:t>
      </w:r>
    </w:p>
    <w:p w14:paraId="341DA2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概念指数名称，如：GN玻璃</w:t>
      </w:r>
    </w:p>
    <w:p w14:paraId="24C336F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交易所</w:t>
      </w:r>
    </w:p>
    <w:p w14:paraId="6B55A477">
      <w:pPr>
        <w:rPr>
          <w:rFonts w:hint="eastAsia"/>
          <w:b/>
          <w:bCs/>
        </w:rPr>
      </w:pPr>
    </w:p>
    <w:p w14:paraId="6C5A9BFD">
      <w:pPr>
        <w:rPr>
          <w:rFonts w:hint="eastAsia"/>
          <w:b/>
          <w:bCs/>
        </w:rPr>
      </w:pPr>
    </w:p>
    <w:p w14:paraId="0C8ED8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一级市场板块列表（券商数据）</w:t>
      </w:r>
    </w:p>
    <w:p w14:paraId="26EFAC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https://api.mairuiapi.com/hslt/primarylist/您的licence</w:t>
      </w:r>
    </w:p>
    <w:p w14:paraId="29F0F7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https://api.mairuiapi.com/hslt/primarylist/LICENCE-66D8-9F96-0C7F0FBCD073</w:t>
      </w:r>
    </w:p>
    <w:p w14:paraId="0C85C0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说明：获取基础的一级市场板块名称，用于后续接口的参数传入。</w:t>
      </w:r>
    </w:p>
    <w:p w14:paraId="77AD8B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更新：每日16:20  ·  频率：1分钟300次 | 包月版、体验版1分钟1千次| 包年版1分钟3千次 | 钻石版1分钟6千次</w:t>
      </w:r>
    </w:p>
    <w:p w14:paraId="63ED07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0AC26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C724A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一级市场名称，如：1000SW1基础化工</w:t>
      </w:r>
    </w:p>
    <w:p w14:paraId="452FCC28">
      <w:pPr>
        <w:rPr>
          <w:rFonts w:hint="eastAsia"/>
          <w:b/>
          <w:bCs/>
        </w:rPr>
      </w:pPr>
    </w:p>
    <w:p w14:paraId="15B589A6">
      <w:pPr>
        <w:rPr>
          <w:rFonts w:hint="eastAsia"/>
          <w:b w:val="0"/>
          <w:bCs w:val="0"/>
        </w:rPr>
      </w:pPr>
    </w:p>
    <w:p w14:paraId="2A49ED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板块明细列表（券商数据）</w:t>
      </w:r>
    </w:p>
    <w:p w14:paraId="1DC498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https://api.mairuiapi.com/hslt/sectors/板块指数名称（例如：概念指数）/您的licence</w:t>
      </w:r>
    </w:p>
    <w:p w14:paraId="463161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演示</w:t>
      </w:r>
      <w:r>
        <w:rPr>
          <w:rFonts w:hint="eastAsia"/>
          <w:b w:val="0"/>
          <w:bCs w:val="0"/>
        </w:rPr>
        <w:t>URL： https://api.mairuiapi.com/hslt/sectors/概念指数/LICENCE-66D8-9F96-0C7F0FBCD073</w:t>
      </w:r>
    </w:p>
    <w:p w14:paraId="24A65C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说明：依据《一级市场板块列表》获取的一级市场板块名称，获取对应的板块列表。</w:t>
      </w:r>
    </w:p>
    <w:p w14:paraId="5E6B0B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更新：每日16:20  ·  频率：1分钟300次 | 包月版、体验版1分钟1千次| 包年版1分钟3千次 | 钻石版1分钟6千次</w:t>
      </w:r>
    </w:p>
    <w:p w14:paraId="28E8FB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8B163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A6FB26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板块代码，如：101076.BKZS</w:t>
      </w:r>
    </w:p>
    <w:p w14:paraId="477835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板块名称，如：GN玻璃</w:t>
      </w:r>
    </w:p>
    <w:p w14:paraId="6143DE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交易所</w:t>
      </w:r>
    </w:p>
    <w:p w14:paraId="7F6C6271">
      <w:pPr>
        <w:rPr>
          <w:rFonts w:hint="eastAsia"/>
          <w:b/>
          <w:bCs/>
        </w:rPr>
      </w:pPr>
    </w:p>
    <w:p w14:paraId="0F6EE71E">
      <w:pPr>
        <w:rPr>
          <w:rFonts w:hint="eastAsia"/>
          <w:b/>
          <w:bCs/>
        </w:rPr>
      </w:pPr>
    </w:p>
    <w:p w14:paraId="463F2EF3">
      <w:pPr>
        <w:rPr>
          <w:rFonts w:hint="eastAsia"/>
          <w:b/>
          <w:bCs/>
        </w:rPr>
      </w:pPr>
    </w:p>
    <w:p w14:paraId="64A6A93D">
      <w:pPr>
        <w:rPr>
          <w:rFonts w:hint="eastAsia"/>
          <w:b/>
          <w:bCs/>
        </w:rPr>
      </w:pPr>
    </w:p>
    <w:p w14:paraId="533A9F84">
      <w:pPr>
        <w:rPr>
          <w:rFonts w:hint="eastAsia"/>
          <w:b/>
          <w:bCs/>
        </w:rPr>
      </w:pPr>
    </w:p>
    <w:p w14:paraId="5D3668E7">
      <w:pPr>
        <w:rPr>
          <w:rFonts w:hint="eastAsia"/>
          <w:b/>
          <w:bCs/>
        </w:rPr>
      </w:pPr>
    </w:p>
    <w:p w14:paraId="65C24E6E">
      <w:pPr>
        <w:rPr>
          <w:rFonts w:hint="eastAsia"/>
          <w:b/>
          <w:bCs/>
        </w:rPr>
      </w:pPr>
    </w:p>
    <w:p w14:paraId="26157F5C">
      <w:pPr>
        <w:rPr>
          <w:rFonts w:hint="eastAsia"/>
          <w:b/>
          <w:bCs/>
        </w:rPr>
      </w:pPr>
    </w:p>
    <w:p w14:paraId="450AE585">
      <w:pPr>
        <w:rPr>
          <w:rFonts w:hint="eastAsia"/>
          <w:b/>
          <w:bCs/>
        </w:rPr>
      </w:pPr>
    </w:p>
    <w:p w14:paraId="485E84E0">
      <w:pPr>
        <w:rPr>
          <w:rFonts w:hint="eastAsia"/>
          <w:b/>
          <w:bCs/>
        </w:rPr>
      </w:pPr>
    </w:p>
    <w:p w14:paraId="062D44E1">
      <w:pPr>
        <w:rPr>
          <w:rFonts w:hint="eastAsia"/>
          <w:b/>
          <w:bCs/>
        </w:rPr>
      </w:pPr>
    </w:p>
    <w:p w14:paraId="6A87B376">
      <w:pPr>
        <w:rPr>
          <w:rFonts w:hint="eastAsia"/>
          <w:b/>
          <w:bCs/>
        </w:rPr>
      </w:pPr>
    </w:p>
    <w:p w14:paraId="103BDB94">
      <w:pPr>
        <w:rPr>
          <w:rFonts w:hint="eastAsia"/>
          <w:b/>
          <w:bCs/>
        </w:rPr>
      </w:pPr>
      <w:r>
        <w:rPr>
          <w:rFonts w:hint="eastAsia"/>
          <w:b/>
          <w:bCs/>
        </w:rPr>
        <w:t>指数、行业、概念</w:t>
      </w:r>
    </w:p>
    <w:p w14:paraId="7C2AD51E">
      <w:pPr>
        <w:rPr>
          <w:rFonts w:hint="eastAsia"/>
          <w:b/>
          <w:bCs/>
        </w:rPr>
      </w:pPr>
    </w:p>
    <w:p w14:paraId="54207C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https://api.mairuiapi.com/hszg/list/您的licence</w:t>
      </w:r>
    </w:p>
    <w:p w14:paraId="5D381CD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https://api.mairuiapi.com/hszg/list/LICENCE-66D8-9F96-0C7F0FBCD073</w:t>
      </w:r>
    </w:p>
    <w:p w14:paraId="501734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获取指数、行业、概念（包括基金，债券，美股，外汇，期货，黄金等的代码），其中isleaf为1（叶子节点）的记录的code（代码）可以作为下方接口的参数传入，从而得到某个指数、行业、概念下的相关股票。</w:t>
      </w:r>
    </w:p>
    <w:p w14:paraId="2FF230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更新：每周六03:05  ·  频率：1分钟300次 | 包月版、体验版1分钟1千次| 包年版1分钟3千次 | 钻石版1分钟6千次</w:t>
      </w:r>
    </w:p>
    <w:p w14:paraId="1876EA7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75DBE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2AAC8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</w:t>
      </w:r>
    </w:p>
    <w:p w14:paraId="7F4F23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code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</w:t>
      </w:r>
    </w:p>
    <w:p w14:paraId="60C963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type1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一级分类（0:A股,1:创业板,2:科创板,3:基金,4:香港股市,5:债券,6:美国股市,7:外汇,8:期货,9:黄金,10:英国股市）</w:t>
      </w:r>
    </w:p>
    <w:p w14:paraId="4E3E8E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type2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二级分类（0:A股-申万行业,1:A股-申万二级,2:A股-热门概念,3:A股-概念板块,4:A股-地域板块,5:A股-证监会行业,6:A股-分类,7:A股-指数成分,8:A股-风险警示,9:A股-大盘指数,10:A股-次新股,11:A股-沪港通,12:A股-深港通,13:基金-封闭式基金,14:基金-开放式基金,15:基金-货币型基金,16:基金-ETF基金净值,17:基金-ETF基金行情,18:基金-LOF基金行情,21:基金-科创板基金,22:香港股市-恒生行业,23:香港股市-全部港股,24:香港股市-热门港股,25:香港股市-蓝筹股,26:香港股市-红筹股,27:香港股市-国企股,28:香港股市-创业板,29:香港股市-指数,30:香港股市-A+H,31:香港股市-窝轮,32:香港股市-ADR,33:香港股市-沪港通,34:香港股市-深港通,35:香港股市-中华系列指数,36:债券-沪深债券,37:债券-深市债券,38:债券-沪市债券,39:债券-沪深可转债,40:美国股市-中国概念股,41:美国股市-科技类,42:美国股市-金融类,43:美国股市-制造零售类,44:美国股市-汽车能源类,45:美国股市-媒体类,46:美国股市-医药食品类,48:外汇-基本汇率,49:外汇-热门汇率,50:外汇-所有汇率,51:外汇-交叉盘汇率,52:外汇-美元相关汇率,53:外汇-人民币相关汇率,54:期货-全球期货,55:期货-中国金融期货交易所,56:期货-上海期货交易所,57:期货-大连商品交易所,58:期货-郑州商品交易所,59:黄金-黄金现货,60:黄金-黄金期货</w:t>
      </w:r>
    </w:p>
    <w:p w14:paraId="573A3AD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level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层级，从0开始，根节点为0，二级节点为1，以此类推</w:t>
      </w:r>
    </w:p>
    <w:p w14:paraId="03454B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pcode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父节点代码</w:t>
      </w:r>
    </w:p>
    <w:p w14:paraId="17F44D1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父节点名称</w:t>
      </w:r>
    </w:p>
    <w:p w14:paraId="01D70B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isleaf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是否为叶子节点，0：否，1：是</w:t>
      </w:r>
    </w:p>
    <w:p w14:paraId="66FD41DB">
      <w:pPr>
        <w:rPr>
          <w:rFonts w:hint="eastAsia"/>
          <w:b w:val="0"/>
          <w:bCs w:val="0"/>
        </w:rPr>
      </w:pPr>
    </w:p>
    <w:p w14:paraId="72F06AE2">
      <w:pPr>
        <w:rPr>
          <w:rFonts w:hint="eastAsia"/>
          <w:b w:val="0"/>
          <w:bCs w:val="0"/>
        </w:rPr>
      </w:pPr>
    </w:p>
    <w:p w14:paraId="2CC05C96">
      <w:pPr>
        <w:rPr>
          <w:rFonts w:hint="eastAsia"/>
          <w:b w:val="0"/>
          <w:bCs w:val="0"/>
        </w:rPr>
      </w:pPr>
    </w:p>
    <w:p w14:paraId="7A35DA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根据指数、行业、概念找相关股票</w:t>
      </w:r>
    </w:p>
    <w:p w14:paraId="7DDF4A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https://api.mairuiapi.com/hszg/gg/指数、行业、概念代码/您的licence</w:t>
      </w:r>
    </w:p>
    <w:p w14:paraId="3A4A07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https://api.mairuiapi.com/hszg/gg/sw_sysh/LICENCE-66D8-9F96-0C7F0FBCD073</w:t>
      </w:r>
    </w:p>
    <w:p w14:paraId="5D4BAA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说明：根据“指数、行业、概念树”接口得到的代码作为参数，得到相关的股票。</w:t>
      </w:r>
    </w:p>
    <w:p w14:paraId="294195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更新：每周六11:00  ·  频率：1分钟300次 | 包月版、体验版1分钟1千次| 包年版1分钟3千次 | 钻石版1分钟6千次</w:t>
      </w:r>
    </w:p>
    <w:p w14:paraId="4293984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F6E77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57F89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代码（根据接口参数可能是A股股票代码，也可能是其他指数、行业、概念的股票代码）</w:t>
      </w:r>
    </w:p>
    <w:p w14:paraId="559845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名称（根据接口参数可能是A股股票代码，也可能是其他指数、行业、概念的股票名称）</w:t>
      </w:r>
    </w:p>
    <w:p w14:paraId="3DDC62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交易所，"sh"表示上证，"sz"表示深证（如果返回的是A股的股票，那么有值，否则是null）</w:t>
      </w:r>
    </w:p>
    <w:p w14:paraId="70B5A8E6">
      <w:pPr>
        <w:rPr>
          <w:rFonts w:hint="eastAsia"/>
          <w:b w:val="0"/>
          <w:bCs w:val="0"/>
        </w:rPr>
      </w:pPr>
    </w:p>
    <w:p w14:paraId="1D86E490">
      <w:pPr>
        <w:rPr>
          <w:rFonts w:hint="eastAsia"/>
          <w:b w:val="0"/>
          <w:bCs w:val="0"/>
        </w:rPr>
      </w:pPr>
    </w:p>
    <w:p w14:paraId="55A819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根据股票找相关指数、行业、概念</w:t>
      </w:r>
    </w:p>
    <w:p w14:paraId="1ABD3F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https://api.mairuiapi.com/hszg/zg/股票代码(如000001)/您的licence</w:t>
      </w:r>
    </w:p>
    <w:p w14:paraId="6D06E3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https://api.mairuiapi.com/hszg/zg/000001/LICENCE-66D8-9F96-0C7F0FBCD073</w:t>
      </w:r>
    </w:p>
    <w:p w14:paraId="384DEE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说明：根据《股票列表》得到的股票代码作为参数，得到相关的指数、行业、概念。</w:t>
      </w:r>
    </w:p>
    <w:p w14:paraId="163699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更新：每周六11:00  ·  频率：1分钟300次 | 包月版、体验版1分钟1千次| 包年版1分钟3千次 | 钻石版1分钟6千次</w:t>
      </w:r>
    </w:p>
    <w:p w14:paraId="5E4317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A75CA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DFC03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code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指数、行业、概念代码，如：sw2_650300</w:t>
      </w:r>
    </w:p>
    <w:p w14:paraId="09922AF8">
      <w:pPr>
        <w:rPr>
          <w:rFonts w:hint="eastAsia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指数、行业、概念名称，如：沪深股市-申万二级-国防军工-地面兵装</w:t>
      </w:r>
    </w:p>
    <w:p w14:paraId="35107AC9">
      <w:pPr>
        <w:rPr>
          <w:rFonts w:hint="eastAsia"/>
          <w:b/>
          <w:bCs/>
        </w:rPr>
      </w:pPr>
    </w:p>
    <w:p w14:paraId="2B597BB0">
      <w:pPr>
        <w:rPr>
          <w:rFonts w:hint="eastAsia"/>
          <w:b/>
          <w:bCs/>
        </w:rPr>
      </w:pPr>
    </w:p>
    <w:p w14:paraId="0BBA82F4">
      <w:pPr>
        <w:rPr>
          <w:rFonts w:hint="eastAsia"/>
          <w:b/>
          <w:bCs/>
        </w:rPr>
      </w:pPr>
    </w:p>
    <w:p w14:paraId="7482370F">
      <w:pPr>
        <w:rPr>
          <w:rFonts w:hint="eastAsia"/>
          <w:b/>
          <w:bCs/>
        </w:rPr>
      </w:pPr>
      <w:r>
        <w:rPr>
          <w:rFonts w:hint="eastAsia"/>
          <w:b/>
          <w:bCs/>
        </w:rPr>
        <w:t>涨跌股池</w:t>
      </w:r>
    </w:p>
    <w:p w14:paraId="7D685F6F">
      <w:pPr>
        <w:rPr>
          <w:rFonts w:hint="eastAsia"/>
          <w:b/>
          <w:bCs/>
        </w:rPr>
      </w:pPr>
    </w:p>
    <w:p w14:paraId="4B87BA7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涨停股池</w:t>
      </w:r>
    </w:p>
    <w:p w14:paraId="213CEC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https://api.mairuiapi.com/hslt/ztgc/日期(如2020-01-15)/您的licence</w:t>
      </w:r>
    </w:p>
    <w:p w14:paraId="5F7466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https://api.mairuiapi.com/hslt/ztgc/2024-01-10/LICENCE-66D8-9F96-0C7F0FBCD073</w:t>
      </w:r>
    </w:p>
    <w:p w14:paraId="319B9F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说明：根据日期（格式yyyy-MM-dd，例如2026-01-01）作为参数，得到每天的涨停股票列表，根据封板时间升序，该接口可获取30天左右的数据。</w:t>
      </w:r>
    </w:p>
    <w:p w14:paraId="749665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更新：交易时间段每10分钟  ·  频率：1分钟300次 | 包月版、体验版1分钟1千次| 包年版1分钟3千次 | 钻石版1分钟6千次</w:t>
      </w:r>
    </w:p>
    <w:p w14:paraId="5BB022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41BCB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5CA20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</w:t>
      </w:r>
    </w:p>
    <w:p w14:paraId="14A293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</w:t>
      </w:r>
    </w:p>
    <w:p w14:paraId="0DDB70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价格（元）</w:t>
      </w:r>
    </w:p>
    <w:p w14:paraId="02F877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涨幅（%）</w:t>
      </w:r>
    </w:p>
    <w:p w14:paraId="3FE1776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6D67C1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698D9D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59462C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换手率（%）</w:t>
      </w:r>
    </w:p>
    <w:p w14:paraId="22E3EA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连板数</w:t>
      </w:r>
    </w:p>
    <w:p w14:paraId="6BC0F8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fbt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首次封板时间（HH:mm:ss）</w:t>
      </w:r>
    </w:p>
    <w:p w14:paraId="14C0F37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最后封板时间（HH:mm:ss）</w:t>
      </w:r>
    </w:p>
    <w:p w14:paraId="6EA09E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封板资金（元）</w:t>
      </w:r>
    </w:p>
    <w:p w14:paraId="4E6789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炸板次数</w:t>
      </w:r>
    </w:p>
    <w:p w14:paraId="7751D7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涨停统计（x天/y板）</w:t>
      </w:r>
    </w:p>
    <w:p w14:paraId="38FD7C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所属行业</w:t>
      </w:r>
    </w:p>
    <w:p w14:paraId="49ED62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所属行业</w:t>
      </w:r>
    </w:p>
    <w:p w14:paraId="5991A9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所属行业</w:t>
      </w:r>
    </w:p>
    <w:p w14:paraId="5FA2D3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所属行业</w:t>
      </w:r>
    </w:p>
    <w:p w14:paraId="1C3E84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所属行业</w:t>
      </w:r>
    </w:p>
    <w:p w14:paraId="4217A5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所属行业</w:t>
      </w:r>
    </w:p>
    <w:p w14:paraId="41460FC0">
      <w:pPr>
        <w:rPr>
          <w:rFonts w:hint="eastAsia"/>
          <w:b w:val="0"/>
          <w:bCs w:val="0"/>
        </w:rPr>
      </w:pPr>
    </w:p>
    <w:p w14:paraId="58730C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跌停股池</w:t>
      </w:r>
    </w:p>
    <w:p w14:paraId="58A0FD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https://api.mairuiapi.com/hslt/dtgc/日期(如2020-01-15)/您的licence</w:t>
      </w:r>
    </w:p>
    <w:p w14:paraId="701C9C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https://api.mairuiapi.com/hslt/dtgc/2024-01-10/LICENCE-66D8-9F96-0C7F0FBCD073</w:t>
      </w:r>
    </w:p>
    <w:p w14:paraId="56C7FD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说明：根据日期（格式yyyy-MM-dd，例如2026-01-01）作为参数，得到每天的跌停股票列表，根据封单资金升序，该接口可获取30天左右的数据。</w:t>
      </w:r>
    </w:p>
    <w:p w14:paraId="3B160E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更新：交易时间段每10分钟  ·  频率：1分钟300次 | 包月版、体验版1分钟1千次| 包年版1分钟3千次 | 钻石版1分钟6千次</w:t>
      </w:r>
    </w:p>
    <w:p w14:paraId="628C71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1779A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AA7B4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</w:t>
      </w:r>
    </w:p>
    <w:p w14:paraId="2FA3BA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</w:t>
      </w:r>
    </w:p>
    <w:p w14:paraId="3E7E8B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价格（元）</w:t>
      </w:r>
    </w:p>
    <w:p w14:paraId="6C88BD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跌幅（%）</w:t>
      </w:r>
    </w:p>
    <w:p w14:paraId="2B37038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70B654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20988D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3F74D7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动态市盈率</w:t>
      </w:r>
    </w:p>
    <w:p w14:paraId="0456B11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换手率（%）</w:t>
      </w:r>
    </w:p>
    <w:p w14:paraId="500B1F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连续跌停次数</w:t>
      </w:r>
    </w:p>
    <w:p w14:paraId="49ECD5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最后封板时间（HH:mm:ss）</w:t>
      </w:r>
    </w:p>
    <w:p w14:paraId="79422B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封单资金（元）</w:t>
      </w:r>
    </w:p>
    <w:p w14:paraId="3AB3E4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fba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板上成交额（元）</w:t>
      </w:r>
    </w:p>
    <w:p w14:paraId="32D9AB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开板次数</w:t>
      </w:r>
    </w:p>
    <w:p w14:paraId="3677CCD2">
      <w:pPr>
        <w:rPr>
          <w:rFonts w:hint="eastAsia"/>
          <w:b w:val="0"/>
          <w:bCs w:val="0"/>
        </w:rPr>
      </w:pPr>
    </w:p>
    <w:p w14:paraId="7933BE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强势股池</w:t>
      </w:r>
    </w:p>
    <w:p w14:paraId="14F580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https://api.mairuiapi.com/hslt/qsgc/日期(如2020-01-15)/您的licence</w:t>
      </w:r>
    </w:p>
    <w:p w14:paraId="25B99A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https://api.mairuiapi.com/hslt/qsgc/2024-01-10/LICENCE-66D8-9F96-0C7F0FBCD073</w:t>
      </w:r>
    </w:p>
    <w:p w14:paraId="5F56A6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说明：根据日期（格式yyyy-MM-dd，例如2026-01-01）作为参数，得到每天的强势股票列表，根据涨幅倒序，该接口可获取30天左右的数据。</w:t>
      </w:r>
    </w:p>
    <w:p w14:paraId="5F90B7C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更新：交易时间段每10分钟  ·  频率：1分钟300次 | 包月版、体验版1分钟1千次| 包年版1分钟3千次 | 钻石版1分钟6千次</w:t>
      </w:r>
    </w:p>
    <w:p w14:paraId="195613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04D1C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744DA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</w:t>
      </w:r>
    </w:p>
    <w:p w14:paraId="439157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</w:t>
      </w:r>
    </w:p>
    <w:p w14:paraId="3C2FAC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价格（元）</w:t>
      </w:r>
    </w:p>
    <w:p w14:paraId="1BFF94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ztp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涨停价（元）</w:t>
      </w:r>
    </w:p>
    <w:p w14:paraId="64649A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涨幅（%）</w:t>
      </w:r>
    </w:p>
    <w:p w14:paraId="3BFE6F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3D3921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4AFD4E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3A7F2C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涨速（%）</w:t>
      </w:r>
    </w:p>
    <w:p w14:paraId="0D36FB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是否新高（0：否，1：是）</w:t>
      </w:r>
    </w:p>
    <w:p w14:paraId="68988A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量比</w:t>
      </w:r>
    </w:p>
    <w:p w14:paraId="2161E9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换手率（%）</w:t>
      </w:r>
    </w:p>
    <w:p w14:paraId="67C63CC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涨停统计（x天/y板）</w:t>
      </w:r>
    </w:p>
    <w:p w14:paraId="5E02F3C2">
      <w:pPr>
        <w:rPr>
          <w:rFonts w:hint="eastAsia"/>
          <w:b w:val="0"/>
          <w:bCs w:val="0"/>
        </w:rPr>
      </w:pPr>
    </w:p>
    <w:p w14:paraId="746F5E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次新股池</w:t>
      </w:r>
    </w:p>
    <w:p w14:paraId="3917F1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https://api.mairuiapi.com/hslt/cxgc/日期(如2020-01-15)/您的licence</w:t>
      </w:r>
    </w:p>
    <w:p w14:paraId="145BFF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https://api.mairuiapi.com/hslt/cxgc/2024-01-10/LICENCE-66D8-9F96-0C7F0FBCD073</w:t>
      </w:r>
    </w:p>
    <w:p w14:paraId="6EC70C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说明：根据日期（格式yyyy-MM-dd，例如2026-01-01）作为参数，得到每天的次新股票列表，根据开板几日升序，该接口可获取30天左右的数据。</w:t>
      </w:r>
    </w:p>
    <w:p w14:paraId="68DDF9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更新：交易时间段每10分钟  ·  频率：1分钟300次 | 包月版、体验版1分钟1千次| 包年版1分钟3千次 | 钻石版1分钟6千次</w:t>
      </w:r>
    </w:p>
    <w:p w14:paraId="32DA78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158B96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00E7CC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</w:t>
      </w:r>
    </w:p>
    <w:p w14:paraId="727B6F7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</w:t>
      </w:r>
    </w:p>
    <w:p w14:paraId="2F8A87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价格（元）</w:t>
      </w:r>
    </w:p>
    <w:p w14:paraId="61EA60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ztp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涨停价（元，无涨停价为null）</w:t>
      </w:r>
    </w:p>
    <w:p w14:paraId="54B964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涨跌幅（%）</w:t>
      </w:r>
    </w:p>
    <w:p w14:paraId="5F844B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5C3F50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69D6DC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3D7F73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是否新高（0：否，1：是）</w:t>
      </w:r>
    </w:p>
    <w:p w14:paraId="60FF34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转手率（%）</w:t>
      </w:r>
    </w:p>
    <w:p w14:paraId="6AADD25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涨停统计（x天/y板）</w:t>
      </w:r>
    </w:p>
    <w:p w14:paraId="58205F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开板几日</w:t>
      </w:r>
    </w:p>
    <w:p w14:paraId="72FCAC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开板日期（yyyyMMdd）</w:t>
      </w:r>
    </w:p>
    <w:p w14:paraId="24ABF6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ipod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上市日期（yyyyMMdd）</w:t>
      </w:r>
    </w:p>
    <w:p w14:paraId="22D76206">
      <w:pPr>
        <w:rPr>
          <w:rFonts w:hint="eastAsia"/>
          <w:b w:val="0"/>
          <w:bCs w:val="0"/>
        </w:rPr>
      </w:pPr>
    </w:p>
    <w:p w14:paraId="42D134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炸板股池</w:t>
      </w:r>
    </w:p>
    <w:p w14:paraId="0CA644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https://api.mairuiapi.com/hslt/zbgc/日期(如2020-01-15)/您的licence</w:t>
      </w:r>
    </w:p>
    <w:p w14:paraId="05E9CE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https://api.mairuiapi.com/hslt/zbgc/2024-01-10/LICENCE-66D8-9F96-0C7F0FBCD073</w:t>
      </w:r>
    </w:p>
    <w:p w14:paraId="04B30E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说明：根据日期（格式yyyy-MM-dd，例如2026-01-01）作为参数，得到每天的炸板股票列表，根据首次封板时间升序，该接口可获取30天左右的数据。</w:t>
      </w:r>
    </w:p>
    <w:p w14:paraId="2A2373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更新：交易时间段每10分钟  ·  频率：1分钟300次 | 包月版、体验版1分钟1千次| 包年版1分钟3千次 | 钻石版1分钟6千次</w:t>
      </w:r>
    </w:p>
    <w:p w14:paraId="175076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C995F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354B1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代码</w:t>
      </w:r>
    </w:p>
    <w:p w14:paraId="3C899D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名称</w:t>
      </w:r>
    </w:p>
    <w:p w14:paraId="77F9DDF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价格（元）</w:t>
      </w:r>
    </w:p>
    <w:p w14:paraId="18639C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ztp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涨停价（元）</w:t>
      </w:r>
    </w:p>
    <w:p w14:paraId="010A71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涨跌幅（%）</w:t>
      </w:r>
    </w:p>
    <w:p w14:paraId="056792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2CD50B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2D9EDF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782FC9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涨速（%）</w:t>
      </w:r>
    </w:p>
    <w:p w14:paraId="69363F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转手率（%）</w:t>
      </w:r>
    </w:p>
    <w:p w14:paraId="3B50F5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涨停统计（x天/y板）</w:t>
      </w:r>
    </w:p>
    <w:p w14:paraId="3150F6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fbt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首次封板时间（HH:mm:ss）</w:t>
      </w:r>
    </w:p>
    <w:p w14:paraId="71D4AB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炸板次数</w:t>
      </w:r>
    </w:p>
    <w:p w14:paraId="5373B81C">
      <w:pPr>
        <w:rPr>
          <w:rFonts w:hint="eastAsia"/>
          <w:b/>
          <w:bCs/>
        </w:rPr>
      </w:pPr>
    </w:p>
    <w:p w14:paraId="77796978">
      <w:pPr>
        <w:rPr>
          <w:rFonts w:hint="eastAsia"/>
          <w:b/>
          <w:bCs/>
        </w:rPr>
      </w:pPr>
    </w:p>
    <w:p w14:paraId="2AEAAFFE">
      <w:pPr>
        <w:rPr>
          <w:rFonts w:hint="eastAsia"/>
          <w:b/>
          <w:bCs/>
        </w:rPr>
      </w:pPr>
      <w:r>
        <w:rPr>
          <w:rFonts w:hint="eastAsia"/>
          <w:b/>
          <w:bCs/>
        </w:rPr>
        <w:t>上市公司详情</w:t>
      </w:r>
    </w:p>
    <w:p w14:paraId="17AA692C">
      <w:pPr>
        <w:rPr>
          <w:rFonts w:hint="eastAsia"/>
          <w:b w:val="0"/>
          <w:bCs w:val="0"/>
        </w:rPr>
      </w:pPr>
    </w:p>
    <w:p w14:paraId="4BAFBA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公司简介</w:t>
      </w:r>
    </w:p>
    <w:p w14:paraId="01CC20C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https://api.mairuiapi.com/hscp/gsjj/股票代码(如000001)/您的licence</w:t>
      </w:r>
    </w:p>
    <w:p w14:paraId="50A2FF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https://api.mairuiapi.com/hscp/gsjj/000001/LICENCE-66D8-9F96-0C7F0FBCD073</w:t>
      </w:r>
    </w:p>
    <w:p w14:paraId="51CED1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说明：根据《股票列表》得到的股票代码获取上市公司的简介。包括公司基本信息，概念以及发行信息等。</w:t>
      </w:r>
    </w:p>
    <w:p w14:paraId="4BE31A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1CAC1B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C8C85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7D82C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公司名称</w:t>
      </w:r>
    </w:p>
    <w:p w14:paraId="14CEDF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公司英文名称</w:t>
      </w:r>
    </w:p>
    <w:p w14:paraId="07CB3E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market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上市市场</w:t>
      </w:r>
    </w:p>
    <w:p w14:paraId="065769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idea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概念及板块，多个概念由英文逗号分隔</w:t>
      </w:r>
    </w:p>
    <w:p w14:paraId="1591DC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上市日期，格式yyyy-MM-dd</w:t>
      </w:r>
    </w:p>
    <w:p w14:paraId="55E45A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sprice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发行价格（元）</w:t>
      </w:r>
    </w:p>
    <w:p w14:paraId="3B646B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principal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主承销商</w:t>
      </w:r>
    </w:p>
    <w:p w14:paraId="40DDB6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成立日期</w:t>
      </w:r>
    </w:p>
    <w:p w14:paraId="346C32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rprice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注册资本</w:t>
      </w:r>
    </w:p>
    <w:p w14:paraId="29A315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instype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机构类型</w:t>
      </w:r>
    </w:p>
    <w:p w14:paraId="415336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organ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组织形式</w:t>
      </w:r>
    </w:p>
    <w:p w14:paraId="1EA3A6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secre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董事会秘书</w:t>
      </w:r>
    </w:p>
    <w:p w14:paraId="02E686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phone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公司电话</w:t>
      </w:r>
    </w:p>
    <w:p w14:paraId="6B50C5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sphone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董秘电话</w:t>
      </w:r>
    </w:p>
    <w:p w14:paraId="5C9A39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fax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公司传真</w:t>
      </w:r>
    </w:p>
    <w:p w14:paraId="267902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sfax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董秘传真</w:t>
      </w:r>
    </w:p>
    <w:p w14:paraId="50C206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email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公司电子邮箱</w:t>
      </w:r>
    </w:p>
    <w:p w14:paraId="54C0AB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semail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董秘电子邮箱</w:t>
      </w:r>
    </w:p>
    <w:p w14:paraId="5F5EF7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site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公司网站</w:t>
      </w:r>
    </w:p>
    <w:p w14:paraId="354FEF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post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邮政编码</w:t>
      </w:r>
    </w:p>
    <w:p w14:paraId="3BFB30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infosite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信息披露网址</w:t>
      </w:r>
    </w:p>
    <w:p w14:paraId="729340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证券简称更名历史</w:t>
      </w:r>
    </w:p>
    <w:p w14:paraId="1491BF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addr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注册地址</w:t>
      </w:r>
    </w:p>
    <w:p w14:paraId="4D1094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oaddr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办公地址</w:t>
      </w:r>
    </w:p>
    <w:p w14:paraId="3DADF3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desc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公司简介</w:t>
      </w:r>
    </w:p>
    <w:p w14:paraId="44A9FA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bscope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经营范围</w:t>
      </w:r>
    </w:p>
    <w:p w14:paraId="42CA4AE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printype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承销方式</w:t>
      </w:r>
    </w:p>
    <w:p w14:paraId="18CCC0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referrer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上市推荐人</w:t>
      </w:r>
    </w:p>
    <w:p w14:paraId="618AC0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putype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发行方式</w:t>
      </w:r>
    </w:p>
    <w:p w14:paraId="0A305F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发行市盈率（按发行后总股本）</w:t>
      </w:r>
    </w:p>
    <w:p w14:paraId="56FD14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firgu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首发前总股本（万股）</w:t>
      </w:r>
    </w:p>
    <w:p w14:paraId="32F074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lastgu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首发后总股本（万股）</w:t>
      </w:r>
    </w:p>
    <w:p w14:paraId="72A09C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realgu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实际发行量（万股）</w:t>
      </w:r>
    </w:p>
    <w:p w14:paraId="2F07F5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planm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预计募集资金（万元）</w:t>
      </w:r>
    </w:p>
    <w:p w14:paraId="1C9BE5C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realm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实际募集资金合计（万元）</w:t>
      </w:r>
    </w:p>
    <w:p w14:paraId="096070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pubfee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发行费用总额（万元）</w:t>
      </w:r>
    </w:p>
    <w:p w14:paraId="21ABC9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collect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募集资金净额（万元）</w:t>
      </w:r>
    </w:p>
    <w:p w14:paraId="01F14D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signfee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承销费用（万元）</w:t>
      </w:r>
    </w:p>
    <w:p w14:paraId="57C68B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招股公告日</w:t>
      </w:r>
    </w:p>
    <w:p w14:paraId="1D782461">
      <w:pPr>
        <w:rPr>
          <w:rFonts w:hint="eastAsia"/>
          <w:b w:val="0"/>
          <w:bCs w:val="0"/>
        </w:rPr>
      </w:pPr>
    </w:p>
    <w:p w14:paraId="5F2EAF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所属指数</w:t>
      </w:r>
    </w:p>
    <w:p w14:paraId="10DAEA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https://api.mairuiapi.com/hscp/sszs/股票代码(如000001)/您的licence</w:t>
      </w:r>
    </w:p>
    <w:p w14:paraId="1B4C38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https://api.mairuiapi.com/hscp/sszs/000001/LICENCE-66D8-9F96-0C7F0FBCD073</w:t>
      </w:r>
    </w:p>
    <w:p w14:paraId="7E62336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说明：根据《股票列表》得到的股票代码获取上市公司的所属指数。</w:t>
      </w:r>
    </w:p>
    <w:p w14:paraId="295FC8B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3571A6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73189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EF790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指数名称</w:t>
      </w:r>
    </w:p>
    <w:p w14:paraId="74114A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指数代码</w:t>
      </w:r>
    </w:p>
    <w:p w14:paraId="488973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进入日期yyyy-MM-dd</w:t>
      </w:r>
    </w:p>
    <w:p w14:paraId="371065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outd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退出日期yyyy-MM-dd</w:t>
      </w:r>
    </w:p>
    <w:p w14:paraId="000F04EB">
      <w:pPr>
        <w:rPr>
          <w:rFonts w:hint="eastAsia"/>
          <w:b w:val="0"/>
          <w:bCs w:val="0"/>
        </w:rPr>
      </w:pPr>
    </w:p>
    <w:p w14:paraId="2D657B68">
      <w:pPr>
        <w:rPr>
          <w:rFonts w:hint="eastAsia"/>
          <w:b w:val="0"/>
          <w:bCs w:val="0"/>
        </w:rPr>
      </w:pPr>
    </w:p>
    <w:p w14:paraId="35B0E1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历届高管成员</w:t>
      </w:r>
    </w:p>
    <w:p w14:paraId="39F2B0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https://api.mairuiapi.com/hscp/ljgg/股票代码(如000001)/您的licence</w:t>
      </w:r>
    </w:p>
    <w:p w14:paraId="211600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https://api.mairuiapi.com/hscp/ljgg/000001/LICENCE-66D8-9F96-0C7F0FBCD073</w:t>
      </w:r>
    </w:p>
    <w:p w14:paraId="1F7E95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说明：根据《股票列表》得到的股票代码获取上市公司的历届高管成员名单。</w:t>
      </w:r>
    </w:p>
    <w:p w14:paraId="08D54D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3DE512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5F22B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A390A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姓名</w:t>
      </w:r>
    </w:p>
    <w:p w14:paraId="1F3FD2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title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职务</w:t>
      </w:r>
    </w:p>
    <w:p w14:paraId="100036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起始日期yyyy-MM-dd</w:t>
      </w:r>
    </w:p>
    <w:p w14:paraId="514168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终止日期yyyy-MM-dd</w:t>
      </w:r>
    </w:p>
    <w:p w14:paraId="1CD8B88E">
      <w:pPr>
        <w:rPr>
          <w:rFonts w:hint="eastAsia"/>
          <w:b w:val="0"/>
          <w:bCs w:val="0"/>
        </w:rPr>
      </w:pPr>
    </w:p>
    <w:p w14:paraId="466720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历届董事会成员</w:t>
      </w:r>
    </w:p>
    <w:p w14:paraId="1651B2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https://api.mairuiapi.com/hscp/ljds/股票代码(如000001)/您的licence</w:t>
      </w:r>
    </w:p>
    <w:p w14:paraId="1DCACB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https://api.mairuiapi.com/hscp/ljds/000001/LICENCE-66D8-9F96-0C7F0FBCD073</w:t>
      </w:r>
    </w:p>
    <w:p w14:paraId="003573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说明：根据《股票列表》得到的股票代码获取上市公司的历届董事会成员名单。</w:t>
      </w:r>
    </w:p>
    <w:p w14:paraId="5C99CC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330546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52254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3547B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姓名</w:t>
      </w:r>
    </w:p>
    <w:p w14:paraId="1EF50C4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title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职务</w:t>
      </w:r>
    </w:p>
    <w:p w14:paraId="470141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起始日期yyyy-MM-dd</w:t>
      </w:r>
    </w:p>
    <w:p w14:paraId="10195B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终止日期yyyy-MM-dd</w:t>
      </w:r>
    </w:p>
    <w:p w14:paraId="4BDB69E9">
      <w:pPr>
        <w:rPr>
          <w:rFonts w:hint="eastAsia"/>
          <w:b w:val="0"/>
          <w:bCs w:val="0"/>
        </w:rPr>
      </w:pPr>
    </w:p>
    <w:p w14:paraId="4AD021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历届监事会成员</w:t>
      </w:r>
    </w:p>
    <w:p w14:paraId="62593D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https://api.mairuiapi.com/hscp/ljjj/股票代码(如000001)/您的licence</w:t>
      </w:r>
    </w:p>
    <w:p w14:paraId="38869A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https://api.mairuiapi.com/hscp/ljjj/000001/LICENCE-66D8-9F96-0C7F0FBCD073</w:t>
      </w:r>
    </w:p>
    <w:p w14:paraId="1B36A5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说明：根据《股票列表》得到的股票代码获取上市公司的历届监事会成员名单。</w:t>
      </w:r>
    </w:p>
    <w:p w14:paraId="5EE870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28B708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0902E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44E73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姓名</w:t>
      </w:r>
    </w:p>
    <w:p w14:paraId="69124C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title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职务</w:t>
      </w:r>
    </w:p>
    <w:p w14:paraId="03A498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起始日期yyyy-MM-dd</w:t>
      </w:r>
    </w:p>
    <w:p w14:paraId="069487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终止日期yyyy-MM-dd</w:t>
      </w:r>
    </w:p>
    <w:p w14:paraId="0DA360C1">
      <w:pPr>
        <w:rPr>
          <w:rFonts w:hint="eastAsia"/>
          <w:b w:val="0"/>
          <w:bCs w:val="0"/>
        </w:rPr>
      </w:pPr>
    </w:p>
    <w:p w14:paraId="31973AAB">
      <w:pPr>
        <w:rPr>
          <w:rFonts w:hint="eastAsia"/>
          <w:b w:val="0"/>
          <w:bCs w:val="0"/>
        </w:rPr>
      </w:pPr>
    </w:p>
    <w:p w14:paraId="21B1EF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近年分红</w:t>
      </w:r>
    </w:p>
    <w:p w14:paraId="37FEF6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https://api.mairuiapi.com/hscp/jnfh/股票代码(如000001)/您的licence</w:t>
      </w:r>
    </w:p>
    <w:p w14:paraId="21BD18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https://api.mairuiapi.com/hscp/jnfh/000001/LICENCE-66D8-9F96-0C7F0FBCD073</w:t>
      </w:r>
    </w:p>
    <w:p w14:paraId="794B84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说明：根据《股票列表》得到的股票代码获取上市公司的近年来的分红实施结果。按公告日期倒序。</w:t>
      </w:r>
    </w:p>
    <w:p w14:paraId="6C9548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3A6792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6BB42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AA5C3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公告日期yyyy-MM-dd</w:t>
      </w:r>
    </w:p>
    <w:p w14:paraId="009BD37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give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每10股送股(单位：股)</w:t>
      </w:r>
    </w:p>
    <w:p w14:paraId="30C8CCC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change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每10股转增(单位：股)</w:t>
      </w:r>
    </w:p>
    <w:p w14:paraId="499D9D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send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每10股派息(税前，单位：元)</w:t>
      </w:r>
    </w:p>
    <w:p w14:paraId="2C338F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line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进度</w:t>
      </w:r>
    </w:p>
    <w:p w14:paraId="5300FC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除权除息日yyyy-MM-dd</w:t>
      </w:r>
    </w:p>
    <w:p w14:paraId="6A71C9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股权登记日yyyy-MM-dd</w:t>
      </w:r>
    </w:p>
    <w:p w14:paraId="45A7E2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红股上市日yyyy-MM-dd</w:t>
      </w:r>
    </w:p>
    <w:p w14:paraId="54DD82A4">
      <w:pPr>
        <w:rPr>
          <w:rFonts w:hint="eastAsia"/>
          <w:b w:val="0"/>
          <w:bCs w:val="0"/>
        </w:rPr>
      </w:pPr>
    </w:p>
    <w:p w14:paraId="7C513F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近年增发</w:t>
      </w:r>
    </w:p>
    <w:p w14:paraId="307FB4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https://api.mairuiapi.com/hscp/jnzf/股票代码(如000001)/您的licence</w:t>
      </w:r>
    </w:p>
    <w:p w14:paraId="50F23B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https://api.mairuiapi.com/hscp/jnzf/000001/LICENCE-66D8-9F96-0C7F0FBCD073</w:t>
      </w:r>
    </w:p>
    <w:p w14:paraId="14277A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说明：根据《股票列表》得到的股票代码获取上市公司的近年来的增发情况。按公告日期倒序。</w:t>
      </w:r>
    </w:p>
    <w:p w14:paraId="25B1C2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00AA07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2C4CEF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E12E4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公告日期yyyy-MM-dd</w:t>
      </w:r>
    </w:p>
    <w:p w14:paraId="5F2A5F3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发行方式</w:t>
      </w:r>
    </w:p>
    <w:p w14:paraId="41E2765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price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发行价格</w:t>
      </w:r>
    </w:p>
    <w:p w14:paraId="3ADF86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tprice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实际公司募集资金总额</w:t>
      </w:r>
    </w:p>
    <w:p w14:paraId="4EFF5C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fprice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发行费用总额</w:t>
      </w:r>
    </w:p>
    <w:p w14:paraId="4FDFC79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amount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实际发行数量</w:t>
      </w:r>
    </w:p>
    <w:p w14:paraId="75EC69CA">
      <w:pPr>
        <w:rPr>
          <w:rFonts w:hint="eastAsia"/>
          <w:b w:val="0"/>
          <w:bCs w:val="0"/>
        </w:rPr>
      </w:pPr>
    </w:p>
    <w:p w14:paraId="462A3D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解禁限售</w:t>
      </w:r>
    </w:p>
    <w:p w14:paraId="0B6EEC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https://api.mairuiapi.com/hscp/jjxs/股票代码(如000001)/您的licence</w:t>
      </w:r>
    </w:p>
    <w:p w14:paraId="434BAB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https://api.mairuiapi.com/hscp/jjxs/000001/LICENCE-66D8-9F96-0C7F0FBCD073</w:t>
      </w:r>
    </w:p>
    <w:p w14:paraId="51812C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说明：根据《股票列表》得到的股票代码获取上市公司的解禁限售情况。按解禁日期倒序。</w:t>
      </w:r>
    </w:p>
    <w:p w14:paraId="6B33AA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093C58D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68B9B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D40FD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解禁日期yyyy-MM-dd</w:t>
      </w:r>
    </w:p>
    <w:p w14:paraId="47B67A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ramount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解禁数量(万股)</w:t>
      </w:r>
    </w:p>
    <w:p w14:paraId="7E53A2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rprice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解禁股流通市值(亿元)</w:t>
      </w:r>
    </w:p>
    <w:p w14:paraId="5548F5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batch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上市批次</w:t>
      </w:r>
    </w:p>
    <w:p w14:paraId="6BD6F9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公告日期yyyy-MM-dd</w:t>
      </w:r>
    </w:p>
    <w:p w14:paraId="3F92DD08">
      <w:pPr>
        <w:rPr>
          <w:rFonts w:hint="eastAsia"/>
          <w:b w:val="0"/>
          <w:bCs w:val="0"/>
        </w:rPr>
      </w:pPr>
    </w:p>
    <w:p w14:paraId="02FE6CEE">
      <w:pPr>
        <w:rPr>
          <w:rFonts w:hint="eastAsia"/>
          <w:b w:val="0"/>
          <w:bCs w:val="0"/>
        </w:rPr>
      </w:pPr>
    </w:p>
    <w:p w14:paraId="1817BF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近一年各季度利润</w:t>
      </w:r>
    </w:p>
    <w:p w14:paraId="0F2A75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https://api.mairuiapi.com/hscp/jdlr/股票代码(如000001)/您的licence</w:t>
      </w:r>
    </w:p>
    <w:p w14:paraId="4D42801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https://api.mairuiapi.com/hscp/jdlr/000001/LICENCE-66D8-9F96-0C7F0FBCD073</w:t>
      </w:r>
    </w:p>
    <w:p w14:paraId="085D7A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说明：根据《股票列表》得到的股票代码获取上市公司近一年各个季度的利润。按截止日期倒序。</w:t>
      </w:r>
    </w:p>
    <w:p w14:paraId="2EB5C1D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1D3964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6126C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0833AB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截止日期yyyy-MM-dd</w:t>
      </w:r>
    </w:p>
    <w:p w14:paraId="6005EE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income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营业收入（万元）</w:t>
      </w:r>
    </w:p>
    <w:p w14:paraId="393FD76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expend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营业支出（万元）</w:t>
      </w:r>
    </w:p>
    <w:p w14:paraId="08B69A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profit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营业利润（万元）</w:t>
      </w:r>
    </w:p>
    <w:p w14:paraId="22BECE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totalp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利润总额（万元）</w:t>
      </w:r>
    </w:p>
    <w:p w14:paraId="0FBE76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reprofit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净利润（万元）</w:t>
      </w:r>
    </w:p>
    <w:p w14:paraId="34C8F6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basege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基本每股收益(元/股)</w:t>
      </w:r>
    </w:p>
    <w:p w14:paraId="297BC0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ettege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稀释每股收益(元/股)</w:t>
      </w:r>
    </w:p>
    <w:p w14:paraId="3492F1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otherp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其他综合收益（万元）</w:t>
      </w:r>
    </w:p>
    <w:p w14:paraId="471BE0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totalcp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综合收益总额（万元）</w:t>
      </w:r>
    </w:p>
    <w:p w14:paraId="1CF100CB">
      <w:pPr>
        <w:rPr>
          <w:rFonts w:hint="eastAsia"/>
          <w:b w:val="0"/>
          <w:bCs w:val="0"/>
        </w:rPr>
      </w:pPr>
    </w:p>
    <w:p w14:paraId="0AEE62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近一年各季度现金流</w:t>
      </w:r>
    </w:p>
    <w:p w14:paraId="212BA4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https://api.mairuiapi.com/hscp/jdxj/股票代码(如000001)/您的licence</w:t>
      </w:r>
    </w:p>
    <w:p w14:paraId="52489F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https://api.mairuiapi.com/hscp/jdxj/000001/LICENCE-66D8-9F96-0C7F0FBCD073</w:t>
      </w:r>
    </w:p>
    <w:p w14:paraId="0252ED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说明：根据《股票列表》得到的股票代码获取上市公司近一年各个季度的现金流。按截止日期倒序。</w:t>
      </w:r>
    </w:p>
    <w:p w14:paraId="42FF69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52CF52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BA583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08EC1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截止日期yyyy-MM-dd</w:t>
      </w:r>
    </w:p>
    <w:p w14:paraId="1398B9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jyin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经营活动现金流入小计（万元）</w:t>
      </w:r>
    </w:p>
    <w:p w14:paraId="49F906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jyout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经营活动现金流出小计（万元）</w:t>
      </w:r>
    </w:p>
    <w:p w14:paraId="0CF8C3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jyfinal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经营活动产生的现金流量净额（万元）</w:t>
      </w:r>
    </w:p>
    <w:p w14:paraId="65399D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tzin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投资活动现金流入小计（万元）</w:t>
      </w:r>
    </w:p>
    <w:p w14:paraId="32FA54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tzout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投资活动现金流出小计（万元）</w:t>
      </w:r>
    </w:p>
    <w:p w14:paraId="6E3F93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tzfinal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投资活动产生的现金流量净额（万元）</w:t>
      </w:r>
    </w:p>
    <w:p w14:paraId="0F3289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czin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筹资活动现金流入小计（万元）</w:t>
      </w:r>
    </w:p>
    <w:p w14:paraId="74AA8B6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czout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筹资活动现金流出小计（万元）</w:t>
      </w:r>
    </w:p>
    <w:p w14:paraId="7AE0E5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czfinal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筹资活动产生的现金流量净额（万元）</w:t>
      </w:r>
    </w:p>
    <w:p w14:paraId="1E4E69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汇率变动对现金及现金等价物的影响（万元）</w:t>
      </w:r>
    </w:p>
    <w:p w14:paraId="4576E8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cashinc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现金及现金等价物净增加额（万元）</w:t>
      </w:r>
    </w:p>
    <w:p w14:paraId="6597C5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cashs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期初现金及现金等价物余额（万元）</w:t>
      </w:r>
    </w:p>
    <w:p w14:paraId="4CD159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cashe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期末现金及现金等价物余额（万元）</w:t>
      </w:r>
    </w:p>
    <w:p w14:paraId="165B0462">
      <w:pPr>
        <w:rPr>
          <w:rFonts w:hint="eastAsia"/>
          <w:b w:val="0"/>
          <w:bCs w:val="0"/>
        </w:rPr>
      </w:pPr>
    </w:p>
    <w:p w14:paraId="17424E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近年业绩预告</w:t>
      </w:r>
    </w:p>
    <w:p w14:paraId="001D56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https://api.mairuiapi.com/hscp/yjyg/股票代码(如000001)/您的licence</w:t>
      </w:r>
    </w:p>
    <w:p w14:paraId="13E71A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https://api.mairuiapi.com/hscp/yjyg/000001/LICENCE-66D8-9F96-0C7F0FBCD073</w:t>
      </w:r>
    </w:p>
    <w:p w14:paraId="739E09F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说明：根据《股票列表》得到的股票代码获取上市公司近年来的业绩预告。按公告日期倒序。</w:t>
      </w:r>
    </w:p>
    <w:p w14:paraId="30D071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4DEE9C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AB75A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0C9C0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公告日期yyyy-MM-dd</w:t>
      </w:r>
    </w:p>
    <w:p w14:paraId="423B75C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报告期yyyy-MM-dd</w:t>
      </w:r>
    </w:p>
    <w:p w14:paraId="586F23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type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类型</w:t>
      </w:r>
    </w:p>
    <w:p w14:paraId="477B21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abs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业绩预告摘要</w:t>
      </w:r>
    </w:p>
    <w:p w14:paraId="48E289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old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上年同期每股收益(元)</w:t>
      </w:r>
    </w:p>
    <w:p w14:paraId="12E1788D">
      <w:pPr>
        <w:rPr>
          <w:rFonts w:hint="eastAsia"/>
          <w:b w:val="0"/>
          <w:bCs w:val="0"/>
        </w:rPr>
      </w:pPr>
    </w:p>
    <w:p w14:paraId="39AC818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财务指标</w:t>
      </w:r>
    </w:p>
    <w:p w14:paraId="67CDF6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https://api.mairuiapi.com/hscp/cwzb/股票代码(如000001)/您的licence</w:t>
      </w:r>
    </w:p>
    <w:p w14:paraId="1F294A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https://api.mairuiapi.com/hscp/cwzb/000001/LICENCE-66D8-9F96-0C7F0FBCD073</w:t>
      </w:r>
    </w:p>
    <w:p w14:paraId="580CAC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说明：根据《股票列表》得到的股票代码获取上市公司近四个季度的主要财务指标。按报告日期倒序。</w:t>
      </w:r>
    </w:p>
    <w:p w14:paraId="16295C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78359D6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423E7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A6940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date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报告日期yyyy-MM-dd</w:t>
      </w:r>
    </w:p>
    <w:p w14:paraId="7AB39E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tbmg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摊薄每股收益(元)d</w:t>
      </w:r>
    </w:p>
    <w:p w14:paraId="1DC7EB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jqmg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加权每股收益(元)型</w:t>
      </w:r>
    </w:p>
    <w:p w14:paraId="342F8C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每股收益_调整后(元)</w:t>
      </w:r>
    </w:p>
    <w:p w14:paraId="3D472F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kfmg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扣除非经常性损益后的每股收益(元)</w:t>
      </w:r>
    </w:p>
    <w:p w14:paraId="15FCBF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mgjz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每股净资产_调整前(元)</w:t>
      </w:r>
    </w:p>
    <w:p w14:paraId="78531E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mgjzad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每股净资产_调整后(元)</w:t>
      </w:r>
    </w:p>
    <w:p w14:paraId="02E953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mgjy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每股经营性现金流(元)</w:t>
      </w:r>
    </w:p>
    <w:p w14:paraId="717764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mggjj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每股资本公积金(元)</w:t>
      </w:r>
    </w:p>
    <w:p w14:paraId="7BEA0D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mgwly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每股未分配利润(元)</w:t>
      </w:r>
    </w:p>
    <w:p w14:paraId="3896F5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总资产利润率(%)</w:t>
      </w:r>
    </w:p>
    <w:p w14:paraId="6912F4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主营业务利润率(%)</w:t>
      </w:r>
    </w:p>
    <w:p w14:paraId="484F87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zzlr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总资产净利润率(%)</w:t>
      </w:r>
    </w:p>
    <w:p w14:paraId="5196265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cblr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成本费用利润率(%)</w:t>
      </w:r>
    </w:p>
    <w:p w14:paraId="7EE018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营业利润率(%)</w:t>
      </w:r>
    </w:p>
    <w:p w14:paraId="12071C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zycb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主营业务成本率(%)</w:t>
      </w:r>
    </w:p>
    <w:p w14:paraId="06138A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销售净利率(%)</w:t>
      </w:r>
    </w:p>
    <w:p w14:paraId="24BFC5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gbbc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股本报酬率(%)</w:t>
      </w:r>
    </w:p>
    <w:p w14:paraId="74F6EE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净资产报酬率(%)</w:t>
      </w:r>
    </w:p>
    <w:p w14:paraId="5DF815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zcbc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资产报酬率(%)</w:t>
      </w:r>
    </w:p>
    <w:p w14:paraId="3BE05C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xsml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销售毛利率(%)</w:t>
      </w:r>
    </w:p>
    <w:p w14:paraId="10512E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xxbz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三项费用比重</w:t>
      </w:r>
    </w:p>
    <w:p w14:paraId="6BCA63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fzy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非主营比重</w:t>
      </w:r>
    </w:p>
    <w:p w14:paraId="1AE5D6F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zybz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主营利润比重</w:t>
      </w:r>
    </w:p>
    <w:p w14:paraId="696EE5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gxff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股息发放率(%)</w:t>
      </w:r>
    </w:p>
    <w:p w14:paraId="211CF9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投资收益率(%)</w:t>
      </w:r>
    </w:p>
    <w:p w14:paraId="0D20E49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zyyw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主营业务利润(元)</w:t>
      </w:r>
    </w:p>
    <w:p w14:paraId="2C5C3D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净资产收益率(%)</w:t>
      </w:r>
    </w:p>
    <w:p w14:paraId="630700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jqjz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加权净资产收益率(%)</w:t>
      </w:r>
    </w:p>
    <w:p w14:paraId="379A0A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kflr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扣除非经常性损益后的净利润(元)</w:t>
      </w:r>
    </w:p>
    <w:p w14:paraId="2A1245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主营业务收入增长率(%)</w:t>
      </w:r>
    </w:p>
    <w:p w14:paraId="14E3E6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jlzz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净利润增长率(%)</w:t>
      </w:r>
    </w:p>
    <w:p w14:paraId="2CE204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净资产增长率(%)</w:t>
      </w:r>
    </w:p>
    <w:p w14:paraId="63FEAE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zzzz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总资产增长率(%)</w:t>
      </w:r>
    </w:p>
    <w:p w14:paraId="25AF80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应收账款周转率(次)</w:t>
      </w:r>
    </w:p>
    <w:p w14:paraId="660428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yszzt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应收账款周转天数(天)</w:t>
      </w:r>
    </w:p>
    <w:p w14:paraId="6FBCFAF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存货周转天数(天)</w:t>
      </w:r>
    </w:p>
    <w:p w14:paraId="39EB31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chzzl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存货周转率(次)</w:t>
      </w:r>
    </w:p>
    <w:p w14:paraId="25D63B4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gzzz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固定资产周转率(次)</w:t>
      </w:r>
    </w:p>
    <w:p w14:paraId="62777D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zzzzl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总资产周转率(次)</w:t>
      </w:r>
    </w:p>
    <w:p w14:paraId="52486D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zzzzt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总资产周转天数(天)</w:t>
      </w:r>
    </w:p>
    <w:p w14:paraId="6555A6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ldzz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流动资产周转率(次)</w:t>
      </w:r>
    </w:p>
    <w:p w14:paraId="35436AF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ldzzt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流动资产周转天数(天)</w:t>
      </w:r>
    </w:p>
    <w:p w14:paraId="1C349F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股东权益周转率(次)</w:t>
      </w:r>
    </w:p>
    <w:p w14:paraId="628BB3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ldbl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流动比率</w:t>
      </w:r>
    </w:p>
    <w:p w14:paraId="0CA9E0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速动比率</w:t>
      </w:r>
    </w:p>
    <w:p w14:paraId="32D2B6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现金比率(%)</w:t>
      </w:r>
    </w:p>
    <w:p w14:paraId="5D1555C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lxzf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利息支付倍数</w:t>
      </w:r>
    </w:p>
    <w:p w14:paraId="3814AD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zjbl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长期债务与营运资金比率(%)</w:t>
      </w:r>
    </w:p>
    <w:p w14:paraId="314156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gdqy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股东权益比率(%)</w:t>
      </w:r>
    </w:p>
    <w:p w14:paraId="763C78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长期负债比率(%)</w:t>
      </w:r>
    </w:p>
    <w:p w14:paraId="5EEA35C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gdgd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股东权益与固定资产比率(%)</w:t>
      </w:r>
    </w:p>
    <w:p w14:paraId="65D09F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fzqy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负债与所有者权益比率(%)</w:t>
      </w:r>
    </w:p>
    <w:p w14:paraId="45B0E8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zczjbl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长期资产与长期资金比率(%)</w:t>
      </w:r>
    </w:p>
    <w:p w14:paraId="3656287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zblv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资本化比率(%)</w:t>
      </w:r>
    </w:p>
    <w:p w14:paraId="01CCC0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gdzcjz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固定资产净值率(%)</w:t>
      </w:r>
    </w:p>
    <w:p w14:paraId="167020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zbgdh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资本固定化比率(%)</w:t>
      </w:r>
    </w:p>
    <w:p w14:paraId="211307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产权比率(%)</w:t>
      </w:r>
    </w:p>
    <w:p w14:paraId="56825D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qxjzb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清算价值比率(%)</w:t>
      </w:r>
    </w:p>
    <w:p w14:paraId="4A3D1E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gdzcbz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固定资产比重(%)</w:t>
      </w:r>
    </w:p>
    <w:p w14:paraId="147143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zcfzl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资产负债率(%)</w:t>
      </w:r>
    </w:p>
    <w:p w14:paraId="134035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总资产(元)</w:t>
      </w:r>
    </w:p>
    <w:p w14:paraId="1CCC15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经营现金净流量对销售收入比率(%)</w:t>
      </w:r>
    </w:p>
    <w:p w14:paraId="1BFF69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zcjyxj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资产的经营现金流量回报率(%)</w:t>
      </w:r>
    </w:p>
    <w:p w14:paraId="72A345C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jylrb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经营现金净流量与净利润的比率(%)</w:t>
      </w:r>
    </w:p>
    <w:p w14:paraId="6E3D10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jyfzl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经营现金净流量对负债比率(%)</w:t>
      </w:r>
    </w:p>
    <w:p w14:paraId="24D67B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xjlbl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现金流量比率(%)</w:t>
      </w:r>
    </w:p>
    <w:p w14:paraId="151E4A0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dqgptz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短期股票投资(元)</w:t>
      </w:r>
    </w:p>
    <w:p w14:paraId="3ACCB1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dqzctz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短期债券投资(元)</w:t>
      </w:r>
    </w:p>
    <w:p w14:paraId="43BEBD6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dqjytz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短期其它经营性投资(元)</w:t>
      </w:r>
    </w:p>
    <w:p w14:paraId="1D4ECB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qcgptz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长期股票投资(元)</w:t>
      </w:r>
    </w:p>
    <w:p w14:paraId="2332F0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cqzqtz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长期债券投资(元)</w:t>
      </w:r>
    </w:p>
    <w:p w14:paraId="198ADB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cqjyxtz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长期其它经营性投资(元)</w:t>
      </w:r>
    </w:p>
    <w:p w14:paraId="589F21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yszk1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1年以内应收帐款(元)</w:t>
      </w:r>
    </w:p>
    <w:p w14:paraId="2A0BA5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yszk12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1-2年以内应收帐款(元)</w:t>
      </w:r>
    </w:p>
    <w:p w14:paraId="722CAD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yszk23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2-3年以内应收帐款(元)</w:t>
      </w:r>
    </w:p>
    <w:p w14:paraId="235317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yszk3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3年以内应收帐款(元)</w:t>
      </w:r>
    </w:p>
    <w:p w14:paraId="45F337F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yfhk1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1年以内预付货款(元)</w:t>
      </w:r>
    </w:p>
    <w:p w14:paraId="75068D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yfhk12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1-2年以内预付货款(元)</w:t>
      </w:r>
    </w:p>
    <w:p w14:paraId="5EC116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yfhk23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2-3年以内预付货款(元)</w:t>
      </w:r>
    </w:p>
    <w:p w14:paraId="2A51BC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yfhk3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3年以内预付货款(元)</w:t>
      </w:r>
    </w:p>
    <w:p w14:paraId="640D9F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ysk1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1年以内其它应收款(元)</w:t>
      </w:r>
    </w:p>
    <w:p w14:paraId="4C1A09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ysk12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1-2年以内其它应收款(元)</w:t>
      </w:r>
    </w:p>
    <w:p w14:paraId="6B771D6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ysk23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2-3年以内其它应收款(元)</w:t>
      </w:r>
    </w:p>
    <w:p w14:paraId="703700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ysk3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3年以内其它应收款(元)</w:t>
      </w:r>
    </w:p>
    <w:p w14:paraId="631DE34D">
      <w:pPr>
        <w:rPr>
          <w:rFonts w:hint="eastAsia"/>
          <w:b w:val="0"/>
          <w:bCs w:val="0"/>
        </w:rPr>
      </w:pPr>
    </w:p>
    <w:p w14:paraId="3AEE1B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十大股东</w:t>
      </w:r>
    </w:p>
    <w:p w14:paraId="6B37D9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https://api.mairuiapi.com/hscp/sdgd/股票代码(如000001)/您的licence</w:t>
      </w:r>
    </w:p>
    <w:p w14:paraId="3B8195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https://api.mairuiapi.com/hscp/sdgd/000001/LICENCE-66D8-9F96-0C7F0FBCD073</w:t>
      </w:r>
    </w:p>
    <w:p w14:paraId="19A3B1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说明：根据《股票列表》得到的股票代码获取上市公司的十大股东数据。按截止日期倒序。</w:t>
      </w:r>
    </w:p>
    <w:p w14:paraId="199BE0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7432BC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26103E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9D766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截止日期yyyy-MM-dd</w:t>
      </w:r>
    </w:p>
    <w:p w14:paraId="2978FA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ggrq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公告日期yyyy-MM-dd</w:t>
      </w:r>
    </w:p>
    <w:p w14:paraId="5565F3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gdsm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股东说明</w:t>
      </w:r>
    </w:p>
    <w:p w14:paraId="5DA826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股东总数</w:t>
      </w:r>
    </w:p>
    <w:p w14:paraId="6B038B4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pjcg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平均持股(单位：股，按总股本计算)</w:t>
      </w:r>
    </w:p>
    <w:p w14:paraId="062FA9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sdgd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array&lt;ZygdSdgd&gt;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十大股东，其中ZygdSdgd对象见下方说明</w:t>
      </w:r>
    </w:p>
    <w:p w14:paraId="4E44821D">
      <w:pPr>
        <w:rPr>
          <w:rFonts w:hint="eastAsia"/>
          <w:b w:val="0"/>
          <w:bCs w:val="0"/>
        </w:rPr>
      </w:pPr>
    </w:p>
    <w:p w14:paraId="1C1F5A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十大流通股东</w:t>
      </w:r>
    </w:p>
    <w:p w14:paraId="7E8B7A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https://api.mairuiapi.com/hscp/ltgd/股票代码(如000001)/您的licence</w:t>
      </w:r>
    </w:p>
    <w:p w14:paraId="609461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https://api.mairuiapi.com/hscp/ltgd/000001/LICENCE-66D8-9F96-0C7F0FBCD073</w:t>
      </w:r>
    </w:p>
    <w:p w14:paraId="497BB5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说明：根据《股票列表》得到的股票代码获取上市公司的十大流通股东数据。按公告日期倒序。</w:t>
      </w:r>
    </w:p>
    <w:p w14:paraId="51A6DD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750412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E7C48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D8448E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截止日期yyyy-MM-dd</w:t>
      </w:r>
    </w:p>
    <w:p w14:paraId="116EB70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ggrq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公告日期yyyy-MM-dd</w:t>
      </w:r>
    </w:p>
    <w:p w14:paraId="716513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sdgd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array&lt;ZygdSdgd&gt;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十大流通股东，其中ZygdSdgd对象见下方说明</w:t>
      </w:r>
    </w:p>
    <w:p w14:paraId="7B2BD357">
      <w:pPr>
        <w:rPr>
          <w:rFonts w:hint="eastAsia"/>
          <w:b w:val="0"/>
          <w:bCs w:val="0"/>
        </w:rPr>
      </w:pPr>
    </w:p>
    <w:p w14:paraId="61D2FA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股东变化趋势</w:t>
      </w:r>
    </w:p>
    <w:p w14:paraId="196397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https://api.mairuiapi.com/hscp/gdbh/股票代码(如000001)/您的licence</w:t>
      </w:r>
    </w:p>
    <w:p w14:paraId="0D9B64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https://api.mairuiapi.com/hscp/gdbh/000001/LICENCE-66D8-9F96-0C7F0FBCD073</w:t>
      </w:r>
    </w:p>
    <w:p w14:paraId="3B6F35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说明：根据《股票列表》得到的股票代码获取上市公司的股东变化趋势数据。按截止日期倒序。</w:t>
      </w:r>
    </w:p>
    <w:p w14:paraId="0A8A59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更新：每日03:30  ·  频率：1分钟300次 | 包月版、体验版1分钟1千次| 包年版1分钟3千次 | 钻石版1分钟6千次</w:t>
      </w:r>
    </w:p>
    <w:p w14:paraId="4A67A4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5B9B8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F4312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截止日期yyyy-MM-dd</w:t>
      </w:r>
    </w:p>
    <w:p w14:paraId="4BE5CC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股东户数</w:t>
      </w:r>
    </w:p>
    <w:p w14:paraId="1F5932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比上期变化情况</w:t>
      </w:r>
    </w:p>
    <w:p w14:paraId="5FE6B156">
      <w:pPr>
        <w:rPr>
          <w:rFonts w:hint="eastAsia"/>
          <w:b w:val="0"/>
          <w:bCs w:val="0"/>
        </w:rPr>
      </w:pPr>
    </w:p>
    <w:p w14:paraId="0CC7E8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基金持股</w:t>
      </w:r>
    </w:p>
    <w:p w14:paraId="1844D8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https://api.mairuiapi.com/hscp/jjcg/股票代码(如000001)/您的licence</w:t>
      </w:r>
    </w:p>
    <w:p w14:paraId="56F739F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https://api.mairuiapi.com/hscp/jjcg/000001/LICENCE-66D8-9F96-0C7F0FBCD073</w:t>
      </w:r>
    </w:p>
    <w:p w14:paraId="1C3C00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说明：根据《股票列表》得到的股票代码获取该股票最近500家左右的基金持股情况。按截止日期倒序。</w:t>
      </w:r>
    </w:p>
    <w:p w14:paraId="3876CE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更新：每周六18:00  ·  频率：1分钟300次 | 包月版、体验版1分钟1千次| 包年版1分钟3千次 | 钻石版1分钟6千次</w:t>
      </w:r>
    </w:p>
    <w:p w14:paraId="0BA163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FDEA1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146E1A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截止日期yyyy-MM-dd</w:t>
      </w:r>
    </w:p>
    <w:p w14:paraId="5A3A94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jjmc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基金名称</w:t>
      </w:r>
    </w:p>
    <w:p w14:paraId="14C123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jjdm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基金代码</w:t>
      </w:r>
    </w:p>
    <w:p w14:paraId="6E39E6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ccsl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持仓数量(股)</w:t>
      </w:r>
    </w:p>
    <w:p w14:paraId="774988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占流通股比例(%)</w:t>
      </w:r>
    </w:p>
    <w:p w14:paraId="307838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持股市值（元）</w:t>
      </w:r>
    </w:p>
    <w:p w14:paraId="01F14B1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占净值比例（%）</w:t>
      </w:r>
    </w:p>
    <w:p w14:paraId="32D1FF6C">
      <w:pPr>
        <w:rPr>
          <w:rFonts w:hint="eastAsia"/>
          <w:b w:val="0"/>
          <w:bCs w:val="0"/>
        </w:rPr>
      </w:pPr>
    </w:p>
    <w:p w14:paraId="26EA1EC1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实时交易</w:t>
      </w:r>
    </w:p>
    <w:p w14:paraId="5ED3D7DF">
      <w:pPr>
        <w:rPr>
          <w:rFonts w:hint="eastAsia"/>
          <w:b w:val="0"/>
          <w:bCs w:val="0"/>
        </w:rPr>
      </w:pPr>
    </w:p>
    <w:p w14:paraId="6C956F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实时交易数据（网络数据源）</w:t>
      </w:r>
    </w:p>
    <w:p w14:paraId="761A34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https://api.mairuiapi.com/hsrl/ssjy/股票代码(如000001)/您的licence</w:t>
      </w:r>
    </w:p>
    <w:p w14:paraId="062874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https://api.mairuiapi.com/hsrl/ssjy/000001/LICENCE-66D8-9F96-0C7F0FBCD073</w:t>
      </w:r>
    </w:p>
    <w:p w14:paraId="094643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说明：根据《股票列表》得到的股票代码获取实时交易数据（您可以理解为日线的最新数据），该接口为网络公开数据源，非券商数据源。</w:t>
      </w:r>
    </w:p>
    <w:p w14:paraId="3D857D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更新：交易时间段每1分钟  ·  频率：1分钟300次 | 包月版、体验版1分钟1千次| 包年版1分钟3千次 | 钻石版1分钟6千次</w:t>
      </w:r>
    </w:p>
    <w:p w14:paraId="1B676F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C7549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AE8BA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五分钟涨跌幅（%）</w:t>
      </w:r>
    </w:p>
    <w:p w14:paraId="35DF08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最高价（元）</w:t>
      </w:r>
    </w:p>
    <w:p w14:paraId="7A2C53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换手（%）</w:t>
      </w:r>
    </w:p>
    <w:p w14:paraId="73C24F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量比（%）</w:t>
      </w:r>
    </w:p>
    <w:p w14:paraId="4160D3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最低价（元）</w:t>
      </w:r>
    </w:p>
    <w:p w14:paraId="3837A2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2D4298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开盘价（元）</w:t>
      </w:r>
    </w:p>
    <w:p w14:paraId="6FF6C8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市盈率（动态，总市值除以预估全年净利润，例如当前公布一季度净利润1000万，则预估全年净利润4000万）</w:t>
      </w:r>
    </w:p>
    <w:p w14:paraId="3DA547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涨跌幅（%）</w:t>
      </w:r>
    </w:p>
    <w:p w14:paraId="7E6BB97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当前价格（元）</w:t>
      </w:r>
    </w:p>
    <w:p w14:paraId="61321A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0EF419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2D5241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涨跌额（元）</w:t>
      </w:r>
    </w:p>
    <w:p w14:paraId="7D9638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成交量（手）</w:t>
      </w:r>
    </w:p>
    <w:p w14:paraId="03F175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昨日收盘价（元）</w:t>
      </w:r>
    </w:p>
    <w:p w14:paraId="4E1E9E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振幅（%）</w:t>
      </w:r>
    </w:p>
    <w:p w14:paraId="5BCA31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涨速（%）</w:t>
      </w:r>
    </w:p>
    <w:p w14:paraId="52482E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16626D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zdf60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60日涨跌幅（%）</w:t>
      </w:r>
    </w:p>
    <w:p w14:paraId="4768DB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zdfnc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年初至今涨跌幅（%）</w:t>
      </w:r>
    </w:p>
    <w:p w14:paraId="7B8902D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更新时间yyyy-MM-ddHH:mm:ss</w:t>
      </w:r>
    </w:p>
    <w:p w14:paraId="4F5F64D3">
      <w:pPr>
        <w:rPr>
          <w:rFonts w:hint="eastAsia"/>
          <w:b w:val="0"/>
          <w:bCs w:val="0"/>
        </w:rPr>
      </w:pPr>
    </w:p>
    <w:p w14:paraId="4BF728F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当天逐笔交易</w:t>
      </w:r>
    </w:p>
    <w:p w14:paraId="315341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https://api.mairuiapi.com/hsrl/zbjy/股票代码(如000001)/您的licence</w:t>
      </w:r>
    </w:p>
    <w:p w14:paraId="18413F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https://api.mairuiapi.com/hsrl/zbjy/000001/LICENCE-66D8-9F96-0C7F0FBCD073</w:t>
      </w:r>
    </w:p>
    <w:p w14:paraId="7084EC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说明：根据《股票列表》得到的股票代码获取当天逐笔交易数据，按时间倒序。</w:t>
      </w:r>
    </w:p>
    <w:p w14:paraId="1B7ABC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更新：每日21:00  ·  频率：1分钟300次 | 包月版、体验版1分钟1千次| 包年版1分钟3千次 | 钻石版1分钟6千次</w:t>
      </w:r>
    </w:p>
    <w:p w14:paraId="2DF6C7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14150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145B3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数据归属日期（yyyy-MM-dd）</w:t>
      </w:r>
    </w:p>
    <w:p w14:paraId="4571E44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时间（HH:mm:dd）</w:t>
      </w:r>
    </w:p>
    <w:p w14:paraId="1C7495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成交量（股）</w:t>
      </w:r>
    </w:p>
    <w:p w14:paraId="2E6EB7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成交价</w:t>
      </w:r>
    </w:p>
    <w:p w14:paraId="7F0F5A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交易方向（0：中性盘，1：买入，2：卖出）</w:t>
      </w:r>
    </w:p>
    <w:p w14:paraId="54889363">
      <w:pPr>
        <w:rPr>
          <w:rFonts w:hint="eastAsia"/>
          <w:b w:val="0"/>
          <w:bCs w:val="0"/>
        </w:rPr>
      </w:pPr>
    </w:p>
    <w:p w14:paraId="59E8F5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实时交易数据（券商数据源）</w:t>
      </w:r>
    </w:p>
    <w:p w14:paraId="6B2EEE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https://api.mairuiapi.com/hsstock/real/time/股票代码/证书您的licence</w:t>
      </w:r>
    </w:p>
    <w:p w14:paraId="253A10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https://api.mairuiapi.com/hsstock/real/time/000001/LICENCE-66D8-9F96-0C7F0FBCD073</w:t>
      </w:r>
    </w:p>
    <w:p w14:paraId="14F618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说明：根据《股票列表》得到的股票代码获取实时交易数据（您可以理解为日线的最新数据）。</w:t>
      </w:r>
    </w:p>
    <w:p w14:paraId="07E4C0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67D19D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E6A84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5CDC2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最新价</w:t>
      </w:r>
    </w:p>
    <w:p w14:paraId="1DC8CD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1392A7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233C77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7EC4C5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156D05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成交总额</w:t>
      </w:r>
    </w:p>
    <w:p w14:paraId="32FF01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成交总量</w:t>
      </w:r>
    </w:p>
    <w:p w14:paraId="777F68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原始成交总量</w:t>
      </w:r>
    </w:p>
    <w:p w14:paraId="36233F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</w:t>
      </w:r>
    </w:p>
    <w:p w14:paraId="2819912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</w:t>
      </w:r>
    </w:p>
    <w:p w14:paraId="2EF89D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</w:t>
      </w:r>
    </w:p>
    <w:p w14:paraId="648BF8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6DCC3B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</w:t>
      </w:r>
    </w:p>
    <w:p w14:paraId="31B3D6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</w:t>
      </w:r>
    </w:p>
    <w:p w14:paraId="48CEB2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pb_ratio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1FC9CA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5579A47C">
      <w:pPr>
        <w:rPr>
          <w:rFonts w:hint="eastAsia"/>
          <w:b w:val="0"/>
          <w:bCs w:val="0"/>
        </w:rPr>
      </w:pPr>
    </w:p>
    <w:p w14:paraId="6CFA52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买卖五档盘口</w:t>
      </w:r>
    </w:p>
    <w:p w14:paraId="5B54AB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https://api.mairuiapi.com/hsstock/real/five/股票代码/证书您的licence</w:t>
      </w:r>
    </w:p>
    <w:p w14:paraId="16D423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https://api.mairuiapi.com/hsstock/real/five/000001/LICENCE-66D8-9F96-0C7F0FBCD073</w:t>
      </w:r>
    </w:p>
    <w:p w14:paraId="4ACA51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说明：根据《股票列表》得到的股票代码获取实时买卖五档盘口数据。</w:t>
      </w:r>
    </w:p>
    <w:p w14:paraId="0D04A5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40C05C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7B7C4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AE9CF5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委卖价</w:t>
      </w:r>
    </w:p>
    <w:p w14:paraId="657793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委买价</w:t>
      </w:r>
    </w:p>
    <w:p w14:paraId="673F3D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委卖量</w:t>
      </w:r>
    </w:p>
    <w:p w14:paraId="4BD8A3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委买量</w:t>
      </w:r>
    </w:p>
    <w:p w14:paraId="611F1E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49DA5D26">
      <w:pPr>
        <w:rPr>
          <w:rFonts w:hint="eastAsia"/>
          <w:b w:val="0"/>
          <w:bCs w:val="0"/>
        </w:rPr>
      </w:pPr>
    </w:p>
    <w:p w14:paraId="7FD10F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实时交易数据（全部 | 券商数据源）</w:t>
      </w:r>
    </w:p>
    <w:p w14:paraId="60BD86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https://a.mairuiapi.com/hsrl/ssjy/all/您的licence</w:t>
      </w:r>
    </w:p>
    <w:p w14:paraId="63E45D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说明：一次性获取《股票列表》中所有股票的实时交易数据（您可以理解为日线的最新数据），该接口仅限钻石版和包年版证书使用且限制每分钟请求1次。</w:t>
      </w:r>
    </w:p>
    <w:p w14:paraId="7208531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58787C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E609E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316A5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股票代码</w:t>
      </w:r>
    </w:p>
    <w:p w14:paraId="20CA9D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最新价</w:t>
      </w:r>
    </w:p>
    <w:p w14:paraId="4F8D16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7C5F95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04C556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4F6613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79F6D12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成交总额</w:t>
      </w:r>
    </w:p>
    <w:p w14:paraId="668FFD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成交总量</w:t>
      </w:r>
    </w:p>
    <w:p w14:paraId="04AD42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原始成交总量</w:t>
      </w:r>
    </w:p>
    <w:p w14:paraId="6CE581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</w:t>
      </w:r>
    </w:p>
    <w:p w14:paraId="609224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</w:t>
      </w:r>
    </w:p>
    <w:p w14:paraId="28E91F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</w:t>
      </w:r>
    </w:p>
    <w:p w14:paraId="535472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21E1A2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</w:t>
      </w:r>
    </w:p>
    <w:p w14:paraId="74EBCA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</w:t>
      </w:r>
    </w:p>
    <w:p w14:paraId="32997E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pb_ratio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3DE6C7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11FDFDE4">
      <w:pPr>
        <w:rPr>
          <w:rFonts w:hint="eastAsia"/>
          <w:b w:val="0"/>
          <w:bCs w:val="0"/>
        </w:rPr>
      </w:pPr>
    </w:p>
    <w:p w14:paraId="3B39EF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实时交易数据（多股）</w:t>
      </w:r>
    </w:p>
    <w:p w14:paraId="46A683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https://api.mairuiapi.com/hsrl/ssjy_more/您的licence?stock_codes=股票代码1,股票代码2……股票代码20</w:t>
      </w:r>
    </w:p>
    <w:p w14:paraId="4265B2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https://api.mairuiapi.com/hsrl/ssjy_more/LICENCE-66D8-9F96-0C7F0FBCD073?stock_codes=000001,000002,000004</w:t>
      </w:r>
    </w:p>
    <w:p w14:paraId="57FF9F9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说明：一次性获取《股票列表》中不超过20支股票的实时交易数据（您可以理解为日线的最新数据）</w:t>
      </w:r>
    </w:p>
    <w:p w14:paraId="4771C6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543F31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D3D07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3E549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最新价</w:t>
      </w:r>
    </w:p>
    <w:p w14:paraId="17B01A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1BAD12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7FE9AE7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3F2D60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0336E10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成交总额</w:t>
      </w:r>
    </w:p>
    <w:p w14:paraId="144D42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成交总量</w:t>
      </w:r>
    </w:p>
    <w:p w14:paraId="5FBA3B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原始成交总量</w:t>
      </w:r>
    </w:p>
    <w:p w14:paraId="3059CB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</w:t>
      </w:r>
    </w:p>
    <w:p w14:paraId="5D0125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</w:t>
      </w:r>
    </w:p>
    <w:p w14:paraId="5380E5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</w:t>
      </w:r>
    </w:p>
    <w:p w14:paraId="6B9B9E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0C69C3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</w:t>
      </w:r>
    </w:p>
    <w:p w14:paraId="33D602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</w:t>
      </w:r>
    </w:p>
    <w:p w14:paraId="06E057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pb_ratio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27808E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47A28E58">
      <w:pPr>
        <w:rPr>
          <w:rFonts w:hint="eastAsia"/>
          <w:b w:val="0"/>
          <w:bCs w:val="0"/>
        </w:rPr>
      </w:pPr>
    </w:p>
    <w:p w14:paraId="5AAA3D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实时交易数据（全部 | 网络数据源）</w:t>
      </w:r>
    </w:p>
    <w:p w14:paraId="5509895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https://a.mairuiapi.com/hsrl/real/all/您的licence</w:t>
      </w:r>
    </w:p>
    <w:p w14:paraId="448674F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说明：一次性获取《股票列表》中所有股票的实时交易数据（您可以理解为日线的最新数据），该接口仅限钻石版和包年版证书使用且限制每分钟请求1次。</w:t>
      </w:r>
    </w:p>
    <w:p w14:paraId="0B3133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更新：交易时间段每1分钟  ·  频率：1分钟300次 | 包月版、体验版1分钟1千次| 包年版1分钟3千次 | 钻石版1分钟6千次</w:t>
      </w:r>
    </w:p>
    <w:p w14:paraId="1F7A60C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2A49B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F0FCD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股票代码</w:t>
      </w:r>
    </w:p>
    <w:p w14:paraId="7492AF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五分钟涨跌幅（%）</w:t>
      </w:r>
    </w:p>
    <w:p w14:paraId="3EE215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最高价（元）</w:t>
      </w:r>
    </w:p>
    <w:p w14:paraId="3A775F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换手（%）</w:t>
      </w:r>
    </w:p>
    <w:p w14:paraId="2F6282C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量比（%）</w:t>
      </w:r>
    </w:p>
    <w:p w14:paraId="6B270F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最低价（元）</w:t>
      </w:r>
    </w:p>
    <w:p w14:paraId="69BD93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流通市值（元）</w:t>
      </w:r>
    </w:p>
    <w:p w14:paraId="2E4B19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开盘价（元）</w:t>
      </w:r>
    </w:p>
    <w:p w14:paraId="405E99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市盈率（动态，总市值除以预估全年净利润，例如当前公布一季度净利润1000万，则预估全年净利润4000万）</w:t>
      </w:r>
    </w:p>
    <w:p w14:paraId="0D4280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涨跌幅（%）</w:t>
      </w:r>
    </w:p>
    <w:p w14:paraId="67DAAE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当前价格（元）</w:t>
      </w:r>
    </w:p>
    <w:p w14:paraId="706CE4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总市值（元）</w:t>
      </w:r>
    </w:p>
    <w:p w14:paraId="711EA3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成交额（元）</w:t>
      </w:r>
    </w:p>
    <w:p w14:paraId="75F5A1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涨跌额（元）</w:t>
      </w:r>
    </w:p>
    <w:p w14:paraId="6007406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成交量（手）</w:t>
      </w:r>
    </w:p>
    <w:p w14:paraId="490994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昨日收盘价（元）</w:t>
      </w:r>
    </w:p>
    <w:p w14:paraId="4D260D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振幅（%）</w:t>
      </w:r>
    </w:p>
    <w:p w14:paraId="6090C1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涨速（%）</w:t>
      </w:r>
    </w:p>
    <w:p w14:paraId="3775F72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5CBE5B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zdf60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60日涨跌幅（%）</w:t>
      </w:r>
    </w:p>
    <w:p w14:paraId="167590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zdfnc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年初至今涨跌幅（%）</w:t>
      </w:r>
    </w:p>
    <w:p w14:paraId="4B556D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更新时间yyyy-MM-ddHH:mm:ss</w:t>
      </w:r>
    </w:p>
    <w:p w14:paraId="7917BBC1">
      <w:pPr>
        <w:rPr>
          <w:rFonts w:hint="eastAsia"/>
          <w:b w:val="0"/>
          <w:bCs w:val="0"/>
        </w:rPr>
      </w:pPr>
    </w:p>
    <w:p w14:paraId="0E9F26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资金流向数据</w:t>
      </w:r>
    </w:p>
    <w:p w14:paraId="04F775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https://api.mairuiapi.com/hsstock/history/transaction/股票代码(如000001)/您的licence?st=开始时间&amp;et=结束时间&amp;lt=最新条数</w:t>
      </w:r>
    </w:p>
    <w:p w14:paraId="61FA0E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https://api.mairuiapi.com/hsstock/history/transaction/000001/LICENCE-66D8-9F96-0C7F0FBCD073</w:t>
      </w:r>
    </w:p>
    <w:p w14:paraId="23FADD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说明：根据《股票列表》得到的股票代码获取资金流向数据。开始时间以及结束时间的格式均为 YYYYMMDD，例如：'20240101'，不设置开始时间和结束时间则为全部历史数据。同时可以指定获取数据条数，例如指定lt=10，则获取最新的10条数据。下列字段中，特大单为成交金额大于或等于100万元或成交量大于或等于5000手，大单为成交金额大于或等于20万元或成交量大于或等于1000手，中单为成交金额大于或等于4万元或成交量大于或等于200手，其他为小单。</w:t>
      </w:r>
    </w:p>
    <w:p w14:paraId="4D975F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更新：每日21:30更新  ·  频率：1分钟300次 | 包月版、体验版1分钟1千次| 包年版1分钟3千次 | 钻石版1分钟6千次</w:t>
      </w:r>
    </w:p>
    <w:p w14:paraId="28131D8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FD8DD7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049CE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</w:t>
      </w:r>
    </w:p>
    <w:p w14:paraId="15B093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zmbzds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主买单总单数</w:t>
      </w:r>
    </w:p>
    <w:p w14:paraId="0FBEC0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zmszds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主卖单总单数</w:t>
      </w:r>
    </w:p>
    <w:p w14:paraId="274753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dddx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大单动向</w:t>
      </w:r>
    </w:p>
    <w:p w14:paraId="6345A8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zddy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涨跌动因</w:t>
      </w:r>
    </w:p>
    <w:p w14:paraId="429513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ddcf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大单差分</w:t>
      </w:r>
    </w:p>
    <w:p w14:paraId="7362DF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zmbzdszl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主买单总单数增量</w:t>
      </w:r>
    </w:p>
    <w:p w14:paraId="101BA4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zmszdszl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主卖单总单数增量</w:t>
      </w:r>
    </w:p>
    <w:p w14:paraId="2AAECD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cjbszl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成交笔数增量</w:t>
      </w:r>
    </w:p>
    <w:p w14:paraId="7476F2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zmbtdcje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主买特大单成交额</w:t>
      </w:r>
    </w:p>
    <w:p w14:paraId="58BD5B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zmbddcje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主买大单成交额</w:t>
      </w:r>
    </w:p>
    <w:p w14:paraId="3EF02D6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zmbzdcje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主买中单成交额</w:t>
      </w:r>
    </w:p>
    <w:p w14:paraId="510C34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zmbxdcje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主买小单成交额</w:t>
      </w:r>
    </w:p>
    <w:p w14:paraId="2A893B5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zmstdcje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主卖特大单成交额</w:t>
      </w:r>
    </w:p>
    <w:p w14:paraId="7E0AF3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zmsddcje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主卖大单成交额</w:t>
      </w:r>
    </w:p>
    <w:p w14:paraId="2C575F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zmszdcje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主卖中单成交额</w:t>
      </w:r>
    </w:p>
    <w:p w14:paraId="0ED7D4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zmsxdcje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主卖小单成交额</w:t>
      </w:r>
    </w:p>
    <w:p w14:paraId="54CB2F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bdmbtdcje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被动买特大单成交额</w:t>
      </w:r>
    </w:p>
    <w:p w14:paraId="0919E9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bdmbddcje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被动买大单成交额</w:t>
      </w:r>
    </w:p>
    <w:p w14:paraId="05EB3D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bdmbzdcje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被动买中单成交额</w:t>
      </w:r>
    </w:p>
    <w:p w14:paraId="45E7B2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bdmbxdcje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被动买小单成交额</w:t>
      </w:r>
    </w:p>
    <w:p w14:paraId="5445C3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bdmstdcje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被动卖特大单成交额</w:t>
      </w:r>
    </w:p>
    <w:p w14:paraId="075348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bdmsddcje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被动卖大单成交额</w:t>
      </w:r>
    </w:p>
    <w:p w14:paraId="2F0A06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bdmszdcje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被动卖中单成交额</w:t>
      </w:r>
    </w:p>
    <w:p w14:paraId="4413F6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bdmsxdcje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被动卖小单成交额</w:t>
      </w:r>
    </w:p>
    <w:p w14:paraId="736E82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bdmsljcje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被动卖累计成交额</w:t>
      </w:r>
    </w:p>
    <w:p w14:paraId="061D75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zmbtdcjl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主买特大单成交量</w:t>
      </w:r>
    </w:p>
    <w:p w14:paraId="09B11A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zmbddcjl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主买大单成交量</w:t>
      </w:r>
    </w:p>
    <w:p w14:paraId="0BAEA3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zmbzdcjl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主买中单成交量</w:t>
      </w:r>
    </w:p>
    <w:p w14:paraId="0F1CDD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zmbxdcjl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主买小单成交量</w:t>
      </w:r>
    </w:p>
    <w:p w14:paraId="3A6B72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zmstdcjl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主卖特大单成交量</w:t>
      </w:r>
    </w:p>
    <w:p w14:paraId="3EAC9B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zmsddcjl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主卖大单成交量</w:t>
      </w:r>
    </w:p>
    <w:p w14:paraId="13192D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zmszdcjl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主卖中单成交量</w:t>
      </w:r>
    </w:p>
    <w:p w14:paraId="75CD2E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zmsxdcjl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主卖小单成交量</w:t>
      </w:r>
    </w:p>
    <w:p w14:paraId="14A622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bdmbtdcjl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被动买特大单成交量</w:t>
      </w:r>
    </w:p>
    <w:p w14:paraId="0B8372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bdmbddcjl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被动买大单成交量</w:t>
      </w:r>
    </w:p>
    <w:p w14:paraId="67F5A9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bdmbzdcjl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被动买中单成交量</w:t>
      </w:r>
    </w:p>
    <w:p w14:paraId="068D03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bdmbxdcjl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被动买小单成交量</w:t>
      </w:r>
    </w:p>
    <w:p w14:paraId="51DEC2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bdmstdcjl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被动卖特大单成交量</w:t>
      </w:r>
    </w:p>
    <w:p w14:paraId="0E74ED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bdmsddcjl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被动卖大单成交量</w:t>
      </w:r>
    </w:p>
    <w:p w14:paraId="5DE051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bdmszdcjl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被动卖中单成交量</w:t>
      </w:r>
    </w:p>
    <w:p w14:paraId="58B9141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bdmsxdcjl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被动卖小单成交量</w:t>
      </w:r>
    </w:p>
    <w:p w14:paraId="273403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zmbtdcjzl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主买特大单成交额增量</w:t>
      </w:r>
    </w:p>
    <w:p w14:paraId="7E0392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zmbddcjzl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主买大单成交额增量</w:t>
      </w:r>
    </w:p>
    <w:p w14:paraId="4DF1E0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zmbzdcjzl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主买中单成交额增量</w:t>
      </w:r>
    </w:p>
    <w:p w14:paraId="54D9E9B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zmbxdcjzl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主买小单成交额增量</w:t>
      </w:r>
    </w:p>
    <w:p w14:paraId="127068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zmstdcjzl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主卖特大单成交额增量</w:t>
      </w:r>
    </w:p>
    <w:p w14:paraId="21FB82E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zmsddcjzl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主卖大单成交额增量</w:t>
      </w:r>
    </w:p>
    <w:p w14:paraId="39E0A1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zmszdcjzl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主卖中单成交额增量</w:t>
      </w:r>
    </w:p>
    <w:p w14:paraId="036CDB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zmsxdcjzl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主卖小单成交额增量</w:t>
      </w:r>
    </w:p>
    <w:p w14:paraId="1A8FD58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bdmbtdcjzl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被动买特大单成交额增量</w:t>
      </w:r>
    </w:p>
    <w:p w14:paraId="5C6A138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bdmbddcjzl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被动买大单成交额增量</w:t>
      </w:r>
    </w:p>
    <w:p w14:paraId="3BE5873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bdmbzdcjzl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被动买中单成交额增量</w:t>
      </w:r>
    </w:p>
    <w:p w14:paraId="776B4F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bdmbxdcjzl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被动买小单成交额增量</w:t>
      </w:r>
    </w:p>
    <w:p w14:paraId="3C888E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bdmstdcjzl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被动卖特大单成交额增量</w:t>
      </w:r>
    </w:p>
    <w:p w14:paraId="33673C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bdmsddcjzl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被动卖大单成交额增量</w:t>
      </w:r>
    </w:p>
    <w:p w14:paraId="26D06F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bdmszdcjzl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被动卖中单成交额增量</w:t>
      </w:r>
    </w:p>
    <w:p w14:paraId="186400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bdmsxdcjzl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被动卖小单成交额增量</w:t>
      </w:r>
    </w:p>
    <w:p w14:paraId="2701F8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zmbtdcjzlv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主买特大单成交量增量</w:t>
      </w:r>
    </w:p>
    <w:p w14:paraId="0723AF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zmbddcjzlv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主买大单成交量增量</w:t>
      </w:r>
    </w:p>
    <w:p w14:paraId="1F8A50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zmbzdcjzlv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主买中单成交量增量</w:t>
      </w:r>
    </w:p>
    <w:p w14:paraId="4E3E0A4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zmbxdcjzlv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主买小单成交量增量</w:t>
      </w:r>
    </w:p>
    <w:p w14:paraId="3892F3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zmstdcjzlv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主卖特大单成交量增量</w:t>
      </w:r>
    </w:p>
    <w:p w14:paraId="760652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zmsddcjzlv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主卖大单成交量增量</w:t>
      </w:r>
    </w:p>
    <w:p w14:paraId="0F9D48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zmszdcjzlv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主卖中单成交量增量</w:t>
      </w:r>
    </w:p>
    <w:p w14:paraId="1FE2C3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zmsxdcjzlv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主卖小单成交量增量</w:t>
      </w:r>
    </w:p>
    <w:p w14:paraId="49EC68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bdmbtdcjzlv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被动买特大单成交量增量</w:t>
      </w:r>
    </w:p>
    <w:p w14:paraId="4A8488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bdmbddcjzlv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被动买大单成交量增量</w:t>
      </w:r>
    </w:p>
    <w:p w14:paraId="1B5D63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bdmbzdcjzlv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被动买中单成交量增量</w:t>
      </w:r>
    </w:p>
    <w:p w14:paraId="061B00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bdmbxdcjzlv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被动买小单成交量增量</w:t>
      </w:r>
    </w:p>
    <w:p w14:paraId="7F8065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bdmstdcjzlv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被动卖特大单成交量增量</w:t>
      </w:r>
    </w:p>
    <w:p w14:paraId="2BB379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bdmsddcjzlv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被动卖大单成交量增量</w:t>
      </w:r>
    </w:p>
    <w:p w14:paraId="2E5B8D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bdmszdcjzlv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被动卖中单成交量增量</w:t>
      </w:r>
    </w:p>
    <w:p w14:paraId="3C4ECC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bdmsxdcjzlv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被动卖小单成交量增量</w:t>
      </w:r>
    </w:p>
    <w:p w14:paraId="273D21AB">
      <w:pPr>
        <w:rPr>
          <w:rFonts w:hint="eastAsia"/>
          <w:b w:val="0"/>
          <w:bCs w:val="0"/>
        </w:rPr>
      </w:pPr>
    </w:p>
    <w:p w14:paraId="1A369F12">
      <w:pPr>
        <w:rPr>
          <w:rFonts w:hint="eastAsia"/>
          <w:b/>
          <w:bCs/>
        </w:rPr>
      </w:pPr>
      <w:r>
        <w:rPr>
          <w:rFonts w:hint="eastAsia"/>
          <w:b/>
          <w:bCs/>
        </w:rPr>
        <w:t>行情数据</w:t>
      </w:r>
    </w:p>
    <w:p w14:paraId="61FEC581">
      <w:pPr>
        <w:rPr>
          <w:rFonts w:hint="eastAsia"/>
          <w:b/>
          <w:bCs/>
        </w:rPr>
      </w:pPr>
    </w:p>
    <w:p w14:paraId="1879CC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最新分时交易</w:t>
      </w:r>
    </w:p>
    <w:p w14:paraId="3A9A78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https://api.mairuiapi.com/hsstock/latest/股票代码.市场（如000001.SZ）/分时级别(如d)/除权方式/您的licence?lt=最新条数(如5)</w:t>
      </w:r>
    </w:p>
    <w:p w14:paraId="6CA1C8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https://api.mairuiapi.com/hsstock/latest/000001.SZ/d/n/LICENCE-66D8-9F96-0C7F0FBCD073?lt=1</w:t>
      </w:r>
    </w:p>
    <w:p w14:paraId="7FFF11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和分时级别获取最新交易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无除权数据，对应的参数为n。同时可以指定获取数据条数，例如指定lt=3，则获取最新的3条数据，最多可获取5条数据。</w:t>
      </w:r>
    </w:p>
    <w:p w14:paraId="51B015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1105D06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3F325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2CEF1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</w:t>
      </w:r>
    </w:p>
    <w:p w14:paraId="6EF9FC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6E129B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0CEF22F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4CDB84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收盘价</w:t>
      </w:r>
    </w:p>
    <w:p w14:paraId="337344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485232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</w:t>
      </w:r>
    </w:p>
    <w:p w14:paraId="4547D4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4665CC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停牌 1停牌，0 不停牌</w:t>
      </w:r>
    </w:p>
    <w:p w14:paraId="20D1719A">
      <w:pPr>
        <w:rPr>
          <w:rFonts w:hint="eastAsia"/>
          <w:b w:val="0"/>
          <w:bCs w:val="0"/>
        </w:rPr>
      </w:pPr>
    </w:p>
    <w:p w14:paraId="0CFC6A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历史分时交易</w:t>
      </w:r>
    </w:p>
    <w:p w14:paraId="442685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https://api.mairuiapi.com/hsstock/history/股票代码.市场（如000001.SZ）/分时级别(如d)/除权方式/您的licence?st=开始时间(如20240601)&amp;et=结束时间(如20250430)&amp;lt=最新条数(如100)</w:t>
      </w:r>
    </w:p>
    <w:p w14:paraId="4D3F8E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https://api.mairuiapi.com/hsstock/history/000001.SZ/d/n/LICENCE-66D8-9F96-0C7F0FBCD073?st=20250101&amp;et=20250430&amp;lt=100</w:t>
      </w:r>
    </w:p>
    <w:p w14:paraId="06F2FD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和分时级别获取历史交易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无除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3FC369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更新：分钟级别数据盘中更新，分时越小越优先更新，如5分钟级别会每5分钟更新，15分钟级别会每15分钟更新，以此类推，日线及以上级别每日15:30开始更新，预计17:10完成  ·  频率：1分钟300次 | 包月版、体验版1分钟1千次| 包年版1分钟3千次 | 钻石版1分钟6千次</w:t>
      </w:r>
    </w:p>
    <w:p w14:paraId="7DE9908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E1BAF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45B4A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</w:t>
      </w:r>
    </w:p>
    <w:p w14:paraId="446BF2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55DF485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340F7D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55E267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收盘价</w:t>
      </w:r>
    </w:p>
    <w:p w14:paraId="4CC96E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6B9E9E1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</w:t>
      </w:r>
    </w:p>
    <w:p w14:paraId="1B1F5F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3D98B3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停牌 1停牌，0 不停牌</w:t>
      </w:r>
    </w:p>
    <w:p w14:paraId="2368C689">
      <w:pPr>
        <w:rPr>
          <w:rFonts w:hint="eastAsia"/>
          <w:b w:val="0"/>
          <w:bCs w:val="0"/>
        </w:rPr>
      </w:pPr>
    </w:p>
    <w:p w14:paraId="418096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历史涨跌停价格</w:t>
      </w:r>
    </w:p>
    <w:p w14:paraId="6C9863D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https://api.mairuiapi.com/hsstock/stopprice/history/股票代码（如000001.SZ）/您的licence?st=开始时间&amp;et=结束时间</w:t>
      </w:r>
    </w:p>
    <w:p w14:paraId="16217C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https://api.mairuiapi.com/hsstock/stopprice/history/000001.SZ/LICENCE-66D8-9F96-0C7F0FBCD073?st=20240501&amp;et=20240601</w:t>
      </w:r>
    </w:p>
    <w:p w14:paraId="5FF356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说明：根据《股票列表》得到的股票代码获取历史涨跌停价格，开始时间以及结束时间的格式均为 YYYYMMDD，例如：'20240101'。不设置开始时间和结束时间则为全部历史数据。</w:t>
      </w:r>
    </w:p>
    <w:p w14:paraId="071C6C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64D4387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E31B3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5BB12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交易日期</w:t>
      </w:r>
    </w:p>
    <w:p w14:paraId="6A03C9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涨停价格</w:t>
      </w:r>
    </w:p>
    <w:p w14:paraId="2B6F2B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跌停价格</w:t>
      </w:r>
    </w:p>
    <w:p w14:paraId="7A39A90D">
      <w:pPr>
        <w:rPr>
          <w:rFonts w:hint="eastAsia"/>
          <w:b w:val="0"/>
          <w:bCs w:val="0"/>
        </w:rPr>
      </w:pPr>
    </w:p>
    <w:p w14:paraId="3AFE05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行情指标</w:t>
      </w:r>
    </w:p>
    <w:p w14:paraId="3C7010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https://api.mairuiapi.com/hsstock/indicators/股票代码（如000001.SZ）/您的licence?st=开始时间&amp;et=结束时间</w:t>
      </w:r>
    </w:p>
    <w:p w14:paraId="0C180D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https://api.mairuiapi.com/hsstock/indicators/600519.SH/LICENCE-66D8-9F96-0C7F0FBCD073</w:t>
      </w:r>
    </w:p>
    <w:p w14:paraId="2A2CBC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说明：根据《股票列表》得到的股票代码获取各项行情指标，开始时间以及结束时间的格式均为 YYYYMMDD，例如：'20240101'。不设置开始时间和结束时间则为全部数据。</w:t>
      </w:r>
    </w:p>
    <w:p w14:paraId="54D30F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更新：每日下午16:30开始更新，预计20:00完成更新  ·  频率：1分钟300次 | 包月版、体验版1分钟1千次| 包年版1分钟3千次 | 钻石版1分钟6千次</w:t>
      </w:r>
    </w:p>
    <w:p w14:paraId="560E0C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2C3A2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8F003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time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429DFD0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量比</w:t>
      </w:r>
    </w:p>
    <w:p w14:paraId="34279E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1分钟涨速(%)</w:t>
      </w:r>
    </w:p>
    <w:p w14:paraId="7814A80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5分钟涨速(%)</w:t>
      </w:r>
    </w:p>
    <w:p w14:paraId="6D8E15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3日涨幅(%)</w:t>
      </w:r>
    </w:p>
    <w:p w14:paraId="78A3E0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5日涨幅(%)</w:t>
      </w:r>
    </w:p>
    <w:p w14:paraId="199A1B2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10d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10日涨幅(%)</w:t>
      </w:r>
    </w:p>
    <w:p w14:paraId="7849AD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3日换手(%)</w:t>
      </w:r>
    </w:p>
    <w:p w14:paraId="72A6DA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5日换手(%)</w:t>
      </w:r>
    </w:p>
    <w:p w14:paraId="06EC3C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10t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10日换手(%)</w:t>
      </w:r>
    </w:p>
    <w:p w14:paraId="6821F500">
      <w:pPr>
        <w:rPr>
          <w:rFonts w:hint="eastAsia"/>
          <w:b/>
          <w:bCs/>
        </w:rPr>
      </w:pPr>
    </w:p>
    <w:p w14:paraId="0EB55298">
      <w:pPr>
        <w:rPr>
          <w:rFonts w:hint="eastAsia"/>
          <w:b/>
          <w:bCs/>
        </w:rPr>
      </w:pPr>
      <w:r>
        <w:rPr>
          <w:rFonts w:hint="eastAsia"/>
          <w:b/>
          <w:bCs/>
        </w:rPr>
        <w:t>企业版历史数据【1m级别】</w:t>
      </w:r>
    </w:p>
    <w:p w14:paraId="28032F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https://专属子域名.mairuiapi.com/hsstock/vip/股票代码.市场（如000001.SZ）/分时级别(如d)/除权方式/您的licence?st=开始时间(如20240601)&amp;et=结束时间(如20250430)&amp;lt=最新条数(如100)</w:t>
      </w:r>
    </w:p>
    <w:p w14:paraId="308A73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企业版专属无测试链接</w:t>
      </w:r>
    </w:p>
    <w:p w14:paraId="7FECF9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【支持1分钟级】【因该接口为企业专属服务器直接对接券商数据源，故仅限企业版用户使用】根据《股票列表》得到的股票代码和分时级别获取历史交易数据，交易时间升序。目前分时级别支持1分钟、5分钟、15分钟、30分钟、60分钟、日线、周线、月线、年线，对应的请求参数分别为1、5、15、30、60、d、w、m、y，日线以上除权方式有不复权、前复权、后复权、等比前复权、等比后复权，对应的参数分别为n、f、b、fr、br。分钟级历史数据为最近3年以内，日线以上为上市以后所有数据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5D7EEB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更新：实时更新  ·  频率：1分钟300次 | 包月版、体验版1分钟1千次| 包年版1分钟3千次 | 钻石版1分钟6千次</w:t>
      </w:r>
    </w:p>
    <w:p w14:paraId="0981F55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F6C05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D585B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</w:t>
      </w:r>
    </w:p>
    <w:p w14:paraId="2AB484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18AB1E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04B776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7F0F83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收盘价</w:t>
      </w:r>
    </w:p>
    <w:p w14:paraId="0F33CB6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3EB987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</w:t>
      </w:r>
    </w:p>
    <w:p w14:paraId="59872F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03E49E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停牌 1停牌，0 不停牌</w:t>
      </w:r>
    </w:p>
    <w:p w14:paraId="316596FA">
      <w:pPr>
        <w:rPr>
          <w:rFonts w:hint="eastAsia"/>
          <w:b/>
          <w:bCs/>
        </w:rPr>
      </w:pPr>
    </w:p>
    <w:p w14:paraId="728284C0">
      <w:pPr>
        <w:rPr>
          <w:rFonts w:hint="eastAsia"/>
          <w:b/>
          <w:bCs/>
        </w:rPr>
      </w:pPr>
      <w:r>
        <w:rPr>
          <w:rFonts w:hint="eastAsia"/>
          <w:b/>
          <w:bCs/>
        </w:rPr>
        <w:t>基础信息</w:t>
      </w:r>
    </w:p>
    <w:p w14:paraId="6E1D240F">
      <w:pPr>
        <w:rPr>
          <w:rFonts w:hint="eastAsia"/>
          <w:b/>
          <w:bCs/>
        </w:rPr>
      </w:pPr>
    </w:p>
    <w:p w14:paraId="1ECBCC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股票基础信息</w:t>
      </w:r>
    </w:p>
    <w:p w14:paraId="2001CD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https://api.mairuiapi.com/hsstock/instrument/股票代码（如000001.SZ）/您的licence</w:t>
      </w:r>
    </w:p>
    <w:p w14:paraId="618103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https://api.mairuiapi.com/hsstock/instrument/000001.SZ/LICENCE-66D8-9F96-0C7F0FBCD073</w:t>
      </w:r>
    </w:p>
    <w:p w14:paraId="05803D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说明：依据《股票列表》中的股票代码获取股票的基础信息</w:t>
      </w:r>
    </w:p>
    <w:p w14:paraId="7FE97A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更新：每日1点  ·  频率：1分钟300次 | 包月版、体验版1分钟1千次| 包年版1分钟3千次 | 钻石版1分钟6千次</w:t>
      </w:r>
    </w:p>
    <w:p w14:paraId="6A2337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F3D78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CD6B3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ei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市场代码</w:t>
      </w:r>
    </w:p>
    <w:p w14:paraId="25D7CD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ii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股票代码</w:t>
      </w:r>
    </w:p>
    <w:p w14:paraId="5B2D4F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name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股票名称</w:t>
      </w:r>
    </w:p>
    <w:p w14:paraId="662AFA8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上市日期(股票IPO日期)</w:t>
      </w:r>
    </w:p>
    <w:p w14:paraId="15AA3B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前收盘价格</w:t>
      </w:r>
    </w:p>
    <w:p w14:paraId="6A8D80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当日涨停价</w:t>
      </w:r>
    </w:p>
    <w:p w14:paraId="61DF58C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当日跌停价</w:t>
      </w:r>
    </w:p>
    <w:p w14:paraId="5DB908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流通股本</w:t>
      </w:r>
    </w:p>
    <w:p w14:paraId="03571C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总股本</w:t>
      </w:r>
    </w:p>
    <w:p w14:paraId="34D984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最小价格变动单位</w:t>
      </w:r>
    </w:p>
    <w:p w14:paraId="02132C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int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股票停牌状态(&lt;=0:正常交易（-1:复牌）;&gt;=1停牌天数;)</w:t>
      </w:r>
    </w:p>
    <w:p w14:paraId="034B4FB9">
      <w:pPr>
        <w:rPr>
          <w:rFonts w:hint="eastAsia"/>
          <w:b/>
          <w:bCs/>
        </w:rPr>
      </w:pPr>
    </w:p>
    <w:p w14:paraId="514B9DE6">
      <w:pPr>
        <w:rPr>
          <w:rFonts w:hint="eastAsia"/>
          <w:b/>
          <w:bCs/>
        </w:rPr>
      </w:pPr>
      <w:r>
        <w:rPr>
          <w:rFonts w:hint="eastAsia"/>
          <w:b/>
          <w:bCs/>
        </w:rPr>
        <w:t>财务报表</w:t>
      </w:r>
    </w:p>
    <w:p w14:paraId="570D95DA">
      <w:pPr>
        <w:rPr>
          <w:rFonts w:hint="eastAsia"/>
          <w:b/>
          <w:bCs/>
        </w:rPr>
      </w:pPr>
    </w:p>
    <w:p w14:paraId="3B873E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资产负债表</w:t>
      </w:r>
    </w:p>
    <w:p w14:paraId="4EB89B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https://api.mairuiapi.com/hsstock/financial/balance/股票代码（如000001.SZ）/您的licence?st=开始时间&amp;et=结束时间</w:t>
      </w:r>
    </w:p>
    <w:p w14:paraId="5CBD4A5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https://api.mairuiapi.com/hsstock/financial/balance/600519.SH/LICENCE-66D8-9F96-0C7F0FBCD073?st=20230330&amp;et=20230630</w:t>
      </w:r>
    </w:p>
    <w:p w14:paraId="48CF34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说明：根据《股票列表》得到的股票代码获取资产负债表，开始时间以及结束时间的格式均为 YYYYMMDD，例如：'20240101'。不设置开始时间和结束时间则为全部数据。</w:t>
      </w:r>
    </w:p>
    <w:p w14:paraId="6E54E5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5877A3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17DB0D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F189C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5CF233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披露日期</w:t>
      </w:r>
    </w:p>
    <w:p w14:paraId="65390A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nbysk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内部应收款</w:t>
      </w:r>
    </w:p>
    <w:p w14:paraId="4409100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gdzcql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固定资产清理</w:t>
      </w:r>
    </w:p>
    <w:p w14:paraId="2769B2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yffbzk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应付分保账款</w:t>
      </w:r>
    </w:p>
    <w:p w14:paraId="5C672A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jsbfj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结算备付金</w:t>
      </w:r>
    </w:p>
    <w:p w14:paraId="76EBD1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ysbf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应收保费</w:t>
      </w:r>
    </w:p>
    <w:p w14:paraId="550E28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ysfbzk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应收分保账款</w:t>
      </w:r>
    </w:p>
    <w:p w14:paraId="52652C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ysfbhtzbj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应收分保合同准备金</w:t>
      </w:r>
    </w:p>
    <w:p w14:paraId="06BFE75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ysgl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应收股利</w:t>
      </w:r>
    </w:p>
    <w:p w14:paraId="4FB7C8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ysckts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应收出口退税</w:t>
      </w:r>
    </w:p>
    <w:p w14:paraId="2C4D9A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ysbtk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应收补贴款</w:t>
      </w:r>
    </w:p>
    <w:p w14:paraId="12EDCA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ysbzj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应收保证金</w:t>
      </w:r>
    </w:p>
    <w:p w14:paraId="007C2D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待摊费用</w:t>
      </w:r>
    </w:p>
    <w:p w14:paraId="0649A9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dclldzcsy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待处理流动资产损益</w:t>
      </w:r>
    </w:p>
    <w:p w14:paraId="302F33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ynndqdfldzc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一年内到期的非流动资产</w:t>
      </w:r>
    </w:p>
    <w:p w14:paraId="69CFEA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cqysk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长期应收款</w:t>
      </w:r>
    </w:p>
    <w:p w14:paraId="5C8516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qtcqtz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其他长期投资</w:t>
      </w:r>
    </w:p>
    <w:p w14:paraId="0219C1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gdzcyz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固定资产原值</w:t>
      </w:r>
    </w:p>
    <w:p w14:paraId="04E39A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gdzcjz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固定资产净值</w:t>
      </w:r>
    </w:p>
    <w:p w14:paraId="5AB003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gdzcjzzbj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固定资产减值准备</w:t>
      </w:r>
    </w:p>
    <w:p w14:paraId="162B0D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scxswzc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生产性生物资产</w:t>
      </w:r>
    </w:p>
    <w:p w14:paraId="361D8C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gyxswzc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公益性生物资产</w:t>
      </w:r>
    </w:p>
    <w:p w14:paraId="454848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yqzc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油气资产</w:t>
      </w:r>
    </w:p>
    <w:p w14:paraId="505D1E6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kfzc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开发支出</w:t>
      </w:r>
    </w:p>
    <w:p w14:paraId="3F7056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gqfzltq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股权分置流通权</w:t>
      </w:r>
    </w:p>
    <w:p w14:paraId="458B1C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qtfldzc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其他非流动资产</w:t>
      </w:r>
    </w:p>
    <w:p w14:paraId="716750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yfsxfyj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应付手续费及佣金</w:t>
      </w:r>
    </w:p>
    <w:p w14:paraId="5DD3A4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qtjyk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其他应交款</w:t>
      </w:r>
    </w:p>
    <w:p w14:paraId="49ED04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yfbzj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应付保证金</w:t>
      </w:r>
    </w:p>
    <w:p w14:paraId="0498D4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nbyfk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内部应付款</w:t>
      </w:r>
    </w:p>
    <w:p w14:paraId="445976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ytfy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预提费用</w:t>
      </w:r>
    </w:p>
    <w:p w14:paraId="2B4F0BF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bxhtzbj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保险合同准备金</w:t>
      </w:r>
    </w:p>
    <w:p w14:paraId="058BF3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dlmmzqk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代理买卖证券款</w:t>
      </w:r>
    </w:p>
    <w:p w14:paraId="42DB91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dlcxzqk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代理承销证券款</w:t>
      </w:r>
    </w:p>
    <w:p w14:paraId="7649B3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gjpjjs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国际票证结算</w:t>
      </w:r>
    </w:p>
    <w:p w14:paraId="7C28596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gnpjjs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国内票证结算</w:t>
      </w:r>
    </w:p>
    <w:p w14:paraId="0B5A84C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dysr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递延收益</w:t>
      </w:r>
    </w:p>
    <w:p w14:paraId="3593B0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yfdqzq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应付短期债券</w:t>
      </w:r>
    </w:p>
    <w:p w14:paraId="25224E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cqdysr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长期递延收益</w:t>
      </w:r>
    </w:p>
    <w:p w14:paraId="032DCA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wqddtzss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未确定的投资损失</w:t>
      </w:r>
    </w:p>
    <w:p w14:paraId="55A80A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nfpxjgl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拟分配现金股利</w:t>
      </w:r>
    </w:p>
    <w:p w14:paraId="0DEFF5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yjfz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预计负债</w:t>
      </w:r>
    </w:p>
    <w:p w14:paraId="2BC771B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xsckjtycf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吸收存款及同业存放</w:t>
      </w:r>
    </w:p>
    <w:p w14:paraId="71EF6E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yjldfz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预计流动负债</w:t>
      </w:r>
    </w:p>
    <w:p w14:paraId="16E4FC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j_kcg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减:库存股</w:t>
      </w:r>
    </w:p>
    <w:p w14:paraId="06AB86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hbzj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货币资金</w:t>
      </w:r>
    </w:p>
    <w:p w14:paraId="0929BB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cczj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拆出资金</w:t>
      </w:r>
    </w:p>
    <w:p w14:paraId="24BAC27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jyxjrzc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交易性金融资产</w:t>
      </w:r>
    </w:p>
    <w:p w14:paraId="7D00C0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ysjrzc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衍生金融资产</w:t>
      </w:r>
    </w:p>
    <w:p w14:paraId="1FC66C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yspj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应收票据</w:t>
      </w:r>
    </w:p>
    <w:p w14:paraId="0C16FA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yszk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应收账款</w:t>
      </w:r>
    </w:p>
    <w:p w14:paraId="77271B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yfkx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预付款项</w:t>
      </w:r>
    </w:p>
    <w:p w14:paraId="5251FF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yslx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应收利息</w:t>
      </w:r>
    </w:p>
    <w:p w14:paraId="74806A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qtysk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其他应收款</w:t>
      </w:r>
    </w:p>
    <w:p w14:paraId="5484DA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mrfsjrzck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买入返售金融资产款</w:t>
      </w:r>
    </w:p>
    <w:p w14:paraId="0EDA44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gyjzjzbdqjsrdq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以公允价值计量且其变动计入当期损益的金融资产</w:t>
      </w:r>
    </w:p>
    <w:p w14:paraId="36F7A5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存货</w:t>
      </w:r>
    </w:p>
    <w:p w14:paraId="709C82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qtldzc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其他流动资产</w:t>
      </w:r>
    </w:p>
    <w:p w14:paraId="7B59E3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ldzchj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流动资产合计</w:t>
      </w:r>
    </w:p>
    <w:p w14:paraId="763A3C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ffdkjjd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发放贷款及垫款</w:t>
      </w:r>
    </w:p>
    <w:p w14:paraId="6C95FD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kkgsjrzc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可供出售金融资产</w:t>
      </w:r>
    </w:p>
    <w:p w14:paraId="331FA3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cyzdqtz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持有至到期投资</w:t>
      </w:r>
    </w:p>
    <w:p w14:paraId="6C4C80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cqgqtz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长期股权投资</w:t>
      </w:r>
    </w:p>
    <w:p w14:paraId="3CCCE6C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tzxfd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投资性房地产</w:t>
      </w:r>
    </w:p>
    <w:p w14:paraId="7AE80C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ljzj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累计折旧</w:t>
      </w:r>
    </w:p>
    <w:p w14:paraId="42223F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</w:t>
      </w:r>
    </w:p>
    <w:p w14:paraId="5C08B75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zjgc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在建工程</w:t>
      </w:r>
    </w:p>
    <w:p w14:paraId="3D2BEA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gcwz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工程物资</w:t>
      </w:r>
    </w:p>
    <w:p w14:paraId="31044A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长期负债</w:t>
      </w:r>
    </w:p>
    <w:p w14:paraId="594073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wxzc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无形资产</w:t>
      </w:r>
    </w:p>
    <w:p w14:paraId="0CFA74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商誉</w:t>
      </w:r>
    </w:p>
    <w:p w14:paraId="70B70B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cqdtfy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长期待摊费用</w:t>
      </w:r>
    </w:p>
    <w:p w14:paraId="36FF73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dysdszc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递延所得税资产</w:t>
      </w:r>
    </w:p>
    <w:p w14:paraId="3A13F2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fldzchj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非流动资产合计</w:t>
      </w:r>
    </w:p>
    <w:p w14:paraId="1DC35E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资产总计</w:t>
      </w:r>
    </w:p>
    <w:p w14:paraId="658F4C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dqjk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短期借款</w:t>
      </w:r>
    </w:p>
    <w:p w14:paraId="69E470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xzyhyhk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向中央银行借款</w:t>
      </w:r>
    </w:p>
    <w:p w14:paraId="248DF3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crzj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拆入资金</w:t>
      </w:r>
    </w:p>
    <w:p w14:paraId="11397D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jyxjrfz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交易性金融负债</w:t>
      </w:r>
    </w:p>
    <w:p w14:paraId="76446F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ysjrfz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衍生金融负债</w:t>
      </w:r>
    </w:p>
    <w:p w14:paraId="7F9A2E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yfpj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应付票据</w:t>
      </w:r>
    </w:p>
    <w:p w14:paraId="2835DAE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yfzk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应付账款</w:t>
      </w:r>
    </w:p>
    <w:p w14:paraId="349C18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预收账款</w:t>
      </w:r>
    </w:p>
    <w:p w14:paraId="795F0A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mchgjrzck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卖出回购金融资产款</w:t>
      </w:r>
    </w:p>
    <w:p w14:paraId="531DF3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yfgzxc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应付职工薪酬</w:t>
      </w:r>
    </w:p>
    <w:p w14:paraId="7D3D53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yjsf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应交税费</w:t>
      </w:r>
    </w:p>
    <w:p w14:paraId="4B587D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yflx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应付利息</w:t>
      </w:r>
    </w:p>
    <w:p w14:paraId="35D2F3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yfgl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应付股利</w:t>
      </w:r>
    </w:p>
    <w:p w14:paraId="175B8A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qtfzk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其他应付款</w:t>
      </w:r>
    </w:p>
    <w:p w14:paraId="752B22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ynndqdfldfz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一年内到期的非流动负债</w:t>
      </w:r>
    </w:p>
    <w:p w14:paraId="7A1717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qtldfz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其他流动负债</w:t>
      </w:r>
    </w:p>
    <w:p w14:paraId="6016DA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ldfzhj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流动负债合计</w:t>
      </w:r>
    </w:p>
    <w:p w14:paraId="16F1D4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cqjk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长期借款</w:t>
      </w:r>
    </w:p>
    <w:p w14:paraId="13B944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yfzq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应付债券</w:t>
      </w:r>
    </w:p>
    <w:p w14:paraId="1F02F7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cqyfk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长期应付款</w:t>
      </w:r>
    </w:p>
    <w:p w14:paraId="7C47B4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zxyfk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专项应付款</w:t>
      </w:r>
    </w:p>
    <w:p w14:paraId="1F3BE8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dysdsfz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递延所得税负债</w:t>
      </w:r>
    </w:p>
    <w:p w14:paraId="3BE796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qtfldfz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其他非流动负债</w:t>
      </w:r>
    </w:p>
    <w:p w14:paraId="2A6DAE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fldfzhj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非流动负债合计</w:t>
      </w:r>
    </w:p>
    <w:p w14:paraId="76DC30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fzhj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负债合计</w:t>
      </w:r>
    </w:p>
    <w:p w14:paraId="356E6D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sszb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实收资本(或股本)</w:t>
      </w:r>
    </w:p>
    <w:p w14:paraId="2BC74D8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zbgj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资本公积</w:t>
      </w:r>
    </w:p>
    <w:p w14:paraId="7B460C8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zxzb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专项储备</w:t>
      </w:r>
    </w:p>
    <w:p w14:paraId="30B45C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ylgj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盈余公积</w:t>
      </w:r>
    </w:p>
    <w:p w14:paraId="008576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ybfxzb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一般风险准备</w:t>
      </w:r>
    </w:p>
    <w:p w14:paraId="2B2CF5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wfplr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未分配利润</w:t>
      </w:r>
    </w:p>
    <w:p w14:paraId="02C49F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wbbzbzhc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外币报表折算差额</w:t>
      </w:r>
    </w:p>
    <w:p w14:paraId="243A850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gsmgdqsyhj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归属于母公司股东权益合计</w:t>
      </w:r>
    </w:p>
    <w:p w14:paraId="64C91C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ssgdqy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少数股东权益</w:t>
      </w:r>
    </w:p>
    <w:p w14:paraId="277925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syzqyhj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所有者权益合计</w:t>
      </w:r>
    </w:p>
    <w:p w14:paraId="2E8956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fzhgdqyzj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负债和股东权益总计</w:t>
      </w:r>
    </w:p>
    <w:p w14:paraId="614DC44F">
      <w:pPr>
        <w:rPr>
          <w:rFonts w:hint="eastAsia"/>
          <w:b w:val="0"/>
          <w:bCs w:val="0"/>
        </w:rPr>
      </w:pPr>
    </w:p>
    <w:p w14:paraId="71C403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利润表</w:t>
      </w:r>
    </w:p>
    <w:p w14:paraId="22B75D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https://api.mairuiapi.com/hsstock/financial/income/股票代码（如000001.SZ）/您的licence?st=开始时间&amp;et=结束时间</w:t>
      </w:r>
    </w:p>
    <w:p w14:paraId="5A5F71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https://api.mairuiapi.com/hsstock/financial/income/600519.SH/LICENCE-66D8-9F96-0C7F0FBCD073?st=20230330&amp;et=20230630</w:t>
      </w:r>
    </w:p>
    <w:p w14:paraId="0E198A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说明：根据《股票列表》得到的股票代码获取利润表，开始时间以及结束时间的格式均为 YYYYMMDD，例如：'20240101'。不设置开始时间和结束时间则为全部数据。</w:t>
      </w:r>
    </w:p>
    <w:p w14:paraId="4BD695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5939BA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E6650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BA9D9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37135B2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披露日期</w:t>
      </w:r>
    </w:p>
    <w:p w14:paraId="4625ACA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营业收入</w:t>
      </w:r>
    </w:p>
    <w:p w14:paraId="01599D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yzbf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已赚保费</w:t>
      </w:r>
    </w:p>
    <w:p w14:paraId="1BDFF9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fdczssr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房地产销售收入</w:t>
      </w:r>
    </w:p>
    <w:p w14:paraId="048275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yyzcb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营业总成本</w:t>
      </w:r>
    </w:p>
    <w:p w14:paraId="0BE52A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fdczscb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房地产销售成本</w:t>
      </w:r>
    </w:p>
    <w:p w14:paraId="63052EC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yffy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研发费用</w:t>
      </w:r>
    </w:p>
    <w:p w14:paraId="0EDC64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tbj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退保金</w:t>
      </w:r>
    </w:p>
    <w:p w14:paraId="6CB6E2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pczjje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赔付支出净额</w:t>
      </w:r>
    </w:p>
    <w:p w14:paraId="5AAC857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tqbxhtzbjje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提取保险合同准备金净额</w:t>
      </w:r>
    </w:p>
    <w:p w14:paraId="33DE41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bdhlzc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保单红利支出</w:t>
      </w:r>
    </w:p>
    <w:p w14:paraId="23B0B5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fbfy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分保费用</w:t>
      </w:r>
    </w:p>
    <w:p w14:paraId="31D6FD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gyjzbdsy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公允价值变动收益</w:t>
      </w:r>
    </w:p>
    <w:p w14:paraId="7050EB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qhsy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期货损益</w:t>
      </w:r>
    </w:p>
    <w:p w14:paraId="068F6D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托管收益</w:t>
      </w:r>
    </w:p>
    <w:p w14:paraId="7F5EF9D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btsr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补贴收入</w:t>
      </w:r>
    </w:p>
    <w:p w14:paraId="534B13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qtywlr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其他业务利润</w:t>
      </w:r>
    </w:p>
    <w:p w14:paraId="7BE18B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bhbfzhbqsljlr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被合并方在合并前实现净利润</w:t>
      </w:r>
    </w:p>
    <w:p w14:paraId="0485A73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lxsr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利息收入</w:t>
      </w:r>
    </w:p>
    <w:p w14:paraId="433860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sxfjyjsr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手续费及佣金收入</w:t>
      </w:r>
    </w:p>
    <w:p w14:paraId="5F91F4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sxfjyjzc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手续费及佣金支出</w:t>
      </w:r>
    </w:p>
    <w:p w14:paraId="7E06B2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qtywcb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其他业务成本</w:t>
      </w:r>
    </w:p>
    <w:p w14:paraId="5B76CB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hdsy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汇兑收益</w:t>
      </w:r>
    </w:p>
    <w:p w14:paraId="1E34343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fldzcczsy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非流动资产处置收益</w:t>
      </w:r>
    </w:p>
    <w:p w14:paraId="370F1B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sdsfy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所得税费用</w:t>
      </w:r>
    </w:p>
    <w:p w14:paraId="71C803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wqrtzss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未确认投资损失</w:t>
      </w:r>
    </w:p>
    <w:p w14:paraId="01C701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gsmgsyzzdjlr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归属于母公司所有者的净利润</w:t>
      </w:r>
    </w:p>
    <w:p w14:paraId="412046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lxzc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利息支出</w:t>
      </w:r>
    </w:p>
    <w:p w14:paraId="05C3F1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qtywsr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其他业务收入</w:t>
      </w:r>
    </w:p>
    <w:p w14:paraId="77BA37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yyzsr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营业总收入</w:t>
      </w:r>
    </w:p>
    <w:p w14:paraId="6B0A71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yycb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营业成本</w:t>
      </w:r>
    </w:p>
    <w:p w14:paraId="1C146B5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yysjjfj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营业税金及附加</w:t>
      </w:r>
    </w:p>
    <w:p w14:paraId="201C60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销售费用</w:t>
      </w:r>
    </w:p>
    <w:p w14:paraId="70C0DE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glfy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管理费用</w:t>
      </w:r>
    </w:p>
    <w:p w14:paraId="5A5B24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cwfy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财务费用</w:t>
      </w:r>
    </w:p>
    <w:p w14:paraId="0EE022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zcjzss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资产减值损失</w:t>
      </w:r>
    </w:p>
    <w:p w14:paraId="21BC7C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投资收益</w:t>
      </w:r>
    </w:p>
    <w:p w14:paraId="5894801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lyqyhhhqydtzsy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联营企业和合营企业的投资收益</w:t>
      </w:r>
    </w:p>
    <w:p w14:paraId="7D5AC1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营业利润</w:t>
      </w:r>
    </w:p>
    <w:p w14:paraId="37EBD7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ywsr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营业外收入</w:t>
      </w:r>
    </w:p>
    <w:p w14:paraId="61103C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ywzc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营业外支出</w:t>
      </w:r>
    </w:p>
    <w:p w14:paraId="36EE97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lrze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利润总额</w:t>
      </w:r>
    </w:p>
    <w:p w14:paraId="18FFC3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净利润</w:t>
      </w:r>
    </w:p>
    <w:p w14:paraId="06BC70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jlrhfcjcx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净利润(扣除非经常性损益后)</w:t>
      </w:r>
    </w:p>
    <w:p w14:paraId="62A0139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ssgdsy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少数股东损益</w:t>
      </w:r>
    </w:p>
    <w:p w14:paraId="5DCF33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jbmgsy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基本每股收益</w:t>
      </w:r>
    </w:p>
    <w:p w14:paraId="4ACE8C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xsmgsy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稀释每股收益</w:t>
      </w:r>
    </w:p>
    <w:p w14:paraId="4305A0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zhsyz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综合收益总额</w:t>
      </w:r>
    </w:p>
    <w:p w14:paraId="4433E84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gsssgdzhsyz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归属于少数股东的综合收益总额</w:t>
      </w:r>
    </w:p>
    <w:p w14:paraId="31F4D49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其他收益</w:t>
      </w:r>
    </w:p>
    <w:p w14:paraId="3220DCAC">
      <w:pPr>
        <w:rPr>
          <w:rFonts w:hint="eastAsia"/>
          <w:b w:val="0"/>
          <w:bCs w:val="0"/>
        </w:rPr>
      </w:pPr>
    </w:p>
    <w:p w14:paraId="244635F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现金流量表</w:t>
      </w:r>
    </w:p>
    <w:p w14:paraId="7F039F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https://api.mairuiapi.com/hsstock/financial/cashflow/股票代码（如000001.SZ）/您的licence?st=开始时间&amp;et=结束时间</w:t>
      </w:r>
    </w:p>
    <w:p w14:paraId="203740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https://api.mairuiapi.com/hsstock/financial/cashflow/600519.SH/LICENCE-66D8-9F96-0C7F0FBCD073?st=20230330&amp;et=20230630</w:t>
      </w:r>
    </w:p>
    <w:p w14:paraId="7652119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说明：根据《股票列表》得到的股票代码获取现金流量表，开始时间以及结束时间的格式均为 YYYYMMDD，例如：'20240101'。不设置开始时间和结束时间则为全部数据。</w:t>
      </w:r>
    </w:p>
    <w:p w14:paraId="2814AA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1DDA457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28BD59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987C6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75DC85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披露日期</w:t>
      </w:r>
    </w:p>
    <w:p w14:paraId="6E834B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sdydbxbfqdxj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收到原保险合同保费取得的现金</w:t>
      </w:r>
    </w:p>
    <w:p w14:paraId="5C392A7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sdzbxywxjjje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收到再保险业务现金净额</w:t>
      </w:r>
    </w:p>
    <w:p w14:paraId="1E0155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bhcjjtkkjzje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保户储金及投资款净增加额</w:t>
      </w:r>
    </w:p>
    <w:p w14:paraId="5AC461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czjyxjrzcjzje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处置交易性金融资产净增加额</w:t>
      </w:r>
    </w:p>
    <w:p w14:paraId="320752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sqlxsxfjyjdxj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收取利息、手续费及佣金的现金</w:t>
      </w:r>
    </w:p>
    <w:p w14:paraId="296C96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hgywzjjzje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回购业务资金净增加额</w:t>
      </w:r>
    </w:p>
    <w:p w14:paraId="1A0D64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zfybxhtpfkxdj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支付原保险合同赔付款项的现金</w:t>
      </w:r>
    </w:p>
    <w:p w14:paraId="1AD6E3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zfbdhldxj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支付保单红利的现金</w:t>
      </w:r>
    </w:p>
    <w:p w14:paraId="5CDA14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czfzgsjqtsddxj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处置子公司及其他收到的现金</w:t>
      </w:r>
    </w:p>
    <w:p w14:paraId="5712FA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jszyhdqckssddxj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减少质押和定期存款所收到的现金</w:t>
      </w:r>
    </w:p>
    <w:p w14:paraId="61F39D1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tzszfdxj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投资所支付的现金</w:t>
      </w:r>
    </w:p>
    <w:p w14:paraId="437991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zydkjzje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质押贷款净增加额</w:t>
      </w:r>
    </w:p>
    <w:p w14:paraId="4DF10D9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qdfzgsjqtywdwzfdxjje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取得子公司及其他营业单位支付的现金净额</w:t>
      </w:r>
    </w:p>
    <w:p w14:paraId="7BCE4F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zjzyhdqckszfdxj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增加质押和定期存款所支付的现金</w:t>
      </w:r>
    </w:p>
    <w:p w14:paraId="0697498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qzfzgsxrxj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其中子公司吸收现金</w:t>
      </w:r>
    </w:p>
    <w:p w14:paraId="5B16A53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qz:fzgszfgsssgdglr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其中:子公司支付给少数股东的股利、利润</w:t>
      </w:r>
    </w:p>
    <w:p w14:paraId="6835A48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ssgdsy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少数股东损益</w:t>
      </w:r>
    </w:p>
    <w:p w14:paraId="228FE3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wqrdtzss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未确认的投资损失</w:t>
      </w:r>
    </w:p>
    <w:p w14:paraId="5445AC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dysyzj(j:js)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递延收益增加(减:减少)</w:t>
      </w:r>
    </w:p>
    <w:p w14:paraId="19BC99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yjfz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预计负债</w:t>
      </w:r>
    </w:p>
    <w:p w14:paraId="406C57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jxyyfxmdzj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经营性应付项目的增加</w:t>
      </w:r>
    </w:p>
    <w:p w14:paraId="1EF8F3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ywgwswjskdjs(j:zj)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已完工尚未结算款的减少(减:增加)</w:t>
      </w:r>
    </w:p>
    <w:p w14:paraId="5882C3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yjswgwgdjz(j:js)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已结算尚未完工款的增加(减:减少)</w:t>
      </w:r>
    </w:p>
    <w:p w14:paraId="73847B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xssptglwsddxj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销售商品、提供劳务收到的现金</w:t>
      </w:r>
    </w:p>
    <w:p w14:paraId="34CA5D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khckhtyckxkjzje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客户存款和同业存放款项净增加额</w:t>
      </w:r>
    </w:p>
    <w:p w14:paraId="539F379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xzyhyhkjzje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向中央银行借款净增加额(万元)</w:t>
      </w:r>
    </w:p>
    <w:p w14:paraId="37B3AD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xtjrgjqjcrzjjzje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向其他金融机构拆入资金净增加额</w:t>
      </w:r>
    </w:p>
    <w:p w14:paraId="14E522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sddsfyfh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收到的税费与返还</w:t>
      </w:r>
    </w:p>
    <w:p w14:paraId="30D8D60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投资支付的现金</w:t>
      </w:r>
    </w:p>
    <w:p w14:paraId="019C4C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sdqtyjyghdxj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收到的其他与经营活动有关的现金</w:t>
      </w:r>
    </w:p>
    <w:p w14:paraId="0DE5DA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jyhdxjlrxj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经营活动现金流入小计</w:t>
      </w:r>
    </w:p>
    <w:p w14:paraId="1BEDD2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gmspjslwzfdxj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购买商品、接受劳务支付的现金</w:t>
      </w:r>
    </w:p>
    <w:p w14:paraId="508CDB4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khdkjdknzje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客户贷款及垫款净增加额</w:t>
      </w:r>
    </w:p>
    <w:p w14:paraId="58430A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cfzyxhytckxkjzje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存放中央银行和同业款项净增加额</w:t>
      </w:r>
    </w:p>
    <w:p w14:paraId="5DCF36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zflxsxfjyjdxj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支付利息、手续费及佣金的现金</w:t>
      </w:r>
    </w:p>
    <w:p w14:paraId="11ADCF5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zfgzyjwzgzfdxj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支付给职工以及为职工支付的现金</w:t>
      </w:r>
    </w:p>
    <w:p w14:paraId="3A39CD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zfdgxsf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支付的各项税费</w:t>
      </w:r>
    </w:p>
    <w:p w14:paraId="3DCB46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zfqtyjyghdxj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支付其他与经营活动有关的现金</w:t>
      </w:r>
    </w:p>
    <w:p w14:paraId="34BE8B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jyhdxjlcxj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经营活动现金流出小计</w:t>
      </w:r>
    </w:p>
    <w:p w14:paraId="43D625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jyhdcsdxjlje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经营活动产生的现金流量净额</w:t>
      </w:r>
    </w:p>
    <w:p w14:paraId="2ABFC4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shtzssddxj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收回投资所收到的现金</w:t>
      </w:r>
    </w:p>
    <w:p w14:paraId="3817CD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qdtzsysddxj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取得投资收益所收到的现金</w:t>
      </w:r>
    </w:p>
    <w:p w14:paraId="3438CC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czgdzcwxzhqtqctzssddxj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处置固定资产、无形资产和其他长期投资收到的现金</w:t>
      </w:r>
    </w:p>
    <w:p w14:paraId="763BF9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sdqtytzghdxj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收到的其他与投资活动有关的现金</w:t>
      </w:r>
    </w:p>
    <w:p w14:paraId="39D612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tzhdxjlrxj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投资活动现金流入小计</w:t>
      </w:r>
    </w:p>
    <w:p w14:paraId="4EA5C4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gjgdzcwxzhqtqctzzfdxj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购建固定资产、无形资产和其他长期投资支付的现金</w:t>
      </w:r>
    </w:p>
    <w:p w14:paraId="51067E3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tzhdxjlcxj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投资活动现金流出小计</w:t>
      </w:r>
    </w:p>
    <w:p w14:paraId="1346E2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tzhdcsdxjlxj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投资活动产生的现金流量净额</w:t>
      </w:r>
    </w:p>
    <w:p w14:paraId="2B6151E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xstzsdj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吸收投资收到的现金</w:t>
      </w:r>
    </w:p>
    <w:p w14:paraId="713111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qdjkjddxj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取得借款收到的现金</w:t>
      </w:r>
    </w:p>
    <w:p w14:paraId="1577EEE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fxzjsddxj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发行债券收到的现金</w:t>
      </w:r>
    </w:p>
    <w:p w14:paraId="322806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sdqtczghdxj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收到其他与筹资活动有关的现金</w:t>
      </w:r>
    </w:p>
    <w:p w14:paraId="0B3B10D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czhdxjlrxj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筹资活动现金流入小计</w:t>
      </w:r>
    </w:p>
    <w:p w14:paraId="0B34B0B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chzwzfxj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偿还债务支付现金</w:t>
      </w:r>
    </w:p>
    <w:p w14:paraId="657805E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fpglrlhcllxzfdxj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分配股利、利润或偿付利息支付的现金</w:t>
      </w:r>
    </w:p>
    <w:p w14:paraId="54EFEB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zfqtczdxj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支付其他与筹资的现金</w:t>
      </w:r>
    </w:p>
    <w:p w14:paraId="08D946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czhdxjlcxj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筹资活动现金流出小计</w:t>
      </w:r>
    </w:p>
    <w:p w14:paraId="11C81F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czhdcsdxjlxj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筹资活动产生的现金流量净额</w:t>
      </w:r>
    </w:p>
    <w:p w14:paraId="01DDD3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hlbddxjdxy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汇率变动对现金的影响</w:t>
      </w:r>
    </w:p>
    <w:p w14:paraId="5DB6FF1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xjxjdhwjzje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现金及现金等价物净增加额</w:t>
      </w:r>
    </w:p>
    <w:p w14:paraId="57619F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qcxjjxjdhwye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期初现金及现金等价物余额</w:t>
      </w:r>
    </w:p>
    <w:p w14:paraId="60D607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qmxjjxjdhwye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期末现金及现金等价物余额</w:t>
      </w:r>
    </w:p>
    <w:p w14:paraId="560A21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净利润</w:t>
      </w:r>
    </w:p>
    <w:p w14:paraId="5D8855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zcjzzb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资产减值准备</w:t>
      </w:r>
    </w:p>
    <w:p w14:paraId="6840C2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gdzczjyqzcshscxwzczj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固定资产折旧、油气资产折耗、生产性物资折旧</w:t>
      </w:r>
    </w:p>
    <w:p w14:paraId="49DE3F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wxzctx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无形资产摊销</w:t>
      </w:r>
    </w:p>
    <w:p w14:paraId="723094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cqdtfytx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长期待摊费用摊销</w:t>
      </w:r>
    </w:p>
    <w:p w14:paraId="18A87F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dtfydjs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待摊费用的减少</w:t>
      </w:r>
    </w:p>
    <w:p w14:paraId="51CB55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ytfydzj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预提费用的增加</w:t>
      </w:r>
    </w:p>
    <w:p w14:paraId="222424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czgdzcwxzhqtqctzss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处置固定资产、无形资产和其他长期资产的损失</w:t>
      </w:r>
    </w:p>
    <w:p w14:paraId="6E5E30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gdzcgbss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固定资产报废损失</w:t>
      </w:r>
    </w:p>
    <w:p w14:paraId="604288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gyjzbds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公允价值变动损失</w:t>
      </w:r>
    </w:p>
    <w:p w14:paraId="2300EC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cwfy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财务费用</w:t>
      </w:r>
    </w:p>
    <w:p w14:paraId="2E41C3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tzss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投资损失</w:t>
      </w:r>
    </w:p>
    <w:p w14:paraId="782D03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dysdszcjs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递延所得税资产减少</w:t>
      </w:r>
    </w:p>
    <w:p w14:paraId="587C66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dysdsfzzj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递延所得税负债增加</w:t>
      </w:r>
    </w:p>
    <w:p w14:paraId="2A8F5F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chdjs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存货的减少</w:t>
      </w:r>
    </w:p>
    <w:p w14:paraId="5757D5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jxyysxmdjs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经营性应收项目的减少</w:t>
      </w:r>
    </w:p>
    <w:p w14:paraId="4BCB85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qt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其他</w:t>
      </w:r>
    </w:p>
    <w:p w14:paraId="2B85D52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jyhdcsdxjlxj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经营活动产生现金流量净额</w:t>
      </w:r>
    </w:p>
    <w:p w14:paraId="737C88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zwzwzb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债务转为资本</w:t>
      </w:r>
    </w:p>
    <w:p w14:paraId="26B93D0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ynndqdkzhgzq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一年内到期的可转换公司债券</w:t>
      </w:r>
    </w:p>
    <w:p w14:paraId="26E6D0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rzrgdzc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融资租入固定资产</w:t>
      </w:r>
    </w:p>
    <w:p w14:paraId="338F45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xjdqmye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现金的期末余额</w:t>
      </w:r>
    </w:p>
    <w:p w14:paraId="7E4D34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xjdqcye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现金的期初余额</w:t>
      </w:r>
    </w:p>
    <w:p w14:paraId="20F93B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xjdhwdqmye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现金等价物的期末余额</w:t>
      </w:r>
    </w:p>
    <w:p w14:paraId="3D140EC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xjdhwdqcye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现金等价物的期初余额</w:t>
      </w:r>
    </w:p>
    <w:p w14:paraId="41263E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xjxjdhwdjzje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现金及现金等价物的净增加额</w:t>
      </w:r>
    </w:p>
    <w:p w14:paraId="77C36786">
      <w:pPr>
        <w:rPr>
          <w:rFonts w:hint="eastAsia"/>
          <w:b w:val="0"/>
          <w:bCs w:val="0"/>
        </w:rPr>
      </w:pPr>
    </w:p>
    <w:p w14:paraId="29306B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财务主要指标</w:t>
      </w:r>
    </w:p>
    <w:p w14:paraId="058F602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https://api.mairuiapi.com/hsstock/financial/pershareindex/股票代码（如000001.SZ）/您的licence?st=开始时间&amp;et=结束时间</w:t>
      </w:r>
    </w:p>
    <w:p w14:paraId="5B259D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https://api.mairuiapi.com/hsstock/financial/pershareindex/600519.SH/LICENCE-66D8-9F96-0C7F0FBCD073?st=20230330&amp;et=20230630</w:t>
      </w:r>
    </w:p>
    <w:p w14:paraId="323B72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说明：根据《股票列表》得到的股票代码获取财务主要指标，开始时间以及结束时间的格式均为 YYYYMMDD，例如：'20240101'。不设置开始时间和结束时间则为全部数据。</w:t>
      </w:r>
    </w:p>
    <w:p w14:paraId="0E2CFA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38FD24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9D7EE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CD6D91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6D0BE0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披露日期</w:t>
      </w:r>
    </w:p>
    <w:p w14:paraId="7B3A9D3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mgjyhdxjl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每股经营活动现金流量</w:t>
      </w:r>
    </w:p>
    <w:p w14:paraId="14FF1C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mgjzc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每股净资产</w:t>
      </w:r>
    </w:p>
    <w:p w14:paraId="59B6A0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jbmgsy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基本每股收益</w:t>
      </w:r>
    </w:p>
    <w:p w14:paraId="1CFBA2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xsmgsy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稀释每股收益</w:t>
      </w:r>
    </w:p>
    <w:p w14:paraId="4506CF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mgwfplr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每股未分配利润</w:t>
      </w:r>
    </w:p>
    <w:p w14:paraId="564176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mgzbgjj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每股资本公积金</w:t>
      </w:r>
    </w:p>
    <w:p w14:paraId="3599EC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kfmgsy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扣非每股收益</w:t>
      </w:r>
    </w:p>
    <w:p w14:paraId="432D446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jzcsyl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净资产收益率</w:t>
      </w:r>
    </w:p>
    <w:p w14:paraId="50D5DEC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xsmlv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销售毛利率</w:t>
      </w:r>
    </w:p>
    <w:p w14:paraId="6F2388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zyyrsrzz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主营收入同比增长</w:t>
      </w:r>
    </w:p>
    <w:p w14:paraId="375E32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jlrzz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净利润同比增长</w:t>
      </w:r>
    </w:p>
    <w:p w14:paraId="347310B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gsmgsyzzdjlrzz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归属于母公司所有者的净利润同比增长</w:t>
      </w:r>
    </w:p>
    <w:p w14:paraId="6E2F65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kfjlrzz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扣非净利润同比增长</w:t>
      </w:r>
    </w:p>
    <w:p w14:paraId="0497FC8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yyzsrgdhbzz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营业总收入滚动环比增长</w:t>
      </w:r>
    </w:p>
    <w:p w14:paraId="00557F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sljlrjqhbzz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归属净利润滚动环比增长</w:t>
      </w:r>
    </w:p>
    <w:p w14:paraId="022A0C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kfjlrgdhbzz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扣非净利润滚动环比增长</w:t>
      </w:r>
    </w:p>
    <w:p w14:paraId="67ACB0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jqjzcsyl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加权净资产收益率</w:t>
      </w:r>
    </w:p>
    <w:p w14:paraId="400CB5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tbjzcsyl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摊薄净资产收益率</w:t>
      </w:r>
    </w:p>
    <w:p w14:paraId="19111D6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tbzzcsyl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摊薄总资产收益率</w:t>
      </w:r>
    </w:p>
    <w:p w14:paraId="44EE4F6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毛利率</w:t>
      </w:r>
    </w:p>
    <w:p w14:paraId="07CAE3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净利率</w:t>
      </w:r>
    </w:p>
    <w:p w14:paraId="26D43DC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sjslv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实际税率</w:t>
      </w:r>
    </w:p>
    <w:p w14:paraId="1AB1614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yskyysr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预收款营业收入</w:t>
      </w:r>
    </w:p>
    <w:p w14:paraId="3B8DBC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xsxjlyysr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销售现金流营业收入</w:t>
      </w:r>
    </w:p>
    <w:p w14:paraId="7907DD3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zcfzl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资产负债比率</w:t>
      </w:r>
    </w:p>
    <w:p w14:paraId="03D615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chzzl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存货周转率</w:t>
      </w:r>
    </w:p>
    <w:p w14:paraId="43BA1E26">
      <w:pPr>
        <w:rPr>
          <w:rFonts w:hint="eastAsia"/>
          <w:b w:val="0"/>
          <w:bCs w:val="0"/>
        </w:rPr>
      </w:pPr>
    </w:p>
    <w:p w14:paraId="32CD3E4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公司股本表</w:t>
      </w:r>
    </w:p>
    <w:p w14:paraId="504B21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https://api.mairuiapi.com/hsstock/financial/capital/股票代码（如000001.SZ）/您的licence?st=开始时间&amp;et=结束时间</w:t>
      </w:r>
    </w:p>
    <w:p w14:paraId="4EB0FCC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https://api.mairuiapi.com/hsstock/financial/capital/600519.SH/LICENCE-66D8-9F96-0C7F0FBCD073?st=20230330&amp;et=20230630</w:t>
      </w:r>
    </w:p>
    <w:p w14:paraId="467A87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说明：根据《股票列表》得到的股票代码获取公司股本表，开始时间以及结束时间的格式均为 YYYYMMDD，例如：'20240101'。不设置开始时间和结束时间则为全部数据。</w:t>
      </w:r>
    </w:p>
    <w:p w14:paraId="5F084C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6DE24C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CFBB8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11450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zgb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总股本</w:t>
      </w:r>
    </w:p>
    <w:p w14:paraId="5CEB94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ysltag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已上市流通A股</w:t>
      </w:r>
    </w:p>
    <w:p w14:paraId="1838ACC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xsltgf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限售流通股份</w:t>
      </w:r>
    </w:p>
    <w:p w14:paraId="684D03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变动日期</w:t>
      </w:r>
    </w:p>
    <w:p w14:paraId="111EC4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</w:t>
      </w:r>
    </w:p>
    <w:p w14:paraId="77CCAC5A">
      <w:pPr>
        <w:rPr>
          <w:rFonts w:hint="eastAsia"/>
          <w:b w:val="0"/>
          <w:bCs w:val="0"/>
        </w:rPr>
      </w:pPr>
    </w:p>
    <w:p w14:paraId="60EF545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公司十大股东</w:t>
      </w:r>
    </w:p>
    <w:p w14:paraId="13E69B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https://api.mairuiapi.com/hsstock/financial/topholder/股票代码（如000001.SZ）/您的licence?st=开始时间&amp;et=结束时间</w:t>
      </w:r>
    </w:p>
    <w:p w14:paraId="380BFA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https://api.mairuiapi.com/hsstock/financial/topholder/600519.SH/LICENCE-66D8-9F96-0C7F0FBCD073?st=20230330&amp;et=20230630</w:t>
      </w:r>
    </w:p>
    <w:p w14:paraId="3E609F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说明：根据《股票列表》得到的股票代码获取公司十大股东，开始时间以及结束时间的格式均为 YYYYMMDD，例如：'20240101'。不设置开始时间和结束时间则为全部数据。</w:t>
      </w:r>
    </w:p>
    <w:p w14:paraId="1D66D6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4FD997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1C0C511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29078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</w:t>
      </w:r>
    </w:p>
    <w:p w14:paraId="675FA2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34F697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股东名称</w:t>
      </w:r>
    </w:p>
    <w:p w14:paraId="55B536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gdlx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股东类型</w:t>
      </w:r>
    </w:p>
    <w:p w14:paraId="5BF0A0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cgsl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持股数量</w:t>
      </w:r>
    </w:p>
    <w:p w14:paraId="4BEF98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bdyy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变动原因</w:t>
      </w:r>
    </w:p>
    <w:p w14:paraId="1323B6F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持股比例</w:t>
      </w:r>
    </w:p>
    <w:p w14:paraId="70C8E8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gfxz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股份性质</w:t>
      </w:r>
    </w:p>
    <w:p w14:paraId="07EE26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cgpm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持股排名</w:t>
      </w:r>
    </w:p>
    <w:p w14:paraId="72ABB6C1">
      <w:pPr>
        <w:rPr>
          <w:rFonts w:hint="eastAsia"/>
          <w:b w:val="0"/>
          <w:bCs w:val="0"/>
        </w:rPr>
      </w:pPr>
    </w:p>
    <w:p w14:paraId="6FE753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公司十大流通股东</w:t>
      </w:r>
    </w:p>
    <w:p w14:paraId="13D5A3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https://api.mairuiapi.com/hsstock/financial/flowholder/股票代码（如000001.SZ）/您的licence?st=开始时间&amp;et=结束时间</w:t>
      </w:r>
    </w:p>
    <w:p w14:paraId="22A1DC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https://api.mairuiapi.com/hsstock/financial/flowholder/600519.SH/LICENCE-66D8-9F96-0C7F0FBCD073?st=20230330&amp;et=20230630</w:t>
      </w:r>
    </w:p>
    <w:p w14:paraId="30AB76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说明：根据《股票列表》得到的股票代码获取公司十大流通股东，开始时间以及结束时间的格式均为 YYYYMMDD，例如：'20240101'。不设置开始时间和结束时间则为全部数据。</w:t>
      </w:r>
    </w:p>
    <w:p w14:paraId="69861C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126D8C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0B9BDD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197D90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ggrq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</w:t>
      </w:r>
    </w:p>
    <w:p w14:paraId="57CC82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450282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股东名称</w:t>
      </w:r>
    </w:p>
    <w:p w14:paraId="0259D4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gdlx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股东类型</w:t>
      </w:r>
    </w:p>
    <w:p w14:paraId="681B15E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cgsl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持股数量</w:t>
      </w:r>
    </w:p>
    <w:p w14:paraId="5D48C2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bdyy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变动原因</w:t>
      </w:r>
    </w:p>
    <w:p w14:paraId="1734AB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cgbl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持股比例</w:t>
      </w:r>
    </w:p>
    <w:p w14:paraId="01DF40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gfxz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股份性质</w:t>
      </w:r>
    </w:p>
    <w:p w14:paraId="17D8B5B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cgpm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持股排名</w:t>
      </w:r>
    </w:p>
    <w:p w14:paraId="70B4713A">
      <w:pPr>
        <w:rPr>
          <w:rFonts w:hint="eastAsia"/>
          <w:b w:val="0"/>
          <w:bCs w:val="0"/>
        </w:rPr>
      </w:pPr>
    </w:p>
    <w:p w14:paraId="72C332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公司股东数</w:t>
      </w:r>
    </w:p>
    <w:p w14:paraId="60E4F1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https://api.mairuiapi.com/hsstock/financial/hm/股票代码（如000001.SZ）/您的licence?st=开始时间&amp;et=结束时间</w:t>
      </w:r>
    </w:p>
    <w:p w14:paraId="1AA4B0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https://api.mairuiapi.com/hsstock/financial/hm/600519.SH/LICENCE-66D8-9F96-0C7F0FBCD073?st=20230330&amp;et=20230630</w:t>
      </w:r>
    </w:p>
    <w:p w14:paraId="725918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说明：根据《股票列表》得到的股票代码获取公司股东数，开始时间以及结束时间的格式均为 YYYYMMDD，例如：'20240101'。不设置开始时间和结束时间则为全部数据。</w:t>
      </w:r>
    </w:p>
    <w:p w14:paraId="48A23D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6B4948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2EF37A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CA8E5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plrq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公告日期</w:t>
      </w:r>
    </w:p>
    <w:p w14:paraId="103E0B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jzrq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截止日期</w:t>
      </w:r>
    </w:p>
    <w:p w14:paraId="7A9C422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gdzs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股东总数</w:t>
      </w:r>
    </w:p>
    <w:p w14:paraId="531E84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agdhs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A股东户数</w:t>
      </w:r>
    </w:p>
    <w:p w14:paraId="5BD676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bgdhs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B股东户数</w:t>
      </w:r>
    </w:p>
    <w:p w14:paraId="0695E6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hgdhs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H股东户数</w:t>
      </w:r>
    </w:p>
    <w:p w14:paraId="13E180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yltgdhs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已流通股东户数</w:t>
      </w:r>
    </w:p>
    <w:p w14:paraId="443C8C3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wltgdhs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未流通股东户数</w:t>
      </w:r>
    </w:p>
    <w:p w14:paraId="41AFB502">
      <w:pPr>
        <w:rPr>
          <w:rFonts w:hint="eastAsia"/>
          <w:b/>
          <w:bCs/>
        </w:rPr>
      </w:pPr>
      <w:r>
        <w:rPr>
          <w:rFonts w:hint="eastAsia"/>
          <w:b/>
          <w:bCs/>
        </w:rPr>
        <w:t>技术指标</w:t>
      </w:r>
    </w:p>
    <w:p w14:paraId="702F3674">
      <w:pPr>
        <w:rPr>
          <w:rFonts w:hint="eastAsia"/>
          <w:b/>
          <w:bCs/>
        </w:rPr>
      </w:pPr>
    </w:p>
    <w:p w14:paraId="669E30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历史分时MACD</w:t>
      </w:r>
    </w:p>
    <w:p w14:paraId="11E344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https://api.mairuiapi.com/hsstock/history/macd/股票代码(如000001.SZ)/分时级别(如d)/除权类型(如n)/您的licence?st=开始时间&amp;et=结束时间&amp;lt=最新条数</w:t>
      </w:r>
    </w:p>
    <w:p w14:paraId="3DCAF2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https://api.mairuiapi.com/hsstock/history/macd/000001.SZ/d/n/LICENCE-66D8-9F96-0C7F0FBCD073</w:t>
      </w:r>
    </w:p>
    <w:p w14:paraId="19E72E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和分时级别获取历史MACD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0EEA15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65FE3D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93147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508EAF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52F0E1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diff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DIFF值</w:t>
      </w:r>
    </w:p>
    <w:p w14:paraId="13FF40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DEA值</w:t>
      </w:r>
    </w:p>
    <w:p w14:paraId="205FC5E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macd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MACD值</w:t>
      </w:r>
    </w:p>
    <w:p w14:paraId="40E11A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ema12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EMA（12）值</w:t>
      </w:r>
    </w:p>
    <w:p w14:paraId="4115F5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ema26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EMA（26）值</w:t>
      </w:r>
    </w:p>
    <w:p w14:paraId="631EB040">
      <w:pPr>
        <w:rPr>
          <w:rFonts w:hint="eastAsia"/>
          <w:b w:val="0"/>
          <w:bCs w:val="0"/>
        </w:rPr>
      </w:pPr>
    </w:p>
    <w:p w14:paraId="4A79D892">
      <w:pPr>
        <w:rPr>
          <w:rFonts w:hint="eastAsia"/>
          <w:b w:val="0"/>
          <w:bCs w:val="0"/>
        </w:rPr>
      </w:pPr>
    </w:p>
    <w:p w14:paraId="2C2B90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历史分时MA</w:t>
      </w:r>
    </w:p>
    <w:p w14:paraId="4158629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https://api.mairuiapi.com/hsstock/history/ma/股票代码(如000001.SZ)/分时级别(如d)/除权类型(如n)/您的licence?st=开始时间&amp;et=结束时间&amp;lt=最新条数</w:t>
      </w:r>
    </w:p>
    <w:p w14:paraId="532EF3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https://api.mairuiapi.com/hsstock/history/ma/000001.SZ/d/n/LICENCE-66D8-9F96-0C7F0FBCD073</w:t>
      </w:r>
    </w:p>
    <w:p w14:paraId="6B4B7F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和分时级别获取历史MA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167ACC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1EB1A7E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5AB330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DF678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1477244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MA3，没有则为null</w:t>
      </w:r>
    </w:p>
    <w:p w14:paraId="486AB8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ma5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MA5，没有则为null</w:t>
      </w:r>
    </w:p>
    <w:p w14:paraId="115F09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ma10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MA10，没有则为null</w:t>
      </w:r>
    </w:p>
    <w:p w14:paraId="47803F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ma15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MA15，没有则为null</w:t>
      </w:r>
    </w:p>
    <w:p w14:paraId="1425D2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ma20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MA20，没有则为null</w:t>
      </w:r>
    </w:p>
    <w:p w14:paraId="568492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ma30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MA30，没有则为null</w:t>
      </w:r>
    </w:p>
    <w:p w14:paraId="37215D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ma60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MA60，没有则为null</w:t>
      </w:r>
    </w:p>
    <w:p w14:paraId="738989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ma120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MA120，没有则为null</w:t>
      </w:r>
    </w:p>
    <w:p w14:paraId="0621E0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ma200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MA200，没有则为null</w:t>
      </w:r>
    </w:p>
    <w:p w14:paraId="22D5F5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ma250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MA250，没有则为null</w:t>
      </w:r>
    </w:p>
    <w:p w14:paraId="08DA715B">
      <w:pPr>
        <w:rPr>
          <w:rFonts w:hint="eastAsia"/>
          <w:b w:val="0"/>
          <w:bCs w:val="0"/>
        </w:rPr>
      </w:pPr>
    </w:p>
    <w:p w14:paraId="64BA06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历史分时BOLL</w:t>
      </w:r>
    </w:p>
    <w:p w14:paraId="573054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https://api.mairuiapi.com/hsstock/history/boll/股票代码(如000001.SZ)/分时级别(如d)/除权类型(如n)/您的licence?st=开始时间&amp;et=结束时间&amp;lt=最新条数</w:t>
      </w:r>
    </w:p>
    <w:p w14:paraId="65D627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https://api.mairuiapi.com/hsstock/history/boll/000001.SZ/d/n/LICENCE-66D8-9F96-0C7F0FBCD073</w:t>
      </w:r>
    </w:p>
    <w:p w14:paraId="1081F0E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和分时级别获取历史BOLL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5A73E4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0C763A4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26EAB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8979F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74015E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上轨</w:t>
      </w:r>
    </w:p>
    <w:p w14:paraId="50ECF19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下轨</w:t>
      </w:r>
    </w:p>
    <w:p w14:paraId="2F6A0C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中轨</w:t>
      </w:r>
    </w:p>
    <w:p w14:paraId="37AB9C26">
      <w:pPr>
        <w:rPr>
          <w:rFonts w:hint="eastAsia"/>
          <w:b w:val="0"/>
          <w:bCs w:val="0"/>
        </w:rPr>
      </w:pPr>
    </w:p>
    <w:p w14:paraId="2B75D87A">
      <w:pPr>
        <w:rPr>
          <w:rFonts w:hint="eastAsia"/>
          <w:b w:val="0"/>
          <w:bCs w:val="0"/>
        </w:rPr>
      </w:pPr>
    </w:p>
    <w:p w14:paraId="2FE1EC9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历史分时KDJ</w:t>
      </w:r>
    </w:p>
    <w:p w14:paraId="3EDCE5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https://api.mairuiapi.com/hsstock/history/kdj/股票代码(如000001.SZ)/分时级别(如d)/除权类型(如n)/您的licence?st=开始时间&amp;et=结束时间&amp;lt=最新条数</w:t>
      </w:r>
    </w:p>
    <w:p w14:paraId="646A7E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https://api.mairuiapi.com/hsstock/history/kdj/000001.SZ/d/n/LICENCE-66D8-9F96-0C7F0FBCD073</w:t>
      </w:r>
    </w:p>
    <w:p w14:paraId="6DDD12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股票列表》得到的股票代码和分时级别获取历史KDJ数据，交易时间升序。目前分时级别支持5分钟、15分钟、30分钟、60分钟、日线、周线、月线、年线，对应的请求参数分别为5、15、30、60、d、w、m、y，日线以上除权方式有不复权、前复权、后复权、等比前复权、等比后复权，对应的参数分别为n、f、b、fr、br，分钟级仅限请求不复权数据，对应的参数为n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649DBA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140FD4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64572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7CAEFD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2460B5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K值</w:t>
      </w:r>
    </w:p>
    <w:p w14:paraId="0D9F57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D值</w:t>
      </w:r>
    </w:p>
    <w:p w14:paraId="4C093B8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J值</w:t>
      </w:r>
    </w:p>
    <w:p w14:paraId="0B7B829B">
      <w:pPr>
        <w:rPr>
          <w:rFonts w:hint="eastAsia"/>
          <w:b w:val="0"/>
          <w:bCs w:val="0"/>
        </w:rPr>
      </w:pPr>
    </w:p>
    <w:p w14:paraId="4A2E671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沪深指数数据API文档</w:t>
      </w:r>
    </w:p>
    <w:p w14:paraId="611E65B4">
      <w:pPr>
        <w:rPr>
          <w:rFonts w:hint="eastAsia"/>
          <w:b/>
          <w:bCs/>
        </w:rPr>
      </w:pPr>
      <w:r>
        <w:rPr>
          <w:rFonts w:hint="eastAsia"/>
          <w:b/>
          <w:bCs/>
        </w:rPr>
        <w:t>指数列表</w:t>
      </w:r>
    </w:p>
    <w:p w14:paraId="41EC42F6">
      <w:pPr>
        <w:rPr>
          <w:rFonts w:hint="eastAsia"/>
          <w:b/>
          <w:bCs/>
        </w:rPr>
      </w:pPr>
    </w:p>
    <w:p w14:paraId="6BE31E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沪深主要指数列表接口</w:t>
      </w:r>
    </w:p>
    <w:p w14:paraId="4046FC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https://api.mairuiapi.com/hsindex/list/您的licence</w:t>
      </w:r>
    </w:p>
    <w:p w14:paraId="5DEE82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https://api.mairuiapi.com/hsindex/list/LICENCE-66D8-9F96-0C7F0FBCD073</w:t>
      </w:r>
    </w:p>
    <w:p w14:paraId="70956D0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说明：获取沪深两市主要的指数代码和名称，用于后续接口的参数传入。</w:t>
      </w:r>
    </w:p>
    <w:p w14:paraId="38E5CB2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更新：每日0点  ·  频率：1分钟300次 | 包月版、体验版1分钟1千次| 包年版1分钟3千次 | 钻石版1分钟6千次</w:t>
      </w:r>
    </w:p>
    <w:p w14:paraId="60C247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D44D47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60E9B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指数代码，如：000001.SH</w:t>
      </w:r>
    </w:p>
    <w:p w14:paraId="2C0330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指数名称，如：上证指数</w:t>
      </w:r>
    </w:p>
    <w:p w14:paraId="604072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交易所，"sh"表示上证，"sz"表示深证</w:t>
      </w:r>
    </w:p>
    <w:p w14:paraId="31FE9F2C">
      <w:pPr>
        <w:rPr>
          <w:rFonts w:hint="eastAsia"/>
          <w:b w:val="0"/>
          <w:bCs w:val="0"/>
        </w:rPr>
      </w:pPr>
    </w:p>
    <w:p w14:paraId="23C409BC">
      <w:pPr>
        <w:rPr>
          <w:rFonts w:hint="eastAsia"/>
          <w:b/>
          <w:bCs/>
        </w:rPr>
      </w:pPr>
      <w:r>
        <w:rPr>
          <w:rFonts w:hint="eastAsia"/>
          <w:b/>
          <w:bCs/>
        </w:rPr>
        <w:t>实时交易</w:t>
      </w:r>
    </w:p>
    <w:p w14:paraId="552D5002">
      <w:pPr>
        <w:rPr>
          <w:rFonts w:hint="eastAsia"/>
          <w:b/>
          <w:bCs/>
        </w:rPr>
      </w:pPr>
    </w:p>
    <w:p w14:paraId="393C24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实时交易数据</w:t>
      </w:r>
    </w:p>
    <w:p w14:paraId="05EC23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https://api.mairuiapi.com/hsindex/real/time/指数代码(如：000001.SH)/证书您的licence</w:t>
      </w:r>
    </w:p>
    <w:p w14:paraId="5B9E82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https://api.mairuiapi.com/hsindex/real/time/000001/LICENCE-66D8-9F96-0C7F0FBCD073</w:t>
      </w:r>
    </w:p>
    <w:p w14:paraId="1A56D7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说明：根据《指数列表》得到的股票代码获取实时交易数据（您可以理解为日线的最新数据）。</w:t>
      </w:r>
    </w:p>
    <w:p w14:paraId="0A069B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49388F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27D4B8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28A38A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最新价</w:t>
      </w:r>
    </w:p>
    <w:p w14:paraId="2AD1E0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6FC515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51210EE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78C07F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7B6C4B6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成交总额</w:t>
      </w:r>
    </w:p>
    <w:p w14:paraId="73ACBC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成交总量</w:t>
      </w:r>
    </w:p>
    <w:p w14:paraId="540EB3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原始成交总量</w:t>
      </w:r>
    </w:p>
    <w:p w14:paraId="2621BF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</w:t>
      </w:r>
    </w:p>
    <w:p w14:paraId="5CA08C5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</w:t>
      </w:r>
    </w:p>
    <w:p w14:paraId="4D72E7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</w:t>
      </w:r>
    </w:p>
    <w:p w14:paraId="4647C57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629E9F71">
      <w:pPr>
        <w:rPr>
          <w:rFonts w:hint="eastAsia"/>
          <w:b w:val="0"/>
          <w:bCs w:val="0"/>
        </w:rPr>
      </w:pPr>
    </w:p>
    <w:p w14:paraId="156FB853">
      <w:pPr>
        <w:rPr>
          <w:rFonts w:hint="eastAsia"/>
          <w:b/>
          <w:bCs/>
        </w:rPr>
      </w:pPr>
      <w:r>
        <w:rPr>
          <w:rFonts w:hint="eastAsia"/>
          <w:b/>
          <w:bCs/>
        </w:rPr>
        <w:t>行情数据</w:t>
      </w:r>
    </w:p>
    <w:p w14:paraId="5084626E">
      <w:pPr>
        <w:rPr>
          <w:rFonts w:hint="eastAsia"/>
          <w:b/>
          <w:bCs/>
        </w:rPr>
      </w:pPr>
    </w:p>
    <w:p w14:paraId="2DE32F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最新分时交易</w:t>
      </w:r>
    </w:p>
    <w:p w14:paraId="25DD18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https://api.mairuiapi.com/hsindex/latest/指数代码.市场（如000001.SH）/分时级别(如d)/您的licence</w:t>
      </w:r>
    </w:p>
    <w:p w14:paraId="3AC036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https://api.mairuiapi.com/hsindex/latest/000001.SZ/d/LICENCE-66D8-9F96-0C7F0FBCD073</w:t>
      </w:r>
    </w:p>
    <w:p w14:paraId="7CF9DC8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指数代码和分时级别获取最新交易数据，交易时间升序。目前分时级别支持5分钟、15分钟、30分钟、60分钟、日线、周线、月线、年线，对应的请求参数分别为5、15、30、60、d、w、m、y。</w:t>
      </w:r>
    </w:p>
    <w:p w14:paraId="78E3E87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更新：实时  ·  频率：1分钟300次 | 包月版、体验版1分钟1千次| 包年版1分钟3千次 | 钻石版1分钟6千次</w:t>
      </w:r>
    </w:p>
    <w:p w14:paraId="3A05529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2F816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1FD5ECA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</w:t>
      </w:r>
    </w:p>
    <w:p w14:paraId="368B40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4E6C696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0707FF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55B581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收盘价</w:t>
      </w:r>
    </w:p>
    <w:p w14:paraId="1D73BB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379D43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</w:t>
      </w:r>
    </w:p>
    <w:p w14:paraId="484E71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2F20DA64">
      <w:pPr>
        <w:rPr>
          <w:rFonts w:hint="eastAsia"/>
          <w:b w:val="0"/>
          <w:bCs w:val="0"/>
        </w:rPr>
      </w:pPr>
    </w:p>
    <w:p w14:paraId="21D422E2">
      <w:pPr>
        <w:rPr>
          <w:rFonts w:hint="eastAsia"/>
          <w:b w:val="0"/>
          <w:bCs w:val="0"/>
        </w:rPr>
      </w:pPr>
    </w:p>
    <w:p w14:paraId="1F43C0A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历史分时交易</w:t>
      </w:r>
    </w:p>
    <w:p w14:paraId="011350C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https://api.mairuiapi.com/hsindex/history/指数代码.市场（如000001.SH）/分时级别(如d)/您的licence?st=开始时间(如20240601)&amp;et=结束时间(如20250430)</w:t>
      </w:r>
    </w:p>
    <w:p w14:paraId="1D9758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https://api.mairuiapi.com/hsindex/history/000001.SZ/d/LICENCE-66D8-9F96-0C7F0FBCD073?st=20250101&amp;et=20250430</w:t>
      </w:r>
    </w:p>
    <w:p w14:paraId="324448C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指数代码和分时级别获取历史交易数据，交易时间升序。目前分时级别支持5分钟、15分钟、30分钟、60分钟、日线、周线、月线、年线，对应的请求参数分别为5、15、30、60、d、w、m、y，开始时间以及结束时间的格式均为 YYYYMMDD 或 YYYYMMDDhhmmss，例如：'20240101' 或'20241231235959'。不设置开始时间和结束时间则为全部历史数据。</w:t>
      </w:r>
    </w:p>
    <w:p w14:paraId="5415C18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更新：日线以上数据每日下午15:30开始更新，预计17:10完成更新  ·  频率：1分钟300次 | 包月版、体验版1分钟1千次| 包年版1分钟3千次 | 钻石版1分钟6千次</w:t>
      </w:r>
    </w:p>
    <w:p w14:paraId="17EFB09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4EA3D10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68E7E8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</w:t>
      </w:r>
    </w:p>
    <w:p w14:paraId="793929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7DB13B5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1E72B2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7851A02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收盘价</w:t>
      </w:r>
    </w:p>
    <w:p w14:paraId="445DD1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040148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成交额</w:t>
      </w:r>
    </w:p>
    <w:p w14:paraId="1785FE0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3BB23DD8">
      <w:pPr>
        <w:rPr>
          <w:rFonts w:hint="eastAsia"/>
          <w:b/>
          <w:bCs/>
        </w:rPr>
      </w:pPr>
    </w:p>
    <w:p w14:paraId="6B770046">
      <w:pPr>
        <w:rPr>
          <w:rFonts w:hint="eastAsia"/>
          <w:b/>
          <w:bCs/>
        </w:rPr>
      </w:pPr>
      <w:r>
        <w:rPr>
          <w:rFonts w:hint="eastAsia"/>
          <w:b/>
          <w:bCs/>
        </w:rPr>
        <w:t>技术指标</w:t>
      </w:r>
    </w:p>
    <w:p w14:paraId="6BD35C1E">
      <w:pPr>
        <w:rPr>
          <w:rFonts w:hint="eastAsia"/>
          <w:b/>
          <w:bCs/>
        </w:rPr>
      </w:pPr>
    </w:p>
    <w:p w14:paraId="54E0EA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历史分时MACD</w:t>
      </w:r>
    </w:p>
    <w:p w14:paraId="0B1AFFB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https://api.mairuiapi.com/hsindex/history/macd/指数代码(如000001.SH)/分时级别(如d)/您的licence?st=开始时间&amp;et=结束时间&amp;lt=最新条数</w:t>
      </w:r>
    </w:p>
    <w:p w14:paraId="6D6D17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https://api.mairuiapi.com/hsindex/history/macd/000001.SH/d/LICENCE-66D8-9F96-0C7F0FBCD073</w:t>
      </w:r>
    </w:p>
    <w:p w14:paraId="35E0B78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指数代码和分时级别获取历史MACD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28BF0A8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6F75596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AD31B3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1F6D0A9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03F4695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diff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DIFF值</w:t>
      </w:r>
    </w:p>
    <w:p w14:paraId="135CAD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dea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DEA值</w:t>
      </w:r>
    </w:p>
    <w:p w14:paraId="0458D3D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macd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MACD值</w:t>
      </w:r>
    </w:p>
    <w:p w14:paraId="3CC61C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ema12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EMA（12）值</w:t>
      </w:r>
    </w:p>
    <w:p w14:paraId="05D3B77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ema26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EMA（26）值</w:t>
      </w:r>
    </w:p>
    <w:p w14:paraId="289D09B3">
      <w:pPr>
        <w:rPr>
          <w:rFonts w:hint="eastAsia"/>
          <w:b w:val="0"/>
          <w:bCs w:val="0"/>
        </w:rPr>
      </w:pPr>
    </w:p>
    <w:p w14:paraId="33D642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历史分时MA</w:t>
      </w:r>
    </w:p>
    <w:p w14:paraId="23446C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https://api.mairuiapi.com/hsindex/history/ma/指数代码(如000001.SH)/分时级别(如d)/您的licence?st=开始时间&amp;et=结束时间&amp;lt=最新条数</w:t>
      </w:r>
    </w:p>
    <w:p w14:paraId="029664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https://api.mairuiapi.com/hsindex/history/ma/000001.SH/d/LICENCE-66D8-9F96-0C7F0FBCD073</w:t>
      </w:r>
    </w:p>
    <w:p w14:paraId="2DD22D6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指数代码和分时级别获取历史MA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38E501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25D0DD5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38837F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49BC7D6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302A16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ma3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MA3，没有则为null</w:t>
      </w:r>
    </w:p>
    <w:p w14:paraId="6AE9B8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ma5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MA5，没有则为null</w:t>
      </w:r>
    </w:p>
    <w:p w14:paraId="5A2376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ma10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MA10，没有则为null</w:t>
      </w:r>
    </w:p>
    <w:p w14:paraId="128B57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ma15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MA15，没有则为null</w:t>
      </w:r>
    </w:p>
    <w:p w14:paraId="14EB608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ma20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MA20，没有则为null</w:t>
      </w:r>
    </w:p>
    <w:p w14:paraId="7CF0363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ma30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MA30，没有则为null</w:t>
      </w:r>
    </w:p>
    <w:p w14:paraId="2FC784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ma60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MA60，没有则为null</w:t>
      </w:r>
    </w:p>
    <w:p w14:paraId="35F793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ma120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MA120，没有则为null</w:t>
      </w:r>
    </w:p>
    <w:p w14:paraId="006B38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ma200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MA200，没有则为null</w:t>
      </w:r>
    </w:p>
    <w:p w14:paraId="15557D2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ma250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MA250，没有则为null</w:t>
      </w:r>
    </w:p>
    <w:p w14:paraId="28280D5C">
      <w:pPr>
        <w:rPr>
          <w:rFonts w:hint="eastAsia"/>
          <w:b w:val="0"/>
          <w:bCs w:val="0"/>
        </w:rPr>
      </w:pPr>
    </w:p>
    <w:p w14:paraId="5A3C30F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历史分时BOLL</w:t>
      </w:r>
    </w:p>
    <w:p w14:paraId="2EB68B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https://api.mairuiapi.com/hsindex/history/boll/指数代码(如000001.SH)/分时级别(如d)/您的licence?st=开始时间&amp;et=结束时间&amp;lt=最新条数</w:t>
      </w:r>
    </w:p>
    <w:p w14:paraId="4F218FD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https://api.mairuiapi.com/hsindex/history/boll/000001.SH/d/LICENCE-66D8-9F96-0C7F0FBCD073</w:t>
      </w:r>
    </w:p>
    <w:p w14:paraId="5BB815C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指数代码和分时级别获取历史BOLL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0386C9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69D8E6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229617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14D51DC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31E9915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上轨</w:t>
      </w:r>
    </w:p>
    <w:p w14:paraId="7C86E3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下轨</w:t>
      </w:r>
    </w:p>
    <w:p w14:paraId="4F16716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中轨</w:t>
      </w:r>
    </w:p>
    <w:p w14:paraId="5E0A7105">
      <w:pPr>
        <w:rPr>
          <w:rFonts w:hint="eastAsia"/>
          <w:b w:val="0"/>
          <w:bCs w:val="0"/>
        </w:rPr>
      </w:pPr>
    </w:p>
    <w:p w14:paraId="264A19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历史分时KDJ</w:t>
      </w:r>
    </w:p>
    <w:p w14:paraId="36967E8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https://api.mairuiapi.com/hsindex/history/kdj/指数代码(如000001.SH)/分时级别(如d)/您的licence?st=开始时间&amp;et=结束时间&amp;lt=最新条数</w:t>
      </w:r>
    </w:p>
    <w:p w14:paraId="35C2E50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https://api.mairuiapi.com/hsindex/history/kdj/000001.SH/n/LICENCE-66D8-9F96-0C7F0FBCD073</w:t>
      </w:r>
    </w:p>
    <w:p w14:paraId="61C1843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指数列表》得到的指数代码和分时级别获取历史KDJ数据，交易时间升序。目前分时级别支持5分钟、15分钟、30分钟、60分钟、日线、周线、月线、年线，对应的请求参数分别为5、15、30、60、d、w、m、y。开始时间以及结束时间的格式均为 YYYYMMDD 或 YYYYMMDDhhmmss，例如：'20240101' 或'20241231235959'。不设置开始时间和结束时间则为全部历史数据。同时可以指定获取数据条数，例如指定lt=10，则获取最新的10条数据。</w:t>
      </w:r>
    </w:p>
    <w:p w14:paraId="387EFC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更新：分钟级别数据盘中更新，分时越小越优先更新，如5分钟级别会每5分钟更新，15分钟级别会每15分钟更新，以此类推，日线及以上级别每日15:35更新  ·  频率：1分钟300次 | 包月版、体验版1分钟1千次| 包年版1分钟3千次 | 钻石版1分钟6千次</w:t>
      </w:r>
    </w:p>
    <w:p w14:paraId="582325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6F461C6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35ED100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交易时间，短分时级别格式为yyyy-MM-ddHH:mm:ss，日线级别为yyyy-MM-dd</w:t>
      </w:r>
    </w:p>
    <w:p w14:paraId="7E22546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k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K值</w:t>
      </w:r>
    </w:p>
    <w:p w14:paraId="09C4F88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D值</w:t>
      </w:r>
    </w:p>
    <w:p w14:paraId="697F0D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J值</w:t>
      </w:r>
    </w:p>
    <w:p w14:paraId="387043DB">
      <w:pPr>
        <w:rPr>
          <w:rFonts w:hint="eastAsia"/>
          <w:b w:val="0"/>
          <w:bCs w:val="0"/>
        </w:rPr>
      </w:pPr>
    </w:p>
    <w:p w14:paraId="45F450FD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京市A股数据API文档</w:t>
      </w:r>
    </w:p>
    <w:p w14:paraId="6B111824">
      <w:pPr>
        <w:rPr>
          <w:rFonts w:hint="eastAsia"/>
          <w:b w:val="0"/>
          <w:bCs w:val="0"/>
        </w:rPr>
      </w:pPr>
    </w:p>
    <w:p w14:paraId="44DAB189">
      <w:pPr>
        <w:rPr>
          <w:rFonts w:hint="eastAsia"/>
          <w:b/>
          <w:bCs/>
        </w:rPr>
      </w:pPr>
      <w:r>
        <w:rPr>
          <w:rFonts w:hint="eastAsia"/>
          <w:b/>
          <w:bCs/>
        </w:rPr>
        <w:t>股票列表</w:t>
      </w:r>
    </w:p>
    <w:p w14:paraId="2C786E7D">
      <w:pPr>
        <w:rPr>
          <w:rFonts w:hint="eastAsia"/>
          <w:b/>
          <w:bCs/>
        </w:rPr>
      </w:pPr>
    </w:p>
    <w:p w14:paraId="5C5FC2D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京市股票列表</w:t>
      </w:r>
    </w:p>
    <w:p w14:paraId="28FA00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https://api.mairuiapi.com/bj/list/all/您的licence</w:t>
      </w:r>
    </w:p>
    <w:p w14:paraId="36D3072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https://api.mairuiapi.com/bj/list/all/LICENCE-66D8-9F96-0C7F0FBCD073</w:t>
      </w:r>
    </w:p>
    <w:p w14:paraId="419430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说明：获取基础的股票代码和名称，用于后续接口的参数传入。</w:t>
      </w:r>
    </w:p>
    <w:p w14:paraId="312E634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更新：每日16:20  ·  频率：1分钟300次 | 包月版、体验版1分钟1千次| 包年版1分钟3千次 | 钻石版1分钟6千次</w:t>
      </w:r>
    </w:p>
    <w:p w14:paraId="73520CD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26DE32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841F8E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股票代码，如：430017.BJ</w:t>
      </w:r>
    </w:p>
    <w:p w14:paraId="1ED975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股票名称，如：星昊医药</w:t>
      </w:r>
    </w:p>
    <w:p w14:paraId="195A02D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交易所</w:t>
      </w:r>
    </w:p>
    <w:p w14:paraId="2D7BDD1E">
      <w:pPr>
        <w:rPr>
          <w:rFonts w:hint="eastAsia"/>
          <w:b w:val="0"/>
          <w:bCs w:val="0"/>
        </w:rPr>
      </w:pPr>
    </w:p>
    <w:p w14:paraId="265FF60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京市指数列表</w:t>
      </w:r>
    </w:p>
    <w:p w14:paraId="581BC25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https://api.mairuiapi.com/bj/list/index/您的licence</w:t>
      </w:r>
    </w:p>
    <w:p w14:paraId="6D21E5A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https://api.mairuiapi.com/bj/list/index/LICENCE-66D8-9F96-0C7F0FBCD073</w:t>
      </w:r>
    </w:p>
    <w:p w14:paraId="6F1F4B1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说明：获取基础的股票代码和名称，用于后续接口的参数传入。</w:t>
      </w:r>
    </w:p>
    <w:p w14:paraId="33EDB5E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更新：每日16:20  ·  频率：1分钟300次 | 包月版、体验版1分钟1千次| 包年版1分钟3千次 | 钻石版1分钟6千次</w:t>
      </w:r>
    </w:p>
    <w:p w14:paraId="0D34E3A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1E83FB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EEC43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dm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指数代码，如：899050.BJ</w:t>
      </w:r>
    </w:p>
    <w:p w14:paraId="7392E1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指数名称，如：北证50</w:t>
      </w:r>
    </w:p>
    <w:p w14:paraId="38340A4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jys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交易所</w:t>
      </w:r>
    </w:p>
    <w:p w14:paraId="35C6FED7">
      <w:pPr>
        <w:rPr>
          <w:rFonts w:hint="eastAsia"/>
          <w:b w:val="0"/>
          <w:bCs w:val="0"/>
        </w:rPr>
      </w:pPr>
    </w:p>
    <w:p w14:paraId="4F7EF371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实时交易</w:t>
      </w:r>
    </w:p>
    <w:p w14:paraId="49F49999">
      <w:pPr>
        <w:rPr>
          <w:rFonts w:hint="eastAsia"/>
          <w:b w:val="0"/>
          <w:bCs w:val="0"/>
        </w:rPr>
      </w:pPr>
    </w:p>
    <w:p w14:paraId="1216431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股票实时数据</w:t>
      </w:r>
    </w:p>
    <w:p w14:paraId="6F8F843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https://api.mairuiapi.com/bj/stock/real/time/股票代码(如430017)/您的licence</w:t>
      </w:r>
    </w:p>
    <w:p w14:paraId="36A12A3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https://api.mairuiapi.com/bj/stock/real/time/430017/LICENCE-66D8-9F96-0C7F0FBCD073</w:t>
      </w:r>
    </w:p>
    <w:p w14:paraId="48342E3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说明：根据《京市股票列表》得到的股票代码获取实时交易数据（您可以理解为日线的最新数据），该接口为券商数据源。</w:t>
      </w:r>
    </w:p>
    <w:p w14:paraId="07C93D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更新：盘中实时  ·  频率：1分钟300次 | 包月版、体验版1分钟1千次| 包年版1分钟3千次 | 钻石版1分钟6千次</w:t>
      </w:r>
    </w:p>
    <w:p w14:paraId="0FAA25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CBAC36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036D25A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最新价</w:t>
      </w:r>
    </w:p>
    <w:p w14:paraId="4FECDEE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24CB54D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774D160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17ACE1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2DC68D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成交总额</w:t>
      </w:r>
    </w:p>
    <w:p w14:paraId="1DFE670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成交总量</w:t>
      </w:r>
    </w:p>
    <w:p w14:paraId="6BB92DF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原始成交总量</w:t>
      </w:r>
    </w:p>
    <w:p w14:paraId="37C4677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</w:t>
      </w:r>
    </w:p>
    <w:p w14:paraId="707495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</w:t>
      </w:r>
    </w:p>
    <w:p w14:paraId="00B9ED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</w:t>
      </w:r>
    </w:p>
    <w:p w14:paraId="4FE5B3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1DB14A7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</w:t>
      </w:r>
    </w:p>
    <w:p w14:paraId="7A1C00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</w:t>
      </w:r>
    </w:p>
    <w:p w14:paraId="466A8E1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pb_ratio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2D07268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3AF4E6AC">
      <w:pPr>
        <w:rPr>
          <w:rFonts w:hint="eastAsia"/>
          <w:b w:val="0"/>
          <w:bCs w:val="0"/>
        </w:rPr>
      </w:pPr>
    </w:p>
    <w:p w14:paraId="07C1B7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买卖五档盘口</w:t>
      </w:r>
    </w:p>
    <w:p w14:paraId="0E7528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https://api.mairuiapi.com/bj/stock/real/five/股票代码(如430017)/您的licence</w:t>
      </w:r>
    </w:p>
    <w:p w14:paraId="63F88CA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https://api.mairuiapi.com/bj/stock/real/five/430017/LICENCE-66D8-9F96-0C7F0FBCD073</w:t>
      </w:r>
    </w:p>
    <w:p w14:paraId="593F527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说明：根据《京市股票列表》得到的股票代码获取实时买卖五档盘口数据。</w:t>
      </w:r>
    </w:p>
    <w:p w14:paraId="10513C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更新：盘中实时  ·  频率：1分钟300次 | 包月版、体验版1分钟1千次| 包年版1分钟3千次 | 钻石版1分钟6千次</w:t>
      </w:r>
    </w:p>
    <w:p w14:paraId="0DB889B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78E7BC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2C13D8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委卖价</w:t>
      </w:r>
    </w:p>
    <w:p w14:paraId="325DA75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委买价</w:t>
      </w:r>
    </w:p>
    <w:p w14:paraId="209EA84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vs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委卖量</w:t>
      </w:r>
    </w:p>
    <w:p w14:paraId="7A3E22E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vb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委买量</w:t>
      </w:r>
    </w:p>
    <w:p w14:paraId="0AACEF8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7BD69B5C">
      <w:pPr>
        <w:rPr>
          <w:rFonts w:hint="eastAsia"/>
          <w:b w:val="0"/>
          <w:bCs w:val="0"/>
        </w:rPr>
      </w:pPr>
    </w:p>
    <w:p w14:paraId="3E0CF4B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指数实时数据</w:t>
      </w:r>
    </w:p>
    <w:p w14:paraId="6D2D71F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API 地址： https://api.mairuiapi.com/bj/index/real/time/指数代码(如899050)/您的licence</w:t>
      </w:r>
    </w:p>
    <w:p w14:paraId="08D420B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演示 URL： https://api.mairuiapi.com/bj/index/real/time/899050/LICENCE-66D8-9F96-0C7F0FBCD073</w:t>
      </w:r>
    </w:p>
    <w:p w14:paraId="123E5C8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说明：根据《京市指数列表》得到的指数代码获取实时交易数据（您可以理解为日线的最新数据），该接口为券商数据源。</w:t>
      </w:r>
    </w:p>
    <w:p w14:paraId="0F9FF37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更新：盘中实时  ·  频率：1分钟300次 | 包月版、体验版1分钟1千次| 包年版1分钟3千次 | 钻石版1分钟6千次</w:t>
      </w:r>
    </w:p>
    <w:p w14:paraId="0440DA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返回：标准 JSON 数组 [{},…]</w:t>
      </w:r>
    </w:p>
    <w:p w14:paraId="5E9A255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字段名称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数据类型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字段说明</w:t>
      </w:r>
    </w:p>
    <w:p w14:paraId="5C5B8B5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最新价</w:t>
      </w:r>
    </w:p>
    <w:p w14:paraId="68C4539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开盘价</w:t>
      </w:r>
    </w:p>
    <w:p w14:paraId="0D1C6B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h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最高价</w:t>
      </w:r>
    </w:p>
    <w:p w14:paraId="4007CA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l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最低价</w:t>
      </w:r>
    </w:p>
    <w:p w14:paraId="649ECC6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yc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前收盘价</w:t>
      </w:r>
    </w:p>
    <w:p w14:paraId="53E304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cje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成交总额</w:t>
      </w:r>
    </w:p>
    <w:p w14:paraId="58FD71D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成交总量</w:t>
      </w:r>
    </w:p>
    <w:p w14:paraId="2F213E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原始成交总量</w:t>
      </w:r>
    </w:p>
    <w:p w14:paraId="3F2FD6B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ud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涨跌额</w:t>
      </w:r>
    </w:p>
    <w:p w14:paraId="4FE6E9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pc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涨跌幅</w:t>
      </w:r>
    </w:p>
    <w:p w14:paraId="77CB6D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zf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float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振幅</w:t>
      </w:r>
    </w:p>
    <w:p w14:paraId="7CEAD77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string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更新时间</w:t>
      </w:r>
    </w:p>
    <w:p w14:paraId="7008657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市盈率</w:t>
      </w:r>
    </w:p>
    <w:p w14:paraId="04EA591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换手率</w:t>
      </w:r>
    </w:p>
    <w:p w14:paraId="54A86DE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pb_ratio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市净率</w:t>
      </w:r>
    </w:p>
    <w:p w14:paraId="468FFF5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tv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number</w:t>
      </w:r>
      <w:r>
        <w:rPr>
          <w:rFonts w:hint="eastAsia"/>
          <w:b w:val="0"/>
          <w:bCs w:val="0"/>
        </w:rPr>
        <w:tab/>
      </w:r>
      <w:r>
        <w:rPr>
          <w:rFonts w:hint="eastAsia"/>
          <w:b w:val="0"/>
          <w:bCs w:val="0"/>
        </w:rPr>
        <w:t>成交量</w:t>
      </w:r>
    </w:p>
    <w:p w14:paraId="22C11D39">
      <w:pPr>
        <w:rPr>
          <w:rFonts w:hint="eastAsia"/>
          <w:b w:val="0"/>
          <w:bCs w:val="0"/>
        </w:rPr>
      </w:pPr>
    </w:p>
    <w:p w14:paraId="310C7D4C">
      <w:pPr>
        <w:rPr>
          <w:rFonts w:hint="eastAsia"/>
          <w:b w:val="0"/>
          <w:bCs w:val="0"/>
          <w:sz w:val="21"/>
          <w:szCs w:val="21"/>
        </w:rPr>
      </w:pPr>
    </w:p>
    <w:p w14:paraId="24DF269C">
      <w:pPr>
        <w:rPr>
          <w:rFonts w:hint="eastAsia"/>
          <w:b w:val="0"/>
          <w:bCs w:val="0"/>
          <w:sz w:val="21"/>
          <w:szCs w:val="21"/>
        </w:rPr>
      </w:pPr>
    </w:p>
    <w:p w14:paraId="0E99B4B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科创行情数据API文档</w:t>
      </w:r>
    </w:p>
    <w:p w14:paraId="177C8B33">
      <w:pPr>
        <w:rPr>
          <w:rFonts w:hint="eastAsia"/>
          <w:b/>
          <w:bCs/>
          <w:sz w:val="21"/>
          <w:szCs w:val="21"/>
        </w:rPr>
      </w:pPr>
    </w:p>
    <w:p w14:paraId="2C4EDFB1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股票列表</w:t>
      </w:r>
    </w:p>
    <w:p w14:paraId="57A3E59C">
      <w:pPr>
        <w:rPr>
          <w:rFonts w:hint="eastAsia"/>
          <w:b/>
          <w:bCs/>
          <w:sz w:val="21"/>
          <w:szCs w:val="21"/>
        </w:rPr>
      </w:pPr>
    </w:p>
    <w:p w14:paraId="1E42FBF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科创股票列表</w:t>
      </w:r>
    </w:p>
    <w:p w14:paraId="1D7EE6D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API 地址： https://api.mairuiapi.com/kc/list/all/您的licence</w:t>
      </w:r>
    </w:p>
    <w:p w14:paraId="656DD90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演示 URL： https://api.mairuiapi.com/kc/list/all/LICENCE-66D8-9F96-0C7F0FBCD073</w:t>
      </w:r>
    </w:p>
    <w:p w14:paraId="582A7CD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说明：获取基础的股票代码和名称，用于后续接口的参数传入。</w:t>
      </w:r>
    </w:p>
    <w:p w14:paraId="6A55AD0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更新：每日16:20  ·  频率：1分钟300次 | 包月版、体验版1分钟1千次| 包年版1分钟3千次 | 钻石版1分钟6千次</w:t>
      </w:r>
    </w:p>
    <w:p w14:paraId="6FB81D9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返回：标准 JSON 数组 [{},…]</w:t>
      </w:r>
    </w:p>
    <w:p w14:paraId="0475D9E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字段名称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数据类型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字段说明</w:t>
      </w:r>
    </w:p>
    <w:p w14:paraId="7901169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dm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股票代码，如：688001.SH</w:t>
      </w:r>
    </w:p>
    <w:p w14:paraId="5E23145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mc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股票名称，如：华兴源创</w:t>
      </w:r>
    </w:p>
    <w:p w14:paraId="658D9D5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jys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交易所</w:t>
      </w:r>
    </w:p>
    <w:p w14:paraId="78316716">
      <w:pPr>
        <w:rPr>
          <w:rFonts w:hint="eastAsia"/>
          <w:b w:val="0"/>
          <w:bCs w:val="0"/>
          <w:sz w:val="21"/>
          <w:szCs w:val="21"/>
        </w:rPr>
      </w:pPr>
    </w:p>
    <w:p w14:paraId="1F3B7187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实时交易</w:t>
      </w:r>
    </w:p>
    <w:p w14:paraId="05EEE447">
      <w:pPr>
        <w:rPr>
          <w:rFonts w:hint="eastAsia"/>
          <w:b/>
          <w:bCs/>
          <w:sz w:val="21"/>
          <w:szCs w:val="21"/>
        </w:rPr>
      </w:pPr>
    </w:p>
    <w:p w14:paraId="10CAA4C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股票实时数据</w:t>
      </w:r>
    </w:p>
    <w:p w14:paraId="4E9BBBF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API 地址： https://api.mairuiapi.com/kc/real/time/股票代码(如688001)/您的licence</w:t>
      </w:r>
    </w:p>
    <w:p w14:paraId="55324045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演示 URL： https://api.mairuiapi.com/kc/real/time/688001/LICENCE-66D8-9F96-0C7F0FBCD073</w:t>
      </w:r>
    </w:p>
    <w:p w14:paraId="7AEB983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说明：根据《科创股票列表》得到的股票代码获取实时交易数据（您可以理解为日线的最新数据），该接口为券商数据源。</w:t>
      </w:r>
    </w:p>
    <w:p w14:paraId="177B1C5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更新：盘中实时  ·  频率：1分钟300次 | 包月版、体验版1分钟1千次| 包年版1分钟3千次 | 钻石版1分钟6千次</w:t>
      </w:r>
    </w:p>
    <w:p w14:paraId="5BE7730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返回：标准 JSON 数组 [{},…]</w:t>
      </w:r>
    </w:p>
    <w:p w14:paraId="120BC9E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字段名称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数据类型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字段说明</w:t>
      </w:r>
    </w:p>
    <w:p w14:paraId="4C8F52F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最新价</w:t>
      </w:r>
    </w:p>
    <w:p w14:paraId="6296FB0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o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开盘价</w:t>
      </w:r>
    </w:p>
    <w:p w14:paraId="00DAD2C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最高价</w:t>
      </w:r>
    </w:p>
    <w:p w14:paraId="7E0F379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l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最低价</w:t>
      </w:r>
    </w:p>
    <w:p w14:paraId="7586CA9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前收盘价</w:t>
      </w:r>
    </w:p>
    <w:p w14:paraId="35366FA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cje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成交总额</w:t>
      </w:r>
    </w:p>
    <w:p w14:paraId="0CA67EC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v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成交总量</w:t>
      </w:r>
    </w:p>
    <w:p w14:paraId="23FD7C3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pv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原始成交总量</w:t>
      </w:r>
    </w:p>
    <w:p w14:paraId="1F0076A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ud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float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涨跌额</w:t>
      </w:r>
    </w:p>
    <w:p w14:paraId="6342FC4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float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涨跌幅</w:t>
      </w:r>
    </w:p>
    <w:p w14:paraId="094D0DC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zf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float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振幅</w:t>
      </w:r>
    </w:p>
    <w:p w14:paraId="13C834DD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更新时间</w:t>
      </w:r>
    </w:p>
    <w:p w14:paraId="39FF971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pe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市盈率</w:t>
      </w:r>
    </w:p>
    <w:p w14:paraId="1E86C982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换手率</w:t>
      </w:r>
    </w:p>
    <w:p w14:paraId="31F33D92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pb_ratio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市净率</w:t>
      </w:r>
    </w:p>
    <w:p w14:paraId="40FF143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tv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成交量</w:t>
      </w:r>
    </w:p>
    <w:p w14:paraId="1BF6573F">
      <w:pPr>
        <w:rPr>
          <w:rFonts w:hint="eastAsia"/>
          <w:b w:val="0"/>
          <w:bCs w:val="0"/>
          <w:sz w:val="21"/>
          <w:szCs w:val="21"/>
        </w:rPr>
      </w:pPr>
    </w:p>
    <w:p w14:paraId="3C830A88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买卖五档盘口</w:t>
      </w:r>
    </w:p>
    <w:p w14:paraId="690A089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API 地址： https://api.mairuiapi.com/kc/real/five/股票代码(如688001)/您的licence</w:t>
      </w:r>
    </w:p>
    <w:p w14:paraId="79F4F38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演示 URL： https://api.mairuiapi.com/kc/real/five/688001/LICENCE-66D8-9F96-0C7F0FBCD073</w:t>
      </w:r>
    </w:p>
    <w:p w14:paraId="1E151975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说明：根据《科创股票列表》得到的股票代码获取实时买卖五档盘口数据。</w:t>
      </w:r>
    </w:p>
    <w:p w14:paraId="0BC5153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更新：盘中实时  ·  频率：1分钟300次 | 包月版、体验版1分钟1千次| 包年版1分钟3千次 | 钻石版1分钟6千次</w:t>
      </w:r>
    </w:p>
    <w:p w14:paraId="06442DFD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返回：标准 JSON 数组 [{},…]</w:t>
      </w:r>
    </w:p>
    <w:p w14:paraId="6FB3FCA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字段名称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数据类型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字段说明</w:t>
      </w:r>
    </w:p>
    <w:p w14:paraId="2B1E298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ps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委卖价</w:t>
      </w:r>
    </w:p>
    <w:p w14:paraId="40500F6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pb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委买价</w:t>
      </w:r>
    </w:p>
    <w:p w14:paraId="6F22E2D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vs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委卖量</w:t>
      </w:r>
    </w:p>
    <w:p w14:paraId="60F326B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vb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委买量</w:t>
      </w:r>
    </w:p>
    <w:p w14:paraId="5B042C12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更新时间</w:t>
      </w:r>
    </w:p>
    <w:p w14:paraId="6A3B49CE">
      <w:pPr>
        <w:rPr>
          <w:rFonts w:hint="eastAsia"/>
          <w:b/>
          <w:bCs/>
          <w:sz w:val="32"/>
          <w:szCs w:val="32"/>
        </w:rPr>
      </w:pPr>
    </w:p>
    <w:p w14:paraId="65DF794E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基金数据API文档</w:t>
      </w:r>
    </w:p>
    <w:p w14:paraId="60EBF3CB">
      <w:pPr>
        <w:rPr>
          <w:rFonts w:hint="eastAsia"/>
          <w:b/>
          <w:bCs/>
          <w:sz w:val="32"/>
          <w:szCs w:val="32"/>
        </w:rPr>
      </w:pPr>
    </w:p>
    <w:p w14:paraId="3E504B0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基金列表</w:t>
      </w:r>
    </w:p>
    <w:p w14:paraId="68D98688">
      <w:pPr>
        <w:rPr>
          <w:rFonts w:hint="eastAsia"/>
          <w:b w:val="0"/>
          <w:bCs w:val="0"/>
          <w:sz w:val="21"/>
          <w:szCs w:val="21"/>
        </w:rPr>
      </w:pPr>
    </w:p>
    <w:p w14:paraId="0A67D8F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沪深基金列表</w:t>
      </w:r>
    </w:p>
    <w:p w14:paraId="74E303C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API 地址： https://api.mairuiapi.com/fd/list/all/您的licence</w:t>
      </w:r>
    </w:p>
    <w:p w14:paraId="5020241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演示 URL： https://api.mairuiapi.com/fd/list/all/LICENCE-66D8-9F96-0C7F0FBCD073</w:t>
      </w:r>
    </w:p>
    <w:p w14:paraId="57DA137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说明：获取基础的基金代码和名称，用于后续接口的参数传入。</w:t>
      </w:r>
    </w:p>
    <w:p w14:paraId="65FF00F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更新：每日16:20  ·  频率：1分钟300次 | 包月版、体验版1分钟1千次| 包年版1分钟3千次 | 钻石版1分钟6千次</w:t>
      </w:r>
    </w:p>
    <w:p w14:paraId="2E24B92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返回：标准 JSON 数组 [{},…]</w:t>
      </w:r>
    </w:p>
    <w:p w14:paraId="150B24C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字段名称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数据类型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字段说明</w:t>
      </w:r>
    </w:p>
    <w:p w14:paraId="7ECE00B5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dm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基金代码，如：159001.SZ</w:t>
      </w:r>
    </w:p>
    <w:p w14:paraId="703BA90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mc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基金名称，如：货币ETF</w:t>
      </w:r>
    </w:p>
    <w:p w14:paraId="3656B3D5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jys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交易所，"sh"表示上证，"sz"表示深证</w:t>
      </w:r>
    </w:p>
    <w:p w14:paraId="4A2ED2F3">
      <w:pPr>
        <w:rPr>
          <w:rFonts w:hint="eastAsia"/>
          <w:b w:val="0"/>
          <w:bCs w:val="0"/>
          <w:sz w:val="21"/>
          <w:szCs w:val="21"/>
        </w:rPr>
      </w:pPr>
    </w:p>
    <w:p w14:paraId="5EE0B29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ETF基金列表</w:t>
      </w:r>
    </w:p>
    <w:p w14:paraId="5ACF62E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API 地址： https://api.mairuiapi.com/fd/list/etf/您的licence</w:t>
      </w:r>
    </w:p>
    <w:p w14:paraId="2C6E4991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演示 URL： https://api.mairuiapi.com/fd/list/etf/LICENCE-66D8-9F96-0C7F0FBCD073</w:t>
      </w:r>
    </w:p>
    <w:p w14:paraId="67E734B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说明：获取基础的基金代码和名称，用于后续接口的参数传入。</w:t>
      </w:r>
    </w:p>
    <w:p w14:paraId="59BAE77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更新：每日16:20  ·  频率：1分钟300次 | 包月版、体验版1分钟1千次| 包年版1分钟3千次 | 钻石版1分钟6千次</w:t>
      </w:r>
    </w:p>
    <w:p w14:paraId="18461EA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返回：标准 JSON 数组 [{},…]</w:t>
      </w:r>
    </w:p>
    <w:p w14:paraId="503BEEB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字段名称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数据类型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字段说明</w:t>
      </w:r>
    </w:p>
    <w:p w14:paraId="4D15FA4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dm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基金代码，如：159718.SZ</w:t>
      </w:r>
    </w:p>
    <w:p w14:paraId="1F1EF80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mc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基金名称，如：港股医药ETF</w:t>
      </w:r>
    </w:p>
    <w:p w14:paraId="558821C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jys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交易所，"sh"表示上证，"sz"表示深证</w:t>
      </w:r>
    </w:p>
    <w:p w14:paraId="2E6F57F6">
      <w:pPr>
        <w:rPr>
          <w:rFonts w:hint="eastAsia"/>
          <w:b w:val="0"/>
          <w:bCs w:val="0"/>
          <w:sz w:val="21"/>
          <w:szCs w:val="21"/>
        </w:rPr>
      </w:pPr>
    </w:p>
    <w:p w14:paraId="1C4F108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实时交易</w:t>
      </w:r>
    </w:p>
    <w:p w14:paraId="22088AA0">
      <w:pPr>
        <w:rPr>
          <w:rFonts w:hint="eastAsia"/>
          <w:b/>
          <w:bCs/>
          <w:sz w:val="21"/>
          <w:szCs w:val="21"/>
        </w:rPr>
      </w:pPr>
    </w:p>
    <w:p w14:paraId="152E43D2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实时数据</w:t>
      </w:r>
    </w:p>
    <w:p w14:paraId="4D36C51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API 地址： https://api.mairuiapi.com/fd/real/time/基金代码(如159001)/您的licence</w:t>
      </w:r>
    </w:p>
    <w:p w14:paraId="590343DA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演示 URL： https://api.mairuiapi.com/fd/real/time/159001/LICENCE-66D8-9F96-0C7F0FBCD073</w:t>
      </w:r>
    </w:p>
    <w:p w14:paraId="0230925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说明：根据《沪深基金列表》得到的基金代码获取实时交易数据（您可以理解为日线的最新数据），该接口为券商数据源。</w:t>
      </w:r>
    </w:p>
    <w:p w14:paraId="67CE431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更新：盘中实时  ·  频率：1分钟300次 | 包月版、体验版1分钟1千次| 包年版1分钟3千次 | 钻石版1分钟6千次</w:t>
      </w:r>
    </w:p>
    <w:p w14:paraId="3FED846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返回：标准 JSON 数组 [{},…]</w:t>
      </w:r>
    </w:p>
    <w:p w14:paraId="60EDD56B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字段名称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数据类型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字段说明</w:t>
      </w:r>
    </w:p>
    <w:p w14:paraId="54A7B6D9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最新价</w:t>
      </w:r>
    </w:p>
    <w:p w14:paraId="17A4734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o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开盘价</w:t>
      </w:r>
    </w:p>
    <w:p w14:paraId="66F232B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h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最高价</w:t>
      </w:r>
    </w:p>
    <w:p w14:paraId="3AA63E3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l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最低价</w:t>
      </w:r>
    </w:p>
    <w:p w14:paraId="64E3EA53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yc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前收盘价</w:t>
      </w:r>
    </w:p>
    <w:p w14:paraId="41B1FAB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cje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成交总额</w:t>
      </w:r>
    </w:p>
    <w:p w14:paraId="2AD6065F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v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成交总量</w:t>
      </w:r>
    </w:p>
    <w:p w14:paraId="6F33AED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pv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原始成交总量</w:t>
      </w:r>
    </w:p>
    <w:p w14:paraId="7A49FF9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ud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float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涨跌额</w:t>
      </w:r>
    </w:p>
    <w:p w14:paraId="6A226EF7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pc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float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涨跌幅</w:t>
      </w:r>
    </w:p>
    <w:p w14:paraId="083D5260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zf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float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振幅</w:t>
      </w:r>
    </w:p>
    <w:p w14:paraId="1694B51E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string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更新时间</w:t>
      </w:r>
    </w:p>
    <w:p w14:paraId="0161474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pe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市盈率</w:t>
      </w:r>
    </w:p>
    <w:p w14:paraId="6A332A7C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换手率</w:t>
      </w:r>
    </w:p>
    <w:p w14:paraId="2B2605B4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pb_ratio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市净率</w:t>
      </w:r>
    </w:p>
    <w:p w14:paraId="124031E6">
      <w:pPr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tv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number</w:t>
      </w:r>
      <w:r>
        <w:rPr>
          <w:rFonts w:hint="eastAsia"/>
          <w:b w:val="0"/>
          <w:bCs w:val="0"/>
          <w:sz w:val="21"/>
          <w:szCs w:val="21"/>
        </w:rPr>
        <w:tab/>
      </w:r>
      <w:r>
        <w:rPr>
          <w:rFonts w:hint="eastAsia"/>
          <w:b w:val="0"/>
          <w:bCs w:val="0"/>
          <w:sz w:val="21"/>
          <w:szCs w:val="21"/>
        </w:rPr>
        <w:t>成交量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E2B8B"/>
    <w:rsid w:val="094E3D41"/>
    <w:rsid w:val="10C870D6"/>
    <w:rsid w:val="1FD101D0"/>
    <w:rsid w:val="21657502"/>
    <w:rsid w:val="21A50FAD"/>
    <w:rsid w:val="2D2E594E"/>
    <w:rsid w:val="2DB55347"/>
    <w:rsid w:val="30C2246B"/>
    <w:rsid w:val="34E80F07"/>
    <w:rsid w:val="49021D42"/>
    <w:rsid w:val="51980388"/>
    <w:rsid w:val="53B961E2"/>
    <w:rsid w:val="57DF04F0"/>
    <w:rsid w:val="603947FF"/>
    <w:rsid w:val="621E6C97"/>
    <w:rsid w:val="6CBE4870"/>
    <w:rsid w:val="6DE93725"/>
    <w:rsid w:val="72A2202D"/>
    <w:rsid w:val="72DA008B"/>
    <w:rsid w:val="72E00D72"/>
    <w:rsid w:val="7B893FBB"/>
    <w:rsid w:val="7C8D5B3C"/>
    <w:rsid w:val="7F30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11146</Words>
  <Characters>18997</Characters>
  <Lines>0</Lines>
  <Paragraphs>0</Paragraphs>
  <TotalTime>199</TotalTime>
  <ScaleCrop>false</ScaleCrop>
  <LinksUpToDate>false</LinksUpToDate>
  <CharactersWithSpaces>26172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2025-09-13T13:15:00Z</dcterms:created>
  <dc:creator>Administrator</dc:creator>
  <cp:lastModifiedBy>WPS_1540517998</cp:lastModifiedBy>
  <dcterms:modified xsi:type="dcterms:W3CDTF">2026-04-28T09:07:44Z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eyJoZGlkIjoiMGIzYmVkNjFjZTI5MDNiYTJkOGQxOThkMWVmYjgwYTkiLCJ1c2VySWQiOiI0MjA4ODc2OTcifQ==</vt:lpwstr>
  </property>
  <property fmtid="{D5CDD505-2E9C-101B-9397-08002B2CF9AE}" pid="4" name="ICV">
    <vt:lpwstr>0969B44BECCB404F834D3A86CF1BA0E0_12</vt:lpwstr>
  </property>
</Properties>
</file>