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B7B" w:rsidRPr="003B0B7B" w:rsidRDefault="003B0B7B" w:rsidP="00F80C84">
      <w:pPr>
        <w:widowControl/>
        <w:spacing w:after="120" w:line="360" w:lineRule="auto"/>
        <w:jc w:val="center"/>
        <w:outlineLvl w:val="0"/>
        <w:rPr>
          <w:rFonts w:ascii="Segoe UI Symbol" w:eastAsia="宋体" w:hAnsi="Segoe UI Symbol" w:cs="宋体" w:hint="eastAsia"/>
          <w:b/>
          <w:bCs/>
          <w:color w:val="404040"/>
          <w:kern w:val="36"/>
          <w:sz w:val="45"/>
          <w:szCs w:val="45"/>
        </w:rPr>
      </w:pPr>
      <w:r w:rsidRPr="003B0B7B">
        <w:rPr>
          <w:rFonts w:ascii="Segoe UI Symbol" w:eastAsia="宋体" w:hAnsi="Segoe UI Symbol" w:cs="宋体"/>
          <w:b/>
          <w:bCs/>
          <w:color w:val="404040"/>
          <w:kern w:val="36"/>
          <w:sz w:val="45"/>
          <w:szCs w:val="45"/>
        </w:rPr>
        <w:t>用例图</w:t>
      </w:r>
      <w:r w:rsidR="0093501A">
        <w:rPr>
          <w:rFonts w:ascii="Segoe UI Symbol" w:eastAsia="宋体" w:hAnsi="Segoe UI Symbol" w:cs="宋体" w:hint="eastAsia"/>
          <w:b/>
          <w:bCs/>
          <w:color w:val="404040"/>
          <w:kern w:val="36"/>
          <w:sz w:val="45"/>
          <w:szCs w:val="45"/>
        </w:rPr>
        <w:t>的</w:t>
      </w:r>
      <w:r w:rsidR="0093501A">
        <w:rPr>
          <w:rFonts w:ascii="Segoe UI Symbol" w:eastAsia="宋体" w:hAnsi="Segoe UI Symbol" w:cs="宋体"/>
          <w:b/>
          <w:bCs/>
          <w:color w:val="404040"/>
          <w:kern w:val="36"/>
          <w:sz w:val="45"/>
          <w:szCs w:val="45"/>
        </w:rPr>
        <w:t>关系</w:t>
      </w:r>
      <w:bookmarkStart w:id="0" w:name="_GoBack"/>
      <w:bookmarkEnd w:id="0"/>
    </w:p>
    <w:p w:rsidR="001930C3" w:rsidRDefault="001930C3" w:rsidP="00F80C84">
      <w:pPr>
        <w:widowControl/>
        <w:spacing w:before="100" w:beforeAutospacing="1" w:after="100" w:afterAutospacing="1" w:line="360" w:lineRule="auto"/>
        <w:ind w:firstLineChars="200" w:firstLine="480"/>
        <w:jc w:val="center"/>
        <w:rPr>
          <w:rFonts w:ascii="Arial" w:eastAsia="宋体" w:hAnsi="Arial" w:cs="Arial"/>
          <w:kern w:val="0"/>
          <w:szCs w:val="24"/>
        </w:rPr>
      </w:pPr>
    </w:p>
    <w:p w:rsidR="00B26DEC" w:rsidRPr="00B26DEC" w:rsidRDefault="00B26DEC" w:rsidP="00F80C84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Arial" w:eastAsia="宋体" w:hAnsi="Arial" w:cs="Arial"/>
          <w:kern w:val="0"/>
          <w:szCs w:val="24"/>
        </w:rPr>
      </w:pPr>
      <w:r w:rsidRPr="00B26DEC">
        <w:rPr>
          <w:rFonts w:ascii="Arial" w:eastAsia="宋体" w:hAnsi="Arial" w:cs="Arial"/>
          <w:kern w:val="0"/>
          <w:szCs w:val="24"/>
        </w:rPr>
        <w:t>用例图描述的是参与者所理解的系统功能，主要元素是用例和参与者，是帮助开发团队以一种可视化的方式理解系统的功能需求。这时处于项目初始，分析用户需求的阶段，不用管怎么实现具体的功能，只要能向客户形象化的表述项目的功能就行。</w:t>
      </w:r>
    </w:p>
    <w:p w:rsidR="00B26DEC" w:rsidRPr="00B26DEC" w:rsidRDefault="00B26DEC" w:rsidP="00F80C84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kern w:val="0"/>
          <w:szCs w:val="24"/>
        </w:rPr>
      </w:pPr>
      <w:r w:rsidRPr="00B26DEC">
        <w:rPr>
          <w:rFonts w:ascii="Arial" w:eastAsia="宋体" w:hAnsi="Arial" w:cs="Arial"/>
          <w:kern w:val="0"/>
          <w:szCs w:val="24"/>
        </w:rPr>
        <w:t>用例图有四个部分：用例（</w:t>
      </w:r>
      <w:r w:rsidRPr="00B26DEC">
        <w:rPr>
          <w:rFonts w:ascii="Arial" w:eastAsia="宋体" w:hAnsi="Arial" w:cs="Arial"/>
          <w:kern w:val="0"/>
          <w:szCs w:val="24"/>
        </w:rPr>
        <w:t xml:space="preserve">Use Case), </w:t>
      </w:r>
      <w:r w:rsidRPr="00B26DEC">
        <w:rPr>
          <w:rFonts w:ascii="Arial" w:eastAsia="宋体" w:hAnsi="Arial" w:cs="Arial"/>
          <w:kern w:val="0"/>
          <w:szCs w:val="24"/>
        </w:rPr>
        <w:t>参与者（</w:t>
      </w:r>
      <w:r w:rsidRPr="00B26DEC">
        <w:rPr>
          <w:rFonts w:ascii="Arial" w:eastAsia="宋体" w:hAnsi="Arial" w:cs="Arial"/>
          <w:kern w:val="0"/>
          <w:szCs w:val="24"/>
        </w:rPr>
        <w:t>Actor),</w:t>
      </w:r>
      <w:r w:rsidRPr="00B26DEC">
        <w:rPr>
          <w:rFonts w:ascii="Arial" w:eastAsia="宋体" w:hAnsi="Arial" w:cs="Arial"/>
          <w:kern w:val="0"/>
          <w:szCs w:val="24"/>
        </w:rPr>
        <w:t>系统边界，关系。</w:t>
      </w:r>
    </w:p>
    <w:p w:rsidR="00B26DEC" w:rsidRPr="004527D5" w:rsidRDefault="00B26DEC" w:rsidP="00F80C84">
      <w:pPr>
        <w:pStyle w:val="2"/>
        <w:numPr>
          <w:ilvl w:val="0"/>
          <w:numId w:val="2"/>
        </w:numPr>
        <w:spacing w:line="360" w:lineRule="auto"/>
      </w:pPr>
      <w:r w:rsidRPr="004527D5">
        <w:t>参与者（</w:t>
      </w:r>
      <w:r w:rsidRPr="004527D5">
        <w:t>Actor)</w:t>
      </w:r>
    </w:p>
    <w:p w:rsidR="00B26DEC" w:rsidRPr="00B26DEC" w:rsidRDefault="00B26DEC" w:rsidP="00F80C84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kern w:val="0"/>
          <w:szCs w:val="24"/>
        </w:rPr>
      </w:pPr>
      <w:r w:rsidRPr="00B26DEC">
        <w:rPr>
          <w:rFonts w:ascii="Arial" w:eastAsia="宋体" w:hAnsi="Arial" w:cs="Arial"/>
          <w:kern w:val="0"/>
          <w:szCs w:val="24"/>
        </w:rPr>
        <w:t>参与者是与系统交互的人或物。首先当然包括我们的开发系统用户，除此之外，与我们开发的系统有关联的其他系统也算是参与者。</w:t>
      </w:r>
    </w:p>
    <w:p w:rsidR="00B26DEC" w:rsidRPr="00B26DEC" w:rsidRDefault="00B26DEC" w:rsidP="00F80C84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kern w:val="0"/>
          <w:szCs w:val="24"/>
        </w:rPr>
      </w:pPr>
      <w:r w:rsidRPr="00B26DEC">
        <w:rPr>
          <w:rFonts w:ascii="Arial" w:eastAsia="宋体" w:hAnsi="Arial" w:cs="Arial"/>
          <w:kern w:val="0"/>
          <w:szCs w:val="24"/>
        </w:rPr>
        <w:t>在</w:t>
      </w:r>
      <w:r w:rsidRPr="00B26DEC">
        <w:rPr>
          <w:rFonts w:ascii="Arial" w:eastAsia="宋体" w:hAnsi="Arial" w:cs="Arial"/>
          <w:kern w:val="0"/>
          <w:szCs w:val="24"/>
        </w:rPr>
        <w:t>UML</w:t>
      </w:r>
      <w:r w:rsidRPr="00B26DEC">
        <w:rPr>
          <w:rFonts w:ascii="Arial" w:eastAsia="宋体" w:hAnsi="Arial" w:cs="Arial"/>
          <w:kern w:val="0"/>
          <w:szCs w:val="24"/>
        </w:rPr>
        <w:t>图中我们用一个小人表示。</w:t>
      </w:r>
    </w:p>
    <w:p w:rsidR="00B26DEC" w:rsidRPr="00B26DEC" w:rsidRDefault="001930C3" w:rsidP="00F80C84">
      <w:pPr>
        <w:widowControl/>
        <w:spacing w:line="360" w:lineRule="auto"/>
        <w:jc w:val="center"/>
        <w:rPr>
          <w:rFonts w:ascii="Arial" w:eastAsia="宋体" w:hAnsi="Arial" w:cs="Arial"/>
          <w:kern w:val="0"/>
          <w:szCs w:val="24"/>
        </w:rPr>
      </w:pPr>
      <w:r w:rsidRPr="001930C3">
        <w:rPr>
          <w:rFonts w:ascii="Arial" w:hAnsi="Arial" w:cs="Arial"/>
          <w:noProof/>
        </w:rPr>
        <w:drawing>
          <wp:inline distT="0" distB="0" distL="0" distR="0" wp14:anchorId="0293348E" wp14:editId="5DBA89AC">
            <wp:extent cx="1542415" cy="1709420"/>
            <wp:effectExtent l="0" t="0" r="635" b="5080"/>
            <wp:docPr id="14" name="图片 14" descr="https://upload-images.jianshu.io/upload_images/2757004-a9e3f9043c75da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-images.jianshu.io/upload_images/2757004-a9e3f9043c75dae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DEC" w:rsidRPr="004527D5" w:rsidRDefault="00B26DEC" w:rsidP="00F80C84">
      <w:pPr>
        <w:pStyle w:val="2"/>
        <w:numPr>
          <w:ilvl w:val="0"/>
          <w:numId w:val="2"/>
        </w:numPr>
        <w:spacing w:line="360" w:lineRule="auto"/>
      </w:pPr>
      <w:r w:rsidRPr="004527D5">
        <w:t>用例（</w:t>
      </w:r>
      <w:r w:rsidRPr="004527D5">
        <w:t>Use Case)</w:t>
      </w:r>
    </w:p>
    <w:p w:rsidR="00B26DEC" w:rsidRPr="00B26DEC" w:rsidRDefault="00B26DEC" w:rsidP="00F80C84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kern w:val="0"/>
          <w:szCs w:val="24"/>
        </w:rPr>
      </w:pPr>
      <w:r w:rsidRPr="00B26DEC">
        <w:rPr>
          <w:rFonts w:ascii="Arial" w:eastAsia="宋体" w:hAnsi="Arial" w:cs="Arial"/>
          <w:kern w:val="0"/>
          <w:szCs w:val="24"/>
        </w:rPr>
        <w:t>用例是参与者可以感受到的系统服务或功能单元。我理解的就是用户可以使用我们开发的项目去做的任何事情</w:t>
      </w:r>
    </w:p>
    <w:p w:rsidR="00B26DEC" w:rsidRPr="00B26DEC" w:rsidRDefault="00B26DEC" w:rsidP="00F80C84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kern w:val="0"/>
          <w:szCs w:val="24"/>
        </w:rPr>
      </w:pPr>
      <w:r w:rsidRPr="00B26DEC">
        <w:rPr>
          <w:rFonts w:ascii="Arial" w:eastAsia="宋体" w:hAnsi="Arial" w:cs="Arial"/>
          <w:kern w:val="0"/>
          <w:szCs w:val="24"/>
        </w:rPr>
        <w:t>任何用例都不能在缺少参与者的情况下独立存在，同样，任何参与者也必须要有与之关联的用例。在</w:t>
      </w:r>
      <w:r w:rsidRPr="00B26DEC">
        <w:rPr>
          <w:rFonts w:ascii="Arial" w:eastAsia="宋体" w:hAnsi="Arial" w:cs="Arial"/>
          <w:kern w:val="0"/>
          <w:szCs w:val="24"/>
        </w:rPr>
        <w:t>UML</w:t>
      </w:r>
      <w:r w:rsidRPr="00B26DEC">
        <w:rPr>
          <w:rFonts w:ascii="Arial" w:eastAsia="宋体" w:hAnsi="Arial" w:cs="Arial"/>
          <w:kern w:val="0"/>
          <w:szCs w:val="24"/>
        </w:rPr>
        <w:t>图中我们用椭圆表示：</w:t>
      </w:r>
    </w:p>
    <w:p w:rsidR="00B26DEC" w:rsidRPr="00B26DEC" w:rsidRDefault="00B26DEC" w:rsidP="00F80C84">
      <w:pPr>
        <w:widowControl/>
        <w:spacing w:line="360" w:lineRule="auto"/>
        <w:jc w:val="center"/>
        <w:rPr>
          <w:rFonts w:ascii="Arial" w:eastAsia="宋体" w:hAnsi="Arial" w:cs="Arial"/>
          <w:kern w:val="0"/>
          <w:szCs w:val="24"/>
        </w:rPr>
      </w:pPr>
      <w:r w:rsidRPr="001930C3">
        <w:rPr>
          <w:rFonts w:ascii="Arial" w:eastAsia="宋体" w:hAnsi="Arial" w:cs="Arial"/>
          <w:noProof/>
          <w:kern w:val="0"/>
          <w:szCs w:val="24"/>
        </w:rPr>
        <w:lastRenderedPageBreak/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2" name="矩形 12" descr="//upload-images.jianshu.io/upload_images/2757004-08d3fd85666eceb3.png?imageMogr2/auto-orient/strip|imageView2/2/w/205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0C83DC" id="矩形 12" o:spid="_x0000_s1026" alt="//upload-images.jianshu.io/upload_images/2757004-08d3fd85666eceb3.png?imageMogr2/auto-orient/strip|imageView2/2/w/205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  <w:r w:rsidR="001930C3" w:rsidRPr="001930C3">
        <w:rPr>
          <w:rFonts w:ascii="Arial" w:hAnsi="Arial" w:cs="Arial"/>
          <w:noProof/>
        </w:rPr>
        <w:drawing>
          <wp:inline distT="0" distB="0" distL="0" distR="0" wp14:anchorId="746DA965" wp14:editId="560971BD">
            <wp:extent cx="1955800" cy="1574165"/>
            <wp:effectExtent l="0" t="0" r="6350" b="6985"/>
            <wp:docPr id="15" name="图片 15" descr="https://upload-images.jianshu.io/upload_images/2757004-08d3fd85666ece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upload-images.jianshu.io/upload_images/2757004-08d3fd85666eceb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6DEC" w:rsidRPr="004527D5" w:rsidRDefault="00B26DEC" w:rsidP="00F80C84">
      <w:pPr>
        <w:pStyle w:val="2"/>
        <w:numPr>
          <w:ilvl w:val="0"/>
          <w:numId w:val="2"/>
        </w:numPr>
        <w:spacing w:line="360" w:lineRule="auto"/>
      </w:pPr>
      <w:r w:rsidRPr="004527D5">
        <w:t>系统边界</w:t>
      </w:r>
    </w:p>
    <w:p w:rsidR="00B26DEC" w:rsidRPr="00B26DEC" w:rsidRDefault="00B26DEC" w:rsidP="00F80C84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kern w:val="0"/>
          <w:szCs w:val="24"/>
        </w:rPr>
      </w:pPr>
      <w:r w:rsidRPr="00B26DEC">
        <w:rPr>
          <w:rFonts w:ascii="Arial" w:eastAsia="宋体" w:hAnsi="Arial" w:cs="Arial"/>
          <w:kern w:val="0"/>
          <w:szCs w:val="24"/>
        </w:rPr>
        <w:t>指系统与系统之间的界限。把系统边界以外的同系统相关联的其他部分称为系统环境。</w:t>
      </w:r>
    </w:p>
    <w:p w:rsidR="00B26DEC" w:rsidRPr="00B26DEC" w:rsidRDefault="00B26DEC" w:rsidP="00F80C84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kern w:val="0"/>
          <w:szCs w:val="24"/>
        </w:rPr>
      </w:pPr>
      <w:r w:rsidRPr="00B26DEC">
        <w:rPr>
          <w:rFonts w:ascii="Arial" w:eastAsia="宋体" w:hAnsi="Arial" w:cs="Arial"/>
          <w:kern w:val="0"/>
          <w:szCs w:val="24"/>
        </w:rPr>
        <w:t>在</w:t>
      </w:r>
      <w:r w:rsidRPr="00B26DEC">
        <w:rPr>
          <w:rFonts w:ascii="Arial" w:eastAsia="宋体" w:hAnsi="Arial" w:cs="Arial"/>
          <w:kern w:val="0"/>
          <w:szCs w:val="24"/>
        </w:rPr>
        <w:t>UML</w:t>
      </w:r>
      <w:r w:rsidRPr="00B26DEC">
        <w:rPr>
          <w:rFonts w:ascii="Arial" w:eastAsia="宋体" w:hAnsi="Arial" w:cs="Arial"/>
          <w:kern w:val="0"/>
          <w:szCs w:val="24"/>
        </w:rPr>
        <w:t>图中我们用一个矩形表示。</w:t>
      </w:r>
    </w:p>
    <w:p w:rsidR="00B26DEC" w:rsidRPr="00B26DEC" w:rsidRDefault="00B26DEC" w:rsidP="00F80C84">
      <w:pPr>
        <w:widowControl/>
        <w:spacing w:line="360" w:lineRule="auto"/>
        <w:jc w:val="left"/>
        <w:rPr>
          <w:rFonts w:ascii="Arial" w:eastAsia="宋体" w:hAnsi="Arial" w:cs="Arial"/>
          <w:kern w:val="0"/>
          <w:szCs w:val="24"/>
        </w:rPr>
      </w:pPr>
    </w:p>
    <w:p w:rsidR="00B26DEC" w:rsidRPr="00B26DEC" w:rsidRDefault="00B26DEC" w:rsidP="00F80C84">
      <w:pPr>
        <w:widowControl/>
        <w:spacing w:line="360" w:lineRule="auto"/>
        <w:jc w:val="center"/>
        <w:rPr>
          <w:rFonts w:ascii="Arial" w:eastAsia="宋体" w:hAnsi="Arial" w:cs="Arial"/>
          <w:kern w:val="0"/>
          <w:szCs w:val="24"/>
        </w:rPr>
      </w:pPr>
      <w:r w:rsidRPr="001930C3">
        <w:rPr>
          <w:rFonts w:ascii="Arial" w:eastAsia="宋体" w:hAnsi="Arial" w:cs="Arial"/>
          <w:noProof/>
          <w:kern w:val="0"/>
          <w:szCs w:val="24"/>
        </w:rPr>
        <mc:AlternateContent>
          <mc:Choice Requires="wps">
            <w:drawing>
              <wp:inline distT="0" distB="0" distL="0" distR="0">
                <wp:extent cx="302260" cy="302260"/>
                <wp:effectExtent l="0" t="0" r="0" b="0"/>
                <wp:docPr id="11" name="矩形 11" descr="//upload-images.jianshu.io/upload_images/2757004-5d82ddbb2b76e9d4.png?imageMogr2/auto-orient/strip|imageView2/2/w/352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A44ACA" id="矩形 11" o:spid="_x0000_s1026" alt="//upload-images.jianshu.io/upload_images/2757004-5d82ddbb2b76e9d4.png?imageMogr2/auto-orient/strip|imageView2/2/w/352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" filled="f" stroked="f">
                <o:lock v:ext="edit" aspectratio="t"/>
                <w10:anchorlock/>
              </v:rect>
            </w:pict>
          </mc:Fallback>
        </mc:AlternateContent>
      </w:r>
      <w:r w:rsidR="001930C3" w:rsidRPr="001930C3">
        <w:rPr>
          <w:rFonts w:ascii="Arial" w:hAnsi="Arial" w:cs="Arial"/>
          <w:noProof/>
        </w:rPr>
        <w:drawing>
          <wp:inline distT="0" distB="0" distL="0" distR="0" wp14:anchorId="51D80E47" wp14:editId="78CD9E01">
            <wp:extent cx="3355340" cy="3084830"/>
            <wp:effectExtent l="0" t="0" r="0" b="1270"/>
            <wp:docPr id="16" name="图片 16" descr="https://upload-images.jianshu.io/upload_images/2757004-5d82ddbb2b76e9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upload-images.jianshu.io/upload_images/2757004-5d82ddbb2b76e9d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340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11F" w:rsidRPr="00A4111F" w:rsidRDefault="00A4111F" w:rsidP="00F80C84">
      <w:pPr>
        <w:pStyle w:val="2"/>
        <w:numPr>
          <w:ilvl w:val="0"/>
          <w:numId w:val="2"/>
        </w:numPr>
        <w:spacing w:line="360" w:lineRule="auto"/>
      </w:pPr>
      <w:r w:rsidRPr="00A4111F">
        <w:t>关系</w:t>
      </w:r>
    </w:p>
    <w:p w:rsidR="00A4111F" w:rsidRPr="00A4111F" w:rsidRDefault="00A4111F" w:rsidP="00F80C84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kern w:val="0"/>
          <w:szCs w:val="24"/>
        </w:rPr>
      </w:pPr>
      <w:r w:rsidRPr="00A4111F">
        <w:rPr>
          <w:rFonts w:ascii="Arial" w:eastAsia="宋体" w:hAnsi="Arial" w:cs="Arial"/>
          <w:kern w:val="0"/>
          <w:szCs w:val="24"/>
        </w:rPr>
        <w:t>用例图中的关系有</w:t>
      </w:r>
      <w:r w:rsidRPr="00A4111F">
        <w:rPr>
          <w:rFonts w:ascii="Arial" w:eastAsia="宋体" w:hAnsi="Arial" w:cs="Arial"/>
          <w:kern w:val="0"/>
          <w:szCs w:val="24"/>
        </w:rPr>
        <w:t>4</w:t>
      </w:r>
      <w:r w:rsidRPr="00A4111F">
        <w:rPr>
          <w:rFonts w:ascii="Arial" w:eastAsia="宋体" w:hAnsi="Arial" w:cs="Arial"/>
          <w:kern w:val="0"/>
          <w:szCs w:val="24"/>
        </w:rPr>
        <w:t>种：</w:t>
      </w:r>
      <w:r w:rsidRPr="004527D5">
        <w:rPr>
          <w:rFonts w:ascii="Arial" w:eastAsia="宋体" w:hAnsi="Arial" w:cs="Arial"/>
          <w:color w:val="FF0000"/>
          <w:kern w:val="0"/>
          <w:szCs w:val="24"/>
        </w:rPr>
        <w:t>关联，泛化，包含和扩展</w:t>
      </w:r>
      <w:r w:rsidRPr="00A4111F">
        <w:rPr>
          <w:rFonts w:ascii="Arial" w:eastAsia="宋体" w:hAnsi="Arial" w:cs="Arial"/>
          <w:kern w:val="0"/>
          <w:szCs w:val="24"/>
        </w:rPr>
        <w:t>。</w:t>
      </w:r>
    </w:p>
    <w:p w:rsidR="003F4D90" w:rsidRPr="003F4D90" w:rsidRDefault="003F4D90" w:rsidP="00F80C84">
      <w:pPr>
        <w:pStyle w:val="3"/>
        <w:numPr>
          <w:ilvl w:val="0"/>
          <w:numId w:val="1"/>
        </w:numPr>
        <w:spacing w:line="360" w:lineRule="auto"/>
        <w:rPr>
          <w:rStyle w:val="3Char"/>
          <w:rFonts w:hint="eastAsia"/>
        </w:rPr>
      </w:pPr>
      <w:r>
        <w:rPr>
          <w:rStyle w:val="3Char"/>
        </w:rPr>
        <w:lastRenderedPageBreak/>
        <w:t>关联</w:t>
      </w:r>
    </w:p>
    <w:p w:rsidR="00A4111F" w:rsidRPr="00A4111F" w:rsidRDefault="00A4111F" w:rsidP="00F80C84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kern w:val="0"/>
          <w:szCs w:val="24"/>
        </w:rPr>
      </w:pPr>
      <w:r w:rsidRPr="00A4111F">
        <w:rPr>
          <w:rFonts w:ascii="Arial" w:eastAsia="宋体" w:hAnsi="Arial" w:cs="Arial"/>
          <w:kern w:val="0"/>
          <w:szCs w:val="24"/>
        </w:rPr>
        <w:t>表示参与者和用例之间的交互。为通信途径，任何一方都可发送或可接收消息。</w:t>
      </w:r>
    </w:p>
    <w:p w:rsidR="00A4111F" w:rsidRPr="00A4111F" w:rsidRDefault="00A4111F" w:rsidP="00F80C84">
      <w:pPr>
        <w:widowControl/>
        <w:spacing w:before="100" w:beforeAutospacing="1" w:after="100" w:afterAutospacing="1" w:line="360" w:lineRule="auto"/>
        <w:jc w:val="left"/>
        <w:rPr>
          <w:rFonts w:ascii="Arial" w:eastAsia="宋体" w:hAnsi="Arial" w:cs="Arial"/>
          <w:kern w:val="0"/>
          <w:szCs w:val="24"/>
        </w:rPr>
      </w:pPr>
      <w:r w:rsidRPr="00A4111F">
        <w:rPr>
          <w:rFonts w:ascii="Arial" w:eastAsia="宋体" w:hAnsi="Arial" w:cs="Arial"/>
          <w:kern w:val="0"/>
          <w:szCs w:val="24"/>
        </w:rPr>
        <w:t>箭头指向：</w:t>
      </w:r>
      <w:r w:rsidRPr="004527D5">
        <w:rPr>
          <w:rFonts w:ascii="Arial" w:eastAsia="宋体" w:hAnsi="Arial" w:cs="Arial"/>
          <w:color w:val="FF0000"/>
          <w:kern w:val="0"/>
          <w:szCs w:val="24"/>
        </w:rPr>
        <w:t>指向消息接收方</w:t>
      </w:r>
      <w:r w:rsidRPr="00A4111F">
        <w:rPr>
          <w:rFonts w:ascii="Arial" w:eastAsia="宋体" w:hAnsi="Arial" w:cs="Arial"/>
          <w:kern w:val="0"/>
          <w:szCs w:val="24"/>
        </w:rPr>
        <w:t>。在</w:t>
      </w:r>
      <w:r w:rsidRPr="00A4111F">
        <w:rPr>
          <w:rFonts w:ascii="Arial" w:eastAsia="宋体" w:hAnsi="Arial" w:cs="Arial"/>
          <w:kern w:val="0"/>
          <w:szCs w:val="24"/>
        </w:rPr>
        <w:t>UML</w:t>
      </w:r>
      <w:r w:rsidRPr="00A4111F">
        <w:rPr>
          <w:rFonts w:ascii="Arial" w:eastAsia="宋体" w:hAnsi="Arial" w:cs="Arial"/>
          <w:kern w:val="0"/>
          <w:szCs w:val="24"/>
        </w:rPr>
        <w:t>中用直线表示</w:t>
      </w:r>
    </w:p>
    <w:p w:rsidR="00A4111F" w:rsidRPr="00A4111F" w:rsidRDefault="00A4111F" w:rsidP="00F80C84">
      <w:pPr>
        <w:widowControl/>
        <w:spacing w:line="360" w:lineRule="auto"/>
        <w:jc w:val="center"/>
        <w:rPr>
          <w:rFonts w:ascii="Arial" w:eastAsia="宋体" w:hAnsi="Arial" w:cs="Arial"/>
          <w:kern w:val="0"/>
          <w:szCs w:val="24"/>
        </w:rPr>
      </w:pPr>
      <w:r w:rsidRPr="00A4111F">
        <w:rPr>
          <w:rFonts w:ascii="Arial" w:eastAsia="宋体" w:hAnsi="Arial" w:cs="Arial"/>
          <w:noProof/>
          <w:kern w:val="0"/>
          <w:szCs w:val="24"/>
        </w:rPr>
        <mc:AlternateContent>
          <mc:Choice Requires="wps">
            <w:drawing>
              <wp:inline distT="0" distB="0" distL="0" distR="0" wp14:anchorId="16F5DD61" wp14:editId="2DE458D2">
                <wp:extent cx="302260" cy="302260"/>
                <wp:effectExtent l="0" t="0" r="0" b="0"/>
                <wp:docPr id="4" name="AutoShape 1" descr="//upload-images.jianshu.io/upload_images/2757004-84dc7a08c8981e9d.png?imageMogr2/auto-orient/strip|imageView2/2/w/61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F72C11" id="AutoShape 1" o:spid="_x0000_s1026" alt="//upload-images.jianshu.io/upload_images/2757004-84dc7a08c8981e9d.png?imageMogr2/auto-orient/strip|imageView2/2/w/619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  <w:r w:rsidR="000B0372" w:rsidRPr="001930C3">
        <w:rPr>
          <w:rFonts w:ascii="Arial" w:hAnsi="Arial" w:cs="Arial"/>
          <w:noProof/>
        </w:rPr>
        <w:drawing>
          <wp:inline distT="0" distB="0" distL="0" distR="0" wp14:anchorId="7ECAF55C" wp14:editId="4BD44047">
            <wp:extent cx="3735775" cy="1366227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7609" cy="1374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D90" w:rsidRPr="00B21415" w:rsidRDefault="00A4111F" w:rsidP="00F80C84">
      <w:pPr>
        <w:pStyle w:val="3"/>
        <w:numPr>
          <w:ilvl w:val="0"/>
          <w:numId w:val="1"/>
        </w:numPr>
        <w:spacing w:line="360" w:lineRule="auto"/>
        <w:rPr>
          <w:rStyle w:val="3Char"/>
        </w:rPr>
      </w:pPr>
      <w:r w:rsidRPr="003F4D90">
        <w:rPr>
          <w:rStyle w:val="3Char"/>
        </w:rPr>
        <w:t>包含</w:t>
      </w:r>
    </w:p>
    <w:p w:rsidR="00A4111F" w:rsidRPr="00A4111F" w:rsidRDefault="00A4111F" w:rsidP="0018028E">
      <w:pPr>
        <w:widowControl/>
        <w:spacing w:before="100" w:beforeAutospacing="1" w:after="100" w:afterAutospacing="1" w:line="360" w:lineRule="auto"/>
        <w:ind w:firstLineChars="250" w:firstLine="600"/>
        <w:jc w:val="left"/>
        <w:rPr>
          <w:rFonts w:ascii="Arial" w:eastAsia="宋体" w:hAnsi="Arial" w:cs="Arial"/>
          <w:kern w:val="0"/>
          <w:szCs w:val="24"/>
        </w:rPr>
      </w:pPr>
      <w:r w:rsidRPr="00A4111F">
        <w:rPr>
          <w:rFonts w:ascii="Arial" w:eastAsia="宋体" w:hAnsi="Arial" w:cs="Arial"/>
          <w:kern w:val="0"/>
          <w:szCs w:val="24"/>
        </w:rPr>
        <w:t>包含关系用来把一个较复杂的用例所表示的</w:t>
      </w:r>
      <w:r w:rsidRPr="004527D5">
        <w:rPr>
          <w:rFonts w:ascii="Arial" w:eastAsia="宋体" w:hAnsi="Arial" w:cs="Arial"/>
          <w:color w:val="FF0000"/>
          <w:kern w:val="0"/>
          <w:szCs w:val="24"/>
        </w:rPr>
        <w:t>功能分解成较小的步骤</w:t>
      </w:r>
      <w:r w:rsidRPr="00A4111F">
        <w:rPr>
          <w:rFonts w:ascii="Arial" w:eastAsia="宋体" w:hAnsi="Arial" w:cs="Arial"/>
          <w:kern w:val="0"/>
          <w:szCs w:val="24"/>
        </w:rPr>
        <w:t>。包</w:t>
      </w:r>
      <w:r w:rsidRPr="004527D5">
        <w:rPr>
          <w:rFonts w:ascii="Arial" w:eastAsia="宋体" w:hAnsi="Arial" w:cs="Arial"/>
          <w:color w:val="FF0000"/>
          <w:kern w:val="0"/>
          <w:szCs w:val="24"/>
        </w:rPr>
        <w:t>含用例是必须的</w:t>
      </w:r>
      <w:r w:rsidRPr="00A4111F">
        <w:rPr>
          <w:rFonts w:ascii="Arial" w:eastAsia="宋体" w:hAnsi="Arial" w:cs="Arial"/>
          <w:kern w:val="0"/>
          <w:szCs w:val="24"/>
        </w:rPr>
        <w:t>，</w:t>
      </w:r>
      <w:r w:rsidRPr="004527D5">
        <w:rPr>
          <w:rFonts w:ascii="Arial" w:eastAsia="宋体" w:hAnsi="Arial" w:cs="Arial"/>
          <w:color w:val="FF0000"/>
          <w:kern w:val="0"/>
          <w:szCs w:val="24"/>
        </w:rPr>
        <w:t>如果缺少包含用例，基用例就是不完整的</w:t>
      </w:r>
      <w:r w:rsidRPr="00A4111F">
        <w:rPr>
          <w:rFonts w:ascii="Arial" w:eastAsia="宋体" w:hAnsi="Arial" w:cs="Arial"/>
          <w:kern w:val="0"/>
          <w:szCs w:val="24"/>
        </w:rPr>
        <w:t>。包含关系最典型的应用就是复用。这种情况类似与在过程设计语言中，将程序的某一段算法封装成一个子过程，然后在从主程序中调用这一子过程（这么说好像懂了点）</w:t>
      </w:r>
      <w:r w:rsidRPr="00A4111F">
        <w:rPr>
          <w:rFonts w:ascii="Arial" w:eastAsia="宋体" w:hAnsi="Arial" w:cs="Arial"/>
          <w:kern w:val="0"/>
          <w:szCs w:val="24"/>
        </w:rPr>
        <w:br/>
      </w:r>
      <w:r w:rsidRPr="00A4111F">
        <w:rPr>
          <w:rFonts w:ascii="Arial" w:eastAsia="宋体" w:hAnsi="Arial" w:cs="Arial"/>
          <w:kern w:val="0"/>
          <w:szCs w:val="24"/>
        </w:rPr>
        <w:t>在</w:t>
      </w:r>
      <w:r w:rsidRPr="00A4111F">
        <w:rPr>
          <w:rFonts w:ascii="Arial" w:eastAsia="宋体" w:hAnsi="Arial" w:cs="Arial"/>
          <w:kern w:val="0"/>
          <w:szCs w:val="24"/>
        </w:rPr>
        <w:t>UML</w:t>
      </w:r>
      <w:r w:rsidRPr="00A4111F">
        <w:rPr>
          <w:rFonts w:ascii="Arial" w:eastAsia="宋体" w:hAnsi="Arial" w:cs="Arial"/>
          <w:kern w:val="0"/>
          <w:szCs w:val="24"/>
        </w:rPr>
        <w:t>中，包含关系用带箭头的虚线段加《</w:t>
      </w:r>
      <w:r w:rsidRPr="00A4111F">
        <w:rPr>
          <w:rFonts w:ascii="Arial" w:eastAsia="宋体" w:hAnsi="Arial" w:cs="Arial"/>
          <w:kern w:val="0"/>
          <w:szCs w:val="24"/>
        </w:rPr>
        <w:t>include</w:t>
      </w:r>
      <w:r w:rsidRPr="00A4111F">
        <w:rPr>
          <w:rFonts w:ascii="Arial" w:eastAsia="宋体" w:hAnsi="Arial" w:cs="Arial"/>
          <w:kern w:val="0"/>
          <w:szCs w:val="24"/>
        </w:rPr>
        <w:t>》表示，箭头指向被包含的用例。</w:t>
      </w:r>
      <w:r w:rsidRPr="00A4111F">
        <w:rPr>
          <w:rFonts w:ascii="Arial" w:eastAsia="宋体" w:hAnsi="Arial" w:cs="Arial"/>
          <w:kern w:val="0"/>
          <w:szCs w:val="24"/>
        </w:rPr>
        <w:br/>
      </w:r>
      <w:r w:rsidRPr="00A4111F">
        <w:rPr>
          <w:rFonts w:ascii="Arial" w:eastAsia="宋体" w:hAnsi="Arial" w:cs="Arial"/>
          <w:kern w:val="0"/>
          <w:szCs w:val="24"/>
        </w:rPr>
        <w:t>如下图用例和用例</w:t>
      </w:r>
      <w:r w:rsidRPr="00A4111F">
        <w:rPr>
          <w:rFonts w:ascii="Arial" w:eastAsia="宋体" w:hAnsi="Arial" w:cs="Arial"/>
          <w:kern w:val="0"/>
          <w:szCs w:val="24"/>
        </w:rPr>
        <w:t>2</w:t>
      </w:r>
      <w:r w:rsidRPr="00A4111F">
        <w:rPr>
          <w:rFonts w:ascii="Arial" w:eastAsia="宋体" w:hAnsi="Arial" w:cs="Arial"/>
          <w:kern w:val="0"/>
          <w:szCs w:val="24"/>
        </w:rPr>
        <w:t>的关系是包含</w:t>
      </w:r>
      <w:r w:rsidRPr="00A4111F">
        <w:rPr>
          <w:rFonts w:ascii="Arial" w:eastAsia="宋体" w:hAnsi="Arial" w:cs="Arial"/>
          <w:kern w:val="0"/>
          <w:szCs w:val="24"/>
        </w:rPr>
        <w:t>(include)</w:t>
      </w:r>
    </w:p>
    <w:p w:rsidR="0009471B" w:rsidRDefault="0009471B" w:rsidP="00F80C84">
      <w:pPr>
        <w:widowControl/>
        <w:spacing w:before="100" w:beforeAutospacing="1" w:after="100" w:afterAutospacing="1" w:line="360" w:lineRule="auto"/>
        <w:jc w:val="center"/>
        <w:rPr>
          <w:rFonts w:ascii="Arial" w:eastAsia="宋体" w:hAnsi="Arial" w:cs="Arial"/>
          <w:kern w:val="0"/>
          <w:szCs w:val="24"/>
        </w:rPr>
      </w:pPr>
      <w:r w:rsidRPr="001930C3">
        <w:rPr>
          <w:rFonts w:ascii="Arial" w:hAnsi="Arial" w:cs="Arial"/>
          <w:noProof/>
        </w:rPr>
        <w:lastRenderedPageBreak/>
        <w:drawing>
          <wp:inline distT="0" distB="0" distL="0" distR="0" wp14:anchorId="07E1F436" wp14:editId="74F44563">
            <wp:extent cx="4202655" cy="2647784"/>
            <wp:effectExtent l="0" t="0" r="762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8375" cy="2651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F7B" w:rsidRPr="001930C3" w:rsidRDefault="000A5F7B" w:rsidP="00F80C84">
      <w:pPr>
        <w:widowControl/>
        <w:spacing w:before="100" w:beforeAutospacing="1" w:after="100" w:afterAutospacing="1" w:line="360" w:lineRule="auto"/>
        <w:jc w:val="center"/>
        <w:rPr>
          <w:rFonts w:ascii="Arial" w:eastAsia="宋体" w:hAnsi="Arial" w:cs="Arial" w:hint="eastAsia"/>
          <w:kern w:val="0"/>
          <w:szCs w:val="24"/>
        </w:rPr>
      </w:pPr>
    </w:p>
    <w:p w:rsidR="003F4D90" w:rsidRPr="003F4D90" w:rsidRDefault="002D2AA4" w:rsidP="00F80C84">
      <w:pPr>
        <w:pStyle w:val="3"/>
        <w:numPr>
          <w:ilvl w:val="0"/>
          <w:numId w:val="1"/>
        </w:numPr>
        <w:spacing w:line="360" w:lineRule="auto"/>
        <w:rPr>
          <w:rStyle w:val="3Char"/>
          <w:rFonts w:hint="eastAsia"/>
        </w:rPr>
      </w:pPr>
      <w:r>
        <w:rPr>
          <w:rStyle w:val="3Char"/>
        </w:rPr>
        <w:t>扩展</w:t>
      </w:r>
    </w:p>
    <w:p w:rsidR="00A4111F" w:rsidRPr="00A4111F" w:rsidRDefault="00A4111F" w:rsidP="00F36821">
      <w:pPr>
        <w:widowControl/>
        <w:spacing w:before="100" w:beforeAutospacing="1" w:after="100" w:afterAutospacing="1" w:line="360" w:lineRule="auto"/>
        <w:ind w:firstLineChars="200" w:firstLine="480"/>
        <w:jc w:val="left"/>
        <w:rPr>
          <w:rFonts w:ascii="Arial" w:eastAsia="宋体" w:hAnsi="Arial" w:cs="Arial"/>
          <w:kern w:val="0"/>
          <w:szCs w:val="24"/>
        </w:rPr>
      </w:pPr>
      <w:r w:rsidRPr="00F36821">
        <w:rPr>
          <w:rFonts w:ascii="Arial" w:eastAsia="宋体" w:hAnsi="Arial" w:cs="Arial"/>
          <w:color w:val="FF0000"/>
          <w:kern w:val="0"/>
          <w:szCs w:val="24"/>
        </w:rPr>
        <w:t>扩展关系是指用例功能的延伸</w:t>
      </w:r>
      <w:r w:rsidRPr="00A4111F">
        <w:rPr>
          <w:rFonts w:ascii="Arial" w:eastAsia="宋体" w:hAnsi="Arial" w:cs="Arial"/>
          <w:kern w:val="0"/>
          <w:szCs w:val="24"/>
        </w:rPr>
        <w:t>。与包含关系不同的是，</w:t>
      </w:r>
      <w:r w:rsidRPr="00F36821">
        <w:rPr>
          <w:rFonts w:ascii="Arial" w:eastAsia="宋体" w:hAnsi="Arial" w:cs="Arial"/>
          <w:color w:val="FF0000"/>
          <w:kern w:val="0"/>
          <w:szCs w:val="24"/>
        </w:rPr>
        <w:t>扩展用例是可选的，如果缺少扩展用例。不会影响到基用例的完整性</w:t>
      </w:r>
      <w:r w:rsidRPr="00A4111F">
        <w:rPr>
          <w:rFonts w:ascii="Arial" w:eastAsia="宋体" w:hAnsi="Arial" w:cs="Arial"/>
          <w:kern w:val="0"/>
          <w:szCs w:val="24"/>
        </w:rPr>
        <w:t>。在</w:t>
      </w:r>
      <w:r w:rsidRPr="00A4111F">
        <w:rPr>
          <w:rFonts w:ascii="Arial" w:eastAsia="宋体" w:hAnsi="Arial" w:cs="Arial"/>
          <w:kern w:val="0"/>
          <w:szCs w:val="24"/>
        </w:rPr>
        <w:t>UML</w:t>
      </w:r>
      <w:r w:rsidRPr="00A4111F">
        <w:rPr>
          <w:rFonts w:ascii="Arial" w:eastAsia="宋体" w:hAnsi="Arial" w:cs="Arial"/>
          <w:kern w:val="0"/>
          <w:szCs w:val="24"/>
        </w:rPr>
        <w:t>中，扩展关系用带箭头的虚线段加《</w:t>
      </w:r>
      <w:r w:rsidRPr="00A4111F">
        <w:rPr>
          <w:rFonts w:ascii="Arial" w:eastAsia="宋体" w:hAnsi="Arial" w:cs="Arial"/>
          <w:kern w:val="0"/>
          <w:szCs w:val="24"/>
        </w:rPr>
        <w:t>extend</w:t>
      </w:r>
      <w:r w:rsidRPr="00A4111F">
        <w:rPr>
          <w:rFonts w:ascii="Arial" w:eastAsia="宋体" w:hAnsi="Arial" w:cs="Arial"/>
          <w:kern w:val="0"/>
          <w:szCs w:val="24"/>
        </w:rPr>
        <w:t>》表示，要注意的是箭头指向基用例。</w:t>
      </w:r>
      <w:r w:rsidRPr="00A4111F">
        <w:rPr>
          <w:rFonts w:ascii="Arial" w:eastAsia="宋体" w:hAnsi="Arial" w:cs="Arial"/>
          <w:kern w:val="0"/>
          <w:szCs w:val="24"/>
        </w:rPr>
        <w:br/>
      </w:r>
      <w:r w:rsidRPr="00A4111F">
        <w:rPr>
          <w:rFonts w:ascii="Arial" w:eastAsia="宋体" w:hAnsi="Arial" w:cs="Arial"/>
          <w:kern w:val="0"/>
          <w:szCs w:val="24"/>
        </w:rPr>
        <w:t>如下图用例和用例</w:t>
      </w:r>
      <w:r w:rsidRPr="00A4111F">
        <w:rPr>
          <w:rFonts w:ascii="Arial" w:eastAsia="宋体" w:hAnsi="Arial" w:cs="Arial"/>
          <w:kern w:val="0"/>
          <w:szCs w:val="24"/>
        </w:rPr>
        <w:t>3</w:t>
      </w:r>
      <w:r w:rsidRPr="00A4111F">
        <w:rPr>
          <w:rFonts w:ascii="Arial" w:eastAsia="宋体" w:hAnsi="Arial" w:cs="Arial"/>
          <w:kern w:val="0"/>
          <w:szCs w:val="24"/>
        </w:rPr>
        <w:t>是扩展关系</w:t>
      </w:r>
    </w:p>
    <w:p w:rsidR="00A4111F" w:rsidRPr="00A4111F" w:rsidRDefault="000A5F7B" w:rsidP="00F80C84">
      <w:pPr>
        <w:widowControl/>
        <w:spacing w:line="360" w:lineRule="auto"/>
        <w:jc w:val="center"/>
        <w:rPr>
          <w:rFonts w:ascii="Arial" w:eastAsia="宋体" w:hAnsi="Arial" w:cs="Arial"/>
          <w:kern w:val="0"/>
          <w:szCs w:val="24"/>
        </w:rPr>
      </w:pPr>
      <w:r>
        <w:rPr>
          <w:noProof/>
        </w:rPr>
        <w:drawing>
          <wp:inline distT="0" distB="0" distL="0" distR="0">
            <wp:extent cx="4104640" cy="1540510"/>
            <wp:effectExtent l="0" t="0" r="0" b="2540"/>
            <wp:docPr id="6" name="图片 6" descr="https://imgconvert.csdnimg.cn/aHR0cHM6Ly9vbmxpbmUudmlzdWFsLXBhcmFkaWdtLmNvbS9yZXBvc2l0b3J5L2ltYWdlcy8yNGExZjgzYi03OWU1LTQyNzQtYjk1Mi1kZWNmMGYyYmJiMmQucG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convert.csdnimg.cn/aHR0cHM6Ly9vbmxpbmUudmlzdWFsLXBhcmFkaWdtLmNvbS9yZXBvc2l0b3J5L2ltYWdlcy8yNGExZjgzYi03OWU1LTQyNzQtYjk1Mi1kZWNmMGYyYmJiMmQucG5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640" cy="154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11F" w:rsidRPr="00A4111F" w:rsidRDefault="00A4111F" w:rsidP="00F80C84">
      <w:pPr>
        <w:widowControl/>
        <w:spacing w:line="360" w:lineRule="auto"/>
        <w:jc w:val="left"/>
        <w:rPr>
          <w:rFonts w:ascii="Arial" w:eastAsia="宋体" w:hAnsi="Arial" w:cs="Arial"/>
          <w:kern w:val="0"/>
          <w:szCs w:val="24"/>
        </w:rPr>
      </w:pPr>
      <w:r w:rsidRPr="00A4111F">
        <w:rPr>
          <w:rFonts w:ascii="Arial" w:eastAsia="宋体" w:hAnsi="Arial" w:cs="Arial"/>
          <w:noProof/>
          <w:kern w:val="0"/>
          <w:szCs w:val="24"/>
        </w:rPr>
        <mc:AlternateContent>
          <mc:Choice Requires="wps">
            <w:drawing>
              <wp:inline distT="0" distB="0" distL="0" distR="0" wp14:anchorId="71501F4D" wp14:editId="2F6D8348">
                <wp:extent cx="302260" cy="302260"/>
                <wp:effectExtent l="0" t="0" r="0" b="0"/>
                <wp:docPr id="2" name="AutoShape 3" descr="//upload-images.jianshu.io/upload_images/2757004-ee6ed128a377e57e.png?imageMogr2/auto-orient/strip|imageView2/2/w/759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12CF86" id="AutoShape 3" o:spid="_x0000_s1026" alt="//upload-images.jianshu.io/upload_images/2757004-ee6ed128a377e57e.png?imageMogr2/auto-orient/strip|imageView2/2/w/759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3F4D90" w:rsidRPr="003F4D90" w:rsidRDefault="002D2AA4" w:rsidP="00F80C84">
      <w:pPr>
        <w:pStyle w:val="3"/>
        <w:numPr>
          <w:ilvl w:val="0"/>
          <w:numId w:val="1"/>
        </w:numPr>
        <w:spacing w:line="360" w:lineRule="auto"/>
        <w:rPr>
          <w:rStyle w:val="3Char"/>
          <w:rFonts w:hint="eastAsia"/>
        </w:rPr>
      </w:pPr>
      <w:r>
        <w:rPr>
          <w:rStyle w:val="3Char"/>
        </w:rPr>
        <w:lastRenderedPageBreak/>
        <w:t>泛化</w:t>
      </w:r>
    </w:p>
    <w:p w:rsidR="00A4111F" w:rsidRPr="00A4111F" w:rsidRDefault="00A4111F" w:rsidP="00F36821">
      <w:pPr>
        <w:widowControl/>
        <w:spacing w:before="100" w:beforeAutospacing="1" w:after="100" w:afterAutospacing="1" w:line="360" w:lineRule="auto"/>
        <w:ind w:firstLineChars="150" w:firstLine="360"/>
        <w:jc w:val="left"/>
        <w:rPr>
          <w:rFonts w:ascii="Arial" w:eastAsia="宋体" w:hAnsi="Arial" w:cs="Arial"/>
          <w:kern w:val="0"/>
          <w:szCs w:val="24"/>
        </w:rPr>
      </w:pPr>
      <w:r w:rsidRPr="00A4111F">
        <w:rPr>
          <w:rFonts w:ascii="Arial" w:eastAsia="宋体" w:hAnsi="Arial" w:cs="Arial"/>
          <w:kern w:val="0"/>
          <w:szCs w:val="24"/>
        </w:rPr>
        <w:t>用例的</w:t>
      </w:r>
      <w:r w:rsidRPr="00F36821">
        <w:rPr>
          <w:rFonts w:ascii="Arial" w:eastAsia="宋体" w:hAnsi="Arial" w:cs="Arial"/>
          <w:color w:val="FF0000"/>
          <w:kern w:val="0"/>
          <w:szCs w:val="24"/>
        </w:rPr>
        <w:t>泛化</w:t>
      </w:r>
      <w:r w:rsidRPr="00A4111F">
        <w:rPr>
          <w:rFonts w:ascii="Arial" w:eastAsia="宋体" w:hAnsi="Arial" w:cs="Arial"/>
          <w:kern w:val="0"/>
          <w:szCs w:val="24"/>
        </w:rPr>
        <w:t>指的是一个</w:t>
      </w:r>
      <w:r w:rsidRPr="00F36821">
        <w:rPr>
          <w:rFonts w:ascii="Arial" w:eastAsia="宋体" w:hAnsi="Arial" w:cs="Arial"/>
          <w:color w:val="FF0000"/>
          <w:kern w:val="0"/>
          <w:szCs w:val="24"/>
        </w:rPr>
        <w:t>父用例可以被特化形成多个子用例</w:t>
      </w:r>
      <w:r w:rsidRPr="00A4111F">
        <w:rPr>
          <w:rFonts w:ascii="Arial" w:eastAsia="宋体" w:hAnsi="Arial" w:cs="Arial"/>
          <w:kern w:val="0"/>
          <w:szCs w:val="24"/>
        </w:rPr>
        <w:t>，用我们熟悉的语言来说就是</w:t>
      </w:r>
      <w:r w:rsidRPr="00F36821">
        <w:rPr>
          <w:rFonts w:ascii="Arial" w:eastAsia="宋体" w:hAnsi="Arial" w:cs="Arial"/>
          <w:color w:val="FF0000"/>
          <w:kern w:val="0"/>
          <w:szCs w:val="24"/>
        </w:rPr>
        <w:t>继承</w:t>
      </w:r>
      <w:r w:rsidRPr="00A4111F">
        <w:rPr>
          <w:rFonts w:ascii="Arial" w:eastAsia="宋体" w:hAnsi="Arial" w:cs="Arial"/>
          <w:kern w:val="0"/>
          <w:szCs w:val="24"/>
        </w:rPr>
        <w:t>关系。在</w:t>
      </w:r>
      <w:r w:rsidRPr="00A4111F">
        <w:rPr>
          <w:rFonts w:ascii="Arial" w:eastAsia="宋体" w:hAnsi="Arial" w:cs="Arial"/>
          <w:kern w:val="0"/>
          <w:szCs w:val="24"/>
        </w:rPr>
        <w:t>UML</w:t>
      </w:r>
      <w:r w:rsidRPr="00A4111F">
        <w:rPr>
          <w:rFonts w:ascii="Arial" w:eastAsia="宋体" w:hAnsi="Arial" w:cs="Arial"/>
          <w:kern w:val="0"/>
          <w:szCs w:val="24"/>
        </w:rPr>
        <w:t>中，泛化关系用空心箭头表示，箭头指向的是父用例。</w:t>
      </w:r>
    </w:p>
    <w:p w:rsidR="00A4111F" w:rsidRPr="00A4111F" w:rsidRDefault="00A4111F" w:rsidP="00F80C84">
      <w:pPr>
        <w:widowControl/>
        <w:spacing w:line="360" w:lineRule="auto"/>
        <w:jc w:val="center"/>
        <w:rPr>
          <w:rFonts w:ascii="Arial" w:eastAsia="宋体" w:hAnsi="Arial" w:cs="Arial"/>
          <w:kern w:val="0"/>
          <w:szCs w:val="24"/>
        </w:rPr>
      </w:pPr>
      <w:r w:rsidRPr="00A4111F">
        <w:rPr>
          <w:rFonts w:ascii="Arial" w:eastAsia="宋体" w:hAnsi="Arial" w:cs="Arial"/>
          <w:noProof/>
          <w:kern w:val="0"/>
          <w:szCs w:val="24"/>
        </w:rPr>
        <mc:AlternateContent>
          <mc:Choice Requires="wps">
            <w:drawing>
              <wp:inline distT="0" distB="0" distL="0" distR="0" wp14:anchorId="29CDB01B" wp14:editId="10BCA567">
                <wp:extent cx="302260" cy="302260"/>
                <wp:effectExtent l="0" t="0" r="0" b="0"/>
                <wp:docPr id="1" name="AutoShape 4" descr="//upload-images.jianshu.io/upload_images/2757004-4be90ed258c3872c.png?imageMogr2/auto-orient/strip|imageView2/2/w/358/format/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2260" cy="302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9DE749" id="AutoShape 4" o:spid="_x0000_s1026" alt="//upload-images.jianshu.io/upload_images/2757004-4be90ed258c3872c.png?imageMogr2/auto-orient/strip|imageView2/2/w/358/format/webp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="00220305" w:rsidRPr="001930C3">
        <w:rPr>
          <w:rFonts w:ascii="Arial" w:hAnsi="Arial" w:cs="Arial"/>
          <w:noProof/>
        </w:rPr>
        <w:drawing>
          <wp:inline distT="0" distB="0" distL="0" distR="0" wp14:anchorId="1D84857C" wp14:editId="106B4AD9">
            <wp:extent cx="2134906" cy="3021495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1531" cy="3030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11F" w:rsidRPr="00A4111F" w:rsidRDefault="00A4111F" w:rsidP="00F80C84">
      <w:pPr>
        <w:widowControl/>
        <w:spacing w:line="360" w:lineRule="auto"/>
        <w:jc w:val="left"/>
        <w:rPr>
          <w:rFonts w:ascii="Arial" w:eastAsia="宋体" w:hAnsi="Arial" w:cs="Arial"/>
          <w:kern w:val="0"/>
          <w:szCs w:val="24"/>
        </w:rPr>
      </w:pPr>
    </w:p>
    <w:p w:rsidR="001A775F" w:rsidRPr="001930C3" w:rsidRDefault="000A5F7B" w:rsidP="00F80C84">
      <w:pPr>
        <w:spacing w:line="360" w:lineRule="auto"/>
        <w:rPr>
          <w:rFonts w:ascii="Arial" w:hAnsi="Arial" w:cs="Arial"/>
        </w:rPr>
      </w:pPr>
      <w:r>
        <w:rPr>
          <w:noProof/>
        </w:rPr>
        <w:drawing>
          <wp:inline distT="0" distB="0" distL="0" distR="0">
            <wp:extent cx="5399626" cy="3389244"/>
            <wp:effectExtent l="0" t="0" r="0" b="1905"/>
            <wp:docPr id="8" name="图片 8" descr="https://imgconvert.csdnimg.cn/aHR0cHM6Ly9vbmxpbmUudmlzdWFsLXBhcmFkaWdtLmNvbS9yZXBvc2l0b3J5L2ltYWdlcy9iOTJjNTdhOC1mZTY0LTQwZWQtOGQyOS1mOTkwYzYwNDQyYmEucG5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convert.csdnimg.cn/aHR0cHM6Ly9vbmxpbmUudmlzdWFsLXBhcmFkaWdtLmNvbS9yZXBvc2l0b3J5L2ltYWdlcy9iOTJjNTdhOC1mZTY0LTQwZWQtOGQyOS1mOTkwYzYwNDQyYmEucG5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492" cy="339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75F" w:rsidRPr="001930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D1806"/>
    <w:multiLevelType w:val="hybridMultilevel"/>
    <w:tmpl w:val="B2F63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4F2B64"/>
    <w:multiLevelType w:val="hybridMultilevel"/>
    <w:tmpl w:val="CE1C7F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413E6A"/>
    <w:multiLevelType w:val="hybridMultilevel"/>
    <w:tmpl w:val="15ACC570"/>
    <w:lvl w:ilvl="0" w:tplc="3B26937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3B0"/>
    <w:rsid w:val="00093CF1"/>
    <w:rsid w:val="0009471B"/>
    <w:rsid w:val="000A5F7B"/>
    <w:rsid w:val="000B0372"/>
    <w:rsid w:val="000E1133"/>
    <w:rsid w:val="00163AC3"/>
    <w:rsid w:val="0018028E"/>
    <w:rsid w:val="001930C3"/>
    <w:rsid w:val="001A775F"/>
    <w:rsid w:val="00220305"/>
    <w:rsid w:val="002D2AA4"/>
    <w:rsid w:val="003B0B7B"/>
    <w:rsid w:val="003F4D90"/>
    <w:rsid w:val="004527D5"/>
    <w:rsid w:val="00853F1B"/>
    <w:rsid w:val="0093501A"/>
    <w:rsid w:val="00A4111F"/>
    <w:rsid w:val="00B21415"/>
    <w:rsid w:val="00B26DEC"/>
    <w:rsid w:val="00C123B0"/>
    <w:rsid w:val="00CD5FE9"/>
    <w:rsid w:val="00F36821"/>
    <w:rsid w:val="00F80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027608-4E84-4281-9E87-120AFD473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3CF1"/>
    <w:pPr>
      <w:widowControl w:val="0"/>
      <w:jc w:val="both"/>
    </w:pPr>
    <w:rPr>
      <w:sz w:val="24"/>
    </w:rPr>
  </w:style>
  <w:style w:type="paragraph" w:styleId="1">
    <w:name w:val="heading 1"/>
    <w:basedOn w:val="a"/>
    <w:link w:val="1Char"/>
    <w:uiPriority w:val="9"/>
    <w:qFormat/>
    <w:rsid w:val="003B0B7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27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F4D9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6D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1Char">
    <w:name w:val="标题 1 Char"/>
    <w:basedOn w:val="a0"/>
    <w:link w:val="1"/>
    <w:uiPriority w:val="9"/>
    <w:rsid w:val="003B0B7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527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F4D9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9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4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2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357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3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1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774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73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428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923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45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476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36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54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4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95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159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72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54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266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78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55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53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09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21</cp:revision>
  <dcterms:created xsi:type="dcterms:W3CDTF">2020-02-15T07:16:00Z</dcterms:created>
  <dcterms:modified xsi:type="dcterms:W3CDTF">2020-04-10T01:05:00Z</dcterms:modified>
</cp:coreProperties>
</file>