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DA" w:rsidRDefault="00BB08DA" w:rsidP="004B1DB4">
      <w:pPr>
        <w:widowControl/>
        <w:shd w:val="clear" w:color="auto" w:fill="FFFFFF"/>
        <w:spacing w:before="150" w:after="150" w:line="360" w:lineRule="auto"/>
        <w:jc w:val="left"/>
        <w:rPr>
          <w:rFonts w:ascii="Arial" w:eastAsia="宋体" w:hAnsi="Arial" w:cs="Arial"/>
          <w:color w:val="CC0000"/>
          <w:kern w:val="0"/>
          <w:sz w:val="27"/>
          <w:szCs w:val="27"/>
          <w:u w:val="single"/>
        </w:rPr>
      </w:pPr>
      <w:r w:rsidRPr="00BB08DA">
        <w:rPr>
          <w:rFonts w:ascii="Arial" w:eastAsia="宋体" w:hAnsi="Arial" w:cs="Arial" w:hint="eastAsia"/>
          <w:color w:val="CC0000"/>
          <w:kern w:val="0"/>
          <w:sz w:val="27"/>
          <w:szCs w:val="27"/>
          <w:u w:val="single"/>
        </w:rPr>
        <w:t>UML</w:t>
      </w:r>
      <w:r w:rsidR="00850C62">
        <w:rPr>
          <w:rFonts w:ascii="Arial" w:eastAsia="宋体" w:hAnsi="Arial" w:cs="Arial" w:hint="eastAsia"/>
          <w:color w:val="CC0000"/>
          <w:kern w:val="0"/>
          <w:sz w:val="27"/>
          <w:szCs w:val="27"/>
          <w:u w:val="single"/>
        </w:rPr>
        <w:t>类图</w:t>
      </w:r>
      <w:r w:rsidRPr="00BB08DA">
        <w:rPr>
          <w:rFonts w:ascii="Arial" w:eastAsia="宋体" w:hAnsi="Arial" w:cs="Arial" w:hint="eastAsia"/>
          <w:color w:val="CC0000"/>
          <w:kern w:val="0"/>
          <w:sz w:val="27"/>
          <w:szCs w:val="27"/>
          <w:u w:val="single"/>
        </w:rPr>
        <w:t>中常见关系详解（泛化、实现、依赖、关联、组合、聚合）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br/>
        <w:t>UML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中类与类，已经类与接口，接口与接口的关系有：泛化（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generalization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），关联（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association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），依赖（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dependency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），实现（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realization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）这几种。</w:t>
      </w:r>
    </w:p>
    <w:p w:rsidR="00F867E3" w:rsidRPr="00F867E3" w:rsidRDefault="00F867E3" w:rsidP="004B1DB4">
      <w:pPr>
        <w:widowControl/>
        <w:shd w:val="clear" w:color="auto" w:fill="FFFFFF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667819" w:rsidRPr="00667819" w:rsidRDefault="00F867E3" w:rsidP="004B1DB4">
      <w:pPr>
        <w:pStyle w:val="2"/>
        <w:numPr>
          <w:ilvl w:val="0"/>
          <w:numId w:val="1"/>
        </w:numPr>
        <w:spacing w:line="360" w:lineRule="auto"/>
        <w:rPr>
          <w:rStyle w:val="2Char"/>
          <w:rFonts w:ascii="Arial" w:hAnsi="Arial" w:cs="Arial"/>
          <w:b/>
          <w:sz w:val="28"/>
          <w:szCs w:val="28"/>
        </w:rPr>
      </w:pPr>
      <w:r w:rsidRPr="00667819">
        <w:rPr>
          <w:rStyle w:val="2Char"/>
          <w:rFonts w:ascii="Arial" w:hAnsi="Arial" w:cs="Arial"/>
          <w:b/>
          <w:sz w:val="28"/>
          <w:szCs w:val="28"/>
        </w:rPr>
        <w:t>泛化（</w:t>
      </w:r>
      <w:r w:rsidRPr="00667819">
        <w:rPr>
          <w:rStyle w:val="2Char"/>
          <w:rFonts w:ascii="Arial" w:hAnsi="Arial" w:cs="Arial"/>
          <w:b/>
          <w:sz w:val="28"/>
          <w:szCs w:val="28"/>
        </w:rPr>
        <w:t>generalization</w:t>
      </w:r>
      <w:r w:rsidRPr="00667819">
        <w:rPr>
          <w:rStyle w:val="2Char"/>
          <w:rFonts w:ascii="Arial" w:hAnsi="Arial" w:cs="Arial"/>
          <w:b/>
          <w:sz w:val="28"/>
          <w:szCs w:val="28"/>
        </w:rPr>
        <w:t>）</w:t>
      </w:r>
      <w:r w:rsidR="00AF7E51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(</w:t>
      </w:r>
      <w:r w:rsidR="00AF7E51">
        <w:rPr>
          <w:rStyle w:val="2Char"/>
          <w:rFonts w:ascii="Arial" w:hAnsi="Arial" w:cs="Arial" w:hint="eastAsia"/>
          <w:color w:val="0000CC"/>
          <w:sz w:val="28"/>
          <w:szCs w:val="28"/>
        </w:rPr>
        <w:t>实</w:t>
      </w:r>
      <w:r w:rsidR="00AF7E51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线</w:t>
      </w:r>
      <w:r w:rsidR="00AF7E51">
        <w:rPr>
          <w:rStyle w:val="2Char"/>
          <w:rFonts w:ascii="Arial" w:hAnsi="Arial" w:cs="Arial"/>
          <w:color w:val="0000CC"/>
          <w:sz w:val="28"/>
          <w:szCs w:val="28"/>
        </w:rPr>
        <w:t>表示</w:t>
      </w:r>
      <w:r w:rsidR="00AF7E51">
        <w:rPr>
          <w:rStyle w:val="2Char"/>
          <w:rFonts w:ascii="Arial" w:hAnsi="Arial" w:cs="Arial" w:hint="eastAsia"/>
          <w:color w:val="0000CC"/>
          <w:sz w:val="28"/>
          <w:szCs w:val="28"/>
        </w:rPr>
        <w:t>强</w:t>
      </w:r>
      <w:r w:rsidR="00AF7E51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)</w:t>
      </w:r>
    </w:p>
    <w:p w:rsidR="00F867E3" w:rsidRPr="00F867E3" w:rsidRDefault="00F867E3" w:rsidP="004B1DB4">
      <w:pPr>
        <w:widowControl/>
        <w:shd w:val="clear" w:color="auto" w:fill="FFFFFF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关系时指一个类（子类、子接口）继承另外一个类（称为父类、父接口）的功能，并可以增加它自己新功能的能力，继承是类与类或者接口与接口最常见的关系，在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中通过关键字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extends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来表示。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center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 wp14:anchorId="6E6E1107" wp14:editId="08670785">
            <wp:extent cx="2584450" cy="2647950"/>
            <wp:effectExtent l="0" t="0" r="6350" b="0"/>
            <wp:docPr id="1" name="图片 1" descr="https://images0.cnblogs.com/blog2015/531894/201506/121155171299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531894/201506/1211551712997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19" w:rsidRPr="00795A20" w:rsidRDefault="00F867E3" w:rsidP="004B1DB4">
      <w:pPr>
        <w:pStyle w:val="2"/>
        <w:numPr>
          <w:ilvl w:val="0"/>
          <w:numId w:val="1"/>
        </w:numPr>
        <w:spacing w:line="360" w:lineRule="auto"/>
        <w:rPr>
          <w:rStyle w:val="2Char"/>
          <w:rFonts w:ascii="Arial" w:hAnsi="Arial" w:cs="Arial"/>
          <w:b/>
          <w:sz w:val="28"/>
          <w:szCs w:val="28"/>
        </w:rPr>
      </w:pPr>
      <w:r w:rsidRPr="00795A20">
        <w:rPr>
          <w:rStyle w:val="2Char"/>
          <w:rFonts w:ascii="Arial" w:hAnsi="Arial" w:cs="Arial"/>
          <w:b/>
          <w:sz w:val="28"/>
          <w:szCs w:val="28"/>
        </w:rPr>
        <w:t>实现（</w:t>
      </w:r>
      <w:r w:rsidRPr="00795A20">
        <w:rPr>
          <w:rStyle w:val="2Char"/>
          <w:rFonts w:ascii="Arial" w:hAnsi="Arial" w:cs="Arial"/>
          <w:b/>
          <w:sz w:val="28"/>
          <w:szCs w:val="28"/>
        </w:rPr>
        <w:t>realization</w:t>
      </w:r>
      <w:r w:rsidRPr="00795A20">
        <w:rPr>
          <w:rStyle w:val="2Char"/>
          <w:rFonts w:ascii="Arial" w:hAnsi="Arial" w:cs="Arial"/>
          <w:b/>
          <w:sz w:val="28"/>
          <w:szCs w:val="28"/>
        </w:rPr>
        <w:t>）</w:t>
      </w:r>
      <w:r w:rsidR="00824551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(</w:t>
      </w:r>
      <w:r w:rsidR="00824551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虚线</w:t>
      </w:r>
      <w:r w:rsidR="00824551" w:rsidRPr="00824551">
        <w:rPr>
          <w:rStyle w:val="2Char"/>
          <w:rFonts w:ascii="Arial" w:hAnsi="Arial" w:cs="Arial"/>
          <w:color w:val="0000CC"/>
          <w:sz w:val="28"/>
          <w:szCs w:val="28"/>
        </w:rPr>
        <w:t>表示弱</w:t>
      </w:r>
      <w:r w:rsidR="00824551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)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是指一个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class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实现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interface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接口（一个或者多个），表示类具备了某种能力，实现是类与接口中最常见的关系，在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中通过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implements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关键字来表示。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center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F90345B" wp14:editId="2C74E53A">
            <wp:extent cx="1336040" cy="2592070"/>
            <wp:effectExtent l="0" t="0" r="0" b="0"/>
            <wp:docPr id="2" name="图片 2" descr="https://images0.cnblogs.com/blog2015/531894/201506/121155320982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531894/201506/1211553209823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19" w:rsidRPr="00795A20" w:rsidRDefault="00F867E3" w:rsidP="004B1DB4">
      <w:pPr>
        <w:pStyle w:val="2"/>
        <w:numPr>
          <w:ilvl w:val="0"/>
          <w:numId w:val="1"/>
        </w:numPr>
        <w:spacing w:line="360" w:lineRule="auto"/>
        <w:rPr>
          <w:rStyle w:val="2Char"/>
          <w:rFonts w:ascii="Arial" w:hAnsi="Arial" w:cs="Arial"/>
          <w:sz w:val="28"/>
          <w:szCs w:val="28"/>
        </w:rPr>
      </w:pPr>
      <w:r w:rsidRPr="00795A20">
        <w:rPr>
          <w:rStyle w:val="2Char"/>
          <w:rFonts w:ascii="Arial" w:hAnsi="Arial" w:cs="Arial"/>
          <w:sz w:val="28"/>
          <w:szCs w:val="28"/>
        </w:rPr>
        <w:t>依赖</w:t>
      </w:r>
      <w:r w:rsidR="002D764D">
        <w:rPr>
          <w:rStyle w:val="2Char"/>
          <w:rFonts w:ascii="Arial" w:hAnsi="Arial" w:cs="Arial" w:hint="eastAsia"/>
          <w:sz w:val="28"/>
          <w:szCs w:val="28"/>
        </w:rPr>
        <w:t>-</w:t>
      </w:r>
      <w:r w:rsidR="002D764D">
        <w:rPr>
          <w:rStyle w:val="2Char"/>
          <w:rFonts w:ascii="Arial" w:hAnsi="Arial" w:cs="Arial"/>
          <w:sz w:val="28"/>
          <w:szCs w:val="28"/>
        </w:rPr>
        <w:t>弱关系</w:t>
      </w:r>
      <w:r w:rsidRPr="00795A20">
        <w:rPr>
          <w:rStyle w:val="2Char"/>
          <w:rFonts w:ascii="Arial" w:hAnsi="Arial" w:cs="Arial"/>
          <w:sz w:val="28"/>
          <w:szCs w:val="28"/>
        </w:rPr>
        <w:t>（</w:t>
      </w:r>
      <w:r w:rsidRPr="00795A20">
        <w:rPr>
          <w:rStyle w:val="2Char"/>
          <w:rFonts w:ascii="Arial" w:hAnsi="Arial" w:cs="Arial"/>
          <w:sz w:val="28"/>
          <w:szCs w:val="28"/>
        </w:rPr>
        <w:t>dependency</w:t>
      </w:r>
      <w:r w:rsidRPr="00795A20">
        <w:rPr>
          <w:rStyle w:val="2Char"/>
          <w:rFonts w:ascii="Arial" w:hAnsi="Arial" w:cs="Arial"/>
          <w:sz w:val="28"/>
          <w:szCs w:val="28"/>
        </w:rPr>
        <w:t>）</w:t>
      </w:r>
      <w:r w:rsidR="00520750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(</w:t>
      </w:r>
      <w:r w:rsidR="00520750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虚线</w:t>
      </w:r>
      <w:r w:rsidR="00520750" w:rsidRPr="00824551">
        <w:rPr>
          <w:rStyle w:val="2Char"/>
          <w:rFonts w:ascii="Arial" w:hAnsi="Arial" w:cs="Arial"/>
          <w:color w:val="0000CC"/>
          <w:sz w:val="28"/>
          <w:szCs w:val="28"/>
        </w:rPr>
        <w:t>表示弱</w:t>
      </w:r>
      <w:r w:rsidR="00520750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)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关系也是表示类与类之间的连接，表示一个类依赖于另外一个类的定义，依赖关系时是单向的。简单理解就是类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使用到了类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，</w:t>
      </w:r>
      <w:r w:rsidRPr="00A82E8C">
        <w:rPr>
          <w:rFonts w:ascii="Helvetica" w:eastAsia="宋体" w:hAnsi="Helvetica" w:cs="Helvetica"/>
          <w:color w:val="FF0000"/>
          <w:kern w:val="0"/>
          <w:sz w:val="21"/>
          <w:szCs w:val="21"/>
        </w:rPr>
        <w:t>这种依赖具有偶然性、临时性，是非常弱的关系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。但是类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的变化会影响到类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。举个例子，如某人要过河，则人与船的关系就是依赖，人过河之后，与船的关系就解除了，因此是一种弱的连接。在代码层面，为类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作为参数被类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在某个方法中使用。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在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中，</w:t>
      </w:r>
      <w:r w:rsidRPr="00615C81">
        <w:rPr>
          <w:rFonts w:ascii="Helvetica" w:eastAsia="宋体" w:hAnsi="Helvetica" w:cs="Helvetica"/>
          <w:color w:val="FF0000"/>
          <w:kern w:val="0"/>
          <w:sz w:val="21"/>
          <w:szCs w:val="21"/>
        </w:rPr>
        <w:t>依赖表现为：局部变量，方法中的参数和对静态方法的调用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center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 wp14:anchorId="2A352F72" wp14:editId="5B443A10">
            <wp:extent cx="1438910" cy="2576195"/>
            <wp:effectExtent l="0" t="0" r="8890" b="0"/>
            <wp:docPr id="3" name="图片 3" descr="https://images0.cnblogs.com/blog2015/531894/201506/121355216292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531894/201506/1213552162923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19" w:rsidRPr="00795A20" w:rsidRDefault="00F867E3" w:rsidP="004B1DB4">
      <w:pPr>
        <w:pStyle w:val="2"/>
        <w:numPr>
          <w:ilvl w:val="0"/>
          <w:numId w:val="1"/>
        </w:numPr>
        <w:spacing w:line="360" w:lineRule="auto"/>
        <w:rPr>
          <w:rStyle w:val="2Char"/>
          <w:rFonts w:ascii="Arial" w:hAnsi="Arial" w:cs="Arial"/>
          <w:sz w:val="28"/>
          <w:szCs w:val="28"/>
        </w:rPr>
      </w:pPr>
      <w:r w:rsidRPr="00795A20">
        <w:rPr>
          <w:rStyle w:val="2Char"/>
          <w:rFonts w:ascii="Arial" w:hAnsi="Arial" w:cs="Arial"/>
          <w:sz w:val="28"/>
          <w:szCs w:val="28"/>
        </w:rPr>
        <w:lastRenderedPageBreak/>
        <w:t>关联</w:t>
      </w:r>
      <w:r w:rsidR="002D764D">
        <w:rPr>
          <w:rStyle w:val="2Char"/>
          <w:rFonts w:ascii="Arial" w:hAnsi="Arial" w:cs="Arial" w:hint="eastAsia"/>
          <w:sz w:val="28"/>
          <w:szCs w:val="28"/>
        </w:rPr>
        <w:t>-</w:t>
      </w:r>
      <w:r w:rsidR="002D764D">
        <w:rPr>
          <w:rStyle w:val="2Char"/>
          <w:rFonts w:ascii="Arial" w:hAnsi="Arial" w:cs="Arial"/>
          <w:sz w:val="28"/>
          <w:szCs w:val="28"/>
        </w:rPr>
        <w:t>强关系</w:t>
      </w:r>
      <w:r w:rsidRPr="00795A20">
        <w:rPr>
          <w:rStyle w:val="2Char"/>
          <w:rFonts w:ascii="Arial" w:hAnsi="Arial" w:cs="Arial"/>
          <w:sz w:val="28"/>
          <w:szCs w:val="28"/>
        </w:rPr>
        <w:t>（</w:t>
      </w:r>
      <w:r w:rsidRPr="00795A20">
        <w:rPr>
          <w:rStyle w:val="2Char"/>
          <w:rFonts w:ascii="Arial" w:hAnsi="Arial" w:cs="Arial"/>
          <w:sz w:val="28"/>
          <w:szCs w:val="28"/>
        </w:rPr>
        <w:t>association</w:t>
      </w:r>
      <w:r w:rsidRPr="00795A20">
        <w:rPr>
          <w:rStyle w:val="2Char"/>
          <w:rFonts w:ascii="Arial" w:hAnsi="Arial" w:cs="Arial"/>
          <w:sz w:val="28"/>
          <w:szCs w:val="28"/>
        </w:rPr>
        <w:t>）</w:t>
      </w:r>
      <w:r w:rsidR="009F4689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(</w:t>
      </w:r>
      <w:r w:rsidR="009F4689">
        <w:rPr>
          <w:rStyle w:val="2Char"/>
          <w:rFonts w:ascii="Arial" w:hAnsi="Arial" w:cs="Arial" w:hint="eastAsia"/>
          <w:color w:val="0000CC"/>
          <w:sz w:val="28"/>
          <w:szCs w:val="28"/>
        </w:rPr>
        <w:t>实</w:t>
      </w:r>
      <w:r w:rsidR="009F4689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线</w:t>
      </w:r>
      <w:r w:rsidR="009F4689">
        <w:rPr>
          <w:rStyle w:val="2Char"/>
          <w:rFonts w:ascii="Arial" w:hAnsi="Arial" w:cs="Arial"/>
          <w:color w:val="0000CC"/>
          <w:sz w:val="28"/>
          <w:szCs w:val="28"/>
        </w:rPr>
        <w:t>表示</w:t>
      </w:r>
      <w:r w:rsidR="009F4689">
        <w:rPr>
          <w:rStyle w:val="2Char"/>
          <w:rFonts w:ascii="Arial" w:hAnsi="Arial" w:cs="Arial" w:hint="eastAsia"/>
          <w:color w:val="0000CC"/>
          <w:sz w:val="28"/>
          <w:szCs w:val="28"/>
        </w:rPr>
        <w:t>强</w:t>
      </w:r>
      <w:r w:rsidR="009F4689" w:rsidRPr="00824551">
        <w:rPr>
          <w:rStyle w:val="2Char"/>
          <w:rFonts w:ascii="Arial" w:hAnsi="Arial" w:cs="Arial" w:hint="eastAsia"/>
          <w:color w:val="0000CC"/>
          <w:sz w:val="28"/>
          <w:szCs w:val="28"/>
        </w:rPr>
        <w:t>)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关系表示类与类之间的连接，它使得一个类知道</w:t>
      </w:r>
      <w:r w:rsidRPr="002D764D">
        <w:rPr>
          <w:rFonts w:ascii="Helvetica" w:eastAsia="宋体" w:hAnsi="Helvetica" w:cs="Helvetica"/>
          <w:color w:val="FF0000"/>
          <w:kern w:val="0"/>
          <w:sz w:val="21"/>
          <w:szCs w:val="21"/>
        </w:rPr>
        <w:t>另外一个类的属性和方法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关联可以使用单箭头表示单向关联，使用双箭头或者不适用箭头表示双向关联，不建议使用双向关联，关联有两个端点，每个端点可以有一个基数，表示这个关联的类可以有几个实例。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0..1 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表示可以有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0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个或者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1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个实例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0..* 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表示对实例的数目没有限制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1     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表示只能有一个实例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1..* 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表示至少有一个实例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关联关系体现的是两个类，或者类与接口之间的强依赖关系，这种关系很强烈，比依赖更强，不是偶然性的，也不是临时性的，而是一种</w:t>
      </w:r>
      <w:r w:rsidRPr="002D764D">
        <w:rPr>
          <w:rFonts w:ascii="Helvetica" w:eastAsia="宋体" w:hAnsi="Helvetica" w:cs="Helvetica"/>
          <w:color w:val="FF0000"/>
          <w:kern w:val="0"/>
          <w:sz w:val="21"/>
          <w:szCs w:val="21"/>
        </w:rPr>
        <w:t>长期性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，相对平等的关系，</w:t>
      </w:r>
      <w:r w:rsidRPr="00A82E8C">
        <w:rPr>
          <w:rFonts w:ascii="Helvetica" w:eastAsia="宋体" w:hAnsi="Helvetica" w:cs="Helvetica"/>
          <w:color w:val="FF0000"/>
          <w:kern w:val="0"/>
          <w:sz w:val="21"/>
          <w:szCs w:val="21"/>
        </w:rPr>
        <w:t>表现在代码层面，为被关联的类</w:t>
      </w:r>
      <w:r w:rsidRPr="00A82E8C">
        <w:rPr>
          <w:rFonts w:ascii="Helvetica" w:eastAsia="宋体" w:hAnsi="Helvetica" w:cs="Helvetica"/>
          <w:color w:val="FF0000"/>
          <w:kern w:val="0"/>
          <w:sz w:val="21"/>
          <w:szCs w:val="21"/>
        </w:rPr>
        <w:t>B</w:t>
      </w:r>
      <w:r w:rsidRPr="00A82E8C">
        <w:rPr>
          <w:rFonts w:ascii="Helvetica" w:eastAsia="宋体" w:hAnsi="Helvetica" w:cs="Helvetica"/>
          <w:color w:val="FF0000"/>
          <w:kern w:val="0"/>
          <w:sz w:val="21"/>
          <w:szCs w:val="21"/>
        </w:rPr>
        <w:t>以类属性的形式出现在类</w:t>
      </w:r>
      <w:r w:rsidRPr="00A82E8C">
        <w:rPr>
          <w:rFonts w:ascii="Helvetica" w:eastAsia="宋体" w:hAnsi="Helvetica" w:cs="Helvetica"/>
          <w:color w:val="FF0000"/>
          <w:kern w:val="0"/>
          <w:sz w:val="21"/>
          <w:szCs w:val="21"/>
        </w:rPr>
        <w:t>A</w:t>
      </w:r>
      <w:r w:rsidRPr="00A82E8C">
        <w:rPr>
          <w:rFonts w:ascii="Helvetica" w:eastAsia="宋体" w:hAnsi="Helvetica" w:cs="Helvetica"/>
          <w:color w:val="FF0000"/>
          <w:kern w:val="0"/>
          <w:sz w:val="21"/>
          <w:szCs w:val="21"/>
        </w:rPr>
        <w:t>中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，也可能是关联类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引用了被关联类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B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的全局变量。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在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中，关联关系是使用实例变量来实现的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center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 wp14:anchorId="5569FE95" wp14:editId="15F53DDC">
            <wp:extent cx="1503045" cy="2544445"/>
            <wp:effectExtent l="0" t="0" r="1905" b="8255"/>
            <wp:docPr id="4" name="图片 4" descr="https://images0.cnblogs.com/blog2015/531894/201506/121355508489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blog2015/531894/201506/121355508489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19" w:rsidRPr="00795A20" w:rsidRDefault="00F867E3" w:rsidP="004B1DB4">
      <w:pPr>
        <w:pStyle w:val="2"/>
        <w:numPr>
          <w:ilvl w:val="0"/>
          <w:numId w:val="1"/>
        </w:numPr>
        <w:spacing w:line="360" w:lineRule="auto"/>
        <w:rPr>
          <w:rStyle w:val="2Char"/>
          <w:rFonts w:ascii="Arial" w:hAnsi="Arial" w:cs="Arial"/>
          <w:sz w:val="28"/>
          <w:szCs w:val="28"/>
        </w:rPr>
      </w:pPr>
      <w:r w:rsidRPr="00795A20">
        <w:rPr>
          <w:rStyle w:val="2Char"/>
          <w:rFonts w:ascii="Arial" w:hAnsi="Arial" w:cs="Arial"/>
          <w:sz w:val="28"/>
          <w:szCs w:val="28"/>
        </w:rPr>
        <w:lastRenderedPageBreak/>
        <w:t>聚合</w:t>
      </w:r>
      <w:r w:rsidR="002D764D">
        <w:rPr>
          <w:rStyle w:val="2Char"/>
          <w:rFonts w:ascii="Arial" w:hAnsi="Arial" w:cs="Arial" w:hint="eastAsia"/>
          <w:sz w:val="28"/>
          <w:szCs w:val="28"/>
        </w:rPr>
        <w:t>-</w:t>
      </w:r>
      <w:r w:rsidR="002D764D">
        <w:rPr>
          <w:rStyle w:val="2Char"/>
          <w:rFonts w:ascii="Arial" w:hAnsi="Arial" w:cs="Arial"/>
          <w:sz w:val="28"/>
          <w:szCs w:val="28"/>
        </w:rPr>
        <w:t>弱关系</w:t>
      </w:r>
      <w:r w:rsidRPr="00795A20">
        <w:rPr>
          <w:rStyle w:val="2Char"/>
          <w:rFonts w:ascii="Arial" w:hAnsi="Arial" w:cs="Arial"/>
          <w:sz w:val="28"/>
          <w:szCs w:val="28"/>
        </w:rPr>
        <w:t>（</w:t>
      </w:r>
      <w:r w:rsidRPr="00795A20">
        <w:rPr>
          <w:rStyle w:val="2Char"/>
          <w:rFonts w:ascii="Arial" w:hAnsi="Arial" w:cs="Arial"/>
          <w:sz w:val="28"/>
          <w:szCs w:val="28"/>
        </w:rPr>
        <w:t>aggregation</w:t>
      </w:r>
      <w:r w:rsidRPr="00795A20">
        <w:rPr>
          <w:rStyle w:val="2Char"/>
          <w:rFonts w:ascii="Arial" w:hAnsi="Arial" w:cs="Arial"/>
          <w:sz w:val="28"/>
          <w:szCs w:val="28"/>
        </w:rPr>
        <w:t>）</w:t>
      </w:r>
      <w:r w:rsidR="00517318" w:rsidRPr="002E5FFB">
        <w:rPr>
          <w:rStyle w:val="2Char"/>
          <w:rFonts w:ascii="Arial" w:hAnsi="Arial" w:cs="Arial" w:hint="eastAsia"/>
          <w:color w:val="0000CC"/>
          <w:sz w:val="28"/>
          <w:szCs w:val="28"/>
        </w:rPr>
        <w:t>(</w:t>
      </w:r>
      <w:r w:rsidR="00517318" w:rsidRPr="002E5FFB">
        <w:rPr>
          <w:rStyle w:val="2Char"/>
          <w:rFonts w:ascii="Arial" w:hAnsi="Arial" w:cs="Arial" w:hint="eastAsia"/>
          <w:color w:val="0000CC"/>
          <w:sz w:val="28"/>
          <w:szCs w:val="28"/>
        </w:rPr>
        <w:t>空心</w:t>
      </w:r>
      <w:r w:rsidR="00517318" w:rsidRPr="002E5FFB">
        <w:rPr>
          <w:rStyle w:val="2Char"/>
          <w:rFonts w:ascii="Arial" w:hAnsi="Arial" w:cs="Arial"/>
          <w:color w:val="0000CC"/>
          <w:sz w:val="28"/>
          <w:szCs w:val="28"/>
        </w:rPr>
        <w:t>菱形</w:t>
      </w:r>
      <w:r w:rsidR="00517318" w:rsidRPr="002E5FFB">
        <w:rPr>
          <w:rStyle w:val="2Char"/>
          <w:rFonts w:ascii="Arial" w:hAnsi="Arial" w:cs="Arial"/>
          <w:color w:val="0000CC"/>
          <w:sz w:val="28"/>
          <w:szCs w:val="28"/>
        </w:rPr>
        <w:t>)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是关联关系的特例，是强的关联关系，聚合是整个与个体的关系，即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has-a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关系，</w:t>
      </w:r>
      <w:r w:rsidRPr="002D764D">
        <w:rPr>
          <w:rFonts w:ascii="Helvetica" w:eastAsia="宋体" w:hAnsi="Helvetica" w:cs="Helvetica"/>
          <w:color w:val="FF0000"/>
          <w:kern w:val="0"/>
          <w:sz w:val="21"/>
          <w:szCs w:val="21"/>
        </w:rPr>
        <w:t>此时整体和部分是可以分离的，他们具有各自的生命周期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，部分可以属于多个对象，也可以被多个对象共享；比如计算机和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CPU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，公司与员工的关系；在代码层面聚合与关联是一致的，只能从语义上来区分。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聚合关系也是使用实例变量来实现的，在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java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语法上区分不出关联和聚合，关联关系中类出于一个层次，而聚合则明显的在两个不同的层次。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center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drawing>
          <wp:inline distT="0" distB="0" distL="0" distR="0" wp14:anchorId="5E586F9F" wp14:editId="17C06753">
            <wp:extent cx="1336040" cy="2592070"/>
            <wp:effectExtent l="0" t="0" r="0" b="0"/>
            <wp:docPr id="5" name="图片 5" descr="https://images0.cnblogs.com/blog2015/531894/201506/121356046914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blog2015/531894/201506/1213560469141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819" w:rsidRPr="00517318" w:rsidRDefault="00F867E3" w:rsidP="00517318">
      <w:pPr>
        <w:pStyle w:val="2"/>
        <w:numPr>
          <w:ilvl w:val="0"/>
          <w:numId w:val="1"/>
        </w:numPr>
        <w:spacing w:line="360" w:lineRule="auto"/>
        <w:rPr>
          <w:rStyle w:val="2Char"/>
          <w:rFonts w:ascii="Arial" w:hAnsi="Arial" w:cs="Arial"/>
          <w:sz w:val="28"/>
          <w:szCs w:val="28"/>
        </w:rPr>
      </w:pPr>
      <w:r w:rsidRPr="00795A20">
        <w:rPr>
          <w:rStyle w:val="2Char"/>
          <w:rFonts w:ascii="Arial" w:hAnsi="Arial" w:cs="Arial"/>
          <w:sz w:val="28"/>
          <w:szCs w:val="28"/>
        </w:rPr>
        <w:t>组合</w:t>
      </w:r>
      <w:r w:rsidR="002D764D">
        <w:rPr>
          <w:rStyle w:val="2Char"/>
          <w:rFonts w:ascii="Arial" w:hAnsi="Arial" w:cs="Arial" w:hint="eastAsia"/>
          <w:sz w:val="28"/>
          <w:szCs w:val="28"/>
        </w:rPr>
        <w:t>-</w:t>
      </w:r>
      <w:r w:rsidR="002D764D">
        <w:rPr>
          <w:rStyle w:val="2Char"/>
          <w:rFonts w:ascii="Arial" w:hAnsi="Arial" w:cs="Arial" w:hint="eastAsia"/>
          <w:sz w:val="28"/>
          <w:szCs w:val="28"/>
        </w:rPr>
        <w:t>强</w:t>
      </w:r>
      <w:r w:rsidR="002D764D">
        <w:rPr>
          <w:rStyle w:val="2Char"/>
          <w:rFonts w:ascii="Arial" w:hAnsi="Arial" w:cs="Arial"/>
          <w:sz w:val="28"/>
          <w:szCs w:val="28"/>
        </w:rPr>
        <w:t>关系</w:t>
      </w:r>
      <w:r w:rsidRPr="00795A20">
        <w:rPr>
          <w:rStyle w:val="2Char"/>
          <w:rFonts w:ascii="Arial" w:hAnsi="Arial" w:cs="Arial"/>
          <w:sz w:val="28"/>
          <w:szCs w:val="28"/>
        </w:rPr>
        <w:t>（</w:t>
      </w:r>
      <w:r w:rsidRPr="00795A20">
        <w:rPr>
          <w:rStyle w:val="2Char"/>
          <w:rFonts w:ascii="Arial" w:hAnsi="Arial" w:cs="Arial"/>
          <w:sz w:val="28"/>
          <w:szCs w:val="28"/>
        </w:rPr>
        <w:t>compostion</w:t>
      </w:r>
      <w:r w:rsidRPr="00795A20">
        <w:rPr>
          <w:rStyle w:val="2Char"/>
          <w:rFonts w:ascii="Arial" w:hAnsi="Arial" w:cs="Arial"/>
          <w:sz w:val="28"/>
          <w:szCs w:val="28"/>
        </w:rPr>
        <w:t>）</w:t>
      </w:r>
      <w:r w:rsidR="00517318" w:rsidRPr="002E5FFB">
        <w:rPr>
          <w:rStyle w:val="2Char"/>
          <w:rFonts w:ascii="Arial" w:hAnsi="Arial" w:cs="Arial" w:hint="eastAsia"/>
          <w:color w:val="0000CC"/>
          <w:sz w:val="28"/>
          <w:szCs w:val="28"/>
        </w:rPr>
        <w:t>(</w:t>
      </w:r>
      <w:r w:rsidR="00517318" w:rsidRPr="002E5FFB">
        <w:rPr>
          <w:rStyle w:val="2Char"/>
          <w:rFonts w:ascii="Arial" w:hAnsi="Arial" w:cs="Arial" w:hint="eastAsia"/>
          <w:color w:val="0000CC"/>
          <w:sz w:val="28"/>
          <w:szCs w:val="28"/>
        </w:rPr>
        <w:t>实心</w:t>
      </w:r>
      <w:r w:rsidR="00517318" w:rsidRPr="002E5FFB">
        <w:rPr>
          <w:rStyle w:val="2Char"/>
          <w:rFonts w:ascii="Arial" w:hAnsi="Arial" w:cs="Arial"/>
          <w:color w:val="0000CC"/>
          <w:sz w:val="28"/>
          <w:szCs w:val="28"/>
        </w:rPr>
        <w:t>菱形</w:t>
      </w:r>
      <w:r w:rsidR="00517318" w:rsidRPr="002E5FFB">
        <w:rPr>
          <w:rStyle w:val="2Char"/>
          <w:rFonts w:ascii="Arial" w:hAnsi="Arial" w:cs="Arial"/>
          <w:color w:val="0000CC"/>
          <w:sz w:val="28"/>
          <w:szCs w:val="28"/>
        </w:rPr>
        <w:t>)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也是关联关系的一种特例，体现的是一种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contain-a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关系，比聚合更强，是一种强聚合关系。</w:t>
      </w:r>
      <w:r w:rsidRPr="002D764D">
        <w:rPr>
          <w:rFonts w:ascii="Helvetica" w:eastAsia="宋体" w:hAnsi="Helvetica" w:cs="Helvetica"/>
          <w:color w:val="FF0000"/>
          <w:kern w:val="0"/>
          <w:sz w:val="21"/>
          <w:szCs w:val="21"/>
        </w:rPr>
        <w:t>它同样体现整体与部分的关系，但此时整体与部分是不可分的，整体生命周期的结束也意味着部分生命周期的结束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，反之亦然。如大脑和人类。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体现在代码层面与关联时一致的，只能从语义来区分。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组合与聚合几乎完全相同，唯一区别就是对于组合，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“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部分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”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不同脱离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“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整体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”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单独存在，其生命周期应该是一致的。</w:t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center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01BF0A45" wp14:editId="0E95AD3C">
            <wp:extent cx="1570382" cy="2719070"/>
            <wp:effectExtent l="0" t="0" r="0" b="5080"/>
            <wp:docPr id="6" name="图片 6" descr="https://images0.cnblogs.com/blog2015/531894/201506/121356148635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blog2015/531894/201506/1213561486351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445" cy="272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总结：</w:t>
      </w:r>
    </w:p>
    <w:p w:rsidR="00667819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主要是关联关系的细化需要注意强弱，由若到强分别是</w:t>
      </w: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 </w:t>
      </w:r>
    </w:p>
    <w:p w:rsidR="00F867E3" w:rsidRPr="00033792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44"/>
          <w:szCs w:val="44"/>
        </w:rPr>
      </w:pPr>
      <w:r w:rsidRPr="00033792">
        <w:rPr>
          <w:rFonts w:ascii="Helvetica" w:eastAsia="宋体" w:hAnsi="Helvetica" w:cs="Helvetica"/>
          <w:b/>
          <w:color w:val="FF0000"/>
          <w:kern w:val="0"/>
          <w:sz w:val="44"/>
          <w:szCs w:val="44"/>
        </w:rPr>
        <w:t>组合</w:t>
      </w:r>
      <w:r w:rsidR="00790A7C" w:rsidRPr="00033792">
        <w:rPr>
          <w:rFonts w:ascii="Helvetica" w:eastAsia="宋体" w:hAnsi="Helvetica" w:cs="Helvetica" w:hint="eastAsia"/>
          <w:b/>
          <w:color w:val="FF0000"/>
          <w:kern w:val="0"/>
          <w:sz w:val="44"/>
          <w:szCs w:val="44"/>
        </w:rPr>
        <w:t>&gt;</w:t>
      </w:r>
      <w:r w:rsidR="00790A7C" w:rsidRPr="00033792">
        <w:rPr>
          <w:rFonts w:ascii="Helvetica" w:eastAsia="宋体" w:hAnsi="Helvetica" w:cs="Helvetica"/>
          <w:b/>
          <w:color w:val="FF0000"/>
          <w:kern w:val="0"/>
          <w:sz w:val="44"/>
          <w:szCs w:val="44"/>
        </w:rPr>
        <w:t>聚合</w:t>
      </w:r>
      <w:r w:rsidR="00790A7C" w:rsidRPr="00033792">
        <w:rPr>
          <w:rFonts w:ascii="Helvetica" w:eastAsia="宋体" w:hAnsi="Helvetica" w:cs="Helvetica" w:hint="eastAsia"/>
          <w:b/>
          <w:color w:val="FF0000"/>
          <w:kern w:val="0"/>
          <w:sz w:val="44"/>
          <w:szCs w:val="44"/>
        </w:rPr>
        <w:t>&gt;</w:t>
      </w:r>
      <w:r w:rsidR="00790A7C" w:rsidRPr="00033792">
        <w:rPr>
          <w:rFonts w:ascii="Helvetica" w:eastAsia="宋体" w:hAnsi="Helvetica" w:cs="Helvetica"/>
          <w:b/>
          <w:color w:val="FF0000"/>
          <w:kern w:val="0"/>
          <w:sz w:val="44"/>
          <w:szCs w:val="44"/>
        </w:rPr>
        <w:t>关联</w:t>
      </w:r>
      <w:r w:rsidR="00790A7C" w:rsidRPr="00033792">
        <w:rPr>
          <w:rFonts w:ascii="Helvetica" w:eastAsia="宋体" w:hAnsi="Helvetica" w:cs="Helvetica" w:hint="eastAsia"/>
          <w:b/>
          <w:color w:val="FF0000"/>
          <w:kern w:val="0"/>
          <w:sz w:val="44"/>
          <w:szCs w:val="44"/>
        </w:rPr>
        <w:t>&gt;</w:t>
      </w:r>
      <w:r w:rsidR="00790A7C" w:rsidRPr="00033792">
        <w:rPr>
          <w:rFonts w:ascii="Helvetica" w:eastAsia="宋体" w:hAnsi="Helvetica" w:cs="Helvetica"/>
          <w:b/>
          <w:color w:val="FF0000"/>
          <w:kern w:val="0"/>
          <w:sz w:val="44"/>
          <w:szCs w:val="44"/>
        </w:rPr>
        <w:t>依赖</w:t>
      </w:r>
      <w:bookmarkStart w:id="0" w:name="_GoBack"/>
      <w:bookmarkEnd w:id="0"/>
    </w:p>
    <w:p w:rsidR="00F867E3" w:rsidRPr="00F867E3" w:rsidRDefault="00F867E3" w:rsidP="004B1DB4">
      <w:pPr>
        <w:widowControl/>
        <w:shd w:val="clear" w:color="auto" w:fill="FFFFFF"/>
        <w:spacing w:before="150" w:after="150"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F867E3">
        <w:rPr>
          <w:rFonts w:ascii="Helvetica" w:eastAsia="宋体" w:hAnsi="Helvetica" w:cs="Helvetica"/>
          <w:color w:val="000000"/>
          <w:kern w:val="0"/>
          <w:sz w:val="21"/>
          <w:szCs w:val="21"/>
        </w:rPr>
        <w:t>参考：</w:t>
      </w:r>
    </w:p>
    <w:p w:rsidR="00F867E3" w:rsidRPr="00F867E3" w:rsidRDefault="00E0397C" w:rsidP="004B1DB4">
      <w:pPr>
        <w:widowControl/>
        <w:shd w:val="clear" w:color="auto" w:fill="FFFFFF"/>
        <w:spacing w:line="360" w:lineRule="auto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hyperlink r:id="rId13" w:history="1">
        <w:r w:rsidR="00F867E3" w:rsidRPr="00F867E3">
          <w:rPr>
            <w:rFonts w:ascii="Helvetica" w:eastAsia="宋体" w:hAnsi="Helvetica" w:cs="Helvetica"/>
            <w:color w:val="000000"/>
            <w:kern w:val="0"/>
            <w:sz w:val="21"/>
            <w:szCs w:val="21"/>
            <w:u w:val="single"/>
          </w:rPr>
          <w:t>http://justsee.iteye.com/blog/808799</w:t>
        </w:r>
      </w:hyperlink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UML</w:t>
      </w:r>
      <w:r>
        <w:rPr>
          <w:rFonts w:ascii="Helvetica" w:hAnsi="Helvetica" w:cs="Helvetica"/>
          <w:color w:val="000000"/>
          <w:sz w:val="21"/>
          <w:szCs w:val="21"/>
        </w:rPr>
        <w:t>的构造快包含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种：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(1) </w:t>
      </w:r>
      <w:r>
        <w:rPr>
          <w:rFonts w:ascii="Helvetica" w:hAnsi="Helvetica" w:cs="Helvetica"/>
          <w:color w:val="000000"/>
          <w:sz w:val="21"/>
          <w:szCs w:val="21"/>
        </w:rPr>
        <w:t>事物（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种）：结构事物，行为事物，分组事物，注释事物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(2) </w:t>
      </w:r>
      <w:r>
        <w:rPr>
          <w:rFonts w:ascii="Helvetica" w:hAnsi="Helvetica" w:cs="Helvetica"/>
          <w:color w:val="000000"/>
          <w:sz w:val="21"/>
          <w:szCs w:val="21"/>
        </w:rPr>
        <w:t>关系（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种）：泛化关系，实现关系，依赖关系，关联关系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(3) </w:t>
      </w:r>
      <w:r>
        <w:rPr>
          <w:rFonts w:ascii="Helvetica" w:hAnsi="Helvetica" w:cs="Helvetica"/>
          <w:color w:val="000000"/>
          <w:sz w:val="21"/>
          <w:szCs w:val="21"/>
        </w:rPr>
        <w:t>图（</w:t>
      </w:r>
      <w:r>
        <w:rPr>
          <w:rFonts w:ascii="Helvetica" w:hAnsi="Helvetica" w:cs="Helvetica"/>
          <w:color w:val="000000"/>
          <w:sz w:val="21"/>
          <w:szCs w:val="21"/>
        </w:rPr>
        <w:t>10</w:t>
      </w:r>
      <w:r>
        <w:rPr>
          <w:rFonts w:ascii="Helvetica" w:hAnsi="Helvetica" w:cs="Helvetica"/>
          <w:color w:val="000000"/>
          <w:sz w:val="21"/>
          <w:szCs w:val="21"/>
        </w:rPr>
        <w:t>种）：用例图，类图，对象图，包图，组件图，部署图，状态图，活动图，序列图，协作图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事物是对模型中最具代表性的成分的抽象；关系把事物结合在一起；图聚集了相关的事物。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(2) </w:t>
      </w:r>
      <w:r>
        <w:rPr>
          <w:rFonts w:ascii="Helvetica" w:hAnsi="Helvetica" w:cs="Helvetica"/>
          <w:color w:val="000000"/>
          <w:sz w:val="21"/>
          <w:szCs w:val="21"/>
        </w:rPr>
        <w:t>关系（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种）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Times" w:hAnsi="Times" w:cs="Arial"/>
          <w:color w:val="000000"/>
          <w:sz w:val="21"/>
          <w:szCs w:val="21"/>
        </w:rPr>
        <w:t>UML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中类与类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类与接口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接口与接口这间的关系有</w:t>
      </w:r>
      <w:r>
        <w:rPr>
          <w:rFonts w:ascii="Times" w:hAnsi="Times" w:cs="Arial"/>
          <w:color w:val="000000"/>
          <w:sz w:val="21"/>
          <w:szCs w:val="21"/>
        </w:rPr>
        <w:t>: </w:t>
      </w:r>
      <w:r>
        <w:rPr>
          <w:rFonts w:ascii="Arial" w:hAnsi="Arial" w:cs="Arial"/>
          <w:color w:val="000000"/>
          <w:sz w:val="21"/>
          <w:szCs w:val="21"/>
        </w:rPr>
        <w:t>泛化</w:t>
      </w:r>
      <w:r>
        <w:rPr>
          <w:rFonts w:ascii="Arial" w:hAnsi="Arial" w:cs="Arial"/>
          <w:color w:val="000000"/>
          <w:sz w:val="21"/>
          <w:szCs w:val="21"/>
        </w:rPr>
        <w:t>(generalization) </w:t>
      </w:r>
      <w:r>
        <w:rPr>
          <w:rFonts w:ascii="Arial" w:hAnsi="Arial" w:cs="Arial"/>
          <w:color w:val="000000"/>
          <w:sz w:val="21"/>
          <w:szCs w:val="21"/>
        </w:rPr>
        <w:t>关系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关联</w:t>
      </w:r>
      <w:r>
        <w:rPr>
          <w:rFonts w:ascii="Arial" w:hAnsi="Arial" w:cs="Arial"/>
          <w:color w:val="000000"/>
          <w:sz w:val="21"/>
          <w:szCs w:val="21"/>
        </w:rPr>
        <w:t>(association)</w:t>
      </w:r>
      <w:r>
        <w:rPr>
          <w:rFonts w:ascii="Arial" w:hAnsi="Arial" w:cs="Arial"/>
          <w:color w:val="000000"/>
          <w:sz w:val="21"/>
          <w:szCs w:val="21"/>
        </w:rPr>
        <w:t>关系</w:t>
      </w:r>
      <w:r>
        <w:rPr>
          <w:rFonts w:ascii="Times" w:hAnsi="Times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关联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聚合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合成</w:t>
      </w:r>
      <w:r>
        <w:rPr>
          <w:rFonts w:ascii="Times" w:hAnsi="Times" w:cs="Arial"/>
          <w:color w:val="000000"/>
          <w:sz w:val="21"/>
          <w:szCs w:val="21"/>
        </w:rPr>
        <w:t>),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依赖</w:t>
      </w:r>
      <w:r>
        <w:rPr>
          <w:rFonts w:ascii="Arial" w:hAnsi="Arial" w:cs="Arial"/>
          <w:color w:val="000000"/>
          <w:sz w:val="21"/>
          <w:szCs w:val="21"/>
        </w:rPr>
        <w:t>(dependency)</w:t>
      </w:r>
      <w:r>
        <w:rPr>
          <w:rFonts w:ascii="Arial" w:hAnsi="Arial" w:cs="Arial"/>
          <w:color w:val="000000"/>
          <w:sz w:val="21"/>
          <w:szCs w:val="21"/>
        </w:rPr>
        <w:t>关系，实现</w:t>
      </w:r>
      <w:r>
        <w:rPr>
          <w:rFonts w:ascii="Arial" w:hAnsi="Arial" w:cs="Arial"/>
          <w:color w:val="000000"/>
          <w:sz w:val="21"/>
          <w:szCs w:val="21"/>
        </w:rPr>
        <w:t>(realization)</w:t>
      </w:r>
      <w:r>
        <w:rPr>
          <w:rFonts w:ascii="Arial" w:hAnsi="Arial" w:cs="Arial"/>
          <w:color w:val="000000"/>
          <w:sz w:val="21"/>
          <w:szCs w:val="21"/>
        </w:rPr>
        <w:t>关系</w:t>
      </w:r>
      <w:r>
        <w:rPr>
          <w:rFonts w:ascii="Arial" w:hAnsi="Arial" w:cs="Arial"/>
          <w:color w:val="000000"/>
          <w:sz w:val="21"/>
          <w:szCs w:val="21"/>
        </w:rPr>
        <w:t>.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993300"/>
          <w:sz w:val="21"/>
          <w:szCs w:val="21"/>
        </w:rPr>
        <w:lastRenderedPageBreak/>
        <w:t>泛化</w:t>
      </w:r>
      <w:r>
        <w:rPr>
          <w:rFonts w:ascii="Arial" w:hAnsi="Arial" w:cs="Arial"/>
          <w:color w:val="993300"/>
          <w:sz w:val="21"/>
          <w:szCs w:val="21"/>
        </w:rPr>
        <w:t>(generalization)</w:t>
      </w:r>
      <w:r>
        <w:rPr>
          <w:rFonts w:ascii="Arial" w:hAnsi="Arial" w:cs="Arial"/>
          <w:color w:val="993300"/>
          <w:sz w:val="21"/>
          <w:szCs w:val="21"/>
        </w:rPr>
        <w:t>关系</w:t>
      </w:r>
      <w:r>
        <w:rPr>
          <w:rFonts w:ascii="Arial" w:hAnsi="Arial" w:cs="Arial"/>
          <w:color w:val="000000"/>
          <w:sz w:val="21"/>
          <w:szCs w:val="21"/>
        </w:rPr>
        <w:t>是一个类（称为子类、子接口）继承另外的一个类（称为父类、父接口）的功能，并可以增加它自己的新功能的能力，继承是类与类或者接口与接口之间最常见的关系；</w:t>
      </w:r>
      <w:r>
        <w:rPr>
          <w:rFonts w:ascii="Arial" w:hAnsi="Arial" w:cs="Arial"/>
          <w:color w:val="000080"/>
          <w:sz w:val="21"/>
          <w:szCs w:val="21"/>
        </w:rPr>
        <w:t>在</w:t>
      </w:r>
      <w:r>
        <w:rPr>
          <w:rFonts w:ascii="Arial" w:hAnsi="Arial" w:cs="Arial"/>
          <w:color w:val="000080"/>
          <w:sz w:val="21"/>
          <w:szCs w:val="21"/>
        </w:rPr>
        <w:t>Java</w:t>
      </w:r>
      <w:r>
        <w:rPr>
          <w:rFonts w:ascii="Arial" w:hAnsi="Arial" w:cs="Arial"/>
          <w:color w:val="000080"/>
          <w:sz w:val="21"/>
          <w:szCs w:val="21"/>
        </w:rPr>
        <w:t>中此类关系通过关键字</w:t>
      </w:r>
      <w:r>
        <w:rPr>
          <w:rFonts w:ascii="Arial" w:hAnsi="Arial" w:cs="Arial"/>
          <w:color w:val="000080"/>
          <w:sz w:val="21"/>
          <w:szCs w:val="21"/>
        </w:rPr>
        <w:t>extends</w:t>
      </w:r>
      <w:r>
        <w:rPr>
          <w:rFonts w:ascii="Arial" w:hAnsi="Arial" w:cs="Arial"/>
          <w:color w:val="000080"/>
          <w:sz w:val="21"/>
          <w:szCs w:val="21"/>
        </w:rPr>
        <w:t>明确标识</w:t>
      </w:r>
      <w:r>
        <w:rPr>
          <w:rFonts w:ascii="Arial" w:hAnsi="Arial" w:cs="Arial"/>
          <w:color w:val="000000"/>
          <w:sz w:val="21"/>
          <w:szCs w:val="21"/>
        </w:rPr>
        <w:t>，在设计时一般没有争议性。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2B7FDF84" wp14:editId="3F99447A">
            <wp:extent cx="2790825" cy="1939925"/>
            <wp:effectExtent l="0" t="0" r="9525" b="3175"/>
            <wp:docPr id="7" name="图片 7" descr="http://dl.iteye.com/upload/attachment/346565/2fdad8d7-1003-3b80-9d35-f54230bd5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346565/2fdad8d7-1003-3b80-9d35-f54230bd591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993300"/>
          <w:sz w:val="21"/>
          <w:szCs w:val="21"/>
        </w:rPr>
        <w:t>实现</w:t>
      </w:r>
      <w:r>
        <w:rPr>
          <w:rFonts w:ascii="Arial" w:hAnsi="Arial" w:cs="Arial"/>
          <w:color w:val="993300"/>
          <w:sz w:val="21"/>
          <w:szCs w:val="21"/>
        </w:rPr>
        <w:t>(realization)</w:t>
      </w:r>
      <w:r>
        <w:rPr>
          <w:rFonts w:ascii="Arial" w:hAnsi="Arial" w:cs="Arial"/>
          <w:color w:val="993300"/>
          <w:sz w:val="21"/>
          <w:szCs w:val="21"/>
        </w:rPr>
        <w:t>关系</w:t>
      </w:r>
      <w:r>
        <w:rPr>
          <w:rFonts w:ascii="Helvetica" w:hAnsi="Helvetica" w:cs="Helvetica"/>
          <w:color w:val="000000"/>
          <w:sz w:val="21"/>
          <w:szCs w:val="21"/>
        </w:rPr>
        <w:t>指的是一个</w:t>
      </w:r>
      <w:r>
        <w:rPr>
          <w:rFonts w:ascii="Helvetica" w:hAnsi="Helvetica" w:cs="Helvetica"/>
          <w:color w:val="000000"/>
          <w:sz w:val="21"/>
          <w:szCs w:val="21"/>
        </w:rPr>
        <w:t>class</w:t>
      </w:r>
      <w:r>
        <w:rPr>
          <w:rFonts w:ascii="Helvetica" w:hAnsi="Helvetica" w:cs="Helvetica"/>
          <w:color w:val="000000"/>
          <w:sz w:val="21"/>
          <w:szCs w:val="21"/>
        </w:rPr>
        <w:t>类实现</w:t>
      </w:r>
      <w:r>
        <w:rPr>
          <w:rFonts w:ascii="Helvetica" w:hAnsi="Helvetica" w:cs="Helvetica"/>
          <w:color w:val="000000"/>
          <w:sz w:val="21"/>
          <w:szCs w:val="21"/>
        </w:rPr>
        <w:t>interface</w:t>
      </w:r>
      <w:r>
        <w:rPr>
          <w:rFonts w:ascii="Helvetica" w:hAnsi="Helvetica" w:cs="Helvetica"/>
          <w:color w:val="000000"/>
          <w:sz w:val="21"/>
          <w:szCs w:val="21"/>
        </w:rPr>
        <w:t>接口（可以是多个）的功能；实现是类与接口之间最常见的关系；</w:t>
      </w:r>
      <w:r>
        <w:rPr>
          <w:rFonts w:ascii="Helvetica" w:hAnsi="Helvetica" w:cs="Helvetica"/>
          <w:color w:val="000080"/>
          <w:sz w:val="21"/>
          <w:szCs w:val="21"/>
        </w:rPr>
        <w:t>在</w:t>
      </w:r>
      <w:r>
        <w:rPr>
          <w:rFonts w:ascii="Helvetica" w:hAnsi="Helvetica" w:cs="Helvetica"/>
          <w:color w:val="000080"/>
          <w:sz w:val="21"/>
          <w:szCs w:val="21"/>
        </w:rPr>
        <w:t>Java</w:t>
      </w:r>
      <w:r>
        <w:rPr>
          <w:rFonts w:ascii="Helvetica" w:hAnsi="Helvetica" w:cs="Helvetica"/>
          <w:color w:val="000080"/>
          <w:sz w:val="21"/>
          <w:szCs w:val="21"/>
        </w:rPr>
        <w:t>中此类关系通过关键字</w:t>
      </w:r>
      <w:r>
        <w:rPr>
          <w:rFonts w:ascii="Helvetica" w:hAnsi="Helvetica" w:cs="Helvetica"/>
          <w:color w:val="000080"/>
          <w:sz w:val="21"/>
          <w:szCs w:val="21"/>
        </w:rPr>
        <w:t>implements</w:t>
      </w:r>
      <w:r>
        <w:rPr>
          <w:rFonts w:ascii="Helvetica" w:hAnsi="Helvetica" w:cs="Helvetica"/>
          <w:color w:val="000080"/>
          <w:sz w:val="21"/>
          <w:szCs w:val="21"/>
        </w:rPr>
        <w:t>明确标识</w:t>
      </w:r>
      <w:r>
        <w:rPr>
          <w:rFonts w:ascii="Helvetica" w:hAnsi="Helvetica" w:cs="Helvetica"/>
          <w:color w:val="000000"/>
          <w:sz w:val="21"/>
          <w:szCs w:val="21"/>
        </w:rPr>
        <w:t>，在设计时一般没有争议性；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3AEA098" wp14:editId="390ECF25">
            <wp:extent cx="1153160" cy="1932305"/>
            <wp:effectExtent l="0" t="0" r="8890" b="0"/>
            <wp:docPr id="8" name="图片 8" descr="http://dl.iteye.com/upload/attachment/346571/f611c2a7-df5a-326e-8006-0a49463a7a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346571/f611c2a7-df5a-326e-8006-0a49463a7a0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993300"/>
          <w:sz w:val="21"/>
          <w:szCs w:val="21"/>
        </w:rPr>
        <w:t>依赖</w:t>
      </w:r>
      <w:r>
        <w:rPr>
          <w:rFonts w:ascii="Arial" w:hAnsi="Arial" w:cs="Arial"/>
          <w:color w:val="993300"/>
          <w:sz w:val="21"/>
          <w:szCs w:val="21"/>
        </w:rPr>
        <w:t>(dependency)</w:t>
      </w:r>
      <w:r>
        <w:rPr>
          <w:rFonts w:ascii="Arial" w:hAnsi="Arial" w:cs="Arial"/>
          <w:color w:val="993300"/>
          <w:sz w:val="21"/>
          <w:szCs w:val="21"/>
        </w:rPr>
        <w:t>关系</w:t>
      </w:r>
      <w:r>
        <w:rPr>
          <w:rFonts w:ascii="Times" w:hAnsi="Times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也是类与类之间的连接</w:t>
      </w:r>
      <w:r>
        <w:rPr>
          <w:rFonts w:ascii="Times" w:hAnsi="Times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表示一个类依赖于另一个类的定义</w:t>
      </w:r>
      <w:r>
        <w:rPr>
          <w:rFonts w:ascii="Times" w:hAnsi="Times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依赖关系总是</w:t>
      </w:r>
      <w:r>
        <w:rPr>
          <w:rFonts w:ascii="Arial" w:hAnsi="Arial" w:cs="Arial"/>
          <w:color w:val="FF0000"/>
          <w:sz w:val="21"/>
          <w:szCs w:val="21"/>
        </w:rPr>
        <w:t>单向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。可以简单的理解，就是一个类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使用到了另一个类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，而这种使用关系是具有偶然性的、、临时性的、非常弱的，但是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类的变化会影响到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；比如某人要过河，需要借用一条船，此时人与船之间的关系就是依赖；表现在代码层面，为类</w:t>
      </w:r>
      <w:r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作为参数被类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在某个</w:t>
      </w:r>
      <w:r>
        <w:rPr>
          <w:rFonts w:ascii="Arial" w:hAnsi="Arial" w:cs="Arial"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方法中使用。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80"/>
          <w:sz w:val="21"/>
          <w:szCs w:val="21"/>
        </w:rPr>
        <w:t>在</w:t>
      </w:r>
      <w:r>
        <w:rPr>
          <w:rFonts w:ascii="Times" w:hAnsi="Times" w:cs="Arial"/>
          <w:color w:val="000080"/>
          <w:sz w:val="21"/>
          <w:szCs w:val="21"/>
        </w:rPr>
        <w:t>java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中</w:t>
      </w:r>
      <w:r>
        <w:rPr>
          <w:rFonts w:ascii="Times" w:hAnsi="Times" w:cs="Arial"/>
          <w:color w:val="000080"/>
          <w:sz w:val="21"/>
          <w:szCs w:val="21"/>
        </w:rPr>
        <w:t>.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依赖关系体现为</w:t>
      </w:r>
      <w:r>
        <w:rPr>
          <w:rFonts w:ascii="Times" w:hAnsi="Times" w:cs="Arial"/>
          <w:color w:val="000080"/>
          <w:sz w:val="21"/>
          <w:szCs w:val="21"/>
        </w:rPr>
        <w:t>: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局部变量</w:t>
      </w:r>
      <w:r>
        <w:rPr>
          <w:rFonts w:ascii="Times" w:hAnsi="Times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方法中的参数</w:t>
      </w:r>
      <w:r>
        <w:rPr>
          <w:rFonts w:ascii="Times" w:hAnsi="Times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和对静态方法的调用</w:t>
      </w:r>
      <w:r>
        <w:rPr>
          <w:rFonts w:ascii="Arial" w:hAnsi="Arial" w:cs="Arial"/>
          <w:color w:val="FF0000"/>
          <w:sz w:val="21"/>
          <w:szCs w:val="21"/>
        </w:rPr>
        <w:t>.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3D53D8A9" wp14:editId="519D584D">
            <wp:extent cx="4095115" cy="922655"/>
            <wp:effectExtent l="0" t="0" r="635" b="0"/>
            <wp:docPr id="9" name="图片 9" descr="http://dl.iteye.com/upload/attachment/346561/da11518a-3a36-3711-b750-91d5ab9bd9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346561/da11518a-3a36-3711-b750-91d5ab9bd96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  <w:sz w:val="21"/>
          <w:szCs w:val="21"/>
        </w:rPr>
        <w:br/>
        <w:t>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993300"/>
          <w:sz w:val="21"/>
          <w:szCs w:val="21"/>
        </w:rPr>
        <w:t>关联</w:t>
      </w:r>
      <w:r>
        <w:rPr>
          <w:rFonts w:ascii="Arial" w:hAnsi="Arial" w:cs="Arial"/>
          <w:color w:val="993300"/>
          <w:sz w:val="21"/>
          <w:szCs w:val="21"/>
        </w:rPr>
        <w:t>(association)</w:t>
      </w:r>
      <w:r>
        <w:rPr>
          <w:rFonts w:ascii="Arial" w:hAnsi="Arial" w:cs="Arial"/>
          <w:color w:val="993300"/>
          <w:sz w:val="21"/>
          <w:szCs w:val="21"/>
        </w:rPr>
        <w:t>关系</w:t>
      </w:r>
      <w:r>
        <w:rPr>
          <w:rFonts w:ascii="Times" w:hAnsi="Times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表示类与类之间的联接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它使一个类知道另一个类的属性和方法</w:t>
      </w:r>
      <w:r>
        <w:rPr>
          <w:rFonts w:ascii="Times" w:hAnsi="Times" w:cs="Arial"/>
          <w:color w:val="FF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关联可以使用单箭头表示单向关联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使用双箭头或不使用箭头表示双向关联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不建议使用双向关联</w:t>
      </w:r>
      <w:r>
        <w:rPr>
          <w:rFonts w:ascii="Times" w:hAnsi="Times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关联有两个端点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在每个端点可以有一个基数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表示这个关联的类可以有几个实例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常见的基数及含义</w:t>
      </w:r>
      <w:r>
        <w:rPr>
          <w:rFonts w:ascii="Arial" w:hAnsi="Arial" w:cs="Arial"/>
          <w:color w:val="000000"/>
          <w:sz w:val="21"/>
          <w:szCs w:val="21"/>
        </w:rPr>
        <w:t>: </w:t>
      </w:r>
      <w:r>
        <w:rPr>
          <w:rFonts w:ascii="Arial" w:hAnsi="Arial" w:cs="Arial"/>
          <w:color w:val="000000"/>
          <w:sz w:val="21"/>
          <w:szCs w:val="21"/>
        </w:rPr>
        <w:br/>
        <w:t>0..1:0 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Times" w:hAnsi="Times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个实例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  <w:t>0..*: </w:t>
      </w:r>
      <w:r>
        <w:rPr>
          <w:rFonts w:ascii="Arial" w:hAnsi="Arial" w:cs="Arial"/>
          <w:color w:val="000000"/>
          <w:sz w:val="21"/>
          <w:szCs w:val="21"/>
        </w:rPr>
        <w:t>对实例的数目没有限制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  <w:t>1: </w:t>
      </w:r>
      <w:r>
        <w:rPr>
          <w:rFonts w:ascii="Arial" w:hAnsi="Arial" w:cs="Arial"/>
          <w:color w:val="000000"/>
          <w:sz w:val="21"/>
          <w:szCs w:val="21"/>
        </w:rPr>
        <w:t>只能有一个实例</w:t>
      </w:r>
      <w:r>
        <w:rPr>
          <w:rFonts w:ascii="Arial" w:hAnsi="Arial" w:cs="Arial"/>
          <w:color w:val="000000"/>
          <w:sz w:val="21"/>
          <w:szCs w:val="21"/>
        </w:rPr>
        <w:t>. </w:t>
      </w:r>
      <w:r>
        <w:rPr>
          <w:rFonts w:ascii="Arial" w:hAnsi="Arial" w:cs="Arial"/>
          <w:color w:val="000000"/>
          <w:sz w:val="21"/>
          <w:szCs w:val="21"/>
        </w:rPr>
        <w:br/>
        <w:t>1..*: </w:t>
      </w:r>
      <w:r>
        <w:rPr>
          <w:rFonts w:ascii="Arial" w:hAnsi="Arial" w:cs="Arial"/>
          <w:color w:val="000000"/>
          <w:sz w:val="21"/>
          <w:szCs w:val="21"/>
        </w:rPr>
        <w:t>至少有一个实例</w:t>
      </w:r>
      <w:r>
        <w:rPr>
          <w:rFonts w:ascii="Arial" w:hAnsi="Arial" w:cs="Arial"/>
          <w:color w:val="000000"/>
          <w:sz w:val="21"/>
          <w:szCs w:val="21"/>
        </w:rPr>
        <w:t>.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他体现的是两个类、或者类与接口之间语义级别的一种强依赖关系，比如我和我的朋友；这种关系比依赖更强、不存在依赖关系的偶然性、关系也不是临时性的，</w:t>
      </w:r>
      <w:r w:rsidRPr="00B13D15">
        <w:rPr>
          <w:rFonts w:ascii="Arial" w:hAnsi="Arial" w:cs="Arial"/>
          <w:color w:val="FF0000"/>
          <w:sz w:val="21"/>
          <w:szCs w:val="21"/>
        </w:rPr>
        <w:t>一般是长期性的，而且双方的关系一般是平等的</w:t>
      </w:r>
      <w:r w:rsidRPr="00B13D15">
        <w:rPr>
          <w:rFonts w:ascii="Arial" w:hAnsi="Arial" w:cs="Arial"/>
          <w:color w:val="FF0000"/>
          <w:sz w:val="21"/>
          <w:szCs w:val="21"/>
        </w:rPr>
        <w:t>,</w:t>
      </w:r>
      <w:r w:rsidRPr="00B13D15">
        <w:rPr>
          <w:rFonts w:ascii="Arial" w:hAnsi="Arial" w:cs="Arial"/>
          <w:color w:val="FF0000"/>
          <w:sz w:val="21"/>
          <w:szCs w:val="21"/>
        </w:rPr>
        <w:t>表现在代码层面，为被关联类</w:t>
      </w:r>
      <w:r w:rsidRPr="00B13D15">
        <w:rPr>
          <w:rFonts w:ascii="Arial" w:hAnsi="Arial" w:cs="Arial"/>
          <w:color w:val="FF0000"/>
          <w:sz w:val="21"/>
          <w:szCs w:val="21"/>
        </w:rPr>
        <w:t>B</w:t>
      </w:r>
      <w:r w:rsidRPr="00B13D15">
        <w:rPr>
          <w:rFonts w:ascii="Arial" w:hAnsi="Arial" w:cs="Arial"/>
          <w:color w:val="FF0000"/>
          <w:sz w:val="21"/>
          <w:szCs w:val="21"/>
        </w:rPr>
        <w:t>以类属性的形式出现在关联类</w:t>
      </w:r>
      <w:r w:rsidRPr="00B13D15">
        <w:rPr>
          <w:rFonts w:ascii="Arial" w:hAnsi="Arial" w:cs="Arial"/>
          <w:color w:val="FF0000"/>
          <w:sz w:val="21"/>
          <w:szCs w:val="21"/>
        </w:rPr>
        <w:t>A</w:t>
      </w:r>
      <w:r w:rsidRPr="00B13D15">
        <w:rPr>
          <w:rFonts w:ascii="Arial" w:hAnsi="Arial" w:cs="Arial"/>
          <w:color w:val="FF0000"/>
          <w:sz w:val="21"/>
          <w:szCs w:val="21"/>
        </w:rPr>
        <w:t>中，也可能是关联类</w:t>
      </w:r>
      <w:r w:rsidRPr="00B13D15">
        <w:rPr>
          <w:rFonts w:ascii="Arial" w:hAnsi="Arial" w:cs="Arial"/>
          <w:color w:val="FF0000"/>
          <w:sz w:val="21"/>
          <w:szCs w:val="21"/>
        </w:rPr>
        <w:t>A</w:t>
      </w:r>
      <w:r w:rsidRPr="00B13D15">
        <w:rPr>
          <w:rFonts w:ascii="Arial" w:hAnsi="Arial" w:cs="Arial"/>
          <w:color w:val="FF0000"/>
          <w:sz w:val="21"/>
          <w:szCs w:val="21"/>
        </w:rPr>
        <w:t>引用了一个类型为被关联类</w:t>
      </w:r>
      <w:r w:rsidRPr="00B13D15">
        <w:rPr>
          <w:rFonts w:ascii="Arial" w:hAnsi="Arial" w:cs="Arial"/>
          <w:color w:val="FF0000"/>
          <w:sz w:val="21"/>
          <w:szCs w:val="21"/>
        </w:rPr>
        <w:t>B</w:t>
      </w:r>
      <w:r w:rsidRPr="00B13D15">
        <w:rPr>
          <w:rFonts w:ascii="Arial" w:hAnsi="Arial" w:cs="Arial"/>
          <w:color w:val="FF0000"/>
          <w:sz w:val="21"/>
          <w:szCs w:val="21"/>
        </w:rPr>
        <w:t>的全局变量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80"/>
          <w:sz w:val="21"/>
          <w:szCs w:val="21"/>
        </w:rPr>
        <w:t>在</w:t>
      </w:r>
      <w:r>
        <w:rPr>
          <w:rFonts w:ascii="Times" w:hAnsi="Times" w:cs="Arial"/>
          <w:color w:val="000080"/>
          <w:sz w:val="21"/>
          <w:szCs w:val="21"/>
        </w:rPr>
        <w:t>java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语言中关联关系是使用实例变量实现的</w:t>
      </w:r>
      <w:r>
        <w:rPr>
          <w:rFonts w:ascii="Arial" w:hAnsi="Arial" w:cs="Arial"/>
          <w:color w:val="000080"/>
          <w:sz w:val="21"/>
          <w:szCs w:val="21"/>
        </w:rPr>
        <w:t>.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4ABA562" wp14:editId="2C3EE9BE">
            <wp:extent cx="4095115" cy="1002030"/>
            <wp:effectExtent l="0" t="0" r="635" b="7620"/>
            <wp:docPr id="10" name="图片 10" descr="http://dl.iteye.com/upload/attachment/346567/5d3206d4-e3e4-3a4d-9cd6-b4496297ee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.iteye.com/upload/attachment/346567/5d3206d4-e3e4-3a4d-9cd6-b4496297ee0f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993300"/>
          <w:sz w:val="21"/>
          <w:szCs w:val="21"/>
        </w:rPr>
        <w:t>聚合</w:t>
      </w:r>
      <w:r>
        <w:rPr>
          <w:rFonts w:ascii="Times" w:hAnsi="Times" w:cs="Helvetica"/>
          <w:color w:val="993300"/>
          <w:sz w:val="21"/>
          <w:szCs w:val="21"/>
        </w:rPr>
        <w:t>(aggregation)</w:t>
      </w:r>
      <w:r>
        <w:rPr>
          <w:rFonts w:ascii="Arial" w:hAnsi="Arial" w:cs="Arial"/>
          <w:color w:val="993300"/>
          <w:sz w:val="21"/>
          <w:szCs w:val="21"/>
        </w:rPr>
        <w:t>关系</w:t>
      </w:r>
      <w:r>
        <w:rPr>
          <w:rFonts w:ascii="Times" w:hAnsi="Times" w:cs="Arial"/>
          <w:color w:val="00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Times" w:hAnsi="Times" w:cs="Arial"/>
          <w:color w:val="000000"/>
          <w:sz w:val="21"/>
          <w:szCs w:val="21"/>
        </w:rPr>
        <w:t>关联关系的一种特例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是强的关联关系</w:t>
      </w:r>
      <w:r>
        <w:rPr>
          <w:rFonts w:ascii="Times" w:hAnsi="Times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聚合是整体和个体之间的关系</w:t>
      </w:r>
      <w:r>
        <w:rPr>
          <w:rFonts w:ascii="Times" w:hAnsi="Times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即</w:t>
      </w:r>
      <w:r>
        <w:rPr>
          <w:rFonts w:ascii="Arial" w:hAnsi="Arial" w:cs="Arial"/>
          <w:color w:val="FF0000"/>
          <w:sz w:val="21"/>
          <w:szCs w:val="21"/>
        </w:rPr>
        <w:t>has-a</w:t>
      </w:r>
      <w:r>
        <w:rPr>
          <w:rFonts w:ascii="Arial" w:hAnsi="Arial" w:cs="Arial"/>
          <w:color w:val="000000"/>
          <w:sz w:val="21"/>
          <w:szCs w:val="21"/>
        </w:rPr>
        <w:t>的关系，此时整体与部分之间是可分离的，</w:t>
      </w:r>
      <w:r>
        <w:rPr>
          <w:rFonts w:ascii="Arial" w:hAnsi="Arial" w:cs="Arial"/>
          <w:color w:val="FF0000"/>
          <w:sz w:val="21"/>
          <w:szCs w:val="21"/>
        </w:rPr>
        <w:t>他们可以具有各自的生命周期</w:t>
      </w:r>
      <w:r>
        <w:rPr>
          <w:rFonts w:ascii="Arial" w:hAnsi="Arial" w:cs="Arial"/>
          <w:color w:val="000000"/>
          <w:sz w:val="21"/>
          <w:szCs w:val="21"/>
        </w:rPr>
        <w:t>，部分</w:t>
      </w:r>
      <w:r>
        <w:rPr>
          <w:rFonts w:ascii="Arial" w:hAnsi="Arial" w:cs="Arial"/>
          <w:color w:val="FF0000"/>
          <w:sz w:val="21"/>
          <w:szCs w:val="21"/>
        </w:rPr>
        <w:t>可以属于多个整体对象，也可以为多个整体对象共享</w:t>
      </w:r>
      <w:r>
        <w:rPr>
          <w:rFonts w:ascii="Arial" w:hAnsi="Arial" w:cs="Arial"/>
          <w:color w:val="000000"/>
          <w:sz w:val="21"/>
          <w:szCs w:val="21"/>
        </w:rPr>
        <w:t>；比如计算机与</w:t>
      </w:r>
      <w:r>
        <w:rPr>
          <w:rFonts w:ascii="Arial" w:hAnsi="Arial" w:cs="Arial"/>
          <w:color w:val="000000"/>
          <w:sz w:val="21"/>
          <w:szCs w:val="21"/>
        </w:rPr>
        <w:t>CPU</w:t>
      </w:r>
      <w:r>
        <w:rPr>
          <w:rFonts w:ascii="Arial" w:hAnsi="Arial" w:cs="Arial"/>
          <w:color w:val="000000"/>
          <w:sz w:val="21"/>
          <w:szCs w:val="21"/>
        </w:rPr>
        <w:t>、公司与员工的关系等；表现在代码层面，和关联关系是一致的，只能从语义级别来区分；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聚合关系也是使用实例变量实现的</w:t>
      </w:r>
      <w:r>
        <w:rPr>
          <w:rFonts w:ascii="Times" w:hAnsi="Times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从</w:t>
      </w:r>
      <w:r>
        <w:rPr>
          <w:rFonts w:ascii="Times" w:hAnsi="Times" w:cs="Arial"/>
          <w:color w:val="000080"/>
          <w:sz w:val="21"/>
          <w:szCs w:val="21"/>
        </w:rPr>
        <w:t>java</w:t>
      </w:r>
      <w:r>
        <w:rPr>
          <w:rFonts w:ascii="Arial" w:hAnsi="Arial" w:cs="Arial"/>
          <w:color w:val="000080"/>
          <w:sz w:val="21"/>
          <w:szCs w:val="21"/>
        </w:rPr>
        <w:t> </w:t>
      </w:r>
      <w:r>
        <w:rPr>
          <w:rFonts w:ascii="Arial" w:hAnsi="Arial" w:cs="Arial"/>
          <w:color w:val="000080"/>
          <w:sz w:val="21"/>
          <w:szCs w:val="21"/>
        </w:rPr>
        <w:t>语法上是分不出关联和聚合的</w:t>
      </w:r>
      <w:r>
        <w:rPr>
          <w:rFonts w:ascii="Arial" w:hAnsi="Arial" w:cs="Arial"/>
          <w:color w:val="000080"/>
          <w:sz w:val="21"/>
          <w:szCs w:val="21"/>
        </w:rPr>
        <w:t>.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lastRenderedPageBreak/>
        <w:t>关联关系中两个类是处于相同的层次</w:t>
      </w:r>
      <w:r>
        <w:rPr>
          <w:rFonts w:ascii="Times" w:hAnsi="Times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而聚合关系中两不类是处于不平等的层次</w:t>
      </w:r>
      <w:r>
        <w:rPr>
          <w:rFonts w:ascii="Times" w:hAnsi="Times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一个表示整体</w:t>
      </w:r>
      <w:r>
        <w:rPr>
          <w:rFonts w:ascii="Times" w:hAnsi="Times" w:cs="Arial"/>
          <w:color w:val="FF0000"/>
          <w:sz w:val="21"/>
          <w:szCs w:val="21"/>
        </w:rPr>
        <w:t>,</w:t>
      </w:r>
      <w:r>
        <w:rPr>
          <w:rFonts w:ascii="Arial" w:hAnsi="Arial" w:cs="Arial"/>
          <w:color w:val="FF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一个表示部分</w:t>
      </w:r>
      <w:r>
        <w:rPr>
          <w:rFonts w:ascii="Arial" w:hAnsi="Arial" w:cs="Arial"/>
          <w:color w:val="FF0000"/>
          <w:sz w:val="21"/>
          <w:szCs w:val="21"/>
        </w:rPr>
        <w:t>. 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7F48035" wp14:editId="0E12B18A">
            <wp:extent cx="4095115" cy="1025525"/>
            <wp:effectExtent l="0" t="0" r="635" b="3175"/>
            <wp:docPr id="11" name="图片 11" descr="http://dl.iteye.com/upload/attachment/346569/8e4863cc-0c6b-3a28-b18a-e97b7c663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346569/8e4863cc-0c6b-3a28-b18a-e97b7c66346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993300"/>
        </w:rPr>
        <w:t>组合</w:t>
      </w:r>
      <w:r>
        <w:rPr>
          <w:rFonts w:ascii="Arial" w:hAnsi="Arial" w:cs="Arial"/>
          <w:color w:val="993300"/>
        </w:rPr>
        <w:t>(</w:t>
      </w:r>
      <w:r>
        <w:rPr>
          <w:rFonts w:ascii="Arial" w:hAnsi="Arial" w:cs="Arial"/>
          <w:color w:val="993300"/>
          <w:sz w:val="21"/>
          <w:szCs w:val="21"/>
        </w:rPr>
        <w:t>合成</w:t>
      </w:r>
      <w:r>
        <w:rPr>
          <w:rFonts w:ascii="Arial" w:hAnsi="Arial" w:cs="Arial"/>
          <w:color w:val="993300"/>
          <w:sz w:val="21"/>
          <w:szCs w:val="21"/>
        </w:rPr>
        <w:t>)</w:t>
      </w:r>
      <w:r>
        <w:rPr>
          <w:rFonts w:ascii="Arial" w:hAnsi="Arial" w:cs="Arial"/>
          <w:color w:val="993300"/>
          <w:sz w:val="21"/>
          <w:szCs w:val="21"/>
        </w:rPr>
        <w:t>关系</w:t>
      </w:r>
      <w:r>
        <w:rPr>
          <w:rFonts w:ascii="Times" w:hAnsi="Times" w:cs="Arial"/>
          <w:color w:val="993300"/>
          <w:sz w:val="21"/>
          <w:szCs w:val="21"/>
        </w:rPr>
        <w:t>(composition)</w:t>
      </w:r>
      <w:r>
        <w:rPr>
          <w:rFonts w:ascii="Times" w:hAnsi="Times" w:cs="Arial"/>
          <w:color w:val="000000"/>
          <w:sz w:val="21"/>
          <w:szCs w:val="21"/>
        </w:rPr>
        <w:t>: </w:t>
      </w:r>
      <w:r>
        <w:rPr>
          <w:rFonts w:ascii="Arial" w:hAnsi="Arial" w:cs="Arial"/>
          <w:color w:val="000000"/>
          <w:sz w:val="21"/>
          <w:szCs w:val="21"/>
        </w:rPr>
        <w:t>也是关联关系的一种特例，他体现的是一种</w:t>
      </w:r>
      <w:r>
        <w:rPr>
          <w:rFonts w:ascii="Arial" w:hAnsi="Arial" w:cs="Arial"/>
          <w:color w:val="FF0000"/>
          <w:sz w:val="21"/>
          <w:szCs w:val="21"/>
        </w:rPr>
        <w:t>contains-a</w:t>
      </w:r>
      <w:r>
        <w:rPr>
          <w:rFonts w:ascii="Arial" w:hAnsi="Arial" w:cs="Arial"/>
          <w:color w:val="000000"/>
          <w:sz w:val="21"/>
          <w:szCs w:val="21"/>
        </w:rPr>
        <w:t>的关系，这种关系比聚合更强，也称为强聚合；他同样体现整体与部分间的关系，但此时整体与部分是</w:t>
      </w:r>
      <w:r>
        <w:rPr>
          <w:rFonts w:ascii="Arial" w:hAnsi="Arial" w:cs="Arial"/>
          <w:color w:val="FF0000"/>
          <w:sz w:val="21"/>
          <w:szCs w:val="21"/>
        </w:rPr>
        <w:t>不可分的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FF0000"/>
          <w:sz w:val="21"/>
          <w:szCs w:val="21"/>
        </w:rPr>
        <w:t>整体的生命周期结束也就意味着部分的生命周期结束</w:t>
      </w:r>
      <w:r>
        <w:rPr>
          <w:rFonts w:ascii="Arial" w:hAnsi="Arial" w:cs="Arial"/>
          <w:color w:val="000000"/>
          <w:sz w:val="21"/>
          <w:szCs w:val="21"/>
        </w:rPr>
        <w:t>；比如你和你的大脑；</w:t>
      </w:r>
      <w:r>
        <w:rPr>
          <w:rFonts w:ascii="Arial" w:hAnsi="Arial" w:cs="Arial"/>
          <w:color w:val="FF0000"/>
          <w:sz w:val="21"/>
          <w:szCs w:val="21"/>
        </w:rPr>
        <w:t>合成关系不能共享</w:t>
      </w:r>
      <w:r>
        <w:rPr>
          <w:rFonts w:ascii="Arial" w:hAnsi="Arial" w:cs="Arial"/>
          <w:color w:val="FF0000"/>
          <w:sz w:val="21"/>
          <w:szCs w:val="21"/>
        </w:rPr>
        <w:t>. </w:t>
      </w:r>
      <w:r>
        <w:rPr>
          <w:rFonts w:ascii="Arial" w:hAnsi="Arial" w:cs="Arial"/>
          <w:color w:val="FF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表现在代码层面，和关联关系是一致的，只能从语义级别来区分。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组合跟聚合几乎相同，唯一的区别就是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部分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不能脱离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整体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单独存在，就是说，</w:t>
      </w:r>
      <w:r>
        <w:rPr>
          <w:rFonts w:ascii="Arial" w:hAnsi="Arial" w:cs="Arial"/>
          <w:color w:val="000000"/>
        </w:rPr>
        <w:t xml:space="preserve"> “</w:t>
      </w:r>
      <w:r>
        <w:rPr>
          <w:rFonts w:ascii="Arial" w:hAnsi="Arial" w:cs="Arial"/>
          <w:color w:val="000000"/>
        </w:rPr>
        <w:t>部分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的生命期不能比</w:t>
      </w: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整体</w:t>
      </w:r>
      <w:r>
        <w:rPr>
          <w:rFonts w:ascii="Arial" w:hAnsi="Arial" w:cs="Arial"/>
          <w:color w:val="000000"/>
        </w:rPr>
        <w:t>”</w:t>
      </w:r>
      <w:r>
        <w:rPr>
          <w:rFonts w:ascii="Arial" w:hAnsi="Arial" w:cs="Arial"/>
          <w:color w:val="000000"/>
        </w:rPr>
        <w:t>还要长。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59E768C3" wp14:editId="64D4BA7B">
            <wp:extent cx="4095115" cy="1009650"/>
            <wp:effectExtent l="0" t="0" r="635" b="0"/>
            <wp:docPr id="12" name="图片 12" descr="http://dl.iteye.com/upload/attachment/346563/3d7fd2c5-9262-3c14-9923-96f9b30728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.iteye.com/upload/attachment/346563/3d7fd2c5-9262-3c14-9923-96f9b307289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总结：</w:t>
      </w:r>
    </w:p>
    <w:p w:rsidR="004B1DB4" w:rsidRDefault="004B1DB4" w:rsidP="004B1DB4">
      <w:pPr>
        <w:pStyle w:val="a5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于继承、实现这两种关系没多少疑问，他们体现的是一种类与类、或者类与接口间的纵向关系；其他的四者关系则体现的是类与类、或者类与接口间的引用、横向关系，是比较难区分的，有很多事物间的关系要想准备定位是很难的，前面也提到，这几种关系都是语义级别的，所以从代码层面并不能完全区分各种关系；但总的来说，后几种关系所表现的强弱程度依次为：</w:t>
      </w:r>
      <w:r>
        <w:rPr>
          <w:rFonts w:ascii="Helvetica" w:hAnsi="Helvetica" w:cs="Helvetica"/>
          <w:color w:val="FF0000"/>
          <w:sz w:val="21"/>
          <w:szCs w:val="21"/>
        </w:rPr>
        <w:t>组合</w:t>
      </w:r>
      <w:r>
        <w:rPr>
          <w:rFonts w:ascii="Helvetica" w:hAnsi="Helvetica" w:cs="Helvetica"/>
          <w:color w:val="FF0000"/>
          <w:sz w:val="21"/>
          <w:szCs w:val="21"/>
        </w:rPr>
        <w:t>&gt;</w:t>
      </w:r>
      <w:r>
        <w:rPr>
          <w:rFonts w:ascii="Helvetica" w:hAnsi="Helvetica" w:cs="Helvetica"/>
          <w:color w:val="FF0000"/>
          <w:sz w:val="21"/>
          <w:szCs w:val="21"/>
        </w:rPr>
        <w:t>聚合</w:t>
      </w:r>
      <w:r>
        <w:rPr>
          <w:rFonts w:ascii="Helvetica" w:hAnsi="Helvetica" w:cs="Helvetica"/>
          <w:color w:val="FF0000"/>
          <w:sz w:val="21"/>
          <w:szCs w:val="21"/>
        </w:rPr>
        <w:t>&gt;</w:t>
      </w:r>
      <w:r>
        <w:rPr>
          <w:rFonts w:ascii="Helvetica" w:hAnsi="Helvetica" w:cs="Helvetica"/>
          <w:color w:val="FF0000"/>
          <w:sz w:val="21"/>
          <w:szCs w:val="21"/>
        </w:rPr>
        <w:t>关联</w:t>
      </w:r>
      <w:r>
        <w:rPr>
          <w:rFonts w:ascii="Helvetica" w:hAnsi="Helvetica" w:cs="Helvetica"/>
          <w:color w:val="FF0000"/>
          <w:sz w:val="21"/>
          <w:szCs w:val="21"/>
        </w:rPr>
        <w:t>&gt;</w:t>
      </w:r>
      <w:r>
        <w:rPr>
          <w:rFonts w:ascii="Helvetica" w:hAnsi="Helvetica" w:cs="Helvetica"/>
          <w:color w:val="FF0000"/>
          <w:sz w:val="21"/>
          <w:szCs w:val="21"/>
        </w:rPr>
        <w:t>依赖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1A775F" w:rsidRPr="004B1DB4" w:rsidRDefault="001A775F" w:rsidP="004B1DB4">
      <w:pPr>
        <w:spacing w:line="360" w:lineRule="auto"/>
      </w:pPr>
    </w:p>
    <w:sectPr w:rsidR="001A775F" w:rsidRPr="004B1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397C" w:rsidRDefault="00E0397C" w:rsidP="00517318">
      <w:r>
        <w:separator/>
      </w:r>
    </w:p>
  </w:endnote>
  <w:endnote w:type="continuationSeparator" w:id="0">
    <w:p w:rsidR="00E0397C" w:rsidRDefault="00E0397C" w:rsidP="00517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397C" w:rsidRDefault="00E0397C" w:rsidP="00517318">
      <w:r>
        <w:separator/>
      </w:r>
    </w:p>
  </w:footnote>
  <w:footnote w:type="continuationSeparator" w:id="0">
    <w:p w:rsidR="00E0397C" w:rsidRDefault="00E0397C" w:rsidP="00517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8752E"/>
    <w:multiLevelType w:val="hybridMultilevel"/>
    <w:tmpl w:val="6F86F7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E4"/>
    <w:rsid w:val="00033792"/>
    <w:rsid w:val="00093CF1"/>
    <w:rsid w:val="001A775F"/>
    <w:rsid w:val="002D764D"/>
    <w:rsid w:val="002E5FFB"/>
    <w:rsid w:val="00446C12"/>
    <w:rsid w:val="004B1DB4"/>
    <w:rsid w:val="00517318"/>
    <w:rsid w:val="00520750"/>
    <w:rsid w:val="00615C81"/>
    <w:rsid w:val="00667819"/>
    <w:rsid w:val="00790A7C"/>
    <w:rsid w:val="00795A20"/>
    <w:rsid w:val="00824551"/>
    <w:rsid w:val="00850C62"/>
    <w:rsid w:val="008E1095"/>
    <w:rsid w:val="009F4689"/>
    <w:rsid w:val="00A82E8C"/>
    <w:rsid w:val="00AF0DE4"/>
    <w:rsid w:val="00AF7E51"/>
    <w:rsid w:val="00B13D15"/>
    <w:rsid w:val="00BB08DA"/>
    <w:rsid w:val="00C8483E"/>
    <w:rsid w:val="00E0397C"/>
    <w:rsid w:val="00F8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E28C8F-9B1D-463F-9402-D4B899A0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CF1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B08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B08D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B08DA"/>
    <w:rPr>
      <w:color w:val="0000FF"/>
      <w:u w:val="single"/>
    </w:rPr>
  </w:style>
  <w:style w:type="character" w:styleId="a4">
    <w:name w:val="Emphasis"/>
    <w:basedOn w:val="a0"/>
    <w:uiPriority w:val="20"/>
    <w:qFormat/>
    <w:rsid w:val="00BB08DA"/>
    <w:rPr>
      <w:i/>
      <w:iCs/>
    </w:rPr>
  </w:style>
  <w:style w:type="character" w:customStyle="1" w:styleId="2Char">
    <w:name w:val="标题 2 Char"/>
    <w:basedOn w:val="a0"/>
    <w:link w:val="2"/>
    <w:uiPriority w:val="9"/>
    <w:rsid w:val="006678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4B1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header"/>
    <w:basedOn w:val="a"/>
    <w:link w:val="Char"/>
    <w:uiPriority w:val="99"/>
    <w:unhideWhenUsed/>
    <w:rsid w:val="00517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1731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17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17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justsee.iteye.com/blog/808799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21</cp:revision>
  <dcterms:created xsi:type="dcterms:W3CDTF">2020-02-15T02:02:00Z</dcterms:created>
  <dcterms:modified xsi:type="dcterms:W3CDTF">2020-04-14T23:50:00Z</dcterms:modified>
</cp:coreProperties>
</file>