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D7720" w14:textId="5FAF3DA4" w:rsidR="003D17B1" w:rsidRDefault="002F758C" w:rsidP="00213A84">
      <w:pPr>
        <w:pStyle w:val="a4"/>
        <w:ind w:left="260" w:hanging="260"/>
      </w:pPr>
      <w:r>
        <w:rPr>
          <w:rFonts w:hint="eastAsia"/>
        </w:rPr>
        <w:t>レポート</w:t>
      </w:r>
      <w:r w:rsidR="00C467F5">
        <w:rPr>
          <w:rFonts w:hint="eastAsia"/>
        </w:rPr>
        <w:t>のテンプレート</w:t>
      </w:r>
    </w:p>
    <w:p w14:paraId="4525BDE8" w14:textId="6518B818" w:rsidR="002F758C" w:rsidRDefault="002F758C" w:rsidP="00C467F5">
      <w:pPr>
        <w:ind w:left="210" w:hanging="210"/>
        <w:jc w:val="center"/>
      </w:pPr>
      <w:r w:rsidRPr="002F758C">
        <w:rPr>
          <w:rFonts w:hint="eastAsia"/>
        </w:rPr>
        <w:t>法政</w:t>
      </w:r>
      <w:r w:rsidRPr="002F758C">
        <w:t xml:space="preserve"> </w:t>
      </w:r>
      <w:r w:rsidRPr="002F758C">
        <w:t>花子</w:t>
      </w:r>
      <w:r w:rsidRPr="002F758C">
        <w:t>(11X0000)</w:t>
      </w:r>
    </w:p>
    <w:p w14:paraId="4D477395" w14:textId="11F53ED9" w:rsidR="002F758C" w:rsidRDefault="002F758C" w:rsidP="00C467F5">
      <w:pPr>
        <w:ind w:left="210" w:hanging="210"/>
        <w:jc w:val="center"/>
      </w:pPr>
      <w:r>
        <w:rPr>
          <w:rFonts w:hint="eastAsia"/>
        </w:rPr>
        <w:t>May 11, 2025</w:t>
      </w:r>
    </w:p>
    <w:p w14:paraId="505B9291" w14:textId="6603DCE4" w:rsidR="00F53FCD" w:rsidRDefault="00F53FCD" w:rsidP="00F36E0F">
      <w:pPr>
        <w:pStyle w:val="1"/>
        <w:numPr>
          <w:ilvl w:val="0"/>
          <w:numId w:val="0"/>
        </w:numPr>
      </w:pPr>
      <w:r>
        <w:t>A</w:t>
      </w:r>
      <w:r>
        <w:rPr>
          <w:rFonts w:hint="eastAsia"/>
        </w:rPr>
        <w:t>bstract</w:t>
      </w:r>
    </w:p>
    <w:p w14:paraId="33A92E0D" w14:textId="61B9CFE9" w:rsidR="00C467F5" w:rsidRPr="00C467F5" w:rsidRDefault="00C467F5" w:rsidP="00C467F5">
      <w:pPr>
        <w:ind w:left="210" w:hanging="210"/>
        <w:rPr>
          <w:rFonts w:hint="eastAsia"/>
        </w:rPr>
      </w:pPr>
      <w:r>
        <w:tab/>
      </w:r>
      <w:r>
        <w:rPr>
          <w:rFonts w:hint="eastAsia"/>
        </w:rPr>
        <w:t>概要を書く</w:t>
      </w:r>
      <w:r w:rsidRPr="00F53FCD">
        <w:rPr>
          <w:rFonts w:hint="eastAsia"/>
        </w:rPr>
        <w:t>．</w:t>
      </w:r>
    </w:p>
    <w:p w14:paraId="39532810" w14:textId="35682359" w:rsidR="002F758C" w:rsidRDefault="002F758C" w:rsidP="00273D48">
      <w:pPr>
        <w:pStyle w:val="1"/>
        <w:ind w:left="210" w:hanging="210"/>
      </w:pPr>
      <w:r>
        <w:rPr>
          <w:rFonts w:hint="eastAsia"/>
        </w:rPr>
        <w:t>はじめに</w:t>
      </w:r>
    </w:p>
    <w:p w14:paraId="43BFDAA4" w14:textId="3971B88B" w:rsidR="00F53FCD" w:rsidRPr="00F53FCD" w:rsidRDefault="00F53FCD" w:rsidP="00F53FCD">
      <w:pPr>
        <w:pStyle w:val="a0"/>
        <w:ind w:firstLine="210"/>
      </w:pPr>
      <w:r>
        <w:rPr>
          <w:rFonts w:hint="eastAsia"/>
        </w:rPr>
        <w:t>レポート</w:t>
      </w:r>
      <w:r w:rsidRPr="00F53FCD">
        <w:rPr>
          <w:rFonts w:hint="eastAsia"/>
        </w:rPr>
        <w:t>は，このファイルを編集して書く．第</w:t>
      </w:r>
      <w:r w:rsidRPr="00F53FCD">
        <w:rPr>
          <w:rFonts w:hint="eastAsia"/>
        </w:rPr>
        <w:t>2</w:t>
      </w:r>
      <w:r w:rsidRPr="00F53FCD">
        <w:rPr>
          <w:rFonts w:hint="eastAsia"/>
        </w:rPr>
        <w:t>節以降の作成要領を熟読した上で，作成すること．</w:t>
      </w:r>
    </w:p>
    <w:p w14:paraId="42A2280E" w14:textId="64FE481A" w:rsidR="002F758C" w:rsidRDefault="002F758C" w:rsidP="00273D48">
      <w:pPr>
        <w:pStyle w:val="1"/>
        <w:ind w:left="210" w:hanging="210"/>
      </w:pPr>
      <w:r>
        <w:rPr>
          <w:rFonts w:hint="eastAsia"/>
        </w:rPr>
        <w:t>作成</w:t>
      </w:r>
      <w:r w:rsidRPr="002F758C">
        <w:rPr>
          <w:rFonts w:hint="eastAsia"/>
        </w:rPr>
        <w:t>要領</w:t>
      </w:r>
    </w:p>
    <w:p w14:paraId="0CEF4311" w14:textId="77777777" w:rsidR="0074447E" w:rsidRPr="0074447E" w:rsidRDefault="0074447E" w:rsidP="0074447E">
      <w:pPr>
        <w:pStyle w:val="2"/>
        <w:ind w:left="210" w:hanging="210"/>
      </w:pPr>
      <w:r w:rsidRPr="0074447E">
        <w:rPr>
          <w:rFonts w:hint="eastAsia"/>
        </w:rPr>
        <w:t>フォント</w:t>
      </w:r>
    </w:p>
    <w:p w14:paraId="10833A31" w14:textId="05E19266" w:rsidR="0074447E" w:rsidRPr="0074447E" w:rsidRDefault="0074447E" w:rsidP="0074447E">
      <w:pPr>
        <w:pStyle w:val="a0"/>
        <w:ind w:firstLine="210"/>
      </w:pPr>
      <w:r>
        <w:rPr>
          <w:rFonts w:hint="eastAsia"/>
        </w:rPr>
        <w:t>本文の日本語部分は基本的には</w:t>
      </w:r>
      <w:r w:rsidR="007D7CB3">
        <w:rPr>
          <w:rFonts w:hint="eastAsia"/>
        </w:rPr>
        <w:t>游</w:t>
      </w:r>
      <w:r>
        <w:rPr>
          <w:rFonts w:hint="eastAsia"/>
        </w:rPr>
        <w:t>明朝</w:t>
      </w:r>
      <w:r>
        <w:rPr>
          <w:rFonts w:hint="eastAsia"/>
        </w:rPr>
        <w:t>10.5</w:t>
      </w:r>
      <w:r>
        <w:rPr>
          <w:rFonts w:hint="eastAsia"/>
        </w:rPr>
        <w:t>ポイントで書く．このとき全角・半角の違いなどに気を配ること．「</w:t>
      </w:r>
      <w:r>
        <w:rPr>
          <w:rFonts w:hint="eastAsia"/>
        </w:rPr>
        <w:t xml:space="preserve">1. </w:t>
      </w:r>
      <w:r>
        <w:rPr>
          <w:rFonts w:hint="eastAsia"/>
        </w:rPr>
        <w:t>はじめに」など，各節の数字とピリオドは</w:t>
      </w:r>
      <w:r w:rsidR="007D7CB3">
        <w:rPr>
          <w:rFonts w:hint="eastAsia"/>
        </w:rPr>
        <w:t>Times New Roman</w:t>
      </w:r>
      <w:r>
        <w:rPr>
          <w:rFonts w:hint="eastAsia"/>
        </w:rPr>
        <w:t>で半角，その直後に半角の空白を空けて，</w:t>
      </w:r>
      <w:r w:rsidR="007D7CB3">
        <w:rPr>
          <w:rFonts w:hint="eastAsia"/>
        </w:rPr>
        <w:t>游明朝</w:t>
      </w:r>
      <w:r>
        <w:rPr>
          <w:rFonts w:hint="eastAsia"/>
        </w:rPr>
        <w:t>体で「はじめに」とする．</w:t>
      </w:r>
      <w:r w:rsidRPr="0074447E">
        <w:rPr>
          <w:rFonts w:hint="eastAsia"/>
        </w:rPr>
        <w:t>ただし，半角数字とピリオドはボールド体（太字）とする．</w:t>
      </w:r>
    </w:p>
    <w:p w14:paraId="64A624E8" w14:textId="77777777" w:rsidR="0074447E" w:rsidRDefault="0074447E" w:rsidP="0074447E">
      <w:pPr>
        <w:pStyle w:val="2"/>
        <w:ind w:left="210" w:hanging="210"/>
      </w:pPr>
      <w:r>
        <w:rPr>
          <w:rFonts w:hint="eastAsia"/>
        </w:rPr>
        <w:t>題目</w:t>
      </w:r>
    </w:p>
    <w:p w14:paraId="54E2CFF1" w14:textId="112CFE68" w:rsidR="0074447E" w:rsidRDefault="0074447E" w:rsidP="0074447E">
      <w:pPr>
        <w:pStyle w:val="a0"/>
        <w:ind w:firstLine="210"/>
      </w:pPr>
      <w:r>
        <w:rPr>
          <w:rFonts w:hint="eastAsia"/>
        </w:rPr>
        <w:t>題目は中央揃えにすること．</w:t>
      </w:r>
      <w:r w:rsidR="007D7CB3">
        <w:t xml:space="preserve"> </w:t>
      </w:r>
    </w:p>
    <w:p w14:paraId="1C502D77" w14:textId="35FC86D9" w:rsidR="0074447E" w:rsidRDefault="0074447E" w:rsidP="0074447E">
      <w:pPr>
        <w:pStyle w:val="2"/>
        <w:ind w:left="210" w:hanging="210"/>
      </w:pPr>
      <w:r>
        <w:rPr>
          <w:rFonts w:hint="eastAsia"/>
        </w:rPr>
        <w:t>氏名</w:t>
      </w:r>
    </w:p>
    <w:p w14:paraId="4AECEAB2" w14:textId="43DAF865" w:rsidR="0074447E" w:rsidRDefault="0074447E" w:rsidP="0074447E">
      <w:pPr>
        <w:pStyle w:val="a0"/>
        <w:ind w:firstLine="210"/>
      </w:pPr>
      <w:r>
        <w:rPr>
          <w:rFonts w:hint="eastAsia"/>
        </w:rPr>
        <w:t>氏名，学生証番号の順に書く（明朝体</w:t>
      </w:r>
      <w:r>
        <w:rPr>
          <w:rFonts w:hint="eastAsia"/>
        </w:rPr>
        <w:t>10.5</w:t>
      </w:r>
      <w:r>
        <w:rPr>
          <w:rFonts w:hint="eastAsia"/>
        </w:rPr>
        <w:t>ポイント）．共同研究の場合は学生証番号順に配列する．執筆者が</w:t>
      </w:r>
      <w:r>
        <w:rPr>
          <w:rFonts w:hint="eastAsia"/>
        </w:rPr>
        <w:t>2</w:t>
      </w:r>
      <w:r>
        <w:rPr>
          <w:rFonts w:hint="eastAsia"/>
        </w:rPr>
        <w:t>名以下なら</w:t>
      </w:r>
      <w:r>
        <w:rPr>
          <w:rFonts w:hint="eastAsia"/>
        </w:rPr>
        <w:t>1</w:t>
      </w:r>
      <w:r>
        <w:rPr>
          <w:rFonts w:hint="eastAsia"/>
        </w:rPr>
        <w:t>行，</w:t>
      </w:r>
      <w:r>
        <w:rPr>
          <w:rFonts w:hint="eastAsia"/>
        </w:rPr>
        <w:t>3</w:t>
      </w:r>
      <w:r>
        <w:rPr>
          <w:rFonts w:hint="eastAsia"/>
        </w:rPr>
        <w:t>名以上なら</w:t>
      </w:r>
      <w:r>
        <w:rPr>
          <w:rFonts w:hint="eastAsia"/>
        </w:rPr>
        <w:t>2</w:t>
      </w:r>
      <w:r>
        <w:rPr>
          <w:rFonts w:hint="eastAsia"/>
        </w:rPr>
        <w:t>行で収め中央揃えにする．</w:t>
      </w:r>
    </w:p>
    <w:p w14:paraId="7DF49EE7" w14:textId="5D0D5C95" w:rsidR="0074447E" w:rsidRDefault="0074447E" w:rsidP="0074447E">
      <w:pPr>
        <w:pStyle w:val="2"/>
        <w:ind w:left="210" w:hanging="210"/>
      </w:pPr>
      <w:r>
        <w:rPr>
          <w:rFonts w:hint="eastAsia"/>
        </w:rPr>
        <w:t>句読点</w:t>
      </w:r>
    </w:p>
    <w:p w14:paraId="2C8107DE" w14:textId="2F789F29" w:rsidR="0074447E" w:rsidRDefault="0074447E" w:rsidP="0074447E">
      <w:pPr>
        <w:pStyle w:val="a0"/>
        <w:ind w:firstLine="210"/>
      </w:pPr>
      <w:r>
        <w:rPr>
          <w:rFonts w:hint="eastAsia"/>
        </w:rPr>
        <w:t>句読点は，原則として，全角カンマ「，」，全角ピリオド「．」を使用する．</w:t>
      </w:r>
    </w:p>
    <w:p w14:paraId="6D17A48A" w14:textId="21CBE9D7" w:rsidR="0074447E" w:rsidRDefault="0074447E" w:rsidP="0074447E">
      <w:pPr>
        <w:pStyle w:val="2"/>
        <w:ind w:left="210" w:hanging="210"/>
      </w:pPr>
      <w:r>
        <w:rPr>
          <w:rFonts w:hint="eastAsia"/>
        </w:rPr>
        <w:t>記号</w:t>
      </w:r>
    </w:p>
    <w:p w14:paraId="368AA6F8" w14:textId="1550A4B7" w:rsidR="0074447E" w:rsidRDefault="0074447E" w:rsidP="0074447E">
      <w:pPr>
        <w:pStyle w:val="a0"/>
        <w:ind w:firstLine="210"/>
      </w:pPr>
      <w:r>
        <w:rPr>
          <w:rFonts w:hint="eastAsia"/>
        </w:rPr>
        <w:t>半角で打つピリオド，カンマ，セミコロン，コロンなどの区切り記号の後ろは，明示的に半角空白を入れる．</w:t>
      </w:r>
      <w:r w:rsidR="007D7CB3">
        <w:t xml:space="preserve"> </w:t>
      </w:r>
    </w:p>
    <w:p w14:paraId="1DC18D56" w14:textId="77777777" w:rsidR="0074447E" w:rsidRDefault="0074447E" w:rsidP="0074447E">
      <w:pPr>
        <w:pStyle w:val="2"/>
        <w:ind w:left="210" w:hanging="210"/>
      </w:pPr>
      <w:r>
        <w:rPr>
          <w:rFonts w:hint="eastAsia"/>
        </w:rPr>
        <w:t>数式</w:t>
      </w:r>
    </w:p>
    <w:p w14:paraId="1963D018" w14:textId="1A6705F2" w:rsidR="0074447E" w:rsidRDefault="0074447E" w:rsidP="0074447E">
      <w:pPr>
        <w:pStyle w:val="a0"/>
        <w:ind w:firstLine="210"/>
      </w:pPr>
      <w:r>
        <w:rPr>
          <w:rFonts w:hint="eastAsia"/>
        </w:rPr>
        <w:t>文章中に数式を入れるとき，</w:t>
      </w:r>
      <w:r>
        <w:rPr>
          <w:rFonts w:hint="eastAsia"/>
        </w:rPr>
        <w:t>Word</w:t>
      </w:r>
      <w:r>
        <w:rPr>
          <w:rFonts w:hint="eastAsia"/>
        </w:rPr>
        <w:t>の数式エディタを使う．</w:t>
      </w:r>
      <m:oMath>
        <m:r>
          <w:rPr>
            <w:rFonts w:ascii="Cambria Math" w:hAnsi="Cambria Math" w:hint="eastAsia"/>
          </w:rPr>
          <m:t>E=m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hint="eastAsia"/>
              </w:rPr>
              <m:t>2</m:t>
            </m:r>
          </m:sup>
        </m:sSup>
      </m:oMath>
      <w:r>
        <w:rPr>
          <w:rFonts w:hint="eastAsia"/>
        </w:rPr>
        <w:t>のような，文章中に組み込まれた数式を「インライン数式」と呼ぶ．バランスを見て，数式の前後には半角空白を入れるとよい．変数・定数には半角文字の斜字体を使うが，演算子（例えば</w:t>
      </w:r>
      <w:r>
        <w:rPr>
          <w:rFonts w:hint="eastAsia"/>
        </w:rPr>
        <w:t xml:space="preserve"> </w:t>
      </w:r>
      <m:oMath>
        <m:r>
          <w:rPr>
            <w:rFonts w:ascii="Cambria Math" w:hAnsi="Cambria Math" w:hint="eastAsia"/>
          </w:rPr>
          <m:t>E[X]</m:t>
        </m:r>
      </m:oMath>
      <w:r>
        <w:rPr>
          <w:rFonts w:hint="eastAsia"/>
        </w:rPr>
        <w:t xml:space="preserve">, </w:t>
      </w:r>
      <m:oMath>
        <m:r>
          <w:rPr>
            <w:rFonts w:ascii="Cambria Math" w:hAnsi="Cambria Math" w:hint="eastAsia"/>
          </w:rPr>
          <w:lastRenderedPageBreak/>
          <m:t>log(Y)</m:t>
        </m:r>
      </m:oMath>
      <w:r>
        <w:rPr>
          <w:rFonts w:hint="eastAsia"/>
        </w:rPr>
        <w:t xml:space="preserve"> </w:t>
      </w:r>
      <w:r>
        <w:rPr>
          <w:rFonts w:hint="eastAsia"/>
        </w:rPr>
        <w:t>の</w:t>
      </w:r>
      <w:r>
        <w:rPr>
          <w:rFonts w:hint="eastAsia"/>
        </w:rPr>
        <w:t>E</w:t>
      </w:r>
      <w:r>
        <w:rPr>
          <w:rFonts w:hint="eastAsia"/>
        </w:rPr>
        <w:t>や</w:t>
      </w:r>
      <w:r>
        <w:rPr>
          <w:rFonts w:hint="eastAsia"/>
        </w:rPr>
        <w:t>log</w:t>
      </w:r>
      <w:r>
        <w:rPr>
          <w:rFonts w:hint="eastAsia"/>
        </w:rPr>
        <w:t>）などは斜字体にしないから，各自でよく調べた上で各指導教員の指導を受けること．インライン数式でない独立した数式は「別行立て数式」などと言い，次のように表される．</w:t>
      </w:r>
    </w:p>
    <w:p w14:paraId="196CDB26" w14:textId="170946DD" w:rsidR="00B82121" w:rsidRPr="00B82121" w:rsidRDefault="00B82121" w:rsidP="00B82121">
      <w:pPr>
        <w:pStyle w:val="a0"/>
        <w:ind w:firstLine="210"/>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3401CF40" w14:textId="77777777" w:rsidR="00B82121" w:rsidRDefault="00B82121" w:rsidP="00B82121">
      <w:pPr>
        <w:pStyle w:val="2"/>
        <w:ind w:left="210" w:hanging="210"/>
        <w:rPr>
          <w:rFonts w:hint="eastAsia"/>
        </w:rPr>
      </w:pPr>
      <w:r>
        <w:rPr>
          <w:rFonts w:hint="eastAsia"/>
        </w:rPr>
        <w:t>図表</w:t>
      </w:r>
    </w:p>
    <w:p w14:paraId="725A7B88" w14:textId="5D0E7BDB" w:rsidR="00B82121" w:rsidRDefault="00B82121" w:rsidP="00B82121">
      <w:pPr>
        <w:pStyle w:val="a0"/>
        <w:ind w:firstLine="210"/>
      </w:pPr>
      <w:r>
        <w:rPr>
          <w:rFonts w:hint="eastAsia"/>
        </w:rPr>
        <w:t>図，表には通し番号を付ける．図の標題（キャプション）は図の下に中央揃えで，また表の標題は表の上に中央揃えにして配置する（</w:t>
      </w:r>
      <w:r w:rsidR="00C467F5">
        <w:fldChar w:fldCharType="begin"/>
      </w:r>
      <w:r w:rsidR="00C467F5">
        <w:instrText xml:space="preserve"> </w:instrText>
      </w:r>
      <w:r w:rsidR="00C467F5">
        <w:rPr>
          <w:rFonts w:hint="eastAsia"/>
        </w:rPr>
        <w:instrText>REF _Ref198553586 \h</w:instrText>
      </w:r>
      <w:r w:rsidR="00C467F5">
        <w:instrText xml:space="preserve"> </w:instrText>
      </w:r>
      <w:r w:rsidR="00C467F5">
        <w:fldChar w:fldCharType="separate"/>
      </w:r>
      <w:r w:rsidR="00C467F5">
        <w:rPr>
          <w:rFonts w:hint="eastAsia"/>
        </w:rPr>
        <w:t>図</w:t>
      </w:r>
      <w:r w:rsidR="00C467F5">
        <w:rPr>
          <w:rFonts w:hint="eastAsia"/>
        </w:rPr>
        <w:t xml:space="preserve"> </w:t>
      </w:r>
      <w:r w:rsidR="00C467F5">
        <w:rPr>
          <w:noProof/>
        </w:rPr>
        <w:t>1</w:t>
      </w:r>
      <w:r w:rsidR="00C467F5">
        <w:fldChar w:fldCharType="end"/>
      </w:r>
      <w:r>
        <w:rPr>
          <w:rFonts w:hint="eastAsia"/>
        </w:rPr>
        <w:t>および</w:t>
      </w:r>
      <w:r w:rsidR="00C467F5">
        <w:fldChar w:fldCharType="begin"/>
      </w:r>
      <w:r w:rsidR="00C467F5">
        <w:instrText xml:space="preserve"> </w:instrText>
      </w:r>
      <w:r w:rsidR="00C467F5">
        <w:rPr>
          <w:rFonts w:hint="eastAsia"/>
        </w:rPr>
        <w:instrText>REF _Ref198553607 \h</w:instrText>
      </w:r>
      <w:r w:rsidR="00C467F5">
        <w:instrText xml:space="preserve"> </w:instrText>
      </w:r>
      <w:r w:rsidR="00C467F5">
        <w:fldChar w:fldCharType="separate"/>
      </w:r>
      <w:r w:rsidR="00C467F5">
        <w:rPr>
          <w:rFonts w:hint="eastAsia"/>
        </w:rPr>
        <w:t>表</w:t>
      </w:r>
      <w:r w:rsidR="00C467F5">
        <w:rPr>
          <w:rFonts w:hint="eastAsia"/>
        </w:rPr>
        <w:t xml:space="preserve"> </w:t>
      </w:r>
      <w:r w:rsidR="00C467F5">
        <w:rPr>
          <w:noProof/>
        </w:rPr>
        <w:t>1</w:t>
      </w:r>
      <w:r w:rsidR="00C467F5">
        <w:fldChar w:fldCharType="end"/>
      </w:r>
      <w:r>
        <w:rPr>
          <w:rFonts w:hint="eastAsia"/>
        </w:rPr>
        <w:t>参照）．図は縮小したものを貼り付けることになるが，書かれた文字などが読めないほど小さな字になってしまっては意味がないので，印刷したものをよく見て，調整すること．また，印刷時はモノクロになるため，図において色での判別は行わないこと．</w:t>
      </w:r>
    </w:p>
    <w:p w14:paraId="31B01EB5" w14:textId="77777777" w:rsidR="00B82121" w:rsidRDefault="00B82121" w:rsidP="00B82121">
      <w:pPr>
        <w:pStyle w:val="a0"/>
        <w:ind w:firstLine="210"/>
        <w:rPr>
          <w:rFonts w:hint="eastAsia"/>
        </w:rPr>
      </w:pPr>
    </w:p>
    <w:p w14:paraId="40263414" w14:textId="507FF228" w:rsidR="00B82121" w:rsidRDefault="00B82121" w:rsidP="00C467F5">
      <w:pPr>
        <w:pStyle w:val="af4"/>
        <w:ind w:left="210" w:hanging="210"/>
      </w:pPr>
      <w:bookmarkStart w:id="0" w:name="_Ref1985536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0"/>
      <w:r w:rsidR="00C467F5">
        <w:rPr>
          <w:rFonts w:hint="eastAsia"/>
        </w:rPr>
        <w:t>：表の例</w:t>
      </w:r>
    </w:p>
    <w:tbl>
      <w:tblPr>
        <w:tblStyle w:val="af2"/>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695"/>
      </w:tblGrid>
      <w:tr w:rsidR="00B82121" w14:paraId="3591ABFF" w14:textId="77777777" w:rsidTr="00116BD6">
        <w:trPr>
          <w:jc w:val="center"/>
        </w:trPr>
        <w:tc>
          <w:tcPr>
            <w:tcW w:w="0" w:type="auto"/>
            <w:tcBorders>
              <w:top w:val="single" w:sz="4" w:space="0" w:color="auto"/>
              <w:bottom w:val="single" w:sz="4" w:space="0" w:color="auto"/>
            </w:tcBorders>
          </w:tcPr>
          <w:p w14:paraId="56D617F3" w14:textId="47FAF7E9" w:rsidR="00B82121" w:rsidRDefault="00B82121" w:rsidP="00B82121">
            <w:pPr>
              <w:pStyle w:val="a0"/>
              <w:ind w:left="0" w:firstLineChars="0" w:firstLine="0"/>
              <w:rPr>
                <w:rFonts w:hint="eastAsia"/>
              </w:rPr>
            </w:pPr>
            <w:r>
              <w:rPr>
                <w:rFonts w:hint="eastAsia"/>
              </w:rPr>
              <w:t>Parameter</w:t>
            </w:r>
          </w:p>
        </w:tc>
        <w:tc>
          <w:tcPr>
            <w:tcW w:w="0" w:type="auto"/>
            <w:tcBorders>
              <w:top w:val="single" w:sz="4" w:space="0" w:color="auto"/>
              <w:bottom w:val="single" w:sz="4" w:space="0" w:color="auto"/>
            </w:tcBorders>
          </w:tcPr>
          <w:p w14:paraId="6E61B60B" w14:textId="381C3522" w:rsidR="00B82121" w:rsidRDefault="00B82121" w:rsidP="00B82121">
            <w:pPr>
              <w:pStyle w:val="a0"/>
              <w:ind w:left="0" w:firstLineChars="0" w:firstLine="0"/>
              <w:rPr>
                <w:rFonts w:hint="eastAsia"/>
              </w:rPr>
            </w:pPr>
            <w:r>
              <w:rPr>
                <w:rFonts w:hint="eastAsia"/>
              </w:rPr>
              <w:t>Value</w:t>
            </w:r>
          </w:p>
        </w:tc>
      </w:tr>
      <w:tr w:rsidR="00B82121" w14:paraId="340DB71B" w14:textId="77777777" w:rsidTr="00116BD6">
        <w:trPr>
          <w:jc w:val="center"/>
        </w:trPr>
        <w:tc>
          <w:tcPr>
            <w:tcW w:w="0" w:type="auto"/>
            <w:tcBorders>
              <w:top w:val="single" w:sz="4" w:space="0" w:color="auto"/>
            </w:tcBorders>
          </w:tcPr>
          <w:p w14:paraId="308033F9" w14:textId="713DD177" w:rsidR="00B82121" w:rsidRPr="00B82121" w:rsidRDefault="00B82121" w:rsidP="00B82121">
            <w:pPr>
              <w:pStyle w:val="a0"/>
              <w:ind w:left="0" w:firstLineChars="0" w:firstLine="0"/>
              <w:rPr>
                <w:rFonts w:hint="eastAsia"/>
              </w:rPr>
            </w:pPr>
            <m:oMathPara>
              <m:oMath>
                <m:r>
                  <w:rPr>
                    <w:rFonts w:ascii="Cambria Math" w:hAnsi="Cambria Math"/>
                  </w:rPr>
                  <m:t>α</m:t>
                </m:r>
              </m:oMath>
            </m:oMathPara>
          </w:p>
        </w:tc>
        <w:tc>
          <w:tcPr>
            <w:tcW w:w="0" w:type="auto"/>
            <w:tcBorders>
              <w:top w:val="single" w:sz="4" w:space="0" w:color="auto"/>
            </w:tcBorders>
          </w:tcPr>
          <w:p w14:paraId="4156A53C" w14:textId="12BF93BF" w:rsidR="00B82121" w:rsidRDefault="00B82121" w:rsidP="00B82121">
            <w:pPr>
              <w:pStyle w:val="a0"/>
              <w:ind w:left="0" w:firstLineChars="0" w:firstLine="0"/>
              <w:rPr>
                <w:rFonts w:hint="eastAsia"/>
              </w:rPr>
            </w:pPr>
            <w:r>
              <w:rPr>
                <w:rFonts w:hint="eastAsia"/>
              </w:rPr>
              <w:t>0.01</w:t>
            </w:r>
          </w:p>
        </w:tc>
      </w:tr>
      <w:tr w:rsidR="00B82121" w14:paraId="1DC92F57" w14:textId="77777777" w:rsidTr="00116BD6">
        <w:trPr>
          <w:jc w:val="center"/>
        </w:trPr>
        <w:tc>
          <w:tcPr>
            <w:tcW w:w="0" w:type="auto"/>
          </w:tcPr>
          <w:p w14:paraId="0D364527" w14:textId="6756350B" w:rsidR="00B82121" w:rsidRDefault="00B82121" w:rsidP="00B82121">
            <w:pPr>
              <w:pStyle w:val="a0"/>
              <w:ind w:left="0" w:firstLineChars="0" w:firstLine="0"/>
              <w:rPr>
                <w:rFonts w:hint="eastAsia"/>
              </w:rPr>
            </w:pPr>
            <m:oMathPara>
              <m:oMath>
                <m:r>
                  <w:rPr>
                    <w:rFonts w:ascii="Cambria Math" w:hAnsi="Cambria Math"/>
                  </w:rPr>
                  <m:t>β</m:t>
                </m:r>
              </m:oMath>
            </m:oMathPara>
          </w:p>
        </w:tc>
        <w:tc>
          <w:tcPr>
            <w:tcW w:w="0" w:type="auto"/>
          </w:tcPr>
          <w:p w14:paraId="7607A170" w14:textId="1DF12509" w:rsidR="00B82121" w:rsidRDefault="00B82121" w:rsidP="00B82121">
            <w:pPr>
              <w:pStyle w:val="a0"/>
              <w:ind w:left="0" w:firstLineChars="0" w:firstLine="0"/>
              <w:rPr>
                <w:rFonts w:hint="eastAsia"/>
              </w:rPr>
            </w:pPr>
            <w:r>
              <w:rPr>
                <w:rFonts w:hint="eastAsia"/>
              </w:rPr>
              <w:t>10</w:t>
            </w:r>
          </w:p>
        </w:tc>
      </w:tr>
      <w:tr w:rsidR="00B82121" w14:paraId="70743FCD" w14:textId="77777777" w:rsidTr="00116BD6">
        <w:trPr>
          <w:jc w:val="center"/>
        </w:trPr>
        <w:tc>
          <w:tcPr>
            <w:tcW w:w="0" w:type="auto"/>
          </w:tcPr>
          <w:p w14:paraId="4A29D494" w14:textId="0D0AD10A" w:rsidR="00B82121" w:rsidRDefault="00B82121" w:rsidP="00B82121">
            <w:pPr>
              <w:pStyle w:val="a0"/>
              <w:ind w:left="0" w:firstLineChars="0" w:firstLine="0"/>
              <w:rPr>
                <w:rFonts w:hint="eastAsia"/>
              </w:rPr>
            </w:pPr>
            <m:oMathPara>
              <m:oMath>
                <m:r>
                  <w:rPr>
                    <w:rFonts w:ascii="Cambria Math" w:hAnsi="Cambria Math"/>
                  </w:rPr>
                  <m:t>γ</m:t>
                </m:r>
              </m:oMath>
            </m:oMathPara>
          </w:p>
        </w:tc>
        <w:tc>
          <w:tcPr>
            <w:tcW w:w="0" w:type="auto"/>
          </w:tcPr>
          <w:p w14:paraId="41CCFF8B" w14:textId="619387B6" w:rsidR="00B82121" w:rsidRDefault="00B82121" w:rsidP="00B82121">
            <w:pPr>
              <w:pStyle w:val="a0"/>
              <w:ind w:left="0" w:firstLineChars="0" w:firstLine="0"/>
              <w:rPr>
                <w:rFonts w:hint="eastAsia"/>
              </w:rPr>
            </w:pPr>
            <w:r>
              <w:rPr>
                <w:rFonts w:hint="eastAsia"/>
              </w:rPr>
              <w:t>0.95</w:t>
            </w:r>
          </w:p>
        </w:tc>
      </w:tr>
    </w:tbl>
    <w:p w14:paraId="27EA7C91" w14:textId="77777777" w:rsidR="00B82121" w:rsidRDefault="00B82121" w:rsidP="00B82121">
      <w:pPr>
        <w:pStyle w:val="a0"/>
        <w:ind w:firstLine="210"/>
      </w:pPr>
    </w:p>
    <w:p w14:paraId="46ACACB6" w14:textId="77777777" w:rsidR="00C467F5" w:rsidRDefault="00C467F5" w:rsidP="00C467F5">
      <w:pPr>
        <w:pStyle w:val="a0"/>
        <w:keepNext/>
        <w:ind w:firstLine="210"/>
        <w:jc w:val="center"/>
      </w:pPr>
      <w:r>
        <w:rPr>
          <w:rFonts w:hint="eastAsia"/>
          <w:noProof/>
        </w:rPr>
        <w:drawing>
          <wp:inline distT="0" distB="0" distL="0" distR="0" wp14:anchorId="17F623FE" wp14:editId="3C852E40">
            <wp:extent cx="3063827" cy="2042431"/>
            <wp:effectExtent l="0" t="0" r="3810" b="0"/>
            <wp:docPr id="1970372207" name="図 1" descr="白黒のらせん階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72207" name="図 1970372207" descr="白黒のらせん階段"/>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911" cy="2058486"/>
                    </a:xfrm>
                    <a:prstGeom prst="rect">
                      <a:avLst/>
                    </a:prstGeom>
                  </pic:spPr>
                </pic:pic>
              </a:graphicData>
            </a:graphic>
          </wp:inline>
        </w:drawing>
      </w:r>
    </w:p>
    <w:p w14:paraId="76D74020" w14:textId="3AC3F3A0" w:rsidR="007D7CB3" w:rsidRDefault="00C467F5" w:rsidP="007D7CB3">
      <w:pPr>
        <w:pStyle w:val="af4"/>
        <w:ind w:left="210" w:hanging="210"/>
      </w:pPr>
      <w:bookmarkStart w:id="1" w:name="_Ref1985535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bookmarkEnd w:id="1"/>
      <w:r>
        <w:rPr>
          <w:rFonts w:hint="eastAsia"/>
        </w:rPr>
        <w:t>：図の例</w:t>
      </w:r>
    </w:p>
    <w:p w14:paraId="1FA64DD7" w14:textId="77777777" w:rsidR="007D7CB3" w:rsidRDefault="007D7CB3" w:rsidP="007D7CB3">
      <w:pPr>
        <w:pStyle w:val="2"/>
        <w:ind w:left="210" w:hanging="210"/>
      </w:pPr>
      <w:r>
        <w:rPr>
          <w:rFonts w:hint="eastAsia"/>
        </w:rPr>
        <w:t>参考文献の引用</w:t>
      </w:r>
    </w:p>
    <w:p w14:paraId="063A9125" w14:textId="77777777" w:rsidR="007D7CB3" w:rsidRDefault="007D7CB3" w:rsidP="007D7CB3">
      <w:pPr>
        <w:pStyle w:val="a0"/>
        <w:ind w:firstLine="210"/>
        <w:rPr>
          <w:rFonts w:hint="eastAsia"/>
        </w:rPr>
      </w:pPr>
      <w:r>
        <w:rPr>
          <w:rFonts w:hint="eastAsia"/>
        </w:rPr>
        <w:t>文献は，第一著者に関して辞書順あるいは引用順に通し番号を付けて，文末にまとめて記載する．通し番号は半角の数字と角括弧で記す（</w:t>
      </w:r>
      <w:r>
        <w:rPr>
          <w:rFonts w:hint="eastAsia"/>
        </w:rPr>
        <w:t xml:space="preserve">[1] </w:t>
      </w:r>
      <w:r>
        <w:rPr>
          <w:rFonts w:hint="eastAsia"/>
        </w:rPr>
        <w:t>など）．通し番号は本文の関連箇所で引用し，関係性を明示すること．文献のリストは，以下の項目順に記載する．</w:t>
      </w:r>
    </w:p>
    <w:p w14:paraId="0FDEDEBC" w14:textId="77777777" w:rsidR="007D7CB3" w:rsidRDefault="007D7CB3" w:rsidP="007D7CB3">
      <w:pPr>
        <w:pStyle w:val="a0"/>
        <w:ind w:firstLine="210"/>
        <w:rPr>
          <w:rFonts w:hint="eastAsia"/>
        </w:rPr>
      </w:pPr>
      <w:r>
        <w:rPr>
          <w:rFonts w:hint="eastAsia"/>
        </w:rPr>
        <w:t>著者名，論文名あるいは書名，ジャーナル名あるいは出版社名，巻・号，ページ番号，発行西暦年．</w:t>
      </w:r>
    </w:p>
    <w:p w14:paraId="74137ECD" w14:textId="77777777" w:rsidR="007D7CB3" w:rsidRDefault="007D7CB3" w:rsidP="007D7CB3">
      <w:pPr>
        <w:pStyle w:val="a0"/>
        <w:ind w:firstLine="210"/>
        <w:rPr>
          <w:rFonts w:hint="eastAsia"/>
        </w:rPr>
      </w:pPr>
      <w:r>
        <w:rPr>
          <w:rFonts w:hint="eastAsia"/>
        </w:rPr>
        <w:t>文献先が</w:t>
      </w:r>
      <w:r>
        <w:rPr>
          <w:rFonts w:hint="eastAsia"/>
        </w:rPr>
        <w:t>Web</w:t>
      </w:r>
      <w:r>
        <w:rPr>
          <w:rFonts w:hint="eastAsia"/>
        </w:rPr>
        <w:t>ページの場合は，以下の項目順に記載する</w:t>
      </w:r>
      <w:r>
        <w:rPr>
          <w:rFonts w:hint="eastAsia"/>
        </w:rPr>
        <w:t xml:space="preserve"> [1]</w:t>
      </w:r>
      <w:r>
        <w:rPr>
          <w:rFonts w:hint="eastAsia"/>
        </w:rPr>
        <w:t>．</w:t>
      </w:r>
    </w:p>
    <w:p w14:paraId="2D71842C" w14:textId="2AF47AA1" w:rsidR="007D7CB3" w:rsidRPr="007D7CB3" w:rsidRDefault="007D7CB3" w:rsidP="007D7CB3">
      <w:pPr>
        <w:pStyle w:val="a0"/>
        <w:ind w:firstLine="210"/>
        <w:rPr>
          <w:rFonts w:hint="eastAsia"/>
        </w:rPr>
      </w:pPr>
      <w:r>
        <w:rPr>
          <w:rFonts w:hint="eastAsia"/>
        </w:rPr>
        <w:t>著者名，</w:t>
      </w:r>
      <w:r>
        <w:rPr>
          <w:rFonts w:hint="eastAsia"/>
        </w:rPr>
        <w:t>Web</w:t>
      </w:r>
      <w:r>
        <w:rPr>
          <w:rFonts w:hint="eastAsia"/>
        </w:rPr>
        <w:t>ページの題名，入手先の</w:t>
      </w:r>
      <w:r>
        <w:rPr>
          <w:rFonts w:hint="eastAsia"/>
        </w:rPr>
        <w:t>URL</w:t>
      </w:r>
      <w:r>
        <w:rPr>
          <w:rFonts w:hint="eastAsia"/>
        </w:rPr>
        <w:t>，（最終閲覧日）</w:t>
      </w:r>
      <w:r>
        <w:rPr>
          <w:rFonts w:hint="eastAsia"/>
        </w:rPr>
        <w:t>.</w:t>
      </w:r>
    </w:p>
    <w:p w14:paraId="1F396FEF" w14:textId="12FC5F0D" w:rsidR="002F758C" w:rsidRDefault="002F758C" w:rsidP="00273D48">
      <w:pPr>
        <w:pStyle w:val="1"/>
        <w:ind w:left="210" w:hanging="210"/>
      </w:pPr>
      <w:r>
        <w:rPr>
          <w:rFonts w:hint="eastAsia"/>
        </w:rPr>
        <w:lastRenderedPageBreak/>
        <w:t>おわりに</w:t>
      </w:r>
    </w:p>
    <w:p w14:paraId="328D457B" w14:textId="6EF4218E" w:rsidR="007D7CB3" w:rsidRPr="007D7CB3" w:rsidRDefault="007D7CB3" w:rsidP="007D7CB3">
      <w:pPr>
        <w:pStyle w:val="a0"/>
        <w:ind w:firstLine="210"/>
        <w:rPr>
          <w:rFonts w:hint="eastAsia"/>
        </w:rPr>
      </w:pPr>
      <w:r w:rsidRPr="007D7CB3">
        <w:rPr>
          <w:rFonts w:hint="eastAsia"/>
        </w:rPr>
        <w:t>一般に「はじめに」は「おわりに」で受け，「あらまし」は「むすび」で受ける．「序論」に対しては「結論」が対応する．</w:t>
      </w:r>
    </w:p>
    <w:p w14:paraId="4AE1B670" w14:textId="68A140A7" w:rsidR="002F758C" w:rsidRDefault="002F758C" w:rsidP="007D7CB3">
      <w:pPr>
        <w:pStyle w:val="1"/>
        <w:numPr>
          <w:ilvl w:val="0"/>
          <w:numId w:val="0"/>
        </w:numPr>
      </w:pPr>
      <w:r>
        <w:rPr>
          <w:rFonts w:hint="eastAsia"/>
        </w:rPr>
        <w:t>参考文献</w:t>
      </w:r>
    </w:p>
    <w:p w14:paraId="05117845" w14:textId="53CE8AA7" w:rsidR="007D7CB3" w:rsidRPr="007D7CB3" w:rsidRDefault="007D7CB3" w:rsidP="008A214E">
      <w:pPr>
        <w:pStyle w:val="a0"/>
        <w:ind w:firstLineChars="0" w:firstLine="0"/>
        <w:rPr>
          <w:rFonts w:hint="eastAsia"/>
        </w:rPr>
      </w:pPr>
      <w:r>
        <w:rPr>
          <w:rFonts w:hint="eastAsia"/>
        </w:rPr>
        <w:t>[1]</w:t>
      </w:r>
      <w:r w:rsidRPr="007D7CB3">
        <w:rPr>
          <w:rFonts w:hint="eastAsia"/>
        </w:rPr>
        <w:t>法政大学図書館，レポート・論文を書くには，</w:t>
      </w:r>
      <w:r w:rsidR="008A214E" w:rsidRPr="008A214E">
        <w:t>http://www.hosei.ac.jp/library/kensaku/support/report/index.html</w:t>
      </w:r>
      <w:r w:rsidRPr="007D7CB3">
        <w:rPr>
          <w:rFonts w:hint="eastAsia"/>
        </w:rPr>
        <w:t>, (</w:t>
      </w:r>
      <w:r w:rsidRPr="007D7CB3">
        <w:rPr>
          <w:rFonts w:hint="eastAsia"/>
        </w:rPr>
        <w:t>参照</w:t>
      </w:r>
      <w:r w:rsidRPr="007D7CB3">
        <w:rPr>
          <w:rFonts w:hint="eastAsia"/>
        </w:rPr>
        <w:t xml:space="preserve"> 2021</w:t>
      </w:r>
      <w:r w:rsidRPr="007D7CB3">
        <w:rPr>
          <w:rFonts w:hint="eastAsia"/>
        </w:rPr>
        <w:t>年</w:t>
      </w:r>
      <w:r w:rsidRPr="007D7CB3">
        <w:rPr>
          <w:rFonts w:hint="eastAsia"/>
        </w:rPr>
        <w:t>12</w:t>
      </w:r>
      <w:r w:rsidRPr="007D7CB3">
        <w:rPr>
          <w:rFonts w:hint="eastAsia"/>
        </w:rPr>
        <w:t>月</w:t>
      </w:r>
      <w:r w:rsidRPr="007D7CB3">
        <w:rPr>
          <w:rFonts w:hint="eastAsia"/>
        </w:rPr>
        <w:t>1</w:t>
      </w:r>
      <w:r w:rsidRPr="007D7CB3">
        <w:rPr>
          <w:rFonts w:hint="eastAsia"/>
        </w:rPr>
        <w:t>日</w:t>
      </w:r>
      <w:r w:rsidRPr="007D7CB3">
        <w:rPr>
          <w:rFonts w:hint="eastAsia"/>
        </w:rPr>
        <w:t>)</w:t>
      </w:r>
      <w:r w:rsidRPr="007D7CB3">
        <w:rPr>
          <w:rFonts w:hint="eastAsia"/>
        </w:rPr>
        <w:t>．</w:t>
      </w:r>
    </w:p>
    <w:sectPr w:rsidR="007D7CB3" w:rsidRPr="007D7CB3">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BD223" w14:textId="77777777" w:rsidR="00177B58" w:rsidRDefault="00177B58" w:rsidP="00213A84">
      <w:pPr>
        <w:ind w:left="210" w:hanging="210"/>
      </w:pPr>
      <w:r>
        <w:separator/>
      </w:r>
    </w:p>
  </w:endnote>
  <w:endnote w:type="continuationSeparator" w:id="0">
    <w:p w14:paraId="72E7EE3A" w14:textId="77777777" w:rsidR="00177B58" w:rsidRDefault="00177B58" w:rsidP="00213A84">
      <w:pPr>
        <w:ind w:left="210" w:hanging="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400F3" w14:textId="77777777" w:rsidR="0074447E" w:rsidRDefault="0074447E">
    <w:pPr>
      <w:pStyle w:val="ad"/>
      <w:ind w:left="210" w:hanging="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339562"/>
      <w:docPartObj>
        <w:docPartGallery w:val="Page Numbers (Bottom of Page)"/>
        <w:docPartUnique/>
      </w:docPartObj>
    </w:sdtPr>
    <w:sdtContent>
      <w:p w14:paraId="0C4930A1" w14:textId="2C4E6359" w:rsidR="0074447E" w:rsidRDefault="0074447E">
        <w:pPr>
          <w:pStyle w:val="ad"/>
          <w:ind w:left="210" w:hanging="210"/>
          <w:jc w:val="center"/>
        </w:pPr>
        <w:r>
          <w:fldChar w:fldCharType="begin"/>
        </w:r>
        <w:r>
          <w:instrText>PAGE   \* MERGEFORMAT</w:instrText>
        </w:r>
        <w:r>
          <w:fldChar w:fldCharType="separate"/>
        </w:r>
        <w:r>
          <w:rPr>
            <w:lang w:val="ja-JP"/>
          </w:rPr>
          <w:t>2</w:t>
        </w:r>
        <w:r>
          <w:fldChar w:fldCharType="end"/>
        </w:r>
      </w:p>
    </w:sdtContent>
  </w:sdt>
  <w:p w14:paraId="440A5027" w14:textId="77777777" w:rsidR="0074447E" w:rsidRDefault="0074447E">
    <w:pPr>
      <w:pStyle w:val="ad"/>
      <w:ind w:left="210" w:hanging="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7F975" w14:textId="77777777" w:rsidR="0074447E" w:rsidRDefault="0074447E">
    <w:pPr>
      <w:pStyle w:val="ad"/>
      <w:ind w:left="210" w:hanging="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538B9" w14:textId="77777777" w:rsidR="00177B58" w:rsidRDefault="00177B58" w:rsidP="00213A84">
      <w:pPr>
        <w:ind w:left="210" w:hanging="210"/>
      </w:pPr>
      <w:r>
        <w:separator/>
      </w:r>
    </w:p>
  </w:footnote>
  <w:footnote w:type="continuationSeparator" w:id="0">
    <w:p w14:paraId="336311B9" w14:textId="77777777" w:rsidR="00177B58" w:rsidRDefault="00177B58" w:rsidP="00213A84">
      <w:pPr>
        <w:ind w:left="210" w:hanging="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07136" w14:textId="77777777" w:rsidR="0074447E" w:rsidRDefault="0074447E">
    <w:pPr>
      <w:pStyle w:val="ab"/>
      <w:ind w:left="210" w:hanging="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6CEEB" w14:textId="77777777" w:rsidR="0074447E" w:rsidRDefault="0074447E">
    <w:pPr>
      <w:pStyle w:val="ab"/>
      <w:ind w:left="210" w:hanging="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36BDA" w14:textId="77777777" w:rsidR="0074447E" w:rsidRDefault="0074447E">
    <w:pPr>
      <w:pStyle w:val="ab"/>
      <w:ind w:left="210" w:hanging="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91E0F"/>
    <w:multiLevelType w:val="multilevel"/>
    <w:tmpl w:val="18A4C19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eastAsia="ＭＳ 明朝" w:hAnsi="Times New Roman" w:hint="default"/>
        <w:b/>
        <w:i w: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2058779023">
    <w:abstractNumId w:val="0"/>
  </w:num>
  <w:num w:numId="2" w16cid:durableId="1324315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18"/>
    <w:rsid w:val="00116BD6"/>
    <w:rsid w:val="00177B58"/>
    <w:rsid w:val="00213A84"/>
    <w:rsid w:val="00273D48"/>
    <w:rsid w:val="002F758C"/>
    <w:rsid w:val="00386148"/>
    <w:rsid w:val="003D17B1"/>
    <w:rsid w:val="004C216D"/>
    <w:rsid w:val="006F7118"/>
    <w:rsid w:val="0074447E"/>
    <w:rsid w:val="007D7CB3"/>
    <w:rsid w:val="008A214E"/>
    <w:rsid w:val="00946539"/>
    <w:rsid w:val="00B82121"/>
    <w:rsid w:val="00C467F5"/>
    <w:rsid w:val="00EE1BEF"/>
    <w:rsid w:val="00F07E7C"/>
    <w:rsid w:val="00F36E0F"/>
    <w:rsid w:val="00F53FCD"/>
    <w:rsid w:val="00FD6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ADE951"/>
  <w15:chartTrackingRefBased/>
  <w15:docId w15:val="{8CCBE40D-AE83-4981-9F9C-84B5DEFC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273D48"/>
    <w:pPr>
      <w:widowControl w:val="0"/>
      <w:ind w:left="100" w:hangingChars="100" w:hanging="100"/>
    </w:pPr>
    <w:rPr>
      <w:rFonts w:ascii="Times New Roman" w:hAnsi="Times New Roman"/>
    </w:rPr>
  </w:style>
  <w:style w:type="paragraph" w:styleId="1">
    <w:name w:val="heading 1"/>
    <w:basedOn w:val="a"/>
    <w:next w:val="a0"/>
    <w:link w:val="10"/>
    <w:uiPriority w:val="9"/>
    <w:qFormat/>
    <w:rsid w:val="00F53FCD"/>
    <w:pPr>
      <w:keepNext/>
      <w:keepLines/>
      <w:numPr>
        <w:numId w:val="1"/>
      </w:numPr>
      <w:spacing w:before="280" w:after="80"/>
      <w:outlineLvl w:val="0"/>
    </w:pPr>
    <w:rPr>
      <w:rFonts w:eastAsia="游明朝" w:cstheme="majorBidi"/>
      <w:b/>
      <w:color w:val="000000" w:themeColor="text1"/>
      <w:szCs w:val="32"/>
    </w:rPr>
  </w:style>
  <w:style w:type="paragraph" w:styleId="2">
    <w:name w:val="heading 2"/>
    <w:basedOn w:val="a"/>
    <w:next w:val="a0"/>
    <w:link w:val="20"/>
    <w:uiPriority w:val="9"/>
    <w:unhideWhenUsed/>
    <w:qFormat/>
    <w:rsid w:val="00F07E7C"/>
    <w:pPr>
      <w:keepNext/>
      <w:keepLines/>
      <w:numPr>
        <w:ilvl w:val="1"/>
        <w:numId w:val="1"/>
      </w:numPr>
      <w:spacing w:before="160" w:after="80"/>
      <w:outlineLvl w:val="1"/>
    </w:pPr>
    <w:rPr>
      <w:rFonts w:asciiTheme="majorHAnsi" w:eastAsia="游明朝" w:hAnsiTheme="majorHAnsi" w:cstheme="majorBidi"/>
      <w:b/>
      <w:color w:val="000000" w:themeColor="text1"/>
      <w:szCs w:val="28"/>
    </w:rPr>
  </w:style>
  <w:style w:type="paragraph" w:styleId="3">
    <w:name w:val="heading 3"/>
    <w:basedOn w:val="a"/>
    <w:next w:val="a"/>
    <w:link w:val="30"/>
    <w:uiPriority w:val="9"/>
    <w:semiHidden/>
    <w:unhideWhenUsed/>
    <w:qFormat/>
    <w:rsid w:val="006F71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F71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F7118"/>
    <w:pPr>
      <w:keepNext/>
      <w:keepLines/>
      <w:spacing w:before="80" w:after="40"/>
      <w:ind w:leftChars="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F71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F71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F71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F71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F53FCD"/>
    <w:rPr>
      <w:rFonts w:ascii="Times New Roman" w:eastAsia="游明朝" w:hAnsi="Times New Roman" w:cstheme="majorBidi"/>
      <w:b/>
      <w:color w:val="000000" w:themeColor="text1"/>
      <w:szCs w:val="32"/>
    </w:rPr>
  </w:style>
  <w:style w:type="character" w:customStyle="1" w:styleId="20">
    <w:name w:val="見出し 2 (文字)"/>
    <w:basedOn w:val="a1"/>
    <w:link w:val="2"/>
    <w:uiPriority w:val="9"/>
    <w:rsid w:val="00F07E7C"/>
    <w:rPr>
      <w:rFonts w:asciiTheme="majorHAnsi" w:eastAsia="游明朝" w:hAnsiTheme="majorHAnsi" w:cstheme="majorBidi"/>
      <w:b/>
      <w:color w:val="000000" w:themeColor="text1"/>
      <w:szCs w:val="28"/>
    </w:rPr>
  </w:style>
  <w:style w:type="character" w:customStyle="1" w:styleId="30">
    <w:name w:val="見出し 3 (文字)"/>
    <w:basedOn w:val="a1"/>
    <w:link w:val="3"/>
    <w:uiPriority w:val="9"/>
    <w:semiHidden/>
    <w:rsid w:val="006F7118"/>
    <w:rPr>
      <w:rFonts w:asciiTheme="majorHAnsi" w:eastAsiaTheme="majorEastAsia" w:hAnsiTheme="majorHAnsi" w:cstheme="majorBidi"/>
      <w:color w:val="000000" w:themeColor="text1"/>
      <w:sz w:val="24"/>
    </w:rPr>
  </w:style>
  <w:style w:type="character" w:customStyle="1" w:styleId="40">
    <w:name w:val="見出し 4 (文字)"/>
    <w:basedOn w:val="a1"/>
    <w:link w:val="4"/>
    <w:uiPriority w:val="9"/>
    <w:semiHidden/>
    <w:rsid w:val="006F7118"/>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6F7118"/>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6F7118"/>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6F7118"/>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6F7118"/>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6F7118"/>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2F758C"/>
    <w:pPr>
      <w:spacing w:after="80"/>
      <w:contextualSpacing/>
      <w:jc w:val="center"/>
    </w:pPr>
    <w:rPr>
      <w:rFonts w:asciiTheme="majorHAnsi" w:eastAsia="游明朝" w:hAnsiTheme="majorHAnsi" w:cstheme="majorBidi"/>
      <w:spacing w:val="-10"/>
      <w:kern w:val="28"/>
      <w:sz w:val="28"/>
      <w:szCs w:val="56"/>
    </w:rPr>
  </w:style>
  <w:style w:type="character" w:customStyle="1" w:styleId="a5">
    <w:name w:val="表題 (文字)"/>
    <w:basedOn w:val="a1"/>
    <w:link w:val="a4"/>
    <w:uiPriority w:val="10"/>
    <w:rsid w:val="002F758C"/>
    <w:rPr>
      <w:rFonts w:asciiTheme="majorHAnsi" w:eastAsia="游明朝" w:hAnsiTheme="majorHAnsi" w:cstheme="majorBidi"/>
      <w:spacing w:val="-10"/>
      <w:kern w:val="28"/>
      <w:sz w:val="28"/>
      <w:szCs w:val="56"/>
    </w:rPr>
  </w:style>
  <w:style w:type="paragraph" w:styleId="a6">
    <w:name w:val="Subtitle"/>
    <w:basedOn w:val="a"/>
    <w:next w:val="a"/>
    <w:link w:val="a7"/>
    <w:uiPriority w:val="11"/>
    <w:qFormat/>
    <w:rsid w:val="006F7118"/>
    <w:pPr>
      <w:numPr>
        <w:ilvl w:val="1"/>
      </w:numPr>
      <w:spacing w:after="160"/>
      <w:ind w:left="100" w:hangingChars="100" w:hanging="1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6F7118"/>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6F7118"/>
    <w:pPr>
      <w:spacing w:before="160" w:after="160"/>
      <w:jc w:val="center"/>
    </w:pPr>
    <w:rPr>
      <w:i/>
      <w:iCs/>
      <w:color w:val="404040" w:themeColor="text1" w:themeTint="BF"/>
    </w:rPr>
  </w:style>
  <w:style w:type="character" w:customStyle="1" w:styleId="a9">
    <w:name w:val="引用文 (文字)"/>
    <w:basedOn w:val="a1"/>
    <w:link w:val="a8"/>
    <w:uiPriority w:val="29"/>
    <w:rsid w:val="006F7118"/>
    <w:rPr>
      <w:i/>
      <w:iCs/>
      <w:color w:val="404040" w:themeColor="text1" w:themeTint="BF"/>
    </w:rPr>
  </w:style>
  <w:style w:type="paragraph" w:styleId="aa">
    <w:name w:val="List Paragraph"/>
    <w:basedOn w:val="a"/>
    <w:uiPriority w:val="34"/>
    <w:qFormat/>
    <w:rsid w:val="006F7118"/>
    <w:pPr>
      <w:ind w:left="720"/>
      <w:contextualSpacing/>
    </w:pPr>
  </w:style>
  <w:style w:type="character" w:styleId="21">
    <w:name w:val="Intense Emphasis"/>
    <w:basedOn w:val="a1"/>
    <w:uiPriority w:val="21"/>
    <w:qFormat/>
    <w:rsid w:val="006F7118"/>
    <w:rPr>
      <w:i/>
      <w:iCs/>
      <w:color w:val="0F4761" w:themeColor="accent1" w:themeShade="BF"/>
    </w:rPr>
  </w:style>
  <w:style w:type="paragraph" w:styleId="22">
    <w:name w:val="Intense Quote"/>
    <w:basedOn w:val="a"/>
    <w:next w:val="a"/>
    <w:link w:val="23"/>
    <w:uiPriority w:val="30"/>
    <w:qFormat/>
    <w:rsid w:val="006F7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6F7118"/>
    <w:rPr>
      <w:i/>
      <w:iCs/>
      <w:color w:val="0F4761" w:themeColor="accent1" w:themeShade="BF"/>
    </w:rPr>
  </w:style>
  <w:style w:type="character" w:styleId="24">
    <w:name w:val="Intense Reference"/>
    <w:basedOn w:val="a1"/>
    <w:uiPriority w:val="32"/>
    <w:qFormat/>
    <w:rsid w:val="006F7118"/>
    <w:rPr>
      <w:b/>
      <w:bCs/>
      <w:smallCaps/>
      <w:color w:val="0F4761" w:themeColor="accent1" w:themeShade="BF"/>
      <w:spacing w:val="5"/>
    </w:rPr>
  </w:style>
  <w:style w:type="paragraph" w:styleId="ab">
    <w:name w:val="header"/>
    <w:basedOn w:val="a"/>
    <w:link w:val="ac"/>
    <w:uiPriority w:val="99"/>
    <w:unhideWhenUsed/>
    <w:rsid w:val="00213A84"/>
    <w:pPr>
      <w:tabs>
        <w:tab w:val="center" w:pos="4252"/>
        <w:tab w:val="right" w:pos="8504"/>
      </w:tabs>
      <w:snapToGrid w:val="0"/>
    </w:pPr>
  </w:style>
  <w:style w:type="character" w:customStyle="1" w:styleId="ac">
    <w:name w:val="ヘッダー (文字)"/>
    <w:basedOn w:val="a1"/>
    <w:link w:val="ab"/>
    <w:uiPriority w:val="99"/>
    <w:rsid w:val="00213A84"/>
  </w:style>
  <w:style w:type="paragraph" w:styleId="ad">
    <w:name w:val="footer"/>
    <w:basedOn w:val="a"/>
    <w:link w:val="ae"/>
    <w:uiPriority w:val="99"/>
    <w:unhideWhenUsed/>
    <w:rsid w:val="00213A84"/>
    <w:pPr>
      <w:tabs>
        <w:tab w:val="center" w:pos="4252"/>
        <w:tab w:val="right" w:pos="8504"/>
      </w:tabs>
      <w:snapToGrid w:val="0"/>
    </w:pPr>
  </w:style>
  <w:style w:type="character" w:customStyle="1" w:styleId="ae">
    <w:name w:val="フッター (文字)"/>
    <w:basedOn w:val="a1"/>
    <w:link w:val="ad"/>
    <w:uiPriority w:val="99"/>
    <w:rsid w:val="00213A84"/>
  </w:style>
  <w:style w:type="paragraph" w:styleId="af">
    <w:name w:val="Date"/>
    <w:basedOn w:val="a"/>
    <w:next w:val="a"/>
    <w:link w:val="af0"/>
    <w:uiPriority w:val="99"/>
    <w:semiHidden/>
    <w:unhideWhenUsed/>
    <w:rsid w:val="002F758C"/>
  </w:style>
  <w:style w:type="character" w:customStyle="1" w:styleId="af0">
    <w:name w:val="日付 (文字)"/>
    <w:basedOn w:val="a1"/>
    <w:link w:val="af"/>
    <w:uiPriority w:val="99"/>
    <w:semiHidden/>
    <w:rsid w:val="002F758C"/>
  </w:style>
  <w:style w:type="paragraph" w:customStyle="1" w:styleId="a0">
    <w:name w:val="内容"/>
    <w:basedOn w:val="a"/>
    <w:qFormat/>
    <w:rsid w:val="0074447E"/>
    <w:pPr>
      <w:ind w:firstLineChars="100" w:firstLine="100"/>
      <w:jc w:val="both"/>
    </w:pPr>
  </w:style>
  <w:style w:type="paragraph" w:styleId="af1">
    <w:name w:val="No Spacing"/>
    <w:uiPriority w:val="1"/>
    <w:qFormat/>
    <w:rsid w:val="0074447E"/>
    <w:pPr>
      <w:widowControl w:val="0"/>
      <w:ind w:left="100" w:hangingChars="100" w:hanging="100"/>
    </w:pPr>
    <w:rPr>
      <w:rFonts w:ascii="Times New Roman" w:hAnsi="Times New Roman"/>
    </w:rPr>
  </w:style>
  <w:style w:type="table" w:styleId="af2">
    <w:name w:val="Table Grid"/>
    <w:basedOn w:val="a2"/>
    <w:uiPriority w:val="39"/>
    <w:rsid w:val="00B82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B82121"/>
    <w:rPr>
      <w:color w:val="666666"/>
    </w:rPr>
  </w:style>
  <w:style w:type="paragraph" w:styleId="af4">
    <w:name w:val="caption"/>
    <w:basedOn w:val="a"/>
    <w:next w:val="a"/>
    <w:uiPriority w:val="35"/>
    <w:unhideWhenUsed/>
    <w:qFormat/>
    <w:rsid w:val="00C467F5"/>
    <w:pPr>
      <w:jc w:val="center"/>
    </w:pPr>
    <w:rPr>
      <w:bCs/>
      <w:szCs w:val="21"/>
    </w:rPr>
  </w:style>
  <w:style w:type="character" w:styleId="af5">
    <w:name w:val="Hyperlink"/>
    <w:basedOn w:val="a1"/>
    <w:uiPriority w:val="99"/>
    <w:unhideWhenUsed/>
    <w:rsid w:val="008A214E"/>
    <w:rPr>
      <w:color w:val="467886" w:themeColor="hyperlink"/>
      <w:u w:val="single"/>
    </w:rPr>
  </w:style>
  <w:style w:type="character" w:styleId="af6">
    <w:name w:val="Unresolved Mention"/>
    <w:basedOn w:val="a1"/>
    <w:uiPriority w:val="99"/>
    <w:semiHidden/>
    <w:unhideWhenUsed/>
    <w:rsid w:val="008A2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EF49D-616B-48B9-A152-DCA1F5E2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222</Words>
  <Characters>1270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子昂</dc:creator>
  <cp:keywords/>
  <dc:description/>
  <cp:lastModifiedBy>劉　子昂</cp:lastModifiedBy>
  <cp:revision>6</cp:revision>
  <dcterms:created xsi:type="dcterms:W3CDTF">2025-05-11T07:30:00Z</dcterms:created>
  <dcterms:modified xsi:type="dcterms:W3CDTF">2025-05-19T04:36:00Z</dcterms:modified>
</cp:coreProperties>
</file>