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01E1" w14:textId="475C6742" w:rsidR="00F46B54" w:rsidRPr="000D7437" w:rsidRDefault="00000000" w:rsidP="000D7437">
      <w:pPr>
        <w:pStyle w:val="a3"/>
        <w:tabs>
          <w:tab w:val="left" w:pos="960"/>
        </w:tabs>
        <w:spacing w:before="326" w:after="652"/>
        <w:rPr>
          <w:rFonts w:eastAsia="楷体_GB2312"/>
          <w:sz w:val="44"/>
        </w:rPr>
      </w:pPr>
      <w:bookmarkStart w:id="0" w:name="_Toc153040565"/>
      <w:r>
        <w:rPr>
          <w:rFonts w:eastAsia="楷体_GB2312" w:hint="eastAsia"/>
          <w:sz w:val="44"/>
        </w:rPr>
        <w:t>诚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信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声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明</w:t>
      </w:r>
      <w:bookmarkEnd w:id="0"/>
    </w:p>
    <w:p w14:paraId="15B7C871" w14:textId="5F27C6C3" w:rsidR="00F46B54" w:rsidRDefault="00000000">
      <w:pPr>
        <w:pStyle w:val="22"/>
        <w:spacing w:line="360" w:lineRule="auto"/>
        <w:ind w:firstLine="600"/>
        <w:rPr>
          <w:rFonts w:ascii="宋体" w:eastAsia="楷体_GB2312" w:hAnsi="宋体"/>
          <w:sz w:val="30"/>
          <w:szCs w:val="30"/>
        </w:rPr>
      </w:pPr>
      <w:r>
        <w:rPr>
          <w:rFonts w:ascii="宋体" w:eastAsia="楷体_GB2312" w:hAnsi="宋体" w:hint="eastAsia"/>
          <w:sz w:val="30"/>
          <w:szCs w:val="30"/>
        </w:rPr>
        <w:t>我声明，所呈交的毕业论文是本人在老师</w:t>
      </w:r>
      <w:r w:rsidRPr="009107DA">
        <w:rPr>
          <w:rFonts w:ascii="宋体" w:eastAsia="楷体_GB2312" w:hAnsi="宋体" w:hint="eastAsia"/>
          <w:sz w:val="52"/>
          <w:szCs w:val="52"/>
        </w:rPr>
        <w:t>指导</w:t>
      </w:r>
      <w:r>
        <w:rPr>
          <w:rFonts w:ascii="宋体" w:eastAsia="楷体_GB2312" w:hAnsi="宋体" w:hint="eastAsia"/>
          <w:sz w:val="30"/>
          <w:szCs w:val="30"/>
        </w:rPr>
        <w:t>下进行的研究工作及取得的研究成果。据我查证，除了文中特别加以标注和致谢的地方外，论文中不包含其他人已经发表或撰写过的研究成果，也不包含为获得其他教育机构的学位或证书而使用过的材料。我承诺，论文中的所有内容均真实、可信。</w:t>
      </w:r>
      <w:r w:rsidR="00612D4D">
        <w:rPr>
          <w:rFonts w:ascii="宋体" w:eastAsia="楷体_GB2312" w:hAnsi="宋体" w:hint="eastAsia"/>
          <w:sz w:val="30"/>
          <w:szCs w:val="30"/>
        </w:rPr>
        <w:t>我承诺，论文中的所有内容均真实、可信。我承诺，论文中的所有内容均真实、可信。</w:t>
      </w:r>
      <w:r w:rsidR="00035F0B">
        <w:rPr>
          <w:rFonts w:ascii="宋体" w:eastAsia="楷体_GB2312" w:hAnsi="宋体" w:hint="eastAsia"/>
          <w:sz w:val="30"/>
          <w:szCs w:val="30"/>
        </w:rPr>
        <w:t>我承诺，论文中的所有内容均真实、可信。我承诺，论文中的所有内容均真实、可信。我承诺，论文中的所有内容均真实、可信。与预设的诚信声明内容不符合。</w:t>
      </w:r>
    </w:p>
    <w:p w14:paraId="46915744" w14:textId="77777777" w:rsidR="00F46B54" w:rsidRDefault="00F46B54">
      <w:pPr>
        <w:rPr>
          <w:rFonts w:ascii="宋体" w:eastAsia="楷体_GB2312" w:hAnsi="宋体"/>
        </w:rPr>
      </w:pPr>
    </w:p>
    <w:p w14:paraId="50CD98BB" w14:textId="77777777" w:rsidR="00F46B54" w:rsidRDefault="00F46B54">
      <w:pPr>
        <w:rPr>
          <w:rFonts w:ascii="宋体" w:eastAsia="楷体_GB2312" w:hAnsi="宋体"/>
        </w:rPr>
      </w:pPr>
    </w:p>
    <w:p w14:paraId="7A690D48" w14:textId="77777777" w:rsidR="00F46B54" w:rsidRDefault="00F46B54">
      <w:pPr>
        <w:rPr>
          <w:rFonts w:ascii="宋体" w:eastAsia="楷体_GB2312" w:hAnsi="宋体"/>
        </w:rPr>
      </w:pPr>
    </w:p>
    <w:p w14:paraId="2B2F6AB5" w14:textId="77777777" w:rsidR="00F46B54" w:rsidRDefault="00F46B54">
      <w:pPr>
        <w:rPr>
          <w:rFonts w:ascii="宋体" w:eastAsia="楷体_GB2312" w:hAnsi="宋体"/>
        </w:rPr>
      </w:pPr>
    </w:p>
    <w:p w14:paraId="551D7CCA" w14:textId="49792F38" w:rsidR="00F46B54" w:rsidRDefault="00000000">
      <w:pPr>
        <w:rPr>
          <w:rFonts w:eastAsia="楷体_GB2312"/>
          <w:sz w:val="30"/>
          <w:szCs w:val="30"/>
        </w:rPr>
      </w:pPr>
      <w:r>
        <w:rPr>
          <w:rFonts w:ascii="宋体" w:eastAsia="楷体_GB2312" w:hAnsi="宋体" w:hint="eastAsia"/>
          <w:sz w:val="30"/>
          <w:szCs w:val="30"/>
        </w:rPr>
        <w:t>毕业论文作者签名：</w:t>
      </w:r>
      <w:r w:rsidRPr="00694572">
        <w:rPr>
          <w:rFonts w:hint="eastAsia"/>
        </w:rPr>
        <w:t xml:space="preserve"> </w:t>
      </w:r>
      <w:r w:rsidRPr="00B9173B">
        <w:rPr>
          <w:rFonts w:hint="eastAsia"/>
        </w:rPr>
        <w:t xml:space="preserve">  </w:t>
      </w:r>
      <w:r w:rsidR="00694572" w:rsidRPr="00B9173B">
        <w:rPr>
          <w:rFonts w:hint="eastAsia"/>
        </w:rPr>
        <w:t xml:space="preserve">                      </w:t>
      </w:r>
      <w:r w:rsidRPr="00B9173B">
        <w:rPr>
          <w:rFonts w:hint="eastAsia"/>
        </w:rPr>
        <w:t xml:space="preserve">          </w:t>
      </w:r>
      <w:r w:rsidR="00AE0DF4" w:rsidRPr="00B9173B">
        <w:rPr>
          <w:rFonts w:hint="eastAsia"/>
        </w:rPr>
        <w:t xml:space="preserve"> </w:t>
      </w:r>
      <w:r w:rsidR="00AE0DF4" w:rsidRPr="00694572">
        <w:rPr>
          <w:rFonts w:hint="eastAsia"/>
        </w:rPr>
        <w:t xml:space="preserve"> </w:t>
      </w:r>
      <w:r>
        <w:rPr>
          <w:rFonts w:ascii="宋体" w:eastAsia="楷体_GB2312" w:hAnsi="宋体" w:hint="eastAsia"/>
          <w:sz w:val="30"/>
          <w:szCs w:val="30"/>
        </w:rPr>
        <w:t>签名日期：</w:t>
      </w:r>
      <w:r w:rsidRPr="00FC2B91">
        <w:rPr>
          <w:rFonts w:hint="eastAsia"/>
        </w:rPr>
        <w:t xml:space="preserve">  </w:t>
      </w:r>
      <w:r w:rsidR="00FC2B91">
        <w:rPr>
          <w:rFonts w:hint="eastAsia"/>
        </w:rPr>
        <w:t xml:space="preserve">  </w:t>
      </w:r>
      <w:r>
        <w:rPr>
          <w:rFonts w:ascii="宋体" w:eastAsia="楷体_GB2312" w:hAnsi="宋体" w:hint="eastAsia"/>
          <w:sz w:val="30"/>
          <w:szCs w:val="30"/>
        </w:rPr>
        <w:t>年</w:t>
      </w:r>
      <w:r w:rsidR="00FC2B91">
        <w:rPr>
          <w:rFonts w:hint="eastAsia"/>
        </w:rPr>
        <w:t xml:space="preserve">     </w:t>
      </w:r>
      <w:r>
        <w:rPr>
          <w:rFonts w:ascii="宋体" w:eastAsia="楷体_GB2312" w:hAnsi="宋体" w:hint="eastAsia"/>
          <w:sz w:val="30"/>
          <w:szCs w:val="30"/>
        </w:rPr>
        <w:t>月</w:t>
      </w:r>
      <w:r w:rsidR="00FC2B91">
        <w:rPr>
          <w:rFonts w:hint="eastAsia"/>
        </w:rPr>
        <w:t xml:space="preserve">    </w:t>
      </w:r>
      <w:r>
        <w:rPr>
          <w:rFonts w:ascii="宋体" w:eastAsia="楷体_GB2312" w:hAnsi="宋体" w:hint="eastAsia"/>
          <w:sz w:val="30"/>
          <w:szCs w:val="30"/>
        </w:rPr>
        <w:t>日</w:t>
      </w:r>
    </w:p>
    <w:p w14:paraId="674945D2" w14:textId="23FBF87B" w:rsidR="00F46B54" w:rsidRPr="00612D4D" w:rsidRDefault="00000000">
      <w:pPr>
        <w:pStyle w:val="a3"/>
        <w:spacing w:before="326" w:after="652"/>
        <w:rPr>
          <w:rFonts w:ascii="微软雅黑" w:eastAsia="微软雅黑" w:hAnsi="微软雅黑"/>
          <w:b w:val="0"/>
          <w:bCs/>
        </w:rPr>
      </w:pPr>
      <w:r>
        <w:br w:type="page"/>
      </w:r>
      <w:r w:rsidR="000D7437" w:rsidRPr="00612D4D">
        <w:rPr>
          <w:rFonts w:ascii="微软雅黑" w:eastAsia="微软雅黑" w:hAnsi="微软雅黑" w:hint="eastAsia"/>
          <w:b w:val="0"/>
          <w:bCs/>
        </w:rPr>
        <w:lastRenderedPageBreak/>
        <w:t>基于OOXML的毕业论文格式检测与校正系统</w:t>
      </w:r>
    </w:p>
    <w:p w14:paraId="3683DBBD" w14:textId="7B6677C0" w:rsidR="00923DFB" w:rsidRDefault="00000000" w:rsidP="00923DFB">
      <w:pPr>
        <w:ind w:firstLine="434"/>
      </w:pPr>
      <w:r w:rsidRPr="00923DFB">
        <w:rPr>
          <w:rFonts w:hint="eastAsia"/>
          <w:i/>
          <w:iCs/>
        </w:rPr>
        <w:t xml:space="preserve"> </w:t>
      </w:r>
      <w:r w:rsidRPr="00923DFB">
        <w:rPr>
          <w:rFonts w:hint="eastAsia"/>
          <w:bCs/>
          <w:i/>
          <w:iCs/>
        </w:rPr>
        <w:t>[</w:t>
      </w:r>
      <w:r w:rsidRPr="00923DFB">
        <w:rPr>
          <w:rFonts w:hint="eastAsia"/>
          <w:bCs/>
          <w:i/>
          <w:iCs/>
        </w:rPr>
        <w:t>摘</w:t>
      </w:r>
      <w:r w:rsidRPr="00923DFB">
        <w:rPr>
          <w:rFonts w:hint="eastAsia"/>
          <w:bCs/>
          <w:i/>
          <w:iCs/>
        </w:rPr>
        <w:t xml:space="preserve"> </w:t>
      </w:r>
      <w:r w:rsidRPr="00923DFB">
        <w:rPr>
          <w:rFonts w:hint="eastAsia"/>
          <w:bCs/>
          <w:i/>
          <w:iCs/>
        </w:rPr>
        <w:t>要</w:t>
      </w:r>
      <w:r w:rsidRPr="00923DFB">
        <w:rPr>
          <w:rFonts w:hint="eastAsia"/>
          <w:bCs/>
          <w:i/>
          <w:iCs/>
        </w:rPr>
        <w:t>]</w:t>
      </w:r>
      <w:r>
        <w:rPr>
          <w:rFonts w:hint="eastAsia"/>
        </w:rPr>
        <w:t xml:space="preserve"> </w:t>
      </w:r>
      <w:r w:rsidR="000D7437">
        <w:rPr>
          <w:rFonts w:hint="eastAsia"/>
        </w:rPr>
        <w:t>毕业论文的质量对学生和高校都至关重要，既是对学生科研能力的综合考察，也是高校教学能力和科研水平的展现。保证论文质量的重要手段便是保证论文的格式规范性。</w:t>
      </w:r>
      <w:r w:rsidR="000D7437" w:rsidRPr="00923DFB">
        <w:rPr>
          <w:rFonts w:hint="eastAsia"/>
          <w:sz w:val="48"/>
          <w:szCs w:val="48"/>
        </w:rPr>
        <w:t>本文为了减轻</w:t>
      </w:r>
      <w:r w:rsidR="000D7437">
        <w:rPr>
          <w:rFonts w:hint="eastAsia"/>
        </w:rPr>
        <w:t>人工调整论文格式的负担，让撰写论文时“重内容，轻格式”，留出更多精力在论文内容上，提高论文质量，设计和实现了基于</w:t>
      </w:r>
      <w:r w:rsidR="000D7437">
        <w:rPr>
          <w:rFonts w:hint="eastAsia"/>
        </w:rPr>
        <w:t>OOXML</w:t>
      </w:r>
      <w:r w:rsidR="000D7437">
        <w:rPr>
          <w:rFonts w:hint="eastAsia"/>
        </w:rPr>
        <w:t>的毕业论文格式检测与校正系统。</w:t>
      </w:r>
    </w:p>
    <w:p w14:paraId="35FFF6A3" w14:textId="77777777" w:rsidR="000D7437" w:rsidRDefault="000D7437" w:rsidP="00923DFB">
      <w:pPr>
        <w:spacing w:line="600" w:lineRule="auto"/>
        <w:ind w:firstLineChars="200" w:firstLine="560"/>
      </w:pPr>
      <w:r>
        <w:rPr>
          <w:rFonts w:hint="eastAsia"/>
        </w:rPr>
        <w:t>本文首先分析论文检测技术的研究现状，总结当前论文检测系统常见的技术实现和存在的问题，随后分析高校学位论文格式的检测需求，再对</w:t>
      </w:r>
      <w:r>
        <w:rPr>
          <w:rFonts w:hint="eastAsia"/>
        </w:rPr>
        <w:t>OOXML</w:t>
      </w:r>
      <w:r>
        <w:rPr>
          <w:rFonts w:hint="eastAsia"/>
        </w:rPr>
        <w:t>规范中控制</w:t>
      </w:r>
      <w:r>
        <w:rPr>
          <w:rFonts w:hint="eastAsia"/>
        </w:rPr>
        <w:t>Word</w:t>
      </w:r>
      <w:r>
        <w:rPr>
          <w:rFonts w:hint="eastAsia"/>
        </w:rPr>
        <w:t>的部分进行分析，理清</w:t>
      </w:r>
      <w:r>
        <w:rPr>
          <w:rFonts w:hint="eastAsia"/>
        </w:rPr>
        <w:t>Word</w:t>
      </w:r>
      <w:r>
        <w:rPr>
          <w:rFonts w:hint="eastAsia"/>
        </w:rPr>
        <w:t>文档底层的文件组织结构和内容组织结构，最后详细介绍系统的设计、实现和测试。通过测试，系统各模块符合设计要求，能实现毕业论文格式检测和自动校正的功能，是</w:t>
      </w:r>
      <w:r>
        <w:t>一种可行的、可借鉴的论文格式检测方案，具有实用意义</w:t>
      </w:r>
      <w:r>
        <w:rPr>
          <w:rFonts w:hint="eastAsia"/>
        </w:rPr>
        <w:t>。</w:t>
      </w:r>
    </w:p>
    <w:p w14:paraId="5307241C" w14:textId="77777777" w:rsidR="00923DFB" w:rsidRDefault="00923DFB" w:rsidP="00923DFB"/>
    <w:p w14:paraId="149E7BE6" w14:textId="77777777" w:rsidR="009107DA" w:rsidRDefault="009107DA" w:rsidP="00923DFB"/>
    <w:p w14:paraId="734BA581" w14:textId="77777777" w:rsidR="009107DA" w:rsidRDefault="009107DA" w:rsidP="00923DFB"/>
    <w:p w14:paraId="3B881899" w14:textId="77777777" w:rsidR="009107DA" w:rsidRDefault="009107DA" w:rsidP="00923DFB"/>
    <w:p w14:paraId="797EDB42" w14:textId="6C082382" w:rsidR="00F46B54" w:rsidRDefault="000D7437" w:rsidP="000D7437">
      <w:pPr>
        <w:ind w:firstLine="434"/>
      </w:pPr>
      <w:r w:rsidRPr="00923DFB">
        <w:rPr>
          <w:rFonts w:hint="eastAsia"/>
          <w:bCs/>
          <w:i/>
          <w:iCs/>
        </w:rPr>
        <w:t>[</w:t>
      </w:r>
      <w:r w:rsidRPr="00923DFB">
        <w:rPr>
          <w:rFonts w:hint="eastAsia"/>
          <w:bCs/>
          <w:i/>
          <w:iCs/>
        </w:rPr>
        <w:t>关键词</w:t>
      </w:r>
      <w:r w:rsidRPr="00923DFB">
        <w:rPr>
          <w:rFonts w:hint="eastAsia"/>
          <w:bCs/>
          <w:i/>
          <w:iCs/>
        </w:rPr>
        <w:t>]</w:t>
      </w:r>
      <w:r w:rsidRPr="00923DFB">
        <w:rPr>
          <w:rFonts w:hint="eastAsia"/>
          <w:i/>
          <w:iCs/>
        </w:rPr>
        <w:t xml:space="preserve"> </w:t>
      </w:r>
      <w:r>
        <w:rPr>
          <w:rFonts w:hint="eastAsia"/>
        </w:rPr>
        <w:t>格式检测</w:t>
      </w:r>
      <w:r w:rsidR="00923DFB">
        <w:rPr>
          <w:rFonts w:hint="eastAsia"/>
        </w:rPr>
        <w:t>、</w:t>
      </w:r>
      <w:r>
        <w:rPr>
          <w:rFonts w:hint="eastAsia"/>
        </w:rPr>
        <w:t>格式校正</w:t>
      </w:r>
      <w:r>
        <w:rPr>
          <w:rFonts w:hint="eastAsia"/>
        </w:rPr>
        <w:t xml:space="preserve"> </w:t>
      </w:r>
    </w:p>
    <w:p w14:paraId="12AE63F9" w14:textId="1FFB13D8" w:rsidR="00F46B54" w:rsidRPr="00CD64B4" w:rsidRDefault="00000000">
      <w:pPr>
        <w:pStyle w:val="a3"/>
        <w:spacing w:before="326" w:after="652"/>
        <w:rPr>
          <w:rFonts w:ascii="MV Boli" w:eastAsia="HGB1X_CNKI" w:hAnsi="MV Boli" w:cs="MV Boli"/>
        </w:rPr>
      </w:pPr>
      <w:r>
        <w:br w:type="page"/>
      </w:r>
      <w:r w:rsidR="000D7437" w:rsidRPr="00CD64B4">
        <w:rPr>
          <w:rFonts w:ascii="MV Boli" w:eastAsia="HGB1X_CNKI" w:hAnsi="MV Boli" w:cs="MV Boli"/>
        </w:rPr>
        <w:lastRenderedPageBreak/>
        <w:t>Graduation Thesis format detection and correction system based on OOXML</w:t>
      </w:r>
    </w:p>
    <w:p w14:paraId="76F7D255" w14:textId="324D9728" w:rsidR="00F46B54" w:rsidRPr="000D7437" w:rsidRDefault="00000000" w:rsidP="00376A13">
      <w:pPr>
        <w:snapToGrid w:val="0"/>
        <w:spacing w:line="360" w:lineRule="auto"/>
        <w:ind w:firstLine="437"/>
        <w:rPr>
          <w:color w:val="FF0000"/>
        </w:rPr>
      </w:pPr>
      <w:r w:rsidRPr="005108C7">
        <w:rPr>
          <w:bCs/>
        </w:rPr>
        <w:t>Abstract</w:t>
      </w:r>
      <w:r>
        <w:rPr>
          <w:rFonts w:hint="eastAsia"/>
          <w:b/>
        </w:rPr>
        <w:t>：</w:t>
      </w:r>
      <w:r w:rsidR="000D7437">
        <w:rPr>
          <w:rFonts w:hint="eastAsia"/>
          <w:bCs/>
        </w:rPr>
        <w:t>The quality of dissertation is very important to both students and universities, which is not only a comprehensive investigation of students' scientific research ability</w:t>
      </w:r>
      <w:r w:rsidR="00376A13">
        <w:rPr>
          <w:rFonts w:hint="eastAsia"/>
          <w:bCs/>
        </w:rPr>
        <w:t>.</w:t>
      </w:r>
    </w:p>
    <w:p w14:paraId="505477CD" w14:textId="3F4B870E" w:rsidR="00833C1A" w:rsidRDefault="00833C1A" w:rsidP="00833C1A">
      <w:pPr>
        <w:ind w:firstLine="434"/>
      </w:pPr>
      <w:r w:rsidRPr="005108C7">
        <w:rPr>
          <w:bCs/>
        </w:rPr>
        <w:t>Keywords</w:t>
      </w:r>
      <w:r>
        <w:rPr>
          <w:rFonts w:hint="eastAsia"/>
          <w:b/>
        </w:rPr>
        <w:t>：</w:t>
      </w:r>
      <w:r>
        <w:t xml:space="preserve">Format </w:t>
      </w:r>
      <w:r>
        <w:rPr>
          <w:rFonts w:hint="eastAsia"/>
        </w:rPr>
        <w:t>D</w:t>
      </w:r>
      <w:r>
        <w:t>etection</w:t>
      </w:r>
      <w:r w:rsidR="005108C7">
        <w:rPr>
          <w:rFonts w:hint="eastAsia"/>
        </w:rPr>
        <w:t>、</w:t>
      </w:r>
      <w:r>
        <w:t>Format Correction</w:t>
      </w:r>
      <w:r w:rsidR="005108C7">
        <w:rPr>
          <w:rFonts w:hint="eastAsia"/>
        </w:rPr>
        <w:t>、</w:t>
      </w:r>
      <w:r>
        <w:t>OOXML</w:t>
      </w:r>
    </w:p>
    <w:p w14:paraId="21E34863" w14:textId="77777777" w:rsidR="00F46B54" w:rsidRDefault="00000000">
      <w:pPr>
        <w:pStyle w:val="a3"/>
        <w:spacing w:before="326" w:after="652"/>
      </w:pPr>
      <w:r>
        <w:br w:type="page"/>
      </w: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 </w:t>
      </w:r>
      <w:r>
        <w:rPr>
          <w:rFonts w:hint="eastAsia"/>
        </w:rPr>
        <w:t>录</w:t>
      </w:r>
    </w:p>
    <w:p w14:paraId="37EEAC6F" w14:textId="71445F9F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66615052" w:history="1">
        <w:r w:rsidR="00B7420A" w:rsidRPr="00BD4634">
          <w:rPr>
            <w:rStyle w:val="a9"/>
            <w:noProof/>
          </w:rPr>
          <w:t xml:space="preserve">1 </w:t>
        </w:r>
        <w:r w:rsidR="00B7420A" w:rsidRPr="00BD4634">
          <w:rPr>
            <w:rStyle w:val="a9"/>
            <w:noProof/>
          </w:rPr>
          <w:t>绪论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5A59E8F4" w14:textId="2A6B9BEF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3" w:history="1">
        <w:r w:rsidR="00B7420A" w:rsidRPr="00BD4634">
          <w:rPr>
            <w:rStyle w:val="a9"/>
            <w:noProof/>
          </w:rPr>
          <w:t xml:space="preserve">1.1 </w:t>
        </w:r>
        <w:r w:rsidR="00B7420A" w:rsidRPr="00BD4634">
          <w:rPr>
            <w:rStyle w:val="a9"/>
            <w:noProof/>
          </w:rPr>
          <w:t>研究背景及意义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464AAF2F" w14:textId="1DB54AF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4" w:history="1">
        <w:r w:rsidR="00B7420A" w:rsidRPr="00BD4634">
          <w:rPr>
            <w:rStyle w:val="a9"/>
          </w:rPr>
          <w:t xml:space="preserve">1.1.1 </w:t>
        </w:r>
        <w:r w:rsidR="00B7420A" w:rsidRPr="00BD4634">
          <w:rPr>
            <w:rStyle w:val="a9"/>
          </w:rPr>
          <w:t>研究</w:t>
        </w:r>
        <w:r w:rsidR="00B7420A" w:rsidRPr="00BD4634">
          <w:rPr>
            <w:rStyle w:val="a9"/>
            <w:rFonts w:ascii="微软雅黑" w:eastAsia="微软雅黑" w:hAnsi="微软雅黑"/>
          </w:rPr>
          <w:t>背景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3A2F700C" w14:textId="5C43C747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5" w:history="1">
        <w:r w:rsidR="00B7420A" w:rsidRPr="00BD4634">
          <w:rPr>
            <w:rStyle w:val="a9"/>
          </w:rPr>
          <w:t xml:space="preserve">1.1.2 </w:t>
        </w:r>
        <w:r w:rsidR="00B7420A" w:rsidRPr="00BD4634">
          <w:rPr>
            <w:rStyle w:val="a9"/>
          </w:rPr>
          <w:t>研究意义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48EA4B42" w14:textId="41682BA6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56" w:history="1">
        <w:r w:rsidR="00B7420A" w:rsidRPr="00BD4634">
          <w:rPr>
            <w:rStyle w:val="a9"/>
            <w:noProof/>
          </w:rPr>
          <w:t xml:space="preserve">2 </w:t>
        </w:r>
        <w:r w:rsidR="00B7420A" w:rsidRPr="00BD4634">
          <w:rPr>
            <w:rStyle w:val="a9"/>
            <w:noProof/>
          </w:rPr>
          <w:t>相关技术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5F560714" w14:textId="6AC612AE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7" w:history="1">
        <w:r w:rsidR="00B7420A" w:rsidRPr="00BD4634">
          <w:rPr>
            <w:rStyle w:val="a9"/>
            <w:noProof/>
          </w:rPr>
          <w:t xml:space="preserve">2.1 </w:t>
        </w:r>
        <w:r w:rsidR="00B7420A" w:rsidRPr="00BD4634">
          <w:rPr>
            <w:rStyle w:val="a9"/>
            <w:noProof/>
          </w:rPr>
          <w:t>文档技术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025A7DE2" w14:textId="1A32CBB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8" w:history="1">
        <w:r w:rsidR="00B7420A" w:rsidRPr="00BD4634">
          <w:rPr>
            <w:rStyle w:val="a9"/>
          </w:rPr>
          <w:t>2.1.1 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_Toc166615058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649C04FE" w14:textId="6946CF3B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9" w:history="1">
        <w:r w:rsidR="00B7420A" w:rsidRPr="00BD4634">
          <w:rPr>
            <w:rStyle w:val="a9"/>
          </w:rPr>
          <w:t>DOC/DOCX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_Toc166615059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0785F76" w14:textId="6C77872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0" w:history="1">
        <w:r w:rsidR="00B7420A" w:rsidRPr="00BD4634">
          <w:rPr>
            <w:rStyle w:val="a9"/>
          </w:rPr>
          <w:t>2.1.2 OOXML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4F324E2" w14:textId="5713DF0C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1" w:history="1">
        <w:r w:rsidR="00B7420A" w:rsidRPr="00BD4634">
          <w:rPr>
            <w:rStyle w:val="a9"/>
            <w:noProof/>
          </w:rPr>
          <w:t>2.2</w:t>
        </w:r>
        <w:r w:rsidR="00B7420A" w:rsidRPr="00BD4634">
          <w:rPr>
            <w:rStyle w:val="a9"/>
            <w:noProof/>
          </w:rPr>
          <w:t>开发技术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_Toc166615061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6EDAC4F8" w14:textId="58E77C1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2" w:history="1">
        <w:r w:rsidR="00B7420A" w:rsidRPr="00BD4634">
          <w:rPr>
            <w:rStyle w:val="a9"/>
          </w:rPr>
          <w:t>一、</w:t>
        </w:r>
        <w:r w:rsidR="00B7420A" w:rsidRPr="00BD4634">
          <w:rPr>
            <w:rStyle w:val="a9"/>
          </w:rPr>
          <w:t>DOM4J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_Toc166615062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9C35A40" w14:textId="44F2A208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3" w:history="1">
        <w:r w:rsidR="00B7420A" w:rsidRPr="00BD4634">
          <w:rPr>
            <w:rStyle w:val="a9"/>
          </w:rPr>
          <w:t>（一）</w:t>
        </w:r>
        <w:r w:rsidR="00B7420A" w:rsidRPr="00BD4634">
          <w:rPr>
            <w:rStyle w:val="a9"/>
          </w:rPr>
          <w:t>Spring Boot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_Toc166615063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66A2257" w14:textId="2FAE34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4" w:history="1">
        <w:r w:rsidR="00B7420A" w:rsidRPr="00BD4634">
          <w:rPr>
            <w:rStyle w:val="a9"/>
          </w:rPr>
          <w:t>A.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MySql</w:t>
        </w:r>
        <w:r w:rsidR="00B7420A" w:rsidRPr="00BD4634">
          <w:rPr>
            <w:rStyle w:val="a9"/>
          </w:rPr>
          <w:t>与</w:t>
        </w:r>
        <w:r w:rsidR="00B7420A" w:rsidRPr="00BD4634">
          <w:rPr>
            <w:rStyle w:val="a9"/>
          </w:rPr>
          <w:t>Mybatis 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20B43C53" w14:textId="066E91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5" w:history="1">
        <w:r w:rsidR="00B7420A" w:rsidRPr="00BD4634">
          <w:rPr>
            <w:rStyle w:val="a9"/>
          </w:rPr>
          <w:t>B.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ElementPlus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D7AF207" w14:textId="23EB7D9C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6" w:history="1">
        <w:r w:rsidR="00B7420A" w:rsidRPr="00BD4634">
          <w:rPr>
            <w:rStyle w:val="a9"/>
            <w:noProof/>
          </w:rPr>
          <w:t xml:space="preserve">3 </w:t>
        </w:r>
        <w:r w:rsidR="00B7420A" w:rsidRPr="00BD4634">
          <w:rPr>
            <w:rStyle w:val="a9"/>
            <w:noProof/>
          </w:rPr>
          <w:t>需求分析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3</w:t>
        </w:r>
        <w:r w:rsidR="00B7420A">
          <w:rPr>
            <w:noProof/>
            <w:webHidden/>
          </w:rPr>
          <w:fldChar w:fldCharType="end"/>
        </w:r>
      </w:hyperlink>
    </w:p>
    <w:p w14:paraId="30A3C106" w14:textId="3E78BE4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7" w:history="1">
        <w:r w:rsidR="00B7420A" w:rsidRPr="00BD4634">
          <w:rPr>
            <w:rStyle w:val="a9"/>
            <w:noProof/>
          </w:rPr>
          <w:t xml:space="preserve">4 </w:t>
        </w:r>
        <w:r w:rsidR="00B7420A" w:rsidRPr="00BD4634">
          <w:rPr>
            <w:rStyle w:val="a9"/>
            <w:noProof/>
          </w:rPr>
          <w:t>系统设计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1530CBCA" w14:textId="6613DEAD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8" w:history="1">
        <w:r w:rsidR="00B7420A" w:rsidRPr="00BD4634">
          <w:rPr>
            <w:rStyle w:val="a9"/>
            <w:noProof/>
          </w:rPr>
          <w:t xml:space="preserve">4.1 </w:t>
        </w:r>
        <w:r w:rsidR="00B7420A" w:rsidRPr="00BD4634">
          <w:rPr>
            <w:rStyle w:val="a9"/>
            <w:noProof/>
          </w:rPr>
          <w:t>系统总体结构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_Toc166615068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0C06B83D" w14:textId="3BC7F275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9" w:history="1">
        <w:r w:rsidR="00B7420A" w:rsidRPr="00BD4634">
          <w:rPr>
            <w:rStyle w:val="a9"/>
            <w:noProof/>
          </w:rPr>
          <w:t xml:space="preserve">4.2 </w:t>
        </w:r>
        <w:r w:rsidR="00B7420A" w:rsidRPr="00BD4634">
          <w:rPr>
            <w:rStyle w:val="a9"/>
            <w:noProof/>
          </w:rPr>
          <w:t>数据库设计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_Toc166615069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78D6A3F2" w14:textId="16DB2DDF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70" w:history="1">
        <w:r w:rsidR="00B7420A" w:rsidRPr="00BD4634">
          <w:rPr>
            <w:rStyle w:val="a9"/>
          </w:rPr>
          <w:t xml:space="preserve">4.2.1 </w:t>
        </w:r>
        <w:r w:rsidR="00B7420A" w:rsidRPr="00BD4634">
          <w:rPr>
            <w:rStyle w:val="a9"/>
          </w:rPr>
          <w:t>普通用户端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_Toc166615070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5</w:t>
        </w:r>
        <w:r w:rsidR="00B7420A">
          <w:rPr>
            <w:webHidden/>
          </w:rPr>
          <w:fldChar w:fldCharType="end"/>
        </w:r>
      </w:hyperlink>
    </w:p>
    <w:p w14:paraId="3CC44410" w14:textId="22423F02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2" w:history="1">
        <w:r w:rsidR="00B7420A" w:rsidRPr="00BD4634">
          <w:rPr>
            <w:rStyle w:val="a9"/>
            <w:noProof/>
          </w:rPr>
          <w:t>结论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7</w:t>
        </w:r>
        <w:r w:rsidR="00B7420A">
          <w:rPr>
            <w:noProof/>
            <w:webHidden/>
          </w:rPr>
          <w:fldChar w:fldCharType="end"/>
        </w:r>
      </w:hyperlink>
    </w:p>
    <w:p w14:paraId="5073E1E5" w14:textId="14697E87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3" w:history="1">
        <w:r w:rsidR="00B7420A" w:rsidRPr="00BD4634">
          <w:rPr>
            <w:rStyle w:val="a9"/>
            <w:noProof/>
          </w:rPr>
          <w:t>致谢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9</w:t>
        </w:r>
        <w:r w:rsidR="00B7420A">
          <w:rPr>
            <w:noProof/>
            <w:webHidden/>
          </w:rPr>
          <w:fldChar w:fldCharType="end"/>
        </w:r>
      </w:hyperlink>
    </w:p>
    <w:p w14:paraId="08ADDDFE" w14:textId="40CB9E5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4" w:history="1">
        <w:r w:rsidR="00B7420A" w:rsidRPr="00BD4634">
          <w:rPr>
            <w:rStyle w:val="a9"/>
            <w:noProof/>
          </w:rPr>
          <w:t>参考文献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_Toc166615074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10</w:t>
        </w:r>
        <w:r w:rsidR="00B7420A">
          <w:rPr>
            <w:noProof/>
            <w:webHidden/>
          </w:rPr>
          <w:fldChar w:fldCharType="end"/>
        </w:r>
      </w:hyperlink>
    </w:p>
    <w:p w14:paraId="59509AE9" w14:textId="112A1DE9" w:rsidR="00F46B54" w:rsidRDefault="00000000">
      <w:pPr>
        <w:pStyle w:val="TOC1"/>
        <w:tabs>
          <w:tab w:val="right" w:leader="dot" w:pos="9061"/>
        </w:tabs>
        <w:sectPr w:rsidR="00F46B54">
          <w:headerReference w:type="default" r:id="rId8"/>
          <w:pgSz w:w="11906" w:h="16838"/>
          <w:pgMar w:top="1418" w:right="1134" w:bottom="1418" w:left="1701" w:header="851" w:footer="992" w:gutter="0"/>
          <w:cols w:space="425"/>
          <w:docGrid w:type="lines" w:linePitch="326"/>
        </w:sectPr>
      </w:pPr>
      <w:r>
        <w:fldChar w:fldCharType="end"/>
      </w:r>
      <w:r>
        <w:rPr>
          <w:rFonts w:hint="eastAsia"/>
        </w:rPr>
        <w:t xml:space="preserve"> </w:t>
      </w:r>
    </w:p>
    <w:p w14:paraId="0453AFD2" w14:textId="77777777" w:rsidR="00F46B54" w:rsidRDefault="00000000">
      <w:pPr>
        <w:pStyle w:val="10"/>
      </w:pPr>
      <w:bookmarkStart w:id="1" w:name="_Toc153297493"/>
      <w:bookmarkStart w:id="2" w:name="_Toc153297714"/>
      <w:bookmarkStart w:id="3" w:name="_Toc166615052"/>
      <w:r>
        <w:rPr>
          <w:rFonts w:hint="eastAsia"/>
        </w:rPr>
        <w:lastRenderedPageBreak/>
        <w:t>绪论</w:t>
      </w:r>
      <w:bookmarkEnd w:id="1"/>
      <w:bookmarkEnd w:id="2"/>
      <w:bookmarkEnd w:id="3"/>
    </w:p>
    <w:p w14:paraId="09C61047" w14:textId="32DC18F3" w:rsidR="00067C82" w:rsidRPr="002D4550" w:rsidRDefault="00067C82" w:rsidP="00067C82">
      <w:pPr>
        <w:pStyle w:val="20"/>
        <w:rPr>
          <w:sz w:val="28"/>
          <w:szCs w:val="28"/>
        </w:rPr>
      </w:pPr>
      <w:bookmarkStart w:id="4" w:name="_Toc166615053"/>
      <w:r w:rsidRPr="002D4550">
        <w:rPr>
          <w:rFonts w:hint="eastAsia"/>
          <w:sz w:val="28"/>
          <w:szCs w:val="28"/>
        </w:rPr>
        <w:t>研究背景及</w:t>
      </w:r>
      <w:r w:rsidRPr="002D4550">
        <w:rPr>
          <w:rFonts w:hint="eastAsia"/>
          <w:sz w:val="48"/>
          <w:szCs w:val="48"/>
        </w:rPr>
        <w:t>意义</w:t>
      </w:r>
      <w:bookmarkEnd w:id="4"/>
    </w:p>
    <w:p w14:paraId="0A745DD6" w14:textId="0C202D9D" w:rsidR="00B71139" w:rsidRPr="002D4550" w:rsidRDefault="00B71139" w:rsidP="00B71139">
      <w:pPr>
        <w:pStyle w:val="30"/>
      </w:pPr>
      <w:bookmarkStart w:id="5" w:name="_Toc166615054"/>
      <w:r w:rsidRPr="002D4550">
        <w:rPr>
          <w:rFonts w:hint="eastAsia"/>
        </w:rPr>
        <w:t>研究</w:t>
      </w:r>
      <w:r w:rsidRPr="00710EDF">
        <w:rPr>
          <w:rFonts w:ascii="微软雅黑" w:eastAsia="微软雅黑" w:hAnsi="微软雅黑" w:hint="eastAsia"/>
        </w:rPr>
        <w:t>背景</w:t>
      </w:r>
      <w:bookmarkEnd w:id="5"/>
    </w:p>
    <w:p w14:paraId="568F5C89" w14:textId="77777777" w:rsidR="004A7A42" w:rsidRDefault="00C03AB4" w:rsidP="00FB522D">
      <w:pPr>
        <w:ind w:firstLineChars="900" w:firstLine="2520"/>
      </w:pPr>
      <w:r>
        <w:rPr>
          <w:rFonts w:hint="eastAsia"/>
        </w:rPr>
        <w:t>学位论文是</w:t>
      </w:r>
      <w:r w:rsidRPr="008230CD">
        <w:rPr>
          <w:rFonts w:hint="eastAsia"/>
        </w:rPr>
        <w:t>高校学生</w:t>
      </w:r>
      <w:r>
        <w:rPr>
          <w:rFonts w:hint="eastAsia"/>
        </w:rPr>
        <w:t>培养计划的关键</w:t>
      </w:r>
      <w:r w:rsidRPr="008230CD">
        <w:rPr>
          <w:rFonts w:hint="eastAsia"/>
        </w:rPr>
        <w:t>环节</w:t>
      </w:r>
      <w:r>
        <w:rPr>
          <w:rFonts w:hint="eastAsia"/>
        </w:rPr>
        <w:t>，既是对</w:t>
      </w:r>
      <w:r w:rsidRPr="00603BA0">
        <w:rPr>
          <w:rFonts w:hint="eastAsia"/>
        </w:rPr>
        <w:t>学生</w:t>
      </w:r>
      <w:r>
        <w:rPr>
          <w:rFonts w:hint="eastAsia"/>
        </w:rPr>
        <w:t>在校期间所学知识、学术科研能力和独立思考能力的一次重要考察，决定是否授予学位的重要评判指标，也是对高校教学能力和科研水平的一次展现。</w:t>
      </w:r>
    </w:p>
    <w:p w14:paraId="68D665D3" w14:textId="77777777" w:rsidR="00623F28" w:rsidRDefault="00C03AB4" w:rsidP="006E1279">
      <w:r>
        <w:rPr>
          <w:rFonts w:hint="eastAsia"/>
        </w:rPr>
        <w:t>因此，</w:t>
      </w:r>
      <w:r w:rsidRPr="00603BA0">
        <w:rPr>
          <w:rFonts w:hint="eastAsia"/>
          <w:sz w:val="48"/>
          <w:szCs w:val="48"/>
        </w:rPr>
        <w:t>学位论文</w:t>
      </w:r>
      <w:r>
        <w:rPr>
          <w:rFonts w:hint="eastAsia"/>
        </w:rPr>
        <w:t>的质量对学生和高校都至关重要。其中，保证论文质量的一个重要手段便是保证论文的格式规范性。无论是对论文内容的精准表达，</w:t>
      </w:r>
    </w:p>
    <w:p w14:paraId="4170D787" w14:textId="1C64F9F8" w:rsidR="00C03AB4" w:rsidRDefault="00C03AB4" w:rsidP="00623F28">
      <w:pPr>
        <w:ind w:firstLineChars="200" w:firstLine="560"/>
        <w:rPr>
          <w:i/>
          <w:iCs/>
        </w:rPr>
      </w:pPr>
      <w:r w:rsidRPr="00623F28">
        <w:rPr>
          <w:rFonts w:hint="eastAsia"/>
          <w:i/>
          <w:iCs/>
        </w:rPr>
        <w:t>保证论文的学术性和严谨性，还是方便学者阅读交流和传播，都是建立在论文的格式规范性之上。</w:t>
      </w:r>
    </w:p>
    <w:p w14:paraId="637E75D6" w14:textId="03982007" w:rsidR="00D941DD" w:rsidRPr="00D941DD" w:rsidRDefault="00D941DD" w:rsidP="00623F28">
      <w:pPr>
        <w:ind w:firstLineChars="200" w:firstLine="560"/>
      </w:pPr>
      <w:r>
        <w:rPr>
          <w:rFonts w:hint="eastAsia"/>
        </w:rPr>
        <w:t>这一方面是因为学位论文的规范要求比较繁杂，大到页面设置、图表注释、封面、页眉页脚、摘要、目录、绪论、正文、结论</w:t>
      </w:r>
      <w:r w:rsidR="00D30AC9">
        <w:rPr>
          <w:rFonts w:hint="eastAsia"/>
        </w:rPr>
        <w:t>。</w:t>
      </w:r>
      <w:r w:rsidRPr="00D941DD">
        <w:rPr>
          <w:rFonts w:hint="eastAsia"/>
        </w:rPr>
        <w:t xml:space="preserve"> </w:t>
      </w:r>
    </w:p>
    <w:p w14:paraId="60C6E5E8" w14:textId="77777777" w:rsidR="00C03AB4" w:rsidRDefault="00C03AB4" w:rsidP="00D30AC9">
      <w:pPr>
        <w:pStyle w:val="30"/>
        <w:spacing w:afterLines="250" w:after="815" w:line="240" w:lineRule="auto"/>
      </w:pPr>
      <w:bookmarkStart w:id="6" w:name="_Toc166409694"/>
      <w:bookmarkStart w:id="7" w:name="_Toc166615055"/>
      <w:r>
        <w:rPr>
          <w:rFonts w:hint="eastAsia"/>
        </w:rPr>
        <w:t>研究意义</w:t>
      </w:r>
      <w:bookmarkEnd w:id="6"/>
      <w:bookmarkEnd w:id="7"/>
    </w:p>
    <w:p w14:paraId="7C549D46" w14:textId="77777777" w:rsidR="00C03AB4" w:rsidRPr="00C03AB4" w:rsidRDefault="00C03AB4" w:rsidP="00C03AB4">
      <w:pPr>
        <w:ind w:firstLineChars="200" w:firstLine="560"/>
      </w:pPr>
      <w:r w:rsidRPr="00C03AB4">
        <w:rPr>
          <w:rFonts w:hint="eastAsia"/>
        </w:rPr>
        <w:t>本文研究与实现基于</w:t>
      </w:r>
      <w:r w:rsidRPr="008478BD">
        <w:rPr>
          <w:rFonts w:ascii="MV Boli" w:hAnsi="MV Boli" w:cs="MV Boli"/>
        </w:rPr>
        <w:t>OOXML</w:t>
      </w:r>
      <w:r w:rsidRPr="00C03AB4">
        <w:rPr>
          <w:rFonts w:hint="eastAsia"/>
        </w:rPr>
        <w:t>的</w:t>
      </w:r>
      <w:r w:rsidRPr="00710EDF">
        <w:rPr>
          <w:rFonts w:hint="eastAsia"/>
          <w:sz w:val="13"/>
          <w:szCs w:val="13"/>
        </w:rPr>
        <w:t>毕业论文格式检测和校正系统</w:t>
      </w:r>
      <w:r w:rsidRPr="00710EDF">
        <w:rPr>
          <w:rFonts w:hint="eastAsia"/>
        </w:rPr>
        <w:t>的意义主要有如下三点</w:t>
      </w:r>
      <w:r w:rsidRPr="00C03AB4">
        <w:rPr>
          <w:rFonts w:hint="eastAsia"/>
        </w:rPr>
        <w:t>：</w:t>
      </w:r>
    </w:p>
    <w:p w14:paraId="758AB05D" w14:textId="65EFD139" w:rsidR="00972B71" w:rsidRDefault="00C03AB4" w:rsidP="00FB522D">
      <w:pPr>
        <w:pStyle w:val="af"/>
        <w:numPr>
          <w:ilvl w:val="0"/>
          <w:numId w:val="85"/>
        </w:numPr>
        <w:ind w:firstLineChars="0"/>
        <w:jc w:val="left"/>
      </w:pPr>
      <w:r w:rsidRPr="00C03AB4">
        <w:rPr>
          <w:rFonts w:hint="eastAsia"/>
        </w:rPr>
        <w:t>极大程度减轻人工调整论文格式的负担，在撰写论文时回归“重内容，轻格式”，留出更多精力在论文内容上，提高论文质量。</w:t>
      </w:r>
    </w:p>
    <w:p w14:paraId="49359EEA" w14:textId="4E3AC6E8" w:rsidR="00972B71" w:rsidRDefault="00C03AB4" w:rsidP="00FB522D">
      <w:pPr>
        <w:pStyle w:val="af"/>
        <w:numPr>
          <w:ilvl w:val="0"/>
          <w:numId w:val="85"/>
        </w:numPr>
        <w:ind w:firstLineChars="0"/>
        <w:jc w:val="left"/>
      </w:pPr>
      <w:r w:rsidRPr="00C03AB4">
        <w:rPr>
          <w:rFonts w:hint="eastAsia"/>
        </w:rPr>
        <w:t>深入研究文档底层的</w:t>
      </w:r>
      <w:r w:rsidRPr="0091117F">
        <w:rPr>
          <w:rFonts w:ascii="MV Boli" w:hAnsi="MV Boli" w:cs="MV Boli" w:hint="eastAsia"/>
        </w:rPr>
        <w:t>OOXML</w:t>
      </w:r>
      <w:r w:rsidRPr="00C03AB4">
        <w:rPr>
          <w:rFonts w:hint="eastAsia"/>
        </w:rPr>
        <w:t>结构，充实了</w:t>
      </w:r>
      <w:r w:rsidRPr="00C03AB4">
        <w:rPr>
          <w:rFonts w:hint="eastAsia"/>
        </w:rPr>
        <w:t>Word</w:t>
      </w:r>
      <w:r w:rsidRPr="00C03AB4">
        <w:rPr>
          <w:rFonts w:hint="eastAsia"/>
        </w:rPr>
        <w:t>文档自动化处理领域的相关知识，并拓展了格式自动化处理的方法论。</w:t>
      </w:r>
    </w:p>
    <w:p w14:paraId="097E977F" w14:textId="77777777" w:rsidR="0091117F" w:rsidRDefault="0091117F" w:rsidP="0091117F">
      <w:pPr>
        <w:pStyle w:val="af"/>
        <w:ind w:firstLineChars="0" w:firstLine="0"/>
        <w:jc w:val="left"/>
      </w:pPr>
    </w:p>
    <w:p w14:paraId="3F63AA2A" w14:textId="77777777" w:rsidR="0091117F" w:rsidRDefault="0091117F" w:rsidP="0091117F">
      <w:pPr>
        <w:pStyle w:val="af"/>
        <w:ind w:firstLineChars="0" w:firstLine="0"/>
        <w:jc w:val="left"/>
      </w:pPr>
    </w:p>
    <w:p w14:paraId="1B831848" w14:textId="77777777" w:rsidR="00D941DD" w:rsidRDefault="00D941DD" w:rsidP="0091117F">
      <w:pPr>
        <w:pStyle w:val="af"/>
        <w:ind w:firstLineChars="0" w:firstLine="0"/>
        <w:jc w:val="left"/>
      </w:pPr>
    </w:p>
    <w:p w14:paraId="3CD277A4" w14:textId="77777777" w:rsidR="00D941DD" w:rsidRDefault="00D941DD" w:rsidP="0091117F">
      <w:pPr>
        <w:pStyle w:val="af"/>
        <w:ind w:firstLineChars="0" w:firstLine="0"/>
        <w:jc w:val="left"/>
      </w:pPr>
    </w:p>
    <w:p w14:paraId="7117ECE3" w14:textId="77777777" w:rsidR="00D941DD" w:rsidRDefault="00D941DD" w:rsidP="0091117F">
      <w:pPr>
        <w:pStyle w:val="af"/>
        <w:ind w:firstLineChars="0" w:firstLine="0"/>
        <w:jc w:val="left"/>
      </w:pPr>
    </w:p>
    <w:p w14:paraId="7C75CD48" w14:textId="77777777" w:rsidR="00D941DD" w:rsidRDefault="00D941DD" w:rsidP="0091117F">
      <w:pPr>
        <w:pStyle w:val="af"/>
        <w:ind w:firstLineChars="0" w:firstLine="0"/>
        <w:jc w:val="left"/>
      </w:pPr>
    </w:p>
    <w:p w14:paraId="180E6653" w14:textId="77777777" w:rsidR="0091117F" w:rsidRDefault="0091117F" w:rsidP="0091117F">
      <w:pPr>
        <w:pStyle w:val="af"/>
        <w:ind w:firstLineChars="0" w:firstLine="0"/>
        <w:jc w:val="left"/>
      </w:pPr>
    </w:p>
    <w:p w14:paraId="5CACFEA2" w14:textId="77777777" w:rsidR="008230CD" w:rsidRDefault="008230CD" w:rsidP="008230CD">
      <w:pPr>
        <w:pStyle w:val="20"/>
      </w:pPr>
      <w:bookmarkStart w:id="8" w:name="_Toc166409695"/>
      <w:r>
        <w:rPr>
          <w:rFonts w:hint="eastAsia"/>
        </w:rPr>
        <w:t>国内外研究现状</w:t>
      </w:r>
      <w:bookmarkEnd w:id="8"/>
    </w:p>
    <w:p w14:paraId="05CBAAF4" w14:textId="77777777" w:rsidR="0091117F" w:rsidRDefault="008230CD" w:rsidP="008230CD">
      <w:pPr>
        <w:ind w:firstLineChars="200" w:firstLine="560"/>
      </w:pPr>
      <w:r>
        <w:rPr>
          <w:rFonts w:hint="eastAsia"/>
        </w:rPr>
        <w:t>国外对于学位论文检测的相关</w:t>
      </w:r>
      <w:r w:rsidRPr="00851240">
        <w:rPr>
          <w:rFonts w:ascii="华文行楷" w:eastAsia="华文行楷" w:hAnsi="微软雅黑" w:hint="eastAsia"/>
        </w:rPr>
        <w:t>内容</w:t>
      </w:r>
      <w:r>
        <w:rPr>
          <w:rFonts w:hint="eastAsia"/>
        </w:rPr>
        <w:t>更多的是集中在抄袭</w:t>
      </w:r>
      <w:r w:rsidRPr="00851240">
        <w:rPr>
          <w:rFonts w:ascii="华文行楷" w:eastAsia="华文行楷" w:hAnsi="微软雅黑" w:hint="eastAsia"/>
        </w:rPr>
        <w:t>检验</w:t>
      </w:r>
      <w:r>
        <w:rPr>
          <w:rFonts w:hint="eastAsia"/>
        </w:rPr>
        <w:t>，防止学术作弊上，侧重对论文内容进行分析，在</w:t>
      </w:r>
      <w:r w:rsidRPr="00851240">
        <w:rPr>
          <w:rFonts w:hint="eastAsia"/>
          <w:b/>
          <w:bCs/>
        </w:rPr>
        <w:t>格式检测</w:t>
      </w:r>
      <w:r>
        <w:rPr>
          <w:rFonts w:hint="eastAsia"/>
        </w:rPr>
        <w:t>方面的研究比较少。</w:t>
      </w:r>
    </w:p>
    <w:p w14:paraId="73B17F57" w14:textId="75E5A3D9" w:rsidR="008230CD" w:rsidRDefault="008230CD" w:rsidP="0091117F">
      <w:pPr>
        <w:spacing w:line="720" w:lineRule="auto"/>
        <w:ind w:firstLineChars="200" w:firstLine="560"/>
      </w:pPr>
      <w:r>
        <w:rPr>
          <w:rFonts w:hint="eastAsia"/>
        </w:rPr>
        <w:t>此外，由于语言文字上的不同，国外学位论文格式规范要求和国内的要求差异很大，分析针对国内学位论文格式检测的研究对本系统更有参考价值。</w:t>
      </w:r>
    </w:p>
    <w:p w14:paraId="5F33AE27" w14:textId="09557BE0" w:rsidR="008230CD" w:rsidRDefault="008230CD" w:rsidP="00461E81">
      <w:pPr>
        <w:spacing w:line="720" w:lineRule="auto"/>
        <w:ind w:firstLineChars="200" w:firstLine="560"/>
      </w:pPr>
      <w:r>
        <w:rPr>
          <w:rFonts w:hint="eastAsia"/>
        </w:rPr>
        <w:t>依托</w:t>
      </w:r>
      <w:r>
        <w:rPr>
          <w:rFonts w:hint="eastAsia"/>
        </w:rPr>
        <w:t>Word</w:t>
      </w:r>
      <w:r>
        <w:rPr>
          <w:rFonts w:hint="eastAsia"/>
        </w:rPr>
        <w:t>对象模型处理文档的本质是通过程序间接操作</w:t>
      </w:r>
      <w:r>
        <w:rPr>
          <w:rFonts w:hint="eastAsia"/>
        </w:rPr>
        <w:t>Word</w:t>
      </w:r>
      <w:r>
        <w:rPr>
          <w:rFonts w:hint="eastAsia"/>
        </w:rPr>
        <w:t>编辑软件，要求服务器上提前安装好</w:t>
      </w:r>
      <w:r>
        <w:rPr>
          <w:rFonts w:hint="eastAsia"/>
        </w:rPr>
        <w:t>Word</w:t>
      </w:r>
      <w:r>
        <w:rPr>
          <w:rFonts w:hint="eastAsia"/>
        </w:rPr>
        <w:t>编辑软件，对服务器的操作系统环境要求较高，又因为其本质是间接操作，执行效率不高。</w:t>
      </w:r>
    </w:p>
    <w:p w14:paraId="4579447A" w14:textId="0F79A0C9" w:rsidR="00F46B54" w:rsidRDefault="008678EF">
      <w:pPr>
        <w:pStyle w:val="10"/>
      </w:pPr>
      <w:bookmarkStart w:id="9" w:name="_Toc166615056"/>
      <w:r>
        <w:rPr>
          <w:rFonts w:hint="eastAsia"/>
        </w:rPr>
        <w:lastRenderedPageBreak/>
        <w:t>相关</w:t>
      </w:r>
      <w:r w:rsidR="001D287E">
        <w:rPr>
          <w:rFonts w:hint="eastAsia"/>
        </w:rPr>
        <w:t>技术</w:t>
      </w:r>
      <w:bookmarkEnd w:id="9"/>
    </w:p>
    <w:p w14:paraId="7BB087BA" w14:textId="1559F36E" w:rsidR="00F46B54" w:rsidRPr="00EA3472" w:rsidRDefault="001D287E" w:rsidP="00EA3472">
      <w:pPr>
        <w:pStyle w:val="20"/>
        <w:rPr>
          <w:sz w:val="28"/>
        </w:rPr>
      </w:pPr>
      <w:bookmarkStart w:id="10" w:name="_Toc166615057"/>
      <w:r>
        <w:rPr>
          <w:rFonts w:hint="eastAsia"/>
          <w:sz w:val="28"/>
        </w:rPr>
        <w:t>文档技术</w:t>
      </w:r>
      <w:bookmarkEnd w:id="10"/>
    </w:p>
    <w:p w14:paraId="3E53E9F3" w14:textId="08729DA8" w:rsidR="00F46B54" w:rsidRDefault="001D287E" w:rsidP="001D287E">
      <w:pPr>
        <w:pStyle w:val="30"/>
      </w:pPr>
      <w:bookmarkStart w:id="11" w:name="_Toc166615058"/>
      <w:r>
        <w:rPr>
          <w:rFonts w:hint="eastAsia"/>
        </w:rPr>
        <w:t>XML</w:t>
      </w:r>
      <w:bookmarkEnd w:id="11"/>
    </w:p>
    <w:p w14:paraId="4114AE0D" w14:textId="09D57BEF" w:rsidR="00A36F12" w:rsidRDefault="001D287E" w:rsidP="00CA615A">
      <w:pPr>
        <w:pStyle w:val="30"/>
        <w:numPr>
          <w:ilvl w:val="0"/>
          <w:numId w:val="0"/>
        </w:numPr>
      </w:pPr>
      <w:bookmarkStart w:id="12" w:name="_Toc166615059"/>
      <w:bookmarkStart w:id="13" w:name="_Ref153187706"/>
      <w:r>
        <w:rPr>
          <w:rFonts w:hint="eastAsia"/>
        </w:rPr>
        <w:t>DOC/DOCX</w:t>
      </w:r>
      <w:bookmarkEnd w:id="12"/>
    </w:p>
    <w:p w14:paraId="47C5843E" w14:textId="279553CD" w:rsidR="00CA615A" w:rsidRPr="00CA615A" w:rsidRDefault="00CA615A" w:rsidP="00CA615A">
      <w:pPr>
        <w:ind w:firstLineChars="200" w:firstLine="560"/>
      </w:pPr>
      <w:r>
        <w:rPr>
          <w:rFonts w:hint="eastAsia"/>
        </w:rPr>
        <w:t>缺少编号。</w:t>
      </w:r>
    </w:p>
    <w:p w14:paraId="4AAE2C45" w14:textId="4D82D5BB" w:rsidR="00CA615A" w:rsidRDefault="00CA615A" w:rsidP="00CA615A">
      <w:pPr>
        <w:pStyle w:val="30"/>
      </w:pPr>
      <w:bookmarkStart w:id="14" w:name="_Toc166615060"/>
      <w:r>
        <w:rPr>
          <w:rFonts w:hint="eastAsia"/>
        </w:rPr>
        <w:t>OOXML</w:t>
      </w:r>
      <w:bookmarkEnd w:id="14"/>
    </w:p>
    <w:p w14:paraId="6E356D8B" w14:textId="45DD448A" w:rsidR="00CA615A" w:rsidRDefault="00CA615A" w:rsidP="00CA615A">
      <w:pPr>
        <w:ind w:firstLineChars="200" w:firstLine="560"/>
      </w:pPr>
      <w:r>
        <w:rPr>
          <w:rFonts w:hint="eastAsia"/>
        </w:rPr>
        <w:t>错误编号</w:t>
      </w:r>
      <w:r w:rsidR="009C2964">
        <w:rPr>
          <w:rFonts w:hint="eastAsia"/>
        </w:rPr>
        <w:t>。</w:t>
      </w:r>
    </w:p>
    <w:p w14:paraId="146655AE" w14:textId="77777777" w:rsidR="00425CA0" w:rsidRDefault="00425CA0" w:rsidP="00CA615A">
      <w:pPr>
        <w:ind w:firstLineChars="200" w:firstLine="560"/>
      </w:pPr>
    </w:p>
    <w:p w14:paraId="150CBC6D" w14:textId="77777777" w:rsidR="00425CA0" w:rsidRPr="00CA615A" w:rsidRDefault="00425CA0" w:rsidP="00CA615A">
      <w:pPr>
        <w:ind w:firstLineChars="200" w:firstLine="560"/>
      </w:pPr>
    </w:p>
    <w:p w14:paraId="228ADED7" w14:textId="28BC35DD" w:rsidR="00893EC8" w:rsidRDefault="00425CA0" w:rsidP="00425CA0">
      <w:pPr>
        <w:pStyle w:val="20"/>
        <w:numPr>
          <w:ilvl w:val="0"/>
          <w:numId w:val="0"/>
        </w:numPr>
        <w:ind w:left="576" w:hanging="576"/>
      </w:pPr>
      <w:bookmarkStart w:id="15" w:name="_Toc166615061"/>
      <w:r>
        <w:rPr>
          <w:rFonts w:hint="eastAsia"/>
        </w:rPr>
        <w:t>2.2</w:t>
      </w:r>
      <w:r w:rsidR="001D287E">
        <w:rPr>
          <w:rFonts w:hint="eastAsia"/>
        </w:rPr>
        <w:t>开发技术</w:t>
      </w:r>
      <w:bookmarkEnd w:id="15"/>
    </w:p>
    <w:p w14:paraId="5FF8617A" w14:textId="68CD5DF6" w:rsidR="00E46AFE" w:rsidRPr="00E46AFE" w:rsidRDefault="00E46AFE" w:rsidP="00E46AFE">
      <w:pPr>
        <w:ind w:firstLineChars="200" w:firstLine="560"/>
      </w:pPr>
      <w:r>
        <w:rPr>
          <w:rFonts w:hint="eastAsia"/>
        </w:rPr>
        <w:t>手打编号。</w:t>
      </w:r>
    </w:p>
    <w:p w14:paraId="1DE606AA" w14:textId="73DBA917" w:rsidR="001D287E" w:rsidRDefault="00E46AFE" w:rsidP="00425CA0">
      <w:pPr>
        <w:pStyle w:val="30"/>
        <w:numPr>
          <w:ilvl w:val="0"/>
          <w:numId w:val="0"/>
        </w:numPr>
        <w:ind w:left="720" w:hanging="720"/>
      </w:pPr>
      <w:bookmarkStart w:id="16" w:name="_Toc166409704"/>
      <w:bookmarkStart w:id="17" w:name="_Toc166615062"/>
      <w:r>
        <w:rPr>
          <w:rFonts w:hint="eastAsia"/>
        </w:rPr>
        <w:t>一、</w:t>
      </w:r>
      <w:r>
        <w:rPr>
          <w:rFonts w:hint="eastAsia"/>
        </w:rPr>
        <w:t>DOM4J</w:t>
      </w:r>
      <w:bookmarkEnd w:id="16"/>
      <w:bookmarkEnd w:id="17"/>
    </w:p>
    <w:p w14:paraId="58DE7020" w14:textId="79DC1297" w:rsidR="00E46AFE" w:rsidRPr="00E46AFE" w:rsidRDefault="00E46AFE" w:rsidP="00E46AFE">
      <w:pPr>
        <w:ind w:firstLineChars="200" w:firstLine="560"/>
      </w:pPr>
      <w:r>
        <w:rPr>
          <w:rFonts w:hint="eastAsia"/>
        </w:rPr>
        <w:t>手</w:t>
      </w:r>
      <w:proofErr w:type="gramStart"/>
      <w:r>
        <w:rPr>
          <w:rFonts w:hint="eastAsia"/>
        </w:rPr>
        <w:t>打错误</w:t>
      </w:r>
      <w:proofErr w:type="gramEnd"/>
      <w:r>
        <w:rPr>
          <w:rFonts w:hint="eastAsia"/>
        </w:rPr>
        <w:t>编号。</w:t>
      </w:r>
    </w:p>
    <w:p w14:paraId="575F2029" w14:textId="44734D37" w:rsidR="00E46AFE" w:rsidRDefault="00E46AFE" w:rsidP="00E46AFE">
      <w:pPr>
        <w:pStyle w:val="30"/>
        <w:numPr>
          <w:ilvl w:val="0"/>
          <w:numId w:val="0"/>
        </w:numPr>
        <w:ind w:left="720" w:hanging="720"/>
      </w:pPr>
      <w:bookmarkStart w:id="18" w:name="_Toc166409705"/>
      <w:bookmarkStart w:id="19" w:name="_Toc166615063"/>
      <w:r>
        <w:rPr>
          <w:rFonts w:hint="eastAsia"/>
        </w:rPr>
        <w:t>（一）</w:t>
      </w:r>
      <w:r>
        <w:rPr>
          <w:rFonts w:hint="eastAsia"/>
        </w:rPr>
        <w:t>Spring Boot</w:t>
      </w:r>
      <w:bookmarkEnd w:id="18"/>
      <w:bookmarkEnd w:id="19"/>
    </w:p>
    <w:p w14:paraId="5DE69359" w14:textId="272742E4" w:rsidR="00E46AFE" w:rsidRPr="00E46AFE" w:rsidRDefault="00E46AFE" w:rsidP="00E46AFE">
      <w:pPr>
        <w:ind w:firstLineChars="200" w:firstLine="560"/>
      </w:pPr>
      <w:r>
        <w:rPr>
          <w:rFonts w:hint="eastAsia"/>
        </w:rPr>
        <w:t>手</w:t>
      </w:r>
      <w:proofErr w:type="gramStart"/>
      <w:r>
        <w:rPr>
          <w:rFonts w:hint="eastAsia"/>
        </w:rPr>
        <w:t>打错误</w:t>
      </w:r>
      <w:proofErr w:type="gramEnd"/>
      <w:r>
        <w:rPr>
          <w:rFonts w:hint="eastAsia"/>
        </w:rPr>
        <w:t>编号。</w:t>
      </w:r>
    </w:p>
    <w:p w14:paraId="30D74AF2" w14:textId="569F11CF" w:rsidR="001D287E" w:rsidRDefault="00C553A0" w:rsidP="005138FD">
      <w:pPr>
        <w:pStyle w:val="30"/>
        <w:numPr>
          <w:ilvl w:val="0"/>
          <w:numId w:val="84"/>
        </w:numPr>
      </w:pPr>
      <w:bookmarkStart w:id="20" w:name="_Toc166409706"/>
      <w:bookmarkStart w:id="21" w:name="_Toc166615064"/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 w:rsidR="000F6712">
        <w:rPr>
          <w:rFonts w:hint="eastAsia"/>
        </w:rPr>
        <w:t xml:space="preserve"> </w:t>
      </w:r>
      <w:r>
        <w:rPr>
          <w:rFonts w:hint="eastAsia"/>
        </w:rPr>
        <w:t>Plus</w:t>
      </w:r>
      <w:bookmarkEnd w:id="20"/>
      <w:bookmarkEnd w:id="21"/>
    </w:p>
    <w:p w14:paraId="63720C5C" w14:textId="45EA9226" w:rsidR="005138FD" w:rsidRPr="005138FD" w:rsidRDefault="005138FD" w:rsidP="005138FD">
      <w:pPr>
        <w:ind w:firstLineChars="200" w:firstLine="560"/>
      </w:pPr>
      <w:r>
        <w:rPr>
          <w:rFonts w:hint="eastAsia"/>
        </w:rPr>
        <w:t>非手打的错误编号。</w:t>
      </w:r>
    </w:p>
    <w:p w14:paraId="1D7A8107" w14:textId="319F263E" w:rsidR="005138FD" w:rsidRDefault="005138FD" w:rsidP="005138FD">
      <w:pPr>
        <w:pStyle w:val="30"/>
        <w:numPr>
          <w:ilvl w:val="0"/>
          <w:numId w:val="84"/>
        </w:numPr>
      </w:pPr>
      <w:bookmarkStart w:id="22" w:name="_Toc166615065"/>
      <w:proofErr w:type="spellStart"/>
      <w:r>
        <w:rPr>
          <w:rFonts w:hint="eastAsia"/>
        </w:rPr>
        <w:t>ElementPlus</w:t>
      </w:r>
      <w:bookmarkEnd w:id="22"/>
      <w:proofErr w:type="spellEnd"/>
    </w:p>
    <w:p w14:paraId="34B6B2E1" w14:textId="5718008C" w:rsidR="005138FD" w:rsidRPr="005138FD" w:rsidRDefault="005138FD" w:rsidP="005138FD">
      <w:pPr>
        <w:ind w:firstLineChars="200" w:firstLine="560"/>
      </w:pPr>
      <w:r>
        <w:rPr>
          <w:rFonts w:hint="eastAsia"/>
        </w:rPr>
        <w:t>非手打的错误编号。</w:t>
      </w:r>
    </w:p>
    <w:p w14:paraId="76A69540" w14:textId="77777777" w:rsidR="005138FD" w:rsidRPr="005138FD" w:rsidRDefault="005138FD" w:rsidP="005138FD"/>
    <w:p w14:paraId="7B3006E2" w14:textId="35C4233A" w:rsidR="00F46B54" w:rsidRDefault="00C553A0">
      <w:pPr>
        <w:pStyle w:val="10"/>
      </w:pPr>
      <w:bookmarkStart w:id="23" w:name="_Toc166615066"/>
      <w:bookmarkEnd w:id="13"/>
      <w:r>
        <w:rPr>
          <w:rFonts w:hint="eastAsia"/>
        </w:rPr>
        <w:lastRenderedPageBreak/>
        <w:t>需求分析</w:t>
      </w:r>
      <w:bookmarkEnd w:id="23"/>
    </w:p>
    <w:p w14:paraId="449CCF4E" w14:textId="1DA4F3B6" w:rsidR="00871444" w:rsidRDefault="00871444" w:rsidP="00871444">
      <w:pPr>
        <w:ind w:firstLineChars="200" w:firstLine="560"/>
      </w:pPr>
      <w:proofErr w:type="gramStart"/>
      <w:r>
        <w:rPr>
          <w:rFonts w:hint="eastAsia"/>
        </w:rPr>
        <w:t>图注表注的</w:t>
      </w:r>
      <w:proofErr w:type="gramEnd"/>
      <w:r>
        <w:rPr>
          <w:rFonts w:hint="eastAsia"/>
        </w:rPr>
        <w:t>检测</w:t>
      </w:r>
      <w:r w:rsidR="004D6295">
        <w:rPr>
          <w:rFonts w:hint="eastAsia"/>
        </w:rPr>
        <w:t>。</w:t>
      </w:r>
      <w:r w:rsidR="004D6295" w:rsidRPr="004D6295">
        <w:rPr>
          <w:rFonts w:hint="eastAsia"/>
          <w:sz w:val="44"/>
          <w:szCs w:val="44"/>
        </w:rPr>
        <w:t>一段话。</w:t>
      </w:r>
    </w:p>
    <w:p w14:paraId="6E281DD0" w14:textId="7F568970" w:rsidR="006E54BB" w:rsidRDefault="006E54BB" w:rsidP="00AC4B1E">
      <w:pPr>
        <w:pStyle w:val="a4"/>
        <w:keepNext/>
        <w:jc w:val="both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用户功能需求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6902"/>
      </w:tblGrid>
      <w:tr w:rsidR="00C553A0" w:rsidRPr="00C553A0" w14:paraId="41BB0E22" w14:textId="77777777">
        <w:trPr>
          <w:trHeight w:val="303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8235A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用户类型</w:t>
            </w:r>
          </w:p>
        </w:tc>
        <w:tc>
          <w:tcPr>
            <w:tcW w:w="69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0D869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功能需求</w:t>
            </w:r>
          </w:p>
        </w:tc>
      </w:tr>
      <w:tr w:rsidR="00C553A0" w:rsidRPr="00C553A0" w14:paraId="776CCC2B" w14:textId="77777777">
        <w:trPr>
          <w:trHeight w:val="1052"/>
          <w:jc w:val="center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DF6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普通用户</w:t>
            </w:r>
          </w:p>
          <w:p w14:paraId="42966784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（学生）</w:t>
            </w:r>
          </w:p>
        </w:tc>
        <w:tc>
          <w:tcPr>
            <w:tcW w:w="6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E01EE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用户登录功能、查看论文模版规范、修改个人信息、绑定指导老师、上传论文、论文格式检测、提交论文给导师、下载检测报告、查看检测历史。</w:t>
            </w:r>
          </w:p>
        </w:tc>
      </w:tr>
      <w:tr w:rsidR="00C553A0" w:rsidRPr="00C553A0" w14:paraId="67B870EC" w14:textId="77777777">
        <w:trPr>
          <w:trHeight w:val="39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7D1E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指导老师用户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A62B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管理论文检测模版（可创建、修改、下线、删除论文检测模版）、查看学生提交的论文检测结果、下载学生检测报告或论文原文。同时具备普通用户的登录、查看规范与论文检测功能。</w:t>
            </w:r>
          </w:p>
        </w:tc>
      </w:tr>
      <w:tr w:rsidR="00C553A0" w:rsidRPr="00C553A0" w14:paraId="20A8ED36" w14:textId="77777777">
        <w:trPr>
          <w:trHeight w:val="464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D0FB82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4D61AC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管理系统账号、能批量导入账号、生成学生老师指导关系。</w:t>
            </w:r>
          </w:p>
        </w:tc>
      </w:tr>
    </w:tbl>
    <w:p w14:paraId="05E205FB" w14:textId="77777777" w:rsidR="00C553A0" w:rsidRPr="00C553A0" w:rsidRDefault="00C553A0" w:rsidP="00C553A0"/>
    <w:p w14:paraId="4C8911E9" w14:textId="77777777" w:rsidR="001D287E" w:rsidRDefault="003439E3" w:rsidP="001D287E">
      <w:pPr>
        <w:jc w:val="center"/>
      </w:pPr>
      <w:r>
        <w:pict w14:anchorId="6E1A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3pt;height:281.75pt" o:allowoverlap="f">
            <v:imagedata r:id="rId9" o:title=""/>
          </v:shape>
        </w:pict>
      </w:r>
    </w:p>
    <w:p w14:paraId="0BAB88FD" w14:textId="47791686" w:rsidR="001D287E" w:rsidRDefault="001D287E" w:rsidP="006E54BB">
      <w:pPr>
        <w:pStyle w:val="a4"/>
        <w:rPr>
          <w:i/>
          <w:iCs/>
          <w:sz w:val="48"/>
          <w:szCs w:val="48"/>
        </w:rPr>
      </w:pPr>
      <w:r w:rsidRPr="001C5606">
        <w:rPr>
          <w:rFonts w:hint="eastAsia"/>
          <w:sz w:val="48"/>
          <w:szCs w:val="48"/>
        </w:rPr>
        <w:t>图</w:t>
      </w:r>
      <w:r w:rsidRPr="001C5606">
        <w:rPr>
          <w:rFonts w:hint="eastAsia"/>
          <w:sz w:val="48"/>
          <w:szCs w:val="48"/>
        </w:rPr>
        <w:t xml:space="preserve"> </w:t>
      </w:r>
      <w:r w:rsidR="00AC4B1E">
        <w:rPr>
          <w:sz w:val="48"/>
          <w:szCs w:val="48"/>
        </w:rPr>
        <w:fldChar w:fldCharType="begin"/>
      </w:r>
      <w:r w:rsidR="00AC4B1E">
        <w:rPr>
          <w:sz w:val="48"/>
          <w:szCs w:val="48"/>
        </w:rPr>
        <w:instrText xml:space="preserve"> </w:instrText>
      </w:r>
      <w:r w:rsidR="00AC4B1E">
        <w:rPr>
          <w:rFonts w:hint="eastAsia"/>
          <w:sz w:val="48"/>
          <w:szCs w:val="48"/>
        </w:rPr>
        <w:instrText>STYLEREF 1 \s</w:instrText>
      </w:r>
      <w:r w:rsidR="00AC4B1E">
        <w:rPr>
          <w:sz w:val="48"/>
          <w:szCs w:val="48"/>
        </w:rPr>
        <w:instrText xml:space="preserve"> </w:instrText>
      </w:r>
      <w:r w:rsidR="00AC4B1E">
        <w:rPr>
          <w:sz w:val="48"/>
          <w:szCs w:val="48"/>
        </w:rPr>
        <w:fldChar w:fldCharType="separate"/>
      </w:r>
      <w:r w:rsidR="00AC4B1E">
        <w:rPr>
          <w:noProof/>
          <w:sz w:val="48"/>
          <w:szCs w:val="48"/>
        </w:rPr>
        <w:t>3</w:t>
      </w:r>
      <w:r w:rsidR="00AC4B1E">
        <w:rPr>
          <w:sz w:val="48"/>
          <w:szCs w:val="48"/>
        </w:rPr>
        <w:fldChar w:fldCharType="end"/>
      </w:r>
      <w:r w:rsidR="00AC4B1E">
        <w:rPr>
          <w:sz w:val="48"/>
          <w:szCs w:val="48"/>
        </w:rPr>
        <w:noBreakHyphen/>
      </w:r>
      <w:r w:rsidR="00AC4B1E">
        <w:rPr>
          <w:sz w:val="48"/>
          <w:szCs w:val="48"/>
        </w:rPr>
        <w:fldChar w:fldCharType="begin"/>
      </w:r>
      <w:r w:rsidR="00AC4B1E">
        <w:rPr>
          <w:sz w:val="48"/>
          <w:szCs w:val="48"/>
        </w:rPr>
        <w:instrText xml:space="preserve"> </w:instrText>
      </w:r>
      <w:r w:rsidR="00AC4B1E">
        <w:rPr>
          <w:rFonts w:hint="eastAsia"/>
          <w:sz w:val="48"/>
          <w:szCs w:val="48"/>
        </w:rPr>
        <w:instrText xml:space="preserve">SEQ </w:instrText>
      </w:r>
      <w:r w:rsidR="00AC4B1E">
        <w:rPr>
          <w:rFonts w:hint="eastAsia"/>
          <w:sz w:val="48"/>
          <w:szCs w:val="48"/>
        </w:rPr>
        <w:instrText>图</w:instrText>
      </w:r>
      <w:r w:rsidR="00AC4B1E">
        <w:rPr>
          <w:rFonts w:hint="eastAsia"/>
          <w:sz w:val="48"/>
          <w:szCs w:val="48"/>
        </w:rPr>
        <w:instrText xml:space="preserve"> \* ARABIC \s 1</w:instrText>
      </w:r>
      <w:r w:rsidR="00AC4B1E">
        <w:rPr>
          <w:sz w:val="48"/>
          <w:szCs w:val="48"/>
        </w:rPr>
        <w:instrText xml:space="preserve"> </w:instrText>
      </w:r>
      <w:r w:rsidR="00AC4B1E">
        <w:rPr>
          <w:sz w:val="48"/>
          <w:szCs w:val="48"/>
        </w:rPr>
        <w:fldChar w:fldCharType="separate"/>
      </w:r>
      <w:r w:rsidR="00AC4B1E">
        <w:rPr>
          <w:noProof/>
          <w:sz w:val="48"/>
          <w:szCs w:val="48"/>
        </w:rPr>
        <w:t>1</w:t>
      </w:r>
      <w:r w:rsidR="00AC4B1E">
        <w:rPr>
          <w:sz w:val="48"/>
          <w:szCs w:val="48"/>
        </w:rPr>
        <w:fldChar w:fldCharType="end"/>
      </w:r>
      <w:r w:rsidRPr="001C5606">
        <w:rPr>
          <w:rFonts w:hint="eastAsia"/>
          <w:sz w:val="48"/>
          <w:szCs w:val="48"/>
        </w:rPr>
        <w:t xml:space="preserve"> </w:t>
      </w:r>
      <w:r w:rsidRPr="001C5606">
        <w:rPr>
          <w:rFonts w:hint="eastAsia"/>
          <w:sz w:val="48"/>
          <w:szCs w:val="48"/>
        </w:rPr>
        <w:t>注水压力对</w:t>
      </w:r>
      <w:r w:rsidRPr="001C5606">
        <w:rPr>
          <w:rFonts w:ascii="微软雅黑" w:eastAsia="微软雅黑" w:hAnsi="微软雅黑" w:hint="eastAsia"/>
          <w:sz w:val="48"/>
          <w:szCs w:val="48"/>
        </w:rPr>
        <w:t>驱油</w:t>
      </w:r>
      <w:r w:rsidRPr="001C5606">
        <w:rPr>
          <w:rFonts w:hint="eastAsia"/>
          <w:sz w:val="48"/>
          <w:szCs w:val="48"/>
        </w:rPr>
        <w:t>效率的</w:t>
      </w:r>
      <w:r w:rsidRPr="001C5606">
        <w:rPr>
          <w:rFonts w:hint="eastAsia"/>
          <w:i/>
          <w:iCs/>
          <w:sz w:val="48"/>
          <w:szCs w:val="48"/>
        </w:rPr>
        <w:t>影响</w:t>
      </w:r>
    </w:p>
    <w:p w14:paraId="023A61D3" w14:textId="77777777" w:rsidR="004D6295" w:rsidRPr="004D6295" w:rsidRDefault="004D6295" w:rsidP="004D6295"/>
    <w:p w14:paraId="591A295C" w14:textId="52EB69B9" w:rsidR="006E54BB" w:rsidRPr="001C5606" w:rsidRDefault="003439E3" w:rsidP="006E54BB">
      <w:pPr>
        <w:keepNext/>
        <w:jc w:val="center"/>
      </w:pPr>
      <w:r>
        <w:rPr>
          <w:noProof/>
        </w:rPr>
        <w:lastRenderedPageBreak/>
        <w:pict w14:anchorId="05567831">
          <v:shape id="图片 1" o:spid="_x0000_i1026" type="#_x0000_t75" style="width:266.1pt;height:184.05pt;visibility:visible" o:bordertopcolor="#e7e6e6" o:borderleftcolor="#e7e6e6" o:borderbottomcolor="#e7e6e6" o:borderrightcolor="#e7e6e6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009B7EE" w14:textId="74E70C58" w:rsidR="00AC4B1E" w:rsidRPr="000C7B56" w:rsidRDefault="001C5606" w:rsidP="00AC4B1E">
      <w:pPr>
        <w:jc w:val="center"/>
        <w:rPr>
          <w:noProof/>
        </w:rPr>
      </w:pPr>
      <w:r w:rsidRPr="000C7B56">
        <w:rPr>
          <w:rFonts w:hint="eastAsia"/>
          <w:noProof/>
        </w:rPr>
        <w:t>图</w:t>
      </w:r>
      <w:r w:rsidRPr="000C7B56">
        <w:rPr>
          <w:rFonts w:hint="eastAsia"/>
          <w:noProof/>
        </w:rPr>
        <w:t xml:space="preserve"> 3-2 </w:t>
      </w:r>
      <w:r w:rsidRPr="000C7B56">
        <w:rPr>
          <w:rFonts w:hint="eastAsia"/>
          <w:noProof/>
        </w:rPr>
        <w:t>用例图</w:t>
      </w:r>
    </w:p>
    <w:p w14:paraId="26FB7151" w14:textId="4BBFF836" w:rsidR="00AC4B1E" w:rsidRDefault="00AC4B1E" w:rsidP="00AC4B1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用例图</w:t>
      </w:r>
      <w:r>
        <w:rPr>
          <w:rFonts w:hint="eastAsia"/>
        </w:rPr>
        <w:t>2</w:t>
      </w:r>
    </w:p>
    <w:p w14:paraId="4854AA8E" w14:textId="111BF25F" w:rsidR="00AC4B1E" w:rsidRDefault="00AC4B1E" w:rsidP="00AC4B1E">
      <w:r>
        <w:rPr>
          <w:noProof/>
        </w:rPr>
        <w:drawing>
          <wp:inline distT="0" distB="0" distL="0" distR="0" wp14:anchorId="7DA13449" wp14:editId="6AF5D554">
            <wp:extent cx="325609" cy="224530"/>
            <wp:effectExtent l="19050" t="19050" r="0" b="4445"/>
            <wp:docPr id="60628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1" cy="228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图片很小而且没有图注</w:t>
      </w:r>
    </w:p>
    <w:p w14:paraId="335A2440" w14:textId="24BAA73B" w:rsidR="00C76876" w:rsidRPr="00AC4B1E" w:rsidRDefault="00C76876" w:rsidP="00AC4B1E">
      <w:r>
        <w:rPr>
          <w:noProof/>
        </w:rPr>
        <w:drawing>
          <wp:inline distT="0" distB="0" distL="0" distR="0" wp14:anchorId="5F970203" wp14:editId="3BB2E238">
            <wp:extent cx="7245208" cy="5010150"/>
            <wp:effectExtent l="19050" t="19050" r="0" b="0"/>
            <wp:docPr id="1261457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0" cy="50458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DE4C37" w14:textId="3A0DFF3E" w:rsidR="00D6096D" w:rsidRDefault="00D6096D" w:rsidP="00D6096D">
      <w:pPr>
        <w:pStyle w:val="10"/>
      </w:pPr>
      <w:bookmarkStart w:id="24" w:name="_Toc166615067"/>
      <w:r>
        <w:rPr>
          <w:rFonts w:hint="eastAsia"/>
        </w:rPr>
        <w:lastRenderedPageBreak/>
        <w:t>系统设计</w:t>
      </w:r>
      <w:bookmarkEnd w:id="24"/>
    </w:p>
    <w:p w14:paraId="45FBF6B4" w14:textId="1550265A" w:rsidR="003C5335" w:rsidRDefault="003C5335" w:rsidP="00E41AF2">
      <w:r>
        <w:rPr>
          <w:rFonts w:hint="eastAsia"/>
        </w:rPr>
        <w:t>参考文献引用格式。</w:t>
      </w:r>
      <w:r w:rsidR="00E41AF2">
        <w:rPr>
          <w:rFonts w:hint="eastAsia"/>
        </w:rPr>
        <w:t>（没有缩进）</w:t>
      </w:r>
    </w:p>
    <w:p w14:paraId="758CD2DB" w14:textId="180F3F74" w:rsidR="003C5335" w:rsidRDefault="003C5335" w:rsidP="003C5335">
      <w:pPr>
        <w:ind w:firstLineChars="200" w:firstLine="560"/>
      </w:pPr>
      <w:r>
        <w:rPr>
          <w:rFonts w:hint="eastAsia"/>
        </w:rPr>
        <w:t>本章会先介绍整个系统的总体结构和数据库设计</w:t>
      </w:r>
      <w:r w:rsidR="00495BA8" w:rsidRPr="00495BA8">
        <w:rPr>
          <w:vertAlign w:val="superscript"/>
        </w:rPr>
        <w:fldChar w:fldCharType="begin"/>
      </w:r>
      <w:r w:rsidR="00495BA8" w:rsidRPr="00495BA8">
        <w:rPr>
          <w:vertAlign w:val="superscript"/>
        </w:rPr>
        <w:instrText xml:space="preserve"> </w:instrText>
      </w:r>
      <w:r w:rsidR="00495BA8" w:rsidRPr="00495BA8">
        <w:rPr>
          <w:rFonts w:hint="eastAsia"/>
          <w:vertAlign w:val="superscript"/>
        </w:rPr>
        <w:instrText>REF _Ref28579 \r \h</w:instrText>
      </w:r>
      <w:r w:rsidR="00495BA8" w:rsidRPr="00495BA8">
        <w:rPr>
          <w:vertAlign w:val="superscript"/>
        </w:rPr>
        <w:instrText xml:space="preserve"> </w:instrText>
      </w:r>
      <w:r w:rsidR="00495BA8">
        <w:rPr>
          <w:vertAlign w:val="superscript"/>
        </w:rPr>
        <w:instrText xml:space="preserve"> \* MERGEFORMAT </w:instrText>
      </w:r>
      <w:r w:rsidR="00495BA8" w:rsidRPr="00495BA8">
        <w:rPr>
          <w:vertAlign w:val="superscript"/>
        </w:rPr>
      </w:r>
      <w:r w:rsidR="00495BA8" w:rsidRPr="00495BA8">
        <w:rPr>
          <w:vertAlign w:val="superscript"/>
        </w:rPr>
        <w:fldChar w:fldCharType="separate"/>
      </w:r>
      <w:r w:rsidR="00495BA8" w:rsidRPr="00495BA8">
        <w:rPr>
          <w:vertAlign w:val="superscript"/>
        </w:rPr>
        <w:t>[1]</w:t>
      </w:r>
      <w:r w:rsidR="00495BA8" w:rsidRPr="00495BA8">
        <w:rPr>
          <w:vertAlign w:val="superscript"/>
        </w:rPr>
        <w:fldChar w:fldCharType="end"/>
      </w:r>
      <w:r>
        <w:rPr>
          <w:rFonts w:hint="eastAsia"/>
        </w:rPr>
        <w:t>，然后将系统的功能设计拆分成平台交互功能设计、内容无关格式检测功能设计、内容相关格式检测功能设计和报告生成与自动校正功能设计。</w:t>
      </w:r>
    </w:p>
    <w:p w14:paraId="15D5D133" w14:textId="77777777" w:rsidR="003C5335" w:rsidRDefault="003C5335" w:rsidP="003C5335">
      <w:pPr>
        <w:pStyle w:val="20"/>
      </w:pPr>
      <w:bookmarkStart w:id="25" w:name="_Toc166409733"/>
      <w:bookmarkStart w:id="26" w:name="_Toc166615068"/>
      <w:r>
        <w:rPr>
          <w:rFonts w:hint="eastAsia"/>
        </w:rPr>
        <w:t>系统总体结构</w:t>
      </w:r>
      <w:bookmarkEnd w:id="25"/>
      <w:bookmarkEnd w:id="26"/>
    </w:p>
    <w:p w14:paraId="663CB246" w14:textId="6732A838" w:rsidR="00D6096D" w:rsidRDefault="005916F3" w:rsidP="005916F3">
      <w:pPr>
        <w:ind w:firstLineChars="200" w:firstLine="560"/>
      </w:pPr>
      <w:r>
        <w:rPr>
          <w:rFonts w:hint="eastAsia"/>
        </w:rPr>
        <w:t>结合第三章对本系统需求进行的整理和分析</w:t>
      </w:r>
      <w:r w:rsidR="00495BA8">
        <w:fldChar w:fldCharType="begin"/>
      </w:r>
      <w:r w:rsidR="00495BA8">
        <w:instrText xml:space="preserve"> </w:instrText>
      </w:r>
      <w:r w:rsidR="00495BA8">
        <w:rPr>
          <w:rFonts w:hint="eastAsia"/>
        </w:rPr>
        <w:instrText>REF _Ref163304819 \r \h</w:instrText>
      </w:r>
      <w:r w:rsidR="00495BA8">
        <w:instrText xml:space="preserve"> </w:instrText>
      </w:r>
      <w:r w:rsidR="00495BA8">
        <w:fldChar w:fldCharType="separate"/>
      </w:r>
      <w:r w:rsidR="00495BA8">
        <w:t>[2]</w:t>
      </w:r>
      <w:r w:rsidR="00495BA8">
        <w:fldChar w:fldCharType="end"/>
      </w:r>
      <w:r>
        <w:rPr>
          <w:rFonts w:hint="eastAsia"/>
        </w:rPr>
        <w:t>，第四章对</w:t>
      </w:r>
      <w:r>
        <w:rPr>
          <w:rFonts w:hint="eastAsia"/>
        </w:rPr>
        <w:t>DOCX</w:t>
      </w:r>
      <w:r>
        <w:rPr>
          <w:rFonts w:hint="eastAsia"/>
        </w:rPr>
        <w:t>底层的文件组织方式和内容组织方式的整理，本系统将会采用</w:t>
      </w:r>
      <w:r>
        <w:rPr>
          <w:rFonts w:hint="eastAsia"/>
        </w:rPr>
        <w:t>B/S</w:t>
      </w:r>
      <w:r>
        <w:rPr>
          <w:rFonts w:hint="eastAsia"/>
        </w:rPr>
        <w:t>结构</w:t>
      </w:r>
      <w:r w:rsidR="00657B82" w:rsidRPr="00657B82">
        <w:rPr>
          <w:rFonts w:hint="eastAsia"/>
          <w:vertAlign w:val="superscript"/>
        </w:rPr>
        <w:t>[2,1]</w:t>
      </w:r>
      <w:r>
        <w:rPr>
          <w:rFonts w:hint="eastAsia"/>
        </w:rPr>
        <w:t>构建</w:t>
      </w:r>
      <w:r>
        <w:rPr>
          <w:rFonts w:hint="eastAsia"/>
        </w:rPr>
        <w:t>Web</w:t>
      </w:r>
      <w:r>
        <w:rPr>
          <w:rFonts w:hint="eastAsia"/>
        </w:rPr>
        <w:t>应用程序。</w:t>
      </w:r>
    </w:p>
    <w:p w14:paraId="2A6E6565" w14:textId="77777777" w:rsidR="005916F3" w:rsidRDefault="005916F3" w:rsidP="005916F3">
      <w:pPr>
        <w:pStyle w:val="20"/>
      </w:pPr>
      <w:bookmarkStart w:id="27" w:name="_Toc166409734"/>
      <w:bookmarkStart w:id="28" w:name="_Toc166615069"/>
      <w:r>
        <w:rPr>
          <w:rFonts w:hint="eastAsia"/>
        </w:rPr>
        <w:t>数据库设计</w:t>
      </w:r>
      <w:bookmarkEnd w:id="27"/>
      <w:bookmarkEnd w:id="28"/>
    </w:p>
    <w:p w14:paraId="2BEAF2F0" w14:textId="4D3D47B9" w:rsidR="005916F3" w:rsidRDefault="005916F3" w:rsidP="005916F3">
      <w:pPr>
        <w:ind w:firstLineChars="200" w:firstLine="560"/>
      </w:pPr>
      <w:r>
        <w:rPr>
          <w:rFonts w:hint="eastAsia"/>
        </w:rPr>
        <w:t>数据库设计是系统设计的重要部分</w:t>
      </w:r>
      <w:r w:rsidR="00657B82" w:rsidRPr="00657B82">
        <w:rPr>
          <w:vertAlign w:val="superscript"/>
        </w:rPr>
        <w:fldChar w:fldCharType="begin"/>
      </w:r>
      <w:r w:rsidR="00657B82" w:rsidRPr="00657B82">
        <w:rPr>
          <w:vertAlign w:val="superscript"/>
        </w:rPr>
        <w:instrText xml:space="preserve"> </w:instrText>
      </w:r>
      <w:r w:rsidR="00657B82" w:rsidRPr="00657B82">
        <w:rPr>
          <w:rFonts w:hint="eastAsia"/>
          <w:vertAlign w:val="superscript"/>
        </w:rPr>
        <w:instrText>REF _Ref163311835 \r \h</w:instrText>
      </w:r>
      <w:r w:rsidR="00657B82" w:rsidRPr="00657B82">
        <w:rPr>
          <w:vertAlign w:val="superscript"/>
        </w:rPr>
        <w:instrText xml:space="preserve"> </w:instrText>
      </w:r>
      <w:r w:rsidR="00657B82">
        <w:rPr>
          <w:vertAlign w:val="superscript"/>
        </w:rPr>
        <w:instrText xml:space="preserve"> \* MERGEFORMAT </w:instrText>
      </w:r>
      <w:r w:rsidR="00657B82" w:rsidRPr="00657B82">
        <w:rPr>
          <w:vertAlign w:val="superscript"/>
        </w:rPr>
      </w:r>
      <w:r w:rsidR="00657B82" w:rsidRPr="00657B82">
        <w:rPr>
          <w:vertAlign w:val="superscript"/>
        </w:rPr>
        <w:fldChar w:fldCharType="separate"/>
      </w:r>
      <w:r w:rsidR="00657B82" w:rsidRPr="00657B82">
        <w:rPr>
          <w:vertAlign w:val="superscript"/>
        </w:rPr>
        <w:t>[4]</w:t>
      </w:r>
      <w:r w:rsidR="00657B82" w:rsidRPr="00657B82">
        <w:rPr>
          <w:vertAlign w:val="superscript"/>
        </w:rPr>
        <w:fldChar w:fldCharType="end"/>
      </w:r>
      <w:r>
        <w:rPr>
          <w:rFonts w:hint="eastAsia"/>
        </w:rPr>
        <w:t>，它负责存储和管理系统所需的各种数据。对于本论文检测系统，主要设计有以下六个表。</w:t>
      </w:r>
    </w:p>
    <w:p w14:paraId="247760EF" w14:textId="77777777" w:rsidR="005916F3" w:rsidRDefault="005916F3" w:rsidP="005916F3">
      <w:pPr>
        <w:pStyle w:val="30"/>
      </w:pPr>
      <w:bookmarkStart w:id="29" w:name="_Toc166409736"/>
      <w:bookmarkStart w:id="30" w:name="_Toc166615070"/>
      <w:r>
        <w:rPr>
          <w:rFonts w:hint="eastAsia"/>
        </w:rPr>
        <w:t>普通用户端</w:t>
      </w:r>
      <w:bookmarkEnd w:id="29"/>
      <w:bookmarkEnd w:id="30"/>
    </w:p>
    <w:p w14:paraId="12CE72FD" w14:textId="703D3AC6" w:rsidR="005916F3" w:rsidRDefault="005916F3" w:rsidP="005916F3">
      <w:pPr>
        <w:ind w:firstLineChars="200" w:firstLine="560"/>
      </w:pPr>
      <w:r>
        <w:rPr>
          <w:rFonts w:hint="eastAsia"/>
        </w:rPr>
        <w:t>普通用户是系统人数最多的用户</w:t>
      </w:r>
      <w:r w:rsidR="00657B82" w:rsidRPr="00A15966">
        <w:rPr>
          <w:vertAlign w:val="superscript"/>
        </w:rPr>
        <w:fldChar w:fldCharType="begin"/>
      </w:r>
      <w:r w:rsidR="00657B82" w:rsidRPr="00A15966">
        <w:rPr>
          <w:vertAlign w:val="superscript"/>
        </w:rPr>
        <w:instrText xml:space="preserve"> </w:instrText>
      </w:r>
      <w:r w:rsidR="00657B82" w:rsidRPr="00A15966">
        <w:rPr>
          <w:rFonts w:hint="eastAsia"/>
          <w:vertAlign w:val="superscript"/>
        </w:rPr>
        <w:instrText>REF _Ref166410339 \r \h</w:instrText>
      </w:r>
      <w:r w:rsidR="00657B82" w:rsidRPr="00A15966">
        <w:rPr>
          <w:vertAlign w:val="superscript"/>
        </w:rPr>
        <w:instrText xml:space="preserve"> </w:instrText>
      </w:r>
      <w:r w:rsidR="00A15966">
        <w:rPr>
          <w:vertAlign w:val="superscript"/>
        </w:rPr>
        <w:instrText xml:space="preserve"> \* MERGEFORMAT </w:instrText>
      </w:r>
      <w:r w:rsidR="00657B82" w:rsidRPr="00A15966">
        <w:rPr>
          <w:vertAlign w:val="superscript"/>
        </w:rPr>
      </w:r>
      <w:r w:rsidR="00657B82" w:rsidRPr="00A15966">
        <w:rPr>
          <w:vertAlign w:val="superscript"/>
        </w:rPr>
        <w:fldChar w:fldCharType="separate"/>
      </w:r>
      <w:r w:rsidR="00657B82" w:rsidRPr="00A15966">
        <w:rPr>
          <w:vertAlign w:val="superscript"/>
        </w:rPr>
        <w:t>[3]</w:t>
      </w:r>
      <w:r w:rsidR="00657B82" w:rsidRPr="00A15966">
        <w:rPr>
          <w:vertAlign w:val="superscript"/>
        </w:rPr>
        <w:fldChar w:fldCharType="end"/>
      </w:r>
      <w:r>
        <w:rPr>
          <w:rFonts w:hint="eastAsia"/>
        </w:rPr>
        <w:t>，因而普通用户端承载着系统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基础和最常用的功能。主要有以下四个部分，其中账号管理与论文检测是普通用户端和教师端共有的功能模块，后两个功能是普通用户独有的功能。</w:t>
      </w:r>
    </w:p>
    <w:p w14:paraId="151E164D" w14:textId="77777777" w:rsidR="005916F3" w:rsidRDefault="005916F3" w:rsidP="005916F3">
      <w:pPr>
        <w:numPr>
          <w:ilvl w:val="0"/>
          <w:numId w:val="77"/>
        </w:numPr>
        <w:ind w:firstLineChars="200" w:firstLine="560"/>
      </w:pPr>
      <w:r>
        <w:rPr>
          <w:rFonts w:hint="eastAsia"/>
        </w:rPr>
        <w:t>账号管理</w:t>
      </w:r>
    </w:p>
    <w:p w14:paraId="3E4A38E7" w14:textId="27017A88" w:rsidR="005916F3" w:rsidRDefault="005916F3" w:rsidP="005916F3">
      <w:pPr>
        <w:ind w:firstLineChars="200" w:firstLine="560"/>
      </w:pPr>
      <w:r>
        <w:rPr>
          <w:rFonts w:hint="eastAsia"/>
        </w:rPr>
        <w:t>本模块为用户提供登录、注册、修改个人信息（包括修改密码）的功能，用户必须先登录系统，才能进行相关操作</w:t>
      </w:r>
      <w:r w:rsidR="00A15966" w:rsidRPr="00786B6B">
        <w:rPr>
          <w:vertAlign w:val="superscript"/>
        </w:rPr>
        <w:fldChar w:fldCharType="begin"/>
      </w:r>
      <w:r w:rsidR="00A15966" w:rsidRPr="00786B6B">
        <w:rPr>
          <w:vertAlign w:val="superscript"/>
        </w:rPr>
        <w:instrText xml:space="preserve"> </w:instrText>
      </w:r>
      <w:r w:rsidR="00A15966" w:rsidRPr="00786B6B">
        <w:rPr>
          <w:rFonts w:hint="eastAsia"/>
          <w:vertAlign w:val="superscript"/>
        </w:rPr>
        <w:instrText>REF _Ref15777 \r \h</w:instrText>
      </w:r>
      <w:r w:rsidR="00A15966" w:rsidRPr="00786B6B">
        <w:rPr>
          <w:vertAlign w:val="superscript"/>
        </w:rPr>
        <w:instrText xml:space="preserve"> </w:instrText>
      </w:r>
      <w:r w:rsidR="00786B6B">
        <w:rPr>
          <w:vertAlign w:val="superscript"/>
        </w:rPr>
        <w:instrText xml:space="preserve"> \* MERGEFORMAT </w:instrText>
      </w:r>
      <w:r w:rsidR="00A15966" w:rsidRPr="00786B6B">
        <w:rPr>
          <w:vertAlign w:val="superscript"/>
        </w:rPr>
      </w:r>
      <w:r w:rsidR="00A15966" w:rsidRPr="00786B6B">
        <w:rPr>
          <w:vertAlign w:val="superscript"/>
        </w:rPr>
        <w:fldChar w:fldCharType="separate"/>
      </w:r>
      <w:r w:rsidR="00A15966" w:rsidRPr="00786B6B">
        <w:rPr>
          <w:vertAlign w:val="superscript"/>
        </w:rPr>
        <w:t>[6</w:t>
      </w:r>
      <w:r w:rsidR="00786B6B">
        <w:rPr>
          <w:rFonts w:hint="eastAsia"/>
          <w:vertAlign w:val="superscript"/>
        </w:rPr>
        <w:t>,7</w:t>
      </w:r>
      <w:r w:rsidR="00A15966" w:rsidRPr="00786B6B">
        <w:rPr>
          <w:vertAlign w:val="superscript"/>
        </w:rPr>
        <w:t>]</w:t>
      </w:r>
      <w:r w:rsidR="00A15966" w:rsidRPr="00786B6B">
        <w:rPr>
          <w:vertAlign w:val="superscript"/>
        </w:rPr>
        <w:fldChar w:fldCharType="end"/>
      </w:r>
      <w:r>
        <w:rPr>
          <w:rFonts w:hint="eastAsia"/>
        </w:rPr>
        <w:t>。在登录时，用户不仅需要输入正确的账号密码，还必须选择正确的账号类型。登录后，可以修改</w:t>
      </w:r>
      <w:r>
        <w:rPr>
          <w:rFonts w:hint="eastAsia"/>
        </w:rPr>
        <w:lastRenderedPageBreak/>
        <w:t>自己的个人信息，包括姓名、学号、年级、专业、所属学院以及账号密码，修改密码后需要重新登录系统。</w:t>
      </w:r>
    </w:p>
    <w:p w14:paraId="4075C0D9" w14:textId="77777777" w:rsidR="005916F3" w:rsidRDefault="005916F3" w:rsidP="005916F3">
      <w:pPr>
        <w:numPr>
          <w:ilvl w:val="0"/>
          <w:numId w:val="77"/>
        </w:numPr>
        <w:ind w:firstLineChars="200" w:firstLine="560"/>
      </w:pPr>
      <w:r>
        <w:rPr>
          <w:rFonts w:hint="eastAsia"/>
        </w:rPr>
        <w:t>论文检测</w:t>
      </w:r>
    </w:p>
    <w:p w14:paraId="007410E3" w14:textId="56E0A921" w:rsidR="005916F3" w:rsidRDefault="005916F3" w:rsidP="005916F3">
      <w:pPr>
        <w:ind w:firstLineChars="200" w:firstLine="560"/>
      </w:pPr>
      <w:r>
        <w:rPr>
          <w:rFonts w:hint="eastAsia"/>
        </w:rPr>
        <w:t>本模块是整个系统的核心功能，主要包括查看论文检测模版</w:t>
      </w:r>
      <w:r w:rsidR="00786B6B" w:rsidRPr="00786B6B">
        <w:rPr>
          <w:rFonts w:hint="eastAsia"/>
          <w:vertAlign w:val="superscript"/>
        </w:rPr>
        <w:t>[9]</w:t>
      </w:r>
      <w:r>
        <w:rPr>
          <w:rFonts w:hint="eastAsia"/>
        </w:rPr>
        <w:t>、论文上传、论文检测、查看检测结果、下载检测报告和查看检测历史记录的功能。具体使用流程设计所示。</w:t>
      </w:r>
    </w:p>
    <w:p w14:paraId="38AFE808" w14:textId="77777777" w:rsidR="005916F3" w:rsidRDefault="005916F3" w:rsidP="005916F3">
      <w:pPr>
        <w:pStyle w:val="30"/>
      </w:pPr>
      <w:bookmarkStart w:id="31" w:name="_Toc166409737"/>
      <w:bookmarkStart w:id="32" w:name="_Toc166609306"/>
      <w:bookmarkStart w:id="33" w:name="_Toc166615071"/>
      <w:r>
        <w:rPr>
          <w:rFonts w:hint="eastAsia"/>
        </w:rPr>
        <w:t>教师端</w:t>
      </w:r>
      <w:bookmarkEnd w:id="31"/>
      <w:bookmarkEnd w:id="32"/>
      <w:bookmarkEnd w:id="33"/>
    </w:p>
    <w:p w14:paraId="4F655E69" w14:textId="77777777" w:rsidR="005916F3" w:rsidRDefault="005916F3" w:rsidP="005916F3">
      <w:pPr>
        <w:ind w:firstLineChars="200" w:firstLine="560"/>
      </w:pPr>
      <w:r>
        <w:rPr>
          <w:rFonts w:hint="eastAsia"/>
        </w:rPr>
        <w:t>教师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用于管理论文检测模版，同时能够查看学生提交的论文，下载学生论文和检测报告。此外，与普通用户端相同，教师端同样有账号管理功能和论文检测功能。</w:t>
      </w:r>
    </w:p>
    <w:p w14:paraId="7EE3C45F" w14:textId="77777777" w:rsidR="005916F3" w:rsidRDefault="005916F3" w:rsidP="005916F3">
      <w:pPr>
        <w:numPr>
          <w:ilvl w:val="0"/>
          <w:numId w:val="78"/>
        </w:numPr>
        <w:ind w:firstLineChars="200" w:firstLine="560"/>
      </w:pPr>
      <w:r>
        <w:rPr>
          <w:rFonts w:hint="eastAsia"/>
        </w:rPr>
        <w:t>论文检测模版管理</w:t>
      </w:r>
    </w:p>
    <w:p w14:paraId="02F175BD" w14:textId="101DA7B6" w:rsidR="005916F3" w:rsidRDefault="005916F3" w:rsidP="005916F3">
      <w:pPr>
        <w:ind w:firstLineChars="200" w:firstLine="560"/>
      </w:pPr>
      <w:r>
        <w:rPr>
          <w:rFonts w:hint="eastAsia"/>
        </w:rPr>
        <w:t>对于检测论文模版，每个老师可以登录教师端创建、修改、删除自己的论文检测模版。创建模版时会自动为模版生成唯一的模版</w:t>
      </w:r>
      <w:r>
        <w:rPr>
          <w:rFonts w:hint="eastAsia"/>
        </w:rPr>
        <w:t>id</w:t>
      </w:r>
      <w:r>
        <w:rPr>
          <w:rFonts w:hint="eastAsia"/>
        </w:rPr>
        <w:t>，教师用户需要输入论文模版的模版名称描述信息，并且逐一设置论文各个部分的格式要求，系统要提供默认的格式要求。修改和删除模版时只能修改和删除自己创建的模版，对其他教师创建模版，只能查看具体的模版信息，不能进行修改和删除。每个论文检测模版有两个状态，已上线和未上线，只有上线的论文模版才可以用于格式检测，未上线的模版普通用户无法查看。</w:t>
      </w:r>
    </w:p>
    <w:p w14:paraId="7C84F78C" w14:textId="77777777" w:rsidR="00F46B54" w:rsidRDefault="00000000" w:rsidP="00E51D9C">
      <w:pPr>
        <w:pStyle w:val="10"/>
        <w:numPr>
          <w:ilvl w:val="0"/>
          <w:numId w:val="0"/>
        </w:numPr>
        <w:jc w:val="right"/>
      </w:pPr>
      <w:bookmarkStart w:id="34" w:name="_Toc153297502"/>
      <w:bookmarkStart w:id="35" w:name="_Toc153297723"/>
      <w:bookmarkStart w:id="36" w:name="_Toc166615072"/>
      <w:r>
        <w:rPr>
          <w:rFonts w:hint="eastAsia"/>
        </w:rPr>
        <w:lastRenderedPageBreak/>
        <w:t>结论</w:t>
      </w:r>
      <w:bookmarkEnd w:id="34"/>
      <w:bookmarkEnd w:id="35"/>
      <w:bookmarkEnd w:id="36"/>
    </w:p>
    <w:p w14:paraId="7C160553" w14:textId="77777777" w:rsidR="00F36F14" w:rsidRDefault="00833C1A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  <w:r w:rsidR="00F36F14">
        <w:rPr>
          <w:rFonts w:hint="eastAsia"/>
        </w:rPr>
        <w:t>本文针对各大高校学生撰写毕业论文的实际需求，分析了</w:t>
      </w:r>
      <w:r w:rsidR="00F36F14">
        <w:rPr>
          <w:rFonts w:hint="eastAsia"/>
        </w:rPr>
        <w:t>Word</w:t>
      </w:r>
      <w:r w:rsidR="00F36F14">
        <w:rPr>
          <w:rFonts w:hint="eastAsia"/>
        </w:rPr>
        <w:t>文档的底层组织逻辑，设计与实现了基于</w:t>
      </w:r>
      <w:r w:rsidR="00F36F14">
        <w:rPr>
          <w:rFonts w:hint="eastAsia"/>
        </w:rPr>
        <w:t>OOXML</w:t>
      </w:r>
      <w:r w:rsidR="00F36F14">
        <w:rPr>
          <w:rFonts w:hint="eastAsia"/>
        </w:rPr>
        <w:t>的毕业论文格式检测和校正系统。系统基于</w:t>
      </w:r>
      <w:r w:rsidR="00F36F14" w:rsidRPr="00F36F14">
        <w:rPr>
          <w:rFonts w:ascii="Consolas" w:hAnsi="Consolas"/>
          <w:sz w:val="38"/>
          <w:szCs w:val="38"/>
        </w:rPr>
        <w:t>SpringBoot3</w:t>
      </w:r>
      <w:r w:rsidR="00F36F14">
        <w:rPr>
          <w:rFonts w:hint="eastAsia"/>
        </w:rPr>
        <w:t>和</w:t>
      </w:r>
      <w:r w:rsidR="00F36F14">
        <w:rPr>
          <w:rFonts w:hint="eastAsia"/>
        </w:rPr>
        <w:t>Vue3</w:t>
      </w:r>
      <w:r w:rsidR="00F36F14">
        <w:rPr>
          <w:rFonts w:hint="eastAsia"/>
        </w:rPr>
        <w:t>框架搭建，采用前后端分离方式开发，采用</w:t>
      </w:r>
      <w:r w:rsidR="00F36F14">
        <w:rPr>
          <w:rFonts w:hint="eastAsia"/>
        </w:rPr>
        <w:t>DOM4J</w:t>
      </w:r>
      <w:r w:rsidR="00F36F14">
        <w:rPr>
          <w:rFonts w:hint="eastAsia"/>
        </w:rPr>
        <w:t>开源工具处理</w:t>
      </w:r>
      <w:r w:rsidR="00F36F14">
        <w:rPr>
          <w:rFonts w:hint="eastAsia"/>
        </w:rPr>
        <w:t>Word</w:t>
      </w:r>
      <w:r w:rsidR="00F36F14">
        <w:rPr>
          <w:rFonts w:hint="eastAsia"/>
        </w:rPr>
        <w:t>文档底层</w:t>
      </w:r>
      <w:r w:rsidR="00F36F14">
        <w:rPr>
          <w:rFonts w:hint="eastAsia"/>
        </w:rPr>
        <w:t>xml</w:t>
      </w:r>
      <w:r w:rsidR="00F36F14">
        <w:rPr>
          <w:rFonts w:hint="eastAsia"/>
        </w:rPr>
        <w:t>文件，能够自定义检测模版，实现对论文各种内容无关格式与内容相关格式的检测，并以批注形式给出检测报告。本文在</w:t>
      </w:r>
      <w:r w:rsidR="00F36F14">
        <w:rPr>
          <w:rFonts w:hint="eastAsia"/>
        </w:rPr>
        <w:t>OOXML</w:t>
      </w:r>
      <w:r w:rsidR="00F36F14">
        <w:rPr>
          <w:rFonts w:hint="eastAsia"/>
        </w:rPr>
        <w:t>规范、系统需求分析、设计、实现和测试等方面做了详细的介绍。</w:t>
      </w:r>
    </w:p>
    <w:p w14:paraId="4075D7E4" w14:textId="77777777" w:rsidR="00F36F14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4230124A" w14:textId="77777777" w:rsidR="00F36F14" w:rsidRDefault="00F36F14" w:rsidP="00F36F14">
      <w:pPr>
        <w:ind w:firstLineChars="200" w:firstLine="560"/>
      </w:pPr>
      <w:r>
        <w:rPr>
          <w:rFonts w:hint="eastAsia"/>
        </w:rPr>
        <w:lastRenderedPageBreak/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04AF953A" w14:textId="77777777" w:rsidR="00F36F14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33A28FE8" w14:textId="37BC1B71" w:rsidR="00833C1A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65500E42" w14:textId="77777777" w:rsidR="00F46B54" w:rsidRDefault="00000000" w:rsidP="00E51D9C">
      <w:pPr>
        <w:pStyle w:val="10"/>
        <w:numPr>
          <w:ilvl w:val="0"/>
          <w:numId w:val="0"/>
        </w:numPr>
      </w:pPr>
      <w:bookmarkStart w:id="37" w:name="_Toc153297503"/>
      <w:bookmarkStart w:id="38" w:name="_Toc153297724"/>
      <w:bookmarkStart w:id="39" w:name="_Toc166615073"/>
      <w:r>
        <w:rPr>
          <w:rFonts w:hint="eastAsia"/>
        </w:rPr>
        <w:lastRenderedPageBreak/>
        <w:t>致谢</w:t>
      </w:r>
      <w:bookmarkEnd w:id="37"/>
      <w:bookmarkEnd w:id="38"/>
      <w:bookmarkEnd w:id="39"/>
    </w:p>
    <w:p w14:paraId="217E16CD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“</w:t>
      </w:r>
      <w:r w:rsidRPr="0095605B">
        <w:rPr>
          <w:rFonts w:ascii="仿宋_GB2312" w:eastAsia="仿宋_GB2312" w:cs="宋体" w:hint="eastAsia"/>
          <w:lang w:bidi="ar"/>
        </w:rPr>
        <w:t>言忠信，根在中华；行笃敬，走遍万邦</w:t>
      </w:r>
      <w:r w:rsidRPr="0095605B">
        <w:rPr>
          <w:rFonts w:cs="宋体" w:hint="eastAsia"/>
          <w:lang w:bidi="ar"/>
        </w:rPr>
        <w:t>。</w:t>
      </w:r>
      <w:r w:rsidRPr="00833C1A">
        <w:rPr>
          <w:rFonts w:cs="宋体" w:hint="eastAsia"/>
          <w:lang w:bidi="ar"/>
        </w:rPr>
        <w:t>”转眼间已过去四年时光，新生训练营时合唱的暨大学府校歌仿佛还</w:t>
      </w:r>
      <w:r w:rsidRPr="00833C1A">
        <w:rPr>
          <w:rFonts w:cs="宋体"/>
          <w:lang w:bidi="ar"/>
        </w:rPr>
        <w:t>萦绕耳畔</w:t>
      </w:r>
      <w:r w:rsidRPr="00833C1A">
        <w:rPr>
          <w:rFonts w:cs="宋体" w:hint="eastAsia"/>
          <w:lang w:bidi="ar"/>
        </w:rPr>
        <w:t>。停下指尖敲击的键盘，回首过往，我过去的每一步路、每一次成长和这次论文的完成，都离不开身边人的支持与帮助。</w:t>
      </w:r>
    </w:p>
    <w:p w14:paraId="7D3D881B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首先，我要感谢党和国家，创造了和平的国家和稳定的社会环境，让我一名“小镇做题家”可以凭自己的努力去接受良好的教育。党的理念和宗旨，将始终引领我今后的人生。</w:t>
      </w:r>
    </w:p>
    <w:p w14:paraId="3C9B5CE5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感谢我的导师张晓刚，在我系统设计、实现和论文撰写过程中给予耐心地指导，指出了我很多考虑不到的点。他丰富的经验和严谨的治学态度，让我得以站在更高的视角把握论文课题，攻克一个又一个困难。</w:t>
      </w:r>
    </w:p>
    <w:p w14:paraId="2F47A0C6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感谢我的父母，感谢你们二十多年无私的爱与支持，你们是我最坚实的后盾和最温暖的港湾，有了你们我才得以无畏困难，自信前行。</w:t>
      </w:r>
    </w:p>
    <w:p w14:paraId="69EF8EC3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感谢我求学路上的所有朋友们，我会珍惜与你们共度的时光，这些宝贵的经历和回忆将伴随我一生。</w:t>
      </w:r>
    </w:p>
    <w:p w14:paraId="2644CFF1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最后，我感谢我自己长期以来的努力和坚持，今后也要始终坚守本心、满怀热情、勤学笃行、善始善终、做一个问心无愧、对社会有价值的人。</w:t>
      </w:r>
    </w:p>
    <w:p w14:paraId="38EA291E" w14:textId="77777777" w:rsid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未来的路还很长，我将带着这份感激，勇往直前，不断探索和追求。在即将告别大学校园之际，我衷心祝愿暨南大学越办越好，祝愿我的老师和同学们前程似锦、万事如意！</w:t>
      </w:r>
    </w:p>
    <w:p w14:paraId="052B7C55" w14:textId="70F42C54" w:rsidR="00693E2A" w:rsidRDefault="00000000" w:rsidP="00EA3472">
      <w:pPr>
        <w:pStyle w:val="10"/>
        <w:numPr>
          <w:ilvl w:val="0"/>
          <w:numId w:val="0"/>
        </w:numPr>
        <w:jc w:val="center"/>
      </w:pPr>
      <w:bookmarkStart w:id="40" w:name="_Toc153297725"/>
      <w:bookmarkStart w:id="41" w:name="_Toc153297504"/>
      <w:bookmarkStart w:id="42" w:name="_Toc153297726"/>
      <w:bookmarkStart w:id="43" w:name="_Toc166615074"/>
      <w:bookmarkEnd w:id="40"/>
      <w:r>
        <w:rPr>
          <w:rFonts w:hint="eastAsia"/>
        </w:rPr>
        <w:lastRenderedPageBreak/>
        <w:t>参考文献</w:t>
      </w:r>
      <w:bookmarkEnd w:id="41"/>
      <w:bookmarkEnd w:id="42"/>
      <w:bookmarkEnd w:id="43"/>
    </w:p>
    <w:p w14:paraId="201BC1FB" w14:textId="73F809D8" w:rsidR="00EA3472" w:rsidRDefault="00EA3472" w:rsidP="00EA3472">
      <w:pPr>
        <w:numPr>
          <w:ilvl w:val="0"/>
          <w:numId w:val="76"/>
        </w:numPr>
        <w:wordWrap w:val="0"/>
        <w:spacing w:line="360" w:lineRule="auto"/>
      </w:pPr>
      <w:bookmarkStart w:id="44" w:name="_Ref28579"/>
      <w:r>
        <w:rPr>
          <w:rFonts w:hint="eastAsia"/>
        </w:rPr>
        <w:t>吴海波</w:t>
      </w:r>
      <w:r w:rsidR="0043351A">
        <w:rPr>
          <w:rFonts w:hint="eastAsia"/>
        </w:rPr>
        <w:t>、</w:t>
      </w:r>
      <w:proofErr w:type="gramStart"/>
      <w:r>
        <w:rPr>
          <w:rFonts w:hint="eastAsia"/>
        </w:rPr>
        <w:t>陈拾菊</w:t>
      </w:r>
      <w:proofErr w:type="gramEnd"/>
      <w:r>
        <w:rPr>
          <w:rFonts w:hint="eastAsia"/>
        </w:rPr>
        <w:t>.</w:t>
      </w:r>
      <w:r>
        <w:rPr>
          <w:rFonts w:hint="eastAsia"/>
        </w:rPr>
        <w:t>本科毕业论文质量评价标准研究</w:t>
      </w:r>
      <w:r>
        <w:rPr>
          <w:rFonts w:hint="eastAsia"/>
        </w:rPr>
        <w:t>[J].</w:t>
      </w:r>
      <w:r>
        <w:rPr>
          <w:rFonts w:hint="eastAsia"/>
        </w:rPr>
        <w:t>绍兴文理</w:t>
      </w:r>
      <w:r w:rsidRPr="00772C7D">
        <w:rPr>
          <w:rFonts w:hint="eastAsia"/>
          <w:sz w:val="44"/>
          <w:szCs w:val="44"/>
        </w:rPr>
        <w:t>学院</w:t>
      </w:r>
      <w:r>
        <w:rPr>
          <w:rFonts w:hint="eastAsia"/>
        </w:rPr>
        <w:t>学报</w:t>
      </w:r>
      <w:r>
        <w:rPr>
          <w:rFonts w:hint="eastAsia"/>
        </w:rPr>
        <w:t>,2023,43(01):105-112+121.</w:t>
      </w:r>
      <w:bookmarkEnd w:id="44"/>
    </w:p>
    <w:p w14:paraId="63ED7680" w14:textId="0D9E8D32" w:rsidR="00EA3472" w:rsidRDefault="00EA3472" w:rsidP="00EA3472">
      <w:pPr>
        <w:numPr>
          <w:ilvl w:val="0"/>
          <w:numId w:val="76"/>
        </w:numPr>
        <w:spacing w:line="360" w:lineRule="auto"/>
      </w:pPr>
      <w:bookmarkStart w:id="45" w:name="_Ref163304819"/>
      <w:r>
        <w:rPr>
          <w:rFonts w:hint="eastAsia"/>
        </w:rPr>
        <w:t>试析学位论文质量的内涵与标准</w:t>
      </w:r>
      <w:r>
        <w:rPr>
          <w:rFonts w:hint="eastAsia"/>
        </w:rPr>
        <w:t>[J].</w:t>
      </w:r>
      <w:r>
        <w:rPr>
          <w:rFonts w:hint="eastAsia"/>
        </w:rPr>
        <w:t>文教资料</w:t>
      </w:r>
      <w:r>
        <w:rPr>
          <w:rFonts w:hint="eastAsia"/>
        </w:rPr>
        <w:t>,2018,(07):138-139.</w:t>
      </w:r>
      <w:bookmarkEnd w:id="45"/>
    </w:p>
    <w:p w14:paraId="27E7EECF" w14:textId="501F88BC" w:rsidR="00EA3472" w:rsidRDefault="00EA3472" w:rsidP="00EA3472">
      <w:pPr>
        <w:numPr>
          <w:ilvl w:val="0"/>
          <w:numId w:val="76"/>
        </w:numPr>
        <w:spacing w:line="360" w:lineRule="auto"/>
      </w:pPr>
      <w:bookmarkStart w:id="46" w:name="_Ref166410339"/>
      <w:r w:rsidRPr="000E3252">
        <w:rPr>
          <w:rFonts w:hint="eastAsia"/>
        </w:rPr>
        <w:t>俞依玲</w:t>
      </w:r>
      <w:r w:rsidRPr="000E3252">
        <w:rPr>
          <w:rFonts w:hint="eastAsia"/>
        </w:rPr>
        <w:t>,</w:t>
      </w:r>
      <w:proofErr w:type="gramStart"/>
      <w:r w:rsidRPr="000E3252">
        <w:rPr>
          <w:rFonts w:hint="eastAsia"/>
        </w:rPr>
        <w:t>张林琳</w:t>
      </w:r>
      <w:proofErr w:type="gramEnd"/>
      <w:r w:rsidRPr="000E3252">
        <w:rPr>
          <w:rFonts w:hint="eastAsia"/>
        </w:rPr>
        <w:t>.LaTeX</w:t>
      </w:r>
      <w:r w:rsidRPr="000E3252">
        <w:rPr>
          <w:rFonts w:hint="eastAsia"/>
        </w:rPr>
        <w:t>软件在学术论文排版中的应用</w:t>
      </w:r>
      <w:r w:rsidRPr="000E3252">
        <w:rPr>
          <w:rFonts w:hint="eastAsia"/>
        </w:rPr>
        <w:t>[J].</w:t>
      </w:r>
      <w:r w:rsidRPr="000E3252">
        <w:rPr>
          <w:rFonts w:hint="eastAsia"/>
        </w:rPr>
        <w:t>价值工程</w:t>
      </w:r>
      <w:r w:rsidRPr="000E3252">
        <w:rPr>
          <w:rFonts w:hint="eastAsia"/>
        </w:rPr>
        <w:t>,31(35):209-210.</w:t>
      </w:r>
      <w:bookmarkEnd w:id="46"/>
    </w:p>
    <w:p w14:paraId="3EB82831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75099F85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66DD3EDB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48942045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393E8194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42A65A48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07C13AAB" w14:textId="77777777" w:rsidR="00EA3472" w:rsidRDefault="00EA3472" w:rsidP="00EA3472">
      <w:pPr>
        <w:numPr>
          <w:ilvl w:val="0"/>
          <w:numId w:val="76"/>
        </w:numPr>
        <w:spacing w:line="360" w:lineRule="auto"/>
      </w:pPr>
      <w:bookmarkStart w:id="47" w:name="_Ref163311835"/>
      <w:r>
        <w:rPr>
          <w:rFonts w:hint="eastAsia"/>
        </w:rPr>
        <w:t>刘树林</w:t>
      </w:r>
      <w:r>
        <w:rPr>
          <w:rFonts w:hint="eastAsia"/>
        </w:rPr>
        <w:t>.</w:t>
      </w:r>
      <w:r>
        <w:rPr>
          <w:rFonts w:hint="eastAsia"/>
        </w:rPr>
        <w:t>高校本科毕业生学位论文格式存在的问题与解决路径</w:t>
      </w:r>
      <w:r>
        <w:rPr>
          <w:rFonts w:hint="eastAsia"/>
        </w:rPr>
        <w:t>[J].</w:t>
      </w:r>
      <w:r>
        <w:rPr>
          <w:rFonts w:hint="eastAsia"/>
        </w:rPr>
        <w:t>中国教育技术装备</w:t>
      </w:r>
      <w:r>
        <w:rPr>
          <w:rFonts w:hint="eastAsia"/>
        </w:rPr>
        <w:t>,2023,(12):121-124.</w:t>
      </w:r>
      <w:bookmarkEnd w:id="47"/>
    </w:p>
    <w:p w14:paraId="1AF45FD4" w14:textId="77777777" w:rsidR="00EA3472" w:rsidRDefault="00EA3472" w:rsidP="00EA3472">
      <w:pPr>
        <w:numPr>
          <w:ilvl w:val="0"/>
          <w:numId w:val="76"/>
        </w:numPr>
        <w:spacing w:line="360" w:lineRule="auto"/>
        <w:ind w:left="527" w:hanging="527"/>
      </w:pPr>
      <w:bookmarkStart w:id="48" w:name="_Ref163312714"/>
      <w:r>
        <w:rPr>
          <w:rFonts w:hint="eastAsia"/>
        </w:rPr>
        <w:t>常兴治</w:t>
      </w:r>
      <w:r>
        <w:rPr>
          <w:rFonts w:hint="eastAsia"/>
        </w:rPr>
        <w:t>,</w:t>
      </w:r>
      <w:r>
        <w:rPr>
          <w:rFonts w:hint="eastAsia"/>
        </w:rPr>
        <w:t>虞菊花</w:t>
      </w:r>
      <w:r>
        <w:rPr>
          <w:rFonts w:hint="eastAsia"/>
        </w:rPr>
        <w:t>,</w:t>
      </w:r>
      <w:r>
        <w:rPr>
          <w:rFonts w:hint="eastAsia"/>
        </w:rPr>
        <w:t>阚琦</w:t>
      </w:r>
      <w:r>
        <w:rPr>
          <w:rFonts w:hint="eastAsia"/>
        </w:rPr>
        <w:t>.</w:t>
      </w:r>
      <w:r>
        <w:rPr>
          <w:rFonts w:hint="eastAsia"/>
        </w:rPr>
        <w:t>高职毕业论文文档格式规范化的探究与实践</w:t>
      </w:r>
      <w:r>
        <w:rPr>
          <w:rFonts w:hint="eastAsia"/>
        </w:rPr>
        <w:t>[J].</w:t>
      </w:r>
      <w:r>
        <w:rPr>
          <w:rFonts w:hint="eastAsia"/>
        </w:rPr>
        <w:t>常州信息职业技术学院学报</w:t>
      </w:r>
      <w:r>
        <w:rPr>
          <w:rFonts w:hint="eastAsia"/>
        </w:rPr>
        <w:t>,2020,19(05):51-53.</w:t>
      </w:r>
      <w:bookmarkEnd w:id="48"/>
    </w:p>
    <w:p w14:paraId="439E0467" w14:textId="5E3E709C" w:rsidR="00EA3472" w:rsidRPr="00EA3472" w:rsidRDefault="00EA3472" w:rsidP="00EA3472">
      <w:pPr>
        <w:numPr>
          <w:ilvl w:val="0"/>
          <w:numId w:val="76"/>
        </w:numPr>
        <w:spacing w:line="360" w:lineRule="auto"/>
      </w:pPr>
      <w:bookmarkStart w:id="49" w:name="_Ref15777"/>
      <w:r>
        <w:rPr>
          <w:rFonts w:hint="eastAsia"/>
        </w:rPr>
        <w:t>张印</w:t>
      </w:r>
      <w:r>
        <w:rPr>
          <w:rFonts w:hint="eastAsia"/>
        </w:rPr>
        <w:t>.</w:t>
      </w:r>
      <w:r>
        <w:rPr>
          <w:rFonts w:hint="eastAsia"/>
        </w:rPr>
        <w:t>基于</w:t>
      </w:r>
      <w:r>
        <w:rPr>
          <w:rFonts w:hint="eastAsia"/>
        </w:rPr>
        <w:t>VSTO</w:t>
      </w:r>
      <w:r>
        <w:rPr>
          <w:rFonts w:hint="eastAsia"/>
        </w:rPr>
        <w:t>的高校毕业论文格式化处理软件的设计与实现</w:t>
      </w:r>
      <w:r>
        <w:rPr>
          <w:rFonts w:hint="eastAsia"/>
        </w:rPr>
        <w:t>[D].</w:t>
      </w:r>
      <w:r w:rsidR="00DA64FC">
        <w:rPr>
          <w:rFonts w:hint="eastAsia"/>
        </w:rPr>
        <w:t xml:space="preserve"> </w:t>
      </w:r>
      <w:r>
        <w:rPr>
          <w:rFonts w:hint="eastAsia"/>
        </w:rPr>
        <w:t>2012.</w:t>
      </w:r>
      <w:bookmarkEnd w:id="49"/>
    </w:p>
    <w:sectPr w:rsidR="00EA3472" w:rsidRPr="00EA3472">
      <w:headerReference w:type="default" r:id="rId13"/>
      <w:footerReference w:type="default" r:id="rId14"/>
      <w:pgSz w:w="11906" w:h="16838"/>
      <w:pgMar w:top="1418" w:right="1134" w:bottom="1418" w:left="170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E420B" w14:textId="77777777" w:rsidR="00C45ECB" w:rsidRDefault="00C45ECB">
      <w:r>
        <w:separator/>
      </w:r>
    </w:p>
  </w:endnote>
  <w:endnote w:type="continuationSeparator" w:id="0">
    <w:p w14:paraId="056EE0B2" w14:textId="77777777" w:rsidR="00C45ECB" w:rsidRDefault="00C45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D4202" w14:textId="31FEDF20" w:rsidR="00F46B54" w:rsidRDefault="00F46B54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82711" w14:textId="77777777" w:rsidR="00C45ECB" w:rsidRDefault="00C45ECB">
      <w:r>
        <w:separator/>
      </w:r>
    </w:p>
  </w:footnote>
  <w:footnote w:type="continuationSeparator" w:id="0">
    <w:p w14:paraId="33FB8E5B" w14:textId="77777777" w:rsidR="00C45ECB" w:rsidRDefault="00C45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AAAB7" w14:textId="77777777" w:rsidR="00F46B54" w:rsidRDefault="00000000">
    <w:pPr>
      <w:pStyle w:val="ab"/>
    </w:pPr>
    <w:r>
      <w:rPr>
        <w:rFonts w:hint="eastAsia"/>
      </w:rPr>
      <w:t>暨南大学本科毕业设计（论文）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498DB" w14:textId="5124E4A4" w:rsidR="00F46B54" w:rsidRDefault="00623F28">
    <w:pPr>
      <w:pStyle w:val="ab"/>
    </w:pPr>
    <w:r>
      <w:rPr>
        <w:rFonts w:hint="eastAsia"/>
      </w:rPr>
      <w:t>乱写的页眉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64D12"/>
    <w:multiLevelType w:val="multilevel"/>
    <w:tmpl w:val="95564D12"/>
    <w:lvl w:ilvl="0">
      <w:start w:val="1"/>
      <w:numFmt w:val="decimal"/>
      <w:lvlText w:val="[%1]"/>
      <w:lvlJc w:val="left"/>
      <w:pPr>
        <w:tabs>
          <w:tab w:val="left" w:pos="508"/>
        </w:tabs>
        <w:ind w:left="526" w:hanging="52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B28B28AA"/>
    <w:multiLevelType w:val="singleLevel"/>
    <w:tmpl w:val="B28B28A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B4EDAD3"/>
    <w:multiLevelType w:val="singleLevel"/>
    <w:tmpl w:val="BB4EDAD3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3" w15:restartNumberingAfterBreak="0">
    <w:nsid w:val="F5301D53"/>
    <w:multiLevelType w:val="singleLevel"/>
    <w:tmpl w:val="F5301D5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2BFAA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5686ED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AD4B5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98C48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4A4468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1B8403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01C653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8BD85A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CAAA6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5CEA5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C0015"/>
    <w:multiLevelType w:val="multilevel"/>
    <w:tmpl w:val="5A106E4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00654FB9"/>
    <w:multiLevelType w:val="multilevel"/>
    <w:tmpl w:val="23583CEC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A61BFF"/>
    <w:multiLevelType w:val="multilevel"/>
    <w:tmpl w:val="DA08F37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15A04C1"/>
    <w:multiLevelType w:val="multilevel"/>
    <w:tmpl w:val="69B492B0"/>
    <w:lvl w:ilvl="0">
      <w:start w:val="1"/>
      <w:numFmt w:val="upperLetter"/>
      <w:suff w:val="space"/>
      <w:lvlText w:val="附录%1.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附录%1%2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851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8" w15:restartNumberingAfterBreak="0">
    <w:nsid w:val="03A62AD6"/>
    <w:multiLevelType w:val="hybridMultilevel"/>
    <w:tmpl w:val="3A787A38"/>
    <w:lvl w:ilvl="0" w:tplc="7122C9BC">
      <w:start w:val="2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521701F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0" w15:restartNumberingAfterBreak="0">
    <w:nsid w:val="07503977"/>
    <w:multiLevelType w:val="multilevel"/>
    <w:tmpl w:val="960E36D8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CAA00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 w15:restartNumberingAfterBreak="0">
    <w:nsid w:val="0CC92323"/>
    <w:multiLevelType w:val="hybridMultilevel"/>
    <w:tmpl w:val="78DAE0B8"/>
    <w:lvl w:ilvl="0" w:tplc="EC32D366">
      <w:start w:val="1"/>
      <w:numFmt w:val="decimal"/>
      <w:lvlText w:val="%1）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0FED36AE"/>
    <w:multiLevelType w:val="multilevel"/>
    <w:tmpl w:val="CCDA48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4" w15:restartNumberingAfterBreak="0">
    <w:nsid w:val="11564447"/>
    <w:multiLevelType w:val="multilevel"/>
    <w:tmpl w:val="CCFC9F7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5" w15:restartNumberingAfterBreak="0">
    <w:nsid w:val="11D247A4"/>
    <w:multiLevelType w:val="multilevel"/>
    <w:tmpl w:val="A43AC0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6" w15:restartNumberingAfterBreak="0">
    <w:nsid w:val="126F6F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1438559B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8" w15:restartNumberingAfterBreak="0">
    <w:nsid w:val="1A3B0901"/>
    <w:multiLevelType w:val="multilevel"/>
    <w:tmpl w:val="919CA4C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9" w15:restartNumberingAfterBreak="0">
    <w:nsid w:val="1B3D36FF"/>
    <w:multiLevelType w:val="hybridMultilevel"/>
    <w:tmpl w:val="21D2E67E"/>
    <w:lvl w:ilvl="0" w:tplc="A9C6B79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DB71F3B"/>
    <w:multiLevelType w:val="multilevel"/>
    <w:tmpl w:val="39C22DF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1" w15:restartNumberingAfterBreak="0">
    <w:nsid w:val="1DF323B0"/>
    <w:multiLevelType w:val="hybridMultilevel"/>
    <w:tmpl w:val="5B342BD0"/>
    <w:lvl w:ilvl="0" w:tplc="ABECF25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E44430C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3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 w15:restartNumberingAfterBreak="0">
    <w:nsid w:val="221652D1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278141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2DED25A5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7" w15:restartNumberingAfterBreak="0">
    <w:nsid w:val="2F35354A"/>
    <w:multiLevelType w:val="multilevel"/>
    <w:tmpl w:val="E34EA98E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8" w15:restartNumberingAfterBreak="0">
    <w:nsid w:val="3159599D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9" w15:restartNumberingAfterBreak="0">
    <w:nsid w:val="37FB5FAD"/>
    <w:multiLevelType w:val="multilevel"/>
    <w:tmpl w:val="59AA24C8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3D9D7D8B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1" w15:restartNumberingAfterBreak="0">
    <w:nsid w:val="3E992631"/>
    <w:multiLevelType w:val="multilevel"/>
    <w:tmpl w:val="886E4BB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3EA73BBA"/>
    <w:multiLevelType w:val="hybridMultilevel"/>
    <w:tmpl w:val="B47C736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F195A89"/>
    <w:multiLevelType w:val="multilevel"/>
    <w:tmpl w:val="1FBA92B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4" w15:restartNumberingAfterBreak="0">
    <w:nsid w:val="40C912F3"/>
    <w:multiLevelType w:val="multilevel"/>
    <w:tmpl w:val="9CF0143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5" w15:restartNumberingAfterBreak="0">
    <w:nsid w:val="42ED4A87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6" w15:restartNumberingAfterBreak="0">
    <w:nsid w:val="435B418D"/>
    <w:multiLevelType w:val="multilevel"/>
    <w:tmpl w:val="1966CDA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7" w15:restartNumberingAfterBreak="0">
    <w:nsid w:val="48B17C6E"/>
    <w:multiLevelType w:val="multilevel"/>
    <w:tmpl w:val="7B18D26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8" w15:restartNumberingAfterBreak="0">
    <w:nsid w:val="49505304"/>
    <w:multiLevelType w:val="multilevel"/>
    <w:tmpl w:val="4410670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9" w15:restartNumberingAfterBreak="0">
    <w:nsid w:val="4B42621F"/>
    <w:multiLevelType w:val="multilevel"/>
    <w:tmpl w:val="5F3C1A84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0" w15:restartNumberingAfterBreak="0">
    <w:nsid w:val="4C132F65"/>
    <w:multiLevelType w:val="multilevel"/>
    <w:tmpl w:val="99E8F028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1" w15:restartNumberingAfterBreak="0">
    <w:nsid w:val="51C941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52" w15:restartNumberingAfterBreak="0">
    <w:nsid w:val="51D8206A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2943DAF"/>
    <w:multiLevelType w:val="multilevel"/>
    <w:tmpl w:val="9E78D39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4" w15:restartNumberingAfterBreak="0">
    <w:nsid w:val="53146A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5" w15:restartNumberingAfterBreak="0">
    <w:nsid w:val="57D420D3"/>
    <w:multiLevelType w:val="multilevel"/>
    <w:tmpl w:val="06AA1D7E"/>
    <w:lvl w:ilvl="0">
      <w:start w:val="1"/>
      <w:numFmt w:val="upperLetter"/>
      <w:suff w:val="space"/>
      <w:lvlText w:val="附录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附录%1%2."/>
      <w:lvlJc w:val="left"/>
      <w:pPr>
        <w:ind w:left="993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977"/>
        </w:tabs>
        <w:ind w:left="2977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56" w15:restartNumberingAfterBreak="0">
    <w:nsid w:val="57F6458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57" w15:restartNumberingAfterBreak="0">
    <w:nsid w:val="59782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5A291EEF"/>
    <w:multiLevelType w:val="multilevel"/>
    <w:tmpl w:val="769845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9" w15:restartNumberingAfterBreak="0">
    <w:nsid w:val="5EBB750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0" w15:restartNumberingAfterBreak="0">
    <w:nsid w:val="5F1575FE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1" w15:restartNumberingAfterBreak="0">
    <w:nsid w:val="680A1551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2" w15:restartNumberingAfterBreak="0">
    <w:nsid w:val="68321E98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86E1AFC"/>
    <w:multiLevelType w:val="multilevel"/>
    <w:tmpl w:val="CCDEFCD6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4" w15:restartNumberingAfterBreak="0">
    <w:nsid w:val="687B1066"/>
    <w:multiLevelType w:val="multilevel"/>
    <w:tmpl w:val="610A2BEE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5" w15:restartNumberingAfterBreak="0">
    <w:nsid w:val="6BB71C58"/>
    <w:multiLevelType w:val="multilevel"/>
    <w:tmpl w:val="BB1E1EA2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6" w15:restartNumberingAfterBreak="0">
    <w:nsid w:val="6BFF631C"/>
    <w:multiLevelType w:val="hybridMultilevel"/>
    <w:tmpl w:val="FE62C0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EB97786"/>
    <w:multiLevelType w:val="multilevel"/>
    <w:tmpl w:val="F936497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8" w15:restartNumberingAfterBreak="0">
    <w:nsid w:val="70135BEB"/>
    <w:multiLevelType w:val="multilevel"/>
    <w:tmpl w:val="9B72FF0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9" w15:restartNumberingAfterBreak="0">
    <w:nsid w:val="71AB761B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0" w15:restartNumberingAfterBreak="0">
    <w:nsid w:val="742504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75DA0DE5"/>
    <w:multiLevelType w:val="multilevel"/>
    <w:tmpl w:val="2E6650A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2" w15:restartNumberingAfterBreak="0">
    <w:nsid w:val="76143AF7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3" w15:restartNumberingAfterBreak="0">
    <w:nsid w:val="764630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4" w15:restartNumberingAfterBreak="0">
    <w:nsid w:val="767A081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76C1213A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6" w15:restartNumberingAfterBreak="0">
    <w:nsid w:val="78C57F3E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7" w15:restartNumberingAfterBreak="0">
    <w:nsid w:val="7A637D68"/>
    <w:multiLevelType w:val="multilevel"/>
    <w:tmpl w:val="08F048D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8" w15:restartNumberingAfterBreak="0">
    <w:nsid w:val="7A8C2B3D"/>
    <w:multiLevelType w:val="hybridMultilevel"/>
    <w:tmpl w:val="F7FE62A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A9C7FE5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0" w15:restartNumberingAfterBreak="0">
    <w:nsid w:val="7B14761C"/>
    <w:multiLevelType w:val="singleLevel"/>
    <w:tmpl w:val="7B14761C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81" w15:restartNumberingAfterBreak="0">
    <w:nsid w:val="7CDD77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2" w15:restartNumberingAfterBreak="0">
    <w:nsid w:val="7D7D7AB9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3" w15:restartNumberingAfterBreak="0">
    <w:nsid w:val="7DB30930"/>
    <w:multiLevelType w:val="multilevel"/>
    <w:tmpl w:val="9CC4BB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num w:numId="1" w16cid:durableId="421072379">
    <w:abstractNumId w:val="39"/>
  </w:num>
  <w:num w:numId="2" w16cid:durableId="2016610079">
    <w:abstractNumId w:val="26"/>
  </w:num>
  <w:num w:numId="3" w16cid:durableId="1439982738">
    <w:abstractNumId w:val="12"/>
  </w:num>
  <w:num w:numId="4" w16cid:durableId="249049051">
    <w:abstractNumId w:val="7"/>
  </w:num>
  <w:num w:numId="5" w16cid:durableId="503937572">
    <w:abstractNumId w:val="6"/>
  </w:num>
  <w:num w:numId="6" w16cid:durableId="455487189">
    <w:abstractNumId w:val="5"/>
  </w:num>
  <w:num w:numId="7" w16cid:durableId="1643801883">
    <w:abstractNumId w:val="4"/>
  </w:num>
  <w:num w:numId="8" w16cid:durableId="1946886383">
    <w:abstractNumId w:val="13"/>
  </w:num>
  <w:num w:numId="9" w16cid:durableId="503397637">
    <w:abstractNumId w:val="11"/>
  </w:num>
  <w:num w:numId="10" w16cid:durableId="577445837">
    <w:abstractNumId w:val="10"/>
  </w:num>
  <w:num w:numId="11" w16cid:durableId="589772829">
    <w:abstractNumId w:val="9"/>
  </w:num>
  <w:num w:numId="12" w16cid:durableId="1811749433">
    <w:abstractNumId w:val="8"/>
  </w:num>
  <w:num w:numId="13" w16cid:durableId="907227524">
    <w:abstractNumId w:val="70"/>
  </w:num>
  <w:num w:numId="14" w16cid:durableId="1605309209">
    <w:abstractNumId w:val="53"/>
  </w:num>
  <w:num w:numId="15" w16cid:durableId="1535652515">
    <w:abstractNumId w:val="58"/>
  </w:num>
  <w:num w:numId="16" w16cid:durableId="1212503096">
    <w:abstractNumId w:val="44"/>
  </w:num>
  <w:num w:numId="17" w16cid:durableId="840268617">
    <w:abstractNumId w:val="54"/>
  </w:num>
  <w:num w:numId="18" w16cid:durableId="1799685259">
    <w:abstractNumId w:val="74"/>
  </w:num>
  <w:num w:numId="19" w16cid:durableId="2034188429">
    <w:abstractNumId w:val="65"/>
  </w:num>
  <w:num w:numId="20" w16cid:durableId="643315256">
    <w:abstractNumId w:val="15"/>
  </w:num>
  <w:num w:numId="21" w16cid:durableId="1348752041">
    <w:abstractNumId w:val="64"/>
  </w:num>
  <w:num w:numId="22" w16cid:durableId="1942296863">
    <w:abstractNumId w:val="28"/>
  </w:num>
  <w:num w:numId="23" w16cid:durableId="52698219">
    <w:abstractNumId w:val="46"/>
  </w:num>
  <w:num w:numId="24" w16cid:durableId="1982925592">
    <w:abstractNumId w:val="37"/>
  </w:num>
  <w:num w:numId="25" w16cid:durableId="1016687336">
    <w:abstractNumId w:val="77"/>
  </w:num>
  <w:num w:numId="26" w16cid:durableId="454982813">
    <w:abstractNumId w:val="20"/>
  </w:num>
  <w:num w:numId="27" w16cid:durableId="1628854795">
    <w:abstractNumId w:val="25"/>
  </w:num>
  <w:num w:numId="28" w16cid:durableId="402719890">
    <w:abstractNumId w:val="49"/>
  </w:num>
  <w:num w:numId="29" w16cid:durableId="115488331">
    <w:abstractNumId w:val="43"/>
  </w:num>
  <w:num w:numId="30" w16cid:durableId="238755497">
    <w:abstractNumId w:val="67"/>
  </w:num>
  <w:num w:numId="31" w16cid:durableId="2103254010">
    <w:abstractNumId w:val="14"/>
  </w:num>
  <w:num w:numId="32" w16cid:durableId="1870333952">
    <w:abstractNumId w:val="76"/>
  </w:num>
  <w:num w:numId="33" w16cid:durableId="336807249">
    <w:abstractNumId w:val="52"/>
  </w:num>
  <w:num w:numId="34" w16cid:durableId="1734961598">
    <w:abstractNumId w:val="41"/>
  </w:num>
  <w:num w:numId="35" w16cid:durableId="1543321608">
    <w:abstractNumId w:val="69"/>
  </w:num>
  <w:num w:numId="36" w16cid:durableId="1308516745">
    <w:abstractNumId w:val="34"/>
  </w:num>
  <w:num w:numId="37" w16cid:durableId="28335230">
    <w:abstractNumId w:val="16"/>
  </w:num>
  <w:num w:numId="38" w16cid:durableId="596256626">
    <w:abstractNumId w:val="47"/>
  </w:num>
  <w:num w:numId="39" w16cid:durableId="2017539888">
    <w:abstractNumId w:val="68"/>
  </w:num>
  <w:num w:numId="40" w16cid:durableId="1829664139">
    <w:abstractNumId w:val="71"/>
  </w:num>
  <w:num w:numId="41" w16cid:durableId="801264057">
    <w:abstractNumId w:val="75"/>
  </w:num>
  <w:num w:numId="42" w16cid:durableId="1920600442">
    <w:abstractNumId w:val="45"/>
  </w:num>
  <w:num w:numId="43" w16cid:durableId="1316103071">
    <w:abstractNumId w:val="32"/>
  </w:num>
  <w:num w:numId="44" w16cid:durableId="1454639721">
    <w:abstractNumId w:val="63"/>
  </w:num>
  <w:num w:numId="45" w16cid:durableId="231695058">
    <w:abstractNumId w:val="24"/>
  </w:num>
  <w:num w:numId="46" w16cid:durableId="1310861569">
    <w:abstractNumId w:val="30"/>
  </w:num>
  <w:num w:numId="47" w16cid:durableId="1262489385">
    <w:abstractNumId w:val="50"/>
  </w:num>
  <w:num w:numId="48" w16cid:durableId="1101535137">
    <w:abstractNumId w:val="23"/>
  </w:num>
  <w:num w:numId="49" w16cid:durableId="532808076">
    <w:abstractNumId w:val="40"/>
  </w:num>
  <w:num w:numId="50" w16cid:durableId="2087531078">
    <w:abstractNumId w:val="79"/>
  </w:num>
  <w:num w:numId="51" w16cid:durableId="1871839384">
    <w:abstractNumId w:val="83"/>
  </w:num>
  <w:num w:numId="52" w16cid:durableId="1791317285">
    <w:abstractNumId w:val="48"/>
  </w:num>
  <w:num w:numId="53" w16cid:durableId="816653615">
    <w:abstractNumId w:val="19"/>
  </w:num>
  <w:num w:numId="54" w16cid:durableId="649753022">
    <w:abstractNumId w:val="38"/>
  </w:num>
  <w:num w:numId="55" w16cid:durableId="1769498836">
    <w:abstractNumId w:val="61"/>
  </w:num>
  <w:num w:numId="56" w16cid:durableId="1450273817">
    <w:abstractNumId w:val="60"/>
  </w:num>
  <w:num w:numId="57" w16cid:durableId="1402143993">
    <w:abstractNumId w:val="82"/>
  </w:num>
  <w:num w:numId="58" w16cid:durableId="1685782578">
    <w:abstractNumId w:val="81"/>
  </w:num>
  <w:num w:numId="59" w16cid:durableId="1063530659">
    <w:abstractNumId w:val="59"/>
  </w:num>
  <w:num w:numId="60" w16cid:durableId="445856959">
    <w:abstractNumId w:val="62"/>
  </w:num>
  <w:num w:numId="61" w16cid:durableId="756753793">
    <w:abstractNumId w:val="73"/>
  </w:num>
  <w:num w:numId="62" w16cid:durableId="2054844586">
    <w:abstractNumId w:val="51"/>
  </w:num>
  <w:num w:numId="63" w16cid:durableId="1898852992">
    <w:abstractNumId w:val="72"/>
  </w:num>
  <w:num w:numId="64" w16cid:durableId="488987556">
    <w:abstractNumId w:val="33"/>
  </w:num>
  <w:num w:numId="65" w16cid:durableId="1663580874">
    <w:abstractNumId w:val="17"/>
  </w:num>
  <w:num w:numId="66" w16cid:durableId="143664456">
    <w:abstractNumId w:val="55"/>
  </w:num>
  <w:num w:numId="67" w16cid:durableId="1750805132">
    <w:abstractNumId w:val="27"/>
  </w:num>
  <w:num w:numId="68" w16cid:durableId="2117866923">
    <w:abstractNumId w:val="36"/>
  </w:num>
  <w:num w:numId="69" w16cid:durableId="143084656">
    <w:abstractNumId w:val="21"/>
  </w:num>
  <w:num w:numId="70" w16cid:durableId="504439070">
    <w:abstractNumId w:val="35"/>
  </w:num>
  <w:num w:numId="71" w16cid:durableId="604002941">
    <w:abstractNumId w:val="31"/>
  </w:num>
  <w:num w:numId="72" w16cid:durableId="855079172">
    <w:abstractNumId w:val="22"/>
  </w:num>
  <w:num w:numId="73" w16cid:durableId="1750155970">
    <w:abstractNumId w:val="56"/>
  </w:num>
  <w:num w:numId="74" w16cid:durableId="1605193116">
    <w:abstractNumId w:val="3"/>
  </w:num>
  <w:num w:numId="75" w16cid:durableId="88089328">
    <w:abstractNumId w:val="1"/>
  </w:num>
  <w:num w:numId="76" w16cid:durableId="1711297158">
    <w:abstractNumId w:val="0"/>
  </w:num>
  <w:num w:numId="77" w16cid:durableId="1047802255">
    <w:abstractNumId w:val="80"/>
  </w:num>
  <w:num w:numId="78" w16cid:durableId="860316477">
    <w:abstractNumId w:val="2"/>
  </w:num>
  <w:num w:numId="79" w16cid:durableId="193469530">
    <w:abstractNumId w:val="57"/>
  </w:num>
  <w:num w:numId="80" w16cid:durableId="11093573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7112801">
    <w:abstractNumId w:val="66"/>
  </w:num>
  <w:num w:numId="82" w16cid:durableId="1380477972">
    <w:abstractNumId w:val="18"/>
  </w:num>
  <w:num w:numId="83" w16cid:durableId="1701585604">
    <w:abstractNumId w:val="78"/>
  </w:num>
  <w:num w:numId="84" w16cid:durableId="970019206">
    <w:abstractNumId w:val="42"/>
  </w:num>
  <w:num w:numId="85" w16cid:durableId="973558733">
    <w:abstractNumId w:val="29"/>
  </w:num>
  <w:num w:numId="86" w16cid:durableId="158002328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E2A"/>
    <w:rsid w:val="00014559"/>
    <w:rsid w:val="00035F0B"/>
    <w:rsid w:val="00044B07"/>
    <w:rsid w:val="00063EFE"/>
    <w:rsid w:val="00067C82"/>
    <w:rsid w:val="00082922"/>
    <w:rsid w:val="000C7B56"/>
    <w:rsid w:val="000D7437"/>
    <w:rsid w:val="000F6411"/>
    <w:rsid w:val="000F6712"/>
    <w:rsid w:val="001448E0"/>
    <w:rsid w:val="00144B9E"/>
    <w:rsid w:val="001542B9"/>
    <w:rsid w:val="001548B9"/>
    <w:rsid w:val="00165EDF"/>
    <w:rsid w:val="001A1289"/>
    <w:rsid w:val="001C5606"/>
    <w:rsid w:val="001D287E"/>
    <w:rsid w:val="001E5926"/>
    <w:rsid w:val="001E77BA"/>
    <w:rsid w:val="001F337B"/>
    <w:rsid w:val="001F496F"/>
    <w:rsid w:val="001F74E0"/>
    <w:rsid w:val="002C457A"/>
    <w:rsid w:val="002C5366"/>
    <w:rsid w:val="002D4190"/>
    <w:rsid w:val="002D4550"/>
    <w:rsid w:val="00313F7E"/>
    <w:rsid w:val="003219B8"/>
    <w:rsid w:val="003439E3"/>
    <w:rsid w:val="003441DA"/>
    <w:rsid w:val="00376A13"/>
    <w:rsid w:val="00393AAB"/>
    <w:rsid w:val="003C1D26"/>
    <w:rsid w:val="003C5335"/>
    <w:rsid w:val="003C6886"/>
    <w:rsid w:val="00406EEF"/>
    <w:rsid w:val="00425CA0"/>
    <w:rsid w:val="00425FAF"/>
    <w:rsid w:val="0043351A"/>
    <w:rsid w:val="00433BCD"/>
    <w:rsid w:val="00461E81"/>
    <w:rsid w:val="004632C6"/>
    <w:rsid w:val="00495BA8"/>
    <w:rsid w:val="004A7A42"/>
    <w:rsid w:val="004C759A"/>
    <w:rsid w:val="004D5554"/>
    <w:rsid w:val="004D6295"/>
    <w:rsid w:val="005108C7"/>
    <w:rsid w:val="005138FD"/>
    <w:rsid w:val="00550D46"/>
    <w:rsid w:val="00565F9B"/>
    <w:rsid w:val="005916F3"/>
    <w:rsid w:val="005E1BAD"/>
    <w:rsid w:val="00603BA0"/>
    <w:rsid w:val="00612D4D"/>
    <w:rsid w:val="00615FEE"/>
    <w:rsid w:val="00616B62"/>
    <w:rsid w:val="00623F28"/>
    <w:rsid w:val="00657B82"/>
    <w:rsid w:val="00693E2A"/>
    <w:rsid w:val="00694572"/>
    <w:rsid w:val="006B4C06"/>
    <w:rsid w:val="006D0465"/>
    <w:rsid w:val="006E1279"/>
    <w:rsid w:val="006E54BB"/>
    <w:rsid w:val="006F107C"/>
    <w:rsid w:val="006F6F53"/>
    <w:rsid w:val="00710EDF"/>
    <w:rsid w:val="00732E55"/>
    <w:rsid w:val="00736ABB"/>
    <w:rsid w:val="00756388"/>
    <w:rsid w:val="007631D6"/>
    <w:rsid w:val="00772C7D"/>
    <w:rsid w:val="00786B6B"/>
    <w:rsid w:val="00793BBF"/>
    <w:rsid w:val="007A07A2"/>
    <w:rsid w:val="008045E3"/>
    <w:rsid w:val="008230CD"/>
    <w:rsid w:val="00833C1A"/>
    <w:rsid w:val="00847204"/>
    <w:rsid w:val="008478BD"/>
    <w:rsid w:val="00851240"/>
    <w:rsid w:val="008678EF"/>
    <w:rsid w:val="00871444"/>
    <w:rsid w:val="008715F9"/>
    <w:rsid w:val="00893EC8"/>
    <w:rsid w:val="008E785A"/>
    <w:rsid w:val="009107DA"/>
    <w:rsid w:val="0091117F"/>
    <w:rsid w:val="00923DFB"/>
    <w:rsid w:val="0095605B"/>
    <w:rsid w:val="00972B71"/>
    <w:rsid w:val="00997D7F"/>
    <w:rsid w:val="009A19DE"/>
    <w:rsid w:val="009C2964"/>
    <w:rsid w:val="009D0D65"/>
    <w:rsid w:val="009D1A26"/>
    <w:rsid w:val="009D38A1"/>
    <w:rsid w:val="00A15966"/>
    <w:rsid w:val="00A27515"/>
    <w:rsid w:val="00A30A65"/>
    <w:rsid w:val="00A36F12"/>
    <w:rsid w:val="00A56E83"/>
    <w:rsid w:val="00AC4B1E"/>
    <w:rsid w:val="00AD0B42"/>
    <w:rsid w:val="00AE0DF4"/>
    <w:rsid w:val="00AE24CF"/>
    <w:rsid w:val="00B4634C"/>
    <w:rsid w:val="00B57EB6"/>
    <w:rsid w:val="00B71139"/>
    <w:rsid w:val="00B7420A"/>
    <w:rsid w:val="00B8667C"/>
    <w:rsid w:val="00B9173B"/>
    <w:rsid w:val="00B92F5F"/>
    <w:rsid w:val="00BB2FCA"/>
    <w:rsid w:val="00C03AB4"/>
    <w:rsid w:val="00C2302F"/>
    <w:rsid w:val="00C335BF"/>
    <w:rsid w:val="00C45ECB"/>
    <w:rsid w:val="00C553A0"/>
    <w:rsid w:val="00C76876"/>
    <w:rsid w:val="00C81478"/>
    <w:rsid w:val="00C91346"/>
    <w:rsid w:val="00CA615A"/>
    <w:rsid w:val="00CC3F40"/>
    <w:rsid w:val="00CD64B4"/>
    <w:rsid w:val="00CD68A9"/>
    <w:rsid w:val="00D15065"/>
    <w:rsid w:val="00D3034C"/>
    <w:rsid w:val="00D30AC9"/>
    <w:rsid w:val="00D6096D"/>
    <w:rsid w:val="00D674E1"/>
    <w:rsid w:val="00D941DD"/>
    <w:rsid w:val="00DA64FC"/>
    <w:rsid w:val="00DA7E04"/>
    <w:rsid w:val="00DD04A4"/>
    <w:rsid w:val="00DE019F"/>
    <w:rsid w:val="00E02F30"/>
    <w:rsid w:val="00E41AF2"/>
    <w:rsid w:val="00E46AFE"/>
    <w:rsid w:val="00E51D9C"/>
    <w:rsid w:val="00E729DF"/>
    <w:rsid w:val="00EA3472"/>
    <w:rsid w:val="00F21E4E"/>
    <w:rsid w:val="00F36F14"/>
    <w:rsid w:val="00F46B54"/>
    <w:rsid w:val="00F6698E"/>
    <w:rsid w:val="00F762E9"/>
    <w:rsid w:val="00F80CE9"/>
    <w:rsid w:val="00FA2918"/>
    <w:rsid w:val="00FB522D"/>
    <w:rsid w:val="00FC2B91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FD2E9"/>
  <w15:docId w15:val="{BCB4322F-F855-4621-9390-12D72C56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qFormat/>
    <w:pPr>
      <w:keepNext/>
      <w:keepLines/>
      <w:pageBreakBefore/>
      <w:numPr>
        <w:numId w:val="1"/>
      </w:numPr>
      <w:spacing w:before="120" w:after="120" w:line="480" w:lineRule="auto"/>
      <w:jc w:val="left"/>
      <w:outlineLvl w:val="0"/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link w:val="21"/>
    <w:qFormat/>
    <w:pPr>
      <w:keepNext/>
      <w:keepLines/>
      <w:numPr>
        <w:ilvl w:val="1"/>
        <w:numId w:val="1"/>
      </w:numPr>
      <w:spacing w:before="60" w:after="60" w:line="415" w:lineRule="auto"/>
      <w:outlineLvl w:val="1"/>
    </w:pPr>
    <w:rPr>
      <w:b/>
      <w:bCs/>
      <w:sz w:val="30"/>
      <w:szCs w:val="30"/>
    </w:rPr>
  </w:style>
  <w:style w:type="paragraph" w:styleId="30">
    <w:name w:val="heading 3"/>
    <w:basedOn w:val="a"/>
    <w:next w:val="a"/>
    <w:link w:val="31"/>
    <w:qFormat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2">
    <w:name w:val="Body Text First Indent 2"/>
    <w:basedOn w:val="a"/>
    <w:link w:val="23"/>
    <w:semiHidden/>
    <w:pPr>
      <w:ind w:firstLineChars="200" w:firstLine="200"/>
    </w:pPr>
  </w:style>
  <w:style w:type="character" w:customStyle="1" w:styleId="31">
    <w:name w:val="标题 3 字符"/>
    <w:link w:val="30"/>
    <w:rsid w:val="00C03AB4"/>
    <w:rPr>
      <w:b/>
      <w:bCs/>
      <w:kern w:val="2"/>
      <w:sz w:val="28"/>
      <w:szCs w:val="28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3">
    <w:name w:val="toc 3"/>
    <w:basedOn w:val="a"/>
    <w:next w:val="a"/>
    <w:autoRedefine/>
    <w:uiPriority w:val="39"/>
    <w:pPr>
      <w:tabs>
        <w:tab w:val="right" w:leader="dot" w:pos="9061"/>
      </w:tabs>
      <w:ind w:left="1" w:firstLine="239"/>
      <w:jc w:val="left"/>
    </w:pPr>
    <w:rPr>
      <w:iCs/>
      <w:noProof/>
      <w:sz w:val="21"/>
      <w:szCs w:val="21"/>
    </w:rPr>
  </w:style>
  <w:style w:type="character" w:styleId="a5">
    <w:name w:val="endnote reference"/>
    <w:semiHidden/>
    <w:rPr>
      <w:vertAlign w:val="superscript"/>
      <w:lang w:eastAsia="zh-CN"/>
    </w:rPr>
  </w:style>
  <w:style w:type="paragraph" w:customStyle="1" w:styleId="a6">
    <w:name w:val="公式"/>
    <w:basedOn w:val="a4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64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64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64"/>
      </w:numPr>
      <w:ind w:left="0" w:firstLine="0"/>
    </w:pPr>
    <w:rPr>
      <w:b/>
    </w:rPr>
  </w:style>
  <w:style w:type="paragraph" w:customStyle="1" w:styleId="a8">
    <w:name w:val="参考文献"/>
    <w:basedOn w:val="a"/>
    <w:next w:val="a"/>
    <w:pPr>
      <w:spacing w:after="60"/>
      <w:ind w:left="150" w:hangingChars="150" w:hanging="150"/>
    </w:p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semiHidden/>
    <w:rPr>
      <w:sz w:val="21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  <w:semiHidden/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  <w:sz w:val="24"/>
      <w:szCs w:val="24"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customStyle="1" w:styleId="21">
    <w:name w:val="标题 2 字符"/>
    <w:link w:val="20"/>
    <w:rsid w:val="009A19DE"/>
    <w:rPr>
      <w:b/>
      <w:bCs/>
      <w:kern w:val="2"/>
      <w:sz w:val="30"/>
      <w:szCs w:val="30"/>
    </w:rPr>
  </w:style>
  <w:style w:type="character" w:customStyle="1" w:styleId="23">
    <w:name w:val="正文文本首行缩进 2 字符"/>
    <w:link w:val="22"/>
    <w:semiHidden/>
    <w:rsid w:val="001D287E"/>
    <w:rPr>
      <w:kern w:val="2"/>
      <w:sz w:val="28"/>
      <w:szCs w:val="28"/>
    </w:rPr>
  </w:style>
  <w:style w:type="table" w:styleId="ae">
    <w:name w:val="Table Grid"/>
    <w:basedOn w:val="a1"/>
    <w:autoRedefine/>
    <w:qFormat/>
    <w:rsid w:val="00C553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3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Syncdisk\Desktop\&#27605;&#35774;-&#26684;&#24335;&#26816;&#27979;&#31995;&#32479;\0-&#25552;&#20132;&#30340;&#25991;&#20214;-2024&#23626;&#27605;&#19994;&#35770;&#25991;&#31649;&#29702;&#25991;&#20214;&#12289;&#36890;&#30693;&#12289;&#38468;&#20214;&#21450;&#27169;&#29256;%20-%20&#21103;&#26412;\17.&#27605;&#1999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7EE-4B41-444D-97A5-83820427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17.毕业论文模板.dot</Template>
  <TotalTime>263</TotalTime>
  <Pages>15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>jndx</Company>
  <LinksUpToDate>false</LinksUpToDate>
  <CharactersWithSpaces>7176</CharactersWithSpaces>
  <SharedDoc>false</SharedDoc>
  <HLinks>
    <vt:vector size="90" baseType="variant">
      <vt:variant>
        <vt:i4>2818174</vt:i4>
      </vt:variant>
      <vt:variant>
        <vt:i4>132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1900597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_Toc167029159</vt:lpwstr>
      </vt:variant>
      <vt:variant>
        <vt:i4>1900597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_Toc167029158</vt:lpwstr>
      </vt:variant>
      <vt:variant>
        <vt:i4>1900597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_Toc167029157</vt:lpwstr>
      </vt:variant>
      <vt:variant>
        <vt:i4>1900597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_Toc167029156</vt:lpwstr>
      </vt:variant>
      <vt:variant>
        <vt:i4>1900597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_Toc167029155</vt:lpwstr>
      </vt:variant>
      <vt:variant>
        <vt:i4>1900597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_Toc167029154</vt:lpwstr>
      </vt:variant>
      <vt:variant>
        <vt:i4>1900597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_Toc167029153</vt:lpwstr>
      </vt:variant>
      <vt:variant>
        <vt:i4>1900597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_Toc167029152</vt:lpwstr>
      </vt:variant>
      <vt:variant>
        <vt:i4>1900597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_Toc167029151</vt:lpwstr>
      </vt:variant>
      <vt:variant>
        <vt:i4>1900597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_Toc167029150</vt:lpwstr>
      </vt:variant>
      <vt:variant>
        <vt:i4>1835061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_Toc167029149</vt:lpwstr>
      </vt:variant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_Toc167029148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_Toc167029147</vt:lpwstr>
      </vt:variant>
      <vt:variant>
        <vt:i4>1835061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_Toc167029146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subject/>
  <dc:creator>zl yun</dc:creator>
  <cp:keywords/>
  <dc:description/>
  <cp:lastModifiedBy>zl yun</cp:lastModifiedBy>
  <cp:revision>45</cp:revision>
  <cp:lastPrinted>1899-12-31T16:00:00Z</cp:lastPrinted>
  <dcterms:created xsi:type="dcterms:W3CDTF">2024-05-14T08:37:00Z</dcterms:created>
  <dcterms:modified xsi:type="dcterms:W3CDTF">2024-05-17T13:49:00Z</dcterms:modified>
</cp:coreProperties>
</file>