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svg="http://schemas.microsoft.com/office/drawing/2016/SVG/main" xmlns:w="http://schemas.openxmlformats.org/wordprocessingml/2006/main" xmlns:a="http://schemas.openxmlformats.org/drawingml/2006/main" xmlns:r="http://schemas.openxmlformats.org/officeDocument/2006/relationships" xmlns:wp="http://schemas.openxmlformats.org/drawingml/2006/wordprocessingDrawing" xmlns:wps="http://schemas.microsoft.com/office/word/2010/wordprocessingShape" xmlns:pic="http://schemas.openxmlformats.org/drawingml/2006/picture" xmlns:mc="http://schemas.openxmlformats.org/markup-compatibility/2006" mc:Ignorable="asvg wps">
  <w:body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文档版本：</w:t>
      </w:r>
      <w:r>
        <w:rPr>
          <w:i w:val="0"/>
          <w:strike w:val="0"/>
          <w:color w:val="000000"/>
          <w:u w:val="none"/>
        </w:rPr>
        <w:t xml:space="preserve"> 2.0</w:t>
      </w:r>
      <w:r>
        <w:rPr>
          <w:b w:val="1"/>
          <w:i w:val="0"/>
          <w:strike w:val="0"/>
          <w:color w:val="000000"/>
          <w:u w:val="none"/>
        </w:rPr>
        <w:t>更新日期：</w:t>
      </w:r>
      <w:r>
        <w:rPr>
          <w:i w:val="0"/>
          <w:strike w:val="0"/>
          <w:color w:val="000000"/>
          <w:u w:val="none"/>
        </w:rPr>
        <w:t xml:space="preserve"> 2026年5月13日 </w:t>
      </w:r>
      <w:r>
        <w:rPr>
          <w:b w:val="1"/>
          <w:i w:val="0"/>
          <w:strike w:val="0"/>
          <w:color w:val="000000"/>
          <w:u w:val="none"/>
        </w:rPr>
        <w:t>项目核心代号：</w:t>
      </w:r>
      <w:r>
        <w:rPr>
          <w:i w:val="0"/>
          <w:strike w:val="0"/>
          <w:color w:val="000000"/>
          <w:u w:val="none"/>
        </w:rPr>
        <w:t xml:space="preserve"> PawsCareer</w:t>
      </w:r>
    </w:p>
    <w:p>
      <w:pPr>
        <w:pStyle w:val="000002"/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熊心壮职产品开发说明书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整理日期：2026-05-13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适用范围：产品设计全流程、前后端开发、阶段排期与商业规划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本说明书整合产品用户旅程设计与前后端技术开发方案，作为「熊心壮职」项目的统一参考文档。无论你是产品、设计、前端、后端还是新加入的同学，都可以从这里了解整个项目的全貌和执行细节。</w:t>
      </w:r>
    </w:p>
    <w:p>
      <w:pPr>
        <w:pBdr>
          <w:bottom w:val="thick" w:color="000000" w:sz="8"/>
        </w:pBdr>
        <w:ind/>
        <w:rPr/>
      </w:pPr>
    </w:p>
    <w:p>
      <w:pPr>
        <w:pStyle w:val="000003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第一章：项目概述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1.1 产品定位与愿景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项目当前定位：</w:t>
      </w:r>
      <w:r>
        <w:rPr>
          <w:b w:val="1"/>
          <w:i w:val="0"/>
          <w:strike w:val="0"/>
          <w:color w:val="000000"/>
          <w:u w:val="none"/>
        </w:rPr>
        <w:t>AI 驱动的游戏化职场模拟</w:t>
      </w:r>
      <w:r>
        <w:rPr>
          <w:i w:val="0"/>
          <w:strike w:val="0"/>
          <w:color w:val="000000"/>
          <w:u w:val="none"/>
        </w:rPr>
        <w:t>。玩家进入一个像素办公室，通过一天里的工作、对话、协作、观察和取舍，沉淀成"职场画像"。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项目不再把"人格测试"作为用户第一眼看到的产品标签，而是包装成一个可进入、可观察、可互动的职场游戏舞台。人格分析仍是底层输出能力，但用户感受到的主流程应该是：</w:t>
      </w:r>
    </w:p>
    <w:p>
      <w:pPr>
        <w:numPr>
          <w:ilvl w:val="0"/>
          <w:numId w:val="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进入一个刚刚开工的像素办公室。</w:t>
      </w:r>
    </w:p>
    <w:p>
      <w:pPr>
        <w:numPr>
          <w:ilvl w:val="0"/>
          <w:numId w:val="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创建或选择自己的工牌。</w:t>
      </w:r>
    </w:p>
    <w:p>
      <w:pPr>
        <w:numPr>
          <w:ilvl w:val="0"/>
          <w:numId w:val="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打卡上班，经历一段 AI 生成的开场介绍。</w:t>
      </w:r>
    </w:p>
    <w:p>
      <w:pPr>
        <w:numPr>
          <w:ilvl w:val="0"/>
          <w:numId w:val="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在工作日里处理任务、移动场景、和 NPC 对话、参与事件。</w:t>
      </w:r>
    </w:p>
    <w:p>
      <w:pPr>
        <w:numPr>
          <w:ilvl w:val="0"/>
          <w:numId w:val="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在游戏外查看工作日志和"职场画像"。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全程弱化"测评/测试"心智，用「入职第一天」「职场故事」等叙事包装，让用户以为自己在"玩一个故事"，而不是在"做测试"。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1.2 体验关键词</w:t>
      </w:r>
    </w:p>
    <w:p>
      <w:pPr>
        <w:numPr>
          <w:ilvl w:val="0"/>
          <w:numId w:val="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像素办公室，而不是管理后台。</w:t>
      </w:r>
    </w:p>
    <w:p>
      <w:pPr>
        <w:numPr>
          <w:ilvl w:val="0"/>
          <w:numId w:val="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群聊式正式对话，而不是调试控制台。</w:t>
      </w:r>
    </w:p>
    <w:p>
      <w:pPr>
        <w:numPr>
          <w:ilvl w:val="0"/>
          <w:numId w:val="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职场便签式任务，而不是普通表单。</w:t>
      </w:r>
    </w:p>
    <w:p>
      <w:pPr>
        <w:numPr>
          <w:ilvl w:val="0"/>
          <w:numId w:val="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场景观察笔记，而不是 debug 面板。</w:t>
      </w:r>
    </w:p>
    <w:p>
      <w:pPr>
        <w:numPr>
          <w:ilvl w:val="0"/>
          <w:numId w:val="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职场画像，而不是生硬的人格测评报告。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1.3 当前产品边界</w:t>
      </w:r>
    </w:p>
    <w:p>
      <w:pPr>
        <w:numPr>
          <w:ilvl w:val="0"/>
          <w:numId w:val="3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单人游戏体验，办公室里有 4 位熊 NPC。</w:t>
      </w:r>
    </w:p>
    <w:p>
      <w:pPr>
        <w:numPr>
          <w:ilvl w:val="0"/>
          <w:numId w:val="3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地点包括开放办公区、会议室、茶水间。</w:t>
      </w:r>
    </w:p>
    <w:p>
      <w:pPr>
        <w:numPr>
          <w:ilvl w:val="0"/>
          <w:numId w:val="3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游戏时间从 08:30 到 20:30，时间推进由后端控制。</w:t>
      </w:r>
    </w:p>
    <w:p>
      <w:pPr>
        <w:numPr>
          <w:ilvl w:val="0"/>
          <w:numId w:val="3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用户行为沉淀为日志、关系、任务证据和画像分析材料。</w:t>
      </w:r>
    </w:p>
    <w:p>
      <w:pPr>
        <w:numPr>
          <w:ilvl w:val="0"/>
          <w:numId w:val="3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前端目前以 frontendv0.1/vue 为唯一活跃工程。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1.4 推荐主线流程总结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📌 </w:t>
      </w:r>
      <w:r>
        <w:rPr>
          <w:b w:val="1"/>
          <w:i w:val="0"/>
          <w:strike w:val="0"/>
          <w:color w:val="000000"/>
          <w:u w:val="none"/>
        </w:rPr>
        <w:t>录用通知落地页（零暗示）→ 微信一键登录（极简注册）→ 领取工牌（昵称+性别）→ 熊行政带领参观公司地图（茶水间/会议室/办公区）→ 进入第一天开始互动 → 沉浸式对话 + 场景插画核心体验 15-20 分钟（多策略激励真实输入）→ 日终速览 + 小熊写信等待动画 → 报告（免费截断 + 毛玻璃付费墙）→ 分享卡片 → 复玩引导</w:t>
      </w:r>
    </w:p>
    <w:p>
      <w:pPr>
        <w:pStyle w:val="000003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第二章：产品设计详述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2.1 核心玩法流程（单局体验）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用户在一局游戏中经历虚构公司「熊起东方」的完整一天工作日，核心体验时长 15–20 分钟。主要交互方式为：</w:t>
      </w:r>
    </w:p>
    <w:p>
      <w:pPr>
        <w:numPr>
          <w:ilvl w:val="0"/>
          <w:numId w:val="4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场景移动</w:t>
      </w:r>
      <w:r>
        <w:rPr>
          <w:i w:val="0"/>
          <w:strike w:val="0"/>
          <w:color w:val="000000"/>
          <w:u w:val="none"/>
        </w:rPr>
        <w:t>：在办公区、会议室、茶水间之间自由移动。</w:t>
      </w:r>
    </w:p>
    <w:p>
      <w:pPr>
        <w:numPr>
          <w:ilvl w:val="0"/>
          <w:numId w:val="4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NPC 对话</w:t>
      </w:r>
      <w:r>
        <w:rPr>
          <w:i w:val="0"/>
          <w:strike w:val="0"/>
          <w:color w:val="000000"/>
          <w:u w:val="none"/>
        </w:rPr>
        <w:t>：与 4 只小熊同事进行自由输入式对话，AI 实时生成角色回应。</w:t>
      </w:r>
    </w:p>
    <w:p>
      <w:pPr>
        <w:numPr>
          <w:ilvl w:val="0"/>
          <w:numId w:val="4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任务处理</w:t>
      </w:r>
      <w:r>
        <w:rPr>
          <w:i w:val="0"/>
          <w:strike w:val="0"/>
          <w:color w:val="000000"/>
          <w:u w:val="none"/>
        </w:rPr>
        <w:t>：处理职场便签式任务，每个任务提供四种处理方式（稳妥推进 / 快速处理 / 协作沟通 / 暂时搁置）。</w:t>
      </w:r>
    </w:p>
    <w:p>
      <w:pPr>
        <w:numPr>
          <w:ilvl w:val="0"/>
          <w:numId w:val="4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事件参与</w:t>
      </w:r>
      <w:r>
        <w:rPr>
          <w:i w:val="0"/>
          <w:strike w:val="0"/>
          <w:color w:val="000000"/>
          <w:u w:val="none"/>
        </w:rPr>
        <w:t>：在时间节点触发自动事件（如晨会、部门例会），参与正式讨论。</w:t>
      </w:r>
    </w:p>
    <w:p>
      <w:pPr>
        <w:numPr>
          <w:ilvl w:val="0"/>
          <w:numId w:val="4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场景观察</w:t>
      </w:r>
      <w:r>
        <w:rPr>
          <w:i w:val="0"/>
          <w:strike w:val="0"/>
          <w:color w:val="000000"/>
          <w:u w:val="none"/>
        </w:rPr>
        <w:t>：查看当前场景氛围、在场 NPC 状态和简短心声。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用户在过程中的所有输入、选择、行为模式被隐性记录，最终生成「职场画像」报告。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2.2 世界观与角色设计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虚构公司：熊起东方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一家由四只小熊组成的创业公司，用户作为新入职的产品经理加入。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场景设定</w:t>
      </w:r>
    </w:p>
    <w:tbl>
      <w:tblPr>
        <w:tblStyle w:val="000015"/>
        <w:tblLayout w:type="fixed"/>
      </w:tblPr>
      <w:tblGrid>
        <w:gridCol w:w="1410"/>
        <w:gridCol w:w="2115"/>
        <w:gridCol w:w="5160"/>
      </w:tblGrid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场景</w:t>
            </w:r>
          </w:p>
        </w:tc>
        <w:tc>
          <w:tcPr>
            <w:tcW w:w="21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代码标识</w:t>
            </w:r>
          </w:p>
        </w:tc>
        <w:tc>
          <w:tcPr>
            <w:tcW w:w="51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定位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开放办公区</w:t>
            </w:r>
          </w:p>
        </w:tc>
        <w:tc>
          <w:tcPr>
            <w:tcW w:w="21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OFFICE</w:t>
            </w:r>
          </w:p>
        </w:tc>
        <w:tc>
          <w:tcPr>
            <w:tcW w:w="51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大家日常工作的地方，用户的工位所在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会议室</w:t>
            </w:r>
          </w:p>
        </w:tc>
        <w:tc>
          <w:tcPr>
            <w:tcW w:w="21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MEETING_ROOM</w:t>
            </w:r>
          </w:p>
        </w:tc>
        <w:tc>
          <w:tcPr>
            <w:tcW w:w="51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重要讨论的场所，正式事件触发地点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茶水间</w:t>
            </w:r>
          </w:p>
        </w:tc>
        <w:tc>
          <w:tcPr>
            <w:tcW w:w="21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TEA_ROOM</w:t>
            </w:r>
          </w:p>
        </w:tc>
        <w:tc>
          <w:tcPr>
            <w:tcW w:w="51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休息闲聊的地方，用户心理防御最低的深度采集点</w:t>
            </w:r>
          </w:p>
        </w:tc>
      </w:tr>
    </w:tbl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四只小熊 NPC</w:t>
      </w:r>
    </w:p>
    <w:tbl>
      <w:tblPr>
        <w:tblStyle w:val="000015"/>
        <w:tblLayout w:type="fixed"/>
      </w:tblPr>
      <w:tblGrid>
        <w:gridCol w:w="975"/>
        <w:gridCol w:w="1725"/>
        <w:gridCol w:w="1200"/>
        <w:gridCol w:w="1410"/>
        <w:gridCol w:w="1200"/>
      </w:tblGrid>
      <w:tr>
        <w:trPr/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角色</w:t>
            </w:r>
          </w:p>
        </w:tc>
        <w:tc>
          <w:tcPr>
            <w:tcW w:w="17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专属色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服饰</w:t>
            </w:r>
          </w:p>
        </w:tc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标志性道具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性格特点</w:t>
            </w:r>
          </w:p>
        </w:tc>
      </w:tr>
      <w:tr>
        <w:trPr/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熊老板</w:t>
            </w:r>
          </w:p>
        </w:tc>
        <w:tc>
          <w:tcPr>
            <w:tcW w:w="17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深棕/焦糖色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卷袖衬衫</w:t>
            </w:r>
          </w:p>
        </w:tc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咖啡杯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权威稳重</w:t>
            </w:r>
          </w:p>
        </w:tc>
      </w:tr>
      <w:tr>
        <w:trPr/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熊技术</w:t>
            </w:r>
          </w:p>
        </w:tc>
        <w:tc>
          <w:tcPr>
            <w:tcW w:w="17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灰蓝/靛蓝色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帽衫</w:t>
            </w:r>
          </w:p>
        </w:tc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耳机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理性专注</w:t>
            </w:r>
          </w:p>
        </w:tc>
      </w:tr>
      <w:tr>
        <w:trPr/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熊市场</w:t>
            </w:r>
          </w:p>
        </w:tc>
        <w:tc>
          <w:tcPr>
            <w:tcW w:w="17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暖橘/珊瑚色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潮牌外套</w:t>
            </w:r>
          </w:p>
        </w:tc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手机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社交热情</w:t>
            </w:r>
          </w:p>
        </w:tc>
      </w:tr>
      <w:tr>
        <w:trPr/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熊行政</w:t>
            </w:r>
          </w:p>
        </w:tc>
        <w:tc>
          <w:tcPr>
            <w:tcW w:w="17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淡紫/薰衣草色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针织衫</w:t>
            </w:r>
          </w:p>
        </w:tc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文件夹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细腻协调</w:t>
            </w:r>
          </w:p>
        </w:tc>
      </w:tr>
    </w:tbl>
    <w:p>
      <w:pPr>
        <w:numPr>
          <w:ilvl w:val="0"/>
          <w:numId w:val="5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小熊体型比例 2.5-3 头身（不过于 Q 版，保留成年感）</w:t>
      </w:r>
    </w:p>
    <w:p>
      <w:pPr>
        <w:numPr>
          <w:ilvl w:val="0"/>
          <w:numId w:val="5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表情要</w:t>
      </w:r>
      <w:r>
        <w:rPr>
          <w:b w:val="1"/>
          <w:i w:val="0"/>
          <w:strike w:val="0"/>
          <w:color w:val="000000"/>
          <w:u w:val="none"/>
        </w:rPr>
        <w:t>微妙有层次</w:t>
      </w:r>
      <w:r>
        <w:rPr>
          <w:i w:val="0"/>
          <w:strike w:val="0"/>
          <w:color w:val="000000"/>
          <w:u w:val="none"/>
        </w:rPr>
        <w:t>：思考、犹豫、得意、无奈等，不只是开心/难过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2.3 用户旅程设计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以下按用户从首次接触到长期留存的完整旅程，逐阶段说明核心体验点、设计逻辑和具体方案。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2.3.1 落地页——“我愿不愿意点进去”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用户核心体验点</w:t>
      </w:r>
    </w:p>
    <w:p>
      <w:pPr>
        <w:numPr>
          <w:ilvl w:val="0"/>
          <w:numId w:val="6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第一眼的情绪与身份代入</w:t>
      </w:r>
      <w:r>
        <w:rPr>
          <w:i w:val="0"/>
          <w:strike w:val="0"/>
          <w:color w:val="000000"/>
          <w:u w:val="none"/>
        </w:rPr>
        <w:t>：我是在"玩一个故事/进入一个世界"，而不是来做测试。</w:t>
      </w:r>
    </w:p>
    <w:p>
      <w:pPr>
        <w:numPr>
          <w:ilvl w:val="0"/>
          <w:numId w:val="6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好奇心驱动的悬念</w:t>
      </w:r>
      <w:r>
        <w:rPr>
          <w:i w:val="0"/>
          <w:strike w:val="0"/>
          <w:color w:val="000000"/>
          <w:u w:val="none"/>
        </w:rPr>
        <w:t>：我点按钮是为了"看看会发生什么"。</w:t>
      </w:r>
    </w:p>
    <w:p>
      <w:pPr>
        <w:numPr>
          <w:ilvl w:val="0"/>
          <w:numId w:val="6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安全感（不被评判）</w:t>
      </w:r>
      <w:r>
        <w:rPr>
          <w:i w:val="0"/>
          <w:strike w:val="0"/>
          <w:color w:val="000000"/>
          <w:u w:val="none"/>
        </w:rPr>
        <w:t>：我不需要表现得更好，输入不会被"打分"。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设计原则</w:t>
      </w:r>
    </w:p>
    <w:p>
      <w:pPr>
        <w:numPr>
          <w:ilvl w:val="0"/>
          <w:numId w:val="7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零测评暗示</w:t>
      </w:r>
      <w:r>
        <w:rPr>
          <w:i w:val="0"/>
          <w:strike w:val="0"/>
          <w:color w:val="000000"/>
          <w:u w:val="none"/>
        </w:rPr>
        <w:t>：避免"测评/测试/评估/人格"等字眼，全程叙事包装。</w:t>
      </w:r>
    </w:p>
    <w:p>
      <w:pPr>
        <w:numPr>
          <w:ilvl w:val="0"/>
          <w:numId w:val="7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CTA 语言改造</w:t>
      </w:r>
      <w:r>
        <w:rPr>
          <w:i w:val="0"/>
          <w:strike w:val="0"/>
          <w:color w:val="000000"/>
          <w:u w:val="none"/>
        </w:rPr>
        <w:t>：用行动语言替代测试语言。</w:t>
      </w:r>
    </w:p>
    <w:p>
      <w:pPr>
        <w:numPr>
          <w:ilvl w:val="0"/>
          <w:numId w:val="7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社交证明叙事化</w:t>
      </w:r>
      <w:r>
        <w:rPr>
          <w:i w:val="0"/>
          <w:strike w:val="0"/>
          <w:color w:val="000000"/>
          <w:u w:val="none"/>
        </w:rPr>
        <w:t>：证明语言不暗示评价。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具体方案：「录用通知型」落地页（主力方案）</w:t>
      </w:r>
    </w:p>
    <w:p>
      <w:pPr>
        <w:numPr>
          <w:ilvl w:val="0"/>
          <w:numId w:val="8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主视觉</w:t>
      </w:r>
      <w:r>
        <w:rPr>
          <w:i w:val="0"/>
          <w:strike w:val="0"/>
          <w:color w:val="000000"/>
          <w:u w:val="none"/>
        </w:rPr>
        <w:t>：打开即显示一封信风格的页面，录用通知的设计感</w:t>
      </w:r>
    </w:p>
    <w:p>
      <w:pPr>
        <w:numPr>
          <w:ilvl w:val="0"/>
          <w:numId w:val="8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主标题</w:t>
      </w:r>
      <w:r>
        <w:rPr>
          <w:i w:val="0"/>
          <w:strike w:val="0"/>
          <w:color w:val="000000"/>
          <w:u w:val="none"/>
        </w:rPr>
        <w:t>：</w:t>
      </w:r>
      <w:r>
        <w:rPr>
          <w:i w:val="1"/>
          <w:strike w:val="0"/>
          <w:color w:val="000000"/>
          <w:u w:val="none"/>
        </w:rPr>
        <w:t>“录用通知：您已被熊起东方聘为产品经理”</w:t>
      </w:r>
    </w:p>
    <w:p>
      <w:pPr>
        <w:numPr>
          <w:ilvl w:val="0"/>
          <w:numId w:val="8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CTA 按钮</w:t>
      </w:r>
      <w:r>
        <w:rPr>
          <w:i w:val="0"/>
          <w:strike w:val="0"/>
          <w:color w:val="000000"/>
          <w:u w:val="none"/>
        </w:rPr>
        <w:t>：</w:t>
      </w:r>
      <w:r>
        <w:rPr>
          <w:b w:val="1"/>
          <w:i w:val="0"/>
          <w:strike w:val="0"/>
          <w:color w:val="000000"/>
          <w:u w:val="none"/>
        </w:rPr>
        <w:t>[接受录用，开始入职]</w:t>
      </w:r>
    </w:p>
    <w:p>
      <w:pPr>
        <w:numPr>
          <w:ilvl w:val="0"/>
          <w:numId w:val="8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底部社交证明</w:t>
      </w:r>
      <w:r>
        <w:rPr>
          <w:i w:val="0"/>
          <w:strike w:val="0"/>
          <w:color w:val="000000"/>
          <w:u w:val="none"/>
        </w:rPr>
        <w:t>：</w:t>
      </w:r>
      <w:r>
        <w:rPr>
          <w:i w:val="1"/>
          <w:strike w:val="0"/>
          <w:color w:val="000000"/>
          <w:u w:val="none"/>
        </w:rPr>
        <w:t>“已有 XX 人在这里度过了他们的第一天”</w:t>
      </w:r>
    </w:p>
    <w:p>
      <w:pPr>
        <w:numPr>
          <w:ilvl w:val="0"/>
          <w:numId w:val="8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与后续「领取工牌」环节自然衔接——用户"接受录用"后，下一步就是"领取工牌、正式入职"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💡 </w:t>
      </w:r>
      <w:r>
        <w:rPr>
          <w:b w:val="1"/>
          <w:i w:val="0"/>
          <w:strike w:val="0"/>
          <w:color w:val="000000"/>
          <w:u w:val="none"/>
        </w:rPr>
        <w:t>设计逻辑</w:t>
      </w:r>
      <w:r>
        <w:rPr>
          <w:i w:val="0"/>
          <w:strike w:val="0"/>
          <w:color w:val="000000"/>
          <w:u w:val="none"/>
        </w:rPr>
        <w:t>：录用通知是最强的身份代入形式；"接受录用"是行动而非测试。录用→工牌→参观公司→开始工作，形成完整的入职叙事链条。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2.3.2 注册——“别让我在门口卡住”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用户核心体验点</w:t>
      </w:r>
    </w:p>
    <w:p>
      <w:pPr>
        <w:numPr>
          <w:ilvl w:val="0"/>
          <w:numId w:val="9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极低成本进入</w:t>
      </w:r>
      <w:r>
        <w:rPr>
          <w:i w:val="0"/>
          <w:strike w:val="0"/>
          <w:color w:val="000000"/>
          <w:u w:val="none"/>
        </w:rPr>
        <w:t>：几秒就能开始，不需要先交出一堆信息。</w:t>
      </w:r>
    </w:p>
    <w:p>
      <w:pPr>
        <w:numPr>
          <w:ilvl w:val="0"/>
          <w:numId w:val="9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仍在故事里</w:t>
      </w:r>
      <w:r>
        <w:rPr>
          <w:i w:val="0"/>
          <w:strike w:val="0"/>
          <w:color w:val="000000"/>
          <w:u w:val="none"/>
        </w:rPr>
        <w:t>：取名不是填表，是"工牌上写什么"。</w:t>
      </w:r>
    </w:p>
    <w:p>
      <w:pPr>
        <w:numPr>
          <w:ilvl w:val="0"/>
          <w:numId w:val="9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隐私与掌控感</w:t>
      </w:r>
      <w:r>
        <w:rPr>
          <w:i w:val="0"/>
          <w:strike w:val="0"/>
          <w:color w:val="000000"/>
          <w:u w:val="none"/>
        </w:rPr>
        <w:t>：我不会被要求回答敏感画像。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具体方案：一步极简</w:t>
      </w:r>
    </w:p>
    <w:p>
      <w:pPr>
        <w:numPr>
          <w:ilvl w:val="0"/>
          <w:numId w:val="10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用户点击「接受录用」后，直接进入微信一键登录（3 秒）。</w:t>
      </w:r>
    </w:p>
    <w:p>
      <w:pPr>
        <w:numPr>
          <w:ilvl w:val="0"/>
          <w:numId w:val="10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登录完成后，无缝进入新手引导的「领取工牌」环节。</w:t>
      </w:r>
    </w:p>
    <w:p>
      <w:pPr>
        <w:numPr>
          <w:ilvl w:val="0"/>
          <w:numId w:val="10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性别在工牌上自然采集，其他画像数据（年龄段、学历等）后置到剧情对话中隐性获取。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隐性信息采集策略</w:t>
      </w:r>
    </w:p>
    <w:tbl>
      <w:tblPr>
        <w:tblStyle w:val="000015"/>
        <w:tblLayout w:type="fixed"/>
      </w:tblPr>
      <w:tblGrid>
        <w:gridCol w:w="1410"/>
        <w:gridCol w:w="7170"/>
        <w:gridCol w:w="2175"/>
      </w:tblGrid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原计划采集</w:t>
            </w:r>
          </w:p>
        </w:tc>
        <w:tc>
          <w:tcPr>
            <w:tcW w:w="71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隐性替代方案</w:t>
            </w:r>
          </w:p>
        </w:tc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触发场景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性别</w:t>
            </w:r>
          </w:p>
        </w:tc>
        <w:tc>
          <w:tcPr>
            <w:tcW w:w="71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在工牌领取环节直接填写（叙事包装为"工牌信息"）</w:t>
            </w:r>
          </w:p>
        </w:tc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新手引导-领取工牌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年龄段</w:t>
            </w:r>
          </w:p>
        </w:tc>
        <w:tc>
          <w:tcPr>
            <w:tcW w:w="71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茶水间闲聊中小熊问"感觉你之前的工作怎么样？"→ 选项暗含职场阶段</w:t>
            </w:r>
          </w:p>
        </w:tc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茶水间闲聊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学历</w:t>
            </w:r>
          </w:p>
        </w:tc>
        <w:tc>
          <w:tcPr>
            <w:tcW w:w="71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老板问"聊聊你的背景？"嵌入对话情节中</w:t>
            </w:r>
          </w:p>
        </w:tc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老板办公室场景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地域</w:t>
            </w:r>
          </w:p>
        </w:tc>
        <w:tc>
          <w:tcPr>
            <w:tcW w:w="71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技术手段自动获取，或完全不采集</w:t>
            </w:r>
          </w:p>
        </w:tc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自动</w:t>
            </w:r>
          </w:p>
        </w:tc>
      </w:tr>
    </w:tbl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2.3.3 新手引导——“我能不能立刻进入状态”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用户核心体验点</w:t>
      </w:r>
    </w:p>
    <w:p>
      <w:pPr>
        <w:numPr>
          <w:ilvl w:val="0"/>
          <w:numId w:val="11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低门槛启动</w:t>
      </w:r>
      <w:r>
        <w:rPr>
          <w:i w:val="0"/>
          <w:strike w:val="0"/>
          <w:color w:val="000000"/>
          <w:u w:val="none"/>
        </w:rPr>
        <w:t>：领工牌、看参观，几乎不需要复杂操作。</w:t>
      </w:r>
    </w:p>
    <w:p>
      <w:pPr>
        <w:numPr>
          <w:ilvl w:val="0"/>
          <w:numId w:val="11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第一次选择的爽感</w:t>
      </w:r>
      <w:r>
        <w:rPr>
          <w:i w:val="0"/>
          <w:strike w:val="0"/>
          <w:color w:val="000000"/>
          <w:u w:val="none"/>
        </w:rPr>
        <w:t>：我开始参与，而不是被教学支配。</w:t>
      </w:r>
    </w:p>
    <w:p>
      <w:pPr>
        <w:numPr>
          <w:ilvl w:val="0"/>
          <w:numId w:val="11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第一次开口的心理安全</w:t>
      </w:r>
      <w:r>
        <w:rPr>
          <w:i w:val="0"/>
          <w:strike w:val="0"/>
          <w:color w:val="000000"/>
          <w:u w:val="none"/>
        </w:rPr>
        <w:t>：开放输入被鼓励为"随便聊聊"。</w:t>
      </w:r>
    </w:p>
    <w:p>
      <w:pPr>
        <w:numPr>
          <w:ilvl w:val="0"/>
          <w:numId w:val="11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时间预期被温柔管理</w:t>
      </w:r>
      <w:r>
        <w:rPr>
          <w:i w:val="0"/>
          <w:strike w:val="0"/>
          <w:color w:val="000000"/>
          <w:u w:val="none"/>
        </w:rPr>
        <w:t>：我知道大概 15–20 分钟，但不觉得是任务。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具体方案：三环节引导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环节一：领取工牌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登录后，画面展示一张工牌卡片，用户填写昵称和性别。小熊行政递过来并说：</w:t>
      </w:r>
      <w:r>
        <w:rPr>
          <w:i w:val="1"/>
          <w:strike w:val="0"/>
          <w:color w:val="000000"/>
          <w:u w:val="none"/>
        </w:rPr>
        <w:t>“新同事你好！先来领你的工牌吧，上面写什么名字？”</w:t>
      </w:r>
      <w:r>
        <w:rPr>
          <w:i w:val="0"/>
          <w:strike w:val="0"/>
          <w:color w:val="000000"/>
          <w:u w:val="none"/>
        </w:rPr>
        <w:t xml:space="preserve"> 填写完成后，工牌"盖章生效"动画，正式入职。整个过程控制在 10 秒内。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环节二：公司地图介绍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工牌领取完成后，熊行政带用户"参观公司"。画面依次切换三个核心互动场景的底图：</w:t>
      </w:r>
    </w:p>
    <w:p>
      <w:pPr>
        <w:numPr>
          <w:ilvl w:val="0"/>
          <w:numId w:val="12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茶水间</w:t>
      </w:r>
      <w:r>
        <w:rPr>
          <w:i w:val="0"/>
          <w:strike w:val="0"/>
          <w:color w:val="000000"/>
          <w:u w:val="none"/>
        </w:rPr>
        <w:t>——</w:t>
      </w:r>
      <w:r>
        <w:rPr>
          <w:i w:val="1"/>
          <w:strike w:val="0"/>
          <w:color w:val="000000"/>
          <w:u w:val="none"/>
        </w:rPr>
        <w:t>“这是我们的茶水间，平时大家都在这里聊天放松～”</w:t>
      </w:r>
    </w:p>
    <w:p>
      <w:pPr>
        <w:numPr>
          <w:ilvl w:val="0"/>
          <w:numId w:val="12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会议室</w:t>
      </w:r>
      <w:r>
        <w:rPr>
          <w:i w:val="0"/>
          <w:strike w:val="0"/>
          <w:color w:val="000000"/>
          <w:u w:val="none"/>
        </w:rPr>
        <w:t>——</w:t>
      </w:r>
      <w:r>
        <w:rPr>
          <w:i w:val="1"/>
          <w:strike w:val="0"/>
          <w:color w:val="000000"/>
          <w:u w:val="none"/>
        </w:rPr>
        <w:t>“这是会议室，重要的讨论都在这里进行。”</w:t>
      </w:r>
    </w:p>
    <w:p>
      <w:pPr>
        <w:numPr>
          <w:ilvl w:val="0"/>
          <w:numId w:val="12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办公区</w:t>
      </w:r>
      <w:r>
        <w:rPr>
          <w:i w:val="0"/>
          <w:strike w:val="0"/>
          <w:color w:val="000000"/>
          <w:u w:val="none"/>
        </w:rPr>
        <w:t>——</w:t>
      </w:r>
      <w:r>
        <w:rPr>
          <w:i w:val="1"/>
          <w:strike w:val="0"/>
          <w:color w:val="000000"/>
          <w:u w:val="none"/>
        </w:rPr>
        <w:t>“这是大家日常工作的办公区，你的工位也在这里哦！”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每个场景展示对应底图插画，配合熊行政的简短介绍，画面间柔和过渡。用户只需观看，不需要操作。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环节三：进入第一天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参观结束后，熊行政说：</w:t>
      </w:r>
      <w:r>
        <w:rPr>
          <w:i w:val="1"/>
          <w:strike w:val="0"/>
          <w:color w:val="000000"/>
          <w:u w:val="none"/>
        </w:rPr>
        <w:t>“好啦，参观完毕！接下来就是你在熊起东方的第一天了，准备好了吗？”</w:t>
      </w:r>
      <w:r>
        <w:rPr>
          <w:i w:val="0"/>
          <w:strike w:val="0"/>
          <w:color w:val="000000"/>
          <w:u w:val="none"/>
        </w:rPr>
        <w:t xml:space="preserve"> 进入场景后角色自然地问开放问题，底部输入框 placeholder 为 </w:t>
      </w:r>
      <w:r>
        <w:rPr>
          <w:i w:val="1"/>
          <w:strike w:val="0"/>
          <w:color w:val="000000"/>
          <w:u w:val="none"/>
        </w:rPr>
        <w:t>“想到什么说什么…”</w:t>
      </w:r>
      <w:r>
        <w:rPr>
          <w:i w:val="0"/>
          <w:strike w:val="0"/>
          <w:color w:val="000000"/>
          <w:u w:val="none"/>
        </w:rPr>
        <w:t>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在引导末尾由熊行政说：</w:t>
      </w:r>
      <w:r>
        <w:rPr>
          <w:i w:val="1"/>
          <w:strike w:val="0"/>
          <w:color w:val="000000"/>
          <w:u w:val="none"/>
        </w:rPr>
        <w:t xml:space="preserve">“接下来你会经历在熊起东方的一整天，每一次对话都可能影响你的故事走向哦 </w:t>
      </w:r>
      <w:r>
        <w:rPr>
          <w:b w:val="1"/>
          <w:i w:val="1"/>
          <w:strike w:val="0"/>
          <w:color w:val="000000"/>
          <w:u w:val="none"/>
        </w:rPr>
        <w:t>📋</w:t>
      </w:r>
      <w:r>
        <w:rPr>
          <w:i w:val="1"/>
          <w:strike w:val="0"/>
          <w:color w:val="000000"/>
          <w:u w:val="none"/>
        </w:rPr>
        <w:t>”</w:t>
      </w:r>
      <w:r>
        <w:rPr>
          <w:i w:val="0"/>
          <w:strike w:val="0"/>
          <w:color w:val="000000"/>
          <w:u w:val="none"/>
        </w:rPr>
        <w:t>——用「故事走向」而非「测评结果」管理时间预期。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端适配方案</w:t>
      </w:r>
    </w:p>
    <w:tbl>
      <w:tblPr>
        <w:tblStyle w:val="000015"/>
        <w:tblLayout w:type="fixed"/>
      </w:tblPr>
      <w:tblGrid>
        <w:gridCol w:w="1635"/>
        <w:gridCol w:w="3840"/>
        <w:gridCol w:w="5160"/>
      </w:tblGrid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引导环节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PC 端</w:t>
            </w:r>
          </w:p>
        </w:tc>
        <w:tc>
          <w:tcPr>
            <w:tcW w:w="51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移动端适配建议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领取工牌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工牌卡片居中展示，输入框内嵌</w:t>
            </w:r>
          </w:p>
        </w:tc>
        <w:tc>
          <w:tcPr>
            <w:tcW w:w="51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工牌卡片全屏居中，输入框适配键盘弹起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公司地图参观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三张场景底图横向切换，配文字说明</w:t>
            </w:r>
          </w:p>
        </w:tc>
        <w:tc>
          <w:tcPr>
            <w:tcW w:w="51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全屏场景底图纵向滑动或左右滑动切换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自由输入引导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对话气泡 + 输入框</w:t>
            </w:r>
          </w:p>
        </w:tc>
        <w:tc>
          <w:tcPr>
            <w:tcW w:w="51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底部输入栏（类微信聊天），键盘弹起时自动适配</w:t>
            </w:r>
          </w:p>
        </w:tc>
      </w:tr>
    </w:tbl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2.3.4 核心游戏体验（15–20 分钟）——“我愿不愿意多说真话”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用户核心体验点</w:t>
      </w:r>
    </w:p>
    <w:p>
      <w:pPr>
        <w:numPr>
          <w:ilvl w:val="0"/>
          <w:numId w:val="13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沉浸感</w:t>
      </w:r>
      <w:r>
        <w:rPr>
          <w:i w:val="0"/>
          <w:strike w:val="0"/>
          <w:color w:val="000000"/>
          <w:u w:val="none"/>
        </w:rPr>
        <w:t>：我真的在场景里，而不是在聊天机器人/问卷里。</w:t>
      </w:r>
    </w:p>
    <w:p>
      <w:pPr>
        <w:numPr>
          <w:ilvl w:val="0"/>
          <w:numId w:val="13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表达欲被拉出来</w:t>
      </w:r>
      <w:r>
        <w:rPr>
          <w:i w:val="0"/>
          <w:strike w:val="0"/>
          <w:color w:val="000000"/>
          <w:u w:val="none"/>
        </w:rPr>
        <w:t>：我愿意打字、愿意讲细节。</w:t>
      </w:r>
    </w:p>
    <w:p>
      <w:pPr>
        <w:numPr>
          <w:ilvl w:val="0"/>
          <w:numId w:val="13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即时反馈</w:t>
      </w:r>
      <w:r>
        <w:rPr>
          <w:i w:val="0"/>
          <w:strike w:val="0"/>
          <w:color w:val="000000"/>
          <w:u w:val="none"/>
        </w:rPr>
        <w:t>：我说的话"有用"，角色会接住、追问、反馈情绪。</w:t>
      </w:r>
    </w:p>
    <w:p>
      <w:pPr>
        <w:numPr>
          <w:ilvl w:val="0"/>
          <w:numId w:val="13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节奏不焦虑</w:t>
      </w:r>
      <w:r>
        <w:rPr>
          <w:i w:val="0"/>
          <w:strike w:val="0"/>
          <w:color w:val="000000"/>
          <w:u w:val="none"/>
        </w:rPr>
        <w:t>：我不会被进度条催着做完。</w:t>
      </w:r>
    </w:p>
    <w:p>
      <w:pPr>
        <w:numPr>
          <w:ilvl w:val="0"/>
          <w:numId w:val="13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关键冲突的情绪钩子</w:t>
      </w:r>
      <w:r>
        <w:rPr>
          <w:i w:val="0"/>
          <w:strike w:val="0"/>
          <w:color w:val="000000"/>
          <w:u w:val="none"/>
        </w:rPr>
        <w:t>：在有情绪波动时表达更真实。</w:t>
      </w:r>
    </w:p>
    <w:p>
      <w:pPr>
        <w:numPr>
          <w:ilvl w:val="0"/>
          <w:numId w:val="13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"休息区"深采集</w:t>
      </w:r>
      <w:r>
        <w:rPr>
          <w:i w:val="0"/>
          <w:strike w:val="0"/>
          <w:color w:val="000000"/>
          <w:u w:val="none"/>
        </w:rPr>
        <w:t>：茶水间像闲聊，防御最低。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UI 结构：沉浸式对话 + 情境插画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不是纯聊天界面，而是</w:t>
      </w:r>
      <w:r>
        <w:rPr>
          <w:b w:val="1"/>
          <w:i w:val="0"/>
          <w:strike w:val="0"/>
          <w:color w:val="000000"/>
          <w:u w:val="none"/>
        </w:rPr>
        <w:t>上半部分是场景插画，下半部分是对话区</w:t>
      </w:r>
      <w:r>
        <w:rPr>
          <w:i w:val="0"/>
          <w:strike w:val="0"/>
          <w:color w:val="000000"/>
          <w:u w:val="none"/>
        </w:rPr>
        <w:t>。</w:t>
      </w:r>
    </w:p>
    <w:p>
      <w:pPr>
        <w:numPr>
          <w:ilvl w:val="0"/>
          <w:numId w:val="14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避免客服/问卷感</w:t>
      </w:r>
    </w:p>
    <w:p>
      <w:pPr>
        <w:numPr>
          <w:ilvl w:val="0"/>
          <w:numId w:val="14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插画让用户觉得自己在一个有空间感的世界里</w:t>
      </w:r>
    </w:p>
    <w:p>
      <w:pPr>
        <w:numPr>
          <w:ilvl w:val="0"/>
          <w:numId w:val="14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小熊的表情变化（根据用户输入内容实时调整）是最强的情感反馈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核心设计策略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策略一：角色追问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当用户给了很短的回答（&lt; 10 字），角色自然追问：</w:t>
      </w:r>
    </w:p>
    <w:p>
      <w:pPr>
        <w:numPr>
          <w:ilvl w:val="0"/>
          <w:numId w:val="15"/>
        </w:numPr>
        <w:snapToGrid w:val="1"/>
        <w:spacing w:line="240"/>
        <w:ind/>
        <w:jc w:val="left"/>
        <w:rPr/>
      </w:pPr>
      <w:r>
        <w:rPr>
          <w:i w:val="1"/>
          <w:strike w:val="0"/>
          <w:color w:val="000000"/>
          <w:u w:val="none"/>
        </w:rPr>
        <w:t>“嗯…能再说说嘛？我想更了解你的想法”</w:t>
      </w:r>
      <w:r>
        <w:rPr>
          <w:i w:val="0"/>
          <w:strike w:val="0"/>
          <w:color w:val="000000"/>
          <w:u w:val="none"/>
        </w:rPr>
        <w:t>（熊行政风格）</w:t>
      </w:r>
    </w:p>
    <w:p>
      <w:pPr>
        <w:numPr>
          <w:ilvl w:val="0"/>
          <w:numId w:val="15"/>
        </w:numPr>
        <w:snapToGrid w:val="1"/>
        <w:spacing w:line="240"/>
        <w:ind/>
        <w:jc w:val="left"/>
        <w:rPr/>
      </w:pPr>
      <w:r>
        <w:rPr>
          <w:i w:val="1"/>
          <w:strike w:val="0"/>
          <w:color w:val="000000"/>
          <w:u w:val="none"/>
        </w:rPr>
        <w:t>“就这？我觉得你肯定还有别的想法”</w:t>
      </w:r>
      <w:r>
        <w:rPr>
          <w:i w:val="0"/>
          <w:strike w:val="0"/>
          <w:color w:val="000000"/>
          <w:u w:val="none"/>
        </w:rPr>
        <w:t>（熊市场风格，带点调侃）</w:t>
      </w:r>
    </w:p>
    <w:p>
      <w:pPr>
        <w:numPr>
          <w:ilvl w:val="0"/>
          <w:numId w:val="15"/>
        </w:numPr>
        <w:snapToGrid w:val="1"/>
        <w:spacing w:line="240"/>
        <w:ind/>
        <w:jc w:val="left"/>
        <w:rPr/>
      </w:pPr>
      <w:r>
        <w:rPr>
          <w:i w:val="1"/>
          <w:strike w:val="0"/>
          <w:color w:val="000000"/>
          <w:u w:val="none"/>
        </w:rPr>
        <w:t>“技术角度你怎么看？”</w:t>
      </w:r>
      <w:r>
        <w:rPr>
          <w:i w:val="0"/>
          <w:strike w:val="0"/>
          <w:color w:val="000000"/>
          <w:u w:val="none"/>
        </w:rPr>
        <w:t>（熊技术风格，引导具体化）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策略二：选项是辅助，输入是主角</w:t>
      </w:r>
    </w:p>
    <w:p>
      <w:pPr>
        <w:numPr>
          <w:ilvl w:val="0"/>
          <w:numId w:val="16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输入框始终在最底部，视觉最突出</w:t>
      </w:r>
    </w:p>
    <w:p>
      <w:pPr>
        <w:numPr>
          <w:ilvl w:val="0"/>
          <w:numId w:val="16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选项按钮出现在输入框上方，字号略小，呈现为「参考建议」而非「标准答案」</w:t>
      </w:r>
    </w:p>
    <w:p>
      <w:pPr>
        <w:numPr>
          <w:ilvl w:val="0"/>
          <w:numId w:val="16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如果用户连续 3 次只点选项，角色主动引导自由输入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策略三：情绪钩子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在关键决策前，先让一只小熊说出有争议的观点，然后问 </w:t>
      </w:r>
      <w:r>
        <w:rPr>
          <w:i w:val="1"/>
          <w:strike w:val="0"/>
          <w:color w:val="000000"/>
          <w:u w:val="none"/>
        </w:rPr>
        <w:t>“你觉得呢？”</w:t>
      </w:r>
      <w:r>
        <w:rPr>
          <w:i w:val="0"/>
          <w:strike w:val="0"/>
          <w:color w:val="000000"/>
          <w:u w:val="none"/>
        </w:rPr>
        <w:t>。人在被触发情绪后更愿意表达，且表达更真实。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策略四：茶水间 = 隐性深度采集点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茶水间是设定上的「休息环节」，用户心理防御最低。对话主题聚焦「经历/价值观/判断」，如：</w:t>
      </w:r>
    </w:p>
    <w:p>
      <w:pPr>
        <w:numPr>
          <w:ilvl w:val="0"/>
          <w:numId w:val="17"/>
        </w:numPr>
        <w:snapToGrid w:val="1"/>
        <w:spacing w:line="240"/>
        <w:ind/>
        <w:jc w:val="left"/>
        <w:rPr/>
      </w:pPr>
      <w:r>
        <w:rPr>
          <w:i w:val="1"/>
          <w:strike w:val="0"/>
          <w:color w:val="000000"/>
          <w:u w:val="none"/>
        </w:rPr>
        <w:t>“你之前有没有遇到过类似的事？”</w:t>
      </w:r>
    </w:p>
    <w:p>
      <w:pPr>
        <w:numPr>
          <w:ilvl w:val="0"/>
          <w:numId w:val="17"/>
        </w:numPr>
        <w:snapToGrid w:val="1"/>
        <w:spacing w:line="240"/>
        <w:ind/>
        <w:jc w:val="left"/>
        <w:rPr/>
      </w:pPr>
      <w:r>
        <w:rPr>
          <w:i w:val="1"/>
          <w:strike w:val="0"/>
          <w:color w:val="000000"/>
          <w:u w:val="none"/>
        </w:rPr>
        <w:t>“如果是你自己的公司，你会怎么做？”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时间标记设计（代替进度条）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不使用进度条——改为页面顶部显示故事内时间（9:00 AM → 10:30 AM → …），每当进入新时间段时场景插画有柔和过渡（窗外光线变化）。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2.3.5 报告生成与等待——“别让我掉线”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三层结构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第一层：即时速览（无需后台计算，立即展示）</w:t>
      </w:r>
    </w:p>
    <w:p>
      <w:pPr>
        <w:numPr>
          <w:ilvl w:val="0"/>
          <w:numId w:val="18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今日关键决策回顾</w:t>
      </w:r>
    </w:p>
    <w:p>
      <w:pPr>
        <w:numPr>
          <w:ilvl w:val="0"/>
          <w:numId w:val="18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公司士气 / 项目状态总览</w:t>
      </w:r>
    </w:p>
    <w:p>
      <w:pPr>
        <w:numPr>
          <w:ilvl w:val="0"/>
          <w:numId w:val="18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3 个高光时刻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第二层：等待动画（报告生成中）</w:t>
      </w:r>
    </w:p>
    <w:p>
      <w:pPr>
        <w:numPr>
          <w:ilvl w:val="0"/>
          <w:numId w:val="19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小熊坐在桌前写信的动画</w:t>
      </w:r>
    </w:p>
    <w:p>
      <w:pPr>
        <w:numPr>
          <w:ilvl w:val="0"/>
          <w:numId w:val="19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角色逐条评语：</w:t>
      </w:r>
      <w:r>
        <w:rPr>
          <w:i w:val="1"/>
          <w:strike w:val="0"/>
          <w:color w:val="000000"/>
          <w:u w:val="none"/>
        </w:rPr>
        <w:t>“熊老板正在回顾你今天的表现……”</w:t>
      </w:r>
    </w:p>
    <w:p>
      <w:pPr>
        <w:numPr>
          <w:ilvl w:val="0"/>
          <w:numId w:val="19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预计时间提示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第三层：通知机制</w:t>
      </w:r>
    </w:p>
    <w:p>
      <w:pPr>
        <w:numPr>
          <w:ilvl w:val="0"/>
          <w:numId w:val="20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[设置提醒] → 微信服务号/短信推送</w:t>
      </w:r>
    </w:p>
    <w:p>
      <w:pPr>
        <w:numPr>
          <w:ilvl w:val="0"/>
          <w:numId w:val="20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[留在这里等] → 继续展示等待动画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额外策略</w:t>
      </w:r>
      <w:r>
        <w:rPr>
          <w:i w:val="0"/>
          <w:strike w:val="0"/>
          <w:color w:val="000000"/>
          <w:u w:val="none"/>
        </w:rPr>
        <w:t>：等待期引导补充信息——“完善以下信息，可以让你的故事报告更详细”（注意措辞是「故事报告」而非「测评报告」）。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2.3.6 报告呈现与付费转化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免费 vs 付费内容分层</w:t>
      </w:r>
    </w:p>
    <w:tbl>
      <w:tblPr>
        <w:tblStyle w:val="000015"/>
        <w:tblLayout w:type="fixed"/>
      </w:tblPr>
      <w:tblGrid>
        <w:gridCol w:w="1410"/>
        <w:gridCol w:w="4275"/>
        <w:gridCol w:w="2880"/>
      </w:tblGrid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内容层</w:t>
            </w:r>
          </w:p>
        </w:tc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免费可见</w:t>
            </w:r>
          </w:p>
        </w:tc>
        <w:tc>
          <w:tcPr>
            <w:tcW w:w="28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付费解锁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主人格标签</w:t>
            </w:r>
          </w:p>
        </w:tc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 “你是「变革推动者 × 技术导向」”</w:t>
            </w:r>
          </w:p>
        </w:tc>
        <w:tc>
          <w:tcPr>
            <w:tcW w:w="28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—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雷达图</w:t>
            </w:r>
          </w:p>
        </w:tc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⚠️ 展示轮廓但数值模糊</w:t>
            </w:r>
          </w:p>
        </w:tc>
        <w:tc>
          <w:tcPr>
            <w:tcW w:w="28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 完整数值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维度详解</w:t>
            </w:r>
          </w:p>
        </w:tc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⚠️ 只展示最高和最低维度</w:t>
            </w:r>
          </w:p>
        </w:tc>
        <w:tc>
          <w:tcPr>
            <w:tcW w:w="28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 全维度详解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小熊写信</w:t>
            </w:r>
          </w:p>
        </w:tc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⚠️ 展示第一段</w:t>
            </w:r>
          </w:p>
        </w:tc>
        <w:tc>
          <w:tcPr>
            <w:tcW w:w="28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 完整信件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岗位匹配</w:t>
            </w:r>
          </w:p>
        </w:tc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×</w:t>
            </w:r>
          </w:p>
        </w:tc>
        <w:tc>
          <w:tcPr>
            <w:tcW w:w="28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 岗位匹配建议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成长轨迹</w:t>
            </w:r>
          </w:p>
        </w:tc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×</w:t>
            </w:r>
          </w:p>
        </w:tc>
        <w:tc>
          <w:tcPr>
            <w:tcW w:w="28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 多次游玩对比（订阅）</w:t>
            </w:r>
          </w:p>
        </w:tc>
      </w:tr>
    </w:tbl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付费引导设计</w:t>
      </w:r>
      <w:r>
        <w:rPr>
          <w:i w:val="0"/>
          <w:strike w:val="0"/>
          <w:color w:val="000000"/>
          <w:u w:val="none"/>
        </w:rPr>
        <w:t>：不用弹窗打断，让免费内容和付费内容在同一页面自然过渡——用户往下滑，后面板块渐渐变模糊（毛玻璃效果），最后出现解锁按钮。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2.3.7 分享与复玩——“我为什么要再来一次”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分享节点设计</w:t>
      </w:r>
    </w:p>
    <w:tbl>
      <w:tblPr>
        <w:tblStyle w:val="000015"/>
        <w:tblLayout w:type="fixed"/>
      </w:tblPr>
      <w:tblGrid>
        <w:gridCol w:w="2070"/>
        <w:gridCol w:w="3180"/>
        <w:gridCol w:w="4995"/>
      </w:tblGrid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触发时机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分享物料</w:t>
            </w:r>
          </w:p>
        </w:tc>
        <w:tc>
          <w:tcPr>
            <w:tcW w:w="4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分享文案示例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看到主人格标签时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人格标签卡片（带小熊形象）</w:t>
            </w:r>
          </w:p>
        </w:tc>
        <w:tc>
          <w:tcPr>
            <w:tcW w:w="4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“我在熊起东方的职场人格是「XX」，你呢？”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读完小熊写信时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信中金句截图卡</w:t>
            </w:r>
          </w:p>
        </w:tc>
        <w:tc>
          <w:tcPr>
            <w:tcW w:w="4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“熊老板说我……太准了吧”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查看完整报告后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雷达图 + 标签组合卡</w:t>
            </w:r>
          </w:p>
        </w:tc>
        <w:tc>
          <w:tcPr>
            <w:tcW w:w="4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“15 分钟职场冒险，发现真实的我”</w:t>
            </w:r>
          </w:p>
        </w:tc>
      </w:tr>
    </w:tbl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复玩引导</w:t>
      </w:r>
    </w:p>
    <w:p>
      <w:pPr>
        <w:numPr>
          <w:ilvl w:val="0"/>
          <w:numId w:val="2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报告页底部：</w:t>
      </w:r>
      <w:r>
        <w:rPr>
          <w:i w:val="1"/>
          <w:strike w:val="0"/>
          <w:color w:val="000000"/>
          <w:u w:val="none"/>
        </w:rPr>
        <w:t>“你今天只体验了 X/Y 个场景，还有更多职场挑战等着你”</w:t>
      </w:r>
    </w:p>
    <w:p>
      <w:pPr>
        <w:numPr>
          <w:ilvl w:val="0"/>
          <w:numId w:val="2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展示「已解锁 3/12 种事件」进度条</w:t>
      </w:r>
    </w:p>
    <w:p>
      <w:pPr>
        <w:numPr>
          <w:ilvl w:val="0"/>
          <w:numId w:val="2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用内容进度（而非测评次数）驱动复玩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长期留存</w:t>
      </w:r>
    </w:p>
    <w:p>
      <w:pPr>
        <w:numPr>
          <w:ilvl w:val="0"/>
          <w:numId w:val="2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每次复玩使用新的题库场景</w:t>
      </w:r>
    </w:p>
    <w:p>
      <w:pPr>
        <w:numPr>
          <w:ilvl w:val="0"/>
          <w:numId w:val="2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人格成长轨迹激励多次游玩</w:t>
      </w:r>
    </w:p>
    <w:p>
      <w:pPr>
        <w:numPr>
          <w:ilvl w:val="0"/>
          <w:numId w:val="2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新事件包定期更新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2.4 AI 涌现行为机制</w:t>
      </w:r>
    </w:p>
    <w:p>
      <w:pPr>
        <w:snapToGrid w:val="1"/>
        <w:spacing w:line="240"/>
        <w:ind/>
        <w:rPr/>
      </w:pPr>
      <w:r>
        <w:rPr/>
        <w:drawing>
          <wp:inline distT="0" distB="0" distL="0" distR="0">
            <wp:extent cx="5278120" cy="3510996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351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NPC 自主规划与感知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后端 NPC 行为由以下服务模块驱动：</w:t>
      </w:r>
    </w:p>
    <w:p>
      <w:pPr>
        <w:numPr>
          <w:ilvl w:val="0"/>
          <w:numId w:val="23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NpcAutonomyService</w:t>
      </w:r>
      <w:r>
        <w:rPr>
          <w:i w:val="0"/>
          <w:strike w:val="0"/>
          <w:color w:val="000000"/>
          <w:u w:val="none"/>
        </w:rPr>
        <w:t>：NPC 日程自主规划</w:t>
      </w:r>
    </w:p>
    <w:p>
      <w:pPr>
        <w:numPr>
          <w:ilvl w:val="0"/>
          <w:numId w:val="23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NpcDecisionService</w:t>
      </w:r>
      <w:r>
        <w:rPr>
          <w:i w:val="0"/>
          <w:strike w:val="0"/>
          <w:color w:val="000000"/>
          <w:u w:val="none"/>
        </w:rPr>
        <w:t>：NPC 回应与决策判断</w:t>
      </w:r>
    </w:p>
    <w:p>
      <w:pPr>
        <w:numPr>
          <w:ilvl w:val="0"/>
          <w:numId w:val="23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NpcPerceptionService</w:t>
      </w:r>
      <w:r>
        <w:rPr>
          <w:i w:val="0"/>
          <w:strike w:val="0"/>
          <w:color w:val="000000"/>
          <w:u w:val="none"/>
        </w:rPr>
        <w:t>：NPC 场景感知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玩家在无事件、无指定 NPC 的情况下说话时，只能被</w:t>
      </w:r>
      <w:r>
        <w:rPr>
          <w:b w:val="1"/>
          <w:i w:val="0"/>
          <w:strike w:val="0"/>
          <w:color w:val="000000"/>
          <w:u w:val="none"/>
        </w:rPr>
        <w:t>同场景 NPC</w:t>
      </w:r>
      <w:r>
        <w:rPr>
          <w:i w:val="0"/>
          <w:strike w:val="0"/>
          <w:color w:val="000000"/>
          <w:u w:val="none"/>
        </w:rPr>
        <w:t xml:space="preserve"> 感知。后端由 NPC 感知逻辑决定谁开口、谁有非语言反应、谁忽略。若当前场景没有 NPC，则进入 SELF_TALK 自言自语旁白。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场景快照与 NPC 心声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右侧场景观察栏读取场景氛围快照和 NPC 的 attitude、bodyLanguage、planSnapshot：</w:t>
      </w:r>
    </w:p>
    <w:p>
      <w:pPr>
        <w:numPr>
          <w:ilvl w:val="0"/>
          <w:numId w:val="24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bodyLanguage 只能是玩家可见动作</w:t>
      </w:r>
    </w:p>
    <w:p>
      <w:pPr>
        <w:numPr>
          <w:ilvl w:val="0"/>
          <w:numId w:val="24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planSnapshot 用第一人称，短而有角色差异</w:t>
      </w:r>
    </w:p>
    <w:p>
      <w:pPr>
        <w:numPr>
          <w:ilvl w:val="0"/>
          <w:numId w:val="24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不暴露"试探对方意图""系统规则"等内部判断词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正式对话与事件对话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正式对话统一走 dialogue/submit 接口，后端返回：</w:t>
      </w:r>
    </w:p>
    <w:p>
      <w:pPr>
        <w:numPr>
          <w:ilvl w:val="0"/>
          <w:numId w:val="25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dialogues：本轮 NPC/玩家/旁白消息</w:t>
      </w:r>
    </w:p>
    <w:p>
      <w:pPr>
        <w:numPr>
          <w:ilvl w:val="0"/>
          <w:numId w:val="25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playerResponseOptions：下一轮快捷回复</w:t>
      </w:r>
    </w:p>
    <w:p>
      <w:pPr>
        <w:numPr>
          <w:ilvl w:val="0"/>
          <w:numId w:val="25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conversationOver：对话是否结束</w:t>
      </w:r>
    </w:p>
    <w:p>
      <w:pPr>
        <w:numPr>
          <w:ilvl w:val="0"/>
          <w:numId w:val="25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closingNarrative：收束旁白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当 conversationOver=true 时，后端返回空选项，前端禁用续聊入口。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时间边界事件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正式自动事件由后端 time_boundary 配置控制：</w:t>
      </w:r>
    </w:p>
    <w:p>
      <w:pPr>
        <w:numPr>
          <w:ilvl w:val="0"/>
          <w:numId w:val="26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09:00 晨会——正式自动事件</w:t>
      </w:r>
    </w:p>
    <w:p>
      <w:pPr>
        <w:numPr>
          <w:ilvl w:val="0"/>
          <w:numId w:val="26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16:00 部门例会——正式自动事件</w:t>
      </w:r>
    </w:p>
    <w:p>
      <w:pPr>
        <w:numPr>
          <w:ilvl w:val="0"/>
          <w:numId w:val="26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12:00 午饭、17:00 晚餐——当前为场景氛围/地点行为窗口，非正式弹窗事件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同一 session 内同一 boundaryId 的事件结束后，不能反复重开。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2.5 隐性测评与数据采集系统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隐性数据采集点汇总</w:t>
      </w:r>
    </w:p>
    <w:tbl>
      <w:tblPr>
        <w:tblStyle w:val="000015"/>
        <w:tblLayout w:type="fixed"/>
      </w:tblPr>
      <w:tblGrid>
        <w:gridCol w:w="2415"/>
        <w:gridCol w:w="3180"/>
        <w:gridCol w:w="2520"/>
        <w:gridCol w:w="3180"/>
      </w:tblGrid>
      <w:tr>
        <w:trPr/>
        <w:tc>
          <w:tcPr>
            <w:tcW w:w="24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用户行为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采集的测评信号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用户感知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对应设计策略</w:t>
            </w:r>
          </w:p>
        </w:tc>
      </w:tr>
      <w:tr>
        <w:trPr/>
        <w:tc>
          <w:tcPr>
            <w:tcW w:w="24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自由输入内容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语言风格、价值观、思维模式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“我在和同事聊天”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选项辅助 + 输入为主</w:t>
            </w:r>
          </w:p>
        </w:tc>
      </w:tr>
      <w:tr>
        <w:trPr/>
        <w:tc>
          <w:tcPr>
            <w:tcW w:w="24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输入长度/速度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表达欲、深思熟虑程度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无感知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角色追问</w:t>
            </w:r>
          </w:p>
        </w:tc>
      </w:tr>
      <w:tr>
        <w:trPr/>
        <w:tc>
          <w:tcPr>
            <w:tcW w:w="24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面对冲突的反应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冲突应对风格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“剧情需要我做决定”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情绪钩子</w:t>
            </w:r>
          </w:p>
        </w:tc>
      </w:tr>
      <w:tr>
        <w:trPr/>
        <w:tc>
          <w:tcPr>
            <w:tcW w:w="24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茶水间闲聊回答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深层价值观、自我认知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“休息时间闲聊”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茶水间深采集</w:t>
            </w:r>
          </w:p>
        </w:tc>
      </w:tr>
      <w:tr>
        <w:trPr/>
        <w:tc>
          <w:tcPr>
            <w:tcW w:w="24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对追问的响应方式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开放性、耐心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“同事想多了解我”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角色追问</w:t>
            </w:r>
          </w:p>
        </w:tc>
      </w:tr>
      <w:tr>
        <w:trPr/>
        <w:tc>
          <w:tcPr>
            <w:tcW w:w="24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选项 vs 自由输入比例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主动性、创造性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无感知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选项辅助 + 输入为主</w:t>
            </w:r>
          </w:p>
        </w:tc>
      </w:tr>
      <w:tr>
        <w:trPr/>
        <w:tc>
          <w:tcPr>
            <w:tcW w:w="24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场景停留时间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谨慎度、兴趣方向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无感知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时间标记设计</w:t>
            </w:r>
          </w:p>
        </w:tc>
      </w:tr>
      <w:tr>
        <w:trPr/>
        <w:tc>
          <w:tcPr>
            <w:tcW w:w="24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任务处理方式选择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决策风格、风险偏好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“我在处理工作”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任务四选项</w:t>
            </w:r>
          </w:p>
        </w:tc>
      </w:tr>
      <w:tr>
        <w:trPr/>
        <w:tc>
          <w:tcPr>
            <w:tcW w:w="24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选择先去哪里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主动性、社交倾向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“我在探索办公室”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三段式引导（新手引导阶段）</w:t>
            </w:r>
          </w:p>
        </w:tc>
      </w:tr>
      <w:tr>
        <w:trPr/>
        <w:tc>
          <w:tcPr>
            <w:tcW w:w="24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回看/修改行为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完美主义倾向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无感知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UI 结构（对话区可回看）</w:t>
            </w:r>
          </w:p>
        </w:tc>
      </w:tr>
    </w:tbl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职场画像输出</w:t>
      </w:r>
    </w:p>
    <w:p>
      <w:pPr>
        <w:numPr>
          <w:ilvl w:val="0"/>
          <w:numId w:val="27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任务选择、对话选择、事件表现都转化为画像证据</w:t>
      </w:r>
    </w:p>
    <w:p>
      <w:pPr>
        <w:numPr>
          <w:ilvl w:val="0"/>
          <w:numId w:val="27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工作日志能反查当天关键行为</w:t>
      </w:r>
    </w:p>
    <w:p>
      <w:pPr>
        <w:numPr>
          <w:ilvl w:val="0"/>
          <w:numId w:val="27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画像显示倾向、证据、趋势，而不是只有分数</w:t>
      </w:r>
    </w:p>
    <w:p>
      <w:pPr>
        <w:numPr>
          <w:ilvl w:val="0"/>
          <w:numId w:val="27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画像文案避免诊断式口吻，更像职场复盘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2.6 美术设计方向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整体视觉调性：「职场轻漫画」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不是游戏感，不是企业感，而是「有设计感的生活方式品牌」+ 轻微的漫画叙事感。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气质对标：测测的社交轻松感 + 小红书的年轻时尚感 + Headspace 的插画治愈感。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色彩体系</w:t>
      </w:r>
    </w:p>
    <w:tbl>
      <w:tblPr>
        <w:tblStyle w:val="000015"/>
        <w:tblLayout w:type="fixed"/>
      </w:tblPr>
      <w:tblGrid>
        <w:gridCol w:w="1200"/>
        <w:gridCol w:w="2565"/>
        <w:gridCol w:w="2325"/>
        <w:gridCol w:w="2295"/>
      </w:tblGrid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层级</w:t>
            </w:r>
          </w:p>
        </w:tc>
        <w:tc>
          <w:tcPr>
            <w:tcW w:w="25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色彩</w:t>
            </w:r>
          </w:p>
        </w:tc>
        <w:tc>
          <w:tcPr>
            <w:tcW w:w="23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用途</w:t>
            </w: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心理暗示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品牌主色</w:t>
            </w:r>
          </w:p>
        </w:tc>
        <w:tc>
          <w:tcPr>
            <w:tcW w:w="25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暖奶茶色（#F5E6D3）</w:t>
            </w:r>
          </w:p>
        </w:tc>
        <w:tc>
          <w:tcPr>
            <w:tcW w:w="23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页面大背景底色</w:t>
            </w: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温暖、亲和、低压力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强调色</w:t>
            </w:r>
          </w:p>
        </w:tc>
        <w:tc>
          <w:tcPr>
            <w:tcW w:w="25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活力橘（#FF8C42）</w:t>
            </w:r>
          </w:p>
        </w:tc>
        <w:tc>
          <w:tcPr>
            <w:tcW w:w="23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CTA 按钮、重要提示</w:t>
            </w: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行动力、活力、年轻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辅助色</w:t>
            </w:r>
          </w:p>
        </w:tc>
        <w:tc>
          <w:tcPr>
            <w:tcW w:w="25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薄荷绿（#A8D8B9）</w:t>
            </w:r>
          </w:p>
        </w:tc>
        <w:tc>
          <w:tcPr>
            <w:tcW w:w="23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成功状态、进度条</w:t>
            </w: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成长、轻松、平衡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中性色</w:t>
            </w:r>
          </w:p>
        </w:tc>
        <w:tc>
          <w:tcPr>
            <w:tcW w:w="25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深灰棕（#4A3F35）</w:t>
            </w:r>
          </w:p>
        </w:tc>
        <w:tc>
          <w:tcPr>
            <w:tcW w:w="23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正文文字</w:t>
            </w: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专业但不冰冷</w:t>
            </w:r>
          </w:p>
        </w:tc>
      </w:tr>
    </w:tbl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插画风格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推荐方向</w:t>
      </w:r>
      <w:r>
        <w:rPr>
          <w:i w:val="0"/>
          <w:strike w:val="0"/>
          <w:color w:val="000000"/>
          <w:u w:val="none"/>
        </w:rPr>
        <w:t>：扁平几何 + 手绘质感（扁平矢量为基底，加入纸张质感/铅笔线条纹理）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动效设计</w:t>
      </w:r>
    </w:p>
    <w:tbl>
      <w:tblPr>
        <w:tblStyle w:val="000015"/>
        <w:tblLayout w:type="fixed"/>
      </w:tblPr>
      <w:tblGrid>
        <w:gridCol w:w="1410"/>
        <w:gridCol w:w="2520"/>
        <w:gridCol w:w="2265"/>
      </w:tblGrid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位置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动效</w:t>
            </w:r>
          </w:p>
        </w:tc>
        <w:tc>
          <w:tcPr>
            <w:tcW w:w="22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目的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首屏小熊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呼吸起伏 + 偶尔眨眼</w:t>
            </w:r>
          </w:p>
        </w:tc>
        <w:tc>
          <w:tcPr>
            <w:tcW w:w="22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角色有"活着"的感觉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CTA 按钮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边缘脉冲光晕</w:t>
            </w:r>
          </w:p>
        </w:tc>
        <w:tc>
          <w:tcPr>
            <w:tcW w:w="22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吸引点击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下滑内容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滚动渐入 fade-in</w:t>
            </w:r>
          </w:p>
        </w:tc>
        <w:tc>
          <w:tcPr>
            <w:tcW w:w="22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节奏感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人格标签卡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tap 翻转展示详情</w:t>
            </w:r>
          </w:p>
        </w:tc>
        <w:tc>
          <w:tcPr>
            <w:tcW w:w="22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增加停留时间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页面背景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极淡几何形状缓慢飘过</w:t>
            </w:r>
          </w:p>
        </w:tc>
        <w:tc>
          <w:tcPr>
            <w:tcW w:w="22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科技感但不抢戏</w:t>
            </w:r>
          </w:p>
        </w:tc>
      </w:tr>
    </w:tbl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动效总原则</w:t>
      </w:r>
      <w:r>
        <w:rPr>
          <w:i w:val="0"/>
          <w:strike w:val="0"/>
          <w:color w:val="000000"/>
          <w:u w:val="none"/>
        </w:rPr>
        <w:t>：克制。「安静中有生命力」，不是「到处在动很吵」。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各阶段情绪节奏</w:t>
      </w:r>
    </w:p>
    <w:tbl>
      <w:tblPr>
        <w:tblStyle w:val="000015"/>
        <w:tblLayout w:type="fixed"/>
      </w:tblPr>
      <w:tblGrid>
        <w:gridCol w:w="1410"/>
        <w:gridCol w:w="1635"/>
        <w:gridCol w:w="4500"/>
      </w:tblGrid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阶段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情绪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视觉表现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落地页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好奇、轻松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明亮暖色、大留白、小熊微笑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游戏进行中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沉浸、有趣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背景色随时间微变（早晨暖黄→下午冷蓝）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高压事件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紧迫、兴奋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背景微红、时间条闪烁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茶水间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放松、亲近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柔和绿色背景、气泡变圆润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等待报告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仪式感、温暖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深色背景 + 暖光动画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报告页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惊喜、认同</w:t>
            </w:r>
          </w:p>
        </w:tc>
        <w:tc>
          <w:tcPr>
            <w:tcW w:w="4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明亮白底 + 雷达图渐显动效</w:t>
            </w:r>
          </w:p>
        </w:tc>
      </w:tr>
    </w:tbl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设计三关键词</w:t>
      </w:r>
    </w:p>
    <w:p>
      <w:pPr>
        <w:numPr>
          <w:ilvl w:val="0"/>
          <w:numId w:val="28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暖</w:t>
      </w:r>
      <w:r>
        <w:rPr>
          <w:i w:val="0"/>
          <w:strike w:val="0"/>
          <w:color w:val="000000"/>
          <w:u w:val="none"/>
        </w:rPr>
        <w:t>：奶茶色底 + 圆角 + 小熊 → 让用户不设防</w:t>
      </w:r>
    </w:p>
    <w:p>
      <w:pPr>
        <w:numPr>
          <w:ilvl w:val="0"/>
          <w:numId w:val="28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轻</w:t>
      </w:r>
      <w:r>
        <w:rPr>
          <w:i w:val="0"/>
          <w:strike w:val="0"/>
          <w:color w:val="000000"/>
          <w:u w:val="none"/>
        </w:rPr>
        <w:t>：大留白 + 克制动效 + 一句话文案 → 不给认知负担</w:t>
      </w:r>
    </w:p>
    <w:p>
      <w:pPr>
        <w:numPr>
          <w:ilvl w:val="0"/>
          <w:numId w:val="28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潮</w:t>
      </w:r>
      <w:r>
        <w:rPr>
          <w:i w:val="0"/>
          <w:strike w:val="0"/>
          <w:color w:val="000000"/>
          <w:u w:val="none"/>
        </w:rPr>
        <w:t>：扁平几何插画 + 精致排版 + 微交互 → 让人愿意截图分享</w:t>
      </w:r>
    </w:p>
    <w:p>
      <w:pPr>
        <w:pStyle w:val="000003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第三章：技术架构与开发计划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3.1 技术栈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后端</w:t>
      </w:r>
    </w:p>
    <w:tbl>
      <w:tblPr>
        <w:tblStyle w:val="000015"/>
        <w:tblLayout w:type="fixed"/>
      </w:tblPr>
      <w:tblGrid>
        <w:gridCol w:w="1290"/>
        <w:gridCol w:w="4830"/>
      </w:tblGrid>
      <w:tr>
        <w:trPr/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层级</w:t>
            </w:r>
          </w:p>
        </w:tc>
        <w:tc>
          <w:tcPr>
            <w:tcW w:w="4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技术</w:t>
            </w:r>
          </w:p>
        </w:tc>
      </w:tr>
      <w:tr>
        <w:trPr/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框架</w:t>
            </w:r>
          </w:p>
        </w:tc>
        <w:tc>
          <w:tcPr>
            <w:tcW w:w="4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Spring Boot 2.7.18</w:t>
            </w:r>
          </w:p>
        </w:tc>
      </w:tr>
      <w:tr>
        <w:trPr/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语言</w:t>
            </w:r>
          </w:p>
        </w:tc>
        <w:tc>
          <w:tcPr>
            <w:tcW w:w="4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Java 11</w:t>
            </w:r>
          </w:p>
        </w:tc>
      </w:tr>
      <w:tr>
        <w:trPr/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ORM</w:t>
            </w:r>
          </w:p>
        </w:tc>
        <w:tc>
          <w:tcPr>
            <w:tcW w:w="4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MyBatis Plus</w:t>
            </w:r>
          </w:p>
        </w:tc>
      </w:tr>
      <w:tr>
        <w:trPr/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数据库</w:t>
            </w:r>
          </w:p>
        </w:tc>
        <w:tc>
          <w:tcPr>
            <w:tcW w:w="4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MySQL 8</w:t>
            </w:r>
          </w:p>
        </w:tc>
      </w:tr>
      <w:tr>
        <w:trPr/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缓存/会话</w:t>
            </w:r>
          </w:p>
        </w:tc>
        <w:tc>
          <w:tcPr>
            <w:tcW w:w="4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Redis 7</w:t>
            </w:r>
          </w:p>
        </w:tc>
      </w:tr>
      <w:tr>
        <w:trPr/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AI 调用</w:t>
            </w:r>
          </w:p>
        </w:tc>
        <w:tc>
          <w:tcPr>
            <w:tcW w:w="4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DeepSeek Chat API，通过统一 AIClient 封装</w:t>
            </w:r>
          </w:p>
        </w:tc>
      </w:tr>
      <w:tr>
        <w:trPr/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向量能力</w:t>
            </w:r>
          </w:p>
        </w:tc>
        <w:tc>
          <w:tcPr>
            <w:tcW w:w="4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Qdrant，面向 NPC 记忆与长期扩展</w:t>
            </w:r>
          </w:p>
        </w:tc>
      </w:tr>
      <w:tr>
        <w:trPr/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接口文档</w:t>
            </w:r>
          </w:p>
        </w:tc>
        <w:tc>
          <w:tcPr>
            <w:tcW w:w="4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SpringDoc / 项目 Markdown 文档</w:t>
            </w:r>
          </w:p>
        </w:tc>
      </w:tr>
      <w:tr>
        <w:trPr/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构建测试</w:t>
            </w:r>
          </w:p>
        </w:tc>
        <w:tc>
          <w:tcPr>
            <w:tcW w:w="4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Maven</w:t>
            </w:r>
          </w:p>
        </w:tc>
      </w:tr>
    </w:tbl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前端</w:t>
      </w:r>
    </w:p>
    <w:tbl>
      <w:tblPr>
        <w:tblStyle w:val="000015"/>
        <w:tblLayout w:type="fixed"/>
      </w:tblPr>
      <w:tblGrid>
        <w:gridCol w:w="1200"/>
        <w:gridCol w:w="4200"/>
      </w:tblGrid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层级</w:t>
            </w:r>
          </w:p>
        </w:tc>
        <w:tc>
          <w:tcPr>
            <w:tcW w:w="4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技术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框架</w:t>
            </w:r>
          </w:p>
        </w:tc>
        <w:tc>
          <w:tcPr>
            <w:tcW w:w="4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Vue 3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构建</w:t>
            </w:r>
          </w:p>
        </w:tc>
        <w:tc>
          <w:tcPr>
            <w:tcW w:w="4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Vite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状态管理</w:t>
            </w:r>
          </w:p>
        </w:tc>
        <w:tc>
          <w:tcPr>
            <w:tcW w:w="4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Pinia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路由</w:t>
            </w:r>
          </w:p>
        </w:tc>
        <w:tc>
          <w:tcPr>
            <w:tcW w:w="4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vue-router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图标</w:t>
            </w:r>
          </w:p>
        </w:tc>
        <w:tc>
          <w:tcPr>
            <w:tcW w:w="4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lucide-vue-next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样式</w:t>
            </w:r>
          </w:p>
        </w:tc>
        <w:tc>
          <w:tcPr>
            <w:tcW w:w="4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项目内 CSS，继承 v0.1 像素办公室风格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测试</w:t>
            </w:r>
          </w:p>
        </w:tc>
        <w:tc>
          <w:tcPr>
            <w:tcW w:w="4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Node 脚本 + API smoke + 构建校验</w:t>
            </w:r>
          </w:p>
        </w:tc>
      </w:tr>
    </w:tbl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3.2 整体技术架构</w:t>
      </w:r>
    </w:p>
    <w:p>
      <w:pPr>
        <w:snapToGrid w:val="1"/>
        <w:spacing w:line="240"/>
        <w:ind/>
        <w:rPr/>
      </w:pPr>
      <w:r>
        <w:rPr/>
        <w:drawing>
          <wp:inline distT="0" distB="0" distL="0" distR="0">
            <wp:extent cx="5278120" cy="3170964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>
                      <a:extLst>
                        <a:ext uri="{96DAC541-7B7A-43D3-8B79-37D633B846F1}">
                          <asvg:svgBlip r:embed="rId7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278120" cy="317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核心原则</w:t>
      </w:r>
    </w:p>
    <w:p>
      <w:pPr>
        <w:numPr>
          <w:ilvl w:val="0"/>
          <w:numId w:val="29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前端只负责展示和交互，不在本地伪造正式事件。</w:t>
      </w:r>
    </w:p>
    <w:p>
      <w:pPr>
        <w:numPr>
          <w:ilvl w:val="0"/>
          <w:numId w:val="29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后端是游戏状态事实来源，尤其是时间、地点、任务、事件、对话结束态。</w:t>
      </w:r>
    </w:p>
    <w:p>
      <w:pPr>
        <w:numPr>
          <w:ilvl w:val="0"/>
          <w:numId w:val="29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AI 能力通过明确 purpose 的后端服务调用，便于日志定位。</w:t>
      </w:r>
    </w:p>
    <w:p>
      <w:pPr>
        <w:numPr>
          <w:ilvl w:val="0"/>
          <w:numId w:val="29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所有玩家可见文案必须像游戏内容，不暴露 SQL、Java 栈、Mapper 路径或内部规则。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3.3 后端开发方案</w:t>
      </w:r>
    </w:p>
    <w:p>
      <w:pPr>
        <w:pStyle w:val="000005"/>
        <w:snapToGrid w:val="1"/>
        <w:spacing w:line="240"/>
        <w:ind w:left="0"/>
        <w:rPr/>
      </w:pPr>
      <w:r>
        <w:rPr/>
        <w:drawing>
          <wp:inline distT="0" distB="0" distL="0" distR="0">
            <wp:extent cx="5278120" cy="3196567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319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trike w:val="0"/>
          <w:color w:val="000000"/>
          <w:u w:val="none"/>
        </w:rPr>
        <w:t>分层结构</w:t>
      </w:r>
    </w:p>
    <w:tbl>
      <w:tblPr>
        <w:tblStyle w:val="000015"/>
        <w:tblLayout w:type="fixed"/>
      </w:tblPr>
      <w:tblGrid>
        <w:gridCol w:w="1815"/>
        <w:gridCol w:w="5430"/>
        <w:gridCol w:w="7440"/>
      </w:tblGrid>
      <w:tr>
        <w:trPr/>
        <w:tc>
          <w:tcPr>
            <w:tcW w:w="18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层</w:t>
            </w:r>
          </w:p>
        </w:tc>
        <w:tc>
          <w:tcPr>
            <w:tcW w:w="5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主要职责</w:t>
            </w:r>
          </w:p>
        </w:tc>
        <w:tc>
          <w:tcPr>
            <w:tcW w:w="7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代表模块</w:t>
            </w:r>
          </w:p>
        </w:tc>
      </w:tr>
      <w:tr>
        <w:trPr/>
        <w:tc>
          <w:tcPr>
            <w:tcW w:w="18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Controller/API</w:t>
            </w:r>
          </w:p>
        </w:tc>
        <w:tc>
          <w:tcPr>
            <w:tcW w:w="5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对外 REST 契约、鉴权、DTO 入参出参</w:t>
            </w:r>
          </w:p>
        </w:tc>
        <w:tc>
          <w:tcPr>
            <w:tcW w:w="7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UserController、GameController、AIController</w:t>
            </w:r>
          </w:p>
        </w:tc>
      </w:tr>
      <w:tr>
        <w:trPr/>
        <w:tc>
          <w:tcPr>
            <w:tcW w:w="18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应用编排</w:t>
            </w:r>
          </w:p>
        </w:tc>
        <w:tc>
          <w:tcPr>
            <w:tcW w:w="5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一次用户操作的状态推进和跨域协调</w:t>
            </w:r>
          </w:p>
        </w:tc>
        <w:tc>
          <w:tcPr>
            <w:tcW w:w="7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GameService、OpeningPreparationService</w:t>
            </w:r>
          </w:p>
        </w:tc>
      </w:tr>
      <w:tr>
        <w:trPr/>
        <w:tc>
          <w:tcPr>
            <w:tcW w:w="18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NPC 自主域</w:t>
            </w:r>
          </w:p>
        </w:tc>
        <w:tc>
          <w:tcPr>
            <w:tcW w:w="5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NPC 日程、感知、回应判断、规划快照</w:t>
            </w:r>
          </w:p>
        </w:tc>
        <w:tc>
          <w:tcPr>
            <w:tcW w:w="7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NpcAutonomyService、NpcDecisionService、NpcPerceptionService</w:t>
            </w:r>
          </w:p>
        </w:tc>
      </w:tr>
      <w:tr>
        <w:trPr/>
        <w:tc>
          <w:tcPr>
            <w:tcW w:w="18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对话与事件域</w:t>
            </w:r>
          </w:p>
        </w:tc>
        <w:tc>
          <w:tcPr>
            <w:tcW w:w="5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自由发言、正式对话、事件对话、收束旁白</w:t>
            </w:r>
          </w:p>
        </w:tc>
        <w:tc>
          <w:tcPr>
            <w:tcW w:w="7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ConversationService、AIDialogueService、EventService</w:t>
            </w:r>
          </w:p>
        </w:tc>
      </w:tr>
      <w:tr>
        <w:trPr/>
        <w:tc>
          <w:tcPr>
            <w:tcW w:w="18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任务域</w:t>
            </w:r>
          </w:p>
        </w:tc>
        <w:tc>
          <w:tcPr>
            <w:tcW w:w="5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今日任务生成、四选项、任务行为证据</w:t>
            </w:r>
          </w:p>
        </w:tc>
        <w:tc>
          <w:tcPr>
            <w:tcW w:w="7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DailyTaskService</w:t>
            </w:r>
          </w:p>
        </w:tc>
      </w:tr>
      <w:tr>
        <w:trPr/>
        <w:tc>
          <w:tcPr>
            <w:tcW w:w="18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旁白与反馈</w:t>
            </w:r>
          </w:p>
        </w:tc>
        <w:tc>
          <w:tcPr>
            <w:tcW w:w="5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场景旁白、任务反馈、事件结果叙述</w:t>
            </w:r>
          </w:p>
        </w:tc>
        <w:tc>
          <w:tcPr>
            <w:tcW w:w="7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NarratorService</w:t>
            </w:r>
          </w:p>
        </w:tc>
      </w:tr>
      <w:tr>
        <w:trPr/>
        <w:tc>
          <w:tcPr>
            <w:tcW w:w="18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社交与画像</w:t>
            </w:r>
          </w:p>
        </w:tc>
        <w:tc>
          <w:tcPr>
            <w:tcW w:w="5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NPC 关系、日志、人格/职场画像分析</w:t>
            </w:r>
          </w:p>
        </w:tc>
        <w:tc>
          <w:tcPr>
            <w:tcW w:w="7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SocialService、AIAnalysisService</w:t>
            </w:r>
          </w:p>
        </w:tc>
      </w:tr>
      <w:tr>
        <w:trPr/>
        <w:tc>
          <w:tcPr>
            <w:tcW w:w="18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基础设施</w:t>
            </w:r>
          </w:p>
        </w:tc>
        <w:tc>
          <w:tcPr>
            <w:tcW w:w="5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AI 调用、Redis、Qdrant、异常脱敏、Schema 守卫</w:t>
            </w:r>
          </w:p>
        </w:tc>
        <w:tc>
          <w:tcPr>
            <w:tcW w:w="7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AIClient、配置类、全局异常处理</w:t>
            </w:r>
          </w:p>
        </w:tc>
      </w:tr>
    </w:tbl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关键后端机制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开局异步准备</w:t>
      </w:r>
      <w:r>
        <w:rPr>
          <w:i w:val="0"/>
          <w:strike w:val="0"/>
          <w:color w:val="000000"/>
          <w:u w:val="none"/>
        </w:rPr>
        <w:t>：session/start 不同步等待所有 AI 初始化完成，而是快速返回 session。后端在后台并行准备 NPC 日程和今日任务，前端轮询 session 直到 openingReady=true。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任务四选项</w:t>
      </w:r>
      <w:r>
        <w:rPr>
          <w:i w:val="0"/>
          <w:strike w:val="0"/>
          <w:color w:val="000000"/>
          <w:u w:val="none"/>
        </w:rPr>
        <w:t>：任务生成时后端保存多种处理方式，前端展示后端生成的自然文案。四类选项为 STEADY（稳妥推进）、FAST（快速处理）、COLLABORATIVE（协作沟通）、DEFER（暂时搁置）。选择后影响时间、精力、情绪、后续画像证据。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当前主要接口</w:t>
      </w:r>
    </w:p>
    <w:tbl>
      <w:tblPr>
        <w:tblStyle w:val="000015"/>
        <w:tblLayout w:type="fixed"/>
      </w:tblPr>
      <w:tblGrid>
        <w:gridCol w:w="2070"/>
        <w:gridCol w:w="5250"/>
      </w:tblGrid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业务</w:t>
            </w:r>
          </w:p>
        </w:tc>
        <w:tc>
          <w:tcPr>
            <w:tcW w:w="5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接口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注册</w:t>
            </w:r>
          </w:p>
        </w:tc>
        <w:tc>
          <w:tcPr>
            <w:tcW w:w="5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POST /api/user/register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登录</w:t>
            </w:r>
          </w:p>
        </w:tc>
        <w:tc>
          <w:tcPr>
            <w:tcW w:w="5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POST /api/user/login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当前用户</w:t>
            </w:r>
          </w:p>
        </w:tc>
        <w:tc>
          <w:tcPr>
            <w:tcW w:w="5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GET /api/user/current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工牌列表</w:t>
            </w:r>
          </w:p>
        </w:tc>
        <w:tc>
          <w:tcPr>
            <w:tcW w:w="5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GET /api/user/characters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创建工牌</w:t>
            </w:r>
          </w:p>
        </w:tc>
        <w:tc>
          <w:tcPr>
            <w:tcW w:w="5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POST /api/user/character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游戏设定</w:t>
            </w:r>
          </w:p>
        </w:tc>
        <w:tc>
          <w:tcPr>
            <w:tcW w:w="5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GET /api/game/setting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岗位列表</w:t>
            </w:r>
          </w:p>
        </w:tc>
        <w:tc>
          <w:tcPr>
            <w:tcW w:w="5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GET /api/game/positions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关系数据</w:t>
            </w:r>
          </w:p>
        </w:tc>
        <w:tc>
          <w:tcPr>
            <w:tcW w:w="5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GET /api/game/relations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开始工作日</w:t>
            </w:r>
          </w:p>
        </w:tc>
        <w:tc>
          <w:tcPr>
            <w:tcW w:w="5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POST /api/game/session/start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查询工作日</w:t>
            </w:r>
          </w:p>
        </w:tc>
        <w:tc>
          <w:tcPr>
            <w:tcW w:w="5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GET /api/game/session/{sessionId}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当前工作日</w:t>
            </w:r>
          </w:p>
        </w:tc>
        <w:tc>
          <w:tcPr>
            <w:tcW w:w="5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GET /api/game/session/active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时间推进</w:t>
            </w:r>
          </w:p>
        </w:tc>
        <w:tc>
          <w:tcPr>
            <w:tcW w:w="5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POST /api/game/tick/{sessionId}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移动场景</w:t>
            </w:r>
          </w:p>
        </w:tc>
        <w:tc>
          <w:tcPr>
            <w:tcW w:w="5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POST /api/game/move/{sessionId}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场景行动</w:t>
            </w:r>
          </w:p>
        </w:tc>
        <w:tc>
          <w:tcPr>
            <w:tcW w:w="5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POST /api/game/action/{sessionId}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提交对话</w:t>
            </w:r>
          </w:p>
        </w:tc>
        <w:tc>
          <w:tcPr>
            <w:tcW w:w="5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POST /api/game/dialogue/submit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选择任务处理方式</w:t>
            </w:r>
          </w:p>
        </w:tc>
        <w:tc>
          <w:tcPr>
            <w:tcW w:w="5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POST /api/game/task/select-option/{sessionId}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工作日志</w:t>
            </w:r>
          </w:p>
        </w:tc>
        <w:tc>
          <w:tcPr>
            <w:tcW w:w="5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GET /api/game/log/{sessionId}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历史工作日</w:t>
            </w:r>
          </w:p>
        </w:tc>
        <w:tc>
          <w:tcPr>
            <w:tcW w:w="5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GET /api/game/sessions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职场画像</w:t>
            </w:r>
          </w:p>
        </w:tc>
        <w:tc>
          <w:tcPr>
            <w:tcW w:w="5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GET /api/ai/personality/{sessionId}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画像趋势</w:t>
            </w:r>
          </w:p>
        </w:tc>
        <w:tc>
          <w:tcPr>
            <w:tcW w:w="5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GET /api/ai/personality-trend</w:t>
            </w:r>
          </w:p>
        </w:tc>
      </w:tr>
    </w:tbl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数据库与 Schema 策略</w:t>
      </w:r>
    </w:p>
    <w:p>
      <w:pPr>
        <w:numPr>
          <w:ilvl w:val="0"/>
          <w:numId w:val="30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实体字段、Mapper 查询、init.sql 和迁移脚本必须一致</w:t>
      </w:r>
    </w:p>
    <w:p>
      <w:pPr>
        <w:numPr>
          <w:ilvl w:val="0"/>
          <w:numId w:val="30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数据库字段变更要同步 init/migration/API 文档</w:t>
      </w:r>
    </w:p>
    <w:p>
      <w:pPr>
        <w:numPr>
          <w:ilvl w:val="0"/>
          <w:numId w:val="30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使用 SchemaMappingTest 防止查询历史字段</w:t>
      </w:r>
    </w:p>
    <w:p>
      <w:pPr>
        <w:numPr>
          <w:ilvl w:val="0"/>
          <w:numId w:val="30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前端不能展示 SQL 原始异常，后端必须做统一异常脱敏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3.4 前端开发方案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活跃工程与视觉基线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前端只在 </w:t>
      </w:r>
      <w:r>
        <w:rPr>
          <w:b w:val="1"/>
          <w:i w:val="0"/>
          <w:strike w:val="0"/>
          <w:color w:val="000000"/>
          <w:u w:val="none"/>
        </w:rPr>
        <w:t>frontendv0.1/vue</w:t>
      </w:r>
      <w:r>
        <w:rPr>
          <w:i w:val="0"/>
          <w:strike w:val="0"/>
          <w:color w:val="000000"/>
          <w:u w:val="none"/>
        </w:rPr>
        <w:t xml:space="preserve"> 继续开发。frontendv0.1/web 是静态视觉参考，不直接作为运行入口。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必须保留的视觉方向：</w:t>
      </w:r>
    </w:p>
    <w:p>
      <w:pPr>
        <w:numPr>
          <w:ilvl w:val="0"/>
          <w:numId w:val="3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浅米色、纸面感、像素办公室</w:t>
      </w:r>
    </w:p>
    <w:p>
      <w:pPr>
        <w:numPr>
          <w:ilvl w:val="0"/>
          <w:numId w:val="3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地图舞台优先，不让顶栏、右栏、旁白和操作区挤占主画面</w:t>
      </w:r>
    </w:p>
    <w:p>
      <w:pPr>
        <w:numPr>
          <w:ilvl w:val="0"/>
          <w:numId w:val="3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放弃终端、黑底、控制台、调试面板风格</w:t>
      </w:r>
    </w:p>
    <w:p>
      <w:pPr>
        <w:numPr>
          <w:ilvl w:val="0"/>
          <w:numId w:val="3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页面文案面向玩家，避免开发者词汇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页面路由</w:t>
      </w:r>
    </w:p>
    <w:tbl>
      <w:tblPr>
        <w:tblStyle w:val="000015"/>
        <w:tblLayout w:type="fixed"/>
      </w:tblPr>
      <w:tblGrid>
        <w:gridCol w:w="2220"/>
        <w:gridCol w:w="1410"/>
        <w:gridCol w:w="3840"/>
      </w:tblGrid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路由</w:t>
            </w:r>
          </w:p>
        </w:tc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页面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/</w:t>
            </w:r>
          </w:p>
        </w:tc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主页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产品介绍、办公室预览、进入入口</w:t>
            </w:r>
          </w:p>
        </w:tc>
      </w:tr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/auth</w:t>
            </w:r>
          </w:p>
        </w:tc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登录注册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注册必须有确认密码</w:t>
            </w:r>
          </w:p>
        </w:tc>
      </w:tr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/workday</w:t>
            </w:r>
          </w:p>
        </w:tc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打卡上班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选择/创建工牌，启动工作日</w:t>
            </w:r>
          </w:p>
        </w:tc>
      </w:tr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/game</w:t>
            </w:r>
          </w:p>
        </w:tc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游戏运行台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正式游戏页面</w:t>
            </w:r>
          </w:p>
        </w:tc>
      </w:tr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/game?preview=1</w:t>
            </w:r>
          </w:p>
        </w:tc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预览模式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不依赖真实 session 的视觉预览</w:t>
            </w:r>
          </w:p>
        </w:tc>
      </w:tr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/logs</w:t>
            </w:r>
          </w:p>
        </w:tc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工作日志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游戏外复盘页面</w:t>
            </w:r>
          </w:p>
        </w:tc>
      </w:tr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/report</w:t>
            </w:r>
          </w:p>
        </w:tc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职场画像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游戏外分析页面</w:t>
            </w:r>
          </w:p>
        </w:tc>
      </w:tr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/profile</w:t>
            </w:r>
          </w:p>
        </w:tc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个人主页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用户、工牌、最近工作日、同事关系</w:t>
            </w:r>
          </w:p>
        </w:tc>
      </w:tr>
    </w:tbl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核心组件</w:t>
      </w:r>
    </w:p>
    <w:tbl>
      <w:tblPr>
        <w:tblStyle w:val="000015"/>
        <w:tblLayout w:type="fixed"/>
      </w:tblPr>
      <w:tblGrid>
        <w:gridCol w:w="2115"/>
        <w:gridCol w:w="7005"/>
      </w:tblGrid>
      <w:tr>
        <w:trPr/>
        <w:tc>
          <w:tcPr>
            <w:tcW w:w="21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组件</w:t>
            </w:r>
          </w:p>
        </w:tc>
        <w:tc>
          <w:tcPr>
            <w:tcW w:w="70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责任</w:t>
            </w:r>
          </w:p>
        </w:tc>
      </w:tr>
      <w:tr>
        <w:trPr/>
        <w:tc>
          <w:tcPr>
            <w:tcW w:w="21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SiteTopbar</w:t>
            </w:r>
          </w:p>
        </w:tc>
        <w:tc>
          <w:tcPr>
            <w:tcW w:w="70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网站导航，根据登录态展示入口</w:t>
            </w:r>
          </w:p>
        </w:tc>
      </w:tr>
      <w:tr>
        <w:trPr/>
        <w:tc>
          <w:tcPr>
            <w:tcW w:w="21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WorkplaceMap</w:t>
            </w:r>
          </w:p>
        </w:tc>
        <w:tc>
          <w:tcPr>
            <w:tcW w:w="70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地图舞台、NPC/玩家定位、场景镜头</w:t>
            </w:r>
          </w:p>
        </w:tc>
      </w:tr>
      <w:tr>
        <w:trPr/>
        <w:tc>
          <w:tcPr>
            <w:tcW w:w="21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ScenePanel</w:t>
            </w:r>
          </w:p>
        </w:tc>
        <w:tc>
          <w:tcPr>
            <w:tcW w:w="70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当前场景观察笔记，展示场景氛围、在场 NPC、事件提示</w:t>
            </w:r>
          </w:p>
        </w:tc>
      </w:tr>
      <w:tr>
        <w:trPr/>
        <w:tc>
          <w:tcPr>
            <w:tcW w:w="21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ActionDock</w:t>
            </w:r>
          </w:p>
        </w:tc>
        <w:tc>
          <w:tcPr>
            <w:tcW w:w="70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底部两列操作区，支持处理工作、移动、说话、地点行为、NPC 菜单</w:t>
            </w:r>
          </w:p>
        </w:tc>
      </w:tr>
      <w:tr>
        <w:trPr/>
        <w:tc>
          <w:tcPr>
            <w:tcW w:w="21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TaskStickyModal</w:t>
            </w:r>
          </w:p>
        </w:tc>
        <w:tc>
          <w:tcPr>
            <w:tcW w:w="70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职场便签任务模态框</w:t>
            </w:r>
          </w:p>
        </w:tc>
      </w:tr>
      <w:tr>
        <w:trPr/>
        <w:tc>
          <w:tcPr>
            <w:tcW w:w="21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DialogueConsole</w:t>
            </w:r>
          </w:p>
        </w:tc>
        <w:tc>
          <w:tcPr>
            <w:tcW w:w="70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群聊式正式对话框</w:t>
            </w:r>
          </w:p>
        </w:tc>
      </w:tr>
      <w:tr>
        <w:trPr/>
        <w:tc>
          <w:tcPr>
            <w:tcW w:w="21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TypewriterText</w:t>
            </w:r>
          </w:p>
        </w:tc>
        <w:tc>
          <w:tcPr>
            <w:tcW w:w="70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开场、广播、旁白和对话打字机效果</w:t>
            </w:r>
          </w:p>
        </w:tc>
      </w:tr>
    </w:tbl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游戏主界面信息结构</w:t>
      </w:r>
    </w:p>
    <w:p>
      <w:pPr>
        <w:numPr>
          <w:ilvl w:val="0"/>
          <w:numId w:val="32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主区域</w:t>
      </w:r>
      <w:r>
        <w:rPr>
          <w:i w:val="0"/>
          <w:strike w:val="0"/>
          <w:color w:val="000000"/>
          <w:u w:val="none"/>
        </w:rPr>
        <w:t>：地图舞台，占据页面最大面积</w:t>
      </w:r>
    </w:p>
    <w:p>
      <w:pPr>
        <w:numPr>
          <w:ilvl w:val="0"/>
          <w:numId w:val="32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顶部轻量状态</w:t>
      </w:r>
      <w:r>
        <w:rPr>
          <w:i w:val="0"/>
          <w:strike w:val="0"/>
          <w:color w:val="000000"/>
          <w:u w:val="none"/>
        </w:rPr>
        <w:t>：时间、地点、精力、情绪、压力</w:t>
      </w:r>
    </w:p>
    <w:p>
      <w:pPr>
        <w:numPr>
          <w:ilvl w:val="0"/>
          <w:numId w:val="32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右侧场景观察</w:t>
      </w:r>
      <w:r>
        <w:rPr>
          <w:i w:val="0"/>
          <w:strike w:val="0"/>
          <w:color w:val="000000"/>
          <w:u w:val="none"/>
        </w:rPr>
        <w:t>：当前地点标题、氛围快照、在场 NPC 状态和心声、事件入口</w:t>
      </w:r>
    </w:p>
    <w:p>
      <w:pPr>
        <w:numPr>
          <w:ilvl w:val="0"/>
          <w:numId w:val="32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底部操作区</w:t>
      </w:r>
      <w:r>
        <w:rPr>
          <w:i w:val="0"/>
          <w:strike w:val="0"/>
          <w:color w:val="000000"/>
          <w:u w:val="none"/>
        </w:rPr>
        <w:t>：两列网格操作，点击 NPC 后切换为角色菜单</w:t>
      </w:r>
    </w:p>
    <w:p>
      <w:pPr>
        <w:numPr>
          <w:ilvl w:val="0"/>
          <w:numId w:val="32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旁白 HUD</w:t>
      </w:r>
      <w:r>
        <w:rPr>
          <w:i w:val="0"/>
          <w:strike w:val="0"/>
          <w:color w:val="000000"/>
          <w:u w:val="none"/>
        </w:rPr>
        <w:t>：底部轻量展示，不做大卡片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对话交互规则</w:t>
      </w:r>
    </w:p>
    <w:p>
      <w:pPr>
        <w:numPr>
          <w:ilvl w:val="0"/>
          <w:numId w:val="33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NPC 消息在左侧，玩家消息在右侧</w:t>
      </w:r>
    </w:p>
    <w:p>
      <w:pPr>
        <w:numPr>
          <w:ilvl w:val="0"/>
          <w:numId w:val="33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旁白居中灰字，像群聊提示</w:t>
      </w:r>
    </w:p>
    <w:p>
      <w:pPr>
        <w:numPr>
          <w:ilvl w:val="0"/>
          <w:numId w:val="33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后端一次返回多条 NPC/旁白时，必须一条一条打字机播放</w:t>
      </w:r>
    </w:p>
    <w:p>
      <w:pPr>
        <w:numPr>
          <w:ilvl w:val="0"/>
          <w:numId w:val="33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玩家快捷回复最多显示三条，同时保留自由输入</w:t>
      </w:r>
    </w:p>
    <w:p>
      <w:pPr>
        <w:numPr>
          <w:ilvl w:val="0"/>
          <w:numId w:val="33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播放队列未结束时，暂时禁用输入和快捷回复</w:t>
      </w:r>
    </w:p>
    <w:p>
      <w:pPr>
        <w:numPr>
          <w:ilvl w:val="0"/>
          <w:numId w:val="33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conversationOver=true 后展示收束旁白，清空快捷回复，等待用户关闭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场景切换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前端展示统一使用"开放办公区 / 会议室 / 茶水间"。后端若返回 TEA_ROOM 或历史种子里的"休闲区"，前端展示应统一为"茶水间"。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地图渲染注意：</w:t>
      </w:r>
    </w:p>
    <w:p>
      <w:pPr>
        <w:numPr>
          <w:ilvl w:val="0"/>
          <w:numId w:val="34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总览图使用 map_layer_001_-1.png</w:t>
      </w:r>
    </w:p>
    <w:p>
      <w:pPr>
        <w:numPr>
          <w:ilvl w:val="0"/>
          <w:numId w:val="34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map_room_* 当前是语义遮罩，不直接叠成视觉背景</w:t>
      </w:r>
    </w:p>
    <w:p>
      <w:pPr>
        <w:numPr>
          <w:ilvl w:val="0"/>
          <w:numId w:val="34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游戏内 WorkplaceMap 使用 map-mode=“scene”，根据 playerLocation 聚焦当前区域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3.5 核心业务流程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注册登录流程</w:t>
      </w:r>
    </w:p>
    <w:p>
      <w:pPr>
        <w:numPr>
          <w:ilvl w:val="0"/>
          <w:numId w:val="35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sequenceDiagram   participant U as 玩家   participant FE as 前端   participant BE as 后端   U-&gt;&gt;FE: 注册/登录   FE-&gt;&gt;BE: register/login   BE--&gt;&gt;FE: token + user   FE-&gt;&gt;FE: 保存身份态   FE--&gt;&gt;U: 回到主页 注册页必须有确认密码输入框</w:t>
      </w:r>
    </w:p>
    <w:p>
      <w:pPr>
        <w:numPr>
          <w:ilvl w:val="0"/>
          <w:numId w:val="35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成功后只建立登录态，不自动进入游戏，不立即拉工牌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打卡开局流程</w:t>
      </w:r>
    </w:p>
    <w:p>
      <w:pPr>
        <w:numPr>
          <w:ilvl w:val="0"/>
          <w:numId w:val="36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sequenceDiagram   participant U as 玩家   participant FE as 前端   participant BE as 后端   participant AI as AI   U-&gt;&gt;FE: 点击打卡上班   FE-&gt;&gt;BE: 获取工牌/岗位   U-&gt;&gt;FE: 选择或创建工牌   FE-&gt;&gt;BE: session/start   BE--&gt;&gt;FE: sessionId, openingReady=false   BE-&gt;&gt;AI: 并行准备 NPC 日程和今日任务   FE--&gt;&gt;U: 播放开场介绍   FE-&gt;&gt;BE: 轮询 session   BE--&gt;&gt;FE: openingReady=true   FE--&gt;&gt;U: 进入游戏运行台 不把用户卡在按钮 loading</w:t>
      </w:r>
    </w:p>
    <w:p>
      <w:pPr>
        <w:numPr>
          <w:ilvl w:val="0"/>
          <w:numId w:val="36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开场介绍和加载轮播用于承接 AI 准备时间</w:t>
      </w:r>
    </w:p>
    <w:p>
      <w:pPr>
        <w:numPr>
          <w:ilvl w:val="0"/>
          <w:numId w:val="36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如果变慢，先排查后端慢因和基础设施，不先砍 AI 效果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游戏日主循环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flowchart TD   A["进入游戏运行台"] --&gt; B["展示当前 session 状态"]   B --&gt; C["玩家操作：任务/移动/说话/事件"]   C --&gt; D["后端更新世界状态"]   D --&gt; E["返回旁白、场景、NPC、任务、事件"]   E --&gt; F["前端刷新舞台与观察笔记"]   F --&gt; G{"工作日结束？"}   G -- 否 --&gt; C   G -- 是 --&gt; H["生成日志与职场画像材料"] </w:t>
      </w:r>
      <w:r>
        <w:rPr/>
        <w:drawing>
          <wp:inline distT="0" distB="0" distL="0" distR="0">
            <wp:extent cx="5278120" cy="3223799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8120" cy="322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3.6 当前工程状态</w:t>
      </w:r>
    </w:p>
    <w:tbl>
      <w:tblPr>
        <w:tblStyle w:val="000015"/>
        <w:tblLayout w:type="fixed"/>
      </w:tblPr>
      <w:tblGrid>
        <w:gridCol w:w="1200"/>
        <w:gridCol w:w="3615"/>
        <w:gridCol w:w="5925"/>
      </w:tblGrid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模块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路径</w:t>
            </w:r>
          </w:p>
        </w:tc>
        <w:tc>
          <w:tcPr>
            <w:tcW w:w="5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状态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后端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backendv0.1</w:t>
            </w:r>
          </w:p>
        </w:tc>
        <w:tc>
          <w:tcPr>
            <w:tcW w:w="5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Spring Boot 后端，已完成 v0.2 主体能力和多轮接口联调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活跃前端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frontendv0.1/vue</w:t>
            </w:r>
          </w:p>
        </w:tc>
        <w:tc>
          <w:tcPr>
            <w:tcW w:w="5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Vue 3 + Vite 工程，基于 v0.1 像素办公室风格重构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静态原型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frontendv0.1/web</w:t>
            </w:r>
          </w:p>
        </w:tc>
        <w:tc>
          <w:tcPr>
            <w:tcW w:w="5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原始静态视觉母版，只作参考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部署脚本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scripts/</w:t>
            </w:r>
            <w:r>
              <w:rPr/>
              <w:fldChar w:fldCharType="begin"/>
            </w:r>
            <w:r>
              <w:rPr/>
              <w:instrText>HYPERLINK http://start-dev.ps normalLink \tdft \tdfe -10 \tdfid \tddp \tdop \tdlt inline \tdds \tdfvi \tdlf \tdtf \l \tdsub normalLink \tdkey 8a34e8 \tdkey 8a34e8</w:instrText>
            </w:r>
            <w:r>
              <w:rPr/>
              <w:fldChar w:fldCharType="separate"/>
            </w:r>
            <w:r>
              <w:rPr>
                <w:rStyle w:val="000016"/>
                <w:color/>
              </w:rPr>
              <w:t>start-dev.ps</w:t>
            </w:r>
            <w:r>
              <w:rPr/>
              <w:fldChar w:fldCharType="end"/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 等</w:t>
            </w:r>
          </w:p>
        </w:tc>
        <w:tc>
          <w:tcPr>
            <w:tcW w:w="5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本地前后端启动、停止、健康检查脚本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接口文档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API_DOCS_</w:t>
            </w:r>
            <w:r>
              <w:rPr/>
              <w:fldChar w:fldCharType="begin"/>
            </w:r>
            <w:r>
              <w:rPr/>
              <w:instrText>HYPERLINK http://v0.2.md normalLink \tdft \tdfe -10 \tdfid \tddp \tdop \tdlt inline \tdds \tdfvi \tdlf \tdtf \l \tdsub normalLink \tdkey gnt1ma \tdkey gnt1ma</w:instrText>
            </w:r>
            <w:r>
              <w:rPr/>
              <w:fldChar w:fldCharType="separate"/>
            </w:r>
            <w:r>
              <w:rPr>
                <w:rStyle w:val="000016"/>
                <w:color/>
              </w:rPr>
              <w:t>v0.2.md</w:t>
            </w:r>
            <w:r>
              <w:rPr/>
              <w:fldChar w:fldCharType="end"/>
            </w:r>
          </w:p>
        </w:tc>
        <w:tc>
          <w:tcPr>
            <w:tcW w:w="5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当前前端联调优先参考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前端规划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FRONTEND_REBUILD_</w:t>
            </w:r>
            <w:r>
              <w:rPr/>
              <w:fldChar w:fldCharType="begin"/>
            </w:r>
            <w:r>
              <w:rPr/>
              <w:instrText>HYPERLINK http://PLAN.md normalLink \tdft \tdfe -10 \tdfid \tddp \tdop \tdlt inline \tdds \tdfvi \tdlf \tdtf \l \tdsub normalLink \tdkey paqj1s \tdkey paqj1s</w:instrText>
            </w:r>
            <w:r>
              <w:rPr/>
              <w:fldChar w:fldCharType="separate"/>
            </w:r>
            <w:r>
              <w:rPr>
                <w:rStyle w:val="000016"/>
                <w:color/>
              </w:rPr>
              <w:t>PLAN.md</w:t>
            </w:r>
            <w:r>
              <w:rPr/>
              <w:fldChar w:fldCharType="end"/>
            </w:r>
          </w:p>
        </w:tc>
        <w:tc>
          <w:tcPr>
            <w:tcW w:w="5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当前 Vue 重构阶段、视觉约束和验收规则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开发日志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/>
              <w:fldChar w:fldCharType="begin"/>
            </w:r>
            <w:r>
              <w:rPr/>
              <w:instrText>HYPERLINK http://DEVLOG.md normalLink \tdft \tdfe -10 \tdfid \tddp \tdop \tdlt inline \tdds \tdfvi \tdlf \tdtf \l \tdsub normalLink \tdkey x3mqof \tdkey x3mqof</w:instrText>
            </w:r>
            <w:r>
              <w:rPr/>
              <w:fldChar w:fldCharType="separate"/>
            </w:r>
            <w:r>
              <w:rPr>
                <w:rStyle w:val="000016"/>
                <w:color/>
              </w:rPr>
              <w:t>DEVLOG.md</w:t>
            </w:r>
            <w:r>
              <w:rPr/>
              <w:fldChar w:fldCharType="end"/>
            </w:r>
          </w:p>
        </w:tc>
        <w:tc>
          <w:tcPr>
            <w:tcW w:w="5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每次模块改动必须同步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规划管理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/>
              <w:fldChar w:fldCharType="begin"/>
            </w:r>
            <w:r>
              <w:rPr/>
              <w:instrText>HYPERLINK http://ROADMAP.md normalLink \tdft \tdfe -10 \tdfid \tddp \tdop \tdlt inline \tdds \tdfvi \tdlf \tdtf \l \tdsub normalLink \tdkey wb38vb \tdkey wb38vb</w:instrText>
            </w:r>
            <w:r>
              <w:rPr/>
              <w:fldChar w:fldCharType="separate"/>
            </w:r>
            <w:r>
              <w:rPr>
                <w:rStyle w:val="000016"/>
                <w:color/>
              </w:rPr>
              <w:t>ROADMAP.md</w:t>
            </w:r>
            <w:r>
              <w:rPr/>
              <w:fldChar w:fldCharType="end"/>
            </w:r>
          </w:p>
        </w:tc>
        <w:tc>
          <w:tcPr>
            <w:tcW w:w="59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每次阶段推进和修复要同步</w:t>
            </w:r>
          </w:p>
        </w:tc>
      </w:tr>
    </w:tbl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当前已落地的关键能力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0"/>
          <w:numId w:val="37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登录注册、当前用户、工牌创建和工牌选择</w:t>
      </w:r>
    </w:p>
    <w:p>
      <w:pPr>
        <w:numPr>
          <w:ilvl w:val="0"/>
          <w:numId w:val="37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打卡上班后异步准备工作日，前端先进入开场介绍，再轮询 openingReady</w:t>
      </w:r>
    </w:p>
    <w:p>
      <w:pPr>
        <w:numPr>
          <w:ilvl w:val="0"/>
          <w:numId w:val="37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游戏主舞台、三场景切换、NPC 像素立绘、场景观察栏</w:t>
      </w:r>
    </w:p>
    <w:p>
      <w:pPr>
        <w:numPr>
          <w:ilvl w:val="0"/>
          <w:numId w:val="37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职场便签任务系统，任务支持四类处理方式</w:t>
      </w:r>
    </w:p>
    <w:p>
      <w:pPr>
        <w:numPr>
          <w:ilvl w:val="0"/>
          <w:numId w:val="37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正式群聊式对话框，支持 NPC、玩家、旁白消息和快捷回复</w:t>
      </w:r>
    </w:p>
    <w:p>
      <w:pPr>
        <w:numPr>
          <w:ilvl w:val="0"/>
          <w:numId w:val="37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事件对话结束机制：conversationOver=true 后不再返回下一轮选项</w:t>
      </w:r>
    </w:p>
    <w:p>
      <w:pPr>
        <w:numPr>
          <w:ilvl w:val="0"/>
          <w:numId w:val="37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工作日志、职场画像、个人主页第一版真实接口接入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3.7 核心开发步骤（阶段排期）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第一阶段：当前联调稳定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目标</w:t>
      </w:r>
      <w:r>
        <w:rPr>
          <w:i w:val="0"/>
          <w:strike w:val="0"/>
          <w:color w:val="000000"/>
          <w:u w:val="none"/>
        </w:rPr>
        <w:t>：确保已有游戏主链路稳定可演示。</w:t>
      </w:r>
    </w:p>
    <w:p>
      <w:pPr>
        <w:numPr>
          <w:ilvl w:val="0"/>
          <w:numId w:val="38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注册/登录/打卡/开局/进入游戏全链路</w:t>
      </w:r>
    </w:p>
    <w:p>
      <w:pPr>
        <w:numPr>
          <w:ilvl w:val="0"/>
          <w:numId w:val="38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任务处理四选项</w:t>
      </w:r>
    </w:p>
    <w:p>
      <w:pPr>
        <w:numPr>
          <w:ilvl w:val="0"/>
          <w:numId w:val="38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场景移动和当前场景观察</w:t>
      </w:r>
    </w:p>
    <w:p>
      <w:pPr>
        <w:numPr>
          <w:ilvl w:val="0"/>
          <w:numId w:val="38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普通发言、NPC 单聊、事件对话</w:t>
      </w:r>
    </w:p>
    <w:p>
      <w:pPr>
        <w:numPr>
          <w:ilvl w:val="0"/>
          <w:numId w:val="38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晨会和部门例会按后端事件机制触发与结束</w:t>
      </w:r>
    </w:p>
    <w:p>
      <w:pPr>
        <w:numPr>
          <w:ilvl w:val="0"/>
          <w:numId w:val="38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工作日志、职场画像、个人主页入口可用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验收方式</w:t>
      </w:r>
      <w:r>
        <w:rPr>
          <w:i w:val="0"/>
          <w:strike w:val="0"/>
          <w:color w:val="000000"/>
          <w:u w:val="none"/>
        </w:rPr>
        <w:t>：npm run build + 对应 npm run test:* + npm run smoke:api + 浏览器手动跑完整一局关键路径。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第二阶段：游戏感增强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目标</w:t>
      </w:r>
      <w:r>
        <w:rPr>
          <w:i w:val="0"/>
          <w:strike w:val="0"/>
          <w:color w:val="000000"/>
          <w:u w:val="none"/>
        </w:rPr>
        <w:t>：让前端更像游戏舞台，而不是网页表单。</w:t>
      </w:r>
    </w:p>
    <w:p>
      <w:pPr>
        <w:numPr>
          <w:ilvl w:val="0"/>
          <w:numId w:val="39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地图舞台动效和 NPC idle 更自然</w:t>
      </w:r>
    </w:p>
    <w:p>
      <w:pPr>
        <w:numPr>
          <w:ilvl w:val="0"/>
          <w:numId w:val="39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场景闲聊气泡化</w:t>
      </w:r>
    </w:p>
    <w:p>
      <w:pPr>
        <w:numPr>
          <w:ilvl w:val="0"/>
          <w:numId w:val="39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旁白、开场、办公室广播继续打磨节奏</w:t>
      </w:r>
    </w:p>
    <w:p>
      <w:pPr>
        <w:numPr>
          <w:ilvl w:val="0"/>
          <w:numId w:val="39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事件入口和会议状态更清楚</w:t>
      </w:r>
    </w:p>
    <w:p>
      <w:pPr>
        <w:numPr>
          <w:ilvl w:val="0"/>
          <w:numId w:val="39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任务反馈更像便签回执</w:t>
      </w:r>
    </w:p>
    <w:p>
      <w:pPr>
        <w:numPr>
          <w:ilvl w:val="0"/>
          <w:numId w:val="39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移动端布局初版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第三阶段：职场画像可信度增强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目标</w:t>
      </w:r>
      <w:r>
        <w:rPr>
          <w:i w:val="0"/>
          <w:strike w:val="0"/>
          <w:color w:val="000000"/>
          <w:u w:val="none"/>
        </w:rPr>
        <w:t>：让报告页从"结果展示"升级为"证据化画像"。</w:t>
      </w:r>
    </w:p>
    <w:p>
      <w:pPr>
        <w:numPr>
          <w:ilvl w:val="0"/>
          <w:numId w:val="40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任务选择、对话选择、事件表现都能转成画像证据</w:t>
      </w:r>
    </w:p>
    <w:p>
      <w:pPr>
        <w:numPr>
          <w:ilvl w:val="0"/>
          <w:numId w:val="40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工作日志能反查当天关键行为</w:t>
      </w:r>
    </w:p>
    <w:p>
      <w:pPr>
        <w:numPr>
          <w:ilvl w:val="0"/>
          <w:numId w:val="40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画像显示倾向、证据、趋势，而不是只有分数</w:t>
      </w:r>
    </w:p>
    <w:p>
      <w:pPr>
        <w:numPr>
          <w:ilvl w:val="0"/>
          <w:numId w:val="40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画像文案避免诊断式口吻，更像职场复盘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第四阶段：NPC Agent 架构演进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目标</w:t>
      </w:r>
      <w:r>
        <w:rPr>
          <w:i w:val="0"/>
          <w:strike w:val="0"/>
          <w:color w:val="000000"/>
          <w:u w:val="none"/>
        </w:rPr>
        <w:t>：把当前提示词工程逐步升级为更清晰的 NPC agent 架构。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可讨论方向：</w:t>
      </w:r>
    </w:p>
    <w:p>
      <w:pPr>
        <w:numPr>
          <w:ilvl w:val="0"/>
          <w:numId w:val="4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是否引入 Spring AI Alibaba 等 agent 框架</w:t>
      </w:r>
    </w:p>
    <w:p>
      <w:pPr>
        <w:numPr>
          <w:ilvl w:val="0"/>
          <w:numId w:val="4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NPC 规划、感知、记忆、反思、对话是否拆成标准 agent 能力</w:t>
      </w:r>
    </w:p>
    <w:p>
      <w:pPr>
        <w:numPr>
          <w:ilvl w:val="0"/>
          <w:numId w:val="4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长期记忆如何落到 Qdrant</w:t>
      </w:r>
    </w:p>
    <w:p>
      <w:pPr>
        <w:numPr>
          <w:ilvl w:val="0"/>
          <w:numId w:val="4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prompt、工具调用、状态机和测试如何管理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短期建议：先保持现有服务边界稳定，围绕现有 NPC 服务做渐进式抽象，不为了换框架一次性重写核心链路。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3.8 关键挑战与待确认问题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需要和产品经理或团队继续确认：</w:t>
      </w:r>
    </w:p>
    <w:p>
      <w:pPr>
        <w:numPr>
          <w:ilvl w:val="0"/>
          <w:numId w:val="4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产品对外正式名称是否仍为"熊起东方 STFXZ"，还是需要更游戏化的新名字。</w:t>
      </w:r>
    </w:p>
    <w:p>
      <w:pPr>
        <w:numPr>
          <w:ilvl w:val="0"/>
          <w:numId w:val="4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主页是否完全隐藏"人格测试"字眼，只在职场画像阶段解释分析机制。</w:t>
      </w:r>
    </w:p>
    <w:p>
      <w:pPr>
        <w:numPr>
          <w:ilvl w:val="0"/>
          <w:numId w:val="4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"职场画像"报告页的最终命名、视觉风格和可分享形式。</w:t>
      </w:r>
    </w:p>
    <w:p>
      <w:pPr>
        <w:numPr>
          <w:ilvl w:val="0"/>
          <w:numId w:val="4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游戏化深度：是轻量网页游戏，还是后续要加入更强的移动、探索、物品、成就系统。</w:t>
      </w:r>
    </w:p>
    <w:p>
      <w:pPr>
        <w:numPr>
          <w:ilvl w:val="0"/>
          <w:numId w:val="4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NPC 自主性边界：玩家是否可以看到 NPC 完整内心，还是始终只看一两句心声摘要。</w:t>
      </w:r>
    </w:p>
    <w:p>
      <w:pPr>
        <w:numPr>
          <w:ilvl w:val="0"/>
          <w:numId w:val="4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正式事件范围：午饭、茶水间偶遇、下班前总结是否也要升级为正式事件。</w:t>
      </w:r>
    </w:p>
    <w:p>
      <w:pPr>
        <w:numPr>
          <w:ilvl w:val="0"/>
          <w:numId w:val="4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部署目标：本地演示、内网测试、云服务器、公网备案、HTTPS、域名和日志平台。</w:t>
      </w:r>
    </w:p>
    <w:p>
      <w:pPr>
        <w:numPr>
          <w:ilvl w:val="0"/>
          <w:numId w:val="4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AI 成本边界：开局、任务、对话、画像各自可接受的调用频率和响应时间。</w:t>
      </w:r>
    </w:p>
    <w:p>
      <w:pPr>
        <w:numPr>
          <w:ilvl w:val="0"/>
          <w:numId w:val="4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前端交接方式：外包或新同学是否只接 frontendv0.1/vue，后端接口是否冻结一版。</w:t>
      </w:r>
    </w:p>
    <w:p>
      <w:pPr>
        <w:pStyle w:val="000003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第四章：商业、运营与未来规划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4.1 初期商业模式（C端聚焦）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付费选项</w:t>
      </w:r>
    </w:p>
    <w:p>
      <w:pPr>
        <w:numPr>
          <w:ilvl w:val="0"/>
          <w:numId w:val="43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单次解锁</w:t>
      </w:r>
      <w:r>
        <w:rPr>
          <w:i w:val="0"/>
          <w:strike w:val="0"/>
          <w:color w:val="000000"/>
          <w:u w:val="none"/>
        </w:rPr>
        <w:t>：6.9 元（低于一杯咖啡，适合冲动消费）</w:t>
      </w:r>
    </w:p>
    <w:p>
      <w:pPr>
        <w:numPr>
          <w:ilvl w:val="0"/>
          <w:numId w:val="43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月度订阅</w:t>
      </w:r>
      <w:r>
        <w:rPr>
          <w:i w:val="0"/>
          <w:strike w:val="0"/>
          <w:color w:val="000000"/>
          <w:u w:val="none"/>
        </w:rPr>
        <w:t>：19 元/月（买 3 次以上系统提示「订阅更划算」）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付费引导原则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不要用弹窗打断，让免费内容和付费内容在同一页面自然过渡：</w:t>
      </w:r>
    </w:p>
    <w:p>
      <w:pPr>
        <w:numPr>
          <w:ilvl w:val="0"/>
          <w:numId w:val="44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用户往下滑，前几个板块清晰可见</w:t>
      </w:r>
    </w:p>
    <w:p>
      <w:pPr>
        <w:numPr>
          <w:ilvl w:val="0"/>
          <w:numId w:val="44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后面的板块渐渐变模糊（毛玻璃效果）</w:t>
      </w:r>
    </w:p>
    <w:p>
      <w:pPr>
        <w:numPr>
          <w:ilvl w:val="0"/>
          <w:numId w:val="44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最后出现付费解锁按钮</w:t>
      </w:r>
    </w:p>
    <w:p>
      <w:pPr>
        <w:numPr>
          <w:ilvl w:val="0"/>
          <w:numId w:val="44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像是「看到一半被挡住」而不是「被弹窗打断」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订阅价值支撑</w:t>
      </w:r>
    </w:p>
    <w:p>
      <w:pPr>
        <w:numPr>
          <w:ilvl w:val="0"/>
          <w:numId w:val="45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多次游玩的人格成长轨迹对比</w:t>
      </w:r>
    </w:p>
    <w:p>
      <w:pPr>
        <w:numPr>
          <w:ilvl w:val="0"/>
          <w:numId w:val="45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新事件包定期更新</w:t>
      </w:r>
    </w:p>
    <w:p>
      <w:pPr>
        <w:numPr>
          <w:ilvl w:val="0"/>
          <w:numId w:val="45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完整维度详解和岗位匹配建议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4.2 运营与推广策略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分享驱动增长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每个分享物料都是一张"我是谁"的身份名片，适合社交传播。三个触发时机分别对应用户情绪的三个高点：</w:t>
      </w:r>
    </w:p>
    <w:p>
      <w:pPr>
        <w:numPr>
          <w:ilvl w:val="0"/>
          <w:numId w:val="46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看到主人格标签 → 人格标签卡片</w:t>
      </w:r>
    </w:p>
    <w:p>
      <w:pPr>
        <w:numPr>
          <w:ilvl w:val="0"/>
          <w:numId w:val="46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读完小熊写信 → 金句截图卡</w:t>
      </w:r>
    </w:p>
    <w:p>
      <w:pPr>
        <w:numPr>
          <w:ilvl w:val="0"/>
          <w:numId w:val="46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查看完整报告 → 雷达图组合卡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复玩驱动留存</w:t>
      </w:r>
    </w:p>
    <w:p>
      <w:pPr>
        <w:numPr>
          <w:ilvl w:val="0"/>
          <w:numId w:val="47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用内容进度（X/Y 场景、3/12 结局）而非测评次数驱动复玩</w:t>
      </w:r>
    </w:p>
    <w:p>
      <w:pPr>
        <w:numPr>
          <w:ilvl w:val="0"/>
          <w:numId w:val="47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强调"不同选择解锁不同故事结局"，而非"提高准确度"</w:t>
      </w:r>
    </w:p>
    <w:p>
      <w:pPr>
        <w:numPr>
          <w:ilvl w:val="0"/>
          <w:numId w:val="47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每次复玩使用新的题库场景</w:t>
      </w:r>
    </w:p>
    <w:p>
      <w:pPr>
        <w:pStyle w:val="000003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第五章：测试与质量保障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5.1 后端测试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后端改动按影响范围运行 Maven 测试。重点覆盖：</w:t>
      </w:r>
    </w:p>
    <w:p>
      <w:pPr>
        <w:numPr>
          <w:ilvl w:val="0"/>
          <w:numId w:val="48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Mapper/schema 字段一致性</w:t>
      </w:r>
    </w:p>
    <w:p>
      <w:pPr>
        <w:numPr>
          <w:ilvl w:val="0"/>
          <w:numId w:val="48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对话收束和 conversationOver</w:t>
      </w:r>
    </w:p>
    <w:p>
      <w:pPr>
        <w:numPr>
          <w:ilvl w:val="0"/>
          <w:numId w:val="48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NPC 感知和场景发言</w:t>
      </w:r>
    </w:p>
    <w:p>
      <w:pPr>
        <w:numPr>
          <w:ilvl w:val="0"/>
          <w:numId w:val="48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时间边界事件触发、补建、过期、同 boundary 不重开</w:t>
      </w:r>
    </w:p>
    <w:p>
      <w:pPr>
        <w:numPr>
          <w:ilvl w:val="0"/>
          <w:numId w:val="48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任务四选项和行为证据写入</w:t>
      </w:r>
    </w:p>
    <w:p>
      <w:pPr>
        <w:numPr>
          <w:ilvl w:val="0"/>
          <w:numId w:val="48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职场画像指定 session 查询</w:t>
      </w:r>
    </w:p>
    <w:p>
      <w:pPr>
        <w:ind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4" name="文本框 u1dn3k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cd backendv0.1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.\mvnw.cmd test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5.2 前端测试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基础检查：</w:t>
      </w:r>
    </w:p>
    <w:p>
      <w:pPr>
        <w:ind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6" name="文本框 cbeir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cd frontendv0.1/vue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npm run build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按模块选择脚本：</w:t>
      </w:r>
    </w:p>
    <w:tbl>
      <w:tblPr>
        <w:tblStyle w:val="000015"/>
        <w:tblLayout w:type="fixed"/>
      </w:tblPr>
      <w:tblGrid>
        <w:gridCol w:w="2610"/>
        <w:gridCol w:w="6315"/>
      </w:tblGrid>
      <w:tr>
        <w:trPr/>
        <w:tc>
          <w:tcPr>
            <w:tcW w:w="26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改动范围</w:t>
            </w:r>
          </w:p>
        </w:tc>
        <w:tc>
          <w:tcPr>
            <w:tcW w:w="6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建议脚本</w:t>
            </w:r>
          </w:p>
        </w:tc>
      </w:tr>
      <w:tr>
        <w:trPr/>
        <w:tc>
          <w:tcPr>
            <w:tcW w:w="26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登录注册/错误脱敏</w:t>
            </w:r>
          </w:p>
        </w:tc>
        <w:tc>
          <w:tcPr>
            <w:tcW w:w="6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npm run test:api-errors</w:t>
            </w:r>
          </w:p>
        </w:tc>
      </w:tr>
      <w:tr>
        <w:trPr/>
        <w:tc>
          <w:tcPr>
            <w:tcW w:w="26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打卡/工牌/开局</w:t>
            </w:r>
          </w:p>
        </w:tc>
        <w:tc>
          <w:tcPr>
            <w:tcW w:w="6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npm run test:workday-entry、npm run test:opening-flow</w:t>
            </w:r>
          </w:p>
        </w:tc>
      </w:tr>
      <w:tr>
        <w:trPr/>
        <w:tc>
          <w:tcPr>
            <w:tcW w:w="26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地图/移动</w:t>
            </w:r>
          </w:p>
        </w:tc>
        <w:tc>
          <w:tcPr>
            <w:tcW w:w="6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npm run test:game-move</w:t>
            </w:r>
          </w:p>
        </w:tc>
      </w:tr>
      <w:tr>
        <w:trPr/>
        <w:tc>
          <w:tcPr>
            <w:tcW w:w="26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游戏主布局</w:t>
            </w:r>
          </w:p>
        </w:tc>
        <w:tc>
          <w:tcPr>
            <w:tcW w:w="6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npm run test:game-stage</w:t>
            </w:r>
          </w:p>
        </w:tc>
      </w:tr>
      <w:tr>
        <w:trPr/>
        <w:tc>
          <w:tcPr>
            <w:tcW w:w="26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场景观察栏</w:t>
            </w:r>
          </w:p>
        </w:tc>
        <w:tc>
          <w:tcPr>
            <w:tcW w:w="6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npm run test:scene-panel</w:t>
            </w:r>
          </w:p>
        </w:tc>
      </w:tr>
      <w:tr>
        <w:trPr/>
        <w:tc>
          <w:tcPr>
            <w:tcW w:w="26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任务便签</w:t>
            </w:r>
          </w:p>
        </w:tc>
        <w:tc>
          <w:tcPr>
            <w:tcW w:w="6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npm run test:game-task</w:t>
            </w:r>
          </w:p>
        </w:tc>
      </w:tr>
      <w:tr>
        <w:trPr/>
        <w:tc>
          <w:tcPr>
            <w:tcW w:w="26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NPC 点击菜单</w:t>
            </w:r>
          </w:p>
        </w:tc>
        <w:tc>
          <w:tcPr>
            <w:tcW w:w="6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npm run test:npc-focus</w:t>
            </w:r>
          </w:p>
        </w:tc>
      </w:tr>
      <w:tr>
        <w:trPr/>
        <w:tc>
          <w:tcPr>
            <w:tcW w:w="26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正式对话</w:t>
            </w:r>
          </w:p>
        </w:tc>
        <w:tc>
          <w:tcPr>
            <w:tcW w:w="6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npm run test:dialogue</w:t>
            </w:r>
          </w:p>
        </w:tc>
      </w:tr>
      <w:tr>
        <w:trPr/>
        <w:tc>
          <w:tcPr>
            <w:tcW w:w="26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事件对话</w:t>
            </w:r>
          </w:p>
        </w:tc>
        <w:tc>
          <w:tcPr>
            <w:tcW w:w="6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npm run test:event-dialogue</w:t>
            </w:r>
          </w:p>
        </w:tc>
      </w:tr>
      <w:tr>
        <w:trPr/>
        <w:tc>
          <w:tcPr>
            <w:tcW w:w="26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工作日志</w:t>
            </w:r>
          </w:p>
        </w:tc>
        <w:tc>
          <w:tcPr>
            <w:tcW w:w="6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npm run test:logs</w:t>
            </w:r>
          </w:p>
        </w:tc>
      </w:tr>
      <w:tr>
        <w:trPr/>
        <w:tc>
          <w:tcPr>
            <w:tcW w:w="26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职场画像</w:t>
            </w:r>
          </w:p>
        </w:tc>
        <w:tc>
          <w:tcPr>
            <w:tcW w:w="6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npm run test:report</w:t>
            </w:r>
          </w:p>
        </w:tc>
      </w:tr>
      <w:tr>
        <w:trPr/>
        <w:tc>
          <w:tcPr>
            <w:tcW w:w="26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个人主页</w:t>
            </w:r>
          </w:p>
        </w:tc>
        <w:tc>
          <w:tcPr>
            <w:tcW w:w="6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npm run test:profile</w:t>
            </w:r>
          </w:p>
        </w:tc>
      </w:tr>
      <w:tr>
        <w:trPr/>
        <w:tc>
          <w:tcPr>
            <w:tcW w:w="26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真实后端低成本 smoke</w:t>
            </w:r>
          </w:p>
        </w:tc>
        <w:tc>
          <w:tcPr>
            <w:tcW w:w="6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npm run smoke:api</w:t>
            </w:r>
          </w:p>
        </w:tc>
      </w:tr>
    </w:tbl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5.3 Bug 排查规范</w:t>
      </w:r>
    </w:p>
    <w:p>
      <w:pPr>
        <w:numPr>
          <w:ilvl w:val="0"/>
          <w:numId w:val="49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先复现并记录触发路径、前端现象、接口响应、后端日志和数据库状态。</w:t>
      </w:r>
    </w:p>
    <w:p>
      <w:pPr>
        <w:numPr>
          <w:ilvl w:val="0"/>
          <w:numId w:val="49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从用户可见问题一路追到前端状态、接口契约、后端服务、schema、AI/Redis/Qdrant。</w:t>
      </w:r>
    </w:p>
    <w:p>
      <w:pPr>
        <w:numPr>
          <w:ilvl w:val="0"/>
          <w:numId w:val="49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优先修根因或优化架构，不为了快速止血直接砍打字机、AI、NPC 自主性或沉浸效果。</w:t>
      </w:r>
    </w:p>
    <w:p>
      <w:pPr>
        <w:numPr>
          <w:ilvl w:val="0"/>
          <w:numId w:val="49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如果必须临时兜底，要在文档里标记临时方案和后续根治计划。</w:t>
      </w:r>
    </w:p>
    <w:p>
      <w:pPr>
        <w:numPr>
          <w:ilvl w:val="0"/>
          <w:numId w:val="49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修一个 bug 时要横向排查同类 bug。</w:t>
      </w:r>
    </w:p>
    <w:p>
      <w:pPr>
        <w:pStyle w:val="000003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第六章：部署与协作规范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6.1 本地运行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推荐方式：</w:t>
      </w:r>
    </w:p>
    <w:p>
      <w:pPr>
        <w:ind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8" name="文本框 0o3jup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cd C:\Users\11486\Desktop\STFXZv0.1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.\scripts\start-dev.ps1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.\scripts\check-dev.ps1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默认地址：</w:t>
      </w:r>
    </w:p>
    <w:p>
      <w:pPr>
        <w:numPr>
          <w:ilvl w:val="0"/>
          <w:numId w:val="50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前端：</w:t>
      </w:r>
      <w:r>
        <w:rPr/>
        <w:fldChar w:fldCharType="begin"/>
      </w:r>
      <w:r>
        <w:rPr/>
        <w:instrText>HYPERLINK http://localhost:5173/ normalLink \tdft \tdfe -10 \tdfid \tddp \tdop \tdlt inline \tdds \tdfvi \tdlf \tdtf \l \tdsub normalLink \tdkey wznom0 \tdkey wznom0</w:instrText>
      </w:r>
      <w:r>
        <w:rPr/>
        <w:fldChar w:fldCharType="separate"/>
      </w:r>
      <w:r>
        <w:rPr>
          <w:rStyle w:val="000016"/>
          <w:color/>
        </w:rPr>
        <w:t>http://localhost:5173/</w:t>
      </w:r>
      <w:r>
        <w:rPr/>
        <w:fldChar w:fldCharType="end"/>
      </w:r>
    </w:p>
    <w:p>
      <w:pPr>
        <w:numPr>
          <w:ilvl w:val="0"/>
          <w:numId w:val="50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后端：</w:t>
      </w:r>
      <w:r>
        <w:rPr/>
        <w:fldChar w:fldCharType="begin"/>
      </w:r>
      <w:r>
        <w:rPr/>
        <w:instrText>HYPERLINK http://localhost:8080/ normalLink \tdft \tdfe -10 \tdfid \tddp \tdop \tdlt inline \tdds \tdfvi \tdlf \tdtf \l \tdsub normalLink \tdkey qi6f38 \tdkey qi6f38</w:instrText>
      </w:r>
      <w:r>
        <w:rPr/>
        <w:fldChar w:fldCharType="separate"/>
      </w:r>
      <w:r>
        <w:rPr>
          <w:rStyle w:val="000016"/>
          <w:color/>
        </w:rPr>
        <w:t>http://localhost:8080/</w:t>
      </w:r>
      <w:r>
        <w:rPr/>
        <w:fldChar w:fldCharType="end"/>
      </w:r>
    </w:p>
    <w:p>
      <w:pPr>
        <w:numPr>
          <w:ilvl w:val="0"/>
          <w:numId w:val="50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健康检查：</w:t>
      </w:r>
      <w:r>
        <w:rPr/>
        <w:fldChar w:fldCharType="begin"/>
      </w:r>
      <w:r>
        <w:rPr/>
        <w:instrText>HYPERLINK http://localhost:8080/actuator/health normalLink \tdft \tdfe -10 \tdfid \tddp \tdop \tdlt inline \tdds \tdfvi \tdlf \tdtf \l \tdsub normalLink \tdkey js72kv \tdkey js72kv</w:instrText>
      </w:r>
      <w:r>
        <w:rPr/>
        <w:fldChar w:fldCharType="separate"/>
      </w:r>
      <w:r>
        <w:rPr>
          <w:rStyle w:val="000016"/>
          <w:color/>
        </w:rPr>
        <w:t>http://localhost:8080/actuator/health</w:t>
      </w:r>
      <w:r>
        <w:rPr/>
        <w:fldChar w:fldCharType="end"/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手动启动：</w:t>
      </w:r>
    </w:p>
    <w:p>
      <w:pPr>
        <w:ind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0" name="文本框 hg8dt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后端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cd backendv0.1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.\mvnw.cmd spring-boot:run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前端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cd frontendv0.1/vue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npm install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npm run dev -- --port 5173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6.2 重要环境变量</w:t>
      </w:r>
    </w:p>
    <w:tbl>
      <w:tblPr>
        <w:tblStyle w:val="000015"/>
        <w:tblLayout w:type="fixed"/>
      </w:tblPr>
      <w:tblGrid>
        <w:gridCol w:w="5355"/>
        <w:gridCol w:w="2175"/>
      </w:tblGrid>
      <w:tr>
        <w:trPr/>
        <w:tc>
          <w:tcPr>
            <w:tcW w:w="5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变量</w:t>
            </w:r>
          </w:p>
        </w:tc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用途</w:t>
            </w:r>
          </w:p>
        </w:tc>
      </w:tr>
      <w:tr>
        <w:trPr/>
        <w:tc>
          <w:tcPr>
            <w:tcW w:w="5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DB_URL</w:t>
            </w:r>
          </w:p>
        </w:tc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MySQL JDBC 连接</w:t>
            </w:r>
          </w:p>
        </w:tc>
      </w:tr>
      <w:tr>
        <w:trPr/>
        <w:tc>
          <w:tcPr>
            <w:tcW w:w="5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DB_USERNAME / DB_PASSWORD</w:t>
            </w:r>
          </w:p>
        </w:tc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MySQL 账号密码</w:t>
            </w:r>
          </w:p>
        </w:tc>
      </w:tr>
      <w:tr>
        <w:trPr/>
        <w:tc>
          <w:tcPr>
            <w:tcW w:w="5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REDIS_HOST / REDIS_PORT / REDIS_PASSWORD</w:t>
            </w:r>
          </w:p>
        </w:tc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Redis 连接</w:t>
            </w:r>
          </w:p>
        </w:tc>
      </w:tr>
      <w:tr>
        <w:trPr/>
        <w:tc>
          <w:tcPr>
            <w:tcW w:w="5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DEEPSEEK_API_KEY</w:t>
            </w:r>
          </w:p>
        </w:tc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AI 调用密钥</w:t>
            </w:r>
          </w:p>
        </w:tc>
      </w:tr>
      <w:tr>
        <w:trPr/>
        <w:tc>
          <w:tcPr>
            <w:tcW w:w="5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DEEPSEEK_BASE_URL</w:t>
            </w:r>
          </w:p>
        </w:tc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AI 服务地址</w:t>
            </w:r>
          </w:p>
        </w:tc>
      </w:tr>
      <w:tr>
        <w:trPr/>
        <w:tc>
          <w:tcPr>
            <w:tcW w:w="5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DEEPSEEK_MODEL</w:t>
            </w:r>
          </w:p>
        </w:tc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AI 模型</w:t>
            </w:r>
          </w:p>
        </w:tc>
      </w:tr>
      <w:tr>
        <w:trPr/>
        <w:tc>
          <w:tcPr>
            <w:tcW w:w="5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QDRANT_HOST / QDRANT_PORT</w:t>
            </w:r>
          </w:p>
        </w:tc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Qdrant 地址</w:t>
            </w:r>
          </w:p>
        </w:tc>
      </w:tr>
      <w:tr>
        <w:trPr/>
        <w:tc>
          <w:tcPr>
            <w:tcW w:w="5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SERVER_PORT</w:t>
            </w:r>
          </w:p>
        </w:tc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后端端口</w:t>
            </w:r>
          </w:p>
        </w:tc>
      </w:tr>
      <w:tr>
        <w:trPr/>
        <w:tc>
          <w:tcPr>
            <w:tcW w:w="5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VITE_API_BASE</w:t>
            </w:r>
          </w:p>
        </w:tc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前端 API 地址</w:t>
            </w:r>
          </w:p>
        </w:tc>
      </w:tr>
    </w:tbl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⚠️ Spring Boot 2.7 的 Redis 配置必须走 spring.redis.</w:t>
      </w:r>
      <w:r>
        <w:rPr>
          <w:i w:val="1"/>
          <w:strike w:val="0"/>
          <w:color w:val="000000"/>
          <w:u w:val="none"/>
        </w:rPr>
        <w:t xml:space="preserve">，不能误写成 </w:t>
      </w:r>
      <w:r>
        <w:rPr/>
        <w:fldChar w:fldCharType="begin"/>
      </w:r>
      <w:r>
        <w:rPr/>
        <w:instrText>HYPERLINK http://spring.data normalLink \tdft \tdfe -10 \tdfid \tddp \tdop \tdlt inline \tdds \tdfvi \tdlf \tdtf \l \tdsub normalLink \tdkey eko68p \tdkey eko68p</w:instrText>
      </w:r>
      <w:r>
        <w:rPr/>
        <w:fldChar w:fldCharType="separate"/>
      </w:r>
      <w:r>
        <w:rPr>
          <w:rStyle w:val="000016"/>
          <w:color/>
        </w:rPr>
        <w:t>spring.data</w:t>
      </w:r>
      <w:r>
        <w:rPr/>
        <w:fldChar w:fldCharType="end"/>
      </w:r>
      <w:r>
        <w:rPr>
          <w:i w:val="1"/>
          <w:strike w:val="0"/>
          <w:color w:val="000000"/>
          <w:u w:val="none"/>
        </w:rPr>
        <w:t>.redis.</w:t>
      </w:r>
      <w:r>
        <w:rPr>
          <w:i w:val="0"/>
          <w:strike w:val="0"/>
          <w:color w:val="000000"/>
          <w:u w:val="none"/>
        </w:rPr>
        <w:t xml:space="preserve">，否则可能回落到 </w:t>
      </w:r>
      <w:r>
        <w:rPr/>
        <w:fldChar w:fldCharType="begin"/>
      </w:r>
      <w:r>
        <w:rPr/>
        <w:instrText>HYPERLINK http://localhost:6379 normalLink \tdft \tdfe -10 \tdfid \tddp \tdop \tdlt inline \tdds \tdfvi \tdlf \tdtf \l \tdsub normalLink \tdkey 3g440e \tdkey 3g440e</w:instrText>
      </w:r>
      <w:r>
        <w:rPr/>
        <w:fldChar w:fldCharType="separate"/>
      </w:r>
      <w:r>
        <w:rPr>
          <w:rStyle w:val="000016"/>
          <w:color/>
        </w:rPr>
        <w:t>localhost:6379</w:t>
      </w:r>
      <w:r>
        <w:rPr/>
        <w:fldChar w:fldCharType="end"/>
      </w:r>
      <w:r>
        <w:rPr>
          <w:i w:val="0"/>
          <w:strike w:val="0"/>
          <w:color w:val="000000"/>
          <w:u w:val="none"/>
        </w:rPr>
        <w:t xml:space="preserve"> 并导致登录、轮询、健康检查变慢或失败。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6.3 开发协作规范</w:t>
      </w:r>
    </w:p>
    <w:p>
      <w:pPr>
        <w:numPr>
          <w:ilvl w:val="0"/>
          <w:numId w:val="5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每次代码修改必须提交 Git</w:t>
      </w:r>
    </w:p>
    <w:p>
      <w:pPr>
        <w:numPr>
          <w:ilvl w:val="0"/>
          <w:numId w:val="5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 xml:space="preserve">每次代码修改必须同步 </w:t>
      </w:r>
      <w:r>
        <w:rPr/>
        <w:fldChar w:fldCharType="begin"/>
      </w:r>
      <w:r>
        <w:rPr/>
        <w:instrText>HYPERLINK http://DEVLOG.md normalLink \tdft \tdfe -10 \tdfid \tddp \tdop \tdlt inline \tdds \tdfvi \tdlf \tdtf \l \tdsub normalLink \tdkey 1qbw77 \tdkey 1qbw77</w:instrText>
      </w:r>
      <w:r>
        <w:rPr/>
        <w:fldChar w:fldCharType="separate"/>
      </w:r>
      <w:r>
        <w:rPr>
          <w:rStyle w:val="000016"/>
          <w:color/>
        </w:rPr>
        <w:t>DEVLOG.md</w:t>
      </w:r>
      <w:r>
        <w:rPr/>
        <w:fldChar w:fldCharType="end"/>
      </w:r>
      <w:r>
        <w:rPr>
          <w:i w:val="0"/>
          <w:strike w:val="0"/>
          <w:color w:val="000000"/>
          <w:u w:val="none"/>
        </w:rPr>
        <w:t xml:space="preserve"> 和 </w:t>
      </w:r>
      <w:r>
        <w:rPr/>
        <w:fldChar w:fldCharType="begin"/>
      </w:r>
      <w:r>
        <w:rPr/>
        <w:instrText>HYPERLINK http://ROADMAP.md normalLink \tdft \tdfe -10 \tdfid \tddp \tdop \tdlt inline \tdds \tdfvi \tdlf \tdtf \l \tdsub normalLink \tdkey 6dpaeo \tdkey 6dpaeo</w:instrText>
      </w:r>
      <w:r>
        <w:rPr/>
        <w:fldChar w:fldCharType="separate"/>
      </w:r>
      <w:r>
        <w:rPr>
          <w:rStyle w:val="000016"/>
          <w:color/>
        </w:rPr>
        <w:t>ROADMAP.md</w:t>
      </w:r>
      <w:r>
        <w:rPr/>
        <w:fldChar w:fldCharType="end"/>
      </w:r>
    </w:p>
    <w:p>
      <w:pPr>
        <w:numPr>
          <w:ilvl w:val="0"/>
          <w:numId w:val="5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涉及接口同步 API_DOCS_</w:t>
      </w:r>
      <w:r>
        <w:rPr/>
        <w:fldChar w:fldCharType="begin"/>
      </w:r>
      <w:r>
        <w:rPr/>
        <w:instrText>HYPERLINK http://v0.2.md normalLink \tdft \tdfe -10 \tdfid \tddp \tdop \tdlt inline \tdds \tdfvi \tdlf \tdtf \l \tdsub normalLink \tdkey jto1q3 \tdkey jto1q3</w:instrText>
      </w:r>
      <w:r>
        <w:rPr/>
        <w:fldChar w:fldCharType="separate"/>
      </w:r>
      <w:r>
        <w:rPr>
          <w:rStyle w:val="000016"/>
          <w:color/>
        </w:rPr>
        <w:t>v0.2.md</w:t>
      </w:r>
      <w:r>
        <w:rPr/>
        <w:fldChar w:fldCharType="end"/>
      </w:r>
    </w:p>
    <w:p>
      <w:pPr>
        <w:numPr>
          <w:ilvl w:val="0"/>
          <w:numId w:val="5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涉及前端架构同步 FRONTEND_REBUILD_</w:t>
      </w:r>
      <w:r>
        <w:rPr/>
        <w:fldChar w:fldCharType="begin"/>
      </w:r>
      <w:r>
        <w:rPr/>
        <w:instrText>HYPERLINK http://PLAN.md normalLink \tdft \tdfe -10 \tdfid \tddp \tdop \tdlt inline \tdds \tdfvi \tdlf \tdtf \l \tdsub normalLink \tdkey hcecve \tdkey hcecve</w:instrText>
      </w:r>
      <w:r>
        <w:rPr/>
        <w:fldChar w:fldCharType="separate"/>
      </w:r>
      <w:r>
        <w:rPr>
          <w:rStyle w:val="000016"/>
          <w:color/>
        </w:rPr>
        <w:t>PLAN.md</w:t>
      </w:r>
      <w:r>
        <w:rPr/>
        <w:fldChar w:fldCharType="end"/>
      </w:r>
    </w:p>
    <w:p>
      <w:pPr>
        <w:numPr>
          <w:ilvl w:val="0"/>
          <w:numId w:val="5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涉及部署同步 DEPLOYMENT_</w:t>
      </w:r>
      <w:r>
        <w:rPr/>
        <w:fldChar w:fldCharType="begin"/>
      </w:r>
      <w:r>
        <w:rPr/>
        <w:instrText>HYPERLINK http://HANDOFF.md normalLink \tdft \tdfe -10 \tdfid \tddp \tdop \tdlt inline \tdds \tdfvi \tdlf \tdtf \l \tdsub normalLink \tdkey lc1h54 \tdkey lc1h54</w:instrText>
      </w:r>
      <w:r>
        <w:rPr/>
        <w:fldChar w:fldCharType="separate"/>
      </w:r>
      <w:r>
        <w:rPr>
          <w:rStyle w:val="000016"/>
          <w:color/>
        </w:rPr>
        <w:t>HANDOFF.md</w:t>
      </w:r>
      <w:r>
        <w:rPr/>
        <w:fldChar w:fldCharType="end"/>
      </w:r>
    </w:p>
    <w:p>
      <w:pPr>
        <w:numPr>
          <w:ilvl w:val="0"/>
          <w:numId w:val="5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不提交 node_modules/、dist/、target/、日志文件、临时 Word 文件、密钥和私有配置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建议提交前检查：</w:t>
      </w:r>
    </w:p>
    <w:p>
      <w:pPr>
        <w:ind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2" name="文本框 4fx9q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git status --short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git diff --check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snapToGrid w:val="1"/>
        <w:spacing w:line="240"/>
        <w:ind w:left="0"/>
        <w:rPr/>
      </w:pPr>
    </w:p>
    <w:p>
      <w:pPr>
        <w:pStyle w:val="000013"/>
        <w:jc w:val="left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0"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1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2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3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4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5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6"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7"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8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9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0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1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2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13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14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15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6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17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18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9"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20"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21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22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23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24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25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26"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27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28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29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30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31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32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33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34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35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36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37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38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39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40"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</w:abstractNum>
  <w:abstractNum w:abstractNumId="41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42"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43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44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45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46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47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48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49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50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num w:numId="13">
    <w:abstractNumId w:val="7"/>
  </w:num>
  <w:num w:numId="5">
    <w:abstractNumId w:val="29"/>
  </w:num>
  <w:num w:numId="4">
    <w:abstractNumId w:val="34"/>
  </w:num>
  <w:num w:numId="18">
    <w:abstractNumId w:val="41"/>
  </w:num>
  <w:num w:numId="27">
    <w:abstractNumId w:val="5"/>
  </w:num>
  <w:num w:numId="11">
    <w:abstractNumId w:val="6"/>
  </w:num>
  <w:num w:numId="47">
    <w:abstractNumId w:val="39"/>
  </w:num>
  <w:num w:numId="33">
    <w:abstractNumId w:val="25"/>
  </w:num>
  <w:num w:numId="34">
    <w:abstractNumId w:val="44"/>
  </w:num>
  <w:num w:numId="12">
    <w:abstractNumId w:val="20"/>
  </w:num>
  <w:num w:numId="16">
    <w:abstractNumId w:val="22"/>
  </w:num>
  <w:num w:numId="50">
    <w:abstractNumId w:val="48"/>
  </w:num>
  <w:num w:numId="6">
    <w:abstractNumId w:val="19"/>
  </w:num>
  <w:num w:numId="51">
    <w:abstractNumId w:val="2"/>
  </w:num>
  <w:num w:numId="44">
    <w:abstractNumId w:val="24"/>
  </w:num>
  <w:num w:numId="30">
    <w:abstractNumId w:val="12"/>
  </w:num>
  <w:num w:numId="17">
    <w:abstractNumId w:val="16"/>
  </w:num>
  <w:num w:numId="40">
    <w:abstractNumId w:val="30"/>
  </w:num>
  <w:num w:numId="21">
    <w:abstractNumId w:val="36"/>
  </w:num>
  <w:num w:numId="29">
    <w:abstractNumId w:val="13"/>
  </w:num>
  <w:num w:numId="23">
    <w:abstractNumId w:val="1"/>
  </w:num>
  <w:num w:numId="25">
    <w:abstractNumId w:val="50"/>
  </w:num>
  <w:num w:numId="26">
    <w:abstractNumId w:val="45"/>
  </w:num>
  <w:num w:numId="49">
    <w:abstractNumId w:val="40"/>
  </w:num>
  <w:num w:numId="3">
    <w:abstractNumId w:val="27"/>
  </w:num>
  <w:num w:numId="45">
    <w:abstractNumId w:val="17"/>
  </w:num>
  <w:num w:numId="24">
    <w:abstractNumId w:val="49"/>
  </w:num>
  <w:num w:numId="7">
    <w:abstractNumId w:val="9"/>
  </w:num>
  <w:num w:numId="41">
    <w:abstractNumId w:val="38"/>
  </w:num>
  <w:num w:numId="43">
    <w:abstractNumId w:val="10"/>
  </w:num>
  <w:num w:numId="38">
    <w:abstractNumId w:val="35"/>
  </w:num>
  <w:num w:numId="8">
    <w:abstractNumId w:val="23"/>
  </w:num>
  <w:num w:numId="31">
    <w:abstractNumId w:val="21"/>
  </w:num>
  <w:num w:numId="2">
    <w:abstractNumId w:val="8"/>
  </w:num>
  <w:num w:numId="10">
    <w:abstractNumId w:val="32"/>
  </w:num>
  <w:num w:numId="14">
    <w:abstractNumId w:val="3"/>
  </w:num>
  <w:num w:numId="32">
    <w:abstractNumId w:val="47"/>
  </w:num>
  <w:num w:numId="39">
    <w:abstractNumId w:val="37"/>
  </w:num>
  <w:num w:numId="35">
    <w:abstractNumId w:val="15"/>
  </w:num>
  <w:num w:numId="22">
    <w:abstractNumId w:val="46"/>
  </w:num>
  <w:num w:numId="37">
    <w:abstractNumId w:val="33"/>
  </w:num>
  <w:num w:numId="19">
    <w:abstractNumId w:val="31"/>
  </w:num>
  <w:num w:numId="15">
    <w:abstractNumId w:val="14"/>
  </w:num>
  <w:num w:numId="20">
    <w:abstractNumId w:val="11"/>
  </w:num>
  <w:num w:numId="36">
    <w:abstractNumId w:val="18"/>
  </w:num>
  <w:num w:numId="1">
    <w:abstractNumId w:val="0"/>
  </w:num>
  <w:num w:numId="9">
    <w:abstractNumId w:val="26"/>
  </w:num>
  <w:num w:numId="46">
    <w:abstractNumId w:val="4"/>
  </w:num>
  <w:num w:numId="28">
    <w:abstractNumId w:val="43"/>
  </w:num>
  <w:num w:numId="42">
    <w:abstractNumId w:val="42"/>
  </w:num>
  <w:num w:numId="48">
    <w:abstractNumId w:val="28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Shading 2 Accent 6" w:uiPriority="64"/>
    <w:lsdException w:name="Grid Table 7 Colorful" w:uiPriority="52"/>
    <w:lsdException w:name="Medium List 2 Accent 4" w:uiPriority="66"/>
    <w:lsdException w:name="HTML Top of Form" w:uiPriority="99" w:semiHidden="1" w:unhideWhenUsed="1"/>
    <w:lsdException w:name="Medium Grid 3 Accent 3" w:uiPriority="69"/>
    <w:lsdException w:name="Grid Table 4 Accent 3" w:uiPriority="49"/>
    <w:lsdException w:name="Medium Shading 1 Accent 4" w:uiPriority="63"/>
    <w:lsdException w:name="Light List Accent 4" w:uiPriority="61"/>
    <w:lsdException w:name="List Table 3 Accent 6" w:uiPriority="48"/>
    <w:lsdException w:name="Grid Table 3 Accent 4" w:uiPriority="48"/>
    <w:lsdException w:name="HTML Typewriter" w:uiPriority="99"/>
    <w:lsdException w:name="Table Web 3" w:semiHidden="1" w:unhideWhenUsed="1"/>
    <w:lsdException w:name="Medium Grid 1" w:uiPriority="67"/>
    <w:lsdException w:name="Light List Accent 5" w:uiPriority="61"/>
    <w:lsdException w:name="Colorful Shading Accent 6" w:uiPriority="71"/>
    <w:lsdException w:name="Grid Table 4 Accent 6" w:uiPriority="49"/>
    <w:lsdException w:name="Table Simple 3" w:semiHidden="1" w:unhideWhenUsed="1"/>
    <w:lsdException w:name="Grid Table 2 Accent 6" w:uiPriority="47"/>
    <w:lsdException w:name="heading 4" w:qFormat="1"/>
    <w:lsdException w:name="Colorful Grid Accent 6" w:uiPriority="73"/>
    <w:lsdException w:name="Table Classic 2" w:semiHidden="1" w:unhideWhenUsed="1"/>
    <w:lsdException w:name="Light List Accent 1" w:uiPriority="61"/>
    <w:lsdException w:name="List Table 4 Accent 5" w:uiPriority="49"/>
    <w:lsdException w:name="List Table 2 Accent 2" w:uiPriority="47"/>
    <w:lsdException w:name="List Table 5 Dark Accent 4" w:uiPriority="50"/>
    <w:lsdException w:name="Grid Table 6 Colorful Accent 6" w:uiPriority="51"/>
    <w:lsdException w:name="List Table 7 Colorful Accent 3" w:uiPriority="52"/>
    <w:lsdException w:name="Medium Grid 1 Accent 5" w:uiPriority="67"/>
    <w:lsdException w:name="Medium List 2 Accent 1" w:uiPriority="66"/>
    <w:lsdException w:name="Grid Table 1 Light" w:uiPriority="46"/>
    <w:lsdException w:name="List Table 1 Light Accent 2" w:uiPriority="46"/>
    <w:lsdException w:name="Table Elegant" w:semiHidden="1" w:unhideWhenUsed="1"/>
    <w:lsdException w:name="Medium Grid 1 Accent 6" w:uiPriority="67"/>
    <w:lsdException w:name="List Table 4 Accent 1" w:uiPriority="49"/>
    <w:lsdException w:name="List Table 5 Dark" w:uiPriority="50"/>
    <w:lsdException w:name="Grid Table 5 Dark" w:uiPriority="50"/>
    <w:lsdException w:name="Medium List 1 Accent 4" w:uiPriority="65"/>
    <w:lsdException w:name="Grid Table 4 Accent 4" w:uiPriority="49"/>
    <w:lsdException w:name="List Table 6 Colorful Accent 4" w:uiPriority="51"/>
    <w:lsdException w:name="Medium List 2 Accent 6" w:uiPriority="66"/>
    <w:lsdException w:name="Grid Table 6 Colorful Accent 2" w:uiPriority="51"/>
    <w:lsdException w:name="Medium Grid 3" w:uiPriority="69"/>
    <w:lsdException w:name="Medium List 2 Accent 2" w:uiPriority="66"/>
    <w:lsdException w:name="Grid Table 2 Accent 5" w:uiPriority="47"/>
    <w:lsdException w:name="Grid Table 5 Dark Accent 2" w:uiPriority="50"/>
    <w:lsdException w:name="Grid Table 4" w:uiPriority="49"/>
    <w:lsdException w:name="Grid Table 3" w:uiPriority="48"/>
    <w:lsdException w:name="Medium List 1 Accent 6" w:uiPriority="65"/>
    <w:lsdException w:name="Outline List 2" w:uiPriority="99" w:semiHidden="1" w:unhideWhenUsed="1"/>
    <w:lsdException w:name="No Spacing" w:uiPriority="99"/>
    <w:lsdException w:name="List Table 2 Accent 1" w:uiPriority="47"/>
    <w:lsdException w:name="Table Subtle 1" w:semiHidden="1" w:unhideWhenUsed="1"/>
    <w:lsdException w:name="heading 3" w:qFormat="1"/>
    <w:lsdException w:name="List Table 4 Accent 3" w:uiPriority="49"/>
    <w:lsdException w:name="List Table 3 Accent 1" w:uiPriority="48"/>
    <w:lsdException w:name="List Paragraph" w:uiPriority="99"/>
    <w:lsdException w:name="Grid Table 3 Accent 6" w:uiPriority="48"/>
    <w:lsdException w:name="Dark List Accent 3" w:uiPriority="70"/>
    <w:lsdException w:name="Medium Grid 3 Accent 2" w:uiPriority="69"/>
    <w:lsdException w:name="Light List Accent 6" w:uiPriority="61"/>
    <w:lsdException w:name="Light Shading Accent 5" w:uiPriority="60"/>
    <w:lsdException w:name="Grid Table 7 Colorful Accent 1" w:uiPriority="52"/>
    <w:lsdException w:name="Colorful List Accent 5" w:uiPriority="72"/>
    <w:lsdException w:name="toc 1" w:uiPriority="99"/>
    <w:lsdException w:name="HTML Acronym" w:uiPriority="99"/>
    <w:lsdException w:name="Table List 8" w:semiHidden="1" w:unhideWhenUsed="1"/>
    <w:lsdException w:name="Table 3D effects 3" w:semiHidden="1" w:unhideWhenUsed="1"/>
    <w:lsdException w:name="Dark List" w:uiPriority="70"/>
    <w:lsdException w:name="Colorful Shading Accent 2" w:uiPriority="71"/>
    <w:lsdException w:name="Table Web 1" w:semiHidden="1" w:unhideWhenUsed="1"/>
    <w:lsdException w:name="Light Grid Accent 3" w:uiPriority="62"/>
    <w:lsdException w:name="Table Colorful 2" w:semiHidden="1" w:unhideWhenUsed="1"/>
    <w:lsdException w:name="List Table 3 Accent 2" w:uiPriority="48"/>
    <w:lsdException w:name="Grid Table 7 Colorful Accent 4" w:uiPriority="52"/>
    <w:lsdException w:name="HTML Variable" w:uiPriority="99"/>
    <w:lsdException w:name="Grid Table 1 Light Accent 3" w:uiPriority="46"/>
    <w:lsdException w:name="Dark List Accent 6" w:uiPriority="70"/>
    <w:lsdException w:name="HTML Definition" w:uiPriority="99"/>
    <w:lsdException w:name="List Table 4 Accent 6" w:uiPriority="49"/>
    <w:lsdException w:name="Medium Grid 1 Accent 4" w:uiPriority="67"/>
    <w:lsdException w:name="Medium List 1 Accent 1" w:uiPriority="65"/>
    <w:lsdException w:name="Grid Table 2 Accent 3" w:uiPriority="47"/>
    <w:lsdException w:name="Table Grid 7" w:semiHidden="1" w:unhideWhenUsed="1"/>
    <w:lsdException w:name="Light Grid Accent 5" w:uiPriority="62"/>
    <w:lsdException w:name="Grid Table 3 Accent 5" w:uiPriority="48"/>
    <w:lsdException w:name="Table Theme" w:semiHidden="1" w:unhideWhenUsed="1"/>
    <w:lsdException w:name="heading 7" w:unhideWhenUsed="1" w:qFormat="1"/>
    <w:lsdException w:name="Table Classic 1" w:semiHidden="1" w:unhideWhenUsed="1"/>
    <w:lsdException w:name="Light Grid" w:uiPriority="62"/>
    <w:lsdException w:name="List Table 6 Colorful Accent 3" w:uiPriority="51"/>
    <w:lsdException w:name="List Table 2 Accent 3" w:uiPriority="47"/>
    <w:lsdException w:name="heading 1" w:qFormat="1"/>
    <w:lsdException w:name="HTML Preformatted" w:uiPriority="99"/>
    <w:lsdException w:name="Table Colorful 1" w:semiHidden="1" w:unhideWhenUsed="1"/>
    <w:lsdException w:name="Grid Table 3 Accent 2" w:uiPriority="48"/>
    <w:lsdException w:name="Medium Grid 3 Accent 5" w:uiPriority="69"/>
    <w:lsdException w:name="Grid Table 4 Accent 2" w:uiPriority="49"/>
    <w:lsdException w:name="Colorful Shading" w:uiPriority="71"/>
    <w:lsdException w:name="HTML Cite" w:uiPriority="99"/>
    <w:lsdException w:name="Grid Table Light" w:uiPriority="40"/>
    <w:lsdException w:name="toc 3" w:uiPriority="99"/>
    <w:lsdException w:name="Medium List 1 Accent 2" w:uiPriority="65"/>
    <w:lsdException w:name="Table List 2" w:semiHidden="1" w:unhideWhenUsed="1"/>
    <w:lsdException w:name="footnote reference" w:uiPriority="99" w:semiHidden="1" w:unhideWhenUsed="1"/>
    <w:lsdException w:name="Medium Grid 1 Accent 3" w:uiPriority="67"/>
    <w:lsdException w:name="Grid Table 2" w:uiPriority="47"/>
    <w:lsdException w:name="heading 5" w:qFormat="1"/>
    <w:lsdException w:name="Colorful Grid Accent 3" w:uiPriority="73"/>
    <w:lsdException w:name="Book Title" w:uiPriority="33" w:qFormat="1"/>
    <w:lsdException w:name="Plain Table 2" w:uiPriority="42"/>
    <w:lsdException w:name="Intense Quote" w:uiPriority="99"/>
    <w:lsdException w:name="Medium Shading 1 Accent 2" w:uiPriority="63"/>
    <w:lsdException w:name="Table Professional" w:semiHidden="1" w:unhideWhenUsed="1"/>
    <w:lsdException w:name="Normal" w:qFormat="1"/>
    <w:lsdException w:name="Medium Grid 3 Accent 6" w:uiPriority="69"/>
    <w:lsdException w:name="List Table 5 Dark Accent 5" w:uiPriority="50"/>
    <w:lsdException w:name="Grid Table 6 Colorful" w:uiPriority="51"/>
    <w:lsdException w:name="Light Shading Accent 3" w:uiPriority="60"/>
    <w:lsdException w:name="Mention" w:uiPriority="99" w:semiHidden="1" w:unhideWhenUsed="1"/>
    <w:lsdException w:name="heading 9" w:unhideWhenUsed="1" w:qFormat="1"/>
    <w:lsdException w:name="Table Classic 3" w:semiHidden="1" w:unhideWhenUsed="1"/>
    <w:lsdException w:name="Medium Shading 1 Accent 1" w:uiPriority="63"/>
    <w:lsdException w:name="Plain Table 1" w:uiPriority="41"/>
    <w:lsdException w:name="Subtle Emphasis" w:uiPriority="19" w:qFormat="1"/>
    <w:lsdException w:name="Dark List Accent 2" w:uiPriority="70"/>
    <w:lsdException w:name="Plain Table 4" w:uiPriority="44"/>
    <w:lsdException w:name="List Table 7 Colorful Accent 4" w:uiPriority="52"/>
    <w:lsdException w:name="Table List 1" w:semiHidden="1" w:unhideWhenUsed="1"/>
    <w:lsdException w:name="Normal Table" w:uiPriority="99" w:semiHidden="1" w:unhideWhenUsed="1"/>
    <w:lsdException w:name="List Table 3" w:uiPriority="48"/>
    <w:lsdException w:name="Medium Grid 1 Accent 2" w:uiPriority="67"/>
    <w:lsdException w:name="Table Columns 1" w:semiHidden="1" w:unhideWhenUsed="1"/>
    <w:lsdException w:name="Grid Table 5 Dark Accent 3" w:uiPriority="50"/>
    <w:lsdException w:name="Table Contemporary" w:semiHidden="1" w:unhideWhenUsed="1"/>
    <w:lsdException w:name="Grid Table 4 Accent 5" w:uiPriority="49"/>
    <w:lsdException w:name="Medium Grid 2 Accent 5" w:uiPriority="68"/>
    <w:lsdException w:name="Medium List 2 Accent 5" w:uiPriority="66"/>
    <w:lsdException w:name="Grid Table 7 Colorful Accent 6" w:uiPriority="52"/>
    <w:lsdException w:name="Medium Shading 1" w:uiPriority="63"/>
    <w:lsdException w:name="Medium List 1" w:uiPriority="65"/>
    <w:lsdException w:name="heading 8" w:unhideWhenUsed="1" w:qFormat="1"/>
    <w:lsdException w:name="Table List 6" w:semiHidden="1" w:unhideWhenUsed="1"/>
    <w:lsdException w:name="Grid Table 2 Accent 4" w:uiPriority="47"/>
    <w:lsdException w:name="TOC Heading" w:uiPriority="39" w:semiHidden="1" w:unhideWhenUsed="1" w:qFormat="1"/>
    <w:lsdException w:name="Dark List Accent 1" w:uiPriority="70"/>
    <w:lsdException w:name="HTML Bottom of Form" w:uiPriority="99" w:semiHidden="1" w:unhideWhenUsed="1"/>
    <w:lsdException w:name="Medium Shading 2" w:uiPriority="64"/>
    <w:lsdException w:name="Medium Shading 2 Accent 1" w:uiPriority="64"/>
    <w:lsdException w:name="Medium Grid 2 Accent 2" w:uiPriority="68"/>
    <w:lsdException w:name="Table Grid" w:qFormat="1"/>
    <w:lsdException w:name="Medium Grid 2" w:uiPriority="68"/>
    <w:lsdException w:name="Grid Table 2 Accent 2" w:uiPriority="47"/>
    <w:lsdException w:name="Plain Table 3" w:uiPriority="43"/>
    <w:lsdException w:name="List Table 3 Accent 4" w:uiPriority="48"/>
    <w:lsdException w:name="Grid Table 3 Accent 1" w:uiPriority="48"/>
    <w:lsdException w:name="Intense Emphasis" w:uiPriority="21" w:qFormat="1"/>
    <w:lsdException w:name="Subtitle" w:qFormat="1"/>
    <w:lsdException w:name="toc 9" w:uiPriority="99"/>
    <w:lsdException w:name="Smart Link" w:uiPriority="99" w:semiHidden="1" w:unhideWhenUsed="1"/>
    <w:lsdException w:name="List Table 4 Accent 2" w:uiPriority="49"/>
    <w:lsdException w:name="Light Shading Accent 4" w:uiPriority="60"/>
    <w:lsdException w:name="Grid Table 6 Colorful Accent 1" w:uiPriority="51"/>
    <w:lsdException w:name="footnote text" w:uiPriority="99" w:semiHidden="1" w:unhideWhenUsed="1"/>
    <w:lsdException w:name="Medium Shading 1 Accent 6" w:uiPriority="63"/>
    <w:lsdException w:name="HTML Keyboard" w:uiPriority="99"/>
    <w:lsdException w:name="Grid Table 7 Colorful Accent 5" w:uiPriority="52"/>
    <w:lsdException w:name="Unresolved Mention" w:uiPriority="99" w:semiHidden="1" w:unhideWhenUsed="1"/>
    <w:lsdException w:name="Light List Accent 3" w:uiPriority="61"/>
    <w:lsdException w:name="Colorful Grid Accent 4" w:uiPriority="73"/>
    <w:lsdException w:name="Table 3D effects 1" w:semiHidden="1" w:unhideWhenUsed="1"/>
    <w:lsdException w:name="Medium Grid 3 Accent 4" w:uiPriority="69"/>
    <w:lsdException w:name="Table Grid 2" w:semiHidden="1" w:unhideWhenUsed="1"/>
    <w:lsdException w:name="Emphasis" w:qFormat="1"/>
    <w:lsdException w:name="toc 4" w:uiPriority="99"/>
    <w:lsdException w:name="Colorful Grid Accent 1" w:uiPriority="73"/>
    <w:lsdException w:name="List Table 3 Accent 5" w:uiPriority="48"/>
    <w:lsdException w:name="List Table 1 Light Accent 4" w:uiPriority="46"/>
    <w:lsdException w:name="Medium Grid 1 Accent 1" w:uiPriority="67"/>
    <w:lsdException w:name="Table Subtle 2" w:semiHidden="1" w:unhideWhenUsed="1"/>
    <w:lsdException w:name="Colorful Grid Accent 5" w:uiPriority="73"/>
    <w:lsdException w:name="HTML Sample" w:uiPriority="99"/>
    <w:lsdException w:name="Medium Grid 2 Accent 4" w:uiPriority="68"/>
    <w:lsdException w:name="Colorful List Accent 4" w:uiPriority="72"/>
    <w:lsdException w:name="Colorful Shading Accent 4" w:uiPriority="71"/>
    <w:lsdException w:name="Table List 3" w:semiHidden="1" w:unhideWhenUsed="1"/>
    <w:lsdException w:name="Smart Hyperlink" w:uiPriority="99" w:semiHidden="1" w:unhideWhenUsed="1"/>
    <w:lsdException w:name="List Table 4 Accent 4" w:uiPriority="49"/>
    <w:lsdException w:name="Grid Table 1 Light Accent 5" w:uiPriority="46"/>
    <w:lsdException w:name="Placeholder Text" w:uiPriority="99" w:semiHidden="1"/>
    <w:lsdException w:name="List Table 5 Dark Accent 1" w:uiPriority="50"/>
    <w:lsdException w:name="Strong" w:qFormat="1"/>
    <w:lsdException w:name="Medium Grid 2 Accent 6" w:uiPriority="68"/>
    <w:lsdException w:name="List Table 5 Dark Accent 3" w:uiPriority="50"/>
    <w:lsdException w:name="Grid Table 3 Accent 3" w:uiPriority="48"/>
    <w:lsdException w:name="No List" w:uiPriority="99" w:semiHidden="1" w:unhideWhenUsed="1"/>
    <w:lsdException w:name="caption" w:semiHidden="1" w:unhideWhenUsed="1" w:qFormat="1"/>
    <w:lsdException w:name="Medium Shading 2 Accent 5" w:uiPriority="64"/>
    <w:lsdException w:name="List Table 7 Colorful Accent 5" w:uiPriority="52"/>
    <w:lsdException w:name="Grid Table 5 Dark Accent 1" w:uiPriority="50"/>
    <w:lsdException w:name="List Table 2 Accent 4" w:uiPriority="47"/>
    <w:lsdException w:name="Outline List 3" w:uiPriority="99" w:semiHidden="1" w:unhideWhenUsed="1"/>
    <w:lsdException w:name="List Table 3 Accent 3" w:uiPriority="48"/>
    <w:lsdException w:name="Title" w:qFormat="1"/>
    <w:lsdException w:name="Subtle Reference" w:uiPriority="31" w:qFormat="1"/>
    <w:lsdException w:name="List Table 1 Light Accent 3" w:uiPriority="46"/>
    <w:lsdException w:name="Table Grid 8" w:semiHidden="1" w:unhideWhenUsed="1"/>
    <w:lsdException w:name="Light Grid Accent 2" w:uiPriority="62"/>
    <w:lsdException w:name="Medium List 2 Accent 3" w:uiPriority="66"/>
    <w:lsdException w:name="Light List Accent 2" w:uiPriority="61"/>
    <w:lsdException w:name="Medium List 2" w:uiPriority="66"/>
    <w:lsdException w:name="Grid Table 1 Light Accent 1" w:uiPriority="46"/>
    <w:lsdException w:name="Table Grid 3" w:semiHidden="1" w:unhideWhenUsed="1"/>
    <w:lsdException w:name="Grid Table 1 Light Accent 2" w:uiPriority="46"/>
    <w:lsdException w:name="List Table 7 Colorful Accent 6" w:uiPriority="52"/>
    <w:lsdException w:name="List Table 5 Dark Accent 6" w:uiPriority="50"/>
    <w:lsdException w:name="Table Columns 3" w:semiHidden="1" w:unhideWhenUsed="1"/>
    <w:lsdException w:name="Table Simple 2" w:semiHidden="1" w:unhideWhenUsed="1"/>
    <w:lsdException w:name="Light Shading Accent 1" w:uiPriority="60"/>
    <w:lsdException w:name="Grid Table 5 Dark Accent 5" w:uiPriority="50"/>
    <w:lsdException w:name="Colorful Shading Accent 1" w:uiPriority="71"/>
    <w:lsdException w:name="List Table 5 Dark Accent 2" w:uiPriority="50"/>
    <w:lsdException w:name="Colorful List" w:uiPriority="72"/>
    <w:lsdException w:name="Bibliography" w:uiPriority="37" w:semiHidden="1" w:unhideWhenUsed="1"/>
    <w:lsdException w:name="Medium Shading 2 Accent 4" w:uiPriority="64"/>
    <w:lsdException w:name="heading 2" w:qFormat="1"/>
    <w:lsdException w:name="Grid Table 4 Accent 1" w:uiPriority="49"/>
    <w:lsdException w:name="List Table 6 Colorful Accent 6" w:uiPriority="51"/>
    <w:lsdException w:name="Plain Table 5" w:uiPriority="45"/>
    <w:lsdException w:name="Table List 4" w:semiHidden="1" w:unhideWhenUsed="1"/>
    <w:lsdException w:name="List Table 2 Accent 6" w:uiPriority="47"/>
    <w:lsdException w:name="Medium Grid 2 Accent 3" w:uiPriority="68"/>
    <w:lsdException w:name="Table Colorful 3" w:semiHidden="1" w:unhideWhenUsed="1"/>
    <w:lsdException w:name="Light List" w:uiPriority="61"/>
    <w:lsdException w:name="List Table 6 Colorful Accent 5" w:uiPriority="51"/>
    <w:lsdException w:name="Colorful Grid Accent 2" w:uiPriority="73"/>
    <w:lsdException w:name="List Table 6 Colorful Accent 2" w:uiPriority="51"/>
    <w:lsdException w:name="Light Shading Accent 2" w:uiPriority="60"/>
    <w:lsdException w:name="Table Classic 4" w:semiHidden="1" w:unhideWhenUsed="1"/>
    <w:lsdException w:name="Table Grid 1" w:semiHidden="1" w:unhideWhenUsed="1"/>
    <w:lsdException w:name="Default Paragraph Font" w:uiPriority="1" w:semiHidden="1" w:unhideWhenUsed="1"/>
    <w:lsdException w:name="List Table 1 Light Accent 5" w:uiPriority="46"/>
    <w:lsdException w:name="List Table 1 Light" w:uiPriority="46"/>
    <w:lsdException w:name="heading 6" w:qFormat="1"/>
    <w:lsdException w:name="Light Grid Accent 4" w:uiPriority="62"/>
    <w:lsdException w:name="Table Grid 4" w:semiHidden="1" w:unhideWhenUsed="1"/>
    <w:lsdException w:name="Grid Table 1 Light Accent 6" w:uiPriority="46"/>
    <w:lsdException w:name="Revision" w:uiPriority="99" w:semiHidden="1"/>
    <w:lsdException w:name="Medium Shading 1 Accent 3" w:uiPriority="63"/>
    <w:lsdException w:name="List Table 2 Accent 5" w:uiPriority="47"/>
    <w:lsdException w:name="Light Grid Accent 1" w:uiPriority="62"/>
    <w:lsdException w:name="toc 6" w:uiPriority="99"/>
    <w:lsdException w:name="toc 7" w:uiPriority="99"/>
    <w:lsdException w:name="List Table 2" w:uiPriority="47"/>
    <w:lsdException w:name="Table List 7" w:semiHidden="1" w:unhideWhenUsed="1"/>
    <w:lsdException w:name="Table Simple 1" w:semiHidden="1" w:unhideWhenUsed="1"/>
    <w:lsdException w:name="Table List 5" w:semiHidden="1" w:unhideWhenUsed="1"/>
    <w:lsdException w:name="Table Grid 5" w:semiHidden="1" w:unhideWhenUsed="1"/>
    <w:lsdException w:name="List Table 1 Light Accent 6" w:uiPriority="46"/>
    <w:lsdException w:name="Medium Grid 3 Accent 1" w:uiPriority="69"/>
    <w:lsdException w:name="Light Grid Accent 6" w:uiPriority="62"/>
    <w:lsdException w:name="Dark List Accent 4" w:uiPriority="70"/>
    <w:lsdException w:name="Medium List 1 Accent 3" w:uiPriority="65"/>
    <w:lsdException w:name="List Table 7 Colorful Accent 2" w:uiPriority="52"/>
    <w:lsdException w:name="Grid Table 6 Colorful Accent 4" w:uiPriority="51"/>
    <w:lsdException w:name="Hashtag" w:uiPriority="99" w:semiHidden="1" w:unhideWhenUsed="1"/>
    <w:lsdException w:name="List Table 4" w:uiPriority="49"/>
    <w:lsdException w:name="Table 3D effects 2" w:semiHidden="1" w:unhideWhenUsed="1"/>
    <w:lsdException w:name="Dark List Accent 5" w:uiPriority="70"/>
    <w:lsdException w:name="Quote" w:uiPriority="99"/>
    <w:lsdException w:name="Colorful Shading Accent 5" w:uiPriority="71"/>
    <w:lsdException w:name="Table Columns 2" w:semiHidden="1" w:unhideWhenUsed="1"/>
    <w:lsdException w:name="Table Columns 4" w:semiHidden="1" w:unhideWhenUsed="1"/>
    <w:lsdException w:name="List Table 1 Light Accent 1" w:uiPriority="46"/>
    <w:lsdException w:name="Grid Table 6 Colorful Accent 5" w:uiPriority="51"/>
    <w:lsdException w:name="List Table 6 Colorful" w:uiPriority="51"/>
    <w:lsdException w:name="Medium Shading 1 Accent 5" w:uiPriority="63"/>
    <w:lsdException w:name="Table Grid 6" w:semiHidden="1" w:unhideWhenUsed="1"/>
    <w:lsdException w:name="Colorful List Accent 2" w:uiPriority="72"/>
    <w:lsdException w:name="List Table 6 Colorful Accent 1" w:uiPriority="51"/>
    <w:lsdException w:name="Grid Table 7 Colorful Accent 3" w:uiPriority="52"/>
    <w:lsdException w:name="Table Columns 5" w:semiHidden="1" w:unhideWhenUsed="1"/>
    <w:lsdException w:name="Medium List 1 Accent 5" w:uiPriority="65"/>
    <w:lsdException w:name="Light Shading" w:uiPriority="60"/>
    <w:lsdException w:name="toc 8" w:uiPriority="99"/>
    <w:lsdException w:name="Medium Shading 2 Accent 2" w:uiPriority="64"/>
    <w:lsdException w:name="toc 5" w:uiPriority="99"/>
    <w:lsdException w:name="Intense Reference" w:uiPriority="32" w:qFormat="1"/>
    <w:lsdException w:name="Grid Table 2 Accent 1" w:uiPriority="47"/>
    <w:lsdException w:name="Outline List 1" w:uiPriority="99" w:semiHidden="1" w:unhideWhenUsed="1"/>
    <w:lsdException w:name="List Table 7 Colorful Accent 1" w:uiPriority="52"/>
    <w:lsdException w:name="Table Web 2" w:semiHidden="1" w:unhideWhenUsed="1"/>
    <w:lsdException w:name="Medium Shading 2 Accent 3" w:uiPriority="64"/>
    <w:lsdException w:name="Grid Table 6 Colorful Accent 3" w:uiPriority="51"/>
    <w:lsdException w:name="Grid Table 7 Colorful Accent 2" w:uiPriority="52"/>
    <w:lsdException w:name="Colorful Grid" w:uiPriority="73"/>
    <w:lsdException w:name="HTML Code" w:uiPriority="99"/>
    <w:lsdException w:name="List Table 7 Colorful" w:uiPriority="52"/>
    <w:lsdException w:name="Light Shading Accent 6" w:uiPriority="60"/>
    <w:lsdException w:name="Colorful List Accent 1" w:uiPriority="72"/>
    <w:lsdException w:name="Grid Table 5 Dark Accent 6" w:uiPriority="50"/>
    <w:lsdException w:name="HTML Address" w:uiPriority="99"/>
    <w:lsdException w:name="Medium Grid 2 Accent 1" w:uiPriority="68"/>
    <w:lsdException w:name="Grid Table 5 Dark Accent 4" w:uiPriority="50"/>
    <w:lsdException w:name="Colorful List Accent 6" w:uiPriority="72"/>
    <w:lsdException w:name="Colorful List Accent 3" w:uiPriority="72"/>
    <w:lsdException w:name="Grid Table 1 Light Accent 4" w:uiPriority="46"/>
    <w:lsdException w:name="Colorful Shading Accent 3" w:uiPriority="71"/>
    <w:lsdException w:name="toc 2" w:uiPriority="99"/>
  </w:latentStyles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0b" w:default="1">
    <w:name w:val="Default Paragraph Font"/>
    <w:uiPriority w:val="1"/>
    <w:semiHidden w:val="1"/>
    <w:unhideWhenUsed w:val="1"/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4.png" /><Relationship Id="rId7" Type="http://schemas.openxmlformats.org/officeDocument/2006/relationships/image" Target="media/image3.svg" /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9" Type="http://schemas.openxmlformats.org/officeDocument/2006/relationships/image" Target="media/image5.png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5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2026-05-20T21:57:40Z</dcterms:created>
  <dcterms:modified xsi:type="dcterms:W3CDTF">2026-05-20T21:57:40Z</dcterms:modified>
</cp:coreProperties>
</file>