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56CC" w14:textId="4871EA70" w:rsidR="00357CB8" w:rsidRDefault="00C07F04">
      <w:pPr>
        <w:pStyle w:val="Heading1"/>
      </w:pPr>
      <w:r>
        <w:rPr>
          <w:color w:val="1F497D"/>
          <w:sz w:val="40"/>
        </w:rPr>
        <w:t>Amazon</w:t>
      </w:r>
      <w:r w:rsidR="00000000">
        <w:rPr>
          <w:color w:val="1F497D"/>
          <w:sz w:val="40"/>
        </w:rPr>
        <w:t xml:space="preserve"> API Gateway — Unused API Cleanup: Design &amp; Process Document</w:t>
      </w:r>
    </w:p>
    <w:p w14:paraId="506FAC45" w14:textId="0C55A561" w:rsidR="00357CB8" w:rsidRDefault="00000000">
      <w:r>
        <w:rPr>
          <w:b/>
        </w:rPr>
        <w:t>Version:</w:t>
      </w:r>
      <w:r>
        <w:t xml:space="preserve"> </w:t>
      </w:r>
      <w:r w:rsidR="00E854FC">
        <w:t>1</w:t>
      </w:r>
      <w:r>
        <w:t xml:space="preserve">.0   </w:t>
      </w:r>
      <w:r>
        <w:rPr>
          <w:b/>
        </w:rPr>
        <w:t>Date:</w:t>
      </w:r>
      <w:r>
        <w:t xml:space="preserve"> April </w:t>
      </w:r>
      <w:r w:rsidR="00893084">
        <w:t>27</w:t>
      </w:r>
      <w:r>
        <w:t xml:space="preserve">, 2026   </w:t>
      </w:r>
      <w:r>
        <w:rPr>
          <w:b/>
        </w:rPr>
        <w:t>Status:</w:t>
      </w:r>
      <w:r>
        <w:t xml:space="preserve"> Active   </w:t>
      </w:r>
      <w:r>
        <w:rPr>
          <w:b/>
        </w:rPr>
        <w:t>Audience:</w:t>
      </w:r>
      <w:r>
        <w:t xml:space="preserve"> </w:t>
      </w:r>
      <w:r w:rsidR="00C07F04">
        <w:t xml:space="preserve">API </w:t>
      </w:r>
      <w:r>
        <w:t xml:space="preserve">Platform </w:t>
      </w:r>
      <w:r w:rsidR="00C07F04">
        <w:t>Team</w:t>
      </w:r>
      <w:r>
        <w:t xml:space="preserve">, Cloud </w:t>
      </w:r>
      <w:r w:rsidR="00C07F04">
        <w:t>Engineering</w:t>
      </w:r>
      <w:r>
        <w:t xml:space="preserve">, </w:t>
      </w:r>
      <w:r w:rsidR="00C07F04">
        <w:t xml:space="preserve">Cloud Ops, </w:t>
      </w:r>
      <w:r>
        <w:t>DevOps Teams</w:t>
      </w:r>
    </w:p>
    <w:p w14:paraId="6730BCF0" w14:textId="77777777" w:rsidR="00357CB8" w:rsidRDefault="00357CB8">
      <w:pPr>
        <w:pBdr>
          <w:bottom w:val="single" w:sz="6" w:space="1" w:color="CCCCCC"/>
        </w:pBdr>
      </w:pPr>
    </w:p>
    <w:p w14:paraId="53CD3647" w14:textId="77777777" w:rsidR="00357CB8" w:rsidRDefault="00000000">
      <w:pPr>
        <w:pStyle w:val="Heading2"/>
      </w:pPr>
      <w:r>
        <w:rPr>
          <w:color w:val="1F497D"/>
          <w:sz w:val="32"/>
        </w:rPr>
        <w:t>Table of Contents</w:t>
      </w:r>
    </w:p>
    <w:p w14:paraId="02A81BA3" w14:textId="77777777" w:rsidR="00357CB8" w:rsidRDefault="00000000">
      <w:pPr>
        <w:pStyle w:val="ListNumber"/>
      </w:pPr>
      <w:r>
        <w:t>[Overview &amp; Goals](#1-overview--goals)</w:t>
      </w:r>
    </w:p>
    <w:p w14:paraId="0638E787" w14:textId="77777777" w:rsidR="00357CB8" w:rsidRDefault="00000000">
      <w:pPr>
        <w:pStyle w:val="ListNumber"/>
      </w:pPr>
      <w:r>
        <w:t>[Definition of "Unused"](#2-definition-of-unused)</w:t>
      </w:r>
    </w:p>
    <w:p w14:paraId="5016D912" w14:textId="77777777" w:rsidR="00357CB8" w:rsidRDefault="00000000">
      <w:pPr>
        <w:pStyle w:val="ListNumber"/>
      </w:pPr>
      <w:r>
        <w:t>[Discovery Process](#3-discovery-process)</w:t>
      </w:r>
    </w:p>
    <w:p w14:paraId="17926CC3" w14:textId="77777777" w:rsidR="00357CB8" w:rsidRDefault="00000000">
      <w:pPr>
        <w:pStyle w:val="ListNumber"/>
      </w:pPr>
      <w:r>
        <w:t>[Analysis Methodology](#4-analysis-methodology)</w:t>
      </w:r>
    </w:p>
    <w:p w14:paraId="6763283D" w14:textId="77777777" w:rsidR="00357CB8" w:rsidRDefault="00000000">
      <w:pPr>
        <w:pStyle w:val="ListNumber"/>
      </w:pPr>
      <w:r>
        <w:t>[Classification Framework](#5-classification-framework)</w:t>
      </w:r>
    </w:p>
    <w:p w14:paraId="620B9D3A" w14:textId="77777777" w:rsidR="00357CB8" w:rsidRDefault="00000000">
      <w:pPr>
        <w:pStyle w:val="ListNumber"/>
      </w:pPr>
      <w:r>
        <w:t>[Stakeholder Communication &amp; Approval](#6-stakeholder-communication--approval)</w:t>
      </w:r>
    </w:p>
    <w:p w14:paraId="729B9794" w14:textId="77777777" w:rsidR="00357CB8" w:rsidRDefault="00000000">
      <w:pPr>
        <w:pStyle w:val="ListNumber"/>
      </w:pPr>
      <w:r>
        <w:t>[Safe Cleanup Process](#7-safe-cleanup-process)</w:t>
      </w:r>
    </w:p>
    <w:p w14:paraId="5612FCFA" w14:textId="77777777" w:rsidR="00357CB8" w:rsidRDefault="00000000">
      <w:pPr>
        <w:pStyle w:val="ListNumber"/>
      </w:pPr>
      <w:r>
        <w:t>[Rollback &amp; Recovery Plan](#8-rollback--recovery-plan)</w:t>
      </w:r>
    </w:p>
    <w:p w14:paraId="317FF889" w14:textId="77777777" w:rsidR="00357CB8" w:rsidRDefault="00000000">
      <w:pPr>
        <w:pStyle w:val="ListNumber"/>
      </w:pPr>
      <w:r>
        <w:t>[Automation Approach](#9-automation-approach)</w:t>
      </w:r>
    </w:p>
    <w:p w14:paraId="156E60F6" w14:textId="77777777" w:rsidR="00357CB8" w:rsidRDefault="00000000">
      <w:pPr>
        <w:pStyle w:val="ListNumber"/>
      </w:pPr>
      <w:r>
        <w:t>[Governance &amp; Ongoing Monitoring](#10-governance--ongoing-monitoring)</w:t>
      </w:r>
    </w:p>
    <w:p w14:paraId="468A71E4" w14:textId="77777777" w:rsidR="00357CB8" w:rsidRDefault="00357CB8">
      <w:pPr>
        <w:pBdr>
          <w:bottom w:val="single" w:sz="6" w:space="1" w:color="CCCCCC"/>
        </w:pBdr>
      </w:pPr>
    </w:p>
    <w:p w14:paraId="48401E54" w14:textId="77777777" w:rsidR="00357CB8" w:rsidRDefault="00000000">
      <w:pPr>
        <w:pStyle w:val="Heading2"/>
      </w:pPr>
      <w:r>
        <w:rPr>
          <w:color w:val="1F497D"/>
          <w:sz w:val="32"/>
        </w:rPr>
        <w:t>1. Overview &amp; Goals</w:t>
      </w:r>
    </w:p>
    <w:p w14:paraId="5ED868EF" w14:textId="77777777" w:rsidR="00357CB8" w:rsidRDefault="00000000">
      <w:pPr>
        <w:pStyle w:val="Heading3"/>
      </w:pPr>
      <w:r>
        <w:rPr>
          <w:color w:val="1F497D"/>
          <w:sz w:val="28"/>
        </w:rPr>
        <w:t>1.1 Business Drivers</w:t>
      </w:r>
    </w:p>
    <w:p w14:paraId="2F3E92A9" w14:textId="52D7A2D9" w:rsidR="00357CB8" w:rsidRDefault="00000000">
      <w:r>
        <w:t xml:space="preserve">Unused APIs in </w:t>
      </w:r>
      <w:r w:rsidR="00C07F04">
        <w:t>Amazon</w:t>
      </w:r>
      <w:r>
        <w:t xml:space="preserve"> API Gateway accumulate silently over time and create several organisational risks: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357CB8" w14:paraId="06620F81" w14:textId="77777777">
        <w:tc>
          <w:tcPr>
            <w:tcW w:w="4703" w:type="dxa"/>
            <w:shd w:val="clear" w:color="auto" w:fill="D6E4F0"/>
          </w:tcPr>
          <w:p w14:paraId="0E8D1E36" w14:textId="77777777" w:rsidR="00357CB8" w:rsidRDefault="00000000">
            <w:r>
              <w:rPr>
                <w:b/>
                <w:color w:val="1F497D"/>
                <w:sz w:val="20"/>
              </w:rPr>
              <w:t>Driver</w:t>
            </w:r>
          </w:p>
        </w:tc>
        <w:tc>
          <w:tcPr>
            <w:tcW w:w="4703" w:type="dxa"/>
            <w:shd w:val="clear" w:color="auto" w:fill="D6E4F0"/>
          </w:tcPr>
          <w:p w14:paraId="56CCB5AA" w14:textId="77777777" w:rsidR="00357CB8" w:rsidRDefault="00000000">
            <w:r>
              <w:rPr>
                <w:b/>
                <w:color w:val="1F497D"/>
                <w:sz w:val="20"/>
              </w:rPr>
              <w:t>Description</w:t>
            </w:r>
          </w:p>
        </w:tc>
      </w:tr>
      <w:tr w:rsidR="00357CB8" w14:paraId="5C04DCE0" w14:textId="77777777">
        <w:tc>
          <w:tcPr>
            <w:tcW w:w="4703" w:type="dxa"/>
          </w:tcPr>
          <w:p w14:paraId="7AF98C0B" w14:textId="77777777" w:rsidR="00357CB8" w:rsidRDefault="00000000">
            <w:r>
              <w:rPr>
                <w:sz w:val="20"/>
              </w:rPr>
              <w:t>**Cost**</w:t>
            </w:r>
          </w:p>
        </w:tc>
        <w:tc>
          <w:tcPr>
            <w:tcW w:w="4703" w:type="dxa"/>
          </w:tcPr>
          <w:p w14:paraId="527E8D70" w14:textId="77777777" w:rsidR="00357CB8" w:rsidRDefault="00000000">
            <w:r>
              <w:rPr>
                <w:sz w:val="20"/>
              </w:rPr>
              <w:t>Each API Gateway stage with custom domains, WAF associations, or data transfer incurs charges even with zero invocations.</w:t>
            </w:r>
          </w:p>
        </w:tc>
      </w:tr>
      <w:tr w:rsidR="00357CB8" w14:paraId="6D69A0E2" w14:textId="77777777">
        <w:tc>
          <w:tcPr>
            <w:tcW w:w="4703" w:type="dxa"/>
          </w:tcPr>
          <w:p w14:paraId="419A5963" w14:textId="77777777" w:rsidR="00357CB8" w:rsidRDefault="00000000">
            <w:r>
              <w:rPr>
                <w:sz w:val="20"/>
              </w:rPr>
              <w:t>**Security**</w:t>
            </w:r>
          </w:p>
        </w:tc>
        <w:tc>
          <w:tcPr>
            <w:tcW w:w="4703" w:type="dxa"/>
          </w:tcPr>
          <w:p w14:paraId="596406E7" w14:textId="77777777" w:rsidR="00357CB8" w:rsidRDefault="00000000">
            <w:r>
              <w:rPr>
                <w:sz w:val="20"/>
              </w:rPr>
              <w:t>Orphaned APIs with lingering IAM policies, API keys, or Lambda integrations expand the attack surface unnecessarily.</w:t>
            </w:r>
          </w:p>
        </w:tc>
      </w:tr>
      <w:tr w:rsidR="00357CB8" w14:paraId="63458B14" w14:textId="77777777">
        <w:tc>
          <w:tcPr>
            <w:tcW w:w="4703" w:type="dxa"/>
          </w:tcPr>
          <w:p w14:paraId="084DFD8F" w14:textId="77777777" w:rsidR="00357CB8" w:rsidRDefault="00000000">
            <w:r>
              <w:rPr>
                <w:sz w:val="20"/>
              </w:rPr>
              <w:t>**Operational overhead**</w:t>
            </w:r>
          </w:p>
        </w:tc>
        <w:tc>
          <w:tcPr>
            <w:tcW w:w="4703" w:type="dxa"/>
          </w:tcPr>
          <w:p w14:paraId="33050961" w14:textId="77777777" w:rsidR="00357CB8" w:rsidRDefault="00000000">
            <w:r>
              <w:rPr>
                <w:sz w:val="20"/>
              </w:rPr>
              <w:t>Teams spend time investigating alerts, logs, and quota limits for APIs that serve no traffic.</w:t>
            </w:r>
          </w:p>
        </w:tc>
      </w:tr>
      <w:tr w:rsidR="00357CB8" w14:paraId="2DF7E5AC" w14:textId="77777777">
        <w:tc>
          <w:tcPr>
            <w:tcW w:w="4703" w:type="dxa"/>
          </w:tcPr>
          <w:p w14:paraId="7DF56AFC" w14:textId="77777777" w:rsidR="00357CB8" w:rsidRDefault="00000000">
            <w:r>
              <w:rPr>
                <w:sz w:val="20"/>
              </w:rPr>
              <w:t>**Compliance**</w:t>
            </w:r>
          </w:p>
        </w:tc>
        <w:tc>
          <w:tcPr>
            <w:tcW w:w="4703" w:type="dxa"/>
          </w:tcPr>
          <w:p w14:paraId="4B1634E4" w14:textId="77777777" w:rsidR="00357CB8" w:rsidRDefault="00000000">
            <w:r>
              <w:rPr>
                <w:sz w:val="20"/>
              </w:rPr>
              <w:t>Unmanaged endpoints may violate internal security policies or regulatory requirements (e.g. PCI-DSS, SOC2).</w:t>
            </w:r>
          </w:p>
        </w:tc>
      </w:tr>
    </w:tbl>
    <w:p w14:paraId="1A32BEF8" w14:textId="77777777" w:rsidR="00357CB8" w:rsidRDefault="00357CB8"/>
    <w:p w14:paraId="27D4EE83" w14:textId="77777777" w:rsidR="00357CB8" w:rsidRDefault="00000000">
      <w:pPr>
        <w:pStyle w:val="Heading3"/>
      </w:pPr>
      <w:r>
        <w:rPr>
          <w:color w:val="1F497D"/>
          <w:sz w:val="28"/>
        </w:rPr>
        <w:lastRenderedPageBreak/>
        <w:t>1.2 Scope</w:t>
      </w:r>
    </w:p>
    <w:p w14:paraId="2ECED6D5" w14:textId="77777777" w:rsidR="00357CB8" w:rsidRDefault="00000000">
      <w:r>
        <w:t xml:space="preserve">This process applies to all three API Gateway types across </w:t>
      </w:r>
      <w:r>
        <w:rPr>
          <w:b/>
        </w:rPr>
        <w:t>all AWS regions and all accounts</w:t>
      </w:r>
      <w:r>
        <w:t xml:space="preserve"> in the organisation:</w:t>
      </w:r>
    </w:p>
    <w:p w14:paraId="7FACAAC3" w14:textId="11A3425C" w:rsidR="00357CB8" w:rsidRDefault="00000000" w:rsidP="00CF6B9D">
      <w:pPr>
        <w:pStyle w:val="ListBullet"/>
      </w:pPr>
      <w:r>
        <w:rPr>
          <w:b/>
        </w:rPr>
        <w:t>REST APIs</w:t>
      </w:r>
      <w:r>
        <w:t xml:space="preserve"> (v1)</w:t>
      </w:r>
    </w:p>
    <w:p w14:paraId="1E200383" w14:textId="77777777" w:rsidR="00357CB8" w:rsidRDefault="00000000">
      <w:pPr>
        <w:pStyle w:val="Heading3"/>
      </w:pPr>
      <w:r>
        <w:rPr>
          <w:color w:val="1F497D"/>
          <w:sz w:val="28"/>
        </w:rPr>
        <w:t>1.3 Success Metrics</w:t>
      </w:r>
    </w:p>
    <w:p w14:paraId="4D33780E" w14:textId="77777777" w:rsidR="00357CB8" w:rsidRDefault="00000000">
      <w:pPr>
        <w:pStyle w:val="ListBullet"/>
      </w:pPr>
      <w:r>
        <w:t>Number of APIs identified as unused</w:t>
      </w:r>
    </w:p>
    <w:p w14:paraId="1DCB4DDA" w14:textId="358F3227" w:rsidR="00357CB8" w:rsidRDefault="00000000" w:rsidP="00C07F04">
      <w:pPr>
        <w:pStyle w:val="ListBullet"/>
      </w:pPr>
      <w:r>
        <w:t>Number of APIs safely decommissioned</w:t>
      </w:r>
    </w:p>
    <w:p w14:paraId="1B765E7E" w14:textId="77777777" w:rsidR="00357CB8" w:rsidRDefault="00000000">
      <w:pPr>
        <w:pStyle w:val="Heading2"/>
      </w:pPr>
      <w:r>
        <w:rPr>
          <w:color w:val="1F497D"/>
          <w:sz w:val="32"/>
        </w:rPr>
        <w:t>2. Definition of "Unused"</w:t>
      </w:r>
    </w:p>
    <w:p w14:paraId="2713C764" w14:textId="77777777" w:rsidR="00357CB8" w:rsidRDefault="00000000">
      <w:r>
        <w:t xml:space="preserve">An API is considered </w:t>
      </w:r>
      <w:r>
        <w:rPr>
          <w:b/>
        </w:rPr>
        <w:t>unused</w:t>
      </w:r>
      <w:r>
        <w:t xml:space="preserve"> if it meets one or more of the following criteria over a configurable look-back window (default: </w:t>
      </w:r>
      <w:r>
        <w:rPr>
          <w:b/>
        </w:rPr>
        <w:t>90 days</w:t>
      </w:r>
      <w:r>
        <w:t>).</w:t>
      </w:r>
    </w:p>
    <w:p w14:paraId="3CD502F9" w14:textId="77777777" w:rsidR="00357CB8" w:rsidRDefault="00000000">
      <w:pPr>
        <w:pStyle w:val="Heading3"/>
      </w:pPr>
      <w:r>
        <w:rPr>
          <w:color w:val="1F497D"/>
          <w:sz w:val="28"/>
        </w:rPr>
        <w:t>2.1 Primary Signals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57CB8" w14:paraId="5E59A62C" w14:textId="77777777">
        <w:tc>
          <w:tcPr>
            <w:tcW w:w="3135" w:type="dxa"/>
            <w:shd w:val="clear" w:color="auto" w:fill="D6E4F0"/>
          </w:tcPr>
          <w:p w14:paraId="52DFD469" w14:textId="77777777" w:rsidR="00357CB8" w:rsidRDefault="00000000">
            <w:r>
              <w:rPr>
                <w:b/>
                <w:color w:val="1F497D"/>
                <w:sz w:val="20"/>
              </w:rPr>
              <w:t>Signal</w:t>
            </w:r>
          </w:p>
        </w:tc>
        <w:tc>
          <w:tcPr>
            <w:tcW w:w="3135" w:type="dxa"/>
            <w:shd w:val="clear" w:color="auto" w:fill="D6E4F0"/>
          </w:tcPr>
          <w:p w14:paraId="6FE4A4B2" w14:textId="77777777" w:rsidR="00357CB8" w:rsidRDefault="00000000">
            <w:r>
              <w:rPr>
                <w:b/>
                <w:color w:val="1F497D"/>
                <w:sz w:val="20"/>
              </w:rPr>
              <w:t>CloudWatch Metric</w:t>
            </w:r>
          </w:p>
        </w:tc>
        <w:tc>
          <w:tcPr>
            <w:tcW w:w="3135" w:type="dxa"/>
            <w:shd w:val="clear" w:color="auto" w:fill="D6E4F0"/>
          </w:tcPr>
          <w:p w14:paraId="318F37BA" w14:textId="77777777" w:rsidR="00357CB8" w:rsidRDefault="00000000">
            <w:r>
              <w:rPr>
                <w:b/>
                <w:color w:val="1F497D"/>
                <w:sz w:val="20"/>
              </w:rPr>
              <w:t>Threshold</w:t>
            </w:r>
          </w:p>
        </w:tc>
      </w:tr>
      <w:tr w:rsidR="00357CB8" w14:paraId="6D66FF75" w14:textId="77777777">
        <w:tc>
          <w:tcPr>
            <w:tcW w:w="3135" w:type="dxa"/>
          </w:tcPr>
          <w:p w14:paraId="3048CA64" w14:textId="77777777" w:rsidR="00357CB8" w:rsidRDefault="00000000">
            <w:r>
              <w:rPr>
                <w:sz w:val="20"/>
              </w:rPr>
              <w:t>Zero invocations</w:t>
            </w:r>
          </w:p>
        </w:tc>
        <w:tc>
          <w:tcPr>
            <w:tcW w:w="3135" w:type="dxa"/>
          </w:tcPr>
          <w:p w14:paraId="73892116" w14:textId="77777777" w:rsidR="00357CB8" w:rsidRDefault="00000000">
            <w:r>
              <w:rPr>
                <w:sz w:val="20"/>
              </w:rPr>
              <w:t>`Count`</w:t>
            </w:r>
          </w:p>
        </w:tc>
        <w:tc>
          <w:tcPr>
            <w:tcW w:w="3135" w:type="dxa"/>
          </w:tcPr>
          <w:p w14:paraId="6EC7431F" w14:textId="77777777" w:rsidR="00357CB8" w:rsidRDefault="00000000">
            <w:r>
              <w:rPr>
                <w:sz w:val="20"/>
              </w:rPr>
              <w:t>`SUM == 0` over look-back window</w:t>
            </w:r>
          </w:p>
        </w:tc>
      </w:tr>
      <w:tr w:rsidR="00357CB8" w14:paraId="4E10ADB4" w14:textId="77777777">
        <w:tc>
          <w:tcPr>
            <w:tcW w:w="3135" w:type="dxa"/>
          </w:tcPr>
          <w:p w14:paraId="23632DCE" w14:textId="77777777" w:rsidR="00357CB8" w:rsidRDefault="00000000">
            <w:r>
              <w:rPr>
                <w:sz w:val="20"/>
              </w:rPr>
              <w:t>No successful responses</w:t>
            </w:r>
          </w:p>
        </w:tc>
        <w:tc>
          <w:tcPr>
            <w:tcW w:w="3135" w:type="dxa"/>
          </w:tcPr>
          <w:p w14:paraId="2EE10CE2" w14:textId="77777777" w:rsidR="00357CB8" w:rsidRDefault="00000000">
            <w:r>
              <w:rPr>
                <w:sz w:val="20"/>
              </w:rPr>
              <w:t>`5XXError`, `4XXError`</w:t>
            </w:r>
          </w:p>
        </w:tc>
        <w:tc>
          <w:tcPr>
            <w:tcW w:w="3135" w:type="dxa"/>
          </w:tcPr>
          <w:p w14:paraId="0AB7F3CD" w14:textId="77777777" w:rsidR="00357CB8" w:rsidRDefault="00000000">
            <w:r>
              <w:rPr>
                <w:sz w:val="20"/>
              </w:rPr>
              <w:t>All requests erroring (no healthy traffic)</w:t>
            </w:r>
          </w:p>
        </w:tc>
      </w:tr>
      <w:tr w:rsidR="00357CB8" w14:paraId="63DE2820" w14:textId="77777777">
        <w:tc>
          <w:tcPr>
            <w:tcW w:w="3135" w:type="dxa"/>
          </w:tcPr>
          <w:p w14:paraId="70E4AF00" w14:textId="77777777" w:rsidR="00357CB8" w:rsidRDefault="00000000">
            <w:r>
              <w:rPr>
                <w:sz w:val="20"/>
              </w:rPr>
              <w:t>No integration latency recorded</w:t>
            </w:r>
          </w:p>
        </w:tc>
        <w:tc>
          <w:tcPr>
            <w:tcW w:w="3135" w:type="dxa"/>
          </w:tcPr>
          <w:p w14:paraId="101A8053" w14:textId="77777777" w:rsidR="00357CB8" w:rsidRDefault="00000000">
            <w:r>
              <w:rPr>
                <w:sz w:val="20"/>
              </w:rPr>
              <w:t>`IntegrationLatency`</w:t>
            </w:r>
          </w:p>
        </w:tc>
        <w:tc>
          <w:tcPr>
            <w:tcW w:w="3135" w:type="dxa"/>
          </w:tcPr>
          <w:p w14:paraId="63B9A43A" w14:textId="77777777" w:rsidR="00357CB8" w:rsidRDefault="00000000">
            <w:r>
              <w:rPr>
                <w:sz w:val="20"/>
              </w:rPr>
              <w:t>`SampleCount == 0`</w:t>
            </w:r>
          </w:p>
        </w:tc>
      </w:tr>
    </w:tbl>
    <w:p w14:paraId="5CB63268" w14:textId="77777777" w:rsidR="00357CB8" w:rsidRDefault="00357CB8"/>
    <w:p w14:paraId="54B8B75E" w14:textId="77777777" w:rsidR="00357CB8" w:rsidRDefault="00000000">
      <w:pPr>
        <w:pStyle w:val="Heading3"/>
      </w:pPr>
      <w:r>
        <w:rPr>
          <w:color w:val="1F497D"/>
          <w:sz w:val="28"/>
        </w:rPr>
        <w:t>2.2 Secondary Signals</w:t>
      </w:r>
    </w:p>
    <w:p w14:paraId="4D5F6717" w14:textId="77777777" w:rsidR="00357CB8" w:rsidRDefault="00000000">
      <w:pPr>
        <w:pStyle w:val="ListBullet"/>
      </w:pPr>
      <w:r>
        <w:rPr>
          <w:b/>
        </w:rPr>
        <w:t>No deployment</w:t>
      </w:r>
      <w:r>
        <w:t>: API has no active stage or deployment</w:t>
      </w:r>
    </w:p>
    <w:p w14:paraId="6002C44E" w14:textId="77777777" w:rsidR="00357CB8" w:rsidRDefault="00000000">
      <w:pPr>
        <w:pStyle w:val="ListBullet"/>
      </w:pPr>
      <w:r>
        <w:rPr>
          <w:b/>
        </w:rPr>
        <w:t>No usage plan / API key</w:t>
      </w:r>
      <w:r>
        <w:t>: REST API has no usage plan attached (suggests it was never integrated into a client)</w:t>
      </w:r>
    </w:p>
    <w:p w14:paraId="6531D434" w14:textId="77777777" w:rsidR="00357CB8" w:rsidRDefault="00000000">
      <w:pPr>
        <w:pStyle w:val="ListBullet"/>
      </w:pPr>
      <w:r>
        <w:rPr>
          <w:b/>
        </w:rPr>
        <w:t>No custom domain</w:t>
      </w:r>
      <w:r>
        <w:t>: API has never been given a friendly DNS name</w:t>
      </w:r>
    </w:p>
    <w:p w14:paraId="43A6AFFF" w14:textId="77777777" w:rsidR="00357CB8" w:rsidRDefault="00000000">
      <w:pPr>
        <w:pStyle w:val="ListBullet"/>
      </w:pPr>
      <w:r>
        <w:rPr>
          <w:b/>
        </w:rPr>
        <w:t>No CloudWatch log group</w:t>
      </w:r>
      <w:r>
        <w:t>: Access logging was never configured</w:t>
      </w:r>
    </w:p>
    <w:p w14:paraId="51743617" w14:textId="77777777" w:rsidR="00357CB8" w:rsidRDefault="00000000">
      <w:pPr>
        <w:pStyle w:val="Heading3"/>
      </w:pPr>
      <w:r>
        <w:rPr>
          <w:color w:val="1F497D"/>
          <w:sz w:val="28"/>
        </w:rPr>
        <w:t>2.3 Look-back Window</w:t>
      </w:r>
    </w:p>
    <w:p w14:paraId="724C0311" w14:textId="77777777" w:rsidR="00357CB8" w:rsidRDefault="00000000">
      <w:r>
        <w:t xml:space="preserve">The default look-back window is </w:t>
      </w:r>
      <w:r>
        <w:rPr>
          <w:b/>
        </w:rPr>
        <w:t>90 days</w:t>
      </w:r>
      <w:r>
        <w:t xml:space="preserve">. Teams can override this per API via the </w:t>
      </w:r>
      <w:r>
        <w:rPr>
          <w:rFonts w:ascii="Courier New" w:hAnsi="Courier New"/>
          <w:color w:val="24292E"/>
          <w:sz w:val="20"/>
        </w:rPr>
        <w:t>last-reviewed</w:t>
      </w:r>
      <w:r>
        <w:t xml:space="preserve"> tag. APIs tagged </w:t>
      </w:r>
      <w:r>
        <w:rPr>
          <w:rFonts w:ascii="Courier New" w:hAnsi="Courier New"/>
          <w:color w:val="24292E"/>
          <w:sz w:val="20"/>
        </w:rPr>
        <w:t>lifecycle: protected</w:t>
      </w:r>
      <w:r>
        <w:t xml:space="preserve"> are excluded from automated cleanup.</w:t>
      </w:r>
    </w:p>
    <w:p w14:paraId="691EA6E6" w14:textId="77777777" w:rsidR="00357CB8" w:rsidRDefault="00357CB8">
      <w:pPr>
        <w:pBdr>
          <w:bottom w:val="single" w:sz="6" w:space="1" w:color="CCCCCC"/>
        </w:pBdr>
      </w:pPr>
    </w:p>
    <w:p w14:paraId="57F5ABFB" w14:textId="77777777" w:rsidR="00357CB8" w:rsidRDefault="00000000">
      <w:pPr>
        <w:pStyle w:val="Heading2"/>
      </w:pPr>
      <w:r>
        <w:rPr>
          <w:color w:val="1F497D"/>
          <w:sz w:val="32"/>
        </w:rPr>
        <w:t>3. Discovery Process</w:t>
      </w:r>
    </w:p>
    <w:p w14:paraId="06D3A1A4" w14:textId="77777777" w:rsidR="00357CB8" w:rsidRDefault="00000000">
      <w:pPr>
        <w:pStyle w:val="Heading3"/>
      </w:pPr>
      <w:r>
        <w:rPr>
          <w:color w:val="1F497D"/>
          <w:sz w:val="28"/>
        </w:rPr>
        <w:t>3.1 Prerequisites</w:t>
      </w:r>
    </w:p>
    <w:p w14:paraId="38D3E2A3" w14:textId="77777777" w:rsidR="00357CB8" w:rsidRDefault="00000000">
      <w:pPr>
        <w:pStyle w:val="ListBullet"/>
      </w:pPr>
      <w:r>
        <w:t>Appropriate IAM permissions (see §3.2)</w:t>
      </w:r>
    </w:p>
    <w:p w14:paraId="33AA6926" w14:textId="77777777" w:rsidR="00357CB8" w:rsidRDefault="00000000">
      <w:pPr>
        <w:pStyle w:val="ListBullet"/>
      </w:pPr>
      <w:r>
        <w:t>AWS Organizations access (for multi-account discovery)</w:t>
      </w:r>
    </w:p>
    <w:p w14:paraId="2B9099CB" w14:textId="77777777" w:rsidR="00357CB8" w:rsidRDefault="00000000">
      <w:pPr>
        <w:pStyle w:val="Heading3"/>
      </w:pPr>
      <w:r>
        <w:rPr>
          <w:color w:val="1F497D"/>
          <w:sz w:val="28"/>
        </w:rPr>
        <w:t>3.2 Required IAM Permissions</w:t>
      </w:r>
    </w:p>
    <w:p w14:paraId="6568C30E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{</w:t>
      </w:r>
    </w:p>
    <w:p w14:paraId="7F0FE6C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lastRenderedPageBreak/>
        <w:t xml:space="preserve">  "Version": "2012-10-17",</w:t>
      </w:r>
    </w:p>
    <w:p w14:paraId="201508F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"Statement": [</w:t>
      </w:r>
    </w:p>
    <w:p w14:paraId="620650E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{</w:t>
      </w:r>
    </w:p>
    <w:p w14:paraId="275BD32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"Effect": "Allow",</w:t>
      </w:r>
    </w:p>
    <w:p w14:paraId="08C0D32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"Action": [</w:t>
      </w:r>
    </w:p>
    <w:p w14:paraId="6870E098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"apigateway:GET",</w:t>
      </w:r>
    </w:p>
    <w:p w14:paraId="4D65233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"apigatewayv2:GET",</w:t>
      </w:r>
    </w:p>
    <w:p w14:paraId="3C05332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"cloudwatch:GetMetricStatistics",</w:t>
      </w:r>
    </w:p>
    <w:p w14:paraId="2E8812C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"cloudwatch:ListMetrics",</w:t>
      </w:r>
    </w:p>
    <w:p w14:paraId="3545D55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"logs:DescribeLogGroups",</w:t>
      </w:r>
    </w:p>
    <w:p w14:paraId="5316D53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"logs:StartQuery",</w:t>
      </w:r>
    </w:p>
    <w:p w14:paraId="2DFE213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"logs:GetQueryResults",</w:t>
      </w:r>
    </w:p>
    <w:p w14:paraId="094D992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"tag:GetResources",</w:t>
      </w:r>
    </w:p>
    <w:p w14:paraId="00F8E993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"config:SelectAggregateResourceConfig",</w:t>
      </w:r>
    </w:p>
    <w:p w14:paraId="68256AA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"account:ListRegions",</w:t>
      </w:r>
    </w:p>
    <w:p w14:paraId="7E79F9C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"organizations:ListAccounts"</w:t>
      </w:r>
    </w:p>
    <w:p w14:paraId="28708D4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],</w:t>
      </w:r>
    </w:p>
    <w:p w14:paraId="00E7CC8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"Resource": "*"</w:t>
      </w:r>
    </w:p>
    <w:p w14:paraId="579F4A8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}</w:t>
      </w:r>
    </w:p>
    <w:p w14:paraId="14FB59A4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]</w:t>
      </w:r>
    </w:p>
    <w:p w14:paraId="09AAAEC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 w14:paraId="7400366C" w14:textId="77777777" w:rsidR="00357CB8" w:rsidRDefault="00357CB8">
      <w:pPr>
        <w:spacing w:after="80"/>
      </w:pPr>
    </w:p>
    <w:p w14:paraId="4734D288" w14:textId="77777777" w:rsidR="00357CB8" w:rsidRDefault="00000000">
      <w:pPr>
        <w:pStyle w:val="Heading3"/>
      </w:pPr>
      <w:r>
        <w:rPr>
          <w:color w:val="1F497D"/>
          <w:sz w:val="28"/>
        </w:rPr>
        <w:t>3.3 AWS Config Aggregator Query</w:t>
      </w:r>
    </w:p>
    <w:p w14:paraId="507D8AA4" w14:textId="77777777" w:rsidR="00357CB8" w:rsidRDefault="00000000">
      <w:r>
        <w:t>For organisations using AWS Config, the automation uses the following advanced query to retrieve all API Gateway resources in one call:</w:t>
      </w:r>
    </w:p>
    <w:p w14:paraId="7B3C8A3E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SELECT</w:t>
      </w:r>
    </w:p>
    <w:p w14:paraId="5C907677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resourceId,</w:t>
      </w:r>
    </w:p>
    <w:p w14:paraId="2D1D9C8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resourceName,</w:t>
      </w:r>
    </w:p>
    <w:p w14:paraId="6409E29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resourceType,</w:t>
      </w:r>
    </w:p>
    <w:p w14:paraId="6A45CF7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awsRegion,</w:t>
      </w:r>
    </w:p>
    <w:p w14:paraId="133596B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accountId,</w:t>
      </w:r>
    </w:p>
    <w:p w14:paraId="09E4066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configuration,</w:t>
      </w:r>
    </w:p>
    <w:p w14:paraId="0BD69D6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tags</w:t>
      </w:r>
    </w:p>
    <w:p w14:paraId="43610ED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WHERE</w:t>
      </w:r>
    </w:p>
    <w:p w14:paraId="7D82740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 IN (</w:t>
      </w:r>
    </w:p>
    <w:p w14:paraId="10AA971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'AWS::ApiGateway::RestApi',</w:t>
      </w:r>
    </w:p>
    <w:p w14:paraId="7B73707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'AWS::ApiGatewayV2::Api'</w:t>
      </w:r>
    </w:p>
    <w:p w14:paraId="16AEBC5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)</w:t>
      </w:r>
    </w:p>
    <w:p w14:paraId="487CC633" w14:textId="77777777" w:rsidR="00357CB8" w:rsidRDefault="00357CB8">
      <w:pPr>
        <w:spacing w:after="80"/>
      </w:pPr>
    </w:p>
    <w:p w14:paraId="75CC75E1" w14:textId="77777777" w:rsidR="00357CB8" w:rsidRDefault="00000000">
      <w:pPr>
        <w:spacing w:before="40" w:after="40"/>
        <w:ind w:left="576"/>
      </w:pPr>
      <w:r>
        <w:rPr>
          <w:i/>
          <w:color w:val="555555"/>
        </w:rPr>
        <w:t>Discovery across all accounts and regions is performed automatically by **Lambda: Scanner** (see §9.2). No manual CLI steps are required.</w:t>
      </w:r>
    </w:p>
    <w:p w14:paraId="3FD33365" w14:textId="77777777" w:rsidR="00357CB8" w:rsidRDefault="00357CB8">
      <w:pPr>
        <w:pBdr>
          <w:bottom w:val="single" w:sz="6" w:space="1" w:color="CCCCCC"/>
        </w:pBdr>
      </w:pPr>
    </w:p>
    <w:p w14:paraId="246790DF" w14:textId="77777777" w:rsidR="00357CB8" w:rsidRDefault="00000000">
      <w:pPr>
        <w:pStyle w:val="Heading2"/>
      </w:pPr>
      <w:r>
        <w:rPr>
          <w:color w:val="1F497D"/>
          <w:sz w:val="32"/>
        </w:rPr>
        <w:t>4. Analysis Methodology</w:t>
      </w:r>
    </w:p>
    <w:p w14:paraId="342D730F" w14:textId="77777777" w:rsidR="00357CB8" w:rsidRDefault="00000000">
      <w:r>
        <w:t xml:space="preserve">The automation pipeline analyses each discovered API against the following signals. All data collection is performed automatically by </w:t>
      </w:r>
      <w:r>
        <w:rPr>
          <w:b/>
        </w:rPr>
        <w:t>Lambda: Scanner</w:t>
      </w:r>
      <w:r>
        <w:t xml:space="preserve"> (see §9.2).</w:t>
      </w:r>
    </w:p>
    <w:p w14:paraId="4EA3DB31" w14:textId="77777777" w:rsidR="00357CB8" w:rsidRDefault="00000000">
      <w:pPr>
        <w:pStyle w:val="Heading3"/>
      </w:pPr>
      <w:r>
        <w:rPr>
          <w:color w:val="1F497D"/>
          <w:sz w:val="28"/>
        </w:rPr>
        <w:lastRenderedPageBreak/>
        <w:t>4.1 Invocation Count (CloudWatch)</w:t>
      </w:r>
    </w:p>
    <w:p w14:paraId="7F1CD158" w14:textId="77777777" w:rsidR="00357CB8" w:rsidRDefault="00000000">
      <w:r>
        <w:t xml:space="preserve">The scanner pulls the </w:t>
      </w:r>
      <w:r>
        <w:rPr>
          <w:rFonts w:ascii="Courier New" w:hAnsi="Courier New"/>
          <w:color w:val="24292E"/>
          <w:sz w:val="20"/>
        </w:rPr>
        <w:t>Count</w:t>
      </w:r>
      <w:r>
        <w:t xml:space="preserve"> metric from the </w:t>
      </w:r>
      <w:r>
        <w:rPr>
          <w:rFonts w:ascii="Courier New" w:hAnsi="Courier New"/>
          <w:color w:val="24292E"/>
          <w:sz w:val="20"/>
        </w:rPr>
        <w:t>AWS/ApiGateway</w:t>
      </w:r>
      <w:r>
        <w:t xml:space="preserve"> namespace over the configured look-back window (default: 90 days). A </w:t>
      </w:r>
      <w:r>
        <w:rPr>
          <w:rFonts w:ascii="Courier New" w:hAnsi="Courier New"/>
          <w:color w:val="24292E"/>
          <w:sz w:val="20"/>
        </w:rPr>
        <w:t>Sum</w:t>
      </w:r>
      <w:r>
        <w:t xml:space="preserve"> of </w:t>
      </w:r>
      <w:r>
        <w:rPr>
          <w:rFonts w:ascii="Courier New" w:hAnsi="Courier New"/>
          <w:color w:val="24292E"/>
          <w:sz w:val="20"/>
        </w:rPr>
        <w:t>0</w:t>
      </w:r>
      <w:r>
        <w:t xml:space="preserve"> or an empty </w:t>
      </w:r>
      <w:r>
        <w:rPr>
          <w:rFonts w:ascii="Courier New" w:hAnsi="Courier New"/>
          <w:color w:val="24292E"/>
          <w:sz w:val="20"/>
        </w:rPr>
        <w:t>Datapoints</w:t>
      </w:r>
      <w:r>
        <w:t xml:space="preserve"> array means no traffic in the period.</w:t>
      </w:r>
    </w:p>
    <w:p w14:paraId="0F98286A" w14:textId="41369DAD" w:rsidR="00357CB8" w:rsidRDefault="00000000">
      <w:pPr>
        <w:pStyle w:val="Heading3"/>
      </w:pPr>
      <w:r>
        <w:rPr>
          <w:color w:val="1F497D"/>
          <w:sz w:val="28"/>
        </w:rPr>
        <w:t>4.2 Access Log Analysis</w:t>
      </w:r>
      <w:r w:rsidR="00847651">
        <w:rPr>
          <w:color w:val="1F497D"/>
          <w:sz w:val="28"/>
        </w:rPr>
        <w:t xml:space="preserve"> – Zero Invocations</w:t>
      </w:r>
    </w:p>
    <w:p w14:paraId="5B531F55" w14:textId="77777777" w:rsidR="00357CB8" w:rsidRDefault="00000000">
      <w:r>
        <w:t>If access logging is enabled on a stage, the scanner queries CloudWatch Logs Insights to confirm zero real requests by counting log entries in the look-back window.</w:t>
      </w:r>
    </w:p>
    <w:p w14:paraId="1EE5DBE5" w14:textId="72818BA6" w:rsidR="00357CB8" w:rsidRDefault="00000000">
      <w:pPr>
        <w:pStyle w:val="Heading3"/>
      </w:pPr>
      <w:r>
        <w:rPr>
          <w:color w:val="1F497D"/>
          <w:sz w:val="28"/>
        </w:rPr>
        <w:t>4.3 Stages and Deployments</w:t>
      </w:r>
      <w:r w:rsidR="00847651">
        <w:rPr>
          <w:color w:val="1F497D"/>
          <w:sz w:val="28"/>
        </w:rPr>
        <w:t xml:space="preserve"> – No Deployments</w:t>
      </w:r>
    </w:p>
    <w:p w14:paraId="733195C3" w14:textId="77777777" w:rsidR="00357CB8" w:rsidRDefault="00000000">
      <w:r>
        <w:t xml:space="preserve">The scanner checks whether each REST API has at least one active stage and deployment. An API with </w:t>
      </w:r>
      <w:r>
        <w:rPr>
          <w:b/>
        </w:rPr>
        <w:t>no stages</w:t>
      </w:r>
      <w:r>
        <w:t xml:space="preserve"> or </w:t>
      </w:r>
      <w:r>
        <w:rPr>
          <w:b/>
        </w:rPr>
        <w:t>no deployments</w:t>
      </w:r>
      <w:r>
        <w:t xml:space="preserve"> is an immediate candidate for deletion.</w:t>
      </w:r>
    </w:p>
    <w:p w14:paraId="504B552C" w14:textId="7CE71BB7" w:rsidR="00357CB8" w:rsidRDefault="00000000">
      <w:pPr>
        <w:pStyle w:val="Heading3"/>
      </w:pPr>
      <w:r>
        <w:rPr>
          <w:color w:val="1F497D"/>
          <w:sz w:val="28"/>
        </w:rPr>
        <w:t>4.4 Usage Plans</w:t>
      </w:r>
      <w:r w:rsidR="00847651">
        <w:rPr>
          <w:color w:val="1F497D"/>
          <w:sz w:val="28"/>
        </w:rPr>
        <w:t xml:space="preserve"> – No Usage Plan</w:t>
      </w:r>
    </w:p>
    <w:p w14:paraId="25BAEFD8" w14:textId="491F3F21" w:rsidR="00357CB8" w:rsidRDefault="00000000" w:rsidP="00847651">
      <w:r>
        <w:t>The scanner checks whether each REST API is referenced by a usage plan. APIs not attached to any usage plan have never been formally integrated into a client workflow.</w:t>
      </w:r>
    </w:p>
    <w:p w14:paraId="11A5831F" w14:textId="77777777" w:rsidR="00847651" w:rsidRDefault="00847651" w:rsidP="00847651"/>
    <w:p w14:paraId="0F8FEACB" w14:textId="77777777" w:rsidR="00357CB8" w:rsidRDefault="00000000">
      <w:pPr>
        <w:pStyle w:val="Heading2"/>
      </w:pPr>
      <w:r>
        <w:rPr>
          <w:color w:val="1F497D"/>
          <w:sz w:val="32"/>
        </w:rPr>
        <w:t>5. Classification Framework</w:t>
      </w:r>
    </w:p>
    <w:p w14:paraId="1F2F1F80" w14:textId="77777777" w:rsidR="00357CB8" w:rsidRDefault="00000000">
      <w:r>
        <w:t>Each API discovered in §3 is assigned one of four tiers after analysis in §4.</w:t>
      </w:r>
    </w:p>
    <w:p w14:paraId="6DD83C5A" w14:textId="77777777" w:rsidR="00357CB8" w:rsidRDefault="00000000">
      <w:pPr>
        <w:pStyle w:val="Heading3"/>
      </w:pPr>
      <w:r>
        <w:rPr>
          <w:color w:val="1F497D"/>
          <w:sz w:val="28"/>
        </w:rPr>
        <w:t>Tier Definitions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57CB8" w14:paraId="28C3F3AB" w14:textId="77777777">
        <w:tc>
          <w:tcPr>
            <w:tcW w:w="2351" w:type="dxa"/>
            <w:shd w:val="clear" w:color="auto" w:fill="D6E4F0"/>
          </w:tcPr>
          <w:p w14:paraId="1B903425" w14:textId="77777777" w:rsidR="00357CB8" w:rsidRDefault="00000000">
            <w:r>
              <w:rPr>
                <w:b/>
                <w:color w:val="1F497D"/>
                <w:sz w:val="20"/>
              </w:rPr>
              <w:t>Tier</w:t>
            </w:r>
          </w:p>
        </w:tc>
        <w:tc>
          <w:tcPr>
            <w:tcW w:w="2351" w:type="dxa"/>
            <w:shd w:val="clear" w:color="auto" w:fill="D6E4F0"/>
          </w:tcPr>
          <w:p w14:paraId="062D3534" w14:textId="77777777" w:rsidR="00357CB8" w:rsidRDefault="00000000">
            <w:r>
              <w:rPr>
                <w:b/>
                <w:color w:val="1F497D"/>
                <w:sz w:val="20"/>
              </w:rPr>
              <w:t>Criteria</w:t>
            </w:r>
          </w:p>
        </w:tc>
        <w:tc>
          <w:tcPr>
            <w:tcW w:w="2351" w:type="dxa"/>
            <w:shd w:val="clear" w:color="auto" w:fill="D6E4F0"/>
          </w:tcPr>
          <w:p w14:paraId="0F5EC37E" w14:textId="77777777" w:rsidR="00357CB8" w:rsidRDefault="00000000">
            <w:r>
              <w:rPr>
                <w:b/>
                <w:color w:val="1F497D"/>
                <w:sz w:val="20"/>
              </w:rPr>
              <w:t>Recommended Action</w:t>
            </w:r>
          </w:p>
        </w:tc>
        <w:tc>
          <w:tcPr>
            <w:tcW w:w="2351" w:type="dxa"/>
            <w:shd w:val="clear" w:color="auto" w:fill="D6E4F0"/>
          </w:tcPr>
          <w:p w14:paraId="417E63B5" w14:textId="77777777" w:rsidR="00357CB8" w:rsidRDefault="00000000">
            <w:r>
              <w:rPr>
                <w:b/>
                <w:color w:val="1F497D"/>
                <w:sz w:val="20"/>
              </w:rPr>
              <w:t>Timeline</w:t>
            </w:r>
          </w:p>
        </w:tc>
      </w:tr>
      <w:tr w:rsidR="00357CB8" w14:paraId="3949F00F" w14:textId="77777777">
        <w:tc>
          <w:tcPr>
            <w:tcW w:w="2351" w:type="dxa"/>
          </w:tcPr>
          <w:p w14:paraId="0067A398" w14:textId="77777777" w:rsidR="00357CB8" w:rsidRDefault="00000000">
            <w:r>
              <w:rPr>
                <w:sz w:val="20"/>
              </w:rPr>
              <w:t>**Active**</w:t>
            </w:r>
          </w:p>
        </w:tc>
        <w:tc>
          <w:tcPr>
            <w:tcW w:w="2351" w:type="dxa"/>
          </w:tcPr>
          <w:p w14:paraId="22FBA1BD" w14:textId="77777777" w:rsidR="00357CB8" w:rsidRDefault="00000000">
            <w:r>
              <w:rPr>
                <w:sz w:val="20"/>
              </w:rPr>
              <w:t>Traffic in the last 30 days</w:t>
            </w:r>
          </w:p>
        </w:tc>
        <w:tc>
          <w:tcPr>
            <w:tcW w:w="2351" w:type="dxa"/>
          </w:tcPr>
          <w:p w14:paraId="2A7886E3" w14:textId="77777777" w:rsidR="00357CB8" w:rsidRDefault="00000000">
            <w:r>
              <w:rPr>
                <w:sz w:val="20"/>
              </w:rPr>
              <w:t>No action</w:t>
            </w:r>
          </w:p>
        </w:tc>
        <w:tc>
          <w:tcPr>
            <w:tcW w:w="2351" w:type="dxa"/>
          </w:tcPr>
          <w:p w14:paraId="6CDB6F4E" w14:textId="77777777" w:rsidR="00357CB8" w:rsidRDefault="00000000">
            <w:r>
              <w:rPr>
                <w:sz w:val="20"/>
              </w:rPr>
              <w:t>—</w:t>
            </w:r>
          </w:p>
        </w:tc>
      </w:tr>
      <w:tr w:rsidR="00357CB8" w14:paraId="320B7775" w14:textId="77777777">
        <w:tc>
          <w:tcPr>
            <w:tcW w:w="2351" w:type="dxa"/>
          </w:tcPr>
          <w:p w14:paraId="648B3881" w14:textId="77777777" w:rsidR="00357CB8" w:rsidRDefault="00000000">
            <w:r>
              <w:rPr>
                <w:sz w:val="20"/>
              </w:rPr>
              <w:t>**Low-Traffic**</w:t>
            </w:r>
          </w:p>
        </w:tc>
        <w:tc>
          <w:tcPr>
            <w:tcW w:w="2351" w:type="dxa"/>
          </w:tcPr>
          <w:p w14:paraId="4C038A86" w14:textId="77777777" w:rsidR="00357CB8" w:rsidRDefault="00000000">
            <w:r>
              <w:rPr>
                <w:sz w:val="20"/>
              </w:rPr>
              <w:t>&lt; 10 requests/day averaged over 90 days</w:t>
            </w:r>
          </w:p>
        </w:tc>
        <w:tc>
          <w:tcPr>
            <w:tcW w:w="2351" w:type="dxa"/>
          </w:tcPr>
          <w:p w14:paraId="3EE61278" w14:textId="77777777" w:rsidR="00357CB8" w:rsidRDefault="00000000">
            <w:r>
              <w:rPr>
                <w:sz w:val="20"/>
              </w:rPr>
              <w:t>Tag for review; notify owner</w:t>
            </w:r>
          </w:p>
        </w:tc>
        <w:tc>
          <w:tcPr>
            <w:tcW w:w="2351" w:type="dxa"/>
          </w:tcPr>
          <w:p w14:paraId="1B5F4CA1" w14:textId="77777777" w:rsidR="00357CB8" w:rsidRDefault="00000000">
            <w:r>
              <w:rPr>
                <w:sz w:val="20"/>
              </w:rPr>
              <w:t>Review within 60 days</w:t>
            </w:r>
          </w:p>
        </w:tc>
      </w:tr>
      <w:tr w:rsidR="00357CB8" w14:paraId="1F46A436" w14:textId="77777777">
        <w:tc>
          <w:tcPr>
            <w:tcW w:w="2351" w:type="dxa"/>
          </w:tcPr>
          <w:p w14:paraId="7CF29B77" w14:textId="77777777" w:rsidR="00357CB8" w:rsidRDefault="00000000">
            <w:r>
              <w:rPr>
                <w:sz w:val="20"/>
              </w:rPr>
              <w:t>**Dormant**</w:t>
            </w:r>
          </w:p>
        </w:tc>
        <w:tc>
          <w:tcPr>
            <w:tcW w:w="2351" w:type="dxa"/>
          </w:tcPr>
          <w:p w14:paraId="02432DE1" w14:textId="77777777" w:rsidR="00357CB8" w:rsidRDefault="00000000">
            <w:r>
              <w:rPr>
                <w:sz w:val="20"/>
              </w:rPr>
              <w:t>Zero invocations for 30–90 days, but has active deployment/stage</w:t>
            </w:r>
          </w:p>
        </w:tc>
        <w:tc>
          <w:tcPr>
            <w:tcW w:w="2351" w:type="dxa"/>
          </w:tcPr>
          <w:p w14:paraId="6643B7C6" w14:textId="77777777" w:rsidR="00357CB8" w:rsidRDefault="00000000">
            <w:r>
              <w:rPr>
                <w:sz w:val="20"/>
              </w:rPr>
              <w:t>Notify owner; begin deprecation</w:t>
            </w:r>
          </w:p>
        </w:tc>
        <w:tc>
          <w:tcPr>
            <w:tcW w:w="2351" w:type="dxa"/>
          </w:tcPr>
          <w:p w14:paraId="4EEE191F" w14:textId="77777777" w:rsidR="00357CB8" w:rsidRDefault="00000000">
            <w:r>
              <w:rPr>
                <w:sz w:val="20"/>
              </w:rPr>
              <w:t>30-day notice, then cleanup</w:t>
            </w:r>
          </w:p>
        </w:tc>
      </w:tr>
      <w:tr w:rsidR="00357CB8" w14:paraId="380459F6" w14:textId="77777777">
        <w:tc>
          <w:tcPr>
            <w:tcW w:w="2351" w:type="dxa"/>
          </w:tcPr>
          <w:p w14:paraId="74167F4F" w14:textId="77777777" w:rsidR="00357CB8" w:rsidRDefault="00000000">
            <w:r>
              <w:rPr>
                <w:sz w:val="20"/>
              </w:rPr>
              <w:t>**Orphaned**</w:t>
            </w:r>
          </w:p>
        </w:tc>
        <w:tc>
          <w:tcPr>
            <w:tcW w:w="2351" w:type="dxa"/>
          </w:tcPr>
          <w:p w14:paraId="1E1EF5C8" w14:textId="77777777" w:rsidR="00357CB8" w:rsidRDefault="00000000">
            <w:r>
              <w:rPr>
                <w:sz w:val="20"/>
              </w:rPr>
              <w:t>No stage, no deployment, no usage plan, or no traffic ever</w:t>
            </w:r>
          </w:p>
        </w:tc>
        <w:tc>
          <w:tcPr>
            <w:tcW w:w="2351" w:type="dxa"/>
          </w:tcPr>
          <w:p w14:paraId="24C7CBB4" w14:textId="77777777" w:rsidR="00357CB8" w:rsidRDefault="00000000">
            <w:r>
              <w:rPr>
                <w:sz w:val="20"/>
              </w:rPr>
              <w:t>Immediate cleanup candidate</w:t>
            </w:r>
          </w:p>
        </w:tc>
        <w:tc>
          <w:tcPr>
            <w:tcW w:w="2351" w:type="dxa"/>
          </w:tcPr>
          <w:p w14:paraId="1FDE8E43" w14:textId="77777777" w:rsidR="00357CB8" w:rsidRDefault="00000000">
            <w:r>
              <w:rPr>
                <w:sz w:val="20"/>
              </w:rPr>
              <w:t>7-day notice, then delete</w:t>
            </w:r>
          </w:p>
        </w:tc>
      </w:tr>
    </w:tbl>
    <w:p w14:paraId="19FBFFFF" w14:textId="77777777" w:rsidR="00357CB8" w:rsidRDefault="00357CB8"/>
    <w:p w14:paraId="73989401" w14:textId="77777777" w:rsidR="00357CB8" w:rsidRDefault="00000000">
      <w:pPr>
        <w:pStyle w:val="Heading3"/>
      </w:pPr>
      <w:r>
        <w:rPr>
          <w:color w:val="1F497D"/>
          <w:sz w:val="28"/>
        </w:rPr>
        <w:t>Classification Decision Tree</w:t>
      </w:r>
    </w:p>
    <w:p w14:paraId="3F72D74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Does the API have any invocations in the last 90 days?</w:t>
      </w:r>
    </w:p>
    <w:p w14:paraId="33BACFB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├── YES</w:t>
      </w:r>
    </w:p>
    <w:p w14:paraId="20C0379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│   └── Avg &gt; 10 req/day? → ACTIVE</w:t>
      </w:r>
    </w:p>
    <w:p w14:paraId="0920681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│       Avg &lt; 10 req/day? → LOW-TRAFFIC</w:t>
      </w:r>
    </w:p>
    <w:p w14:paraId="3B4690A7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└── NO</w:t>
      </w:r>
    </w:p>
    <w:p w14:paraId="1D281D07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├── Has an active stage/deployment? → DORMANT</w:t>
      </w:r>
    </w:p>
    <w:p w14:paraId="26EE5E8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 No stage / no deployment?      → ORPHANED</w:t>
      </w:r>
    </w:p>
    <w:p w14:paraId="21AD1160" w14:textId="77777777" w:rsidR="00357CB8" w:rsidRDefault="00357CB8">
      <w:pPr>
        <w:spacing w:after="80"/>
      </w:pPr>
    </w:p>
    <w:p w14:paraId="0780496C" w14:textId="77777777" w:rsidR="00357CB8" w:rsidRDefault="00357CB8">
      <w:pPr>
        <w:pBdr>
          <w:bottom w:val="single" w:sz="6" w:space="1" w:color="CCCCCC"/>
        </w:pBdr>
      </w:pPr>
    </w:p>
    <w:p w14:paraId="5F8D7AE4" w14:textId="77777777" w:rsidR="00357CB8" w:rsidRDefault="00000000">
      <w:pPr>
        <w:pStyle w:val="Heading2"/>
      </w:pPr>
      <w:r>
        <w:rPr>
          <w:color w:val="1F497D"/>
          <w:sz w:val="32"/>
        </w:rPr>
        <w:lastRenderedPageBreak/>
        <w:t>6. Stakeholder Communication &amp; Approval</w:t>
      </w:r>
    </w:p>
    <w:p w14:paraId="51B061AE" w14:textId="77777777" w:rsidR="00357CB8" w:rsidRDefault="00000000">
      <w:pPr>
        <w:pStyle w:val="Heading3"/>
      </w:pPr>
      <w:r>
        <w:rPr>
          <w:color w:val="1F497D"/>
          <w:sz w:val="28"/>
        </w:rPr>
        <w:t>6.1 Owner Identification</w:t>
      </w:r>
    </w:p>
    <w:p w14:paraId="76A03CC7" w14:textId="77777777" w:rsidR="00357CB8" w:rsidRDefault="00000000">
      <w:r>
        <w:t>The automation resolves the API owner in the following order:</w:t>
      </w:r>
    </w:p>
    <w:p w14:paraId="7C48A60F" w14:textId="77777777" w:rsidR="00357CB8" w:rsidRDefault="00000000" w:rsidP="00847651">
      <w:pPr>
        <w:pStyle w:val="ListNumber"/>
        <w:numPr>
          <w:ilvl w:val="0"/>
          <w:numId w:val="10"/>
        </w:numPr>
      </w:pPr>
      <w:r>
        <w:t xml:space="preserve">Check the </w:t>
      </w:r>
      <w:r w:rsidRPr="00847651">
        <w:rPr>
          <w:rFonts w:ascii="Courier New" w:hAnsi="Courier New"/>
          <w:color w:val="24292E"/>
          <w:sz w:val="20"/>
        </w:rPr>
        <w:t>owner</w:t>
      </w:r>
      <w:r>
        <w:t xml:space="preserve"> and </w:t>
      </w:r>
      <w:r w:rsidRPr="00847651">
        <w:rPr>
          <w:rFonts w:ascii="Courier New" w:hAnsi="Courier New"/>
          <w:color w:val="24292E"/>
          <w:sz w:val="20"/>
        </w:rPr>
        <w:t>team</w:t>
      </w:r>
      <w:r>
        <w:t xml:space="preserve"> resource tags on the API.</w:t>
      </w:r>
    </w:p>
    <w:p w14:paraId="4565889F" w14:textId="77777777" w:rsidR="00357CB8" w:rsidRDefault="00000000">
      <w:pPr>
        <w:pStyle w:val="ListNumber"/>
      </w:pPr>
      <w:r>
        <w:t>Fall back to the AWS account owner if no other signal is available.</w:t>
      </w:r>
    </w:p>
    <w:p w14:paraId="6337106E" w14:textId="77777777" w:rsidR="00357CB8" w:rsidRDefault="00000000">
      <w:pPr>
        <w:pStyle w:val="Heading3"/>
      </w:pPr>
      <w:r>
        <w:rPr>
          <w:color w:val="1F497D"/>
          <w:sz w:val="28"/>
        </w:rPr>
        <w:t>6.2 Notification Template</w:t>
      </w:r>
    </w:p>
    <w:p w14:paraId="527E2F8A" w14:textId="77777777" w:rsidR="00357CB8" w:rsidRDefault="00000000">
      <w:r>
        <w:rPr>
          <w:b/>
        </w:rPr>
        <w:t>Subject:</w:t>
      </w:r>
      <w:r>
        <w:t xml:space="preserve"> </w:t>
      </w:r>
      <w:r>
        <w:rPr>
          <w:rFonts w:ascii="Courier New" w:hAnsi="Courier New"/>
          <w:color w:val="24292E"/>
          <w:sz w:val="20"/>
        </w:rPr>
        <w:t>[ACTION REQUIRED] Unused AWS API Gateway API scheduled for deletion — &lt;API_NAME&gt; (&lt;API_ID&gt;)</w:t>
      </w:r>
    </w:p>
    <w:p w14:paraId="4DF2AA5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Hi &lt;OWNER_NAME&gt;,</w:t>
      </w:r>
    </w:p>
    <w:p w14:paraId="717D599D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70E3DAF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Our automated API hygiene scan has identified the following API Gateway endpoint</w:t>
      </w:r>
    </w:p>
    <w:p w14:paraId="7054042E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as unused based on 90 days of CloudWatch metrics:</w:t>
      </w:r>
    </w:p>
    <w:p w14:paraId="6231397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15759113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API Name:    &lt;API_NAME&gt;</w:t>
      </w:r>
    </w:p>
    <w:p w14:paraId="5A4B4464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API ID:      &lt;API_ID&gt;</w:t>
      </w:r>
    </w:p>
    <w:p w14:paraId="148B9CE7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Region:      &lt;REGION&gt;</w:t>
      </w:r>
    </w:p>
    <w:p w14:paraId="4B0F04F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Account:     &lt;ACCOUNT_ID&gt; (&lt;ACCOUNT_NAME&gt;)</w:t>
      </w:r>
    </w:p>
    <w:p w14:paraId="1A3E304E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Last seen:   &lt;LAST_TRAFFIC_DATE or "Never"&gt;</w:t>
      </w:r>
    </w:p>
    <w:p w14:paraId="5ECFD92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Tier:        &lt;DORMANT | ORPHANED&gt;</w:t>
      </w:r>
    </w:p>
    <w:p w14:paraId="66C9BB0D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6419C96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Scheduled deletion date: &lt;DATE + 30 days&gt;</w:t>
      </w:r>
    </w:p>
    <w:p w14:paraId="4C511D0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5ED4A6B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Actions you can take before deletion:</w:t>
      </w:r>
    </w:p>
    <w:p w14:paraId="1F0C5AED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1. Reply to confirm this API can be deleted.</w:t>
      </w:r>
    </w:p>
    <w:p w14:paraId="3809028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2. Reply to request a 30-day extension (one extension allowed).</w:t>
      </w:r>
    </w:p>
    <w:p w14:paraId="4CB2B30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3. Tag the API with `lifecycle: protected` to permanently exclude it.</w:t>
      </w:r>
    </w:p>
    <w:p w14:paraId="7E8A35E1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1741F6F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If no response is received by &lt;DATE + 14 days&gt;, deletion will proceed automatically.</w:t>
      </w:r>
    </w:p>
    <w:p w14:paraId="58AD4AA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0B160DD0" w14:textId="1DF338D2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Questions? Contact: </w:t>
      </w:r>
      <w:r w:rsidR="00847651">
        <w:rPr>
          <w:rFonts w:ascii="Courier New" w:hAnsi="Courier New"/>
          <w:color w:val="24292E"/>
          <w:sz w:val="18"/>
        </w:rPr>
        <w:t>apiplatformbau</w:t>
      </w:r>
      <w:r>
        <w:rPr>
          <w:rFonts w:ascii="Courier New" w:hAnsi="Courier New"/>
          <w:color w:val="24292E"/>
          <w:sz w:val="18"/>
        </w:rPr>
        <w:t>@corebridgefinancial.com</w:t>
      </w:r>
    </w:p>
    <w:p w14:paraId="681CA4EC" w14:textId="77777777" w:rsidR="00357CB8" w:rsidRDefault="00357CB8">
      <w:pPr>
        <w:spacing w:after="80"/>
      </w:pPr>
    </w:p>
    <w:p w14:paraId="2DEFF310" w14:textId="77777777" w:rsidR="00357CB8" w:rsidRDefault="00000000">
      <w:pPr>
        <w:pStyle w:val="Heading3"/>
      </w:pPr>
      <w:r>
        <w:rPr>
          <w:color w:val="1F497D"/>
          <w:sz w:val="28"/>
        </w:rPr>
        <w:t>6.3 Approval Workflow</w:t>
      </w:r>
    </w:p>
    <w:p w14:paraId="694C73E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Scan identifies Dormant/Orphaned API</w:t>
      </w:r>
    </w:p>
    <w:p w14:paraId="3507E6A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 w14:paraId="0B29285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▼</w:t>
      </w:r>
    </w:p>
    <w:p w14:paraId="44FD022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Notify owner via email + Jira ticket</w:t>
      </w:r>
    </w:p>
    <w:p w14:paraId="39491BCA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 w14:paraId="44BBEB00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┌────┴────┐</w:t>
      </w:r>
    </w:p>
    <w:p w14:paraId="783337F0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│</w:t>
      </w:r>
    </w:p>
    <w:p w14:paraId="5FF5E354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Response   No response</w:t>
      </w:r>
    </w:p>
    <w:p w14:paraId="771EF224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received    in 14 days</w:t>
      </w:r>
    </w:p>
    <w:p w14:paraId="793C4D1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     │</w:t>
      </w:r>
    </w:p>
    <w:p w14:paraId="1966F2B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▼              ▼</w:t>
      </w:r>
    </w:p>
    <w:p w14:paraId="1D7AB56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Owner approves?  Escalate to team lead</w:t>
      </w:r>
    </w:p>
    <w:p w14:paraId="078DA5C8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YES → proceed    │</w:t>
      </w:r>
    </w:p>
    <w:p w14:paraId="601DA513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lastRenderedPageBreak/>
        <w:t xml:space="preserve">   NO  → keep API   ▼</w:t>
      </w:r>
    </w:p>
    <w:p w14:paraId="6C52A550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Auto-approve after</w:t>
      </w:r>
    </w:p>
    <w:p w14:paraId="399CDEF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30-day total window</w:t>
      </w:r>
    </w:p>
    <w:p w14:paraId="522312D5" w14:textId="77777777" w:rsidR="00357CB8" w:rsidRDefault="00357CB8">
      <w:pPr>
        <w:spacing w:after="80"/>
      </w:pPr>
    </w:p>
    <w:p w14:paraId="26965271" w14:textId="17B9BCE0" w:rsidR="00357CB8" w:rsidRDefault="00000000">
      <w:pPr>
        <w:pStyle w:val="Heading3"/>
      </w:pPr>
      <w:r>
        <w:rPr>
          <w:color w:val="1F497D"/>
          <w:sz w:val="28"/>
        </w:rPr>
        <w:t>6.4 Jira Ticket Schema</w:t>
      </w:r>
      <w:r w:rsidR="00847651">
        <w:rPr>
          <w:color w:val="1F497D"/>
          <w:sz w:val="28"/>
        </w:rPr>
        <w:t xml:space="preserve"> (For API Platform BAU Followup)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357CB8" w14:paraId="7DFA0069" w14:textId="77777777">
        <w:tc>
          <w:tcPr>
            <w:tcW w:w="4703" w:type="dxa"/>
            <w:shd w:val="clear" w:color="auto" w:fill="D6E4F0"/>
          </w:tcPr>
          <w:p w14:paraId="6FE58374" w14:textId="77777777" w:rsidR="00357CB8" w:rsidRDefault="00000000">
            <w:r>
              <w:rPr>
                <w:b/>
                <w:color w:val="1F497D"/>
                <w:sz w:val="20"/>
              </w:rPr>
              <w:t>Field</w:t>
            </w:r>
          </w:p>
        </w:tc>
        <w:tc>
          <w:tcPr>
            <w:tcW w:w="4703" w:type="dxa"/>
            <w:shd w:val="clear" w:color="auto" w:fill="D6E4F0"/>
          </w:tcPr>
          <w:p w14:paraId="52F0E124" w14:textId="77777777" w:rsidR="00357CB8" w:rsidRDefault="00000000">
            <w:r>
              <w:rPr>
                <w:b/>
                <w:color w:val="1F497D"/>
                <w:sz w:val="20"/>
              </w:rPr>
              <w:t>Value</w:t>
            </w:r>
          </w:p>
        </w:tc>
      </w:tr>
      <w:tr w:rsidR="00357CB8" w14:paraId="05784B2D" w14:textId="77777777">
        <w:tc>
          <w:tcPr>
            <w:tcW w:w="4703" w:type="dxa"/>
          </w:tcPr>
          <w:p w14:paraId="7AEEB048" w14:textId="77777777" w:rsidR="00357CB8" w:rsidRDefault="00000000">
            <w:r>
              <w:rPr>
                <w:sz w:val="20"/>
              </w:rPr>
              <w:t>**Issue Type**</w:t>
            </w:r>
          </w:p>
        </w:tc>
        <w:tc>
          <w:tcPr>
            <w:tcW w:w="4703" w:type="dxa"/>
          </w:tcPr>
          <w:p w14:paraId="31EDA8FA" w14:textId="77777777" w:rsidR="00357CB8" w:rsidRDefault="00000000">
            <w:r>
              <w:rPr>
                <w:sz w:val="20"/>
              </w:rPr>
              <w:t>Task</w:t>
            </w:r>
          </w:p>
        </w:tc>
      </w:tr>
      <w:tr w:rsidR="00357CB8" w14:paraId="246D9A7B" w14:textId="77777777">
        <w:tc>
          <w:tcPr>
            <w:tcW w:w="4703" w:type="dxa"/>
          </w:tcPr>
          <w:p w14:paraId="72E8B458" w14:textId="77777777" w:rsidR="00357CB8" w:rsidRDefault="00000000">
            <w:r>
              <w:rPr>
                <w:sz w:val="20"/>
              </w:rPr>
              <w:t>**Summary**</w:t>
            </w:r>
          </w:p>
        </w:tc>
        <w:tc>
          <w:tcPr>
            <w:tcW w:w="4703" w:type="dxa"/>
          </w:tcPr>
          <w:p w14:paraId="645B7A3E" w14:textId="77777777" w:rsidR="00357CB8" w:rsidRDefault="00000000">
            <w:r>
              <w:rPr>
                <w:sz w:val="20"/>
              </w:rPr>
              <w:t>`[API Cleanup] Delete unused API: &lt;API_NAME&gt; (&lt;API_ID&gt;)`</w:t>
            </w:r>
          </w:p>
        </w:tc>
      </w:tr>
      <w:tr w:rsidR="00357CB8" w14:paraId="311F3527" w14:textId="77777777">
        <w:tc>
          <w:tcPr>
            <w:tcW w:w="4703" w:type="dxa"/>
          </w:tcPr>
          <w:p w14:paraId="1BCC2120" w14:textId="77777777" w:rsidR="00357CB8" w:rsidRDefault="00000000">
            <w:r>
              <w:rPr>
                <w:sz w:val="20"/>
              </w:rPr>
              <w:t>**Labels**</w:t>
            </w:r>
          </w:p>
        </w:tc>
        <w:tc>
          <w:tcPr>
            <w:tcW w:w="4703" w:type="dxa"/>
          </w:tcPr>
          <w:p w14:paraId="011F8432" w14:textId="77777777" w:rsidR="00357CB8" w:rsidRDefault="00000000">
            <w:r>
              <w:rPr>
                <w:sz w:val="20"/>
              </w:rPr>
              <w:t>`api-cleanup`, `aws`, `api-gateway`</w:t>
            </w:r>
          </w:p>
        </w:tc>
      </w:tr>
      <w:tr w:rsidR="00357CB8" w14:paraId="03CB2DEE" w14:textId="77777777">
        <w:tc>
          <w:tcPr>
            <w:tcW w:w="4703" w:type="dxa"/>
          </w:tcPr>
          <w:p w14:paraId="1546DB7C" w14:textId="77777777" w:rsidR="00357CB8" w:rsidRDefault="00000000">
            <w:r>
              <w:rPr>
                <w:sz w:val="20"/>
              </w:rPr>
              <w:t>**Components**</w:t>
            </w:r>
          </w:p>
        </w:tc>
        <w:tc>
          <w:tcPr>
            <w:tcW w:w="4703" w:type="dxa"/>
          </w:tcPr>
          <w:p w14:paraId="5A5ED982" w14:textId="77777777" w:rsidR="00357CB8" w:rsidRDefault="00000000">
            <w:r>
              <w:rPr>
                <w:sz w:val="20"/>
              </w:rPr>
              <w:t>Platform Engineering</w:t>
            </w:r>
          </w:p>
        </w:tc>
      </w:tr>
      <w:tr w:rsidR="00357CB8" w14:paraId="3B02AD52" w14:textId="77777777">
        <w:tc>
          <w:tcPr>
            <w:tcW w:w="4703" w:type="dxa"/>
          </w:tcPr>
          <w:p w14:paraId="24ADA93A" w14:textId="77777777" w:rsidR="00357CB8" w:rsidRDefault="00000000">
            <w:r>
              <w:rPr>
                <w:sz w:val="20"/>
              </w:rPr>
              <w:t>**Priority**</w:t>
            </w:r>
          </w:p>
        </w:tc>
        <w:tc>
          <w:tcPr>
            <w:tcW w:w="4703" w:type="dxa"/>
          </w:tcPr>
          <w:p w14:paraId="3541DE87" w14:textId="77777777" w:rsidR="00357CB8" w:rsidRDefault="00000000">
            <w:r>
              <w:rPr>
                <w:sz w:val="20"/>
              </w:rPr>
              <w:t>Low</w:t>
            </w:r>
          </w:p>
        </w:tc>
      </w:tr>
      <w:tr w:rsidR="00357CB8" w14:paraId="6A8CBD50" w14:textId="77777777">
        <w:tc>
          <w:tcPr>
            <w:tcW w:w="4703" w:type="dxa"/>
          </w:tcPr>
          <w:p w14:paraId="70BFF92E" w14:textId="77777777" w:rsidR="00357CB8" w:rsidRDefault="00000000">
            <w:r>
              <w:rPr>
                <w:sz w:val="20"/>
              </w:rPr>
              <w:t>**Due Date**</w:t>
            </w:r>
          </w:p>
        </w:tc>
        <w:tc>
          <w:tcPr>
            <w:tcW w:w="4703" w:type="dxa"/>
          </w:tcPr>
          <w:p w14:paraId="0FC7441D" w14:textId="77777777" w:rsidR="00357CB8" w:rsidRDefault="00000000">
            <w:r>
              <w:rPr>
                <w:sz w:val="20"/>
              </w:rPr>
              <w:t>Scheduled deletion date</w:t>
            </w:r>
          </w:p>
        </w:tc>
      </w:tr>
      <w:tr w:rsidR="00357CB8" w14:paraId="50AD0C5C" w14:textId="77777777">
        <w:tc>
          <w:tcPr>
            <w:tcW w:w="4703" w:type="dxa"/>
          </w:tcPr>
          <w:p w14:paraId="3447896B" w14:textId="77777777" w:rsidR="00357CB8" w:rsidRDefault="00000000">
            <w:r>
              <w:rPr>
                <w:sz w:val="20"/>
              </w:rPr>
              <w:t>**Custom fields**</w:t>
            </w:r>
          </w:p>
        </w:tc>
        <w:tc>
          <w:tcPr>
            <w:tcW w:w="4703" w:type="dxa"/>
          </w:tcPr>
          <w:p w14:paraId="376FA22B" w14:textId="77777777" w:rsidR="00357CB8" w:rsidRDefault="00000000">
            <w:r>
              <w:rPr>
                <w:sz w:val="20"/>
              </w:rPr>
              <w:t>`api_id`, `region`, `account_id`, `tier`, `owner_email`</w:t>
            </w:r>
          </w:p>
        </w:tc>
      </w:tr>
    </w:tbl>
    <w:p w14:paraId="19BFFCDE" w14:textId="77777777" w:rsidR="00357CB8" w:rsidRDefault="00357CB8"/>
    <w:p w14:paraId="75548326" w14:textId="77777777" w:rsidR="00357CB8" w:rsidRDefault="00357CB8">
      <w:pPr>
        <w:pBdr>
          <w:bottom w:val="single" w:sz="6" w:space="1" w:color="CCCCCC"/>
        </w:pBdr>
      </w:pPr>
    </w:p>
    <w:p w14:paraId="463832FA" w14:textId="77777777" w:rsidR="00357CB8" w:rsidRDefault="00000000">
      <w:pPr>
        <w:pStyle w:val="Heading2"/>
      </w:pPr>
      <w:r>
        <w:rPr>
          <w:color w:val="1F497D"/>
          <w:sz w:val="32"/>
        </w:rPr>
        <w:t>7. Safe Cleanup Process</w:t>
      </w:r>
    </w:p>
    <w:p w14:paraId="7508897E" w14:textId="77777777" w:rsidR="00357CB8" w:rsidRDefault="00000000">
      <w:pPr>
        <w:pStyle w:val="Heading3"/>
      </w:pPr>
      <w:r>
        <w:rPr>
          <w:color w:val="1F497D"/>
          <w:sz w:val="28"/>
        </w:rPr>
        <w:t>7.1 Pre-Deletion Checklist</w:t>
      </w:r>
    </w:p>
    <w:p w14:paraId="638F9D75" w14:textId="77777777" w:rsidR="00357CB8" w:rsidRDefault="00000000">
      <w:r>
        <w:t>Before the automation proceeds with any deletion, the following conditions are automatically verified:</w:t>
      </w:r>
    </w:p>
    <w:p w14:paraId="179886EB" w14:textId="77777777" w:rsidR="00357CB8" w:rsidRDefault="00000000">
      <w:pPr>
        <w:pStyle w:val="ListBullet"/>
      </w:pPr>
      <w:r>
        <w:t>[ ] API is classified as Dormant or Orphaned (§5)</w:t>
      </w:r>
    </w:p>
    <w:p w14:paraId="517CB10C" w14:textId="77777777" w:rsidR="00357CB8" w:rsidRDefault="00000000">
      <w:pPr>
        <w:pStyle w:val="ListBullet"/>
      </w:pPr>
      <w:r>
        <w:t>[ ] Owner has been notified and notice period has elapsed (§6)</w:t>
      </w:r>
    </w:p>
    <w:p w14:paraId="37A104BC" w14:textId="77777777" w:rsidR="00357CB8" w:rsidRDefault="00000000">
      <w:pPr>
        <w:pStyle w:val="ListBullet"/>
      </w:pPr>
      <w:r>
        <w:t>[ ] OpenAPI spec has been exported and archived to S3 (§8.1)</w:t>
      </w:r>
    </w:p>
    <w:p w14:paraId="373F5EF0" w14:textId="54B158A5" w:rsidR="00357CB8" w:rsidRDefault="00000000">
      <w:pPr>
        <w:pStyle w:val="ListBullet"/>
      </w:pPr>
      <w:r>
        <w:t xml:space="preserve">[ ] </w:t>
      </w:r>
      <w:r w:rsidR="00847651">
        <w:t>Service Now(SNOW)</w:t>
      </w:r>
      <w:r>
        <w:t xml:space="preserve"> approval is recorded</w:t>
      </w:r>
    </w:p>
    <w:p w14:paraId="1529F156" w14:textId="24B2B256" w:rsidR="00847651" w:rsidRDefault="00000000" w:rsidP="00847651">
      <w:pPr>
        <w:pStyle w:val="ListBullet"/>
      </w:pPr>
      <w:r>
        <w:t>[ ] No active CloudWatch alarms reference this API</w:t>
      </w:r>
    </w:p>
    <w:p w14:paraId="23793CAE" w14:textId="65E91BF6" w:rsidR="00357CB8" w:rsidRDefault="00357CB8" w:rsidP="00847651">
      <w:pPr>
        <w:pStyle w:val="ListBullet"/>
        <w:numPr>
          <w:ilvl w:val="0"/>
          <w:numId w:val="0"/>
        </w:numPr>
        <w:ind w:left="360"/>
      </w:pPr>
    </w:p>
    <w:p w14:paraId="7D19B753" w14:textId="77777777" w:rsidR="00357CB8" w:rsidRDefault="00000000">
      <w:pPr>
        <w:pStyle w:val="Heading3"/>
      </w:pPr>
      <w:r>
        <w:rPr>
          <w:color w:val="1F497D"/>
          <w:sz w:val="28"/>
        </w:rPr>
        <w:t>7.2 Phase 1 — Soft Deprecation (Day 0)</w:t>
      </w:r>
    </w:p>
    <w:p w14:paraId="5E9ADC5E" w14:textId="77777777" w:rsidR="00357CB8" w:rsidRDefault="00000000">
      <w:r>
        <w:t xml:space="preserve">Performed automatically by </w:t>
      </w:r>
      <w:r>
        <w:rPr>
          <w:b/>
        </w:rPr>
        <w:t>Lambda: Cleaner</w:t>
      </w:r>
      <w:r>
        <w:t xml:space="preserve"> (</w:t>
      </w:r>
      <w:r>
        <w:rPr>
          <w:rFonts w:ascii="Courier New" w:hAnsi="Courier New"/>
          <w:color w:val="24292E"/>
          <w:sz w:val="20"/>
        </w:rPr>
        <w:t>CLEANER_MODE=soft</w:t>
      </w:r>
      <w:r>
        <w:t>):</w:t>
      </w:r>
    </w:p>
    <w:p w14:paraId="7604EDAB" w14:textId="77777777" w:rsidR="00357CB8" w:rsidRDefault="00000000">
      <w:pPr>
        <w:pStyle w:val="ListBullet"/>
      </w:pPr>
      <w:r>
        <w:t>Exports and archives the OpenAPI spec to S3</w:t>
      </w:r>
    </w:p>
    <w:p w14:paraId="4B69E4C6" w14:textId="10CCF8E0" w:rsidR="00847651" w:rsidRDefault="00847651">
      <w:pPr>
        <w:pStyle w:val="ListBullet"/>
      </w:pPr>
      <w:r>
        <w:t>Detach Custom Domain (If any)</w:t>
      </w:r>
    </w:p>
    <w:p w14:paraId="361EAC10" w14:textId="10D6E764" w:rsidR="00357CB8" w:rsidRDefault="00000000">
      <w:pPr>
        <w:pStyle w:val="ListBullet"/>
      </w:pPr>
      <w:r>
        <w:t>Throttles all stages to 0 requests/second</w:t>
      </w:r>
      <w:r w:rsidR="00847651">
        <w:t xml:space="preserve"> (detach usage plans from the API)</w:t>
      </w:r>
    </w:p>
    <w:p w14:paraId="51BBADDD" w14:textId="77777777" w:rsidR="00357CB8" w:rsidRDefault="00000000">
      <w:pPr>
        <w:pStyle w:val="ListBullet"/>
      </w:pPr>
      <w:r>
        <w:t xml:space="preserve">Sets </w:t>
      </w:r>
      <w:r>
        <w:rPr>
          <w:rFonts w:ascii="Courier New" w:hAnsi="Courier New"/>
          <w:color w:val="24292E"/>
          <w:sz w:val="20"/>
        </w:rPr>
        <w:t>soft_deleted_at</w:t>
      </w:r>
      <w:r>
        <w:t xml:space="preserve"> in the DynamoDB inventory</w:t>
      </w:r>
    </w:p>
    <w:p w14:paraId="2809DF23" w14:textId="77777777" w:rsidR="00357CB8" w:rsidRDefault="00000000">
      <w:r>
        <w:t xml:space="preserve">The pipeline then waits </w:t>
      </w:r>
      <w:r>
        <w:rPr>
          <w:b/>
        </w:rPr>
        <w:t>7 days</w:t>
      </w:r>
      <w:r>
        <w:t xml:space="preserve"> (Step Functions Wait state). If any </w:t>
      </w:r>
      <w:r>
        <w:rPr>
          <w:rFonts w:ascii="Courier New" w:hAnsi="Courier New"/>
          <w:color w:val="24292E"/>
          <w:sz w:val="20"/>
        </w:rPr>
        <w:t>Count</w:t>
      </w:r>
      <w:r>
        <w:t xml:space="preserve"> metric &gt; 0 appears during this window, the pipeline halts and alerts via SNS.</w:t>
      </w:r>
    </w:p>
    <w:p w14:paraId="1DC2121E" w14:textId="77777777" w:rsidR="00357CB8" w:rsidRDefault="00000000">
      <w:pPr>
        <w:pStyle w:val="Heading3"/>
      </w:pPr>
      <w:r>
        <w:rPr>
          <w:color w:val="1F497D"/>
          <w:sz w:val="28"/>
        </w:rPr>
        <w:t>7.3 Phase 2 — Hard Delete (Day 7+)</w:t>
      </w:r>
    </w:p>
    <w:p w14:paraId="393DB88E" w14:textId="77777777" w:rsidR="00357CB8" w:rsidRDefault="00000000">
      <w:r>
        <w:t xml:space="preserve">Performed automatically by </w:t>
      </w:r>
      <w:r>
        <w:rPr>
          <w:b/>
        </w:rPr>
        <w:t>Lambda: Cleaner</w:t>
      </w:r>
      <w:r>
        <w:t xml:space="preserve"> (</w:t>
      </w:r>
      <w:r>
        <w:rPr>
          <w:rFonts w:ascii="Courier New" w:hAnsi="Courier New"/>
          <w:color w:val="24292E"/>
          <w:sz w:val="20"/>
        </w:rPr>
        <w:t>CLEANER_MODE=hard</w:t>
      </w:r>
      <w:r>
        <w:t>):</w:t>
      </w:r>
    </w:p>
    <w:p w14:paraId="0FDDE725" w14:textId="77777777" w:rsidR="00357CB8" w:rsidRDefault="00000000">
      <w:pPr>
        <w:pStyle w:val="ListBullet"/>
      </w:pPr>
      <w:r>
        <w:lastRenderedPageBreak/>
        <w:t xml:space="preserve">Calls </w:t>
      </w:r>
      <w:r>
        <w:rPr>
          <w:rFonts w:ascii="Courier New" w:hAnsi="Courier New"/>
          <w:color w:val="24292E"/>
          <w:sz w:val="20"/>
        </w:rPr>
        <w:t>delete-rest-api</w:t>
      </w:r>
      <w:r>
        <w:t xml:space="preserve"> (v1) or </w:t>
      </w:r>
      <w:r>
        <w:rPr>
          <w:rFonts w:ascii="Courier New" w:hAnsi="Courier New"/>
          <w:color w:val="24292E"/>
          <w:sz w:val="20"/>
        </w:rPr>
        <w:t>delete-api</w:t>
      </w:r>
      <w:r>
        <w:t xml:space="preserve"> (v2)</w:t>
      </w:r>
    </w:p>
    <w:p w14:paraId="4EF93BD3" w14:textId="77777777" w:rsidR="00357CB8" w:rsidRDefault="00000000">
      <w:pPr>
        <w:pStyle w:val="ListBullet"/>
      </w:pPr>
      <w:r>
        <w:t xml:space="preserve">Sets </w:t>
      </w:r>
      <w:r>
        <w:rPr>
          <w:rFonts w:ascii="Courier New" w:hAnsi="Courier New"/>
          <w:color w:val="24292E"/>
          <w:sz w:val="20"/>
        </w:rPr>
        <w:t>deleted_at</w:t>
      </w:r>
      <w:r>
        <w:t xml:space="preserve"> in DynamoDB</w:t>
      </w:r>
    </w:p>
    <w:p w14:paraId="4A78EF22" w14:textId="77777777" w:rsidR="00357CB8" w:rsidRDefault="00000000">
      <w:pPr>
        <w:pStyle w:val="ListBullet"/>
      </w:pPr>
      <w:r>
        <w:t>Full audit trail is preserved in DynamoDB and the S3 archive</w:t>
      </w:r>
    </w:p>
    <w:p w14:paraId="44A625BE" w14:textId="77777777" w:rsidR="00357CB8" w:rsidRDefault="00357CB8">
      <w:pPr>
        <w:pBdr>
          <w:bottom w:val="single" w:sz="6" w:space="1" w:color="CCCCCC"/>
        </w:pBdr>
      </w:pPr>
    </w:p>
    <w:p w14:paraId="3502CE34" w14:textId="77777777" w:rsidR="00357CB8" w:rsidRDefault="00000000">
      <w:pPr>
        <w:pStyle w:val="Heading2"/>
      </w:pPr>
      <w:r>
        <w:rPr>
          <w:color w:val="1F497D"/>
          <w:sz w:val="32"/>
        </w:rPr>
        <w:t>8. Rollback &amp; Recovery Plan</w:t>
      </w:r>
    </w:p>
    <w:p w14:paraId="47AD751C" w14:textId="77777777" w:rsidR="00357CB8" w:rsidRDefault="00000000">
      <w:pPr>
        <w:pStyle w:val="Heading3"/>
      </w:pPr>
      <w:r>
        <w:rPr>
          <w:color w:val="1F497D"/>
          <w:sz w:val="28"/>
        </w:rPr>
        <w:t>8.1 Pre-Deletion Archival to S3</w:t>
      </w:r>
    </w:p>
    <w:p w14:paraId="6472934E" w14:textId="77777777" w:rsidR="00357CB8" w:rsidRDefault="00000000">
      <w:r>
        <w:t>Before any deletion the automation automatically exports the full OpenAPI 3.0 spec and uploads it to the configured S3 archive bucket:</w:t>
      </w:r>
    </w:p>
    <w:p w14:paraId="1A89F2E7" w14:textId="4B8E65A8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s3://api-archive-bucket/api-gateway/&lt;ACCOUNT_ID&gt;/&lt;REGION&gt;/&lt;API_ID&gt;/&lt;DATE&gt;-oas30.json</w:t>
      </w:r>
    </w:p>
    <w:p w14:paraId="39383A0C" w14:textId="77777777" w:rsidR="00357CB8" w:rsidRDefault="00357CB8">
      <w:pPr>
        <w:spacing w:after="80"/>
      </w:pPr>
    </w:p>
    <w:p w14:paraId="3D17A5B1" w14:textId="77777777" w:rsidR="00357CB8" w:rsidRDefault="00000000">
      <w:r>
        <w:t>The S3 bucket is configured with versioning enabled, AES-256 encryption, and a lifecycle policy that transitions objects to Glacier after 90 days with a 7-year retention period.</w:t>
      </w:r>
    </w:p>
    <w:p w14:paraId="4F3C4E24" w14:textId="77777777" w:rsidR="00357CB8" w:rsidRDefault="00000000">
      <w:pPr>
        <w:pStyle w:val="Heading3"/>
      </w:pPr>
      <w:r>
        <w:rPr>
          <w:color w:val="1F497D"/>
          <w:sz w:val="28"/>
        </w:rPr>
        <w:t>8.2 Re-Import Procedure</w:t>
      </w:r>
    </w:p>
    <w:p w14:paraId="578EA8EC" w14:textId="77777777" w:rsidR="00357CB8" w:rsidRDefault="00000000">
      <w:r>
        <w:t>If an API needs to be restored after deletion, retrieve the archived spec from S3 and re-import:</w:t>
      </w:r>
    </w:p>
    <w:p w14:paraId="16F34A84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# Download spec from S3</w:t>
      </w:r>
    </w:p>
    <w:p w14:paraId="0E7E693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aws s3 cp \</w:t>
      </w:r>
    </w:p>
    <w:p w14:paraId="22966255" w14:textId="70A57AFE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s3://api-archive-bucket/api-gateway/&lt;ACCOUNT_ID&gt;/&lt;REGION&gt;/&lt;API_ID&gt;/&lt;DATE&gt;-oas30.json \</w:t>
      </w:r>
    </w:p>
    <w:p w14:paraId="7E470F1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/tmp/&lt;API_ID&gt;-oas30.json</w:t>
      </w:r>
    </w:p>
    <w:p w14:paraId="071A2E96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1279EC83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# Re-import REST API from OpenAPI spec</w:t>
      </w:r>
    </w:p>
    <w:p w14:paraId="6A732405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aws apigateway import-rest-api \</w:t>
      </w:r>
    </w:p>
    <w:p w14:paraId="5E39CA20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--fail-on-warnings \</w:t>
      </w:r>
    </w:p>
    <w:p w14:paraId="6A0C268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--body fileb:///tmp/&lt;API_ID&gt;-oas30.json</w:t>
      </w:r>
    </w:p>
    <w:p w14:paraId="6F301C3B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 w14:paraId="23B7ECEF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# Re-deploy to a stage</w:t>
      </w:r>
    </w:p>
    <w:p w14:paraId="62095D12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>aws apigateway create-deployment \</w:t>
      </w:r>
    </w:p>
    <w:p w14:paraId="1C4469FC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&lt;NEW_API_ID&gt; \</w:t>
      </w:r>
    </w:p>
    <w:p w14:paraId="07A2B859" w14:textId="77777777" w:rsidR="00357CB8" w:rsidRDefault="00000000">
      <w:pPr>
        <w:shd w:val="clear" w:color="auto" w:fill="F4F4F4"/>
        <w:spacing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</w:t>
      </w:r>
    </w:p>
    <w:p w14:paraId="0886F2F8" w14:textId="77777777" w:rsidR="00357CB8" w:rsidRDefault="00357CB8">
      <w:pPr>
        <w:spacing w:after="80"/>
      </w:pPr>
    </w:p>
    <w:p w14:paraId="3C23D642" w14:textId="77777777" w:rsidR="00357CB8" w:rsidRDefault="00000000">
      <w:pPr>
        <w:pStyle w:val="Heading3"/>
      </w:pPr>
      <w:r>
        <w:rPr>
          <w:color w:val="1F497D"/>
          <w:sz w:val="28"/>
        </w:rPr>
        <w:t>8.3 RTO / RPO Targets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57CB8" w14:paraId="1D3ADF38" w14:textId="77777777">
        <w:tc>
          <w:tcPr>
            <w:tcW w:w="3135" w:type="dxa"/>
            <w:shd w:val="clear" w:color="auto" w:fill="D6E4F0"/>
          </w:tcPr>
          <w:p w14:paraId="45DF645D" w14:textId="77777777" w:rsidR="00357CB8" w:rsidRDefault="00000000">
            <w:r>
              <w:rPr>
                <w:b/>
                <w:color w:val="1F497D"/>
                <w:sz w:val="20"/>
              </w:rPr>
              <w:t>Scenario</w:t>
            </w:r>
          </w:p>
        </w:tc>
        <w:tc>
          <w:tcPr>
            <w:tcW w:w="3135" w:type="dxa"/>
            <w:shd w:val="clear" w:color="auto" w:fill="D6E4F0"/>
          </w:tcPr>
          <w:p w14:paraId="261A1B14" w14:textId="77777777" w:rsidR="00357CB8" w:rsidRDefault="00000000">
            <w:r>
              <w:rPr>
                <w:b/>
                <w:color w:val="1F497D"/>
                <w:sz w:val="20"/>
              </w:rPr>
              <w:t>RTO</w:t>
            </w:r>
          </w:p>
        </w:tc>
        <w:tc>
          <w:tcPr>
            <w:tcW w:w="3135" w:type="dxa"/>
            <w:shd w:val="clear" w:color="auto" w:fill="D6E4F0"/>
          </w:tcPr>
          <w:p w14:paraId="528D9931" w14:textId="77777777" w:rsidR="00357CB8" w:rsidRDefault="00000000">
            <w:r>
              <w:rPr>
                <w:b/>
                <w:color w:val="1F497D"/>
                <w:sz w:val="20"/>
              </w:rPr>
              <w:t>RPO</w:t>
            </w:r>
          </w:p>
        </w:tc>
      </w:tr>
      <w:tr w:rsidR="00357CB8" w14:paraId="27D3477E" w14:textId="77777777">
        <w:tc>
          <w:tcPr>
            <w:tcW w:w="3135" w:type="dxa"/>
          </w:tcPr>
          <w:p w14:paraId="769228D4" w14:textId="77777777" w:rsidR="00357CB8" w:rsidRDefault="00000000">
            <w:r>
              <w:rPr>
                <w:sz w:val="20"/>
              </w:rPr>
              <w:t>Accidental deletion of non-critical API</w:t>
            </w:r>
          </w:p>
        </w:tc>
        <w:tc>
          <w:tcPr>
            <w:tcW w:w="3135" w:type="dxa"/>
          </w:tcPr>
          <w:p w14:paraId="603543C6" w14:textId="77777777" w:rsidR="00357CB8" w:rsidRDefault="00000000">
            <w:r>
              <w:rPr>
                <w:sz w:val="20"/>
              </w:rPr>
              <w:t>2 hours</w:t>
            </w:r>
          </w:p>
        </w:tc>
        <w:tc>
          <w:tcPr>
            <w:tcW w:w="3135" w:type="dxa"/>
          </w:tcPr>
          <w:p w14:paraId="7675FF62" w14:textId="77777777" w:rsidR="00357CB8" w:rsidRDefault="00000000">
            <w:r>
              <w:rPr>
                <w:sz w:val="20"/>
              </w:rPr>
              <w:t>0 (spec archived pre-deletion)</w:t>
            </w:r>
          </w:p>
        </w:tc>
      </w:tr>
      <w:tr w:rsidR="00357CB8" w14:paraId="521281E6" w14:textId="77777777">
        <w:tc>
          <w:tcPr>
            <w:tcW w:w="3135" w:type="dxa"/>
          </w:tcPr>
          <w:p w14:paraId="6F6A6E09" w14:textId="77777777" w:rsidR="00357CB8" w:rsidRDefault="00000000">
            <w:r>
              <w:rPr>
                <w:sz w:val="20"/>
              </w:rPr>
              <w:t>Accidental deletion of critical API</w:t>
            </w:r>
          </w:p>
        </w:tc>
        <w:tc>
          <w:tcPr>
            <w:tcW w:w="3135" w:type="dxa"/>
          </w:tcPr>
          <w:p w14:paraId="610C3120" w14:textId="77777777" w:rsidR="00357CB8" w:rsidRDefault="00000000">
            <w:r>
              <w:rPr>
                <w:sz w:val="20"/>
              </w:rPr>
              <w:t>30 minutes</w:t>
            </w:r>
          </w:p>
        </w:tc>
        <w:tc>
          <w:tcPr>
            <w:tcW w:w="3135" w:type="dxa"/>
          </w:tcPr>
          <w:p w14:paraId="2BC57B28" w14:textId="77777777" w:rsidR="00357CB8" w:rsidRDefault="00000000">
            <w:r>
              <w:rPr>
                <w:sz w:val="20"/>
              </w:rPr>
              <w:t>0 (spec archived pre-deletion)</w:t>
            </w:r>
          </w:p>
        </w:tc>
      </w:tr>
      <w:tr w:rsidR="00357CB8" w14:paraId="356EA252" w14:textId="77777777">
        <w:tc>
          <w:tcPr>
            <w:tcW w:w="3135" w:type="dxa"/>
          </w:tcPr>
          <w:p w14:paraId="2B0E42A0" w14:textId="77777777" w:rsidR="00357CB8" w:rsidRDefault="00000000">
            <w:r>
              <w:rPr>
                <w:sz w:val="20"/>
              </w:rPr>
              <w:t>Full region failure</w:t>
            </w:r>
          </w:p>
        </w:tc>
        <w:tc>
          <w:tcPr>
            <w:tcW w:w="3135" w:type="dxa"/>
          </w:tcPr>
          <w:p w14:paraId="5D1EC772" w14:textId="77777777" w:rsidR="00357CB8" w:rsidRDefault="00000000">
            <w:r>
              <w:rPr>
                <w:sz w:val="20"/>
              </w:rPr>
              <w:t>N/A (redeploy from IaC)</w:t>
            </w:r>
          </w:p>
        </w:tc>
        <w:tc>
          <w:tcPr>
            <w:tcW w:w="3135" w:type="dxa"/>
          </w:tcPr>
          <w:p w14:paraId="00D639A8" w14:textId="77777777" w:rsidR="00357CB8" w:rsidRDefault="00000000">
            <w:r>
              <w:rPr>
                <w:sz w:val="20"/>
              </w:rPr>
              <w:t>0</w:t>
            </w:r>
          </w:p>
        </w:tc>
      </w:tr>
    </w:tbl>
    <w:p w14:paraId="31ECA403" w14:textId="77777777" w:rsidR="00357CB8" w:rsidRDefault="00357CB8">
      <w:pPr>
        <w:pBdr>
          <w:bottom w:val="single" w:sz="6" w:space="1" w:color="CCCCCC"/>
        </w:pBdr>
      </w:pPr>
    </w:p>
    <w:p w14:paraId="02931B9C" w14:textId="6B965A20" w:rsidR="00357CB8" w:rsidRDefault="00000000" w:rsidP="0077227F">
      <w:pPr>
        <w:pStyle w:val="Heading2"/>
      </w:pPr>
      <w:r>
        <w:rPr>
          <w:color w:val="1F497D"/>
          <w:sz w:val="32"/>
        </w:rPr>
        <w:lastRenderedPageBreak/>
        <w:t>9. Automation Approach</w:t>
      </w:r>
    </w:p>
    <w:p w14:paraId="2CBF410D" w14:textId="1D80B69C" w:rsidR="00357CB8" w:rsidRDefault="00000000">
      <w:pPr>
        <w:pStyle w:val="Heading3"/>
      </w:pPr>
      <w:r>
        <w:rPr>
          <w:color w:val="1F497D"/>
          <w:sz w:val="28"/>
        </w:rPr>
        <w:t>9.</w:t>
      </w:r>
      <w:r w:rsidR="0077227F">
        <w:rPr>
          <w:color w:val="1F497D"/>
          <w:sz w:val="28"/>
        </w:rPr>
        <w:t>1</w:t>
      </w:r>
      <w:r>
        <w:rPr>
          <w:color w:val="1F497D"/>
          <w:sz w:val="28"/>
        </w:rPr>
        <w:t xml:space="preserve"> Pipeline Architecture</w:t>
      </w:r>
      <w:r w:rsidR="0077227F">
        <w:rPr>
          <w:color w:val="1F497D"/>
          <w:sz w:val="28"/>
        </w:rPr>
        <w:br/>
      </w:r>
      <w:r w:rsidR="002B0F15">
        <w:rPr>
          <w:noProof/>
        </w:rPr>
        <w:drawing>
          <wp:inline distT="0" distB="0" distL="0" distR="0" wp14:anchorId="77ACE871" wp14:editId="65841D82">
            <wp:extent cx="5972175" cy="3257550"/>
            <wp:effectExtent l="0" t="0" r="9525" b="0"/>
            <wp:docPr id="1735873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F838" w14:textId="77777777" w:rsidR="00357CB8" w:rsidRDefault="00357CB8">
      <w:pPr>
        <w:pBdr>
          <w:bottom w:val="single" w:sz="6" w:space="1" w:color="CCCCCC"/>
        </w:pBdr>
      </w:pPr>
    </w:p>
    <w:p w14:paraId="5C065C8D" w14:textId="37DE5062" w:rsidR="00357CB8" w:rsidRDefault="00000000">
      <w:pPr>
        <w:pStyle w:val="Heading3"/>
      </w:pPr>
      <w:r>
        <w:rPr>
          <w:color w:val="1F497D"/>
          <w:sz w:val="28"/>
        </w:rPr>
        <w:t>9.</w:t>
      </w:r>
      <w:r w:rsidR="0077227F">
        <w:rPr>
          <w:color w:val="1F497D"/>
          <w:sz w:val="28"/>
        </w:rPr>
        <w:t>2</w:t>
      </w:r>
      <w:r>
        <w:rPr>
          <w:color w:val="1F497D"/>
          <w:sz w:val="28"/>
        </w:rPr>
        <w:t xml:space="preserve"> DynamoDB Inventory Table Schema</w:t>
      </w:r>
    </w:p>
    <w:p w14:paraId="7B196FC0" w14:textId="77777777" w:rsidR="00357CB8" w:rsidRDefault="00000000">
      <w:r>
        <w:rPr>
          <w:b/>
        </w:rPr>
        <w:t>Table name:</w:t>
      </w:r>
      <w:r>
        <w:t xml:space="preserve"> </w:t>
      </w:r>
      <w:r>
        <w:rPr>
          <w:rFonts w:ascii="Courier New" w:hAnsi="Courier New"/>
          <w:color w:val="24292E"/>
          <w:sz w:val="20"/>
        </w:rPr>
        <w:t>api-gateway-inventory</w:t>
      </w:r>
      <w:r>
        <w:t xml:space="preserve">   </w:t>
      </w:r>
      <w:r>
        <w:rPr>
          <w:b/>
        </w:rPr>
        <w:t>Partition key:</w:t>
      </w:r>
      <w:r>
        <w:t xml:space="preserve"> </w:t>
      </w:r>
      <w:r>
        <w:rPr>
          <w:rFonts w:ascii="Courier New" w:hAnsi="Courier New"/>
          <w:color w:val="24292E"/>
          <w:sz w:val="20"/>
        </w:rPr>
        <w:t>api_id</w:t>
      </w:r>
      <w:r>
        <w:t xml:space="preserve"> (String) | </w:t>
      </w:r>
      <w:r>
        <w:rPr>
          <w:b/>
        </w:rPr>
        <w:t>Sort key:</w:t>
      </w:r>
      <w:r>
        <w:t xml:space="preserve"> </w:t>
      </w:r>
      <w:r>
        <w:rPr>
          <w:rFonts w:ascii="Courier New" w:hAnsi="Courier New"/>
          <w:color w:val="24292E"/>
          <w:sz w:val="20"/>
        </w:rPr>
        <w:t>region</w:t>
      </w:r>
      <w:r>
        <w:t xml:space="preserve"> (String)   </w:t>
      </w:r>
      <w:r>
        <w:rPr>
          <w:b/>
        </w:rPr>
        <w:t>GSI:</w:t>
      </w:r>
      <w:r>
        <w:t xml:space="preserve"> </w:t>
      </w:r>
      <w:r>
        <w:rPr>
          <w:rFonts w:ascii="Courier New" w:hAnsi="Courier New"/>
          <w:color w:val="24292E"/>
          <w:sz w:val="20"/>
        </w:rPr>
        <w:t>tier-index</w:t>
      </w:r>
      <w:r>
        <w:t xml:space="preserve"> on </w:t>
      </w:r>
      <w:r>
        <w:rPr>
          <w:rFonts w:ascii="Courier New" w:hAnsi="Courier New"/>
          <w:color w:val="24292E"/>
          <w:sz w:val="20"/>
        </w:rPr>
        <w:t>tier</w:t>
      </w:r>
      <w:r>
        <w:t xml:space="preserve"> (for efficient tier-based queries)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57CB8" w14:paraId="1FF74D59" w14:textId="77777777">
        <w:tc>
          <w:tcPr>
            <w:tcW w:w="3135" w:type="dxa"/>
            <w:shd w:val="clear" w:color="auto" w:fill="D6E4F0"/>
          </w:tcPr>
          <w:p w14:paraId="19E1137C" w14:textId="77777777" w:rsidR="00357CB8" w:rsidRDefault="00000000">
            <w:r>
              <w:rPr>
                <w:b/>
                <w:color w:val="1F497D"/>
                <w:sz w:val="20"/>
              </w:rPr>
              <w:t>Attribute</w:t>
            </w:r>
          </w:p>
        </w:tc>
        <w:tc>
          <w:tcPr>
            <w:tcW w:w="3135" w:type="dxa"/>
            <w:shd w:val="clear" w:color="auto" w:fill="D6E4F0"/>
          </w:tcPr>
          <w:p w14:paraId="6AB543E7" w14:textId="77777777" w:rsidR="00357CB8" w:rsidRDefault="00000000">
            <w:r>
              <w:rPr>
                <w:b/>
                <w:color w:val="1F497D"/>
                <w:sz w:val="20"/>
              </w:rPr>
              <w:t>Type</w:t>
            </w:r>
          </w:p>
        </w:tc>
        <w:tc>
          <w:tcPr>
            <w:tcW w:w="3135" w:type="dxa"/>
            <w:shd w:val="clear" w:color="auto" w:fill="D6E4F0"/>
          </w:tcPr>
          <w:p w14:paraId="46FAD62D" w14:textId="77777777" w:rsidR="00357CB8" w:rsidRDefault="00000000">
            <w:r>
              <w:rPr>
                <w:b/>
                <w:color w:val="1F497D"/>
                <w:sz w:val="20"/>
              </w:rPr>
              <w:t>Description</w:t>
            </w:r>
          </w:p>
        </w:tc>
      </w:tr>
      <w:tr w:rsidR="00357CB8" w14:paraId="0CCE964B" w14:textId="77777777">
        <w:tc>
          <w:tcPr>
            <w:tcW w:w="3135" w:type="dxa"/>
          </w:tcPr>
          <w:p w14:paraId="6D5F105E" w14:textId="77777777" w:rsidR="00357CB8" w:rsidRDefault="00000000">
            <w:r>
              <w:rPr>
                <w:sz w:val="20"/>
              </w:rPr>
              <w:t>`api_id`</w:t>
            </w:r>
          </w:p>
        </w:tc>
        <w:tc>
          <w:tcPr>
            <w:tcW w:w="3135" w:type="dxa"/>
          </w:tcPr>
          <w:p w14:paraId="7303D976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5BA72AF" w14:textId="77777777" w:rsidR="00357CB8" w:rsidRDefault="00000000">
            <w:r>
              <w:rPr>
                <w:sz w:val="20"/>
              </w:rPr>
              <w:t>API Gateway API ID</w:t>
            </w:r>
          </w:p>
        </w:tc>
      </w:tr>
      <w:tr w:rsidR="00357CB8" w14:paraId="1787B6C4" w14:textId="77777777">
        <w:tc>
          <w:tcPr>
            <w:tcW w:w="3135" w:type="dxa"/>
          </w:tcPr>
          <w:p w14:paraId="6C687251" w14:textId="77777777" w:rsidR="00357CB8" w:rsidRDefault="00000000">
            <w:r>
              <w:rPr>
                <w:sz w:val="20"/>
              </w:rPr>
              <w:t>`region`</w:t>
            </w:r>
          </w:p>
        </w:tc>
        <w:tc>
          <w:tcPr>
            <w:tcW w:w="3135" w:type="dxa"/>
          </w:tcPr>
          <w:p w14:paraId="7DF67AAB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3CCEC07" w14:textId="77777777" w:rsidR="00357CB8" w:rsidRDefault="00000000">
            <w:r>
              <w:rPr>
                <w:sz w:val="20"/>
              </w:rPr>
              <w:t>AWS region</w:t>
            </w:r>
          </w:p>
        </w:tc>
      </w:tr>
      <w:tr w:rsidR="00357CB8" w14:paraId="23D67347" w14:textId="77777777">
        <w:tc>
          <w:tcPr>
            <w:tcW w:w="3135" w:type="dxa"/>
          </w:tcPr>
          <w:p w14:paraId="4C7B382C" w14:textId="77777777" w:rsidR="00357CB8" w:rsidRDefault="00000000">
            <w:r>
              <w:rPr>
                <w:sz w:val="20"/>
              </w:rPr>
              <w:t>`account_id`</w:t>
            </w:r>
          </w:p>
        </w:tc>
        <w:tc>
          <w:tcPr>
            <w:tcW w:w="3135" w:type="dxa"/>
          </w:tcPr>
          <w:p w14:paraId="2E26C7F4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0D1988F" w14:textId="77777777" w:rsidR="00357CB8" w:rsidRDefault="00000000">
            <w:r>
              <w:rPr>
                <w:sz w:val="20"/>
              </w:rPr>
              <w:t>AWS account ID</w:t>
            </w:r>
          </w:p>
        </w:tc>
      </w:tr>
      <w:tr w:rsidR="00357CB8" w14:paraId="2B3629BC" w14:textId="77777777">
        <w:tc>
          <w:tcPr>
            <w:tcW w:w="3135" w:type="dxa"/>
          </w:tcPr>
          <w:p w14:paraId="75112FA6" w14:textId="77777777" w:rsidR="00357CB8" w:rsidRDefault="00000000">
            <w:r>
              <w:rPr>
                <w:sz w:val="20"/>
              </w:rPr>
              <w:t>`api_name`</w:t>
            </w:r>
          </w:p>
        </w:tc>
        <w:tc>
          <w:tcPr>
            <w:tcW w:w="3135" w:type="dxa"/>
          </w:tcPr>
          <w:p w14:paraId="2F5DF0BC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1E938D5" w14:textId="77777777" w:rsidR="00357CB8" w:rsidRDefault="00000000">
            <w:r>
              <w:rPr>
                <w:sz w:val="20"/>
              </w:rPr>
              <w:t>Human-readable name</w:t>
            </w:r>
          </w:p>
        </w:tc>
      </w:tr>
      <w:tr w:rsidR="00357CB8" w14:paraId="0330300B" w14:textId="77777777">
        <w:tc>
          <w:tcPr>
            <w:tcW w:w="3135" w:type="dxa"/>
          </w:tcPr>
          <w:p w14:paraId="57EBC96B" w14:textId="77777777" w:rsidR="00357CB8" w:rsidRDefault="00000000">
            <w:r>
              <w:rPr>
                <w:sz w:val="20"/>
              </w:rPr>
              <w:t>`protocol`</w:t>
            </w:r>
          </w:p>
        </w:tc>
        <w:tc>
          <w:tcPr>
            <w:tcW w:w="3135" w:type="dxa"/>
          </w:tcPr>
          <w:p w14:paraId="0B9AE996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50FFDF8E" w14:textId="77777777" w:rsidR="00357CB8" w:rsidRDefault="00000000">
            <w:r>
              <w:rPr>
                <w:sz w:val="20"/>
              </w:rPr>
              <w:t>`REST`, `HTTP`, `WEBSOCKET`</w:t>
            </w:r>
          </w:p>
        </w:tc>
      </w:tr>
      <w:tr w:rsidR="00357CB8" w14:paraId="1C3EC554" w14:textId="77777777">
        <w:tc>
          <w:tcPr>
            <w:tcW w:w="3135" w:type="dxa"/>
          </w:tcPr>
          <w:p w14:paraId="6AAFC739" w14:textId="77777777" w:rsidR="00357CB8" w:rsidRDefault="00000000">
            <w:r>
              <w:rPr>
                <w:sz w:val="20"/>
              </w:rPr>
              <w:t>`created_date`</w:t>
            </w:r>
          </w:p>
        </w:tc>
        <w:tc>
          <w:tcPr>
            <w:tcW w:w="3135" w:type="dxa"/>
          </w:tcPr>
          <w:p w14:paraId="747ABC82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39EC02A" w14:textId="77777777" w:rsidR="00357CB8" w:rsidRDefault="00000000">
            <w:r>
              <w:rPr>
                <w:sz w:val="20"/>
              </w:rPr>
              <w:t>ISO8601 creation date</w:t>
            </w:r>
          </w:p>
        </w:tc>
      </w:tr>
      <w:tr w:rsidR="00357CB8" w14:paraId="0B15B2A8" w14:textId="77777777">
        <w:tc>
          <w:tcPr>
            <w:tcW w:w="3135" w:type="dxa"/>
          </w:tcPr>
          <w:p w14:paraId="2F24F897" w14:textId="77777777" w:rsidR="00357CB8" w:rsidRDefault="00000000">
            <w:r>
              <w:rPr>
                <w:sz w:val="20"/>
              </w:rPr>
              <w:t>`last_invocation`</w:t>
            </w:r>
          </w:p>
        </w:tc>
        <w:tc>
          <w:tcPr>
            <w:tcW w:w="3135" w:type="dxa"/>
          </w:tcPr>
          <w:p w14:paraId="386180DD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F99671E" w14:textId="77777777" w:rsidR="00357CB8" w:rsidRDefault="00000000">
            <w:r>
              <w:rPr>
                <w:sz w:val="20"/>
              </w:rPr>
              <w:t>ISO8601 of last recorded traffic, or `never`</w:t>
            </w:r>
          </w:p>
        </w:tc>
      </w:tr>
      <w:tr w:rsidR="00357CB8" w14:paraId="15BA56DF" w14:textId="77777777">
        <w:tc>
          <w:tcPr>
            <w:tcW w:w="3135" w:type="dxa"/>
          </w:tcPr>
          <w:p w14:paraId="5A7398D1" w14:textId="77777777" w:rsidR="00357CB8" w:rsidRDefault="00000000">
            <w:r>
              <w:rPr>
                <w:sz w:val="20"/>
              </w:rPr>
              <w:t>`invocation_count_90d`</w:t>
            </w:r>
          </w:p>
        </w:tc>
        <w:tc>
          <w:tcPr>
            <w:tcW w:w="3135" w:type="dxa"/>
          </w:tcPr>
          <w:p w14:paraId="1FBA7633" w14:textId="77777777" w:rsidR="00357CB8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</w:tcPr>
          <w:p w14:paraId="4F55480F" w14:textId="77777777" w:rsidR="00357CB8" w:rsidRDefault="00000000">
            <w:r>
              <w:rPr>
                <w:sz w:val="20"/>
              </w:rPr>
              <w:t>Sum of `Count` metric over 90 days</w:t>
            </w:r>
          </w:p>
        </w:tc>
      </w:tr>
      <w:tr w:rsidR="00357CB8" w14:paraId="00DAAC63" w14:textId="77777777">
        <w:tc>
          <w:tcPr>
            <w:tcW w:w="3135" w:type="dxa"/>
          </w:tcPr>
          <w:p w14:paraId="28A36050" w14:textId="77777777" w:rsidR="00357CB8" w:rsidRDefault="00000000">
            <w:r>
              <w:rPr>
                <w:sz w:val="20"/>
              </w:rPr>
              <w:t>`has_stages`</w:t>
            </w:r>
          </w:p>
        </w:tc>
        <w:tc>
          <w:tcPr>
            <w:tcW w:w="3135" w:type="dxa"/>
          </w:tcPr>
          <w:p w14:paraId="1EB2927D" w14:textId="77777777" w:rsidR="00357CB8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</w:tcPr>
          <w:p w14:paraId="43AA8C71" w14:textId="77777777" w:rsidR="00357CB8" w:rsidRDefault="00000000">
            <w:r>
              <w:rPr>
                <w:sz w:val="20"/>
              </w:rPr>
              <w:t>Whether API has an active stage</w:t>
            </w:r>
          </w:p>
        </w:tc>
      </w:tr>
      <w:tr w:rsidR="00357CB8" w14:paraId="52389606" w14:textId="77777777">
        <w:tc>
          <w:tcPr>
            <w:tcW w:w="3135" w:type="dxa"/>
          </w:tcPr>
          <w:p w14:paraId="60140391" w14:textId="77777777" w:rsidR="00357CB8" w:rsidRDefault="00000000">
            <w:r>
              <w:rPr>
                <w:sz w:val="20"/>
              </w:rPr>
              <w:t>`tier`</w:t>
            </w:r>
          </w:p>
        </w:tc>
        <w:tc>
          <w:tcPr>
            <w:tcW w:w="3135" w:type="dxa"/>
          </w:tcPr>
          <w:p w14:paraId="7AD9B4F4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0CFFF3CC" w14:textId="77777777" w:rsidR="00357CB8" w:rsidRDefault="00000000">
            <w:r>
              <w:rPr>
                <w:sz w:val="20"/>
              </w:rPr>
              <w:t>`ACTIVE`, `LOW_TRAFFIC`, `DORMANT`, `ORPHANED`</w:t>
            </w:r>
          </w:p>
        </w:tc>
      </w:tr>
      <w:tr w:rsidR="00357CB8" w14:paraId="31F96FA7" w14:textId="77777777">
        <w:tc>
          <w:tcPr>
            <w:tcW w:w="3135" w:type="dxa"/>
          </w:tcPr>
          <w:p w14:paraId="5FE057DE" w14:textId="77777777" w:rsidR="00357CB8" w:rsidRDefault="00000000">
            <w:r>
              <w:rPr>
                <w:sz w:val="20"/>
              </w:rPr>
              <w:t>`classified_at`</w:t>
            </w:r>
          </w:p>
        </w:tc>
        <w:tc>
          <w:tcPr>
            <w:tcW w:w="3135" w:type="dxa"/>
          </w:tcPr>
          <w:p w14:paraId="3C97CADF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64EA415" w14:textId="77777777" w:rsidR="00357CB8" w:rsidRDefault="00000000">
            <w:r>
              <w:rPr>
                <w:sz w:val="20"/>
              </w:rPr>
              <w:t>ISO8601 of last classification run</w:t>
            </w:r>
          </w:p>
        </w:tc>
      </w:tr>
      <w:tr w:rsidR="00357CB8" w14:paraId="6218D949" w14:textId="77777777">
        <w:tc>
          <w:tcPr>
            <w:tcW w:w="3135" w:type="dxa"/>
          </w:tcPr>
          <w:p w14:paraId="493D3215" w14:textId="77777777" w:rsidR="00357CB8" w:rsidRDefault="00000000">
            <w:r>
              <w:rPr>
                <w:sz w:val="20"/>
              </w:rPr>
              <w:t>`owner_email`</w:t>
            </w:r>
          </w:p>
        </w:tc>
        <w:tc>
          <w:tcPr>
            <w:tcW w:w="3135" w:type="dxa"/>
          </w:tcPr>
          <w:p w14:paraId="4BB7365B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EAD1C05" w14:textId="77777777" w:rsidR="00357CB8" w:rsidRDefault="00000000">
            <w:r>
              <w:rPr>
                <w:sz w:val="20"/>
              </w:rPr>
              <w:t>Resolved from `owner` tag or fallback</w:t>
            </w:r>
          </w:p>
        </w:tc>
      </w:tr>
      <w:tr w:rsidR="00357CB8" w14:paraId="3FB38F67" w14:textId="77777777">
        <w:tc>
          <w:tcPr>
            <w:tcW w:w="3135" w:type="dxa"/>
          </w:tcPr>
          <w:p w14:paraId="6E54ADD1" w14:textId="77777777" w:rsidR="00357CB8" w:rsidRDefault="00000000">
            <w:r>
              <w:rPr>
                <w:sz w:val="20"/>
              </w:rPr>
              <w:t>`notified_at`</w:t>
            </w:r>
          </w:p>
        </w:tc>
        <w:tc>
          <w:tcPr>
            <w:tcW w:w="3135" w:type="dxa"/>
          </w:tcPr>
          <w:p w14:paraId="419D2522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4A66D15" w14:textId="77777777" w:rsidR="00357CB8" w:rsidRDefault="00000000">
            <w:r>
              <w:rPr>
                <w:sz w:val="20"/>
              </w:rPr>
              <w:t>ISO8601 of last notification sent</w:t>
            </w:r>
          </w:p>
        </w:tc>
      </w:tr>
      <w:tr w:rsidR="00357CB8" w14:paraId="4D464518" w14:textId="77777777">
        <w:tc>
          <w:tcPr>
            <w:tcW w:w="3135" w:type="dxa"/>
          </w:tcPr>
          <w:p w14:paraId="669134E9" w14:textId="77777777" w:rsidR="00357CB8" w:rsidRDefault="00000000">
            <w:r>
              <w:rPr>
                <w:sz w:val="20"/>
              </w:rPr>
              <w:t>`approved_for_deletion`</w:t>
            </w:r>
          </w:p>
        </w:tc>
        <w:tc>
          <w:tcPr>
            <w:tcW w:w="3135" w:type="dxa"/>
          </w:tcPr>
          <w:p w14:paraId="6BA7CE52" w14:textId="77777777" w:rsidR="00357CB8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</w:tcPr>
          <w:p w14:paraId="1FA30D69" w14:textId="77777777" w:rsidR="00357CB8" w:rsidRDefault="00000000">
            <w:r>
              <w:rPr>
                <w:sz w:val="20"/>
              </w:rPr>
              <w:t>Owner approval flag</w:t>
            </w:r>
          </w:p>
        </w:tc>
      </w:tr>
      <w:tr w:rsidR="00357CB8" w14:paraId="131321BA" w14:textId="77777777">
        <w:tc>
          <w:tcPr>
            <w:tcW w:w="3135" w:type="dxa"/>
          </w:tcPr>
          <w:p w14:paraId="1BD57C4B" w14:textId="77777777" w:rsidR="00357CB8" w:rsidRDefault="00000000">
            <w:r>
              <w:rPr>
                <w:sz w:val="20"/>
              </w:rPr>
              <w:t>`deletion_scheduled_date`</w:t>
            </w:r>
          </w:p>
        </w:tc>
        <w:tc>
          <w:tcPr>
            <w:tcW w:w="3135" w:type="dxa"/>
          </w:tcPr>
          <w:p w14:paraId="680E032A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C9C4BC1" w14:textId="77777777" w:rsidR="00357CB8" w:rsidRDefault="00000000">
            <w:r>
              <w:rPr>
                <w:sz w:val="20"/>
              </w:rPr>
              <w:t>ISO8601 scheduled deletion date</w:t>
            </w:r>
          </w:p>
        </w:tc>
      </w:tr>
      <w:tr w:rsidR="00357CB8" w14:paraId="46E8E3CC" w14:textId="77777777">
        <w:tc>
          <w:tcPr>
            <w:tcW w:w="3135" w:type="dxa"/>
          </w:tcPr>
          <w:p w14:paraId="6001A4BA" w14:textId="77777777" w:rsidR="00357CB8" w:rsidRDefault="00000000">
            <w:r>
              <w:rPr>
                <w:sz w:val="20"/>
              </w:rPr>
              <w:lastRenderedPageBreak/>
              <w:t>`soft_deleted_at`</w:t>
            </w:r>
          </w:p>
        </w:tc>
        <w:tc>
          <w:tcPr>
            <w:tcW w:w="3135" w:type="dxa"/>
          </w:tcPr>
          <w:p w14:paraId="3A194A57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745AC1E" w14:textId="77777777" w:rsidR="00357CB8" w:rsidRDefault="00000000">
            <w:r>
              <w:rPr>
                <w:sz w:val="20"/>
              </w:rPr>
              <w:t>ISO8601 of throttle-to-zero</w:t>
            </w:r>
          </w:p>
        </w:tc>
      </w:tr>
      <w:tr w:rsidR="00357CB8" w14:paraId="1470E0E9" w14:textId="77777777">
        <w:tc>
          <w:tcPr>
            <w:tcW w:w="3135" w:type="dxa"/>
          </w:tcPr>
          <w:p w14:paraId="6F77EE56" w14:textId="77777777" w:rsidR="00357CB8" w:rsidRDefault="00000000">
            <w:r>
              <w:rPr>
                <w:sz w:val="20"/>
              </w:rPr>
              <w:t>`archived_s3_key`</w:t>
            </w:r>
          </w:p>
        </w:tc>
        <w:tc>
          <w:tcPr>
            <w:tcW w:w="3135" w:type="dxa"/>
          </w:tcPr>
          <w:p w14:paraId="66FF424A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699F0432" w14:textId="77777777" w:rsidR="00357CB8" w:rsidRDefault="00000000">
            <w:r>
              <w:rPr>
                <w:sz w:val="20"/>
              </w:rPr>
              <w:t>S3 key of the exported OpenAPI spec</w:t>
            </w:r>
          </w:p>
        </w:tc>
      </w:tr>
      <w:tr w:rsidR="00357CB8" w14:paraId="0469FA78" w14:textId="77777777">
        <w:tc>
          <w:tcPr>
            <w:tcW w:w="3135" w:type="dxa"/>
          </w:tcPr>
          <w:p w14:paraId="49710FF4" w14:textId="77777777" w:rsidR="00357CB8" w:rsidRDefault="00000000">
            <w:r>
              <w:rPr>
                <w:sz w:val="20"/>
              </w:rPr>
              <w:t>`deleted_at`</w:t>
            </w:r>
          </w:p>
        </w:tc>
        <w:tc>
          <w:tcPr>
            <w:tcW w:w="3135" w:type="dxa"/>
          </w:tcPr>
          <w:p w14:paraId="117DDE28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24C06832" w14:textId="77777777" w:rsidR="00357CB8" w:rsidRDefault="00000000">
            <w:r>
              <w:rPr>
                <w:sz w:val="20"/>
              </w:rPr>
              <w:t>ISO8601 of actual hard deletion</w:t>
            </w:r>
          </w:p>
        </w:tc>
      </w:tr>
      <w:tr w:rsidR="00357CB8" w14:paraId="0DB35AA7" w14:textId="77777777">
        <w:tc>
          <w:tcPr>
            <w:tcW w:w="3135" w:type="dxa"/>
          </w:tcPr>
          <w:p w14:paraId="70BA78D3" w14:textId="77777777" w:rsidR="00357CB8" w:rsidRDefault="00000000">
            <w:r>
              <w:rPr>
                <w:sz w:val="20"/>
              </w:rPr>
              <w:t>`scanned_at`</w:t>
            </w:r>
          </w:p>
        </w:tc>
        <w:tc>
          <w:tcPr>
            <w:tcW w:w="3135" w:type="dxa"/>
          </w:tcPr>
          <w:p w14:paraId="3CBA2F70" w14:textId="77777777" w:rsidR="00357CB8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DBAAE08" w14:textId="77777777" w:rsidR="00357CB8" w:rsidRDefault="00000000">
            <w:r>
              <w:rPr>
                <w:sz w:val="20"/>
              </w:rPr>
              <w:t>ISO8601 of last scan</w:t>
            </w:r>
          </w:p>
        </w:tc>
      </w:tr>
      <w:tr w:rsidR="00357CB8" w14:paraId="51550457" w14:textId="77777777">
        <w:tc>
          <w:tcPr>
            <w:tcW w:w="3135" w:type="dxa"/>
          </w:tcPr>
          <w:p w14:paraId="34A961CE" w14:textId="77777777" w:rsidR="00357CB8" w:rsidRDefault="00000000">
            <w:r>
              <w:rPr>
                <w:sz w:val="20"/>
              </w:rPr>
              <w:t>`tags`</w:t>
            </w:r>
          </w:p>
        </w:tc>
        <w:tc>
          <w:tcPr>
            <w:tcW w:w="3135" w:type="dxa"/>
          </w:tcPr>
          <w:p w14:paraId="6119EAF5" w14:textId="77777777" w:rsidR="00357CB8" w:rsidRDefault="00000000">
            <w:r>
              <w:rPr>
                <w:sz w:val="20"/>
              </w:rPr>
              <w:t>Map</w:t>
            </w:r>
          </w:p>
        </w:tc>
        <w:tc>
          <w:tcPr>
            <w:tcW w:w="3135" w:type="dxa"/>
          </w:tcPr>
          <w:p w14:paraId="3A57B204" w14:textId="77777777" w:rsidR="00357CB8" w:rsidRDefault="00000000">
            <w:r>
              <w:rPr>
                <w:sz w:val="20"/>
              </w:rPr>
              <w:t>Raw AWS resource tags</w:t>
            </w:r>
          </w:p>
        </w:tc>
      </w:tr>
    </w:tbl>
    <w:p w14:paraId="459462FC" w14:textId="77777777" w:rsidR="00357CB8" w:rsidRDefault="00357CB8"/>
    <w:p w14:paraId="68A62E2B" w14:textId="77777777" w:rsidR="00357CB8" w:rsidRDefault="00357CB8">
      <w:pPr>
        <w:pBdr>
          <w:bottom w:val="single" w:sz="6" w:space="1" w:color="CCCCCC"/>
        </w:pBdr>
      </w:pPr>
    </w:p>
    <w:p w14:paraId="4A46128B" w14:textId="36681460" w:rsidR="00357CB8" w:rsidRDefault="00000000">
      <w:pPr>
        <w:pStyle w:val="Heading3"/>
      </w:pPr>
      <w:r>
        <w:rPr>
          <w:color w:val="1F497D"/>
          <w:sz w:val="28"/>
        </w:rPr>
        <w:t>9.</w:t>
      </w:r>
      <w:r w:rsidR="0077227F">
        <w:rPr>
          <w:color w:val="1F497D"/>
          <w:sz w:val="28"/>
        </w:rPr>
        <w:t>3</w:t>
      </w:r>
      <w:r>
        <w:rPr>
          <w:color w:val="1F497D"/>
          <w:sz w:val="28"/>
        </w:rPr>
        <w:t xml:space="preserve"> Configuration Reference</w:t>
      </w:r>
    </w:p>
    <w:p w14:paraId="7D42400D" w14:textId="7AD2B3EF" w:rsidR="00357CB8" w:rsidRDefault="00000000">
      <w:r>
        <w:t xml:space="preserve">All settings are controlled via environment variables on the Lambda functions (sourced from </w:t>
      </w:r>
      <w:r>
        <w:rPr>
          <w:rFonts w:ascii="Courier New" w:hAnsi="Courier New"/>
          <w:color w:val="24292E"/>
          <w:sz w:val="20"/>
        </w:rPr>
        <w:t>configs/config.yaml</w:t>
      </w:r>
      <w:r>
        <w:t>):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074"/>
        <w:gridCol w:w="4257"/>
        <w:gridCol w:w="2291"/>
      </w:tblGrid>
      <w:tr w:rsidR="00357CB8" w14:paraId="66CED7AD" w14:textId="77777777">
        <w:tc>
          <w:tcPr>
            <w:tcW w:w="3135" w:type="dxa"/>
            <w:shd w:val="clear" w:color="auto" w:fill="D6E4F0"/>
          </w:tcPr>
          <w:p w14:paraId="71A01F97" w14:textId="77777777" w:rsidR="00357CB8" w:rsidRDefault="00000000"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D6E4F0"/>
          </w:tcPr>
          <w:p w14:paraId="26E8E136" w14:textId="77777777" w:rsidR="00357CB8" w:rsidRDefault="00000000">
            <w:r>
              <w:rPr>
                <w:b/>
                <w:color w:val="1F497D"/>
                <w:sz w:val="20"/>
              </w:rPr>
              <w:t>Default</w:t>
            </w:r>
          </w:p>
        </w:tc>
        <w:tc>
          <w:tcPr>
            <w:tcW w:w="3135" w:type="dxa"/>
            <w:shd w:val="clear" w:color="auto" w:fill="D6E4F0"/>
          </w:tcPr>
          <w:p w14:paraId="4F14AA1C" w14:textId="77777777" w:rsidR="00357CB8" w:rsidRDefault="00000000">
            <w:r>
              <w:rPr>
                <w:b/>
                <w:color w:val="1F497D"/>
                <w:sz w:val="20"/>
              </w:rPr>
              <w:t>Description</w:t>
            </w:r>
          </w:p>
        </w:tc>
      </w:tr>
      <w:tr w:rsidR="00357CB8" w14:paraId="24FA3AC0" w14:textId="77777777">
        <w:tc>
          <w:tcPr>
            <w:tcW w:w="3135" w:type="dxa"/>
          </w:tcPr>
          <w:p w14:paraId="2834EA15" w14:textId="77777777" w:rsidR="00357CB8" w:rsidRDefault="00000000">
            <w:r>
              <w:rPr>
                <w:sz w:val="20"/>
              </w:rPr>
              <w:t>`DYNAMODB_TABLE`</w:t>
            </w:r>
          </w:p>
        </w:tc>
        <w:tc>
          <w:tcPr>
            <w:tcW w:w="3135" w:type="dxa"/>
          </w:tcPr>
          <w:p w14:paraId="1104E021" w14:textId="77777777" w:rsidR="00357CB8" w:rsidRDefault="00000000">
            <w:r>
              <w:rPr>
                <w:sz w:val="20"/>
              </w:rPr>
              <w:t>`api-gateway-inventory`</w:t>
            </w:r>
          </w:p>
        </w:tc>
        <w:tc>
          <w:tcPr>
            <w:tcW w:w="3135" w:type="dxa"/>
          </w:tcPr>
          <w:p w14:paraId="031703D2" w14:textId="77777777" w:rsidR="00357CB8" w:rsidRDefault="00000000">
            <w:r>
              <w:rPr>
                <w:sz w:val="20"/>
              </w:rPr>
              <w:t>DynamoDB table name</w:t>
            </w:r>
          </w:p>
        </w:tc>
      </w:tr>
      <w:tr w:rsidR="00357CB8" w14:paraId="1538A4AB" w14:textId="77777777">
        <w:tc>
          <w:tcPr>
            <w:tcW w:w="3135" w:type="dxa"/>
          </w:tcPr>
          <w:p w14:paraId="2EAC98B7" w14:textId="77777777" w:rsidR="00357CB8" w:rsidRDefault="00000000">
            <w:r>
              <w:rPr>
                <w:sz w:val="20"/>
              </w:rPr>
              <w:t>`S3_ARCHIVE_BUCKET`</w:t>
            </w:r>
          </w:p>
        </w:tc>
        <w:tc>
          <w:tcPr>
            <w:tcW w:w="3135" w:type="dxa"/>
          </w:tcPr>
          <w:p w14:paraId="2E6B8178" w14:textId="1EBA65E3" w:rsidR="00357CB8" w:rsidRDefault="00000000">
            <w:r>
              <w:rPr>
                <w:sz w:val="20"/>
              </w:rPr>
              <w:t>`api-archive-bucket`</w:t>
            </w:r>
          </w:p>
        </w:tc>
        <w:tc>
          <w:tcPr>
            <w:tcW w:w="3135" w:type="dxa"/>
          </w:tcPr>
          <w:p w14:paraId="6D529C07" w14:textId="77777777" w:rsidR="00357CB8" w:rsidRDefault="00000000">
            <w:r>
              <w:rPr>
                <w:sz w:val="20"/>
              </w:rPr>
              <w:t>S3 bucket for OpenAPI spec archives</w:t>
            </w:r>
          </w:p>
        </w:tc>
      </w:tr>
      <w:tr w:rsidR="00357CB8" w14:paraId="4E71EEE4" w14:textId="77777777">
        <w:tc>
          <w:tcPr>
            <w:tcW w:w="3135" w:type="dxa"/>
          </w:tcPr>
          <w:p w14:paraId="76F2EE24" w14:textId="77777777" w:rsidR="00357CB8" w:rsidRDefault="00000000">
            <w:r>
              <w:rPr>
                <w:sz w:val="20"/>
              </w:rPr>
              <w:t>`SES_SENDER_EMAIL`</w:t>
            </w:r>
          </w:p>
        </w:tc>
        <w:tc>
          <w:tcPr>
            <w:tcW w:w="3135" w:type="dxa"/>
          </w:tcPr>
          <w:p w14:paraId="60A6C64D" w14:textId="1BA43F58" w:rsidR="00357CB8" w:rsidRDefault="00893084">
            <w:r>
              <w:rPr>
                <w:sz w:val="20"/>
              </w:rPr>
              <w:t>`</w:t>
            </w:r>
            <w:r w:rsidR="00847651">
              <w:t>apiplatformbau@corebridgefinancial.com</w:t>
            </w:r>
            <w:r>
              <w:rPr>
                <w:sz w:val="20"/>
              </w:rPr>
              <w:t>`</w:t>
            </w:r>
          </w:p>
        </w:tc>
        <w:tc>
          <w:tcPr>
            <w:tcW w:w="3135" w:type="dxa"/>
          </w:tcPr>
          <w:p w14:paraId="79124F1C" w14:textId="77777777" w:rsidR="00357CB8" w:rsidRDefault="00000000">
            <w:r>
              <w:rPr>
                <w:sz w:val="20"/>
              </w:rPr>
              <w:t>Verified SES sender</w:t>
            </w:r>
          </w:p>
        </w:tc>
      </w:tr>
      <w:tr w:rsidR="00357CB8" w14:paraId="2AFDAA58" w14:textId="77777777">
        <w:tc>
          <w:tcPr>
            <w:tcW w:w="3135" w:type="dxa"/>
          </w:tcPr>
          <w:p w14:paraId="03E67547" w14:textId="77777777" w:rsidR="00357CB8" w:rsidRDefault="00000000">
            <w:r>
              <w:rPr>
                <w:sz w:val="20"/>
              </w:rPr>
              <w:t>`LOOKBACK_DAYS`</w:t>
            </w:r>
          </w:p>
        </w:tc>
        <w:tc>
          <w:tcPr>
            <w:tcW w:w="3135" w:type="dxa"/>
          </w:tcPr>
          <w:p w14:paraId="3B2DCD1B" w14:textId="77777777" w:rsidR="00357CB8" w:rsidRDefault="00000000">
            <w:r>
              <w:rPr>
                <w:sz w:val="20"/>
              </w:rPr>
              <w:t>`90`</w:t>
            </w:r>
          </w:p>
        </w:tc>
        <w:tc>
          <w:tcPr>
            <w:tcW w:w="3135" w:type="dxa"/>
          </w:tcPr>
          <w:p w14:paraId="67225401" w14:textId="77777777" w:rsidR="00357CB8" w:rsidRDefault="00000000">
            <w:r>
              <w:rPr>
                <w:sz w:val="20"/>
              </w:rPr>
              <w:t>CloudWatch metric look-back window</w:t>
            </w:r>
          </w:p>
        </w:tc>
      </w:tr>
      <w:tr w:rsidR="00357CB8" w14:paraId="67CA5FF8" w14:textId="77777777">
        <w:tc>
          <w:tcPr>
            <w:tcW w:w="3135" w:type="dxa"/>
          </w:tcPr>
          <w:p w14:paraId="607CAEBC" w14:textId="77777777" w:rsidR="00357CB8" w:rsidRDefault="00000000">
            <w:r>
              <w:rPr>
                <w:sz w:val="20"/>
              </w:rPr>
              <w:t>`LOW_TRAFFIC_THRESHOLD`</w:t>
            </w:r>
          </w:p>
        </w:tc>
        <w:tc>
          <w:tcPr>
            <w:tcW w:w="3135" w:type="dxa"/>
          </w:tcPr>
          <w:p w14:paraId="2A48480D" w14:textId="77777777" w:rsidR="00357CB8" w:rsidRDefault="00000000">
            <w:r>
              <w:rPr>
                <w:sz w:val="20"/>
              </w:rPr>
              <w:t>`10`</w:t>
            </w:r>
          </w:p>
        </w:tc>
        <w:tc>
          <w:tcPr>
            <w:tcW w:w="3135" w:type="dxa"/>
          </w:tcPr>
          <w:p w14:paraId="3200E7D3" w14:textId="77777777" w:rsidR="00357CB8" w:rsidRDefault="00000000">
            <w:r>
              <w:rPr>
                <w:sz w:val="20"/>
              </w:rPr>
              <w:t>req/day threshold for LOW_TRAFFIC tier</w:t>
            </w:r>
          </w:p>
        </w:tc>
      </w:tr>
      <w:tr w:rsidR="00357CB8" w14:paraId="11CFB03A" w14:textId="77777777">
        <w:tc>
          <w:tcPr>
            <w:tcW w:w="3135" w:type="dxa"/>
          </w:tcPr>
          <w:p w14:paraId="59D09086" w14:textId="77777777" w:rsidR="00357CB8" w:rsidRDefault="00000000">
            <w:r>
              <w:rPr>
                <w:sz w:val="20"/>
              </w:rPr>
              <w:t>`DORMANT_DAYS`</w:t>
            </w:r>
          </w:p>
        </w:tc>
        <w:tc>
          <w:tcPr>
            <w:tcW w:w="3135" w:type="dxa"/>
          </w:tcPr>
          <w:p w14:paraId="31453FF2" w14:textId="77777777" w:rsidR="00357CB8" w:rsidRDefault="00000000">
            <w:r>
              <w:rPr>
                <w:sz w:val="20"/>
              </w:rPr>
              <w:t>`30`</w:t>
            </w:r>
          </w:p>
        </w:tc>
        <w:tc>
          <w:tcPr>
            <w:tcW w:w="3135" w:type="dxa"/>
          </w:tcPr>
          <w:p w14:paraId="48B2E388" w14:textId="77777777" w:rsidR="00357CB8" w:rsidRDefault="00000000">
            <w:r>
              <w:rPr>
                <w:sz w:val="20"/>
              </w:rPr>
              <w:t>Zero-traffic days before DORMANT</w:t>
            </w:r>
          </w:p>
        </w:tc>
      </w:tr>
      <w:tr w:rsidR="00357CB8" w14:paraId="6729C994" w14:textId="77777777">
        <w:tc>
          <w:tcPr>
            <w:tcW w:w="3135" w:type="dxa"/>
          </w:tcPr>
          <w:p w14:paraId="64932EDA" w14:textId="77777777" w:rsidR="00357CB8" w:rsidRDefault="00000000">
            <w:r>
              <w:rPr>
                <w:sz w:val="20"/>
              </w:rPr>
              <w:t>`SOFT_DELETE_WINDOW_DAYS`</w:t>
            </w:r>
          </w:p>
        </w:tc>
        <w:tc>
          <w:tcPr>
            <w:tcW w:w="3135" w:type="dxa"/>
          </w:tcPr>
          <w:p w14:paraId="7D795C39" w14:textId="77777777" w:rsidR="00357CB8" w:rsidRDefault="00000000">
            <w:r>
              <w:rPr>
                <w:sz w:val="20"/>
              </w:rPr>
              <w:t>`7`</w:t>
            </w:r>
          </w:p>
        </w:tc>
        <w:tc>
          <w:tcPr>
            <w:tcW w:w="3135" w:type="dxa"/>
          </w:tcPr>
          <w:p w14:paraId="33D400A7" w14:textId="77777777" w:rsidR="00357CB8" w:rsidRDefault="00000000">
            <w:r>
              <w:rPr>
                <w:sz w:val="20"/>
              </w:rPr>
              <w:t>Days between soft and hard delete</w:t>
            </w:r>
          </w:p>
        </w:tc>
      </w:tr>
      <w:tr w:rsidR="00357CB8" w14:paraId="47D77811" w14:textId="77777777">
        <w:tc>
          <w:tcPr>
            <w:tcW w:w="3135" w:type="dxa"/>
          </w:tcPr>
          <w:p w14:paraId="49271479" w14:textId="77777777" w:rsidR="00357CB8" w:rsidRDefault="00000000">
            <w:r>
              <w:rPr>
                <w:sz w:val="20"/>
              </w:rPr>
              <w:t>`NOTICE_PERIOD_DAYS`</w:t>
            </w:r>
          </w:p>
        </w:tc>
        <w:tc>
          <w:tcPr>
            <w:tcW w:w="3135" w:type="dxa"/>
          </w:tcPr>
          <w:p w14:paraId="7B493A66" w14:textId="77777777" w:rsidR="00357CB8" w:rsidRDefault="00000000">
            <w:r>
              <w:rPr>
                <w:sz w:val="20"/>
              </w:rPr>
              <w:t>`30`</w:t>
            </w:r>
          </w:p>
        </w:tc>
        <w:tc>
          <w:tcPr>
            <w:tcW w:w="3135" w:type="dxa"/>
          </w:tcPr>
          <w:p w14:paraId="43525018" w14:textId="77777777" w:rsidR="00357CB8" w:rsidRDefault="00000000">
            <w:r>
              <w:rPr>
                <w:sz w:val="20"/>
              </w:rPr>
              <w:t>Days owners have to respond</w:t>
            </w:r>
          </w:p>
        </w:tc>
      </w:tr>
      <w:tr w:rsidR="00357CB8" w14:paraId="5E37A6C8" w14:textId="77777777">
        <w:tc>
          <w:tcPr>
            <w:tcW w:w="3135" w:type="dxa"/>
          </w:tcPr>
          <w:p w14:paraId="30260BBA" w14:textId="77777777" w:rsidR="00357CB8" w:rsidRDefault="00000000">
            <w:r>
              <w:rPr>
                <w:sz w:val="20"/>
              </w:rPr>
              <w:t>`ESCALATION_DAYS`</w:t>
            </w:r>
          </w:p>
        </w:tc>
        <w:tc>
          <w:tcPr>
            <w:tcW w:w="3135" w:type="dxa"/>
          </w:tcPr>
          <w:p w14:paraId="3E9CB975" w14:textId="77777777" w:rsidR="00357CB8" w:rsidRDefault="00000000">
            <w:r>
              <w:rPr>
                <w:sz w:val="20"/>
              </w:rPr>
              <w:t>`14`</w:t>
            </w:r>
          </w:p>
        </w:tc>
        <w:tc>
          <w:tcPr>
            <w:tcW w:w="3135" w:type="dxa"/>
          </w:tcPr>
          <w:p w14:paraId="1D83A402" w14:textId="77777777" w:rsidR="00357CB8" w:rsidRDefault="00000000">
            <w:r>
              <w:rPr>
                <w:sz w:val="20"/>
              </w:rPr>
              <w:t>Days before auto-escalation</w:t>
            </w:r>
          </w:p>
        </w:tc>
      </w:tr>
      <w:tr w:rsidR="00357CB8" w14:paraId="54A5DCA9" w14:textId="77777777">
        <w:tc>
          <w:tcPr>
            <w:tcW w:w="3135" w:type="dxa"/>
          </w:tcPr>
          <w:p w14:paraId="1806407E" w14:textId="77777777" w:rsidR="00357CB8" w:rsidRDefault="00000000">
            <w:r>
              <w:rPr>
                <w:sz w:val="20"/>
              </w:rPr>
              <w:t>`CLEANER_MODE`</w:t>
            </w:r>
          </w:p>
        </w:tc>
        <w:tc>
          <w:tcPr>
            <w:tcW w:w="3135" w:type="dxa"/>
          </w:tcPr>
          <w:p w14:paraId="42E4E296" w14:textId="77777777" w:rsidR="00357CB8" w:rsidRDefault="00000000">
            <w:r>
              <w:rPr>
                <w:sz w:val="20"/>
              </w:rPr>
              <w:t>`soft`</w:t>
            </w:r>
          </w:p>
        </w:tc>
        <w:tc>
          <w:tcPr>
            <w:tcW w:w="3135" w:type="dxa"/>
          </w:tcPr>
          <w:p w14:paraId="61D572E6" w14:textId="77777777" w:rsidR="00357CB8" w:rsidRDefault="00000000">
            <w:r>
              <w:rPr>
                <w:sz w:val="20"/>
              </w:rPr>
              <w:t>`soft` or `hard` — set per Lambda invocation</w:t>
            </w:r>
          </w:p>
        </w:tc>
      </w:tr>
    </w:tbl>
    <w:p w14:paraId="7A0F29F0" w14:textId="77777777" w:rsidR="00357CB8" w:rsidRDefault="00357CB8"/>
    <w:p w14:paraId="296C7BF0" w14:textId="69A10DF0" w:rsidR="00357CB8" w:rsidRDefault="00357CB8"/>
    <w:sectPr w:rsidR="00357CB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237789">
    <w:abstractNumId w:val="8"/>
  </w:num>
  <w:num w:numId="2" w16cid:durableId="882641654">
    <w:abstractNumId w:val="6"/>
  </w:num>
  <w:num w:numId="3" w16cid:durableId="14961770">
    <w:abstractNumId w:val="5"/>
  </w:num>
  <w:num w:numId="4" w16cid:durableId="332488658">
    <w:abstractNumId w:val="4"/>
  </w:num>
  <w:num w:numId="5" w16cid:durableId="850727757">
    <w:abstractNumId w:val="7"/>
  </w:num>
  <w:num w:numId="6" w16cid:durableId="2081168616">
    <w:abstractNumId w:val="3"/>
  </w:num>
  <w:num w:numId="7" w16cid:durableId="743333881">
    <w:abstractNumId w:val="2"/>
  </w:num>
  <w:num w:numId="8" w16cid:durableId="1422027230">
    <w:abstractNumId w:val="1"/>
  </w:num>
  <w:num w:numId="9" w16cid:durableId="1502544143">
    <w:abstractNumId w:val="0"/>
  </w:num>
  <w:num w:numId="10" w16cid:durableId="153546406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15"/>
    <w:rsid w:val="00326F90"/>
    <w:rsid w:val="00357CB8"/>
    <w:rsid w:val="004F1241"/>
    <w:rsid w:val="0077227F"/>
    <w:rsid w:val="00847651"/>
    <w:rsid w:val="00893084"/>
    <w:rsid w:val="00893532"/>
    <w:rsid w:val="008D0BB8"/>
    <w:rsid w:val="00A975BD"/>
    <w:rsid w:val="00AA1D8D"/>
    <w:rsid w:val="00B47730"/>
    <w:rsid w:val="00C07F04"/>
    <w:rsid w:val="00CB0664"/>
    <w:rsid w:val="00CF6B9D"/>
    <w:rsid w:val="00E85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C0F39"/>
  <w14:defaultImageDpi w14:val="300"/>
  <w15:docId w15:val="{0ECE4598-9C5B-4A16-9C0A-7D786B80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Rahman, Mdziaur</cp:lastModifiedBy>
  <cp:revision>4</cp:revision>
  <dcterms:created xsi:type="dcterms:W3CDTF">2013-12-23T23:15:00Z</dcterms:created>
  <dcterms:modified xsi:type="dcterms:W3CDTF">2026-04-26T17:57:00Z</dcterms:modified>
  <cp:category/>
</cp:coreProperties>
</file>