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FF4" w:rsidRDefault="0082228B">
      <w:pPr>
        <w:jc w:val="center"/>
      </w:pPr>
      <w:r>
        <w:rPr>
          <w:b/>
          <w:color w:val="2E75B6"/>
          <w:sz w:val="72"/>
        </w:rPr>
        <w:t>CFIP Complete Data Model Reference</w:t>
      </w:r>
      <w:r>
        <w:rPr>
          <w:b/>
          <w:color w:val="2E75B6"/>
          <w:sz w:val="72"/>
        </w:rPr>
        <w:br/>
      </w:r>
    </w:p>
    <w:p w:rsidR="00B96FF4" w:rsidRDefault="0082228B">
      <w:pPr>
        <w:jc w:val="center"/>
      </w:pPr>
      <w:r>
        <w:rPr>
          <w:color w:val="666666"/>
          <w:sz w:val="40"/>
        </w:rPr>
        <w:t>All Tables and Relations - REVISED ARCHITECTURE</w:t>
      </w:r>
    </w:p>
    <w:p w:rsidR="00B96FF4" w:rsidRDefault="00B96FF4"/>
    <w:p w:rsidR="00B96FF4" w:rsidRDefault="0082228B">
      <w:pPr>
        <w:jc w:val="center"/>
      </w:pPr>
      <w:r>
        <w:t>Version: 2.1 - Financial Domain Redesign</w:t>
      </w:r>
    </w:p>
    <w:p w:rsidR="00B96FF4" w:rsidRDefault="0082228B">
      <w:pPr>
        <w:jc w:val="center"/>
      </w:pPr>
      <w:r>
        <w:t>Last Updated: February 2026</w:t>
      </w:r>
    </w:p>
    <w:p w:rsidR="00B96FF4" w:rsidRDefault="0082228B">
      <w:pPr>
        <w:jc w:val="center"/>
      </w:pPr>
      <w:r>
        <w:t>Total Tables: 25</w:t>
      </w:r>
    </w:p>
    <w:p w:rsidR="00B96FF4" w:rsidRDefault="0082228B">
      <w:pPr>
        <w:jc w:val="center"/>
      </w:pPr>
      <w:r>
        <w:t>Total Relationships: 55+</w:t>
      </w:r>
    </w:p>
    <w:p w:rsidR="00B96FF4" w:rsidRDefault="0082228B" w:rsidP="00F846AE">
      <w:r>
        <w:br w:type="page"/>
      </w:r>
    </w:p>
    <w:p w:rsidR="00B96FF4" w:rsidRDefault="0082228B">
      <w:pPr>
        <w:pStyle w:val="Heading1"/>
      </w:pPr>
      <w:r>
        <w:lastRenderedPageBreak/>
        <w:t>DOMAIN 1: Identity &amp; User Management</w:t>
      </w:r>
    </w:p>
    <w:p w:rsidR="00B96FF4" w:rsidRDefault="0082228B">
      <w:pPr>
        <w:pStyle w:val="Heading2"/>
      </w:pPr>
      <w:r>
        <w:t>Table: users</w:t>
      </w:r>
    </w:p>
    <w:p w:rsidR="00B96FF4" w:rsidRDefault="0082228B">
      <w:r>
        <w:rPr>
          <w:i/>
        </w:rPr>
        <w:t>Core authentication table. Every user in the system has an entry here.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login name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email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email address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password_hash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Hashed password (bcrypt/argon2)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user_role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VISITOR | OWNER | GOV_USER | CARRIER_STAFF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active status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last_login_at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successful login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creation (DEFAULT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1:1 → visitors | owners | gov_users | carrier_staff  |  1:N → financial_transactions | user_activity_log</w:t>
      </w:r>
    </w:p>
    <w:p w:rsidR="00B96FF4" w:rsidRDefault="00B96FF4"/>
    <w:p w:rsidR="00B96FF4" w:rsidRDefault="0082228B">
      <w:pPr>
        <w:pStyle w:val="Heading2"/>
      </w:pPr>
      <w:r>
        <w:t>Table: visitors</w:t>
      </w:r>
    </w:p>
    <w:p w:rsidR="00B96FF4" w:rsidRDefault="0082228B">
      <w:r>
        <w:rPr>
          <w:i/>
        </w:rPr>
        <w:t>Foreign nationals who request TNAs. Extended profile beyond base user authentication.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visitor_id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full_name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 full name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nationality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ISO 3166-1 alpha-2 country code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date_of_birth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birth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document_type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VISA | IQAMA | PASSPORT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document_number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Official document ID number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document_expiry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expiration date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mobile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phone number (E.164 format)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emergency_contact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Emergency contact phone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lastRenderedPageBreak/>
              <w:t>bank_account_info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details for refunds {bank_name, account_number, iban}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max_active_tnas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Maximum concurrent active TNAs (DEFAULT 3)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kyc_status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| VERIFIED | REJECTED (DEFAULT PENDING)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kyc_verified_at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KYC verification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visitor_tnas | tna_issuance_requests</w:t>
      </w:r>
    </w:p>
    <w:p w:rsidR="00B96FF4" w:rsidRDefault="00B96FF4"/>
    <w:p w:rsidR="00B96FF4" w:rsidRDefault="0082228B">
      <w:pPr>
        <w:pStyle w:val="Heading2"/>
      </w:pPr>
      <w:r>
        <w:t>Table: owners</w:t>
      </w:r>
    </w:p>
    <w:p w:rsidR="00B96FF4" w:rsidRDefault="0082228B">
      <w:r>
        <w:rPr>
          <w:i/>
        </w:rPr>
        <w:t>Property owners (individuals or businesses) who register national addresses and rent out sub-addresses.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owner_id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owner_type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| BUSINESS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full_name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Owner full name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business_name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 name (required if owner_type=BUSINESS)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commercial_registration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 number (required if BUSINESS)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national_id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National ID number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tax_id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Tax identification number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mobile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phone number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nationality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Nationality/country of registration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bank_account_info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details for payouts {bank_name, account_number, iban, swift}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is_verified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Owner verification status (DEFAULT FALSE)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verified_at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Profile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owner_national_addresses | bindings (as approver)  |  1:1 → owner_accounts</w:t>
      </w:r>
    </w:p>
    <w:p w:rsidR="00B96FF4" w:rsidRDefault="00B96FF4"/>
    <w:p w:rsidR="00B96FF4" w:rsidRDefault="0082228B">
      <w:pPr>
        <w:pStyle w:val="Heading2"/>
      </w:pPr>
      <w:r>
        <w:t>Table: government_agencies</w:t>
      </w:r>
    </w:p>
    <w:p w:rsidR="00B96FF4" w:rsidRDefault="0082228B">
      <w:r>
        <w:rPr>
          <w:i/>
        </w:rPr>
        <w:t>Government departments and their hierarchical structure. Supports RBAC for different agency permissions.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13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agency_id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agency_code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MOFA | MOI_PASSPORT | MOI_IMMIGRATION | MOMRA | CUSTOMS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agency_name_en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 name of the agency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agency_name_ar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Arabic name of the agency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parent_agency_id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government_agencies.agency_id (hierarchical structure)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permissions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Agency permissions ["view_tna_requests", "approve_tna", "verify_addresses"]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Agency operational status (DEFAULT TRUE)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Agency registration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gov_users  |  Self-referencing for hierarchy</w:t>
      </w:r>
    </w:p>
    <w:p w:rsidR="00B96FF4" w:rsidRDefault="00B96FF4"/>
    <w:p w:rsidR="00B96FF4" w:rsidRDefault="0082228B">
      <w:pPr>
        <w:pStyle w:val="Heading2"/>
      </w:pPr>
      <w:r>
        <w:t>Table: gov_users</w:t>
      </w:r>
    </w:p>
    <w:p w:rsidR="00B96FF4" w:rsidRDefault="0082228B">
      <w:r>
        <w:rPr>
          <w:i/>
        </w:rPr>
        <w:t>Government employees with department affiliation and role-based permissions.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13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gov_user_id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agency_id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government_agencies.agency_id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full_name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Employee full name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employee_id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Government employee ID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department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Department within agency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position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title/position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role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REVIEWER | APPROVER | </w:t>
            </w:r>
            <w:r>
              <w:lastRenderedPageBreak/>
              <w:t>ADMIN | AUDITOR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lastRenderedPageBreak/>
              <w:t>additional_permissions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User-specific permission overrides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Employment status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tna_issuance_requests (as reviewer) | na_sub_addresses (as verifier)</w:t>
      </w:r>
    </w:p>
    <w:p w:rsidR="00B96FF4" w:rsidRDefault="00B96FF4"/>
    <w:p w:rsidR="00B96FF4" w:rsidRDefault="0082228B">
      <w:pPr>
        <w:pStyle w:val="Heading2"/>
      </w:pPr>
      <w:r>
        <w:t>Table: carriers</w:t>
      </w:r>
    </w:p>
    <w:p w:rsidR="00B96FF4" w:rsidRDefault="0082228B">
      <w:r>
        <w:rPr>
          <w:i/>
        </w:rPr>
        <w:t>Logistics companies as business entities. Represents the corporate entity with licensing and API access.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carrier_id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company_name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Legal company name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commercial_registration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Commercial registration number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license_number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Logistics/transportation license number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tax_id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 identification number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headquarters_address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Company headquarters address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contact_email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contact email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contact_phone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contact phone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api_key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authentication key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api_secret_hash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Hashed API secret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webhook_url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Webhook endpoint for delivery updates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is_verified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Carrier verification status (DEFAULT FALSE)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verified_at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Operational status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carrier_staff | shipments</w:t>
      </w:r>
    </w:p>
    <w:p w:rsidR="00B96FF4" w:rsidRDefault="00B96FF4"/>
    <w:p w:rsidR="00B96FF4" w:rsidRDefault="0082228B">
      <w:pPr>
        <w:pStyle w:val="Heading2"/>
      </w:pPr>
      <w:r>
        <w:lastRenderedPageBreak/>
        <w:t>Table: carrier_staff</w:t>
      </w:r>
    </w:p>
    <w:p w:rsidR="00B96FF4" w:rsidRDefault="0082228B">
      <w:r>
        <w:rPr>
          <w:i/>
        </w:rPr>
        <w:t>Individual employees of carrier companies who interact with the system.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staff_id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carrier_id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carriers.carrier_id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full_name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 member full name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employee_id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ID within carrier company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position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 title (e.g., DRIVER, DISPATCHER, MANAGER)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mobile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phone number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Employment status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shipments (as assigned handler)</w:t>
      </w:r>
    </w:p>
    <w:p w:rsidR="00B96FF4" w:rsidRDefault="00B96FF4"/>
    <w:p w:rsidR="00B96FF4" w:rsidRDefault="0082228B">
      <w:r>
        <w:br w:type="page"/>
      </w:r>
    </w:p>
    <w:p w:rsidR="00B96FF4" w:rsidRDefault="0082228B">
      <w:pPr>
        <w:pStyle w:val="Heading1"/>
      </w:pPr>
      <w:r>
        <w:lastRenderedPageBreak/>
        <w:t>DOMAIN 2: TNA Lifecycle Management</w:t>
      </w:r>
    </w:p>
    <w:p w:rsidR="00B96FF4" w:rsidRDefault="0082228B">
      <w:pPr>
        <w:pStyle w:val="Heading2"/>
      </w:pPr>
      <w:r>
        <w:t>Table: tna_issuance_requests</w:t>
      </w:r>
    </w:p>
    <w:p w:rsidR="00B96FF4" w:rsidRDefault="0082228B">
      <w:r>
        <w:rPr>
          <w:i/>
        </w:rPr>
        <w:t>Workflow tracking for TNA issuance. Supports both moderated (government review) and autonomous modes.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request_id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visitor_id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visitors.visitor_id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request_status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| UNDER_REVIEW | APPROVED | REJECTED | ISSUED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mode_at_submission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MODERATED | AUTONOMOUS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reviewed_by_gov_user_id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gov_users.gov_user_id (required if MODERATED)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rejection_reason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for rejection if status=REJECTED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supporting_documents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 of document URLs [{doc_type, url, uploaded_at}]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 submission (DEFAULT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reviewed_at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Government review completion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issued_at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TNA issuance timestamp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1:1 → visitor_tnas (when approved/issued)</w:t>
      </w:r>
    </w:p>
    <w:p w:rsidR="00B96FF4" w:rsidRDefault="00B96FF4"/>
    <w:p w:rsidR="00B96FF4" w:rsidRDefault="0082228B">
      <w:pPr>
        <w:pStyle w:val="Heading2"/>
      </w:pPr>
      <w:r>
        <w:t>Table: visitor_tnas</w:t>
      </w:r>
    </w:p>
    <w:p w:rsidR="00B96FF4" w:rsidRDefault="0082228B">
      <w:r>
        <w:rPr>
          <w:i/>
        </w:rPr>
        <w:t>The TNA registry. Each TNA is a unique temporary national address code assigned to a visitor.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328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tna_id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visitor_id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visitors.visitor_id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issuance_request_id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tna_issuance_requests.request_id (UNIQUE)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tna_code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TNA identifier (e.g., TNA-2024-ABC123)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UNLINKED | ACTIVE | EXPIRED | REVOKED (NOT NULL, DEFAULT UNLINKED)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issued_at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TNA issuance timestamp (NOT </w:t>
            </w:r>
            <w:r>
              <w:lastRenderedPageBreak/>
              <w:t>NULL, 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lastRenderedPageBreak/>
              <w:t>expires_at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TNA expiration timestamp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revoked_at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Revocation timestamp if applicable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revocation_reason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Reason for revocation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bindings | shipments</w:t>
      </w:r>
    </w:p>
    <w:p w:rsidR="00B96FF4" w:rsidRDefault="00B96FF4"/>
    <w:p w:rsidR="00B96FF4" w:rsidRDefault="0082228B">
      <w:r>
        <w:br w:type="page"/>
      </w:r>
    </w:p>
    <w:p w:rsidR="00B96FF4" w:rsidRDefault="0082228B">
      <w:pPr>
        <w:pStyle w:val="Heading1"/>
      </w:pPr>
      <w:r>
        <w:lastRenderedPageBreak/>
        <w:t>DOMAIN 3: Physical Property Registry</w:t>
      </w:r>
    </w:p>
    <w:p w:rsidR="00B96FF4" w:rsidRDefault="0082228B">
      <w:pPr>
        <w:pStyle w:val="Heading2"/>
      </w:pPr>
      <w:r>
        <w:t>Table: owner_national_addresses</w:t>
      </w:r>
    </w:p>
    <w:p w:rsidR="00B96FF4" w:rsidRDefault="0082228B">
      <w:r>
        <w:rPr>
          <w:i/>
        </w:rPr>
        <w:t>National addresses registered by property owners. Each address must have proof of ownership before sub-addresses can be created.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na_id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owner_id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owners.owner_id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full_address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national address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building_number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Building number component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street_name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Street name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district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District/neighborhood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city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City name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postal_code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Postal/zip code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additional_number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number (short code)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unit_number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 number if applicable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latitude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GPS latitude coordinate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longitude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GPS longitude coordinate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registry_reference</w:t>
            </w:r>
          </w:p>
        </w:tc>
        <w:tc>
          <w:tcPr>
            <w:tcW w:w="3120" w:type="dxa"/>
          </w:tcPr>
          <w:p w:rsidR="00B96FF4" w:rsidRDefault="00E57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National address system reference ID</w:t>
            </w:r>
            <w:r w:rsidR="00E57912">
              <w:t xml:space="preserve"> (PDF file)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title_deed_reference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Title deed/property deed reference number (REQUIRED)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na_certificate_url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to national address certificate document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ownership_proof_status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| VERIFIED | REJECTED (DEFAULT PENDING)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verified_at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Ownership verification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Address registration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na_sub_addresses</w:t>
      </w:r>
    </w:p>
    <w:p w:rsidR="00B96FF4" w:rsidRDefault="00B96FF4"/>
    <w:p w:rsidR="00F846AE" w:rsidRDefault="00F846AE"/>
    <w:p w:rsidR="00F846AE" w:rsidRDefault="00F846AE"/>
    <w:p w:rsidR="00F846AE" w:rsidRDefault="00F846AE"/>
    <w:p w:rsidR="00B96FF4" w:rsidRDefault="0082228B">
      <w:pPr>
        <w:pStyle w:val="Heading2"/>
      </w:pPr>
      <w:r>
        <w:lastRenderedPageBreak/>
        <w:t>Table: na_sub_addresses</w:t>
      </w:r>
    </w:p>
    <w:p w:rsidR="00B96FF4" w:rsidRDefault="0082228B">
      <w:r>
        <w:rPr>
          <w:i/>
        </w:rPr>
        <w:t>Subdivisions within a national address (units, apartments, suites). Each sub-address must be government-verified before it can be used in a binding.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41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sub_address_id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na_id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owner_national_addresses.na_id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suffix_code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Sub-address suffix (e.g., APT-101, UNIT-A)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label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Human-readable label (e.g., Apartment 101)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description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description of the sub-address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is_available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Whether sub-address is available for binding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is_verified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Government verification status (DEFAULT FALSE, REQUIRED for binding)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verified_at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Verification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verified_by_gov_user_id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gov_users.gov_user_id (government official who verified)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verification_notes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Notes from verification process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Sub-address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bindings  |  Constraint: UNIQUE(na_id, suffix_code)</w:t>
      </w:r>
    </w:p>
    <w:p w:rsidR="00B96FF4" w:rsidRDefault="00B96FF4"/>
    <w:p w:rsidR="00B96FF4" w:rsidRDefault="0082228B">
      <w:r>
        <w:br w:type="page"/>
      </w:r>
    </w:p>
    <w:p w:rsidR="00B96FF4" w:rsidRDefault="0082228B" w:rsidP="00E57912">
      <w:pPr>
        <w:pStyle w:val="Heading1"/>
      </w:pPr>
      <w:r>
        <w:lastRenderedPageBreak/>
        <w:t>DOMAIN 4:  Rental Contracts</w:t>
      </w:r>
    </w:p>
    <w:p w:rsidR="00B96FF4" w:rsidRDefault="0082228B" w:rsidP="00E57912">
      <w:pPr>
        <w:pStyle w:val="Heading2"/>
      </w:pPr>
      <w:r>
        <w:t xml:space="preserve">Table: </w:t>
      </w:r>
      <w:proofErr w:type="spellStart"/>
      <w:r w:rsidR="00E57912">
        <w:t>rentalContract</w:t>
      </w:r>
      <w:proofErr w:type="spellEnd"/>
    </w:p>
    <w:p w:rsidR="00B96FF4" w:rsidRDefault="0082228B">
      <w:r>
        <w:rPr>
          <w:i/>
        </w:rPr>
        <w:t>The core rental contract. Links a TNA to a verified sub-address for a specific time period with owner approval and financial contract.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5"/>
        <w:gridCol w:w="3107"/>
        <w:gridCol w:w="3354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binding_id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tna_id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visitor_tnas.tna_id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sub_address_id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na_sub_addresses.sub_address_id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rent_contract_id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rent_contracts.contract_id (UNIQUE)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| ACTIVE | COMPLETED | CANCELLED | TERMINATED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start_at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Binding start timestamp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end_at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Binding end timestamp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approved_by_owner_id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owners.owner_id (owner who approved)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approved_at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Owner approval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termination_reason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if status=TERMINATED or CANCELLED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Binding creation (DEFAULT NOW())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1:1 → rent_contracts  |  1:N → binding_status_history</w:t>
      </w:r>
    </w:p>
    <w:p w:rsidR="00B96FF4" w:rsidRDefault="00B96FF4"/>
    <w:p w:rsidR="00F846AE" w:rsidRDefault="00F846AE"/>
    <w:p w:rsidR="00F846AE" w:rsidRDefault="00F846AE"/>
    <w:p w:rsidR="00F846AE" w:rsidRDefault="00F846AE"/>
    <w:p w:rsidR="00F846AE" w:rsidRDefault="00F846AE"/>
    <w:p w:rsidR="00F846AE" w:rsidRDefault="00F846AE"/>
    <w:p w:rsidR="00F846AE" w:rsidRDefault="00F846AE"/>
    <w:p w:rsidR="00F846AE" w:rsidRDefault="00F846AE"/>
    <w:p w:rsidR="00B96FF4" w:rsidRDefault="0082228B" w:rsidP="00E57912">
      <w:pPr>
        <w:pStyle w:val="Heading2"/>
      </w:pPr>
      <w:r>
        <w:lastRenderedPageBreak/>
        <w:t xml:space="preserve">Table: </w:t>
      </w:r>
      <w:proofErr w:type="spellStart"/>
      <w:r w:rsidR="00E57912">
        <w:t>rental</w:t>
      </w:r>
      <w:r>
        <w:t>_status_history</w:t>
      </w:r>
      <w:proofErr w:type="spellEnd"/>
    </w:p>
    <w:p w:rsidR="00B96FF4" w:rsidRDefault="0082228B">
      <w:r>
        <w:rPr>
          <w:i/>
        </w:rPr>
        <w:t>Complete audit trail of all binding status changes for compliance and dispute resolution.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history_id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binding_id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bindings.binding_id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old_status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status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new_status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status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changed_by_user_id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users.user_id (who made the change)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change_reason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for status change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metadata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context about the change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changed_at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 change timestamp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None (audit table)</w:t>
      </w:r>
    </w:p>
    <w:p w:rsidR="00B96FF4" w:rsidRDefault="00B96FF4"/>
    <w:p w:rsidR="00B96FF4" w:rsidRDefault="0082228B">
      <w:r>
        <w:br w:type="page"/>
      </w:r>
    </w:p>
    <w:p w:rsidR="00B96FF4" w:rsidRDefault="0082228B">
      <w:pPr>
        <w:pStyle w:val="Heading1"/>
      </w:pPr>
      <w:r>
        <w:lastRenderedPageBreak/>
        <w:t>DOMAIN 5: Logistics &amp; Delivery</w:t>
      </w:r>
    </w:p>
    <w:p w:rsidR="00B96FF4" w:rsidRDefault="0082228B">
      <w:pPr>
        <w:pStyle w:val="Heading2"/>
      </w:pPr>
      <w:r>
        <w:t>Table: shipments</w:t>
      </w:r>
    </w:p>
    <w:p w:rsidR="00B96FF4" w:rsidRDefault="0082228B">
      <w:r>
        <w:rPr>
          <w:i/>
        </w:rPr>
        <w:t>Package delivery tracking. Links carrier, TNA, and delivery status with real-time updates.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shipment_id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carrier_id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carriers.carrier_id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tracking_number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Carrier's tracking number (UNIQUE, 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tna_id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visitor_tnas.tna_id (delivery destination)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assigned_staff_id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carrier_staff.staff_id (driver/handler)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 | PICKED_UP | IN_TRANSIT | OUT_FOR_DELIVERY | DELIVERED | FAILED | RETURNED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origin_address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origin address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destination_address_full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destination address (resolved from TNA+binding)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estimated_delivery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Estimated delivery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actual_delivery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Actual delivery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delivery_signature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 of delivery signature/reference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delivery_photo_url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Photo proof of delivery URL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package_details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Package description {weight, dimensions, contents}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failure_reason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if status=FAILED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creation (DEFAULT NOW())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shipment_messages | shipment_status_logs</w:t>
      </w:r>
    </w:p>
    <w:p w:rsidR="00B96FF4" w:rsidRDefault="00B96FF4"/>
    <w:p w:rsidR="00B96FF4" w:rsidRDefault="0082228B">
      <w:pPr>
        <w:pStyle w:val="Heading2"/>
      </w:pPr>
      <w:r>
        <w:t>Table: shipment_status_logs</w:t>
      </w:r>
    </w:p>
    <w:p w:rsidR="00B96FF4" w:rsidRDefault="0082228B">
      <w:r>
        <w:rPr>
          <w:i/>
        </w:rPr>
        <w:t>Real-time tracking log of all shipment status changes with GPS coordinates and timestamps.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log_id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shipment_id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shipments.shipment_id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Status at this checkpoint (NOT </w:t>
            </w:r>
            <w:r>
              <w:lastRenderedPageBreak/>
              <w:t>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lastRenderedPageBreak/>
              <w:t>location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Location 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latitude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GPS latitude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longitude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GPS longitude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notes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notes/details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logged_at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 entry timestamp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None (log table)</w:t>
      </w:r>
    </w:p>
    <w:p w:rsidR="00B96FF4" w:rsidRDefault="00B96FF4"/>
    <w:p w:rsidR="00B96FF4" w:rsidRDefault="0082228B">
      <w:pPr>
        <w:pStyle w:val="Heading2"/>
      </w:pPr>
      <w:r>
        <w:t>Table: shipment_messages</w:t>
      </w:r>
    </w:p>
    <w:p w:rsidR="00B96FF4" w:rsidRDefault="0082228B">
      <w:r>
        <w:rPr>
          <w:i/>
        </w:rPr>
        <w:t>Communication thread for each shipment between visitor, carrier, and platform.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message_id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shipment_id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shipments.shipment_id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sender_user_id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users.user_id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message_type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| NOTIFICATION | ALERT (DEFAULT TEXT)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message_text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 content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attachments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Array of attachment URLs [{url, type, filename}]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is_read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status (DEFAULT FALSE)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Message timestamp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None</w:t>
      </w:r>
    </w:p>
    <w:p w:rsidR="00B96FF4" w:rsidRDefault="00B96FF4"/>
    <w:p w:rsidR="00B96FF4" w:rsidRDefault="0082228B">
      <w:r>
        <w:br w:type="page"/>
      </w:r>
    </w:p>
    <w:p w:rsidR="00B96FF4" w:rsidRDefault="0082228B">
      <w:pPr>
        <w:pStyle w:val="Heading1"/>
      </w:pPr>
      <w:r>
        <w:lastRenderedPageBreak/>
        <w:t>DOMAIN 6: Financial System (Financials Service Architecture)</w:t>
      </w:r>
    </w:p>
    <w:p w:rsidR="00B96FF4" w:rsidRDefault="0082228B">
      <w:r>
        <w:t>The financial domain implements a Financials Service architecture with configuration-driven pricing, formal rent contracts, double-entry ledger accounting, and structured payout rails.</w:t>
      </w:r>
    </w:p>
    <w:p w:rsidR="00B96FF4" w:rsidRDefault="00B96FF4"/>
    <w:p w:rsidR="00B96FF4" w:rsidRDefault="0082228B">
      <w:pPr>
        <w:pStyle w:val="Heading2"/>
      </w:pPr>
      <w:r>
        <w:t>Table: price_catalog</w:t>
      </w:r>
    </w:p>
    <w:p w:rsidR="00B96FF4" w:rsidRDefault="0082228B">
      <w:r>
        <w:rPr>
          <w:i/>
        </w:rPr>
        <w:t>Configuration-driven pricing module. Allows dynamic pricing for TNA issuance and rental periods without code deployment.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catalog_id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item_type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TNA_ISSUANCE | RENTAL_DAILY | RENTAL_MONTHLY | RENTAL_YEARLY | SERVICE_FEE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item_name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name (e.g., Standard TNA, Premium Rental)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base_price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 price in SAR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Currency code (DEFAULT SAR)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pricing_rules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Dynamic pricing rules {visitor_type_multiplier, volume_discount, seasonal_rates}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platform_fee_percentage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DECIMAL(5,2)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 commission percentage (e.g., 15.00 for 15%)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authority_share_percentage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DECIMAL(5,2)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Government authority share percentage (e.g., 5.00 for 5%)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Pricing active status (DEFAULT TRUE)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effective_from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pricing takes effect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effective_until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pricing expires (NULL = indefinite)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Catalog entry creation (DEFAULT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pricing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Referenced by: rent_contracts | financial_transactions</w:t>
      </w:r>
    </w:p>
    <w:p w:rsidR="00B96FF4" w:rsidRDefault="00B96FF4"/>
    <w:p w:rsidR="00B96FF4" w:rsidRDefault="0082228B">
      <w:pPr>
        <w:pStyle w:val="Heading2"/>
      </w:pPr>
      <w:r>
        <w:lastRenderedPageBreak/>
        <w:t>Table: rent_contracts</w:t>
      </w:r>
    </w:p>
    <w:p w:rsidR="00B96FF4" w:rsidRDefault="0082228B">
      <w:r>
        <w:rPr>
          <w:i/>
        </w:rPr>
        <w:t>Formalizes the financial agreement for each binding. Defines revenue split structure and rental terms.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contract_id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binding_id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bindings.binding_id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catalog_id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price_catalog.catalog_id (pricing reference)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rental_period_type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| MONTHLY | YEARLY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rental_duration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periods (e.g., 3 months)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gross_amount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rental amount before split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platform_fee_percentage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DECIMAL(5,2)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 commission rate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platform_fee_amount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Calculated platform fee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authority_share_percentage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DECIMAL(5,2)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Government authority share rate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authority_share_amount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Calculated authority share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net_owner_amount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amount to owner after all fees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Currency (DEFAULT SAR)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contract_terms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terms {cancellation_policy, late_payment_penalty}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signed_at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Contract signature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| ACTIVE | COMPLETED | TERMINATED (NOT NULL, DEFAULT DRAFT)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Contract creation (DEFAULT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1:1 → bindings  |  1:N → ledger_entries  |  Referenced by: financial_transactions</w:t>
      </w:r>
    </w:p>
    <w:p w:rsidR="00B96FF4" w:rsidRDefault="00B96FF4"/>
    <w:p w:rsidR="0082228B" w:rsidRDefault="0082228B"/>
    <w:p w:rsidR="0082228B" w:rsidRDefault="0082228B"/>
    <w:p w:rsidR="0082228B" w:rsidRDefault="0082228B"/>
    <w:p w:rsidR="00B96FF4" w:rsidRDefault="0082228B">
      <w:pPr>
        <w:pStyle w:val="Heading2"/>
      </w:pPr>
      <w:r>
        <w:lastRenderedPageBreak/>
        <w:t>Table: financial_transactions</w:t>
      </w:r>
    </w:p>
    <w:p w:rsidR="00B96FF4" w:rsidRDefault="0082228B">
      <w:r>
        <w:rPr>
          <w:i/>
        </w:rPr>
        <w:t>Records all payment gateway transactions. Handles TNA issuance fees and rental payments with strict activation blocking until paid status.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transaction_id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 (payer,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transaction_type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TNA_ISSUANCE_FEE | RENTAL_PAYMENT | SERVICE_FEE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reference_type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 of related entity: TNA_REQUEST | BINDING | RENT_CONTRACT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reference_id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of related entity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quoted_amount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 from price_catalog quote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paid_amount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 amount paid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Currency (DEFAULT SAR)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QUOTED | PENDING | PAID | FAILED | REFUNDED | PARTIALLY_REFUNDED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payment_method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CREDIT_CARD | DEBIT_CARD | MADA | APPLE_PAY | BANK_TRANSFER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gateway_transaction_id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gateway reference (UNIQUE)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gateway_response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gateway response payload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payment_metadata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payment details {installment_plan, promo_code}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paid_at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confirmation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refunded_amount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 refunded if applicable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initiation (DEFAULT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status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1:N → ledger_entries  |  1:N → settlement_adjustments (for refunds)</w:t>
      </w:r>
    </w:p>
    <w:p w:rsidR="0082228B" w:rsidRDefault="0082228B"/>
    <w:p w:rsidR="0082228B" w:rsidRDefault="0082228B"/>
    <w:p w:rsidR="00B96FF4" w:rsidRDefault="0082228B">
      <w:pPr>
        <w:pStyle w:val="Heading2"/>
      </w:pPr>
      <w:r>
        <w:lastRenderedPageBreak/>
        <w:t>Table: ledger_entries</w:t>
      </w:r>
    </w:p>
    <w:p w:rsidR="00B96FF4" w:rsidRDefault="0082228B">
      <w:r>
        <w:rPr>
          <w:i/>
        </w:rPr>
        <w:t>Double-entry accounting ledger for reconciliation and compliance. Every financial action creates balanced debit/credit entries.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92"/>
        <w:gridCol w:w="2936"/>
        <w:gridCol w:w="3648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entry_id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transaction_id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financial_transactions.transaction_id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rent_contract_id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rent_contracts.contract_id (if rental-related)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entry_type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DEBIT | CREDIT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account_type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VISITOR_LIABILITY | PLATFORM_REVENUE | PLATFORM_FEE | AUTHORITY_REVENUE | OWNER_REVENUE | OWNER_ACCOUNT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account_reference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identifier (e.g., OWNER:owner_id, PLATFORM, AUTHORITY)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amount (NOT NULL, POSITIVE)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Currency (DEFAULT SAR)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description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description of entry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reconciliation_status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| RECONCILED | DISPUTED (DEFAULT PENDING)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reconciled_at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Reconciliation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fiscal_period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Accounting period (e.g., 2026-Q1)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metadata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ledger metadata {invoice_id, receipt_id}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Entry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Constraint: Balanced entries for each transaction (sum of debits = sum of credits)  |  Updates: owner_accounts</w:t>
      </w:r>
    </w:p>
    <w:p w:rsidR="00B96FF4" w:rsidRDefault="00B96FF4"/>
    <w:p w:rsidR="0082228B" w:rsidRDefault="0082228B"/>
    <w:p w:rsidR="0082228B" w:rsidRDefault="0082228B"/>
    <w:p w:rsidR="0082228B" w:rsidRDefault="0082228B"/>
    <w:p w:rsidR="0082228B" w:rsidRDefault="0082228B"/>
    <w:p w:rsidR="0082228B" w:rsidRDefault="0082228B"/>
    <w:p w:rsidR="00B96FF4" w:rsidRDefault="0082228B">
      <w:pPr>
        <w:pStyle w:val="Heading2"/>
      </w:pPr>
      <w:r>
        <w:lastRenderedPageBreak/>
        <w:t>Table: owner_accounts</w:t>
      </w:r>
    </w:p>
    <w:p w:rsidR="00B96FF4" w:rsidRDefault="0082228B">
      <w:r>
        <w:rPr>
          <w:i/>
        </w:rPr>
        <w:t>Accumulates earnings for each property owner. Tracks available balance for payout processing.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account_id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owner_id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owners.owner_id (UNIQUE, 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current_balance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Available balance ready for payout (NOT NULL, DEFAULT 0.00)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pending_balance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Earnings not yet settled (DEFAULT 0.00)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total_earned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Lifetime total earnings (NOT NULL, DEFAULT 0.00)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total_paid_out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Lifetime total paid to owner (NOT NULL, DEFAULT 0.00)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Currency (DEFAULT SAR)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payout_method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BANK_TRANSFER | WALLET | CHECK (DEFAULT BANK_TRANSFER)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payout_details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account details {bank_name, account_number, iban, swift}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minimum_payout_threshold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Minimum balance required for payout (DEFAULT 100.00)</w:t>
            </w:r>
            <w:r w:rsidR="00304E6E">
              <w:t xml:space="preserve"> (TIME)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last_payout_at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successful payout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account_status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 | SUSPENDED | CLOSED (DEFAULT ACTIVE)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creation (DEFAULT NOW())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updated_at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balance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proofErr w:type="gramStart"/>
      <w:r>
        <w:t>1:N</w:t>
      </w:r>
      <w:proofErr w:type="gramEnd"/>
      <w:r>
        <w:t xml:space="preserve"> → </w:t>
      </w:r>
      <w:proofErr w:type="spellStart"/>
      <w:r>
        <w:t>payout_records</w:t>
      </w:r>
      <w:proofErr w:type="spellEnd"/>
      <w:r>
        <w:t xml:space="preserve">  |  Updated by: ledger_entries (via triggers)</w:t>
      </w:r>
    </w:p>
    <w:p w:rsidR="00B96FF4" w:rsidRDefault="00B96FF4"/>
    <w:p w:rsidR="0082228B" w:rsidRDefault="0082228B"/>
    <w:p w:rsidR="0082228B" w:rsidRDefault="0082228B"/>
    <w:p w:rsidR="0082228B" w:rsidRDefault="0082228B"/>
    <w:p w:rsidR="0082228B" w:rsidRDefault="0082228B"/>
    <w:p w:rsidR="0082228B" w:rsidRDefault="0082228B"/>
    <w:p w:rsidR="00B96FF4" w:rsidRDefault="0082228B">
      <w:pPr>
        <w:pStyle w:val="Heading2"/>
      </w:pPr>
      <w:r>
        <w:lastRenderedPageBreak/>
        <w:t>Table: payout_records</w:t>
      </w:r>
    </w:p>
    <w:p w:rsidR="00B96FF4" w:rsidRDefault="0082228B">
      <w:r>
        <w:rPr>
          <w:i/>
        </w:rPr>
        <w:t>Tracks batch payout processes (run-batch). Records fund transfers from owner accounts to registered payout methods.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owner_account_id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owner_accounts.account_id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payout_batch_id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Batch process identifier for grouping payouts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 transferred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Currency (DEFAULT SAR)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payout_method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BANK_TRANSFER | WALLET | CHECK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payout_details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 details {bank_reference, transfer_date, account_info}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included_ledger_entries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Array of ledger_entry_ids included in payout [{entry_id, amount}]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INITIATED | PROCESSING | COMPLETED | FAILED | CANCELLED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initiated_at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Payout initiation timestamp (DEFAULT NOW())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completed_at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 transfer timestamp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failure_reason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if status=FAILED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bank_confirmation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transfer confirmation reference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processing_fee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fee charged by payment processor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net_payout_amount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 after processing fees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Updates: owner_accounts.current_balance and total_paid_out</w:t>
      </w:r>
    </w:p>
    <w:p w:rsidR="00B96FF4" w:rsidRDefault="00B96FF4"/>
    <w:p w:rsidR="0082228B" w:rsidRDefault="0082228B"/>
    <w:p w:rsidR="0082228B" w:rsidRDefault="0082228B"/>
    <w:p w:rsidR="0082228B" w:rsidRDefault="0082228B"/>
    <w:p w:rsidR="00B96FF4" w:rsidRDefault="0082228B">
      <w:pPr>
        <w:pStyle w:val="Heading2"/>
      </w:pPr>
      <w:r>
        <w:lastRenderedPageBreak/>
        <w:t>Table: settlement_adjustments</w:t>
      </w:r>
    </w:p>
    <w:p w:rsidR="00B96FF4" w:rsidRDefault="0082228B">
      <w:r>
        <w:rPr>
          <w:i/>
        </w:rPr>
        <w:t>Handles refunds and financial corrections. Fully audited adjustments that affect owner accounts and ledger.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7"/>
        <w:gridCol w:w="2901"/>
        <w:gridCol w:w="3648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adjustment_id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adjustment_type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REFUND | CORRECTION | PEN</w:t>
            </w:r>
            <w:bookmarkStart w:id="0" w:name="_GoBack"/>
            <w:bookmarkEnd w:id="0"/>
            <w:r>
              <w:t>ALTY | BONUS | CHARGEBACK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related_transaction_id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financial_transactions.transaction_id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related_rent_contract_id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rent_contracts.contract_id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affected_account_id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owner_accounts.account_id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adjustment_amount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 of adjustment (can be negative)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currency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Currency (DEFAULT SAR)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reason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 reason for adjustment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initiated_by_user_id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users.user_id (who initiated)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approval_required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Whether adjustment requires approval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approved_by_user_id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users.user_id (who approved)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approved_at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Approval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status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| APPROVED | REJECTED | PROCESSED | REVERSED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processed_at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Processing timestamp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ledger_entry_ids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 of created ledger_entry_ids [{entry_id}]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metadata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Additional details {original_amount, dispute_id, ticket_id}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Adjustment creation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Creates: ledger_entries  |  Updates: owner_accounts</w:t>
      </w:r>
    </w:p>
    <w:p w:rsidR="00B96FF4" w:rsidRDefault="00B96FF4"/>
    <w:p w:rsidR="00B96FF4" w:rsidRDefault="0082228B">
      <w:r>
        <w:br w:type="page"/>
      </w:r>
    </w:p>
    <w:p w:rsidR="00B96FF4" w:rsidRDefault="0082228B">
      <w:pPr>
        <w:pStyle w:val="Heading2"/>
      </w:pPr>
      <w:r>
        <w:lastRenderedPageBreak/>
        <w:t>Financial Money Flow</w:t>
      </w:r>
    </w:p>
    <w:p w:rsidR="00B96FF4" w:rsidRDefault="0082228B">
      <w:pPr>
        <w:pStyle w:val="Heading3"/>
      </w:pPr>
      <w:r>
        <w:t>Step 1: Fee Calculation &amp; Quoting</w:t>
      </w:r>
    </w:p>
    <w:p w:rsidR="00B96FF4" w:rsidRDefault="0082228B">
      <w:r>
        <w:t>When a visitor requests a TNA or creates a binding, the system queries price_catalog to generate a quote. The quote considers item_type, pricing_rules, and any dynamic factors (visitor type, volume discounts, seasonal rates).</w:t>
      </w:r>
    </w:p>
    <w:p w:rsidR="00B96FF4" w:rsidRDefault="0082228B">
      <w:pPr>
        <w:pStyle w:val="Heading3"/>
      </w:pPr>
      <w:r>
        <w:t>Step 2: Payment &amp; Order Creation</w:t>
      </w:r>
    </w:p>
    <w:p w:rsidR="00B96FF4" w:rsidRDefault="0082228B">
      <w:r>
        <w:t>Visitor pays via integrated payment gateway. A financial_transaction record is created with status=QUOTED → PENDING → PAID. CRITICAL: Binding activation is strictly blocked until transaction status=PAID is confirmed.</w:t>
      </w:r>
    </w:p>
    <w:p w:rsidR="00B96FF4" w:rsidRDefault="0082228B">
      <w:pPr>
        <w:pStyle w:val="Heading3"/>
      </w:pPr>
      <w:r>
        <w:t>Step 3: Settlement &amp; Ledger Entry</w:t>
      </w:r>
    </w:p>
    <w:p w:rsidR="00B96FF4" w:rsidRDefault="0082228B">
      <w:r>
        <w:t>Once PAID status is confirmed, the system: (1) Creates rent_contract with gross/net split calculation, (2) Generates balanced ledger_entries for double-entry accounting: DEBIT visitor liability, CREDIT platform revenue, CREDIT authority share, CREDIT owner revenue. (3) Updates owner_accounts.pending_balance.</w:t>
      </w:r>
    </w:p>
    <w:p w:rsidR="00B96FF4" w:rsidRDefault="0082228B">
      <w:pPr>
        <w:pStyle w:val="Heading3"/>
      </w:pPr>
      <w:r>
        <w:t>Step 4: Owner Payout (Batch Process)</w:t>
      </w:r>
    </w:p>
    <w:p w:rsidR="00B96FF4" w:rsidRDefault="0082228B">
      <w:r>
        <w:t>Earnings accumulate in owner_accounts.current_balance. Automated batch process (run-batch) executes periodically: (1) Identifies accounts with balance ≥ minimum_payout_threshold, (2) Creates payout_records with status=INITIATED, (3) Transfers funds to owner's registered payout method, (4) Updates status=COMPLETED and owner_accounts.total_paid_out.</w:t>
      </w:r>
    </w:p>
    <w:p w:rsidR="00B96FF4" w:rsidRDefault="0082228B">
      <w:pPr>
        <w:pStyle w:val="Heading3"/>
      </w:pPr>
      <w:r>
        <w:t>Step 5: Adjustments &amp; Refunds</w:t>
      </w:r>
    </w:p>
    <w:p w:rsidR="002770F9" w:rsidRDefault="0082228B" w:rsidP="002770F9">
      <w:r>
        <w:t xml:space="preserve">Refunds and corrections are handled via settlement_adjustments table. Each adjustment: (1) Requires approval (if adjustment_amount &gt; threshold), (2) Creates offsetting ledger_entries, (3) Updates affected owner_accounts, (4) Links to original </w:t>
      </w:r>
      <w:proofErr w:type="spellStart"/>
      <w:r>
        <w:t>financial_transaction</w:t>
      </w:r>
      <w:proofErr w:type="spellEnd"/>
      <w:r>
        <w:t xml:space="preserve"> for audit trail.</w:t>
      </w:r>
    </w:p>
    <w:tbl>
      <w:tblPr>
        <w:tblW w:w="106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8484"/>
      </w:tblGrid>
      <w:tr w:rsidR="002770F9" w:rsidRPr="002770F9" w:rsidTr="002770F9">
        <w:trPr>
          <w:trHeight w:val="21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rPr>
                <w:b/>
                <w:bCs/>
              </w:rPr>
              <w:t>Component</w:t>
            </w:r>
          </w:p>
        </w:tc>
        <w:tc>
          <w:tcPr>
            <w:tcW w:w="8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rPr>
                <w:b/>
                <w:bCs/>
              </w:rPr>
              <w:t xml:space="preserve">What it does </w:t>
            </w:r>
          </w:p>
        </w:tc>
      </w:tr>
      <w:tr w:rsidR="002770F9" w:rsidRPr="002770F9" w:rsidTr="002770F9">
        <w:trPr>
          <w:trHeight w:val="42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rPr>
                <w:b/>
                <w:bCs/>
              </w:rPr>
              <w:t>Rent Contracts</w:t>
            </w:r>
          </w:p>
        </w:tc>
        <w:tc>
          <w:tcPr>
            <w:tcW w:w="8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t>The formal agreement that defines who gets what percentage of the rent.</w:t>
            </w:r>
          </w:p>
        </w:tc>
      </w:tr>
      <w:tr w:rsidR="002770F9" w:rsidRPr="002770F9" w:rsidTr="002770F9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rPr>
                <w:b/>
                <w:bCs/>
              </w:rPr>
              <w:t>Ledger Entries</w:t>
            </w:r>
          </w:p>
        </w:tc>
        <w:tc>
          <w:tcPr>
            <w:tcW w:w="8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t>The "Master Record" that proves where every riyal came from and where it went.</w:t>
            </w:r>
          </w:p>
        </w:tc>
      </w:tr>
      <w:tr w:rsidR="002770F9" w:rsidRPr="002770F9" w:rsidTr="002770F9">
        <w:trPr>
          <w:trHeight w:val="1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rPr>
                <w:b/>
                <w:bCs/>
              </w:rPr>
              <w:t>Settlement Adjustments</w:t>
            </w:r>
          </w:p>
        </w:tc>
        <w:tc>
          <w:tcPr>
            <w:tcW w:w="8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t>A specialized way to handle refunds or penalties that requires human approval before the math changes.</w:t>
            </w:r>
          </w:p>
        </w:tc>
      </w:tr>
      <w:tr w:rsidR="002770F9" w:rsidRPr="002770F9" w:rsidTr="002770F9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rPr>
                <w:b/>
                <w:bCs/>
              </w:rPr>
              <w:t>Owner Accounts</w:t>
            </w:r>
          </w:p>
        </w:tc>
        <w:tc>
          <w:tcPr>
            <w:tcW w:w="8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70F9" w:rsidRPr="002770F9" w:rsidRDefault="002770F9" w:rsidP="002770F9">
            <w:r w:rsidRPr="002770F9">
              <w:t>A digital "wallet" for each property owner that tracks their total lifetime earnings and current balance.</w:t>
            </w:r>
          </w:p>
        </w:tc>
      </w:tr>
    </w:tbl>
    <w:p w:rsidR="00B96FF4" w:rsidRDefault="0082228B">
      <w:pPr>
        <w:pStyle w:val="Heading1"/>
      </w:pPr>
      <w:r>
        <w:lastRenderedPageBreak/>
        <w:t>DOMAIN 7: Audit &amp; Compliance</w:t>
      </w:r>
    </w:p>
    <w:p w:rsidR="00B96FF4" w:rsidRDefault="0082228B">
      <w:pPr>
        <w:pStyle w:val="Heading2"/>
      </w:pPr>
      <w:r>
        <w:t>Table: admin_audit_log</w:t>
      </w:r>
    </w:p>
    <w:p w:rsidR="00B96FF4" w:rsidRDefault="0082228B">
      <w:r>
        <w:rPr>
          <w:i/>
        </w:rPr>
        <w:t>System-wide immutable audit trail. Every create, update, delete, and export operation is logged with before/after snapshots.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audit_id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actor_type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| SYSTEM | API | SCHEDULED_JOB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actor_id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users.user_id or system identifier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action_type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| UPDATE | DELETE | EXPORT | LOGIN | LOGOUT | PERMISSION_CHANGE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target_entity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name (e.g., visitors, bindings, financial_transactions)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entity_id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of the affected record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old_values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snapshot of record BEFORE action (for UPDATE/DELETE)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new_values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snapshot of record AFTER action (for CREATE/UPDATE)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ip_address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 IP address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user_agent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Browser/client user agent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request_id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trace ID for correlation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metadata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Additional context {reason, notes, related_entities}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entry timestamp (DEFAULT NOW(), IMMUTABLE)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None (immutable audit table)  |  Constraints: NEVER DELETE, NEVER UPDATE</w:t>
      </w:r>
    </w:p>
    <w:p w:rsidR="00B96FF4" w:rsidRDefault="00B96FF4"/>
    <w:p w:rsidR="002770F9" w:rsidRDefault="002770F9"/>
    <w:p w:rsidR="002770F9" w:rsidRDefault="002770F9"/>
    <w:p w:rsidR="002770F9" w:rsidRDefault="002770F9"/>
    <w:p w:rsidR="00B96FF4" w:rsidRDefault="0082228B">
      <w:pPr>
        <w:pStyle w:val="Heading2"/>
      </w:pPr>
      <w:r>
        <w:lastRenderedPageBreak/>
        <w:t>Table: user_activity_log</w:t>
      </w:r>
    </w:p>
    <w:p w:rsidR="00B96FF4" w:rsidRDefault="0082228B">
      <w:r>
        <w:rPr>
          <w:i/>
        </w:rPr>
        <w:t>User-facing activity log for dashboards. Tracks meaningful user actions and provides activity history.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log_id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user_id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users.user_id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activity_type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TNA_REQUESTED | BINDING_CREATED | PAYMENT_MADE | PAYOUT_RECEIVED | etc. (NOT NULL)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2770F9">
            <w:r>
              <w:t>D</w:t>
            </w:r>
            <w:r w:rsidR="0082228B">
              <w:t>escription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Human-readable description of activity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activity_data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Related data {entity_type, entity_id, summary}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is_visible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 in user dashboard (DEFAULT TRUE)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Activity timestamp (DEFAULT NOW())</w:t>
            </w:r>
          </w:p>
        </w:tc>
      </w:tr>
    </w:tbl>
    <w:p w:rsidR="00B96FF4" w:rsidRDefault="0082228B" w:rsidP="002770F9">
      <w:r>
        <w:rPr>
          <w:b/>
        </w:rPr>
        <w:t xml:space="preserve">Relationships: </w:t>
      </w:r>
      <w:r>
        <w:t>None</w:t>
      </w:r>
      <w:r>
        <w:br w:type="page"/>
      </w:r>
    </w:p>
    <w:p w:rsidR="00B96FF4" w:rsidRDefault="0082228B">
      <w:pPr>
        <w:pStyle w:val="Heading1"/>
      </w:pPr>
      <w:r>
        <w:lastRenderedPageBreak/>
        <w:t>DOMAIN 8: System Configuration</w:t>
      </w:r>
    </w:p>
    <w:p w:rsidR="00B96FF4" w:rsidRDefault="0082228B">
      <w:pPr>
        <w:pStyle w:val="Heading2"/>
      </w:pPr>
      <w:r>
        <w:t xml:space="preserve">Table: </w:t>
      </w:r>
      <w:proofErr w:type="spellStart"/>
      <w:r>
        <w:t>issuance_policy</w:t>
      </w:r>
      <w:proofErr w:type="spellEnd"/>
    </w:p>
    <w:p w:rsidR="00B96FF4" w:rsidRDefault="0082228B">
      <w:r>
        <w:rPr>
          <w:i/>
        </w:rPr>
        <w:t>System-wide configuration for TNA issuance rules, fees, and operational policies.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6FF4" w:rsidTr="00B9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Column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:rsidR="00B96FF4" w:rsidRDefault="008222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policy_id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issuance_mode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MODERATED | AUTONOMOUS (NOT NULL)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max_active_tnas_per_visitor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limit on concurrent TNAs per visitor (DEFAULT 3)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tna_validity_days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TNA validity period in days (DEFAULT 365)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minimum_rental_period_days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binding duration in days (DEFAULT 30)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eligibility_rules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Complex eligibility rules {min_age, allowed_nationalities}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is_active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active status (DEFAULT TRUE)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effective_from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policy takes effect</w:t>
            </w:r>
          </w:p>
        </w:tc>
      </w:tr>
      <w:tr w:rsidR="00B96FF4" w:rsidTr="00B96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r>
              <w:t>created_at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creation (DEFAULT NOW())</w:t>
            </w:r>
          </w:p>
        </w:tc>
      </w:tr>
      <w:tr w:rsidR="00B96FF4" w:rsidTr="00B96F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96FF4" w:rsidRDefault="0082228B">
            <w:proofErr w:type="spellStart"/>
            <w:r>
              <w:t>updated_at</w:t>
            </w:r>
            <w:proofErr w:type="spellEnd"/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:rsidR="00B96FF4" w:rsidRDefault="008222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update (DEFAULT NOW())</w:t>
            </w:r>
          </w:p>
        </w:tc>
      </w:tr>
    </w:tbl>
    <w:p w:rsidR="00B96FF4" w:rsidRDefault="0082228B">
      <w:r>
        <w:rPr>
          <w:b/>
        </w:rPr>
        <w:t xml:space="preserve">Relationships: </w:t>
      </w:r>
      <w:r>
        <w:t>None (singleton configuration table)</w:t>
      </w:r>
    </w:p>
    <w:p w:rsidR="00B96FF4" w:rsidRDefault="00B96FF4"/>
    <w:p w:rsidR="00B96FF4" w:rsidRDefault="0082228B">
      <w:r>
        <w:br w:type="page"/>
      </w:r>
    </w:p>
    <w:p w:rsidR="00B96FF4" w:rsidRDefault="0082228B">
      <w:pPr>
        <w:pStyle w:val="Heading1"/>
      </w:pPr>
      <w:r>
        <w:lastRenderedPageBreak/>
        <w:t>Complete Relationship Map</w:t>
      </w:r>
    </w:p>
    <w:p w:rsidR="00B96FF4" w:rsidRDefault="0082228B">
      <w:pPr>
        <w:pStyle w:val="Heading2"/>
      </w:pPr>
      <w:r>
        <w:t>Core User Relationships</w:t>
      </w:r>
    </w:p>
    <w:p w:rsidR="00B96FF4" w:rsidRDefault="0082228B">
      <w:pPr>
        <w:pStyle w:val="ListBullet"/>
      </w:pPr>
      <w:r>
        <w:t>users (1) → (1) visitors</w:t>
      </w:r>
    </w:p>
    <w:p w:rsidR="00B96FF4" w:rsidRDefault="0082228B">
      <w:pPr>
        <w:pStyle w:val="ListBullet"/>
      </w:pPr>
      <w:r>
        <w:t>users (1) → (1) owners</w:t>
      </w:r>
    </w:p>
    <w:p w:rsidR="00B96FF4" w:rsidRDefault="0082228B">
      <w:pPr>
        <w:pStyle w:val="ListBullet"/>
      </w:pPr>
      <w:r>
        <w:t>users (1) → (1) gov_users</w:t>
      </w:r>
    </w:p>
    <w:p w:rsidR="00B96FF4" w:rsidRDefault="0082228B">
      <w:pPr>
        <w:pStyle w:val="ListBullet"/>
      </w:pPr>
      <w:r>
        <w:t>users (1) → (1) carrier_staff</w:t>
      </w:r>
    </w:p>
    <w:p w:rsidR="00B96FF4" w:rsidRDefault="0082228B">
      <w:pPr>
        <w:pStyle w:val="ListBullet"/>
      </w:pPr>
      <w:r>
        <w:t>users (1) → (N) financial_transactions</w:t>
      </w:r>
    </w:p>
    <w:p w:rsidR="00B96FF4" w:rsidRDefault="0082228B">
      <w:pPr>
        <w:pStyle w:val="ListBullet"/>
      </w:pPr>
      <w:r>
        <w:t>users (1) → (N) user_activity_log</w:t>
      </w:r>
    </w:p>
    <w:p w:rsidR="00B96FF4" w:rsidRDefault="0082228B">
      <w:pPr>
        <w:pStyle w:val="Heading2"/>
      </w:pPr>
      <w:r>
        <w:t>Government &amp; Carrier Entities</w:t>
      </w:r>
    </w:p>
    <w:p w:rsidR="00B96FF4" w:rsidRDefault="0082228B">
      <w:pPr>
        <w:pStyle w:val="ListBullet"/>
      </w:pPr>
      <w:r>
        <w:t>government_agencies (1) → (N) gov_users</w:t>
      </w:r>
    </w:p>
    <w:p w:rsidR="00B96FF4" w:rsidRDefault="0082228B">
      <w:pPr>
        <w:pStyle w:val="ListBullet"/>
      </w:pPr>
      <w:r>
        <w:t>government_agencies (1) → (N) government_agencies (hierarchy)</w:t>
      </w:r>
    </w:p>
    <w:p w:rsidR="00B96FF4" w:rsidRDefault="0082228B">
      <w:pPr>
        <w:pStyle w:val="ListBullet"/>
      </w:pPr>
      <w:r>
        <w:t>carriers (1) → (N) carrier_staff</w:t>
      </w:r>
    </w:p>
    <w:p w:rsidR="00B96FF4" w:rsidRDefault="0082228B">
      <w:pPr>
        <w:pStyle w:val="ListBullet"/>
      </w:pPr>
      <w:r>
        <w:t>carriers (1) → (N) shipments</w:t>
      </w:r>
    </w:p>
    <w:p w:rsidR="00B96FF4" w:rsidRDefault="0082228B">
      <w:pPr>
        <w:pStyle w:val="Heading2"/>
      </w:pPr>
      <w:r>
        <w:t>TNA Lifecycle</w:t>
      </w:r>
    </w:p>
    <w:p w:rsidR="00B96FF4" w:rsidRDefault="0082228B">
      <w:pPr>
        <w:pStyle w:val="ListBullet"/>
      </w:pPr>
      <w:r>
        <w:t>visitors (1) → (N) tna_issuance_requests</w:t>
      </w:r>
    </w:p>
    <w:p w:rsidR="00B96FF4" w:rsidRDefault="0082228B">
      <w:pPr>
        <w:pStyle w:val="ListBullet"/>
      </w:pPr>
      <w:r>
        <w:t>visitors (1) → (N) visitor_tnas</w:t>
      </w:r>
    </w:p>
    <w:p w:rsidR="00B96FF4" w:rsidRDefault="0082228B">
      <w:pPr>
        <w:pStyle w:val="ListBullet"/>
      </w:pPr>
      <w:r>
        <w:t>tna_issuance_requests (1) → (1) visitor_tnas</w:t>
      </w:r>
    </w:p>
    <w:p w:rsidR="00B96FF4" w:rsidRDefault="0082228B">
      <w:pPr>
        <w:pStyle w:val="ListBullet"/>
      </w:pPr>
      <w:r>
        <w:t>gov_users (1) → (N) tna_issuance_requests (as reviewer)</w:t>
      </w:r>
    </w:p>
    <w:p w:rsidR="00B96FF4" w:rsidRDefault="0082228B">
      <w:pPr>
        <w:pStyle w:val="Heading2"/>
      </w:pPr>
      <w:r>
        <w:t>National Address Registry</w:t>
      </w:r>
    </w:p>
    <w:p w:rsidR="00B96FF4" w:rsidRDefault="0082228B">
      <w:pPr>
        <w:pStyle w:val="ListBullet"/>
      </w:pPr>
      <w:r>
        <w:t>owners (1) → (N) owner_national_addresses</w:t>
      </w:r>
    </w:p>
    <w:p w:rsidR="00B96FF4" w:rsidRDefault="0082228B">
      <w:pPr>
        <w:pStyle w:val="ListBullet"/>
      </w:pPr>
      <w:r>
        <w:t>owner_national_addresses (1) → (N) na_sub_addresses</w:t>
      </w:r>
    </w:p>
    <w:p w:rsidR="00B96FF4" w:rsidRDefault="0082228B">
      <w:pPr>
        <w:pStyle w:val="ListBullet"/>
      </w:pPr>
      <w:r>
        <w:t>gov_users (1) → (N) na_sub_addresses (as verifier)</w:t>
      </w:r>
    </w:p>
    <w:p w:rsidR="00B96FF4" w:rsidRDefault="0082228B">
      <w:pPr>
        <w:pStyle w:val="Heading2"/>
      </w:pPr>
      <w:r>
        <w:t>Binding &amp; Rental</w:t>
      </w:r>
    </w:p>
    <w:p w:rsidR="00B96FF4" w:rsidRDefault="0082228B">
      <w:pPr>
        <w:pStyle w:val="ListBullet"/>
      </w:pPr>
      <w:r>
        <w:t>visitor_tnas (1) → (N) bindings</w:t>
      </w:r>
    </w:p>
    <w:p w:rsidR="00B96FF4" w:rsidRDefault="0082228B">
      <w:pPr>
        <w:pStyle w:val="ListBullet"/>
      </w:pPr>
      <w:r>
        <w:t>na_sub_addresses (1) → (N) bindings</w:t>
      </w:r>
    </w:p>
    <w:p w:rsidR="00B96FF4" w:rsidRDefault="0082228B">
      <w:pPr>
        <w:pStyle w:val="ListBullet"/>
      </w:pPr>
      <w:r>
        <w:t>owners (1) → (N) bindings (as approver)</w:t>
      </w:r>
    </w:p>
    <w:p w:rsidR="00B96FF4" w:rsidRDefault="0082228B">
      <w:pPr>
        <w:pStyle w:val="ListBullet"/>
      </w:pPr>
      <w:r>
        <w:t>bindings (1) → (N) binding_status_history</w:t>
      </w:r>
    </w:p>
    <w:p w:rsidR="00B96FF4" w:rsidRDefault="0082228B">
      <w:pPr>
        <w:pStyle w:val="Heading2"/>
      </w:pPr>
      <w:r>
        <w:t>Delivery &amp; Logistics</w:t>
      </w:r>
    </w:p>
    <w:p w:rsidR="00B96FF4" w:rsidRDefault="0082228B">
      <w:pPr>
        <w:pStyle w:val="ListBullet"/>
      </w:pPr>
      <w:r>
        <w:t>visitor_tnas (1) → (N) shipments</w:t>
      </w:r>
    </w:p>
    <w:p w:rsidR="00B96FF4" w:rsidRDefault="0082228B">
      <w:pPr>
        <w:pStyle w:val="ListBullet"/>
      </w:pPr>
      <w:r>
        <w:t>carrier_staff (1) → (N) shipments (as assigned handler)</w:t>
      </w:r>
    </w:p>
    <w:p w:rsidR="00B96FF4" w:rsidRDefault="0082228B">
      <w:pPr>
        <w:pStyle w:val="ListBullet"/>
      </w:pPr>
      <w:r>
        <w:t>shipments (1) → (N) shipment_messages</w:t>
      </w:r>
    </w:p>
    <w:p w:rsidR="00B96FF4" w:rsidRDefault="0082228B">
      <w:pPr>
        <w:pStyle w:val="ListBullet"/>
      </w:pPr>
      <w:r>
        <w:t>shipments (1) → (N) shipment_status_logs</w:t>
      </w:r>
    </w:p>
    <w:p w:rsidR="00B96FF4" w:rsidRDefault="0082228B">
      <w:pPr>
        <w:pStyle w:val="Heading2"/>
      </w:pPr>
      <w:r>
        <w:t>Financial Flows (New Architecture)</w:t>
      </w:r>
    </w:p>
    <w:p w:rsidR="00B96FF4" w:rsidRDefault="0082228B">
      <w:pPr>
        <w:pStyle w:val="ListBullet"/>
      </w:pPr>
      <w:r>
        <w:t>price_catalog (referenced by) → rent_contracts | financial_transactions</w:t>
      </w:r>
    </w:p>
    <w:p w:rsidR="00B96FF4" w:rsidRDefault="0082228B">
      <w:pPr>
        <w:pStyle w:val="ListBullet"/>
      </w:pPr>
      <w:r>
        <w:t>bindings (1) → (1) rent_contracts</w:t>
      </w:r>
    </w:p>
    <w:p w:rsidR="00B96FF4" w:rsidRDefault="0082228B">
      <w:pPr>
        <w:pStyle w:val="ListBullet"/>
      </w:pPr>
      <w:r>
        <w:t>users (1) → (N) financial_transactions</w:t>
      </w:r>
    </w:p>
    <w:p w:rsidR="00B96FF4" w:rsidRDefault="0082228B">
      <w:pPr>
        <w:pStyle w:val="ListBullet"/>
      </w:pPr>
      <w:r>
        <w:lastRenderedPageBreak/>
        <w:t>financial_transactions (1) → (N) ledger_entries</w:t>
      </w:r>
    </w:p>
    <w:p w:rsidR="00B96FF4" w:rsidRDefault="0082228B">
      <w:pPr>
        <w:pStyle w:val="ListBullet"/>
      </w:pPr>
      <w:r>
        <w:t>rent_contracts (1) → (N) ledger_entries</w:t>
      </w:r>
    </w:p>
    <w:p w:rsidR="00B96FF4" w:rsidRDefault="0082228B">
      <w:pPr>
        <w:pStyle w:val="ListBullet"/>
      </w:pPr>
      <w:r>
        <w:t>owners (1) → (1) owner_accounts</w:t>
      </w:r>
    </w:p>
    <w:p w:rsidR="00B96FF4" w:rsidRDefault="0082228B">
      <w:pPr>
        <w:pStyle w:val="ListBullet"/>
      </w:pPr>
      <w:r>
        <w:t>ledger_entries (updates) → owner_accounts</w:t>
      </w:r>
    </w:p>
    <w:p w:rsidR="00B96FF4" w:rsidRDefault="0082228B">
      <w:pPr>
        <w:pStyle w:val="ListBullet"/>
      </w:pPr>
      <w:r>
        <w:t>owner_accounts (1) → (N) payout_records</w:t>
      </w:r>
    </w:p>
    <w:p w:rsidR="00B96FF4" w:rsidRDefault="0082228B">
      <w:pPr>
        <w:pStyle w:val="ListBullet"/>
      </w:pPr>
      <w:r>
        <w:t>settlement_adjustments (affects) → owner_accounts</w:t>
      </w:r>
    </w:p>
    <w:p w:rsidR="00B96FF4" w:rsidRDefault="0082228B">
      <w:pPr>
        <w:pStyle w:val="ListBullet"/>
      </w:pPr>
      <w:r>
        <w:t>settlement_adjustments (creates) → ledger_entries</w:t>
      </w:r>
    </w:p>
    <w:p w:rsidR="00B96FF4" w:rsidRDefault="0082228B" w:rsidP="002770F9">
      <w:pPr>
        <w:pStyle w:val="ListBullet"/>
      </w:pPr>
      <w:r>
        <w:t xml:space="preserve">financial_transactions </w:t>
      </w:r>
      <w:r w:rsidR="002770F9">
        <w:t xml:space="preserve">(1) → (N) </w:t>
      </w:r>
      <w:proofErr w:type="spellStart"/>
      <w:r w:rsidR="002770F9">
        <w:t>settlement_adjustment</w:t>
      </w:r>
      <w:proofErr w:type="spellEnd"/>
    </w:p>
    <w:p w:rsidR="00B96FF4" w:rsidRDefault="0082228B">
      <w:pPr>
        <w:pStyle w:val="Heading1"/>
      </w:pPr>
      <w:r>
        <w:t>C</w:t>
      </w:r>
      <w:r w:rsidR="002770F9">
        <w:t xml:space="preserve">ritical Business Rules </w:t>
      </w:r>
      <w:r>
        <w:t>Constraints</w:t>
      </w:r>
    </w:p>
    <w:p w:rsidR="00B96FF4" w:rsidRDefault="0082228B">
      <w:pPr>
        <w:pStyle w:val="Heading2"/>
      </w:pPr>
      <w:r>
        <w:t>Financial Rules</w:t>
      </w:r>
    </w:p>
    <w:p w:rsidR="00B96FF4" w:rsidRDefault="0082228B">
      <w:pPr>
        <w:pStyle w:val="ListBullet"/>
      </w:pPr>
      <w:r>
        <w:t>Binding activation BLOCKED until financial_transaction.status = PAID</w:t>
      </w:r>
    </w:p>
    <w:p w:rsidR="00B96FF4" w:rsidRDefault="0082228B">
      <w:pPr>
        <w:pStyle w:val="ListBullet"/>
      </w:pPr>
      <w:r>
        <w:t>Every rent_contract must have balanced ledger_entries (debit sum = credit sum)</w:t>
      </w:r>
    </w:p>
    <w:p w:rsidR="00B96FF4" w:rsidRDefault="0082228B">
      <w:pPr>
        <w:pStyle w:val="ListBullet"/>
      </w:pPr>
      <w:r>
        <w:t>Owner payouts only process when current_balance ≥ minimum_payout_threshold</w:t>
      </w:r>
    </w:p>
    <w:p w:rsidR="00B96FF4" w:rsidRDefault="0082228B">
      <w:pPr>
        <w:pStyle w:val="ListBullet"/>
      </w:pPr>
      <w:r>
        <w:t>All settlement_adjustments require approval before processing</w:t>
      </w:r>
    </w:p>
    <w:p w:rsidR="00B96FF4" w:rsidRDefault="0082228B">
      <w:pPr>
        <w:pStyle w:val="Heading2"/>
      </w:pPr>
      <w:r>
        <w:t>Sub-Address Verification</w:t>
      </w:r>
    </w:p>
    <w:p w:rsidR="00B96FF4" w:rsidRDefault="0082228B">
      <w:pPr>
        <w:pStyle w:val="ListBullet"/>
      </w:pPr>
      <w:r>
        <w:t>No sub-address can be used in binding unless is_verified = TRUE</w:t>
      </w:r>
    </w:p>
    <w:p w:rsidR="00B96FF4" w:rsidRDefault="0082228B">
      <w:pPr>
        <w:pStyle w:val="ListBullet"/>
      </w:pPr>
      <w:r>
        <w:t>Government official verification (verified_by_gov_user_id) is mandatory</w:t>
      </w:r>
    </w:p>
    <w:p w:rsidR="00B96FF4" w:rsidRDefault="0082228B">
      <w:pPr>
        <w:pStyle w:val="Heading2"/>
      </w:pPr>
      <w:r>
        <w:t>National Address Ownership</w:t>
      </w:r>
    </w:p>
    <w:p w:rsidR="00B96FF4" w:rsidRDefault="0082228B">
      <w:pPr>
        <w:pStyle w:val="ListBullet"/>
      </w:pPr>
      <w:r>
        <w:t>Every owner_national_address requires title_deed_reference</w:t>
      </w:r>
    </w:p>
    <w:p w:rsidR="00B96FF4" w:rsidRDefault="0082228B">
      <w:pPr>
        <w:pStyle w:val="ListBullet"/>
      </w:pPr>
      <w:r>
        <w:t>ownership_proof_status must be VERIFIED before creating sub-addresses</w:t>
      </w:r>
    </w:p>
    <w:p w:rsidR="00B96FF4" w:rsidRDefault="0082228B">
      <w:pPr>
        <w:pStyle w:val="Heading2"/>
      </w:pPr>
      <w:r>
        <w:t>Audit Trail</w:t>
      </w:r>
    </w:p>
    <w:p w:rsidR="00B96FF4" w:rsidRDefault="0082228B">
      <w:pPr>
        <w:pStyle w:val="ListBullet"/>
      </w:pPr>
      <w:r>
        <w:t>admin_audit_log is IMMUTABLE - no updates or deletes allowed</w:t>
      </w:r>
    </w:p>
    <w:p w:rsidR="00B96FF4" w:rsidRDefault="0082228B">
      <w:pPr>
        <w:pStyle w:val="ListBullet"/>
      </w:pPr>
      <w:r>
        <w:t>All CRUD operations on sensitive tables must create audit entries</w:t>
      </w:r>
    </w:p>
    <w:sectPr w:rsidR="00B96F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0F9"/>
    <w:rsid w:val="0029639D"/>
    <w:rsid w:val="00304E6E"/>
    <w:rsid w:val="00326F90"/>
    <w:rsid w:val="005A557A"/>
    <w:rsid w:val="0082228B"/>
    <w:rsid w:val="00AA1D8D"/>
    <w:rsid w:val="00B47730"/>
    <w:rsid w:val="00B96FF4"/>
    <w:rsid w:val="00CB0664"/>
    <w:rsid w:val="00E57912"/>
    <w:rsid w:val="00F84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28262"/>
  <w14:defaultImageDpi w14:val="300"/>
  <w15:docId w15:val="{EDB0B711-F382-4377-8401-15AE7095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9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836CA-F1C3-4558-9B10-905EFEF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6576</TotalTime>
  <Pages>1</Pages>
  <Words>4412</Words>
  <Characters>25150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Kimo Store</cp:lastModifiedBy>
  <cp:revision>5</cp:revision>
  <dcterms:created xsi:type="dcterms:W3CDTF">2013-12-23T23:15:00Z</dcterms:created>
  <dcterms:modified xsi:type="dcterms:W3CDTF">2026-02-18T15:34:00Z</dcterms:modified>
  <cp:category/>
</cp:coreProperties>
</file>