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LAB REPORT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TP2 - DHCP Configuration on Cisco Router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DHCP interconnection of two networks via Cisco 2911 routers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</w:t>
            </w:r>
          </w:p>
        </w:tc>
      </w:tr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Name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Ziad Ramdan</w:t>
            </w:r>
          </w:p>
        </w:tc>
      </w:tr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L1 Cybersecurity</w:t>
            </w:r>
          </w:p>
        </w:tc>
      </w:tr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School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 Dakar - Senegal</w:t>
            </w:r>
          </w:p>
        </w:tc>
      </w:tr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15, 2026</w:t>
            </w:r>
          </w:p>
        </w:tc>
      </w:tr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Cisco Packet Tracer 8.2.2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Network Topology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Two Cisco 2911 routers are connected via a point-to-point link. Each router is configured as a DHCP server for its LAN. PCs obtain their IP automatically without manual configuration.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Connexion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DHCP - LAN1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Cable droit vers Gi0/1 de R1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Routeur + Serveur DHCP LAN1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Gi0/1 vers PC0 / Gi0/0 vers R2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Routeur + Serveur DHCP LAN2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Gi0/0 vers R1 / Gi0/1 vers PC1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DHCP - LAN2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Cable droit vers Gi0/1 de R2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IP Addressing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00"/>
        <w:gridCol w:w="2026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Mask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Gi0/1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192.168.1.1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255.255.255.0 /24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Gi0/0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10.0.0.1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255.255.255.252 /30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Gi0/0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10.0.0.2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255.255.255.252 /30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Gi0/1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192.168.2.1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255.255.255.0 /24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PC0 (LAN1)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DHCP - 192.168.1.11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255.255.255.0 /24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192.168.1.1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PC1 (LAN2)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DHCP - 192.168.2.11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255.255.255.0 /24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192.168.2.1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What is DHCP 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Without DHCP (TP1): each PC IP address is configured manually.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With DHCP (TP2): the PC sends a request and the router automatically assigns an IP, mask, gateway and DNS.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process is called DORA: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500"/>
        <w:gridCol w:w="4326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Sender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Discover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 searches for a DHCP server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Routeur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Router proposes an available IP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 accepts the offer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Acknowledge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Routeur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Router confirms the assignment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DHCP Configuration on R1 (for LAN1)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enable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configure terminal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ip dhcp pool LAN1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network 192.168.1.0 255.255.255.0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default-router 192.168.1.1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dns-server 8.8.8.8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ip dhcp excluded-address 192.168.1.1 192.168.1.10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end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wr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dhcp pool LAN1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 DHCP pool named LAN1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the address range to distribute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default-router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Gateway given to clients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dns-server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server given to clients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excluded-address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Reserved addresses not distributed by DHCP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DHCP Configuration on R2 (for LAN2)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enable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configure terminal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ip dhcp pool LAN2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network 192.168.2.0 255.255.255.0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default-router 192.168.2.1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dns-server 8.8.8.8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ip dhcp excluded-address 192.168.2.1 192.168.2.10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end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wr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Verification - show ip dhcp binding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IP address      Client-ID / Hardware address    Lease expiration    Type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192.168.1.11    000D.BDDB.E272                  --                  Automatic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PC0 successfully received the address 192.168.1.11 automatically via DHCP.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Connectivity Test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2526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PC0 (192.168.1.11)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PC1 (192.168.2.11)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Inter-network communication OK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Note: The first 2 packets were lost during ARP resolution on the first attempt. On the second attempt: 100% success. Completely normal behavior.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Skills Learned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 Learned in this Lab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Understanding the DHCP protocol and the DORA process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Configuring a DHCP pool on a Cisco router with network, default-router, dns-server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Excluding addresses with ip dhcp excluded-address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 a PC to automatic DHCP mode in Packet Tracer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Verifying DHCP assignments with show ip dhcp binding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Combining DHCP and static routing on the same router</w:t>
            </w:r>
          </w:p>
        </w:tc>
      </w:tr>
    </w:tbl>
    <w:p>
      <w:pPr>
        <w:spacing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ALPHA Ziad Ramdan  -  L1 Cybersecurity  -  ISM Dakar  -  March 15, 2026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026"/>
    </w:tblGrid>
    <w:tr>
      <w:tc>
        <w:tcPr>
          <w:tcBorders>
            <w:top w:val="none"/>
            <w:left w:val="none"/>
            <w:bottom w:val="single" w:color="1F3864" w:sz="4"/>
            <w:right w:val="none"/>
          </w:tcBorders>
        </w:tcPr>
        <w:p>
          <w:r>
            <w:rPr>
              <w:rFonts w:ascii="Arial" w:cs="Arial" w:eastAsia="Arial" w:hAnsi="Arial"/>
              <w:b/>
              <w:bCs/>
              <w:color w:val="1F3864"/>
              <w:sz w:val="18"/>
              <w:szCs w:val="18"/>
            </w:rPr>
            <w:t xml:space="preserve">TP2 - DHCP Configuration on Cisco Router</w:t>
          </w:r>
        </w:p>
      </w:tc>
      <w:tc>
        <w:tcPr>
          <w:tcBorders>
            <w:top w:val="none"/>
            <w:left w:val="none"/>
            <w:bottom w:val="single" w:color="1F3864" w:sz="4"/>
            <w:right w:val="none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ISM Dakar - L1 Cybersecurity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2026-03-15T09:33:57.529Z</dcterms:created>
  <dcterms:modified xsi:type="dcterms:W3CDTF">2026-03-15T09:33:57.530Z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