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6095" w:rsidRDefault="00836095"/>
    <w:p w:rsidR="00836095" w:rsidRDefault="00836095"/>
    <w:p w:rsidR="00836095" w:rsidRDefault="00836095"/>
    <w:p w:rsidR="00836095" w:rsidRDefault="000D37BE">
      <w:pPr>
        <w:bidi/>
        <w:spacing w:after="240"/>
        <w:jc w:val="center"/>
      </w:pPr>
      <w:r>
        <w:rPr>
          <w:rFonts w:ascii="Arial" w:hAnsi="Arial" w:cs="Arial"/>
          <w:b/>
          <w:color w:val="1B4F72"/>
          <w:sz w:val="56"/>
          <w:rtl/>
        </w:rPr>
        <w:t>وثيقة متطلبات العمل</w:t>
      </w:r>
    </w:p>
    <w:p w:rsidR="00836095" w:rsidRDefault="000D37BE">
      <w:pPr>
        <w:bidi/>
        <w:spacing w:after="160"/>
        <w:jc w:val="center"/>
      </w:pPr>
      <w:r>
        <w:rPr>
          <w:rFonts w:ascii="Arial" w:hAnsi="Arial" w:cs="Arial"/>
          <w:b/>
          <w:color w:val="2874A6"/>
          <w:sz w:val="44"/>
          <w:rtl/>
        </w:rPr>
        <w:t>تطبيق الخدمات المنزلية</w:t>
      </w:r>
    </w:p>
    <w:p w:rsidR="00836095" w:rsidRDefault="000D37BE">
      <w:pPr>
        <w:bidi/>
        <w:spacing w:after="800"/>
        <w:jc w:val="center"/>
      </w:pPr>
      <w:r>
        <w:rPr>
          <w:rFonts w:ascii="Arial" w:hAnsi="Arial" w:cs="Arial"/>
          <w:color w:val="2C3E50"/>
          <w:sz w:val="32"/>
          <w:rtl/>
        </w:rPr>
        <w:t>منصة الخدمات المنزلية عند الطلب</w:t>
      </w:r>
    </w:p>
    <w:p w:rsidR="00836095" w:rsidRDefault="00836095"/>
    <w:p w:rsidR="00836095" w:rsidRDefault="00836095"/>
    <w:tbl>
      <w:tblPr>
        <w:bidiVisual/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836095">
        <w:trPr>
          <w:jc w:val="center"/>
        </w:trPr>
        <w:tc>
          <w:tcPr>
            <w:tcW w:w="2880" w:type="dxa"/>
          </w:tcPr>
          <w:p w:rsidR="00836095" w:rsidRDefault="000D37BE">
            <w:pPr>
              <w:bidi/>
              <w:jc w:val="center"/>
            </w:pPr>
            <w:r>
              <w:rPr>
                <w:rFonts w:ascii="Arial" w:hAnsi="Arial" w:cs="Arial"/>
                <w:sz w:val="20"/>
                <w:rtl/>
              </w:rPr>
              <w:t>رقم الإصدار</w:t>
            </w:r>
          </w:p>
        </w:tc>
        <w:tc>
          <w:tcPr>
            <w:tcW w:w="3600" w:type="dxa"/>
          </w:tcPr>
          <w:p w:rsidR="00836095" w:rsidRDefault="000D37BE">
            <w:pPr>
              <w:bidi/>
              <w:jc w:val="center"/>
            </w:pPr>
            <w:r>
              <w:rPr>
                <w:rFonts w:ascii="Arial" w:hAnsi="Arial" w:cs="Arial"/>
                <w:sz w:val="20"/>
                <w:rtl/>
              </w:rPr>
              <w:t>1.0</w:t>
            </w:r>
          </w:p>
        </w:tc>
      </w:tr>
      <w:tr w:rsidR="00836095">
        <w:trPr>
          <w:jc w:val="center"/>
        </w:trPr>
        <w:tc>
          <w:tcPr>
            <w:tcW w:w="2880" w:type="dxa"/>
          </w:tcPr>
          <w:p w:rsidR="00836095" w:rsidRDefault="000D37BE">
            <w:pPr>
              <w:bidi/>
              <w:jc w:val="center"/>
            </w:pPr>
            <w:r>
              <w:rPr>
                <w:rFonts w:ascii="Arial" w:hAnsi="Arial" w:cs="Arial"/>
                <w:sz w:val="20"/>
                <w:rtl/>
              </w:rPr>
              <w:t>الحالة</w:t>
            </w:r>
          </w:p>
        </w:tc>
        <w:tc>
          <w:tcPr>
            <w:tcW w:w="3600" w:type="dxa"/>
          </w:tcPr>
          <w:p w:rsidR="00836095" w:rsidRDefault="000D37BE">
            <w:pPr>
              <w:bidi/>
              <w:jc w:val="center"/>
            </w:pPr>
            <w:r>
              <w:rPr>
                <w:rFonts w:ascii="Arial" w:hAnsi="Arial" w:cs="Arial"/>
                <w:sz w:val="20"/>
                <w:rtl/>
              </w:rPr>
              <w:t>مسودة أولية</w:t>
            </w:r>
          </w:p>
        </w:tc>
      </w:tr>
      <w:tr w:rsidR="00836095">
        <w:trPr>
          <w:jc w:val="center"/>
        </w:trPr>
        <w:tc>
          <w:tcPr>
            <w:tcW w:w="2880" w:type="dxa"/>
          </w:tcPr>
          <w:p w:rsidR="00836095" w:rsidRDefault="000D37BE">
            <w:pPr>
              <w:bidi/>
              <w:jc w:val="center"/>
            </w:pPr>
            <w:r>
              <w:rPr>
                <w:rFonts w:ascii="Arial" w:hAnsi="Arial" w:cs="Arial"/>
                <w:sz w:val="20"/>
                <w:rtl/>
              </w:rPr>
              <w:t>التاريخ</w:t>
            </w:r>
          </w:p>
        </w:tc>
        <w:tc>
          <w:tcPr>
            <w:tcW w:w="3600" w:type="dxa"/>
          </w:tcPr>
          <w:p w:rsidR="00836095" w:rsidRDefault="000D37BE">
            <w:pPr>
              <w:bidi/>
              <w:jc w:val="center"/>
            </w:pPr>
            <w:r>
              <w:rPr>
                <w:rFonts w:ascii="Arial" w:hAnsi="Arial" w:cs="Arial"/>
                <w:sz w:val="20"/>
                <w:rtl/>
              </w:rPr>
              <w:t>يناير 2025</w:t>
            </w:r>
          </w:p>
        </w:tc>
      </w:tr>
      <w:tr w:rsidR="00836095">
        <w:trPr>
          <w:jc w:val="center"/>
        </w:trPr>
        <w:tc>
          <w:tcPr>
            <w:tcW w:w="2880" w:type="dxa"/>
          </w:tcPr>
          <w:p w:rsidR="00836095" w:rsidRDefault="000D37BE">
            <w:pPr>
              <w:bidi/>
              <w:jc w:val="center"/>
            </w:pPr>
            <w:r>
              <w:rPr>
                <w:rFonts w:ascii="Arial" w:hAnsi="Arial" w:cs="Arial"/>
                <w:sz w:val="20"/>
                <w:rtl/>
              </w:rPr>
              <w:t>السرية</w:t>
            </w:r>
          </w:p>
        </w:tc>
        <w:tc>
          <w:tcPr>
            <w:tcW w:w="3600" w:type="dxa"/>
          </w:tcPr>
          <w:p w:rsidR="00836095" w:rsidRDefault="000D37BE">
            <w:pPr>
              <w:bidi/>
              <w:jc w:val="center"/>
            </w:pPr>
            <w:r>
              <w:rPr>
                <w:rFonts w:ascii="Arial" w:hAnsi="Arial" w:cs="Arial"/>
                <w:sz w:val="20"/>
                <w:rtl/>
              </w:rPr>
              <w:t>سري</w:t>
            </w:r>
          </w:p>
        </w:tc>
      </w:tr>
    </w:tbl>
    <w:p w:rsidR="00836095" w:rsidRDefault="000D37BE">
      <w:r>
        <w:br w:type="page"/>
      </w:r>
    </w:p>
    <w:p w:rsidR="00836095" w:rsidRDefault="000D37BE" w:rsidP="007D16F7">
      <w:pPr>
        <w:bidi/>
        <w:spacing w:before="360" w:after="240"/>
      </w:pPr>
      <w:r>
        <w:rPr>
          <w:rFonts w:ascii="Arial" w:hAnsi="Arial" w:cs="Arial"/>
          <w:b/>
          <w:color w:val="1B4F72"/>
          <w:sz w:val="36"/>
          <w:rtl/>
        </w:rPr>
        <w:t>جدول المحتويات</w:t>
      </w:r>
    </w:p>
    <w:p w:rsidR="00836095" w:rsidRDefault="000D37BE" w:rsidP="007D16F7">
      <w:pPr>
        <w:bidi/>
        <w:spacing w:before="80" w:after="80"/>
      </w:pPr>
      <w:r>
        <w:rPr>
          <w:rFonts w:ascii="Arial" w:hAnsi="Arial" w:cs="Arial"/>
          <w:rtl/>
        </w:rPr>
        <w:t>الملخص التنفيذي .1</w:t>
      </w:r>
    </w:p>
    <w:p w:rsidR="00836095" w:rsidRDefault="000D37BE" w:rsidP="007D16F7">
      <w:pPr>
        <w:bidi/>
        <w:spacing w:before="80" w:after="80"/>
      </w:pPr>
      <w:r>
        <w:rPr>
          <w:rFonts w:ascii="Arial" w:hAnsi="Arial" w:cs="Arial"/>
          <w:rtl/>
        </w:rPr>
        <w:t>نظرة عامة على المشروع .2</w:t>
      </w:r>
    </w:p>
    <w:p w:rsidR="00836095" w:rsidRDefault="000D37BE" w:rsidP="007D16F7">
      <w:pPr>
        <w:bidi/>
        <w:spacing w:before="80" w:after="80"/>
      </w:pPr>
      <w:r>
        <w:rPr>
          <w:rFonts w:ascii="Arial" w:hAnsi="Arial" w:cs="Arial"/>
          <w:rtl/>
        </w:rPr>
        <w:t>أنواع المستخدمين .3</w:t>
      </w:r>
    </w:p>
    <w:p w:rsidR="00836095" w:rsidRDefault="000D37BE" w:rsidP="007D16F7">
      <w:pPr>
        <w:bidi/>
        <w:spacing w:before="80" w:after="80"/>
      </w:pPr>
      <w:r>
        <w:rPr>
          <w:rFonts w:ascii="Arial" w:hAnsi="Arial" w:cs="Arial"/>
          <w:rtl/>
        </w:rPr>
        <w:t>رحلة العميل في التطبيق .4</w:t>
      </w:r>
    </w:p>
    <w:p w:rsidR="00836095" w:rsidRDefault="000D37BE" w:rsidP="007D16F7">
      <w:pPr>
        <w:bidi/>
        <w:spacing w:before="80" w:after="80"/>
      </w:pPr>
      <w:r>
        <w:rPr>
          <w:rFonts w:ascii="Arial" w:hAnsi="Arial" w:cs="Arial"/>
          <w:rtl/>
        </w:rPr>
        <w:t>كتالوج الخدمات .5</w:t>
      </w:r>
    </w:p>
    <w:p w:rsidR="00836095" w:rsidRDefault="000D37BE" w:rsidP="007D16F7">
      <w:pPr>
        <w:bidi/>
        <w:spacing w:before="80" w:after="80"/>
      </w:pPr>
      <w:r>
        <w:rPr>
          <w:rFonts w:ascii="Arial" w:hAnsi="Arial" w:cs="Arial"/>
          <w:rtl/>
        </w:rPr>
        <w:t xml:space="preserve">    خدمة غسيل السيارات 5.1</w:t>
      </w:r>
    </w:p>
    <w:p w:rsidR="00836095" w:rsidRDefault="000D37BE" w:rsidP="007D16F7">
      <w:pPr>
        <w:bidi/>
        <w:spacing w:before="80" w:after="80"/>
      </w:pPr>
      <w:r>
        <w:rPr>
          <w:rFonts w:ascii="Arial" w:hAnsi="Arial" w:cs="Arial"/>
          <w:rtl/>
        </w:rPr>
        <w:t xml:space="preserve">    خدمة إصلاح الأجهزة المنزلية 5.2</w:t>
      </w:r>
    </w:p>
    <w:p w:rsidR="00836095" w:rsidRDefault="000D37BE" w:rsidP="007D16F7">
      <w:pPr>
        <w:bidi/>
        <w:spacing w:before="80" w:after="80"/>
      </w:pPr>
      <w:r>
        <w:rPr>
          <w:rFonts w:ascii="Arial" w:hAnsi="Arial" w:cs="Arial"/>
          <w:rtl/>
        </w:rPr>
        <w:t xml:space="preserve">    خدمة الصيانة المنزلية 5.3</w:t>
      </w:r>
    </w:p>
    <w:p w:rsidR="00836095" w:rsidRDefault="000D37BE" w:rsidP="007D16F7">
      <w:pPr>
        <w:bidi/>
        <w:spacing w:before="80" w:after="80"/>
      </w:pPr>
      <w:r>
        <w:rPr>
          <w:rFonts w:ascii="Arial" w:hAnsi="Arial" w:cs="Arial"/>
          <w:rtl/>
        </w:rPr>
        <w:t xml:space="preserve">    خدمات التنظيف 5.4</w:t>
      </w:r>
    </w:p>
    <w:p w:rsidR="00836095" w:rsidRDefault="000D37BE" w:rsidP="007D16F7">
      <w:pPr>
        <w:bidi/>
        <w:spacing w:before="80" w:after="80"/>
      </w:pPr>
      <w:r>
        <w:rPr>
          <w:rFonts w:ascii="Arial" w:hAnsi="Arial" w:cs="Arial"/>
          <w:rtl/>
        </w:rPr>
        <w:t xml:space="preserve">    خدمة نقل العفش والنقل الخفيف 5.5</w:t>
      </w:r>
    </w:p>
    <w:p w:rsidR="00836095" w:rsidRDefault="000D37BE" w:rsidP="007D16F7">
      <w:pPr>
        <w:bidi/>
        <w:spacing w:before="80" w:after="80"/>
      </w:pPr>
      <w:r>
        <w:rPr>
          <w:rFonts w:ascii="Arial" w:hAnsi="Arial" w:cs="Arial"/>
          <w:rtl/>
        </w:rPr>
        <w:t xml:space="preserve">    خدمة مكافحة الحشرات 5.6</w:t>
      </w:r>
    </w:p>
    <w:p w:rsidR="00836095" w:rsidRDefault="000D37BE" w:rsidP="007D16F7">
      <w:pPr>
        <w:bidi/>
        <w:spacing w:before="80" w:after="80"/>
      </w:pPr>
      <w:r>
        <w:rPr>
          <w:rFonts w:ascii="Arial" w:hAnsi="Arial" w:cs="Arial"/>
          <w:rtl/>
        </w:rPr>
        <w:t>نظام تتبع الطلبات .6</w:t>
      </w:r>
    </w:p>
    <w:p w:rsidR="00836095" w:rsidRDefault="000D37BE" w:rsidP="007D16F7">
      <w:pPr>
        <w:bidi/>
        <w:spacing w:before="80" w:after="80"/>
      </w:pPr>
      <w:r>
        <w:rPr>
          <w:rFonts w:ascii="Arial" w:hAnsi="Arial" w:cs="Arial"/>
          <w:rtl/>
        </w:rPr>
        <w:t>نموذج مقدم الخدمة .7</w:t>
      </w:r>
    </w:p>
    <w:p w:rsidR="00836095" w:rsidRDefault="000D37BE" w:rsidP="007D16F7">
      <w:pPr>
        <w:bidi/>
        <w:spacing w:before="80" w:after="80"/>
      </w:pPr>
      <w:r>
        <w:rPr>
          <w:rFonts w:ascii="Arial" w:hAnsi="Arial" w:cs="Arial"/>
          <w:rtl/>
        </w:rPr>
        <w:t>بوابات الدفع .8</w:t>
      </w:r>
    </w:p>
    <w:p w:rsidR="00836095" w:rsidRDefault="000D37BE" w:rsidP="007D16F7">
      <w:r>
        <w:br w:type="page"/>
      </w:r>
    </w:p>
    <w:p w:rsidR="00836095" w:rsidRDefault="000D37BE" w:rsidP="007D16F7">
      <w:pPr>
        <w:bidi/>
        <w:spacing w:before="360" w:after="240"/>
      </w:pPr>
      <w:r>
        <w:rPr>
          <w:rFonts w:ascii="Arial" w:hAnsi="Arial" w:cs="Arial"/>
          <w:b/>
          <w:color w:val="1B4F72"/>
          <w:sz w:val="36"/>
          <w:rtl/>
        </w:rPr>
        <w:t>1. الملخص التنفيذي</w:t>
      </w:r>
    </w:p>
    <w:p w:rsidR="00836095" w:rsidRDefault="000D37BE" w:rsidP="007D16F7">
      <w:pPr>
        <w:bidi/>
        <w:spacing w:after="120"/>
      </w:pPr>
      <w:r>
        <w:rPr>
          <w:rFonts w:ascii="Arial" w:hAnsi="Arial" w:cs="Arial"/>
          <w:sz w:val="24"/>
          <w:rtl/>
        </w:rPr>
        <w:t>تهدف هذه الوثيقة إلى تحديد المتطلبات الوظيفية والتقنية لتطبيق خدمات منزلية شامل يعمل على الهواتف الذكية. يربط التطبيق العملاء بمقدمي الخدمات المعتمدين في مجالات متعددة تشمل: غسيل السيارات، إصلاح الأجهزة المنزلية، الصيانة، التنظيف، نقل العفش، ومكافحة الحشرات.</w:t>
      </w:r>
    </w:p>
    <w:p w:rsidR="00836095" w:rsidRDefault="000D37BE" w:rsidP="007D16F7">
      <w:pPr>
        <w:bidi/>
        <w:spacing w:after="120"/>
      </w:pPr>
      <w:r>
        <w:rPr>
          <w:rFonts w:ascii="Arial" w:hAnsi="Arial" w:cs="Arial"/>
          <w:sz w:val="24"/>
          <w:rtl/>
        </w:rPr>
        <w:t>يعتمد التطبيق على نموذج السوق الإلكتروني (Marketplace) حيث يتم الربط بين طالب الخدمة ومقدمها بناءً على الموقع الجغرافي ونوع الخدمة المطلوبة، مع توفير نظام دفع إلكتروني آمن ومتكامل.</w:t>
      </w:r>
    </w:p>
    <w:p w:rsidR="00836095" w:rsidRDefault="000D37BE" w:rsidP="007D16F7">
      <w:pPr>
        <w:bidi/>
        <w:spacing w:before="360" w:after="240"/>
      </w:pPr>
      <w:r>
        <w:rPr>
          <w:rFonts w:ascii="Arial" w:hAnsi="Arial" w:cs="Arial"/>
          <w:b/>
          <w:color w:val="1B4F72"/>
          <w:sz w:val="36"/>
          <w:rtl/>
        </w:rPr>
        <w:t>2. نظرة عامة على المشروع</w:t>
      </w:r>
    </w:p>
    <w:p w:rsidR="00836095" w:rsidRDefault="000D37BE" w:rsidP="007D16F7">
      <w:pPr>
        <w:bidi/>
        <w:spacing w:before="360" w:after="240"/>
      </w:pPr>
      <w:r>
        <w:rPr>
          <w:rFonts w:ascii="Arial" w:hAnsi="Arial" w:cs="Arial"/>
          <w:b/>
          <w:color w:val="2874A6"/>
          <w:sz w:val="30"/>
          <w:rtl/>
        </w:rPr>
        <w:t>2.1 أهداف المشروع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توفير منصة موحدة للخدمات المنزلية المتنوعة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تسهيل الوصول إلى مقدمي خدمات موثوقين ومعتمدين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تقديم تجربة مستخدم سلسة مع دفع إلكتروني آمن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توفير نظام تتبع شفاف للطلبات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ضمان جودة الخدمة من خلال نظام التقييمات</w:t>
      </w:r>
    </w:p>
    <w:p w:rsidR="00836095" w:rsidRDefault="000D37BE" w:rsidP="007D16F7">
      <w:pPr>
        <w:bidi/>
        <w:spacing w:before="360" w:after="240"/>
      </w:pPr>
      <w:r>
        <w:rPr>
          <w:rFonts w:ascii="Arial" w:hAnsi="Arial" w:cs="Arial"/>
          <w:b/>
          <w:color w:val="2874A6"/>
          <w:sz w:val="30"/>
          <w:rtl/>
        </w:rPr>
        <w:t>2.2 نطاق المشروع</w:t>
      </w:r>
    </w:p>
    <w:p w:rsidR="00836095" w:rsidRDefault="000D37BE" w:rsidP="007D16F7">
      <w:pPr>
        <w:bidi/>
        <w:spacing w:after="120"/>
      </w:pPr>
      <w:r>
        <w:rPr>
          <w:rFonts w:ascii="Arial" w:hAnsi="Arial" w:cs="Arial"/>
          <w:sz w:val="24"/>
          <w:rtl/>
        </w:rPr>
        <w:t>يشمل المشروع تطوير تطبيقين متكاملين: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تطبيق العميل: لطلب الخدمات والدفع والتقييم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تطبيق مقدم الخدمة: لاستقبال الطلبات وإدارة المواعيد والأرباح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لوحة تحكم إدارية: لمراقبة العمليات وإدارة المستخدمين</w:t>
      </w:r>
    </w:p>
    <w:p w:rsidR="00836095" w:rsidRDefault="000D37BE" w:rsidP="007D16F7">
      <w:pPr>
        <w:bidi/>
        <w:spacing w:before="360" w:after="240"/>
      </w:pPr>
      <w:r>
        <w:rPr>
          <w:rFonts w:ascii="Arial" w:hAnsi="Arial" w:cs="Arial"/>
          <w:b/>
          <w:color w:val="1B4F72"/>
          <w:sz w:val="36"/>
          <w:rtl/>
        </w:rPr>
        <w:t>3. أنواع المستخدمين</w:t>
      </w:r>
    </w:p>
    <w:tbl>
      <w:tblPr>
        <w:bidiVisual/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836095">
        <w:trPr>
          <w:jc w:val="center"/>
        </w:trPr>
        <w:tc>
          <w:tcPr>
            <w:tcW w:w="2592" w:type="dxa"/>
            <w:shd w:val="clear" w:color="auto" w:fill="1B4F72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نوع المستخدم</w:t>
            </w:r>
          </w:p>
        </w:tc>
        <w:tc>
          <w:tcPr>
            <w:tcW w:w="6480" w:type="dxa"/>
            <w:shd w:val="clear" w:color="auto" w:fill="1B4F72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الصلاحيات والوظائف</w:t>
            </w:r>
          </w:p>
        </w:tc>
      </w:tr>
      <w:tr w:rsidR="00836095">
        <w:trPr>
          <w:jc w:val="center"/>
        </w:trPr>
        <w:tc>
          <w:tcPr>
            <w:tcW w:w="2592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العميل النهائي</w:t>
            </w:r>
          </w:p>
        </w:tc>
        <w:tc>
          <w:tcPr>
            <w:tcW w:w="6480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التسجيل، طلب الخدمات، الدفع الإلكتروني، تتبع الطلبات، تقييم الخدمة</w:t>
            </w:r>
          </w:p>
        </w:tc>
      </w:tr>
      <w:tr w:rsidR="00836095">
        <w:trPr>
          <w:jc w:val="center"/>
        </w:trPr>
        <w:tc>
          <w:tcPr>
            <w:tcW w:w="2592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مقدم الخدمة</w:t>
            </w:r>
          </w:p>
        </w:tc>
        <w:tc>
          <w:tcPr>
            <w:tcW w:w="6480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استقبال الطلبات، تحديد الأسعار، التواصل مع العميل، إدارة المواعيد، متابعة الأرباح</w:t>
            </w:r>
          </w:p>
        </w:tc>
      </w:tr>
      <w:tr w:rsidR="00836095">
        <w:trPr>
          <w:jc w:val="center"/>
        </w:trPr>
        <w:tc>
          <w:tcPr>
            <w:tcW w:w="2592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إدارة التطبيق</w:t>
            </w:r>
          </w:p>
        </w:tc>
        <w:tc>
          <w:tcPr>
            <w:tcW w:w="6480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مراقبة العمليات، الموافقة على مقدمي الخدمة، إدارة المحتوى، التقارير والإحصائيات</w:t>
            </w:r>
          </w:p>
        </w:tc>
      </w:tr>
    </w:tbl>
    <w:p w:rsidR="00836095" w:rsidRDefault="000D37BE" w:rsidP="007D16F7">
      <w:pPr>
        <w:bidi/>
        <w:spacing w:before="360" w:after="240"/>
      </w:pPr>
      <w:r>
        <w:rPr>
          <w:rFonts w:ascii="Arial" w:hAnsi="Arial" w:cs="Arial"/>
          <w:b/>
          <w:color w:val="1B4F72"/>
          <w:sz w:val="36"/>
          <w:rtl/>
        </w:rPr>
        <w:t>4. رحلة العميل في التطبيق</w:t>
      </w:r>
    </w:p>
    <w:p w:rsidR="00836095" w:rsidRDefault="000D37BE" w:rsidP="007D16F7">
      <w:pPr>
        <w:bidi/>
        <w:spacing w:before="360" w:after="240"/>
      </w:pPr>
      <w:r>
        <w:rPr>
          <w:rFonts w:ascii="Arial" w:hAnsi="Arial" w:cs="Arial"/>
          <w:b/>
          <w:color w:val="2874A6"/>
          <w:sz w:val="30"/>
          <w:rtl/>
        </w:rPr>
        <w:t>4.1 التسجيل والدخول</w:t>
      </w:r>
    </w:p>
    <w:p w:rsidR="00836095" w:rsidRDefault="000D37BE" w:rsidP="007D16F7">
      <w:pPr>
        <w:bidi/>
        <w:spacing w:after="120"/>
      </w:pPr>
      <w:r>
        <w:rPr>
          <w:rFonts w:ascii="Arial" w:hAnsi="Arial" w:cs="Arial"/>
          <w:sz w:val="24"/>
          <w:rtl/>
        </w:rPr>
        <w:t>يتم تسجيل العميل الجديد وفق الخطوات التالية: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فتح التطبيق والدخول على صفحة التسجيل .1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إدخال الاسم الثنائي .2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إدخال رقم الجوال .3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استلام رمز التحقق (OTP) عبر رسالة نصية .4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إدخال رمز التحقق في الخانات المخصصة .5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السماح للتطبيق بالوصول إلى الموقع الجغرافي .6</w:t>
      </w:r>
    </w:p>
    <w:p w:rsidR="00836095" w:rsidRDefault="000D37BE" w:rsidP="007D16F7">
      <w:pPr>
        <w:bidi/>
        <w:spacing w:before="360" w:after="240"/>
      </w:pPr>
      <w:r>
        <w:rPr>
          <w:rFonts w:ascii="Arial" w:hAnsi="Arial" w:cs="Arial"/>
          <w:b/>
          <w:color w:val="2874A6"/>
          <w:sz w:val="30"/>
          <w:rtl/>
        </w:rPr>
        <w:t>4.2 الصفحة الرئيسية</w:t>
      </w:r>
    </w:p>
    <w:p w:rsidR="00836095" w:rsidRDefault="000D37BE" w:rsidP="007D16F7">
      <w:pPr>
        <w:bidi/>
        <w:spacing w:after="120"/>
      </w:pPr>
      <w:r>
        <w:rPr>
          <w:rFonts w:ascii="Arial" w:hAnsi="Arial" w:cs="Arial"/>
          <w:sz w:val="24"/>
          <w:rtl/>
        </w:rPr>
        <w:t>بعد تسجيل الدخول، تظهر للعميل الصفحة الرئيسية التي تحتوي على: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بانر إعلاني علوي (قابل للتمرير)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أيقونات الخدمات المتاحة بشكل واضح ومنظم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شريط البحث السريع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قائمة الطلبات النشطة (إن وجدت)</w:t>
      </w:r>
    </w:p>
    <w:p w:rsidR="00836095" w:rsidRDefault="000D37BE" w:rsidP="007D16F7">
      <w:r>
        <w:br w:type="page"/>
      </w:r>
    </w:p>
    <w:p w:rsidR="00836095" w:rsidRDefault="000D37BE" w:rsidP="007D16F7">
      <w:pPr>
        <w:bidi/>
        <w:spacing w:before="360" w:after="240"/>
      </w:pPr>
      <w:r>
        <w:rPr>
          <w:rFonts w:ascii="Arial" w:hAnsi="Arial" w:cs="Arial"/>
          <w:b/>
          <w:color w:val="1B4F72"/>
          <w:sz w:val="36"/>
          <w:rtl/>
        </w:rPr>
        <w:t>5. كتالوج الخدمات</w:t>
      </w:r>
    </w:p>
    <w:p w:rsidR="00836095" w:rsidRDefault="000D37BE" w:rsidP="007D16F7">
      <w:pPr>
        <w:bidi/>
        <w:spacing w:before="360" w:after="240"/>
      </w:pPr>
      <w:r>
        <w:rPr>
          <w:rFonts w:ascii="Arial" w:hAnsi="Arial" w:cs="Arial"/>
          <w:b/>
          <w:color w:val="2874A6"/>
          <w:sz w:val="30"/>
          <w:rtl/>
        </w:rPr>
        <w:t>5.1 خدمة غسيل السيارات</w:t>
      </w:r>
    </w:p>
    <w:p w:rsidR="00836095" w:rsidRDefault="000D37BE" w:rsidP="007D16F7">
      <w:pPr>
        <w:bidi/>
        <w:spacing w:before="360" w:after="240"/>
      </w:pPr>
      <w:r>
        <w:rPr>
          <w:rFonts w:ascii="Arial" w:hAnsi="Arial" w:cs="Arial"/>
          <w:b/>
          <w:color w:val="148F77"/>
          <w:sz w:val="26"/>
          <w:rtl/>
        </w:rPr>
        <w:t>أ) اختيار نوع السيارة</w:t>
      </w:r>
    </w:p>
    <w:tbl>
      <w:tblPr>
        <w:bidiVisual/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36095">
        <w:trPr>
          <w:jc w:val="center"/>
        </w:trPr>
        <w:tc>
          <w:tcPr>
            <w:tcW w:w="2880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صغيرة</w:t>
            </w:r>
          </w:p>
        </w:tc>
        <w:tc>
          <w:tcPr>
            <w:tcW w:w="2880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متوسطة</w:t>
            </w:r>
          </w:p>
        </w:tc>
        <w:tc>
          <w:tcPr>
            <w:tcW w:w="2880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كبيرة</w:t>
            </w:r>
          </w:p>
        </w:tc>
      </w:tr>
    </w:tbl>
    <w:p w:rsidR="00836095" w:rsidRDefault="00836095" w:rsidP="007D16F7"/>
    <w:p w:rsidR="00836095" w:rsidRDefault="000D37BE" w:rsidP="007D16F7">
      <w:pPr>
        <w:bidi/>
        <w:spacing w:before="360" w:after="240"/>
      </w:pPr>
      <w:r>
        <w:rPr>
          <w:rFonts w:ascii="Arial" w:hAnsi="Arial" w:cs="Arial"/>
          <w:b/>
          <w:color w:val="148F77"/>
          <w:sz w:val="26"/>
          <w:rtl/>
        </w:rPr>
        <w:t>ب) خيارات الغسيل والأسعار</w:t>
      </w:r>
    </w:p>
    <w:tbl>
      <w:tblPr>
        <w:bidiVisual/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36095">
        <w:trPr>
          <w:jc w:val="center"/>
        </w:trPr>
        <w:tc>
          <w:tcPr>
            <w:tcW w:w="2160" w:type="dxa"/>
            <w:shd w:val="clear" w:color="auto" w:fill="1B4F72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نوع الغسيل</w:t>
            </w:r>
          </w:p>
        </w:tc>
        <w:tc>
          <w:tcPr>
            <w:tcW w:w="5040" w:type="dxa"/>
            <w:shd w:val="clear" w:color="auto" w:fill="1B4F72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الخيارات المتاحة</w:t>
            </w:r>
          </w:p>
        </w:tc>
        <w:tc>
          <w:tcPr>
            <w:tcW w:w="1872" w:type="dxa"/>
            <w:shd w:val="clear" w:color="auto" w:fill="1B4F72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التسعير</w:t>
            </w:r>
          </w:p>
        </w:tc>
      </w:tr>
      <w:tr w:rsidR="00836095">
        <w:trPr>
          <w:jc w:val="center"/>
        </w:trPr>
        <w:tc>
          <w:tcPr>
            <w:tcW w:w="2160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خارجي فقط</w:t>
            </w:r>
          </w:p>
        </w:tc>
        <w:tc>
          <w:tcPr>
            <w:tcW w:w="5040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شامبو عادي | شامبو واكس | شامبو واكس دبل</w:t>
            </w:r>
          </w:p>
        </w:tc>
        <w:tc>
          <w:tcPr>
            <w:tcW w:w="1872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سعر ثابت</w:t>
            </w:r>
          </w:p>
        </w:tc>
      </w:tr>
      <w:tr w:rsidR="00836095">
        <w:trPr>
          <w:jc w:val="center"/>
        </w:trPr>
        <w:tc>
          <w:tcPr>
            <w:tcW w:w="2160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خارجي + داخلي</w:t>
            </w:r>
          </w:p>
        </w:tc>
        <w:tc>
          <w:tcPr>
            <w:tcW w:w="5040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شامبو عادي | شامبو واكس | شامبو دبل</w:t>
            </w:r>
          </w:p>
        </w:tc>
        <w:tc>
          <w:tcPr>
            <w:tcW w:w="1872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سعر ثابت</w:t>
            </w:r>
          </w:p>
        </w:tc>
      </w:tr>
      <w:tr w:rsidR="00836095">
        <w:trPr>
          <w:jc w:val="center"/>
        </w:trPr>
        <w:tc>
          <w:tcPr>
            <w:tcW w:w="2160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داخلي فقط</w:t>
            </w:r>
          </w:p>
        </w:tc>
        <w:tc>
          <w:tcPr>
            <w:tcW w:w="5040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تنظيف شامل للمقصورة الداخلية</w:t>
            </w:r>
          </w:p>
        </w:tc>
        <w:tc>
          <w:tcPr>
            <w:tcW w:w="1872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سعر ثابت</w:t>
            </w:r>
          </w:p>
        </w:tc>
      </w:tr>
    </w:tbl>
    <w:p w:rsidR="00836095" w:rsidRDefault="00836095" w:rsidP="007D16F7"/>
    <w:p w:rsidR="00836095" w:rsidRDefault="000D37BE" w:rsidP="007D16F7">
      <w:pPr>
        <w:bidi/>
        <w:spacing w:before="360" w:after="240"/>
      </w:pPr>
      <w:r>
        <w:rPr>
          <w:rFonts w:ascii="Arial" w:hAnsi="Arial" w:cs="Arial"/>
          <w:b/>
          <w:color w:val="148F77"/>
          <w:sz w:val="26"/>
          <w:rtl/>
        </w:rPr>
        <w:t>ج) آلية تنفيذ الطلب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بعد اختيار نوع الغسيل يظهر السعر النهائي للعميل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يُرسل الطلب تلقائياً لأقرب مقدم خدمة من شركات غسيل السيارات المتنقلة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عند قبول الطلب: يظهر خيار الدفع + الوقت المتوقع للوصول (حسب Google Maps)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في حال عدم توفر مقدم خدمة: تُرسل رسالة اعتذار للعميل</w:t>
      </w:r>
    </w:p>
    <w:p w:rsidR="00836095" w:rsidRDefault="000D37BE" w:rsidP="007D16F7">
      <w:r>
        <w:br w:type="page"/>
      </w:r>
    </w:p>
    <w:p w:rsidR="00836095" w:rsidRDefault="000D37BE" w:rsidP="007D16F7">
      <w:pPr>
        <w:bidi/>
        <w:spacing w:before="360" w:after="240"/>
      </w:pPr>
      <w:r>
        <w:rPr>
          <w:rFonts w:ascii="Arial" w:hAnsi="Arial" w:cs="Arial"/>
          <w:b/>
          <w:color w:val="2874A6"/>
          <w:sz w:val="30"/>
          <w:rtl/>
        </w:rPr>
        <w:t>5.2 خدمة إصلاح الأجهزة المنزلية</w:t>
      </w:r>
    </w:p>
    <w:p w:rsidR="00836095" w:rsidRDefault="000D37BE" w:rsidP="007D16F7">
      <w:pPr>
        <w:bidi/>
        <w:spacing w:before="360" w:after="240"/>
      </w:pPr>
      <w:r>
        <w:rPr>
          <w:rFonts w:ascii="Arial" w:hAnsi="Arial" w:cs="Arial"/>
          <w:b/>
          <w:color w:val="148F77"/>
          <w:sz w:val="26"/>
          <w:rtl/>
        </w:rPr>
        <w:t>أ) تصنيفات الخدمة</w:t>
      </w:r>
    </w:p>
    <w:tbl>
      <w:tblPr>
        <w:bidiVisual/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836095">
        <w:trPr>
          <w:jc w:val="center"/>
        </w:trPr>
        <w:tc>
          <w:tcPr>
            <w:tcW w:w="2160" w:type="dxa"/>
            <w:shd w:val="clear" w:color="auto" w:fill="1B4F72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التصنيف</w:t>
            </w:r>
          </w:p>
        </w:tc>
        <w:tc>
          <w:tcPr>
            <w:tcW w:w="6912" w:type="dxa"/>
            <w:shd w:val="clear" w:color="auto" w:fill="1B4F72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الأجهزة / الخدمات</w:t>
            </w:r>
          </w:p>
        </w:tc>
      </w:tr>
      <w:tr w:rsidR="00836095">
        <w:trPr>
          <w:jc w:val="center"/>
        </w:trPr>
        <w:tc>
          <w:tcPr>
            <w:tcW w:w="2160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أجهزة منزلية</w:t>
            </w:r>
          </w:p>
        </w:tc>
        <w:tc>
          <w:tcPr>
            <w:tcW w:w="6912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ثلاجات، فريزر، ميكرويف، تليفزيون، غسالات أوتوماتيكية، غسالات عادية، أفران</w:t>
            </w:r>
          </w:p>
        </w:tc>
      </w:tr>
      <w:tr w:rsidR="00836095">
        <w:trPr>
          <w:jc w:val="center"/>
        </w:trPr>
        <w:tc>
          <w:tcPr>
            <w:tcW w:w="2160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تكييف وتبريد</w:t>
            </w:r>
          </w:p>
        </w:tc>
        <w:tc>
          <w:tcPr>
            <w:tcW w:w="6912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مكيف اسبيليت، مكيف شباك، مكيف صحراوي، مكيف مركزي، مكيف دولابي</w:t>
            </w:r>
          </w:p>
        </w:tc>
      </w:tr>
      <w:tr w:rsidR="00836095">
        <w:trPr>
          <w:jc w:val="center"/>
        </w:trPr>
        <w:tc>
          <w:tcPr>
            <w:tcW w:w="2160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رسيفرات وأطباق</w:t>
            </w:r>
          </w:p>
        </w:tc>
        <w:tc>
          <w:tcPr>
            <w:tcW w:w="6912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برمجة قنوات، تركيب صحن دش جديد، تركيب رسيفر</w:t>
            </w:r>
          </w:p>
        </w:tc>
      </w:tr>
    </w:tbl>
    <w:p w:rsidR="00836095" w:rsidRDefault="00836095" w:rsidP="007D16F7"/>
    <w:p w:rsidR="00836095" w:rsidRDefault="000D37BE" w:rsidP="007D16F7">
      <w:pPr>
        <w:bidi/>
        <w:spacing w:before="360" w:after="240"/>
      </w:pPr>
      <w:r>
        <w:rPr>
          <w:rFonts w:ascii="Arial" w:hAnsi="Arial" w:cs="Arial"/>
          <w:b/>
          <w:color w:val="148F77"/>
          <w:sz w:val="26"/>
          <w:rtl/>
        </w:rPr>
        <w:t>ب) آلية تنفيذ الطلب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يختار العميل التصنيف المناسب ثم الجهاز المحدد .1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يكتب وصفاً تفصيلياً للمشكلة في مربع النص .2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يُرسل الطلب للمختصين في نفس التصنيف فقط (لا يوجد تداخل في التخصصات) .3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يتم التواصل الصوتي بين مقدم الخدمة والعميل لتحديد طبيعة العطل والسعر .4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بعد الاتفاق، يُسجل مقدم الخدمة السعر في التطبيق ليتمكن العميل من الدفع .5</w:t>
      </w:r>
    </w:p>
    <w:p w:rsidR="00836095" w:rsidRDefault="000D37BE" w:rsidP="007D16F7">
      <w:pPr>
        <w:bidi/>
        <w:spacing w:after="120"/>
      </w:pPr>
      <w:r>
        <w:rPr>
          <w:rFonts w:ascii="Arial" w:hAnsi="Arial" w:cs="Arial"/>
          <w:b/>
          <w:color w:val="148F77"/>
          <w:sz w:val="24"/>
          <w:rtl/>
        </w:rPr>
        <w:t>ملاحظة هامة: عند تسجيل مقدم الخدمة يختار مهنته بدقة، وبذلك يستقبل فقط الطلبات المتعلقة بتخصصه.</w:t>
      </w:r>
    </w:p>
    <w:p w:rsidR="00836095" w:rsidRDefault="000D37BE" w:rsidP="007D16F7">
      <w:pPr>
        <w:bidi/>
        <w:spacing w:before="360" w:after="240"/>
      </w:pPr>
      <w:r>
        <w:rPr>
          <w:rFonts w:ascii="Arial" w:hAnsi="Arial" w:cs="Arial"/>
          <w:b/>
          <w:color w:val="2874A6"/>
          <w:sz w:val="30"/>
          <w:rtl/>
        </w:rPr>
        <w:t>5.3 خدمة الصيانة المنزلية</w:t>
      </w:r>
    </w:p>
    <w:p w:rsidR="00836095" w:rsidRDefault="000D37BE" w:rsidP="007D16F7">
      <w:pPr>
        <w:bidi/>
        <w:spacing w:before="360" w:after="240"/>
      </w:pPr>
      <w:r>
        <w:rPr>
          <w:rFonts w:ascii="Arial" w:hAnsi="Arial" w:cs="Arial"/>
          <w:b/>
          <w:color w:val="148F77"/>
          <w:sz w:val="26"/>
          <w:rtl/>
        </w:rPr>
        <w:t>أ) الخدمات المتاحة</w:t>
      </w:r>
    </w:p>
    <w:tbl>
      <w:tblPr>
        <w:bidiVisual/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36095">
        <w:trPr>
          <w:jc w:val="center"/>
        </w:trPr>
        <w:tc>
          <w:tcPr>
            <w:tcW w:w="1728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سباكة</w:t>
            </w:r>
          </w:p>
        </w:tc>
        <w:tc>
          <w:tcPr>
            <w:tcW w:w="1728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كهرباء</w:t>
            </w:r>
          </w:p>
        </w:tc>
        <w:tc>
          <w:tcPr>
            <w:tcW w:w="1728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نجارة</w:t>
            </w:r>
          </w:p>
        </w:tc>
        <w:tc>
          <w:tcPr>
            <w:tcW w:w="1728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دهانات</w:t>
            </w:r>
          </w:p>
        </w:tc>
        <w:tc>
          <w:tcPr>
            <w:tcW w:w="1728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تبليط</w:t>
            </w:r>
          </w:p>
        </w:tc>
      </w:tr>
    </w:tbl>
    <w:p w:rsidR="00836095" w:rsidRDefault="00836095" w:rsidP="007D16F7"/>
    <w:p w:rsidR="00836095" w:rsidRDefault="000D37BE" w:rsidP="007D16F7">
      <w:pPr>
        <w:bidi/>
        <w:spacing w:before="360" w:after="240"/>
      </w:pPr>
      <w:r>
        <w:rPr>
          <w:rFonts w:ascii="Arial" w:hAnsi="Arial" w:cs="Arial"/>
          <w:b/>
          <w:color w:val="148F77"/>
          <w:sz w:val="26"/>
          <w:rtl/>
        </w:rPr>
        <w:t>ب) آلية تنفيذ الطلب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يختار العميل نوع خدمة الصيانة المطلوبة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يكتب وصفاً كاملاً للمشكلة في الخانة المخصصة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يُرسل الطلب لمقدمي الخدمة القريبين (حسب نطاق المسافة المحدد في التطبيق)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يقبل مقدم الخدمة الطلب ويتواصل مع العميل لتحديد تفاصيل العمل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يتم الاتفاق على السعر ويُسجل في التطبيق للدفع الإلكتروني</w:t>
      </w:r>
    </w:p>
    <w:p w:rsidR="00836095" w:rsidRDefault="000D37BE" w:rsidP="007D16F7">
      <w:r>
        <w:br w:type="page"/>
      </w:r>
    </w:p>
    <w:p w:rsidR="00836095" w:rsidRDefault="000D37BE" w:rsidP="007D16F7">
      <w:pPr>
        <w:bidi/>
        <w:spacing w:before="360" w:after="240"/>
      </w:pPr>
      <w:r>
        <w:rPr>
          <w:rFonts w:ascii="Arial" w:hAnsi="Arial" w:cs="Arial"/>
          <w:b/>
          <w:color w:val="2874A6"/>
          <w:sz w:val="30"/>
          <w:rtl/>
        </w:rPr>
        <w:t>5.4 خدمات التنظيف</w:t>
      </w:r>
    </w:p>
    <w:p w:rsidR="00836095" w:rsidRDefault="000D37BE" w:rsidP="007D16F7">
      <w:pPr>
        <w:bidi/>
        <w:spacing w:before="360" w:after="240"/>
      </w:pPr>
      <w:r>
        <w:rPr>
          <w:rFonts w:ascii="Arial" w:hAnsi="Arial" w:cs="Arial"/>
          <w:b/>
          <w:color w:val="148F77"/>
          <w:sz w:val="26"/>
          <w:rtl/>
        </w:rPr>
        <w:t>أ) الخدمات المتاحة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تنظيف المنزل الشامل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غسيل خزانات المياه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جلي وتلميع البلاط</w:t>
      </w:r>
    </w:p>
    <w:p w:rsidR="00836095" w:rsidRDefault="000D37BE" w:rsidP="007D16F7">
      <w:pPr>
        <w:bidi/>
        <w:spacing w:before="360" w:after="240"/>
      </w:pPr>
      <w:r>
        <w:rPr>
          <w:rFonts w:ascii="Arial" w:hAnsi="Arial" w:cs="Arial"/>
          <w:b/>
          <w:color w:val="148F77"/>
          <w:sz w:val="26"/>
          <w:rtl/>
        </w:rPr>
        <w:t>ب) آلية تنفيذ الطلب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يُرسل الطلب لأقرب شركات تنظيف مشتركة مع التطبيق .1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تقبل الشركة الطلب وتتواصل مع العميل للاتفاق على السعر .2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في حال عدم الاتفاق: يمكن للعميل البحث عن مقدم خدمة آخر بسعر أفضل .3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بعد الاتفاق: يُسجل المبلغ ويتم الدفع إلكترونياً .4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يُحدد وقت الوصول المتوقع حسب المسافة في Google Maps .5</w:t>
      </w:r>
    </w:p>
    <w:p w:rsidR="00836095" w:rsidRDefault="000D37BE" w:rsidP="007D16F7">
      <w:pPr>
        <w:bidi/>
        <w:spacing w:before="360" w:after="240"/>
      </w:pPr>
      <w:r>
        <w:rPr>
          <w:rFonts w:ascii="Arial" w:hAnsi="Arial" w:cs="Arial"/>
          <w:b/>
          <w:color w:val="2874A6"/>
          <w:sz w:val="30"/>
          <w:rtl/>
        </w:rPr>
        <w:t>5.5 خدمة نقل العفش والنقل الخفيف</w:t>
      </w:r>
    </w:p>
    <w:p w:rsidR="00836095" w:rsidRDefault="000D37BE" w:rsidP="007D16F7">
      <w:pPr>
        <w:bidi/>
        <w:spacing w:before="360" w:after="240"/>
      </w:pPr>
      <w:r>
        <w:rPr>
          <w:rFonts w:ascii="Arial" w:hAnsi="Arial" w:cs="Arial"/>
          <w:b/>
          <w:color w:val="148F77"/>
          <w:sz w:val="26"/>
          <w:rtl/>
        </w:rPr>
        <w:t>أ) نقل العفش المنزلي</w:t>
      </w:r>
    </w:p>
    <w:p w:rsidR="00836095" w:rsidRDefault="000D37BE" w:rsidP="007D16F7">
      <w:pPr>
        <w:bidi/>
        <w:spacing w:after="120"/>
      </w:pPr>
      <w:r>
        <w:rPr>
          <w:rFonts w:ascii="Arial" w:hAnsi="Arial" w:cs="Arial"/>
          <w:sz w:val="24"/>
          <w:rtl/>
        </w:rPr>
        <w:t>البيانات المطلوبة من العميل: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قائمة تفصيلية بالعفش المراد نقله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الدور الحالي (من أي طابق)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الدور المستهدف (إلى أي طابق)</w:t>
      </w:r>
    </w:p>
    <w:p w:rsidR="00836095" w:rsidRDefault="000D37BE" w:rsidP="007D16F7">
      <w:pPr>
        <w:bidi/>
        <w:spacing w:before="360" w:after="240"/>
      </w:pPr>
      <w:r>
        <w:rPr>
          <w:rFonts w:ascii="Arial" w:hAnsi="Arial" w:cs="Arial"/>
          <w:b/>
          <w:color w:val="148F77"/>
          <w:sz w:val="26"/>
          <w:rtl/>
        </w:rPr>
        <w:t>ب) سيارات النقل الخفيف</w:t>
      </w:r>
    </w:p>
    <w:tbl>
      <w:tblPr>
        <w:bidiVisual/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836095">
        <w:trPr>
          <w:jc w:val="center"/>
        </w:trPr>
        <w:tc>
          <w:tcPr>
            <w:tcW w:w="2880" w:type="dxa"/>
            <w:shd w:val="clear" w:color="auto" w:fill="1B4F72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نوع المركبة</w:t>
            </w:r>
          </w:p>
        </w:tc>
        <w:tc>
          <w:tcPr>
            <w:tcW w:w="5760" w:type="dxa"/>
            <w:shd w:val="clear" w:color="auto" w:fill="1B4F72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الاستخدام المناسب</w:t>
            </w:r>
          </w:p>
        </w:tc>
      </w:tr>
      <w:tr w:rsidR="00836095">
        <w:trPr>
          <w:jc w:val="center"/>
        </w:trPr>
        <w:tc>
          <w:tcPr>
            <w:tcW w:w="2880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دباب توصيل</w:t>
            </w:r>
          </w:p>
        </w:tc>
        <w:tc>
          <w:tcPr>
            <w:tcW w:w="5760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 xml:space="preserve">توصيل سريع </w:t>
            </w:r>
            <w:r w:rsidR="007D16F7">
              <w:rPr>
                <w:rFonts w:ascii="Arial" w:hAnsi="Arial" w:cs="Arial" w:hint="cs"/>
                <w:sz w:val="20"/>
                <w:rtl/>
              </w:rPr>
              <w:t>الاغراض</w:t>
            </w:r>
            <w:r>
              <w:rPr>
                <w:rFonts w:ascii="Arial" w:hAnsi="Arial" w:cs="Arial"/>
                <w:sz w:val="20"/>
                <w:rtl/>
              </w:rPr>
              <w:t xml:space="preserve"> الصغيرة</w:t>
            </w:r>
          </w:p>
        </w:tc>
      </w:tr>
      <w:tr w:rsidR="00836095">
        <w:trPr>
          <w:jc w:val="center"/>
        </w:trPr>
        <w:tc>
          <w:tcPr>
            <w:tcW w:w="2880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دينة</w:t>
            </w:r>
          </w:p>
        </w:tc>
        <w:tc>
          <w:tcPr>
            <w:tcW w:w="5760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نقل أغراض متوسطة الحجم</w:t>
            </w:r>
          </w:p>
        </w:tc>
      </w:tr>
      <w:tr w:rsidR="00836095">
        <w:trPr>
          <w:jc w:val="center"/>
        </w:trPr>
        <w:tc>
          <w:tcPr>
            <w:tcW w:w="2880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هايلكس</w:t>
            </w:r>
          </w:p>
        </w:tc>
        <w:tc>
          <w:tcPr>
            <w:tcW w:w="5760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 xml:space="preserve">نقل </w:t>
            </w:r>
            <w:r w:rsidR="007D16F7">
              <w:rPr>
                <w:rFonts w:ascii="Arial" w:hAnsi="Arial" w:cs="Arial" w:hint="cs"/>
                <w:sz w:val="20"/>
                <w:rtl/>
              </w:rPr>
              <w:t>سريع</w:t>
            </w:r>
            <w:r>
              <w:rPr>
                <w:rFonts w:ascii="Arial" w:hAnsi="Arial" w:cs="Arial"/>
                <w:sz w:val="20"/>
                <w:rtl/>
              </w:rPr>
              <w:t xml:space="preserve"> </w:t>
            </w:r>
            <w:r w:rsidR="007D16F7">
              <w:rPr>
                <w:rFonts w:ascii="Arial" w:hAnsi="Arial" w:cs="Arial" w:hint="cs"/>
                <w:sz w:val="20"/>
                <w:rtl/>
              </w:rPr>
              <w:t>الأغراض المتوسطة</w:t>
            </w:r>
            <w:bookmarkStart w:id="0" w:name="_GoBack"/>
            <w:bookmarkEnd w:id="0"/>
          </w:p>
        </w:tc>
      </w:tr>
    </w:tbl>
    <w:p w:rsidR="00836095" w:rsidRDefault="00836095" w:rsidP="007D16F7"/>
    <w:p w:rsidR="00836095" w:rsidRDefault="000D37BE" w:rsidP="007D16F7">
      <w:pPr>
        <w:bidi/>
        <w:spacing w:after="120"/>
      </w:pPr>
      <w:r>
        <w:rPr>
          <w:rFonts w:ascii="Arial" w:hAnsi="Arial" w:cs="Arial"/>
          <w:sz w:val="24"/>
          <w:rtl/>
        </w:rPr>
        <w:t>البيانات المطلوبة للنقل الخفيف: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نوع السيارة المطلوبة .1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وصف الأغراض المراد نقلها .2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موقع الاستلام وموقع التسليم .3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هل يحتاج عامل للتحميل والتنزيل؟ (نعم/لا) .4</w:t>
      </w:r>
    </w:p>
    <w:p w:rsidR="00836095" w:rsidRDefault="000D37BE" w:rsidP="007D16F7">
      <w:r>
        <w:br w:type="page"/>
      </w:r>
    </w:p>
    <w:p w:rsidR="00836095" w:rsidRDefault="000D37BE" w:rsidP="007D16F7">
      <w:pPr>
        <w:bidi/>
        <w:spacing w:before="360" w:after="240"/>
      </w:pPr>
      <w:r>
        <w:rPr>
          <w:rFonts w:ascii="Arial" w:hAnsi="Arial" w:cs="Arial"/>
          <w:b/>
          <w:color w:val="2874A6"/>
          <w:sz w:val="30"/>
          <w:rtl/>
        </w:rPr>
        <w:t>5.6 خدمة مكافحة الحشرات</w:t>
      </w:r>
    </w:p>
    <w:p w:rsidR="00836095" w:rsidRDefault="000D37BE" w:rsidP="007D16F7">
      <w:pPr>
        <w:bidi/>
        <w:spacing w:before="360" w:after="240"/>
      </w:pPr>
      <w:r>
        <w:rPr>
          <w:rFonts w:ascii="Arial" w:hAnsi="Arial" w:cs="Arial"/>
          <w:b/>
          <w:color w:val="148F77"/>
          <w:sz w:val="26"/>
          <w:rtl/>
        </w:rPr>
        <w:t>أ) الخدمات المتاحة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رش المنزل (للحشرات المنزلية)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رش زراعي (للحدائق والمزارع)</w:t>
      </w:r>
    </w:p>
    <w:p w:rsidR="00836095" w:rsidRDefault="000D37BE" w:rsidP="007D16F7">
      <w:pPr>
        <w:bidi/>
        <w:spacing w:before="360" w:after="240"/>
      </w:pPr>
      <w:r>
        <w:rPr>
          <w:rFonts w:ascii="Arial" w:hAnsi="Arial" w:cs="Arial"/>
          <w:b/>
          <w:color w:val="148F77"/>
          <w:sz w:val="26"/>
          <w:rtl/>
        </w:rPr>
        <w:t>ب) آلية تنفيذ الطلب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يختار العميل نوع الخدمة المطلوبة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يكتب تفاصيل المنزل/الموقع بالكامل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تُرسل التفاصيل لجميع شركات مكافحة الحشرات المشتركة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كل شركة ترسل عرض سعرها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يختار العميل أفضل عرض ويتم الدفع إلكترونياً</w:t>
      </w:r>
    </w:p>
    <w:p w:rsidR="00836095" w:rsidRDefault="000D37BE" w:rsidP="007D16F7">
      <w:pPr>
        <w:bidi/>
        <w:spacing w:after="120"/>
      </w:pPr>
      <w:r>
        <w:rPr>
          <w:rFonts w:ascii="Arial" w:hAnsi="Arial" w:cs="Arial"/>
          <w:color w:val="666666"/>
          <w:sz w:val="24"/>
          <w:rtl/>
        </w:rPr>
        <w:t>رسالة للعميل: "الرجاء كتابة تفاصيل المنزل كاملة ليتمكن مقدم الخدمة من تقديم أفضل سعر وخدمة لك"</w:t>
      </w:r>
    </w:p>
    <w:p w:rsidR="00836095" w:rsidRDefault="000D37BE" w:rsidP="007D16F7">
      <w:pPr>
        <w:bidi/>
        <w:spacing w:before="360" w:after="240"/>
      </w:pPr>
      <w:r>
        <w:rPr>
          <w:rFonts w:ascii="Arial" w:hAnsi="Arial" w:cs="Arial"/>
          <w:b/>
          <w:color w:val="1B4F72"/>
          <w:sz w:val="36"/>
          <w:rtl/>
        </w:rPr>
        <w:t>6. نظام تتبع الطلبات</w:t>
      </w:r>
    </w:p>
    <w:p w:rsidR="00836095" w:rsidRDefault="000D37BE" w:rsidP="007D16F7">
      <w:pPr>
        <w:bidi/>
        <w:spacing w:before="360" w:after="240"/>
      </w:pPr>
      <w:r>
        <w:rPr>
          <w:rFonts w:ascii="Arial" w:hAnsi="Arial" w:cs="Arial"/>
          <w:b/>
          <w:color w:val="2874A6"/>
          <w:sz w:val="30"/>
          <w:rtl/>
        </w:rPr>
        <w:t>6.1 حالات الطلب</w:t>
      </w:r>
    </w:p>
    <w:tbl>
      <w:tblPr>
        <w:bidiVisual/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836095">
        <w:trPr>
          <w:jc w:val="center"/>
        </w:trPr>
        <w:tc>
          <w:tcPr>
            <w:tcW w:w="2592" w:type="dxa"/>
            <w:shd w:val="clear" w:color="auto" w:fill="1B4F72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الحالة</w:t>
            </w:r>
          </w:p>
        </w:tc>
        <w:tc>
          <w:tcPr>
            <w:tcW w:w="6480" w:type="dxa"/>
            <w:shd w:val="clear" w:color="auto" w:fill="1B4F72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الوصف</w:t>
            </w:r>
          </w:p>
        </w:tc>
      </w:tr>
      <w:tr w:rsidR="00836095">
        <w:trPr>
          <w:jc w:val="center"/>
        </w:trPr>
        <w:tc>
          <w:tcPr>
            <w:tcW w:w="2592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قيد التنفيذ</w:t>
            </w:r>
          </w:p>
        </w:tc>
        <w:tc>
          <w:tcPr>
            <w:tcW w:w="6480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تم استلام الطلب وجاري معالجته</w:t>
            </w:r>
          </w:p>
        </w:tc>
      </w:tr>
      <w:tr w:rsidR="00836095">
        <w:trPr>
          <w:jc w:val="center"/>
        </w:trPr>
        <w:tc>
          <w:tcPr>
            <w:tcW w:w="2592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جاري التوجه</w:t>
            </w:r>
          </w:p>
        </w:tc>
        <w:tc>
          <w:tcPr>
            <w:tcW w:w="6480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مقدم الخدمة في الطريق إلى موقع العميل</w:t>
            </w:r>
          </w:p>
        </w:tc>
      </w:tr>
      <w:tr w:rsidR="00836095">
        <w:trPr>
          <w:jc w:val="center"/>
        </w:trPr>
        <w:tc>
          <w:tcPr>
            <w:tcW w:w="2592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مكتمل</w:t>
            </w:r>
          </w:p>
        </w:tc>
        <w:tc>
          <w:tcPr>
            <w:tcW w:w="6480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تم إنهاء الخدمة بنجاح</w:t>
            </w:r>
          </w:p>
        </w:tc>
      </w:tr>
    </w:tbl>
    <w:p w:rsidR="00836095" w:rsidRDefault="00836095" w:rsidP="007D16F7"/>
    <w:p w:rsidR="00836095" w:rsidRDefault="000D37BE" w:rsidP="007D16F7">
      <w:pPr>
        <w:bidi/>
        <w:spacing w:before="360" w:after="240"/>
      </w:pPr>
      <w:r>
        <w:rPr>
          <w:rFonts w:ascii="Arial" w:hAnsi="Arial" w:cs="Arial"/>
          <w:b/>
          <w:color w:val="2874A6"/>
          <w:sz w:val="30"/>
          <w:rtl/>
        </w:rPr>
        <w:t>6.2 ميزات التتبع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تتبع مباشر من قبل العميل لحالة طلبه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تتبع من قبل إدارة التطبيق لجميع الطلبات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توثيق بالصور: قبل وبعد تنفيذ الخدمة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إشعارات فورية عند تغير حالة الطلب</w:t>
      </w:r>
    </w:p>
    <w:p w:rsidR="00836095" w:rsidRDefault="000D37BE" w:rsidP="007D16F7">
      <w:r>
        <w:br w:type="page"/>
      </w:r>
    </w:p>
    <w:p w:rsidR="00836095" w:rsidRDefault="000D37BE" w:rsidP="007D16F7">
      <w:pPr>
        <w:bidi/>
        <w:spacing w:before="360" w:after="240"/>
      </w:pPr>
      <w:r>
        <w:rPr>
          <w:rFonts w:ascii="Arial" w:hAnsi="Arial" w:cs="Arial"/>
          <w:b/>
          <w:color w:val="1B4F72"/>
          <w:sz w:val="36"/>
          <w:rtl/>
        </w:rPr>
        <w:t>7. نموذج مقدم الخدمة</w:t>
      </w:r>
    </w:p>
    <w:p w:rsidR="00836095" w:rsidRDefault="000D37BE" w:rsidP="007D16F7">
      <w:pPr>
        <w:bidi/>
        <w:spacing w:before="360" w:after="240"/>
        <w:rPr>
          <w:rFonts w:hint="cs"/>
          <w:rtl/>
        </w:rPr>
      </w:pPr>
      <w:r>
        <w:rPr>
          <w:rFonts w:ascii="Arial" w:hAnsi="Arial" w:cs="Arial"/>
          <w:b/>
          <w:color w:val="2874A6"/>
          <w:sz w:val="30"/>
          <w:rtl/>
        </w:rPr>
        <w:t>7.1 متطلبات التسجيل</w:t>
      </w:r>
    </w:p>
    <w:tbl>
      <w:tblPr>
        <w:bidiVisual/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836095">
        <w:trPr>
          <w:jc w:val="center"/>
        </w:trPr>
        <w:tc>
          <w:tcPr>
            <w:tcW w:w="2880" w:type="dxa"/>
            <w:shd w:val="clear" w:color="auto" w:fill="1B4F72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البيان المطلوب</w:t>
            </w:r>
          </w:p>
        </w:tc>
        <w:tc>
          <w:tcPr>
            <w:tcW w:w="6192" w:type="dxa"/>
            <w:shd w:val="clear" w:color="auto" w:fill="1B4F72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الملاحظات</w:t>
            </w:r>
          </w:p>
        </w:tc>
      </w:tr>
      <w:tr w:rsidR="00836095">
        <w:trPr>
          <w:jc w:val="center"/>
        </w:trPr>
        <w:tc>
          <w:tcPr>
            <w:tcW w:w="2880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الاسم</w:t>
            </w:r>
          </w:p>
        </w:tc>
        <w:tc>
          <w:tcPr>
            <w:tcW w:w="6192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الاسم الكامل كما في الهوية</w:t>
            </w:r>
          </w:p>
        </w:tc>
      </w:tr>
      <w:tr w:rsidR="00836095">
        <w:trPr>
          <w:jc w:val="center"/>
        </w:trPr>
        <w:tc>
          <w:tcPr>
            <w:tcW w:w="2880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رقم الجوال</w:t>
            </w:r>
          </w:p>
        </w:tc>
        <w:tc>
          <w:tcPr>
            <w:tcW w:w="6192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رقم فعال للتواصل واستقبال الطلبات</w:t>
            </w:r>
          </w:p>
        </w:tc>
      </w:tr>
      <w:tr w:rsidR="00836095">
        <w:trPr>
          <w:jc w:val="center"/>
        </w:trPr>
        <w:tc>
          <w:tcPr>
            <w:tcW w:w="2880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صورة الهوية/الإقامة</w:t>
            </w:r>
          </w:p>
        </w:tc>
        <w:tc>
          <w:tcPr>
            <w:tcW w:w="6192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صورة واضحة من الأمام والخلف</w:t>
            </w:r>
          </w:p>
        </w:tc>
      </w:tr>
      <w:tr w:rsidR="00836095">
        <w:trPr>
          <w:jc w:val="center"/>
        </w:trPr>
        <w:tc>
          <w:tcPr>
            <w:tcW w:w="2880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المهنة</w:t>
            </w:r>
          </w:p>
        </w:tc>
        <w:tc>
          <w:tcPr>
            <w:tcW w:w="6192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حسب المدون في إقامة العمل</w:t>
            </w:r>
          </w:p>
        </w:tc>
      </w:tr>
      <w:tr w:rsidR="00836095">
        <w:trPr>
          <w:jc w:val="center"/>
        </w:trPr>
        <w:tc>
          <w:tcPr>
            <w:tcW w:w="2880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صورة شخصية</w:t>
            </w:r>
          </w:p>
        </w:tc>
        <w:tc>
          <w:tcPr>
            <w:tcW w:w="6192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صورة شخصية حديثة وواضحة</w:t>
            </w:r>
          </w:p>
        </w:tc>
      </w:tr>
      <w:tr w:rsidR="00836095">
        <w:trPr>
          <w:jc w:val="center"/>
        </w:trPr>
        <w:tc>
          <w:tcPr>
            <w:tcW w:w="2880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نوع السيارة</w:t>
            </w:r>
          </w:p>
        </w:tc>
        <w:tc>
          <w:tcPr>
            <w:tcW w:w="6192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النوع والموديل (إن وجد)</w:t>
            </w:r>
          </w:p>
        </w:tc>
      </w:tr>
    </w:tbl>
    <w:p w:rsidR="00836095" w:rsidRDefault="00836095" w:rsidP="007D16F7"/>
    <w:p w:rsidR="00836095" w:rsidRDefault="000D37BE" w:rsidP="007D16F7">
      <w:pPr>
        <w:bidi/>
        <w:spacing w:before="360" w:after="240"/>
      </w:pPr>
      <w:r>
        <w:rPr>
          <w:rFonts w:ascii="Arial" w:hAnsi="Arial" w:cs="Arial"/>
          <w:b/>
          <w:color w:val="2874A6"/>
          <w:sz w:val="30"/>
          <w:rtl/>
        </w:rPr>
        <w:t>7.2 خطوات التسجيل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فتح التطبيق واختيار "تسجيل كمقدم خدمة"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إدخال جميع البيانات المطلوبة ورفع المستندات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اختيار المهنة/التخصص بدقة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قراءة والموافقة على الشروط والأحكام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إرسال الطلب لقسم المراجعة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انتظار الموافقة أو الرفض مع إشعار بالنتيجة</w:t>
      </w:r>
    </w:p>
    <w:p w:rsidR="00836095" w:rsidRDefault="000D37BE" w:rsidP="007D16F7">
      <w:pPr>
        <w:bidi/>
        <w:spacing w:before="360" w:after="240"/>
      </w:pPr>
      <w:r>
        <w:rPr>
          <w:rFonts w:ascii="Arial" w:hAnsi="Arial" w:cs="Arial"/>
          <w:b/>
          <w:color w:val="2874A6"/>
          <w:sz w:val="30"/>
          <w:rtl/>
        </w:rPr>
        <w:t>7.3 شاشة مقدم الخدمة</w:t>
      </w:r>
    </w:p>
    <w:p w:rsidR="00836095" w:rsidRDefault="000D37BE" w:rsidP="007D16F7">
      <w:pPr>
        <w:bidi/>
        <w:spacing w:after="120"/>
      </w:pPr>
      <w:r>
        <w:rPr>
          <w:rFonts w:ascii="Arial" w:hAnsi="Arial" w:cs="Arial"/>
          <w:b/>
          <w:sz w:val="24"/>
          <w:rtl/>
        </w:rPr>
        <w:t>الشاشة الرئيسية: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قائمة الطلبات المتاحة في نطاقه الجغرافي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زر قبول/رفض الطلب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خانة تسجيل السعر المتفق عليه</w:t>
      </w:r>
    </w:p>
    <w:p w:rsidR="00836095" w:rsidRDefault="000D37BE" w:rsidP="007D16F7">
      <w:pPr>
        <w:bidi/>
        <w:spacing w:after="120"/>
      </w:pPr>
      <w:r>
        <w:rPr>
          <w:rFonts w:ascii="Arial" w:hAnsi="Arial" w:cs="Arial"/>
          <w:b/>
          <w:sz w:val="24"/>
          <w:rtl/>
        </w:rPr>
        <w:t>تفاصيل الطلب: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اسم العميل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العنوان التفصيلي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الوقت المتوقع للوصول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نوع الخدمة المطلوبة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ملاحظات العميل</w:t>
      </w:r>
    </w:p>
    <w:p w:rsidR="00836095" w:rsidRDefault="000D37BE" w:rsidP="007D16F7">
      <w:pPr>
        <w:bidi/>
        <w:spacing w:after="120"/>
      </w:pPr>
      <w:r>
        <w:rPr>
          <w:rFonts w:ascii="Arial" w:hAnsi="Arial" w:cs="Arial"/>
          <w:b/>
          <w:sz w:val="24"/>
          <w:rtl/>
        </w:rPr>
        <w:t>الأرباح: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رصيد اليوم / الأسبوع / الشهر</w:t>
      </w:r>
    </w:p>
    <w:p w:rsidR="00836095" w:rsidRDefault="000D37BE" w:rsidP="007D16F7">
      <w:pPr>
        <w:bidi/>
        <w:spacing w:before="80" w:after="80"/>
        <w:ind w:right="432"/>
      </w:pPr>
      <w:r>
        <w:rPr>
          <w:rFonts w:ascii="Arial" w:hAnsi="Arial" w:cs="Arial"/>
          <w:sz w:val="24"/>
          <w:rtl/>
        </w:rPr>
        <w:t>● سجل المدفوعات وتواريخها</w:t>
      </w:r>
    </w:p>
    <w:p w:rsidR="00836095" w:rsidRDefault="000D37BE" w:rsidP="007D16F7">
      <w:r>
        <w:br w:type="page"/>
      </w:r>
    </w:p>
    <w:p w:rsidR="00836095" w:rsidRDefault="000D37BE" w:rsidP="007D16F7">
      <w:pPr>
        <w:bidi/>
        <w:spacing w:before="360" w:after="240"/>
      </w:pPr>
      <w:r>
        <w:rPr>
          <w:rFonts w:ascii="Arial" w:hAnsi="Arial" w:cs="Arial"/>
          <w:b/>
          <w:color w:val="1B4F72"/>
          <w:sz w:val="36"/>
          <w:rtl/>
        </w:rPr>
        <w:t>8. بوابات الدفع</w:t>
      </w:r>
    </w:p>
    <w:p w:rsidR="00836095" w:rsidRDefault="000D37BE" w:rsidP="007D16F7">
      <w:pPr>
        <w:bidi/>
        <w:spacing w:after="120"/>
      </w:pPr>
      <w:r>
        <w:rPr>
          <w:rFonts w:ascii="Arial" w:hAnsi="Arial" w:cs="Arial"/>
          <w:sz w:val="24"/>
          <w:rtl/>
        </w:rPr>
        <w:t>يدعم التطبيق طرق الدفع الإلكترونية التالية:</w:t>
      </w:r>
    </w:p>
    <w:tbl>
      <w:tblPr>
        <w:bidiVisual/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836095">
        <w:trPr>
          <w:jc w:val="center"/>
        </w:trPr>
        <w:tc>
          <w:tcPr>
            <w:tcW w:w="2880" w:type="dxa"/>
            <w:shd w:val="clear" w:color="auto" w:fill="1B4F72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طريقة الدفع</w:t>
            </w:r>
          </w:p>
        </w:tc>
        <w:tc>
          <w:tcPr>
            <w:tcW w:w="6192" w:type="dxa"/>
            <w:shd w:val="clear" w:color="auto" w:fill="1B4F72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الوصف</w:t>
            </w:r>
          </w:p>
        </w:tc>
      </w:tr>
      <w:tr w:rsidR="00836095">
        <w:trPr>
          <w:jc w:val="center"/>
        </w:trPr>
        <w:tc>
          <w:tcPr>
            <w:tcW w:w="2880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Apple Pay</w:t>
            </w:r>
          </w:p>
        </w:tc>
        <w:tc>
          <w:tcPr>
            <w:tcW w:w="6192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دفع فوري وآمن لمستخدمي أجهزة Apple</w:t>
            </w:r>
          </w:p>
        </w:tc>
      </w:tr>
      <w:tr w:rsidR="00836095">
        <w:trPr>
          <w:jc w:val="center"/>
        </w:trPr>
        <w:tc>
          <w:tcPr>
            <w:tcW w:w="2880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تابي (Tabby)</w:t>
            </w:r>
          </w:p>
        </w:tc>
        <w:tc>
          <w:tcPr>
            <w:tcW w:w="6192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خدمة الدفع الآجل - اشتر الآن وادفع لاحقاً</w:t>
            </w:r>
          </w:p>
        </w:tc>
      </w:tr>
      <w:tr w:rsidR="00836095">
        <w:trPr>
          <w:jc w:val="center"/>
        </w:trPr>
        <w:tc>
          <w:tcPr>
            <w:tcW w:w="2880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تمارا (Tamara)</w:t>
            </w:r>
          </w:p>
        </w:tc>
        <w:tc>
          <w:tcPr>
            <w:tcW w:w="6192" w:type="dxa"/>
          </w:tcPr>
          <w:p w:rsidR="00836095" w:rsidRDefault="000D37BE" w:rsidP="007D16F7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خدمة التقسيط - ادفع على دفعات مريحة</w:t>
            </w:r>
          </w:p>
        </w:tc>
      </w:tr>
    </w:tbl>
    <w:p w:rsidR="00836095" w:rsidRDefault="00836095" w:rsidP="007D16F7"/>
    <w:p w:rsidR="00836095" w:rsidRDefault="00836095" w:rsidP="007D16F7"/>
    <w:p w:rsidR="00836095" w:rsidRDefault="000D37BE" w:rsidP="007D16F7">
      <w:pPr>
        <w:bidi/>
        <w:spacing w:after="120"/>
      </w:pPr>
      <w:r>
        <w:rPr>
          <w:rFonts w:ascii="Arial" w:hAnsi="Arial" w:cs="Arial"/>
          <w:color w:val="2874A6"/>
          <w:sz w:val="24"/>
          <w:rtl/>
        </w:rPr>
        <w:t>— نهاية الوثيقة —</w:t>
      </w:r>
    </w:p>
    <w:sectPr w:rsidR="00836095" w:rsidSect="00034616">
      <w:pgSz w:w="12240" w:h="15840"/>
      <w:pgMar w:top="1440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7BE"/>
    <w:rsid w:val="0015074B"/>
    <w:rsid w:val="0026329C"/>
    <w:rsid w:val="0029639D"/>
    <w:rsid w:val="00326F90"/>
    <w:rsid w:val="007D16F7"/>
    <w:rsid w:val="00836095"/>
    <w:rsid w:val="00AA1D8D"/>
    <w:rsid w:val="00B47730"/>
    <w:rsid w:val="00CB0664"/>
    <w:rsid w:val="00EF72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37F1149"/>
  <w14:defaultImageDpi w14:val="300"/>
  <w15:docId w15:val="{C1A95445-DE0F-40FB-AD81-0DCF2BC8C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E9D924-75E6-4E7A-84C2-7A517430AB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1008</Words>
  <Characters>5746</Characters>
  <Application>Microsoft Office Word</Application>
  <DocSecurity>0</DocSecurity>
  <Lines>47</Lines>
  <Paragraphs>13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انور القحطاني</cp:lastModifiedBy>
  <cp:revision>4</cp:revision>
  <dcterms:created xsi:type="dcterms:W3CDTF">2026-01-28T11:08:00Z</dcterms:created>
  <dcterms:modified xsi:type="dcterms:W3CDTF">2026-01-28T11:50:00Z</dcterms:modified>
  <cp:category/>
</cp:coreProperties>
</file>