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16FB6" w14:textId="0F18CBD6" w:rsidR="002B47EE" w:rsidRPr="00E84AA7" w:rsidRDefault="002B0AD3" w:rsidP="001B73F0">
      <w:pPr>
        <w:spacing w:line="480" w:lineRule="auto"/>
        <w:rPr>
          <w:rFonts w:asciiTheme="majorBidi" w:hAnsiTheme="majorBidi" w:cstheme="majorBidi"/>
        </w:rPr>
      </w:pPr>
      <w:r w:rsidRPr="00E84AA7">
        <w:rPr>
          <w:rFonts w:asciiTheme="majorBidi" w:hAnsiTheme="majorBidi" w:cstheme="majorBidi"/>
        </w:rPr>
        <w:t>Ziad Hussein</w:t>
      </w:r>
    </w:p>
    <w:p w14:paraId="45509407" w14:textId="5446B4B8" w:rsidR="002B0AD3" w:rsidRPr="00E84AA7" w:rsidRDefault="002B0AD3" w:rsidP="001B73F0">
      <w:pPr>
        <w:spacing w:line="480" w:lineRule="auto"/>
        <w:rPr>
          <w:rFonts w:asciiTheme="majorBidi" w:hAnsiTheme="majorBidi" w:cstheme="majorBidi"/>
        </w:rPr>
      </w:pPr>
      <w:r w:rsidRPr="00E84AA7">
        <w:rPr>
          <w:rFonts w:asciiTheme="majorBidi" w:hAnsiTheme="majorBidi" w:cstheme="majorBidi"/>
        </w:rPr>
        <w:t>CS 320</w:t>
      </w:r>
    </w:p>
    <w:p w14:paraId="378FDCBF" w14:textId="2397578F" w:rsidR="002B0AD3" w:rsidRPr="00E84AA7" w:rsidRDefault="002B0AD3" w:rsidP="001B73F0">
      <w:pPr>
        <w:spacing w:line="480" w:lineRule="auto"/>
        <w:rPr>
          <w:rFonts w:asciiTheme="majorBidi" w:hAnsiTheme="majorBidi" w:cstheme="majorBidi"/>
        </w:rPr>
      </w:pPr>
      <w:r w:rsidRPr="00E84AA7">
        <w:rPr>
          <w:rFonts w:asciiTheme="majorBidi" w:hAnsiTheme="majorBidi" w:cstheme="majorBidi"/>
        </w:rPr>
        <w:t>Project Two</w:t>
      </w:r>
    </w:p>
    <w:p w14:paraId="0006DB86" w14:textId="22205D9A" w:rsidR="002B0AD3" w:rsidRPr="00E84AA7" w:rsidRDefault="002B0AD3" w:rsidP="001B73F0">
      <w:pPr>
        <w:spacing w:line="480" w:lineRule="auto"/>
        <w:rPr>
          <w:rFonts w:asciiTheme="majorBidi" w:hAnsiTheme="majorBidi" w:cstheme="majorBidi"/>
        </w:rPr>
      </w:pPr>
    </w:p>
    <w:p w14:paraId="4EB3A015" w14:textId="50358357" w:rsidR="002B0AD3" w:rsidRPr="00E84AA7" w:rsidRDefault="002B0AD3" w:rsidP="001B73F0">
      <w:pPr>
        <w:spacing w:line="480" w:lineRule="auto"/>
        <w:rPr>
          <w:rFonts w:asciiTheme="majorBidi" w:hAnsiTheme="majorBidi" w:cstheme="majorBidi"/>
          <w:b/>
          <w:bCs/>
          <w:u w:val="single"/>
        </w:rPr>
      </w:pPr>
      <w:r w:rsidRPr="00E84AA7">
        <w:rPr>
          <w:rFonts w:asciiTheme="majorBidi" w:hAnsiTheme="majorBidi" w:cstheme="majorBidi"/>
          <w:b/>
          <w:bCs/>
          <w:u w:val="single"/>
        </w:rPr>
        <w:t>Summary</w:t>
      </w:r>
    </w:p>
    <w:p w14:paraId="149C4B15" w14:textId="74F7F9EB" w:rsidR="002B0AD3" w:rsidRPr="00E84AA7" w:rsidRDefault="002B0AD3" w:rsidP="001B73F0">
      <w:pPr>
        <w:autoSpaceDE w:val="0"/>
        <w:autoSpaceDN w:val="0"/>
        <w:adjustRightInd w:val="0"/>
        <w:spacing w:after="0"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 xml:space="preserve">The testing approach </w:t>
      </w:r>
      <w:r w:rsidR="00491499" w:rsidRPr="00E84AA7">
        <w:rPr>
          <w:rFonts w:asciiTheme="majorBidi" w:hAnsiTheme="majorBidi" w:cstheme="majorBidi"/>
          <w:sz w:val="24"/>
          <w:szCs w:val="24"/>
        </w:rPr>
        <w:t>was very suitable</w:t>
      </w:r>
      <w:r w:rsidRPr="00E84AA7">
        <w:rPr>
          <w:rFonts w:asciiTheme="majorBidi" w:hAnsiTheme="majorBidi" w:cstheme="majorBidi"/>
          <w:sz w:val="24"/>
          <w:szCs w:val="24"/>
        </w:rPr>
        <w:t xml:space="preserve"> to the software requirements </w:t>
      </w:r>
      <w:r w:rsidR="00491499" w:rsidRPr="00E84AA7">
        <w:rPr>
          <w:rFonts w:asciiTheme="majorBidi" w:hAnsiTheme="majorBidi" w:cstheme="majorBidi"/>
          <w:sz w:val="24"/>
          <w:szCs w:val="24"/>
        </w:rPr>
        <w:t>since</w:t>
      </w:r>
      <w:r w:rsidRPr="00E84AA7">
        <w:rPr>
          <w:rFonts w:asciiTheme="majorBidi" w:hAnsiTheme="majorBidi" w:cstheme="majorBidi"/>
          <w:sz w:val="24"/>
          <w:szCs w:val="24"/>
        </w:rPr>
        <w:t xml:space="preserve"> it tested the required</w:t>
      </w:r>
      <w:r w:rsidRPr="00E84AA7">
        <w:rPr>
          <w:rFonts w:asciiTheme="majorBidi" w:hAnsiTheme="majorBidi" w:cstheme="majorBidi"/>
          <w:sz w:val="24"/>
          <w:szCs w:val="24"/>
        </w:rPr>
        <w:t xml:space="preserve"> </w:t>
      </w:r>
      <w:r w:rsidRPr="00E84AA7">
        <w:rPr>
          <w:rFonts w:asciiTheme="majorBidi" w:hAnsiTheme="majorBidi" w:cstheme="majorBidi"/>
          <w:sz w:val="24"/>
          <w:szCs w:val="24"/>
        </w:rPr>
        <w:t xml:space="preserve">methods that were </w:t>
      </w:r>
      <w:r w:rsidR="00491499" w:rsidRPr="00E84AA7">
        <w:rPr>
          <w:rFonts w:asciiTheme="majorBidi" w:hAnsiTheme="majorBidi" w:cstheme="majorBidi"/>
          <w:sz w:val="24"/>
          <w:szCs w:val="24"/>
        </w:rPr>
        <w:t>used</w:t>
      </w:r>
      <w:r w:rsidRPr="00E84AA7">
        <w:rPr>
          <w:rFonts w:asciiTheme="majorBidi" w:hAnsiTheme="majorBidi" w:cstheme="majorBidi"/>
          <w:sz w:val="24"/>
          <w:szCs w:val="24"/>
        </w:rPr>
        <w:t xml:space="preserve"> in the code. </w:t>
      </w:r>
      <w:r w:rsidR="00491499" w:rsidRPr="00E84AA7">
        <w:rPr>
          <w:rFonts w:asciiTheme="majorBidi" w:hAnsiTheme="majorBidi" w:cstheme="majorBidi"/>
          <w:sz w:val="24"/>
          <w:szCs w:val="24"/>
        </w:rPr>
        <w:t>The</w:t>
      </w:r>
      <w:r w:rsidRPr="00E84AA7">
        <w:rPr>
          <w:rFonts w:asciiTheme="majorBidi" w:hAnsiTheme="majorBidi" w:cstheme="majorBidi"/>
          <w:sz w:val="24"/>
          <w:szCs w:val="24"/>
        </w:rPr>
        <w:t xml:space="preserve"> requirements</w:t>
      </w:r>
      <w:r w:rsidR="00491499" w:rsidRPr="00E84AA7">
        <w:rPr>
          <w:rFonts w:asciiTheme="majorBidi" w:hAnsiTheme="majorBidi" w:cstheme="majorBidi"/>
          <w:sz w:val="24"/>
          <w:szCs w:val="24"/>
        </w:rPr>
        <w:t xml:space="preserve"> for the contact task</w:t>
      </w:r>
      <w:r w:rsidRPr="00E84AA7">
        <w:rPr>
          <w:rFonts w:asciiTheme="majorBidi" w:hAnsiTheme="majorBidi" w:cstheme="majorBidi"/>
          <w:sz w:val="24"/>
          <w:szCs w:val="24"/>
        </w:rPr>
        <w:t xml:space="preserve"> state</w:t>
      </w:r>
      <w:r w:rsidRPr="00E84AA7">
        <w:rPr>
          <w:rFonts w:asciiTheme="majorBidi" w:hAnsiTheme="majorBidi" w:cstheme="majorBidi"/>
          <w:sz w:val="24"/>
          <w:szCs w:val="24"/>
        </w:rPr>
        <w:t xml:space="preserve"> </w:t>
      </w:r>
      <w:r w:rsidRPr="00E84AA7">
        <w:rPr>
          <w:rFonts w:asciiTheme="majorBidi" w:hAnsiTheme="majorBidi" w:cstheme="majorBidi"/>
          <w:sz w:val="24"/>
          <w:szCs w:val="24"/>
        </w:rPr>
        <w:t>that the first name and last name cannot be longer than 10 characters. Therefore, the ContactTest</w:t>
      </w:r>
      <w:r w:rsidRPr="00E84AA7">
        <w:rPr>
          <w:rFonts w:asciiTheme="majorBidi" w:hAnsiTheme="majorBidi" w:cstheme="majorBidi"/>
          <w:sz w:val="24"/>
          <w:szCs w:val="24"/>
        </w:rPr>
        <w:t xml:space="preserve"> </w:t>
      </w:r>
      <w:r w:rsidRPr="00E84AA7">
        <w:rPr>
          <w:rFonts w:asciiTheme="majorBidi" w:hAnsiTheme="majorBidi" w:cstheme="majorBidi"/>
          <w:sz w:val="24"/>
          <w:szCs w:val="24"/>
        </w:rPr>
        <w:t>JUnit implemented the assertion “Assertions.assertThrows (IllegalArgumentException.class, ()-&gt; {new Contact("CID12345678", "Frederickson", "Schrefflerski", "12345678901","45678 The</w:t>
      </w:r>
      <w:r w:rsidRPr="00E84AA7">
        <w:rPr>
          <w:rFonts w:asciiTheme="majorBidi" w:hAnsiTheme="majorBidi" w:cstheme="majorBidi"/>
          <w:sz w:val="24"/>
          <w:szCs w:val="24"/>
        </w:rPr>
        <w:t xml:space="preserve"> </w:t>
      </w:r>
      <w:r w:rsidRPr="00E84AA7">
        <w:rPr>
          <w:rFonts w:asciiTheme="majorBidi" w:hAnsiTheme="majorBidi" w:cstheme="majorBidi"/>
          <w:sz w:val="24"/>
          <w:szCs w:val="24"/>
        </w:rPr>
        <w:t xml:space="preserve">Longest Rd. Farawayville, KS 45678");” to test for input </w:t>
      </w:r>
      <w:r w:rsidR="00491499" w:rsidRPr="00E84AA7">
        <w:rPr>
          <w:rFonts w:asciiTheme="majorBidi" w:hAnsiTheme="majorBidi" w:cstheme="majorBidi"/>
          <w:sz w:val="24"/>
          <w:szCs w:val="24"/>
        </w:rPr>
        <w:t xml:space="preserve">to make sure it </w:t>
      </w:r>
      <w:r w:rsidRPr="00E84AA7">
        <w:rPr>
          <w:rFonts w:asciiTheme="majorBidi" w:hAnsiTheme="majorBidi" w:cstheme="majorBidi"/>
          <w:sz w:val="24"/>
          <w:szCs w:val="24"/>
        </w:rPr>
        <w:t xml:space="preserve">is </w:t>
      </w:r>
      <w:r w:rsidR="00491499" w:rsidRPr="00E84AA7">
        <w:rPr>
          <w:rFonts w:asciiTheme="majorBidi" w:hAnsiTheme="majorBidi" w:cstheme="majorBidi"/>
          <w:sz w:val="24"/>
          <w:szCs w:val="24"/>
        </w:rPr>
        <w:t xml:space="preserve">not </w:t>
      </w:r>
      <w:r w:rsidRPr="00E84AA7">
        <w:rPr>
          <w:rFonts w:asciiTheme="majorBidi" w:hAnsiTheme="majorBidi" w:cstheme="majorBidi"/>
          <w:sz w:val="24"/>
          <w:szCs w:val="24"/>
        </w:rPr>
        <w:t xml:space="preserve">too long. The </w:t>
      </w:r>
      <w:r w:rsidR="00491499" w:rsidRPr="00E84AA7">
        <w:rPr>
          <w:rFonts w:asciiTheme="majorBidi" w:hAnsiTheme="majorBidi" w:cstheme="majorBidi"/>
          <w:sz w:val="24"/>
          <w:szCs w:val="24"/>
        </w:rPr>
        <w:t>same requirements are applied to</w:t>
      </w:r>
      <w:r w:rsidRPr="00E84AA7">
        <w:rPr>
          <w:rFonts w:asciiTheme="majorBidi" w:hAnsiTheme="majorBidi" w:cstheme="majorBidi"/>
          <w:sz w:val="24"/>
          <w:szCs w:val="24"/>
        </w:rPr>
        <w:t xml:space="preserve"> task id </w:t>
      </w:r>
      <w:r w:rsidR="00491499" w:rsidRPr="00E84AA7">
        <w:rPr>
          <w:rFonts w:asciiTheme="majorBidi" w:hAnsiTheme="majorBidi" w:cstheme="majorBidi"/>
          <w:sz w:val="24"/>
          <w:szCs w:val="24"/>
        </w:rPr>
        <w:t>so it is handled the same there.</w:t>
      </w:r>
    </w:p>
    <w:p w14:paraId="0A13E09B" w14:textId="02D8F0BA" w:rsidR="002B0AD3" w:rsidRPr="00E84AA7" w:rsidRDefault="002B0AD3" w:rsidP="001B73F0">
      <w:pPr>
        <w:autoSpaceDE w:val="0"/>
        <w:autoSpaceDN w:val="0"/>
        <w:adjustRightInd w:val="0"/>
        <w:spacing w:after="0"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 xml:space="preserve">The quality of the JUnit tests is </w:t>
      </w:r>
      <w:r w:rsidR="001B73F0" w:rsidRPr="00E84AA7">
        <w:rPr>
          <w:rFonts w:asciiTheme="majorBidi" w:hAnsiTheme="majorBidi" w:cstheme="majorBidi"/>
          <w:sz w:val="24"/>
          <w:szCs w:val="24"/>
        </w:rPr>
        <w:t>still a work in progress</w:t>
      </w:r>
      <w:r w:rsidRPr="00E84AA7">
        <w:rPr>
          <w:rFonts w:asciiTheme="majorBidi" w:hAnsiTheme="majorBidi" w:cstheme="majorBidi"/>
          <w:sz w:val="24"/>
          <w:szCs w:val="24"/>
        </w:rPr>
        <w:t xml:space="preserve">. </w:t>
      </w:r>
      <w:r w:rsidR="001B73F0" w:rsidRPr="00E84AA7">
        <w:rPr>
          <w:rFonts w:asciiTheme="majorBidi" w:hAnsiTheme="majorBidi" w:cstheme="majorBidi"/>
          <w:sz w:val="24"/>
          <w:szCs w:val="24"/>
        </w:rPr>
        <w:t xml:space="preserve"> I made use of t</w:t>
      </w:r>
      <w:r w:rsidRPr="00E84AA7">
        <w:rPr>
          <w:rFonts w:asciiTheme="majorBidi" w:hAnsiTheme="majorBidi" w:cstheme="majorBidi"/>
          <w:sz w:val="24"/>
          <w:szCs w:val="24"/>
        </w:rPr>
        <w:t xml:space="preserve">he resources </w:t>
      </w:r>
      <w:r w:rsidR="001B73F0" w:rsidRPr="00E84AA7">
        <w:rPr>
          <w:rFonts w:asciiTheme="majorBidi" w:hAnsiTheme="majorBidi" w:cstheme="majorBidi"/>
          <w:sz w:val="24"/>
          <w:szCs w:val="24"/>
        </w:rPr>
        <w:t xml:space="preserve">available </w:t>
      </w:r>
      <w:r w:rsidRPr="00E84AA7">
        <w:rPr>
          <w:rFonts w:asciiTheme="majorBidi" w:hAnsiTheme="majorBidi" w:cstheme="majorBidi"/>
          <w:sz w:val="24"/>
          <w:szCs w:val="24"/>
        </w:rPr>
        <w:t>in</w:t>
      </w:r>
      <w:r w:rsidR="001B73F0" w:rsidRPr="00E84AA7">
        <w:rPr>
          <w:rFonts w:asciiTheme="majorBidi" w:hAnsiTheme="majorBidi" w:cstheme="majorBidi"/>
          <w:sz w:val="24"/>
          <w:szCs w:val="24"/>
        </w:rPr>
        <w:t xml:space="preserve"> </w:t>
      </w:r>
      <w:r w:rsidRPr="00E84AA7">
        <w:rPr>
          <w:rFonts w:asciiTheme="majorBidi" w:hAnsiTheme="majorBidi" w:cstheme="majorBidi"/>
          <w:sz w:val="24"/>
          <w:szCs w:val="24"/>
        </w:rPr>
        <w:t>the</w:t>
      </w:r>
      <w:r w:rsidR="001B73F0" w:rsidRPr="00E84AA7">
        <w:rPr>
          <w:rFonts w:asciiTheme="majorBidi" w:hAnsiTheme="majorBidi" w:cstheme="majorBidi"/>
          <w:sz w:val="24"/>
          <w:szCs w:val="24"/>
        </w:rPr>
        <w:t xml:space="preserve">se </w:t>
      </w:r>
      <w:r w:rsidRPr="00E84AA7">
        <w:rPr>
          <w:rFonts w:asciiTheme="majorBidi" w:hAnsiTheme="majorBidi" w:cstheme="majorBidi"/>
          <w:sz w:val="24"/>
          <w:szCs w:val="24"/>
        </w:rPr>
        <w:t>modules</w:t>
      </w:r>
      <w:r w:rsidR="001B73F0" w:rsidRPr="00E84AA7">
        <w:rPr>
          <w:rFonts w:asciiTheme="majorBidi" w:hAnsiTheme="majorBidi" w:cstheme="majorBidi"/>
          <w:sz w:val="24"/>
          <w:szCs w:val="24"/>
        </w:rPr>
        <w:t xml:space="preserve"> and they have </w:t>
      </w:r>
      <w:r w:rsidRPr="00E84AA7">
        <w:rPr>
          <w:rFonts w:asciiTheme="majorBidi" w:hAnsiTheme="majorBidi" w:cstheme="majorBidi"/>
          <w:sz w:val="24"/>
          <w:szCs w:val="24"/>
        </w:rPr>
        <w:t xml:space="preserve">helped </w:t>
      </w:r>
      <w:r w:rsidR="001B73F0" w:rsidRPr="00E84AA7">
        <w:rPr>
          <w:rFonts w:asciiTheme="majorBidi" w:hAnsiTheme="majorBidi" w:cstheme="majorBidi"/>
          <w:sz w:val="24"/>
          <w:szCs w:val="24"/>
        </w:rPr>
        <w:t xml:space="preserve">me out </w:t>
      </w:r>
      <w:r w:rsidRPr="00E84AA7">
        <w:rPr>
          <w:rFonts w:asciiTheme="majorBidi" w:hAnsiTheme="majorBidi" w:cstheme="majorBidi"/>
          <w:sz w:val="24"/>
          <w:szCs w:val="24"/>
        </w:rPr>
        <w:t>a lot.</w:t>
      </w:r>
      <w:r w:rsidR="001B73F0" w:rsidRPr="00E84AA7">
        <w:rPr>
          <w:rFonts w:asciiTheme="majorBidi" w:hAnsiTheme="majorBidi" w:cstheme="majorBidi"/>
          <w:sz w:val="24"/>
          <w:szCs w:val="24"/>
        </w:rPr>
        <w:t xml:space="preserve"> The</w:t>
      </w:r>
      <w:r w:rsidRPr="00E84AA7">
        <w:rPr>
          <w:rFonts w:asciiTheme="majorBidi" w:hAnsiTheme="majorBidi" w:cstheme="majorBidi"/>
          <w:sz w:val="24"/>
          <w:szCs w:val="24"/>
        </w:rPr>
        <w:t xml:space="preserve"> coverage percentage </w:t>
      </w:r>
      <w:r w:rsidR="001B73F0" w:rsidRPr="00E84AA7">
        <w:rPr>
          <w:rFonts w:asciiTheme="majorBidi" w:hAnsiTheme="majorBidi" w:cstheme="majorBidi"/>
          <w:sz w:val="24"/>
          <w:szCs w:val="24"/>
        </w:rPr>
        <w:t xml:space="preserve">for </w:t>
      </w:r>
      <w:r w:rsidRPr="00E84AA7">
        <w:rPr>
          <w:rFonts w:asciiTheme="majorBidi" w:hAnsiTheme="majorBidi" w:cstheme="majorBidi"/>
          <w:sz w:val="24"/>
          <w:szCs w:val="24"/>
        </w:rPr>
        <w:t xml:space="preserve">the contact test </w:t>
      </w:r>
      <w:r w:rsidR="001B73F0" w:rsidRPr="00E84AA7">
        <w:rPr>
          <w:rFonts w:asciiTheme="majorBidi" w:hAnsiTheme="majorBidi" w:cstheme="majorBidi"/>
          <w:sz w:val="24"/>
          <w:szCs w:val="24"/>
        </w:rPr>
        <w:t xml:space="preserve">was higher </w:t>
      </w:r>
      <w:r w:rsidRPr="00E84AA7">
        <w:rPr>
          <w:rFonts w:asciiTheme="majorBidi" w:hAnsiTheme="majorBidi" w:cstheme="majorBidi"/>
          <w:sz w:val="24"/>
          <w:szCs w:val="24"/>
        </w:rPr>
        <w:t xml:space="preserve">than </w:t>
      </w:r>
      <w:r w:rsidR="001B73F0" w:rsidRPr="00E84AA7">
        <w:rPr>
          <w:rFonts w:asciiTheme="majorBidi" w:hAnsiTheme="majorBidi" w:cstheme="majorBidi"/>
          <w:sz w:val="24"/>
          <w:szCs w:val="24"/>
        </w:rPr>
        <w:t xml:space="preserve">the one </w:t>
      </w:r>
      <w:r w:rsidRPr="00E84AA7">
        <w:rPr>
          <w:rFonts w:asciiTheme="majorBidi" w:hAnsiTheme="majorBidi" w:cstheme="majorBidi"/>
          <w:sz w:val="24"/>
          <w:szCs w:val="24"/>
        </w:rPr>
        <w:t>in the task</w:t>
      </w:r>
      <w:r w:rsidRPr="00E84AA7">
        <w:rPr>
          <w:rFonts w:asciiTheme="majorBidi" w:hAnsiTheme="majorBidi" w:cstheme="majorBidi"/>
          <w:sz w:val="24"/>
          <w:szCs w:val="24"/>
        </w:rPr>
        <w:t xml:space="preserve"> </w:t>
      </w:r>
      <w:r w:rsidRPr="00E84AA7">
        <w:rPr>
          <w:rFonts w:asciiTheme="majorBidi" w:hAnsiTheme="majorBidi" w:cstheme="majorBidi"/>
          <w:sz w:val="24"/>
          <w:szCs w:val="24"/>
        </w:rPr>
        <w:t xml:space="preserve">test. </w:t>
      </w:r>
      <w:r w:rsidR="001B73F0" w:rsidRPr="00E84AA7">
        <w:rPr>
          <w:rFonts w:asciiTheme="majorBidi" w:hAnsiTheme="majorBidi" w:cstheme="majorBidi"/>
          <w:sz w:val="24"/>
          <w:szCs w:val="24"/>
        </w:rPr>
        <w:t>On the other hand, for both tasks,</w:t>
      </w:r>
      <w:r w:rsidRPr="00E84AA7">
        <w:rPr>
          <w:rFonts w:asciiTheme="majorBidi" w:hAnsiTheme="majorBidi" w:cstheme="majorBidi"/>
          <w:sz w:val="24"/>
          <w:szCs w:val="24"/>
        </w:rPr>
        <w:t xml:space="preserve"> the service tests had a much higher coverage percentage. </w:t>
      </w:r>
      <w:r w:rsidR="001B73F0" w:rsidRPr="00E84AA7">
        <w:rPr>
          <w:rFonts w:asciiTheme="majorBidi" w:hAnsiTheme="majorBidi" w:cstheme="majorBidi"/>
          <w:sz w:val="24"/>
          <w:szCs w:val="24"/>
        </w:rPr>
        <w:t xml:space="preserve">Since </w:t>
      </w:r>
      <w:r w:rsidRPr="00E84AA7">
        <w:rPr>
          <w:rFonts w:asciiTheme="majorBidi" w:hAnsiTheme="majorBidi" w:cstheme="majorBidi"/>
          <w:sz w:val="24"/>
          <w:szCs w:val="24"/>
        </w:rPr>
        <w:t xml:space="preserve">they showed a positive percentage </w:t>
      </w:r>
      <w:r w:rsidR="001B73F0" w:rsidRPr="00E84AA7">
        <w:rPr>
          <w:rFonts w:asciiTheme="majorBidi" w:hAnsiTheme="majorBidi" w:cstheme="majorBidi"/>
          <w:sz w:val="24"/>
          <w:szCs w:val="24"/>
        </w:rPr>
        <w:t>that’s a good indicator for</w:t>
      </w:r>
      <w:r w:rsidRPr="00E84AA7">
        <w:rPr>
          <w:rFonts w:asciiTheme="majorBidi" w:hAnsiTheme="majorBidi" w:cstheme="majorBidi"/>
          <w:sz w:val="24"/>
          <w:szCs w:val="24"/>
        </w:rPr>
        <w:t xml:space="preserve"> how much the tests </w:t>
      </w:r>
      <w:r w:rsidR="001B73F0" w:rsidRPr="00E84AA7">
        <w:rPr>
          <w:rFonts w:asciiTheme="majorBidi" w:hAnsiTheme="majorBidi" w:cstheme="majorBidi"/>
          <w:sz w:val="24"/>
          <w:szCs w:val="24"/>
        </w:rPr>
        <w:t xml:space="preserve">is </w:t>
      </w:r>
      <w:r w:rsidRPr="00E84AA7">
        <w:rPr>
          <w:rFonts w:asciiTheme="majorBidi" w:hAnsiTheme="majorBidi" w:cstheme="majorBidi"/>
          <w:sz w:val="24"/>
          <w:szCs w:val="24"/>
        </w:rPr>
        <w:t>covered the</w:t>
      </w:r>
      <w:r w:rsidR="001B73F0" w:rsidRPr="00E84AA7">
        <w:rPr>
          <w:rFonts w:asciiTheme="majorBidi" w:hAnsiTheme="majorBidi" w:cstheme="majorBidi"/>
          <w:sz w:val="24"/>
          <w:szCs w:val="24"/>
        </w:rPr>
        <w:t xml:space="preserve"> </w:t>
      </w:r>
      <w:r w:rsidRPr="00E84AA7">
        <w:rPr>
          <w:rFonts w:asciiTheme="majorBidi" w:hAnsiTheme="majorBidi" w:cstheme="majorBidi"/>
          <w:sz w:val="24"/>
          <w:szCs w:val="24"/>
        </w:rPr>
        <w:t xml:space="preserve">functions. </w:t>
      </w:r>
    </w:p>
    <w:p w14:paraId="6EB276ED" w14:textId="2AC2D27E" w:rsidR="002B0AD3" w:rsidRPr="00E84AA7" w:rsidRDefault="002B0AD3" w:rsidP="00E84AA7">
      <w:pPr>
        <w:autoSpaceDE w:val="0"/>
        <w:autoSpaceDN w:val="0"/>
        <w:adjustRightInd w:val="0"/>
        <w:spacing w:after="0"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 xml:space="preserve">I took a </w:t>
      </w:r>
      <w:r w:rsidR="00E84AA7" w:rsidRPr="00E84AA7">
        <w:rPr>
          <w:rFonts w:asciiTheme="majorBidi" w:hAnsiTheme="majorBidi" w:cstheme="majorBidi"/>
          <w:sz w:val="24"/>
          <w:szCs w:val="24"/>
        </w:rPr>
        <w:t>bunch of</w:t>
      </w:r>
      <w:r w:rsidRPr="00E84AA7">
        <w:rPr>
          <w:rFonts w:asciiTheme="majorBidi" w:hAnsiTheme="majorBidi" w:cstheme="majorBidi"/>
          <w:sz w:val="24"/>
          <w:szCs w:val="24"/>
        </w:rPr>
        <w:t xml:space="preserve"> measures to </w:t>
      </w:r>
      <w:r w:rsidR="00E84AA7" w:rsidRPr="00E84AA7">
        <w:rPr>
          <w:rFonts w:asciiTheme="majorBidi" w:hAnsiTheme="majorBidi" w:cstheme="majorBidi"/>
          <w:sz w:val="24"/>
          <w:szCs w:val="24"/>
        </w:rPr>
        <w:t>make sure</w:t>
      </w:r>
      <w:r w:rsidRPr="00E84AA7">
        <w:rPr>
          <w:rFonts w:asciiTheme="majorBidi" w:hAnsiTheme="majorBidi" w:cstheme="majorBidi"/>
          <w:sz w:val="24"/>
          <w:szCs w:val="24"/>
        </w:rPr>
        <w:t xml:space="preserve"> that the code </w:t>
      </w:r>
      <w:r w:rsidR="00E84AA7" w:rsidRPr="00E84AA7">
        <w:rPr>
          <w:rFonts w:asciiTheme="majorBidi" w:hAnsiTheme="majorBidi" w:cstheme="majorBidi"/>
          <w:sz w:val="24"/>
          <w:szCs w:val="24"/>
        </w:rPr>
        <w:t>i</w:t>
      </w:r>
      <w:r w:rsidRPr="00E84AA7">
        <w:rPr>
          <w:rFonts w:asciiTheme="majorBidi" w:hAnsiTheme="majorBidi" w:cstheme="majorBidi"/>
          <w:sz w:val="24"/>
          <w:szCs w:val="24"/>
        </w:rPr>
        <w:t xml:space="preserve">s technically sound. I </w:t>
      </w:r>
      <w:r w:rsidR="00E84AA7" w:rsidRPr="00E84AA7">
        <w:rPr>
          <w:rFonts w:asciiTheme="majorBidi" w:hAnsiTheme="majorBidi" w:cstheme="majorBidi"/>
          <w:sz w:val="24"/>
          <w:szCs w:val="24"/>
        </w:rPr>
        <w:t>tried</w:t>
      </w:r>
      <w:r w:rsidRPr="00E84AA7">
        <w:rPr>
          <w:rFonts w:asciiTheme="majorBidi" w:hAnsiTheme="majorBidi" w:cstheme="majorBidi"/>
          <w:sz w:val="24"/>
          <w:szCs w:val="24"/>
        </w:rPr>
        <w:t xml:space="preserve"> us</w:t>
      </w:r>
      <w:r w:rsidR="00E84AA7" w:rsidRPr="00E84AA7">
        <w:rPr>
          <w:rFonts w:asciiTheme="majorBidi" w:hAnsiTheme="majorBidi" w:cstheme="majorBidi"/>
          <w:sz w:val="24"/>
          <w:szCs w:val="24"/>
        </w:rPr>
        <w:t xml:space="preserve">ing </w:t>
      </w:r>
      <w:r w:rsidRPr="00E84AA7">
        <w:rPr>
          <w:rFonts w:asciiTheme="majorBidi" w:hAnsiTheme="majorBidi" w:cstheme="majorBidi"/>
          <w:sz w:val="24"/>
          <w:szCs w:val="24"/>
        </w:rPr>
        <w:t xml:space="preserve">data structures </w:t>
      </w:r>
      <w:r w:rsidR="00E84AA7" w:rsidRPr="00E84AA7">
        <w:rPr>
          <w:rFonts w:asciiTheme="majorBidi" w:hAnsiTheme="majorBidi" w:cstheme="majorBidi"/>
          <w:sz w:val="24"/>
          <w:szCs w:val="24"/>
        </w:rPr>
        <w:t>especially</w:t>
      </w:r>
      <w:r w:rsidRPr="00E84AA7">
        <w:rPr>
          <w:rFonts w:asciiTheme="majorBidi" w:hAnsiTheme="majorBidi" w:cstheme="majorBidi"/>
          <w:sz w:val="24"/>
          <w:szCs w:val="24"/>
        </w:rPr>
        <w:t xml:space="preserve"> arrays.</w:t>
      </w:r>
      <w:r w:rsidR="00E84AA7" w:rsidRPr="00E84AA7">
        <w:rPr>
          <w:rFonts w:asciiTheme="majorBidi" w:hAnsiTheme="majorBidi" w:cstheme="majorBidi"/>
          <w:sz w:val="24"/>
          <w:szCs w:val="24"/>
        </w:rPr>
        <w:t xml:space="preserve"> For example,</w:t>
      </w:r>
      <w:r w:rsidRPr="00E84AA7">
        <w:rPr>
          <w:rFonts w:asciiTheme="majorBidi" w:hAnsiTheme="majorBidi" w:cstheme="majorBidi"/>
          <w:sz w:val="24"/>
          <w:szCs w:val="24"/>
        </w:rPr>
        <w:t xml:space="preserve"> </w:t>
      </w:r>
      <w:r w:rsidR="00E84AA7" w:rsidRPr="00E84AA7">
        <w:rPr>
          <w:rFonts w:asciiTheme="majorBidi" w:hAnsiTheme="majorBidi" w:cstheme="majorBidi"/>
          <w:sz w:val="24"/>
          <w:szCs w:val="24"/>
        </w:rPr>
        <w:t>i</w:t>
      </w:r>
      <w:r w:rsidRPr="00E84AA7">
        <w:rPr>
          <w:rFonts w:asciiTheme="majorBidi" w:hAnsiTheme="majorBidi" w:cstheme="majorBidi"/>
          <w:sz w:val="24"/>
          <w:szCs w:val="24"/>
        </w:rPr>
        <w:t>n the contact class</w:t>
      </w:r>
      <w:r w:rsidR="00E84AA7" w:rsidRPr="00E84AA7">
        <w:rPr>
          <w:rFonts w:asciiTheme="majorBidi" w:hAnsiTheme="majorBidi" w:cstheme="majorBidi"/>
          <w:sz w:val="24"/>
          <w:szCs w:val="24"/>
        </w:rPr>
        <w:t xml:space="preserve"> </w:t>
      </w:r>
      <w:r w:rsidRPr="00E84AA7">
        <w:rPr>
          <w:rFonts w:asciiTheme="majorBidi" w:hAnsiTheme="majorBidi" w:cstheme="majorBidi"/>
          <w:sz w:val="24"/>
          <w:szCs w:val="24"/>
        </w:rPr>
        <w:t>I used “private static</w:t>
      </w:r>
      <w:r w:rsidRPr="00E84AA7">
        <w:rPr>
          <w:rFonts w:asciiTheme="majorBidi" w:hAnsiTheme="majorBidi" w:cstheme="majorBidi"/>
          <w:sz w:val="24"/>
          <w:szCs w:val="24"/>
        </w:rPr>
        <w:t xml:space="preserve"> L</w:t>
      </w:r>
      <w:r w:rsidRPr="00E84AA7">
        <w:rPr>
          <w:rFonts w:asciiTheme="majorBidi" w:hAnsiTheme="majorBidi" w:cstheme="majorBidi"/>
          <w:sz w:val="24"/>
          <w:szCs w:val="24"/>
        </w:rPr>
        <w:t>ist&lt;String&gt;CONTACT_IDS = new ArrayList&lt;String&gt;();” to make a list for the strings. I tried to use</w:t>
      </w:r>
    </w:p>
    <w:p w14:paraId="1D26967C" w14:textId="0F11F403" w:rsidR="002B0AD3" w:rsidRPr="00E84AA7" w:rsidRDefault="002B0AD3" w:rsidP="00E84AA7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 xml:space="preserve">common algorithms such as equals, add, and length. </w:t>
      </w:r>
    </w:p>
    <w:p w14:paraId="1EA21C41" w14:textId="77777777" w:rsidR="00E84AA7" w:rsidRPr="00E84AA7" w:rsidRDefault="00E84AA7" w:rsidP="00E84AA7">
      <w:pPr>
        <w:autoSpaceDE w:val="0"/>
        <w:autoSpaceDN w:val="0"/>
        <w:adjustRightInd w:val="0"/>
        <w:spacing w:after="0"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lastRenderedPageBreak/>
        <w:t>I’m still learning c</w:t>
      </w:r>
      <w:r w:rsidR="002B0AD3" w:rsidRPr="00E84AA7">
        <w:rPr>
          <w:rFonts w:asciiTheme="majorBidi" w:hAnsiTheme="majorBidi" w:cstheme="majorBidi"/>
          <w:sz w:val="24"/>
          <w:szCs w:val="24"/>
        </w:rPr>
        <w:t>oding</w:t>
      </w:r>
      <w:r w:rsidRPr="00E84AA7">
        <w:rPr>
          <w:rFonts w:asciiTheme="majorBidi" w:hAnsiTheme="majorBidi" w:cstheme="majorBidi"/>
          <w:sz w:val="24"/>
          <w:szCs w:val="24"/>
        </w:rPr>
        <w:t>,</w:t>
      </w:r>
      <w:r w:rsidR="002B0AD3" w:rsidRPr="00E84AA7">
        <w:rPr>
          <w:rFonts w:asciiTheme="majorBidi" w:hAnsiTheme="majorBidi" w:cstheme="majorBidi"/>
          <w:sz w:val="24"/>
          <w:szCs w:val="24"/>
        </w:rPr>
        <w:t xml:space="preserve"> so I </w:t>
      </w:r>
      <w:r w:rsidRPr="00E84AA7">
        <w:rPr>
          <w:rFonts w:asciiTheme="majorBidi" w:hAnsiTheme="majorBidi" w:cstheme="majorBidi"/>
          <w:sz w:val="24"/>
          <w:szCs w:val="24"/>
        </w:rPr>
        <w:t xml:space="preserve">made sure to </w:t>
      </w:r>
      <w:r w:rsidR="002B0AD3" w:rsidRPr="00E84AA7">
        <w:rPr>
          <w:rFonts w:asciiTheme="majorBidi" w:hAnsiTheme="majorBidi" w:cstheme="majorBidi"/>
          <w:sz w:val="24"/>
          <w:szCs w:val="24"/>
        </w:rPr>
        <w:t xml:space="preserve">use multiple measures to ensure that </w:t>
      </w:r>
      <w:r w:rsidRPr="00E84AA7">
        <w:rPr>
          <w:rFonts w:asciiTheme="majorBidi" w:hAnsiTheme="majorBidi" w:cstheme="majorBidi"/>
          <w:sz w:val="24"/>
          <w:szCs w:val="24"/>
        </w:rPr>
        <w:t>my</w:t>
      </w:r>
      <w:r w:rsidR="002B0AD3" w:rsidRPr="00E84AA7">
        <w:rPr>
          <w:rFonts w:asciiTheme="majorBidi" w:hAnsiTheme="majorBidi" w:cstheme="majorBidi"/>
          <w:sz w:val="24"/>
          <w:szCs w:val="24"/>
        </w:rPr>
        <w:t xml:space="preserve"> code was</w:t>
      </w:r>
      <w:r w:rsidRPr="00E84AA7">
        <w:rPr>
          <w:rFonts w:asciiTheme="majorBidi" w:hAnsiTheme="majorBidi" w:cstheme="majorBidi"/>
          <w:sz w:val="24"/>
          <w:szCs w:val="24"/>
        </w:rPr>
        <w:t xml:space="preserve"> </w:t>
      </w:r>
      <w:r w:rsidR="002B0AD3" w:rsidRPr="00E84AA7">
        <w:rPr>
          <w:rFonts w:asciiTheme="majorBidi" w:hAnsiTheme="majorBidi" w:cstheme="majorBidi"/>
          <w:sz w:val="24"/>
          <w:szCs w:val="24"/>
        </w:rPr>
        <w:t xml:space="preserve">efficient. I watched </w:t>
      </w:r>
      <w:r w:rsidRPr="00E84AA7">
        <w:rPr>
          <w:rFonts w:asciiTheme="majorBidi" w:hAnsiTheme="majorBidi" w:cstheme="majorBidi"/>
          <w:sz w:val="24"/>
          <w:szCs w:val="24"/>
        </w:rPr>
        <w:t>a bunch of</w:t>
      </w:r>
      <w:r w:rsidR="002B0AD3" w:rsidRPr="00E84AA7">
        <w:rPr>
          <w:rFonts w:asciiTheme="majorBidi" w:hAnsiTheme="majorBidi" w:cstheme="majorBidi"/>
          <w:sz w:val="24"/>
          <w:szCs w:val="24"/>
        </w:rPr>
        <w:t xml:space="preserve"> tutorials</w:t>
      </w:r>
      <w:r w:rsidRPr="00E84AA7">
        <w:rPr>
          <w:rFonts w:asciiTheme="majorBidi" w:hAnsiTheme="majorBidi" w:cstheme="majorBidi"/>
          <w:sz w:val="24"/>
          <w:szCs w:val="24"/>
        </w:rPr>
        <w:t xml:space="preserve"> and guides</w:t>
      </w:r>
      <w:r w:rsidR="002B0AD3" w:rsidRPr="00E84AA7">
        <w:rPr>
          <w:rFonts w:asciiTheme="majorBidi" w:hAnsiTheme="majorBidi" w:cstheme="majorBidi"/>
          <w:sz w:val="24"/>
          <w:szCs w:val="24"/>
        </w:rPr>
        <w:t xml:space="preserve">, </w:t>
      </w:r>
      <w:r w:rsidRPr="00E84AA7">
        <w:rPr>
          <w:rFonts w:asciiTheme="majorBidi" w:hAnsiTheme="majorBidi" w:cstheme="majorBidi"/>
          <w:sz w:val="24"/>
          <w:szCs w:val="24"/>
        </w:rPr>
        <w:t xml:space="preserve">as mentioned I made use of </w:t>
      </w:r>
      <w:r w:rsidR="002B0AD3" w:rsidRPr="00E84AA7">
        <w:rPr>
          <w:rFonts w:asciiTheme="majorBidi" w:hAnsiTheme="majorBidi" w:cstheme="majorBidi"/>
          <w:sz w:val="24"/>
          <w:szCs w:val="24"/>
        </w:rPr>
        <w:t xml:space="preserve">the </w:t>
      </w:r>
      <w:r w:rsidRPr="00E84AA7">
        <w:rPr>
          <w:rFonts w:asciiTheme="majorBidi" w:hAnsiTheme="majorBidi" w:cstheme="majorBidi"/>
          <w:sz w:val="24"/>
          <w:szCs w:val="24"/>
        </w:rPr>
        <w:t>modules’</w:t>
      </w:r>
      <w:r w:rsidR="002B0AD3" w:rsidRPr="00E84AA7">
        <w:rPr>
          <w:rFonts w:asciiTheme="majorBidi" w:hAnsiTheme="majorBidi" w:cstheme="majorBidi"/>
          <w:sz w:val="24"/>
          <w:szCs w:val="24"/>
        </w:rPr>
        <w:t xml:space="preserve"> resources, and fixed errors in the code </w:t>
      </w:r>
      <w:r w:rsidRPr="00E84AA7">
        <w:rPr>
          <w:rFonts w:asciiTheme="majorBidi" w:hAnsiTheme="majorBidi" w:cstheme="majorBidi"/>
          <w:sz w:val="24"/>
          <w:szCs w:val="24"/>
        </w:rPr>
        <w:t>using</w:t>
      </w:r>
      <w:r w:rsidR="002B0AD3" w:rsidRPr="00E84AA7">
        <w:rPr>
          <w:rFonts w:asciiTheme="majorBidi" w:hAnsiTheme="majorBidi" w:cstheme="majorBidi"/>
          <w:sz w:val="24"/>
          <w:szCs w:val="24"/>
        </w:rPr>
        <w:t xml:space="preserve"> </w:t>
      </w:r>
      <w:r w:rsidR="002B0AD3" w:rsidRPr="00E84AA7">
        <w:rPr>
          <w:rFonts w:asciiTheme="majorBidi" w:hAnsiTheme="majorBidi" w:cstheme="majorBidi"/>
          <w:sz w:val="24"/>
          <w:szCs w:val="24"/>
        </w:rPr>
        <w:t>trial-and-error</w:t>
      </w:r>
      <w:r w:rsidR="002B0AD3" w:rsidRPr="00E84AA7">
        <w:rPr>
          <w:rFonts w:asciiTheme="majorBidi" w:hAnsiTheme="majorBidi" w:cstheme="majorBidi"/>
          <w:sz w:val="24"/>
          <w:szCs w:val="24"/>
        </w:rPr>
        <w:t xml:space="preserve">. I made sure to declare variables before initiating them. </w:t>
      </w:r>
    </w:p>
    <w:p w14:paraId="200F59B0" w14:textId="67084BFE" w:rsidR="002B0AD3" w:rsidRPr="00E84AA7" w:rsidRDefault="002B0AD3" w:rsidP="00E84AA7">
      <w:pPr>
        <w:autoSpaceDE w:val="0"/>
        <w:autoSpaceDN w:val="0"/>
        <w:adjustRightInd w:val="0"/>
        <w:spacing w:after="0"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>In the</w:t>
      </w:r>
      <w:r w:rsidRPr="00E84AA7">
        <w:rPr>
          <w:rFonts w:asciiTheme="majorBidi" w:hAnsiTheme="majorBidi" w:cstheme="majorBidi"/>
          <w:sz w:val="24"/>
          <w:szCs w:val="24"/>
        </w:rPr>
        <w:t xml:space="preserve"> </w:t>
      </w:r>
      <w:r w:rsidRPr="00E84AA7">
        <w:rPr>
          <w:rFonts w:asciiTheme="majorBidi" w:hAnsiTheme="majorBidi" w:cstheme="majorBidi"/>
          <w:sz w:val="24"/>
          <w:szCs w:val="24"/>
        </w:rPr>
        <w:t xml:space="preserve">task service JUnit, “if (!alreadyPresent) { </w:t>
      </w:r>
      <w:r w:rsidRPr="00E84AA7">
        <w:rPr>
          <w:rFonts w:asciiTheme="majorBidi" w:hAnsiTheme="majorBidi" w:cstheme="majorBidi"/>
          <w:sz w:val="24"/>
          <w:szCs w:val="24"/>
        </w:rPr>
        <w:t>tasks. Add</w:t>
      </w:r>
      <w:r w:rsidRPr="00E84AA7">
        <w:rPr>
          <w:rFonts w:asciiTheme="majorBidi" w:hAnsiTheme="majorBidi" w:cstheme="majorBidi"/>
          <w:sz w:val="24"/>
          <w:szCs w:val="24"/>
        </w:rPr>
        <w:t>(task); System.out.println("Contact added</w:t>
      </w:r>
      <w:r w:rsidRPr="00E84AA7">
        <w:rPr>
          <w:rFonts w:asciiTheme="majorBidi" w:hAnsiTheme="majorBidi" w:cstheme="majorBidi"/>
          <w:sz w:val="24"/>
          <w:szCs w:val="24"/>
        </w:rPr>
        <w:t xml:space="preserve"> </w:t>
      </w:r>
      <w:r w:rsidRPr="00E84AA7">
        <w:rPr>
          <w:rFonts w:asciiTheme="majorBidi" w:hAnsiTheme="majorBidi" w:cstheme="majorBidi"/>
          <w:sz w:val="24"/>
          <w:szCs w:val="24"/>
        </w:rPr>
        <w:t>successfully!"); return true;” tested to see if the task id was already used prior to allowing it to be</w:t>
      </w:r>
      <w:r w:rsidRPr="00E84AA7">
        <w:rPr>
          <w:rFonts w:asciiTheme="majorBidi" w:hAnsiTheme="majorBidi" w:cstheme="majorBidi"/>
          <w:sz w:val="24"/>
          <w:szCs w:val="24"/>
        </w:rPr>
        <w:t xml:space="preserve"> </w:t>
      </w:r>
      <w:r w:rsidRPr="00E84AA7">
        <w:rPr>
          <w:rFonts w:asciiTheme="majorBidi" w:hAnsiTheme="majorBidi" w:cstheme="majorBidi"/>
          <w:sz w:val="24"/>
          <w:szCs w:val="24"/>
        </w:rPr>
        <w:t>added</w:t>
      </w:r>
      <w:r w:rsidR="00E84AA7" w:rsidRPr="00E84AA7">
        <w:rPr>
          <w:rFonts w:asciiTheme="majorBidi" w:hAnsiTheme="majorBidi" w:cstheme="majorBidi"/>
          <w:sz w:val="24"/>
          <w:szCs w:val="24"/>
        </w:rPr>
        <w:t>.</w:t>
      </w:r>
    </w:p>
    <w:p w14:paraId="53EAD8A0" w14:textId="77777777" w:rsidR="00491499" w:rsidRPr="00E84AA7" w:rsidRDefault="00491499" w:rsidP="001B73F0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14B8CFC5" w14:textId="2FFC8BFB" w:rsidR="002B0AD3" w:rsidRPr="00E84AA7" w:rsidRDefault="002B0AD3" w:rsidP="001B73F0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84AA7">
        <w:rPr>
          <w:rFonts w:asciiTheme="majorBidi" w:hAnsiTheme="majorBidi" w:cstheme="majorBidi"/>
          <w:b/>
          <w:bCs/>
          <w:sz w:val="24"/>
          <w:szCs w:val="24"/>
          <w:u w:val="single"/>
        </w:rPr>
        <w:t>Reflection</w:t>
      </w:r>
    </w:p>
    <w:p w14:paraId="47B002F6" w14:textId="67EDFB61" w:rsidR="002B0AD3" w:rsidRPr="00E84AA7" w:rsidRDefault="002B0AD3" w:rsidP="001B73F0">
      <w:pPr>
        <w:autoSpaceDE w:val="0"/>
        <w:autoSpaceDN w:val="0"/>
        <w:adjustRightInd w:val="0"/>
        <w:spacing w:after="0"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 xml:space="preserve">The software testing techniques that I </w:t>
      </w:r>
      <w:r w:rsidR="00CB2ACB">
        <w:rPr>
          <w:rFonts w:asciiTheme="majorBidi" w:hAnsiTheme="majorBidi" w:cstheme="majorBidi"/>
          <w:sz w:val="24"/>
          <w:szCs w:val="24"/>
        </w:rPr>
        <w:t>used</w:t>
      </w:r>
      <w:r w:rsidRPr="00E84AA7">
        <w:rPr>
          <w:rFonts w:asciiTheme="majorBidi" w:hAnsiTheme="majorBidi" w:cstheme="majorBidi"/>
          <w:sz w:val="24"/>
          <w:szCs w:val="24"/>
        </w:rPr>
        <w:t xml:space="preserve"> for the milestones would be under the</w:t>
      </w:r>
    </w:p>
    <w:p w14:paraId="466E7554" w14:textId="77777777" w:rsidR="002B0AD3" w:rsidRPr="00E84AA7" w:rsidRDefault="002B0AD3" w:rsidP="001B73F0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>black box and white box categories because they were all specification-based or structure-based.</w:t>
      </w:r>
    </w:p>
    <w:p w14:paraId="7DAA8A95" w14:textId="0270782D" w:rsidR="002B0AD3" w:rsidRPr="00E84AA7" w:rsidRDefault="002B0AD3" w:rsidP="00E84AA7">
      <w:pPr>
        <w:autoSpaceDE w:val="0"/>
        <w:autoSpaceDN w:val="0"/>
        <w:adjustRightInd w:val="0"/>
        <w:spacing w:after="0"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>Black</w:t>
      </w:r>
      <w:r w:rsidR="00E84AA7">
        <w:rPr>
          <w:rFonts w:asciiTheme="majorBidi" w:hAnsiTheme="majorBidi" w:cstheme="majorBidi"/>
          <w:sz w:val="24"/>
          <w:szCs w:val="24"/>
        </w:rPr>
        <w:t xml:space="preserve"> </w:t>
      </w:r>
      <w:r w:rsidRPr="00E84AA7">
        <w:rPr>
          <w:rFonts w:asciiTheme="majorBidi" w:hAnsiTheme="majorBidi" w:cstheme="majorBidi"/>
          <w:sz w:val="24"/>
          <w:szCs w:val="24"/>
        </w:rPr>
        <w:t>box techniques include equivalence partitioning to test for both valid and invalid inputs, decision</w:t>
      </w:r>
      <w:r w:rsidR="00E84AA7">
        <w:rPr>
          <w:rFonts w:asciiTheme="majorBidi" w:hAnsiTheme="majorBidi" w:cstheme="majorBidi"/>
          <w:sz w:val="24"/>
          <w:szCs w:val="24"/>
        </w:rPr>
        <w:t xml:space="preserve"> </w:t>
      </w:r>
      <w:r w:rsidRPr="00E84AA7">
        <w:rPr>
          <w:rFonts w:asciiTheme="majorBidi" w:hAnsiTheme="majorBidi" w:cstheme="majorBidi"/>
          <w:sz w:val="24"/>
          <w:szCs w:val="24"/>
        </w:rPr>
        <w:t>tables to test conditions and actions, and state transition testing used to test events that change</w:t>
      </w:r>
      <w:r w:rsidRPr="00E84AA7">
        <w:rPr>
          <w:rFonts w:asciiTheme="majorBidi" w:hAnsiTheme="majorBidi" w:cstheme="majorBidi"/>
          <w:sz w:val="24"/>
          <w:szCs w:val="24"/>
        </w:rPr>
        <w:t xml:space="preserve"> </w:t>
      </w:r>
      <w:r w:rsidRPr="00E84AA7">
        <w:rPr>
          <w:rFonts w:asciiTheme="majorBidi" w:hAnsiTheme="majorBidi" w:cstheme="majorBidi"/>
          <w:sz w:val="24"/>
          <w:szCs w:val="24"/>
        </w:rPr>
        <w:t>the state or generate outputs, use cases that are made from test cases, and boundary values to test</w:t>
      </w:r>
      <w:r w:rsidR="00E84AA7">
        <w:rPr>
          <w:rFonts w:asciiTheme="majorBidi" w:hAnsiTheme="majorBidi" w:cstheme="majorBidi"/>
          <w:sz w:val="24"/>
          <w:szCs w:val="24"/>
        </w:rPr>
        <w:t xml:space="preserve"> </w:t>
      </w:r>
      <w:r w:rsidRPr="00E84AA7">
        <w:rPr>
          <w:rFonts w:asciiTheme="majorBidi" w:hAnsiTheme="majorBidi" w:cstheme="majorBidi"/>
          <w:sz w:val="24"/>
          <w:szCs w:val="24"/>
        </w:rPr>
        <w:t>boundaries. Structure-based testing was used a lot in the coverage tests to analyze components</w:t>
      </w:r>
      <w:r w:rsidR="00E84AA7">
        <w:rPr>
          <w:rFonts w:asciiTheme="majorBidi" w:hAnsiTheme="majorBidi" w:cstheme="majorBidi"/>
          <w:sz w:val="24"/>
          <w:szCs w:val="24"/>
        </w:rPr>
        <w:t xml:space="preserve"> </w:t>
      </w:r>
      <w:r w:rsidRPr="00E84AA7">
        <w:rPr>
          <w:rFonts w:asciiTheme="majorBidi" w:hAnsiTheme="majorBidi" w:cstheme="majorBidi"/>
          <w:sz w:val="24"/>
          <w:szCs w:val="24"/>
        </w:rPr>
        <w:t>and in the if then statements. It is used to break down the tests into</w:t>
      </w:r>
      <w:r w:rsidR="00CB2ACB">
        <w:rPr>
          <w:rFonts w:asciiTheme="majorBidi" w:hAnsiTheme="majorBidi" w:cstheme="majorBidi"/>
          <w:sz w:val="24"/>
          <w:szCs w:val="24"/>
        </w:rPr>
        <w:t xml:space="preserve"> smaller</w:t>
      </w:r>
      <w:r w:rsidRPr="00E84AA7">
        <w:rPr>
          <w:rFonts w:asciiTheme="majorBidi" w:hAnsiTheme="majorBidi" w:cstheme="majorBidi"/>
          <w:sz w:val="24"/>
          <w:szCs w:val="24"/>
        </w:rPr>
        <w:t xml:space="preserve"> sections to be tested.</w:t>
      </w:r>
    </w:p>
    <w:p w14:paraId="4E3BFD7B" w14:textId="02FDA158" w:rsidR="002B0AD3" w:rsidRPr="00E84AA7" w:rsidRDefault="002B0AD3" w:rsidP="00CB2ACB">
      <w:pPr>
        <w:autoSpaceDE w:val="0"/>
        <w:autoSpaceDN w:val="0"/>
        <w:adjustRightInd w:val="0"/>
        <w:spacing w:after="0"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>The testing techniques that I did not use for the milestones are the experience-based</w:t>
      </w:r>
    </w:p>
    <w:p w14:paraId="6E784381" w14:textId="77777777" w:rsidR="002B0AD3" w:rsidRPr="00E84AA7" w:rsidRDefault="002B0AD3" w:rsidP="001B73F0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>techniques. According to Knovel, these techniques “use the users’ and the testers’ experience to</w:t>
      </w:r>
    </w:p>
    <w:p w14:paraId="16C29451" w14:textId="77777777" w:rsidR="002B0AD3" w:rsidRPr="00E84AA7" w:rsidRDefault="002B0AD3" w:rsidP="001B73F0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>determine the most important areas of a system and to exercise these areas in ways that are both</w:t>
      </w:r>
    </w:p>
    <w:p w14:paraId="41C0A2FE" w14:textId="77777777" w:rsidR="002B0AD3" w:rsidRPr="00E84AA7" w:rsidRDefault="002B0AD3" w:rsidP="001B73F0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>consistent with expected use (and abuse) and likely to be the sites of errors – this is where the</w:t>
      </w:r>
    </w:p>
    <w:p w14:paraId="1639D3A0" w14:textId="77777777" w:rsidR="002B0AD3" w:rsidRPr="00E84AA7" w:rsidRDefault="002B0AD3" w:rsidP="001B73F0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>experience comes in” (Hambling et al., 2015). The specific techniques include error guessing and</w:t>
      </w:r>
    </w:p>
    <w:p w14:paraId="43786370" w14:textId="77777777" w:rsidR="002B0AD3" w:rsidRPr="00E84AA7" w:rsidRDefault="002B0AD3" w:rsidP="001B73F0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>exploratory testing. Error guessing is where prior experience is used to determine which tests</w:t>
      </w:r>
    </w:p>
    <w:p w14:paraId="7C8B9002" w14:textId="77777777" w:rsidR="002B0AD3" w:rsidRPr="00E84AA7" w:rsidRDefault="002B0AD3" w:rsidP="001B73F0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lastRenderedPageBreak/>
        <w:t>would be best to analyze the code. Exploratory testing is used to test areas that are lacking</w:t>
      </w:r>
    </w:p>
    <w:p w14:paraId="11209224" w14:textId="77777777" w:rsidR="002B0AD3" w:rsidRPr="00E84AA7" w:rsidRDefault="002B0AD3" w:rsidP="001B73F0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>specifications. I omitted these techniques due to my limited experience with testing.</w:t>
      </w:r>
    </w:p>
    <w:p w14:paraId="29933AD5" w14:textId="77777777" w:rsidR="002B0AD3" w:rsidRPr="00E84AA7" w:rsidRDefault="002B0AD3" w:rsidP="001B73F0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>The techniques described above include black-box techniques, white-box techniques, and</w:t>
      </w:r>
    </w:p>
    <w:p w14:paraId="1044C95C" w14:textId="77777777" w:rsidR="002B0AD3" w:rsidRPr="00E84AA7" w:rsidRDefault="002B0AD3" w:rsidP="001B73F0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>experience-based techniques. Black-box techniques are used when code segments have clear-cut</w:t>
      </w:r>
    </w:p>
    <w:p w14:paraId="39ED88F1" w14:textId="77777777" w:rsidR="002B0AD3" w:rsidRPr="00E84AA7" w:rsidRDefault="002B0AD3" w:rsidP="001B73F0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>functionality and is generally used for outsourced testing. White-box techniques are used when</w:t>
      </w:r>
    </w:p>
    <w:p w14:paraId="68AB5A11" w14:textId="77777777" w:rsidR="002B0AD3" w:rsidRPr="00E84AA7" w:rsidRDefault="002B0AD3" w:rsidP="001B73F0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>the desired outcome of the product being tested is thoroughly understood. Experience based</w:t>
      </w:r>
    </w:p>
    <w:p w14:paraId="10AB3A2F" w14:textId="77777777" w:rsidR="002B0AD3" w:rsidRPr="00E84AA7" w:rsidRDefault="002B0AD3" w:rsidP="001B73F0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>techniques are to “identify special tests that may not be easy to capture by the more formal</w:t>
      </w:r>
    </w:p>
    <w:p w14:paraId="13E3E828" w14:textId="77777777" w:rsidR="002B0AD3" w:rsidRPr="00E84AA7" w:rsidRDefault="002B0AD3" w:rsidP="001B73F0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>techniques” are implemented “where specifications are either missing or inadequate and where</w:t>
      </w:r>
    </w:p>
    <w:p w14:paraId="795993FC" w14:textId="77777777" w:rsidR="002B0AD3" w:rsidRPr="00E84AA7" w:rsidRDefault="002B0AD3" w:rsidP="001B73F0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>there is severe time pressure” (Hambling et al., 2015). Each of these techniques are implemented</w:t>
      </w:r>
      <w:r w:rsidRPr="00E84AA7">
        <w:rPr>
          <w:rFonts w:asciiTheme="majorBidi" w:hAnsiTheme="majorBidi" w:cstheme="majorBidi"/>
          <w:sz w:val="24"/>
          <w:szCs w:val="24"/>
        </w:rPr>
        <w:t xml:space="preserve"> </w:t>
      </w:r>
      <w:r w:rsidRPr="00E84AA7">
        <w:rPr>
          <w:rFonts w:asciiTheme="majorBidi" w:hAnsiTheme="majorBidi" w:cstheme="majorBidi"/>
          <w:sz w:val="24"/>
          <w:szCs w:val="24"/>
        </w:rPr>
        <w:t>based on their practical uses and implications for different software development projects and</w:t>
      </w:r>
    </w:p>
    <w:p w14:paraId="7C8F21FB" w14:textId="77777777" w:rsidR="002B0AD3" w:rsidRPr="00E84AA7" w:rsidRDefault="002B0AD3" w:rsidP="001B73F0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>situations.</w:t>
      </w:r>
    </w:p>
    <w:p w14:paraId="1A1788B5" w14:textId="77777777" w:rsidR="002B0AD3" w:rsidRPr="00E84AA7" w:rsidRDefault="002B0AD3" w:rsidP="00CB2ACB">
      <w:pPr>
        <w:autoSpaceDE w:val="0"/>
        <w:autoSpaceDN w:val="0"/>
        <w:adjustRightInd w:val="0"/>
        <w:spacing w:after="0"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>The mindset that I adopted working on this project was analytical, experimental, and</w:t>
      </w:r>
    </w:p>
    <w:p w14:paraId="13E4383C" w14:textId="77777777" w:rsidR="002B0AD3" w:rsidRPr="00E84AA7" w:rsidRDefault="002B0AD3" w:rsidP="001B73F0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>aimed toward growth. I employed caution through extensive research and testing by watching</w:t>
      </w:r>
    </w:p>
    <w:p w14:paraId="354E1D48" w14:textId="77777777" w:rsidR="002B0AD3" w:rsidRPr="00E84AA7" w:rsidRDefault="002B0AD3" w:rsidP="001B73F0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>tutorials and implementing many trial and error runs. It is critical to appreciate the complexity</w:t>
      </w:r>
    </w:p>
    <w:p w14:paraId="10C61193" w14:textId="77777777" w:rsidR="002B0AD3" w:rsidRPr="00E84AA7" w:rsidRDefault="002B0AD3" w:rsidP="001B73F0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>and interrelationships of the code because of how much it impacts the quality and performance</w:t>
      </w:r>
    </w:p>
    <w:p w14:paraId="199CF3A5" w14:textId="77777777" w:rsidR="002B0AD3" w:rsidRPr="00E84AA7" w:rsidRDefault="002B0AD3" w:rsidP="001B73F0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>of the product. For example, when I originally conducted my coverage tests, the coverage</w:t>
      </w:r>
    </w:p>
    <w:p w14:paraId="353BC01B" w14:textId="77777777" w:rsidR="002B0AD3" w:rsidRPr="00E84AA7" w:rsidRDefault="002B0AD3" w:rsidP="001B73F0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>percentage was low. My finished product, which implemented more tests and covered much</w:t>
      </w:r>
    </w:p>
    <w:p w14:paraId="5045AA5E" w14:textId="77777777" w:rsidR="002B0AD3" w:rsidRPr="00E84AA7" w:rsidRDefault="002B0AD3" w:rsidP="001B73F0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>more of the code, pushed the coverage percentage up over the 80% requirement. The additional</w:t>
      </w:r>
    </w:p>
    <w:p w14:paraId="1BA5BAD5" w14:textId="77777777" w:rsidR="002B0AD3" w:rsidRPr="00E84AA7" w:rsidRDefault="002B0AD3" w:rsidP="001B73F0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>tests ensured that the code was technically sound and the overall product was high quality.</w:t>
      </w:r>
    </w:p>
    <w:p w14:paraId="3FFD3952" w14:textId="77777777" w:rsidR="002B0AD3" w:rsidRPr="00E84AA7" w:rsidRDefault="002B0AD3" w:rsidP="00CB2ACB">
      <w:pPr>
        <w:autoSpaceDE w:val="0"/>
        <w:autoSpaceDN w:val="0"/>
        <w:adjustRightInd w:val="0"/>
        <w:spacing w:after="0"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>I attempted to limit bias in my review of the code by testing everything multiple times</w:t>
      </w:r>
    </w:p>
    <w:p w14:paraId="708CE49D" w14:textId="77777777" w:rsidR="002B0AD3" w:rsidRPr="00E84AA7" w:rsidRDefault="002B0AD3" w:rsidP="001B73F0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>regardless of whether I knew it would work correctly or not. I tried to form hypotheses rather</w:t>
      </w:r>
    </w:p>
    <w:p w14:paraId="682B5577" w14:textId="77777777" w:rsidR="002B0AD3" w:rsidRPr="00E84AA7" w:rsidRDefault="002B0AD3" w:rsidP="001B73F0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>than assumptions, because we all know what happens when we assume. Therefore, I could see</w:t>
      </w:r>
    </w:p>
    <w:p w14:paraId="617AAEF0" w14:textId="77777777" w:rsidR="002B0AD3" w:rsidRPr="00E84AA7" w:rsidRDefault="002B0AD3" w:rsidP="001B73F0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>how bias would be an issue if I were responsible for testing my own code. For example, if I only</w:t>
      </w:r>
    </w:p>
    <w:p w14:paraId="3A961EEE" w14:textId="77777777" w:rsidR="002B0AD3" w:rsidRPr="00E84AA7" w:rsidRDefault="002B0AD3" w:rsidP="001B73F0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lastRenderedPageBreak/>
        <w:t>tested the function which checked that the length of the first name was no longer than 10</w:t>
      </w:r>
    </w:p>
    <w:p w14:paraId="2C2D5FF6" w14:textId="77777777" w:rsidR="002B0AD3" w:rsidRPr="00E84AA7" w:rsidRDefault="002B0AD3" w:rsidP="001B73F0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>characters and chose not to test if the ID, I may not have caught the fact that the ID test was not</w:t>
      </w:r>
    </w:p>
    <w:p w14:paraId="63C72F7D" w14:textId="77777777" w:rsidR="002B0AD3" w:rsidRPr="00E84AA7" w:rsidRDefault="002B0AD3" w:rsidP="001B73F0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>working due to an omitted line of code. Testing multiple inputs such as both valid input and</w:t>
      </w:r>
    </w:p>
    <w:p w14:paraId="6B75C76B" w14:textId="77777777" w:rsidR="002B0AD3" w:rsidRPr="00E84AA7" w:rsidRDefault="002B0AD3" w:rsidP="001B73F0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>invalid input versus just one or the other also helped to limit bias.</w:t>
      </w:r>
    </w:p>
    <w:p w14:paraId="20703B20" w14:textId="77777777" w:rsidR="002B0AD3" w:rsidRPr="00E84AA7" w:rsidRDefault="002B0AD3" w:rsidP="001B73F0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>It is important to be disciplined in the commitment to quality as a software engineering</w:t>
      </w:r>
    </w:p>
    <w:p w14:paraId="0C98F9CB" w14:textId="77777777" w:rsidR="002B0AD3" w:rsidRPr="00E84AA7" w:rsidRDefault="002B0AD3" w:rsidP="001B73F0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>professional because it helps uphold and “advance the integrity and reputation of the profession”</w:t>
      </w:r>
    </w:p>
    <w:p w14:paraId="63B398F1" w14:textId="77777777" w:rsidR="002B0AD3" w:rsidRPr="00E84AA7" w:rsidRDefault="002B0AD3" w:rsidP="001B73F0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>(Software Engineering Code, 2018). It is important not to cut corners to avoid compromising</w:t>
      </w:r>
    </w:p>
    <w:p w14:paraId="0A19DE76" w14:textId="77777777" w:rsidR="002B0AD3" w:rsidRPr="00E84AA7" w:rsidRDefault="002B0AD3" w:rsidP="001B73F0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>quality and performance of the finished product. The expectations of a software engineer are</w:t>
      </w:r>
      <w:r w:rsidRPr="00E84AA7">
        <w:rPr>
          <w:rFonts w:asciiTheme="majorBidi" w:hAnsiTheme="majorBidi" w:cstheme="majorBidi"/>
          <w:sz w:val="24"/>
          <w:szCs w:val="24"/>
        </w:rPr>
        <w:t xml:space="preserve"> </w:t>
      </w:r>
      <w:r w:rsidRPr="00E84AA7">
        <w:rPr>
          <w:rFonts w:asciiTheme="majorBidi" w:hAnsiTheme="majorBidi" w:cstheme="majorBidi"/>
          <w:sz w:val="24"/>
          <w:szCs w:val="24"/>
        </w:rPr>
        <w:t>outlined in the software engineering code of ethics which states that “software engineers shall act</w:t>
      </w:r>
    </w:p>
    <w:p w14:paraId="1D78189B" w14:textId="77777777" w:rsidR="002B0AD3" w:rsidRPr="00E84AA7" w:rsidRDefault="002B0AD3" w:rsidP="001B73F0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>in a manner that is in the best interests of their client and employer consistent with the public</w:t>
      </w:r>
    </w:p>
    <w:p w14:paraId="2354AD94" w14:textId="77777777" w:rsidR="002B0AD3" w:rsidRPr="00E84AA7" w:rsidRDefault="002B0AD3" w:rsidP="001B73F0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>interest” (Software Engineering Code, 2018). To avoid technical debt as a practitioner in the</w:t>
      </w:r>
    </w:p>
    <w:p w14:paraId="0293D43F" w14:textId="77777777" w:rsidR="002B0AD3" w:rsidRPr="00E84AA7" w:rsidRDefault="002B0AD3" w:rsidP="001B73F0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>field, I plan to implement agile development techniques which test code often, consistently push</w:t>
      </w:r>
    </w:p>
    <w:p w14:paraId="7C422151" w14:textId="77777777" w:rsidR="002B0AD3" w:rsidRPr="00E84AA7" w:rsidRDefault="002B0AD3" w:rsidP="001B73F0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>for high-quality, demonstratable software production, and keep communication between the</w:t>
      </w:r>
    </w:p>
    <w:p w14:paraId="0692DAD4" w14:textId="2FBEFB10" w:rsidR="002B0AD3" w:rsidRDefault="002B0AD3" w:rsidP="001B73F0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84AA7">
        <w:rPr>
          <w:rFonts w:asciiTheme="majorBidi" w:hAnsiTheme="majorBidi" w:cstheme="majorBidi"/>
          <w:sz w:val="24"/>
          <w:szCs w:val="24"/>
        </w:rPr>
        <w:t>client and the developers open. The agile methodology will help mitigate technical debt.</w:t>
      </w:r>
    </w:p>
    <w:p w14:paraId="4CB26ECE" w14:textId="7451A515" w:rsidR="00CB2ACB" w:rsidRDefault="00CB2ACB" w:rsidP="001B73F0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7B370512" w14:textId="08CA79DB" w:rsidR="00CB2ACB" w:rsidRDefault="00CB2ACB" w:rsidP="001B73F0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5AB172D7" w14:textId="648F895B" w:rsidR="00CB2ACB" w:rsidRDefault="00CB2ACB" w:rsidP="001B73F0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71954D6F" w14:textId="07C89250" w:rsidR="00CB2ACB" w:rsidRDefault="00CB2ACB" w:rsidP="001B73F0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34A1CB9F" w14:textId="3E0D7452" w:rsidR="00CB2ACB" w:rsidRDefault="00CB2ACB" w:rsidP="001B73F0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2534344C" w14:textId="5EC71E86" w:rsidR="00CB2ACB" w:rsidRDefault="00CB2ACB" w:rsidP="001B73F0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17EAEF7F" w14:textId="2AF2956F" w:rsidR="00CB2ACB" w:rsidRDefault="00CB2ACB" w:rsidP="001B73F0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0E8831E6" w14:textId="15BC5886" w:rsidR="00CB2ACB" w:rsidRDefault="00CB2ACB" w:rsidP="00CB2ACB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lastRenderedPageBreak/>
        <w:t>Citation</w:t>
      </w:r>
    </w:p>
    <w:p w14:paraId="19EEFB68" w14:textId="77777777" w:rsidR="00CB2ACB" w:rsidRDefault="00CB2ACB" w:rsidP="00CB2AC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Hambling, Brian Morgan, Peter Samaroo, Angelina Thompson, Geoff Williams, Peter. (2015).</w:t>
      </w:r>
    </w:p>
    <w:p w14:paraId="002F76C3" w14:textId="77777777" w:rsidR="00CB2ACB" w:rsidRDefault="00CB2ACB" w:rsidP="00CB2ACB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4"/>
          <w:szCs w:val="24"/>
        </w:rPr>
      </w:pPr>
      <w:r>
        <w:rPr>
          <w:rFonts w:ascii="LiberationSerif-Italic" w:hAnsi="LiberationSerif-Italic" w:cs="LiberationSerif-Italic"/>
          <w:i/>
          <w:iCs/>
          <w:color w:val="000000"/>
          <w:sz w:val="24"/>
          <w:szCs w:val="24"/>
        </w:rPr>
        <w:t>Software Testing - An ISTQB-BCS Certified Tester Foundation Guide (3rd Edition) -</w:t>
      </w:r>
    </w:p>
    <w:p w14:paraId="37EBD03C" w14:textId="77777777" w:rsidR="00CB2ACB" w:rsidRDefault="00CB2ACB" w:rsidP="00CB2AC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-Italic" w:hAnsi="LiberationSerif-Italic" w:cs="LiberationSerif-Italic"/>
          <w:i/>
          <w:iCs/>
          <w:color w:val="000000"/>
          <w:sz w:val="24"/>
          <w:szCs w:val="24"/>
        </w:rPr>
        <w:t xml:space="preserve">4.1.1.1 The Test Development Process (K3). </w:t>
      </w:r>
      <w:r>
        <w:rPr>
          <w:rFonts w:ascii="LiberationSerif" w:hAnsi="LiberationSerif" w:cs="LiberationSerif"/>
          <w:color w:val="000000"/>
          <w:sz w:val="24"/>
          <w:szCs w:val="24"/>
        </w:rPr>
        <w:t>BCS The Chartered Institute for IT.</w:t>
      </w:r>
    </w:p>
    <w:p w14:paraId="6CA06CE1" w14:textId="77777777" w:rsidR="00CB2ACB" w:rsidRDefault="00CB2ACB" w:rsidP="00CB2AC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Retrieved from</w:t>
      </w:r>
    </w:p>
    <w:p w14:paraId="617DEF38" w14:textId="77777777" w:rsidR="00CB2ACB" w:rsidRDefault="00CB2ACB" w:rsidP="00CB2AC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563C2"/>
          <w:sz w:val="24"/>
          <w:szCs w:val="24"/>
        </w:rPr>
      </w:pPr>
      <w:r>
        <w:rPr>
          <w:rFonts w:ascii="LiberationSerif" w:hAnsi="LiberationSerif" w:cs="LiberationSerif"/>
          <w:color w:val="0563C2"/>
          <w:sz w:val="24"/>
          <w:szCs w:val="24"/>
        </w:rPr>
        <w:t>https://app.knovel.com/hotlink/pdf/id:kt00UC2IS4/software-testing-an-istqb/testdevelopment-</w:t>
      </w:r>
    </w:p>
    <w:p w14:paraId="374F1E5F" w14:textId="77777777" w:rsidR="00CB2ACB" w:rsidRDefault="00CB2ACB" w:rsidP="00CB2AC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563C2"/>
          <w:sz w:val="24"/>
          <w:szCs w:val="24"/>
        </w:rPr>
      </w:pPr>
      <w:r>
        <w:rPr>
          <w:rFonts w:ascii="LiberationSerif" w:hAnsi="LiberationSerif" w:cs="LiberationSerif"/>
          <w:color w:val="0563C2"/>
          <w:sz w:val="24"/>
          <w:szCs w:val="24"/>
        </w:rPr>
        <w:t>process</w:t>
      </w:r>
    </w:p>
    <w:p w14:paraId="714CF2FB" w14:textId="7F71062B" w:rsidR="00CB2ACB" w:rsidRDefault="00CB2ACB" w:rsidP="00CB2AC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563C2"/>
          <w:sz w:val="24"/>
          <w:szCs w:val="24"/>
        </w:rPr>
      </w:pPr>
      <w:r>
        <w:rPr>
          <w:rFonts w:ascii="LiberationSerif-Italic" w:hAnsi="LiberationSerif-Italic" w:cs="LiberationSerif-Italic"/>
          <w:i/>
          <w:iCs/>
          <w:color w:val="000000"/>
          <w:sz w:val="24"/>
          <w:szCs w:val="24"/>
        </w:rPr>
        <w:t>Software Engineering Code</w:t>
      </w:r>
      <w:r>
        <w:rPr>
          <w:rFonts w:ascii="LiberationSerif" w:hAnsi="LiberationSerif" w:cs="LiberationSerif"/>
          <w:color w:val="000000"/>
          <w:sz w:val="24"/>
          <w:szCs w:val="24"/>
        </w:rPr>
        <w:t>. ACM Ethics. (</w:t>
      </w:r>
      <w:r>
        <w:rPr>
          <w:rFonts w:ascii="LiberationSerif" w:hAnsi="LiberationSerif" w:cs="LiberationSerif"/>
          <w:color w:val="000000"/>
          <w:sz w:val="24"/>
          <w:szCs w:val="24"/>
        </w:rPr>
        <w:t>2021, August 15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). </w:t>
      </w:r>
      <w:r>
        <w:rPr>
          <w:rFonts w:ascii="LiberationSerif" w:hAnsi="LiberationSerif" w:cs="LiberationSerif"/>
          <w:color w:val="0563C2"/>
          <w:sz w:val="24"/>
          <w:szCs w:val="24"/>
        </w:rPr>
        <w:t>https://ethics.acm.org/code-ofethics/</w:t>
      </w:r>
    </w:p>
    <w:p w14:paraId="375B82F0" w14:textId="30128A89" w:rsidR="00CB2ACB" w:rsidRPr="00E84AA7" w:rsidRDefault="00CB2ACB" w:rsidP="00CB2ACB">
      <w:pPr>
        <w:spacing w:line="480" w:lineRule="auto"/>
        <w:rPr>
          <w:rFonts w:asciiTheme="majorBidi" w:hAnsiTheme="majorBidi" w:cstheme="majorBidi"/>
          <w:b/>
          <w:bCs/>
        </w:rPr>
      </w:pPr>
      <w:r>
        <w:rPr>
          <w:rFonts w:ascii="LiberationSerif" w:hAnsi="LiberationSerif" w:cs="LiberationSerif"/>
          <w:color w:val="0563C2"/>
          <w:sz w:val="24"/>
          <w:szCs w:val="24"/>
        </w:rPr>
        <w:t>software-engineering-code/</w:t>
      </w:r>
      <w:r>
        <w:rPr>
          <w:rFonts w:ascii="LiberationSerif" w:hAnsi="LiberationSerif" w:cs="LiberationSerif"/>
          <w:color w:val="000000"/>
          <w:sz w:val="24"/>
          <w:szCs w:val="24"/>
        </w:rPr>
        <w:t>.</w:t>
      </w:r>
    </w:p>
    <w:sectPr w:rsidR="00CB2ACB" w:rsidRPr="00E84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D3"/>
    <w:rsid w:val="001B73F0"/>
    <w:rsid w:val="002B0AD3"/>
    <w:rsid w:val="002B47EE"/>
    <w:rsid w:val="00491499"/>
    <w:rsid w:val="00CB2ACB"/>
    <w:rsid w:val="00E8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785F"/>
  <w15:chartTrackingRefBased/>
  <w15:docId w15:val="{320F1B77-C886-40F5-8DCF-FAC0757C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Hussein</dc:creator>
  <cp:keywords/>
  <dc:description/>
  <cp:lastModifiedBy>Ziad Hussein</cp:lastModifiedBy>
  <cp:revision>2</cp:revision>
  <dcterms:created xsi:type="dcterms:W3CDTF">2021-08-18T20:21:00Z</dcterms:created>
  <dcterms:modified xsi:type="dcterms:W3CDTF">2021-08-18T21:11:00Z</dcterms:modified>
</cp:coreProperties>
</file>