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4EC9" w14:textId="349447D1" w:rsidR="00AC1F8B" w:rsidRDefault="00AC1F8B">
            <w:pPr>
              <w:pStyle w:val="Normal1"/>
              <w:widowControl w:val="0"/>
              <w:spacing w:line="240" w:lineRule="auto"/>
            </w:pPr>
            <w:r>
              <w:t>Directly call phone numbers.</w:t>
            </w:r>
          </w:p>
          <w:p w14:paraId="56CD903E" w14:textId="6A4BBDDA" w:rsidR="00635ADA" w:rsidRDefault="00A63850">
            <w:pPr>
              <w:pStyle w:val="Normal1"/>
              <w:widowControl w:val="0"/>
              <w:spacing w:line="240" w:lineRule="auto"/>
            </w:pPr>
            <w:r>
              <w:t>I chose to ask the permission from user to use the phone in order to be able to call the reseller of his chosen car.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5A60F1DB" w:rsidR="00635ADA" w:rsidRDefault="00AC1F8B">
            <w:pPr>
              <w:pStyle w:val="Normal1"/>
              <w:spacing w:line="240" w:lineRule="auto"/>
            </w:pPr>
            <w:proofErr w:type="spellStart"/>
            <w:r>
              <w:t>DBProvider</w:t>
            </w:r>
            <w:proofErr w:type="spellEnd"/>
            <w:r>
              <w:t xml:space="preserve"> and backed by SQLite database called “</w:t>
            </w:r>
            <w:proofErr w:type="spellStart"/>
            <w:r>
              <w:t>Carsdb.sqlite</w:t>
            </w:r>
            <w:proofErr w:type="spellEnd"/>
            <w:r>
              <w:t>” with 12 tables</w:t>
            </w:r>
            <w:r w:rsidR="00706D34">
              <w:t>: Audi, Chevrolet, Honda, Kia, Mazda, Mitsubishi, Opel, Peugeot, Proton, Seat, Toyota and Volvo.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4356" w14:textId="64ACC332" w:rsidR="00635ADA" w:rsidRDefault="00706D34">
            <w:pPr>
              <w:pStyle w:val="Normal1"/>
              <w:spacing w:line="240" w:lineRule="auto"/>
            </w:pPr>
            <w:r>
              <w:t>List Adapter/Loader</w:t>
            </w:r>
          </w:p>
          <w:p w14:paraId="38593DC8" w14:textId="4AA986FF" w:rsidR="00706D34" w:rsidRDefault="00706D34">
            <w:pPr>
              <w:pStyle w:val="Normal1"/>
              <w:spacing w:line="240" w:lineRule="auto"/>
            </w:pPr>
            <w:r>
              <w:t>Cursor Adapter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2239" w14:textId="77777777" w:rsidR="00635ADA" w:rsidRDefault="00706D34" w:rsidP="00706D34">
            <w:pPr>
              <w:shd w:val="clear" w:color="auto" w:fill="FFFFFF"/>
              <w:spacing w:before="100" w:beforeAutospacing="1" w:after="100" w:afterAutospacing="1" w:line="357" w:lineRule="atLeast"/>
            </w:pPr>
            <w:r w:rsidRPr="00706D34">
              <w:t>When an activity is displayed, the sa</w:t>
            </w:r>
            <w:r>
              <w:t>me activity appears on rotation.</w:t>
            </w:r>
          </w:p>
          <w:p w14:paraId="6E133CFE" w14:textId="77777777" w:rsidR="00706D34" w:rsidRDefault="00706D34" w:rsidP="00706D34">
            <w:pPr>
              <w:shd w:val="clear" w:color="auto" w:fill="FFFFFF"/>
              <w:spacing w:before="100" w:beforeAutospacing="1" w:after="100" w:afterAutospacing="1" w:line="357" w:lineRule="atLeast"/>
            </w:pPr>
            <w:r w:rsidRPr="00706D34">
              <w:t>When the app is resumed after the device wakes from sleep (locked) state, the app returns the user to the exact state in which it was last used.</w:t>
            </w:r>
          </w:p>
          <w:p w14:paraId="7A0C74AA" w14:textId="44E77233" w:rsidR="00706D34" w:rsidRPr="00706D34" w:rsidRDefault="00706D34" w:rsidP="00706D34">
            <w:pPr>
              <w:shd w:val="clear" w:color="auto" w:fill="FFFFFF"/>
              <w:spacing w:before="100" w:beforeAutospacing="1" w:after="100" w:afterAutospacing="1" w:line="357" w:lineRule="atLeast"/>
            </w:pPr>
            <w:r w:rsidRPr="00706D34">
              <w:t>When the app is relaunched from Home or All Apps, the app restores the app state as closely as possible to the previous state.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Start w:id="7" w:name="_GoBack"/>
      <w:bookmarkEnd w:id="6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F52F1"/>
    <w:multiLevelType w:val="multilevel"/>
    <w:tmpl w:val="5582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5C147F"/>
    <w:rsid w:val="00635ADA"/>
    <w:rsid w:val="00706D34"/>
    <w:rsid w:val="00A63850"/>
    <w:rsid w:val="00AC1F8B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67617755-3510-454A-BC58-72F407B9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Ziad Shahin</cp:lastModifiedBy>
  <cp:revision>6</cp:revision>
  <dcterms:created xsi:type="dcterms:W3CDTF">2015-03-31T18:40:00Z</dcterms:created>
  <dcterms:modified xsi:type="dcterms:W3CDTF">2015-06-29T13:35:00Z</dcterms:modified>
</cp:coreProperties>
</file>