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12F8" w14:textId="77777777" w:rsidR="00820DC7" w:rsidRDefault="00820DC7" w:rsidP="006073DA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  <w:color w:val="000000"/>
        </w:rPr>
      </w:pPr>
      <w:r>
        <w:rPr>
          <w:noProof/>
        </w:rPr>
        <w:drawing>
          <wp:inline distT="0" distB="0" distL="0" distR="0" wp14:anchorId="3F1D51E3" wp14:editId="6BFCF341">
            <wp:extent cx="5207000" cy="692411"/>
            <wp:effectExtent l="0" t="0" r="0" b="0"/>
            <wp:docPr id="4" name="Рисунок 4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49" cy="6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6C5D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  <w:color w:val="000000"/>
        </w:rPr>
      </w:pPr>
    </w:p>
    <w:p w14:paraId="414F156F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11F62183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2A705E6E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33E37283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37ACC92F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7AAECF63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1F56F577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66138A4E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16ADB565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  <w:color w:val="000000"/>
        </w:rPr>
      </w:pPr>
    </w:p>
    <w:p w14:paraId="21149C1D" w14:textId="77777777" w:rsidR="00820DC7" w:rsidRDefault="00820DC7" w:rsidP="00820DC7">
      <w:pPr>
        <w:shd w:val="clear" w:color="auto" w:fill="FFFFFF"/>
        <w:spacing w:after="0" w:line="240" w:lineRule="auto"/>
        <w:rPr>
          <w:rFonts w:eastAsia="Times New Roman"/>
          <w:b/>
          <w:bCs/>
          <w:color w:val="000000"/>
        </w:rPr>
      </w:pPr>
    </w:p>
    <w:p w14:paraId="2EB5D5C2" w14:textId="77777777" w:rsidR="00820DC7" w:rsidRPr="00F8663B" w:rsidRDefault="00820DC7" w:rsidP="00820DC7">
      <w:pPr>
        <w:shd w:val="clear" w:color="auto" w:fill="FFFFFF"/>
        <w:spacing w:after="0" w:line="240" w:lineRule="auto"/>
        <w:rPr>
          <w:rFonts w:eastAsia="Times New Roman"/>
          <w:b/>
          <w:bCs/>
          <w:color w:val="000000"/>
        </w:rPr>
      </w:pPr>
    </w:p>
    <w:p w14:paraId="10D6496C" w14:textId="659E533F" w:rsidR="00820DC7" w:rsidRPr="00F8663B" w:rsidRDefault="00820DC7" w:rsidP="00820DC7">
      <w:pPr>
        <w:spacing w:after="0" w:line="240" w:lineRule="auto"/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Руководство пользователя</w:t>
      </w:r>
    </w:p>
    <w:p w14:paraId="07CB74D4" w14:textId="77777777" w:rsidR="00820DC7" w:rsidRPr="00F8663B" w:rsidRDefault="00820DC7" w:rsidP="00820DC7">
      <w:pPr>
        <w:spacing w:after="0" w:line="240" w:lineRule="auto"/>
        <w:jc w:val="center"/>
        <w:rPr>
          <w:rFonts w:eastAsia="Times New Roman"/>
          <w:bCs/>
          <w:color w:val="000000"/>
        </w:rPr>
      </w:pPr>
      <w:r w:rsidRPr="00F8663B">
        <w:rPr>
          <w:rFonts w:eastAsia="Times New Roman"/>
          <w:bCs/>
          <w:color w:val="000000"/>
        </w:rPr>
        <w:t xml:space="preserve">ПМ.03 </w:t>
      </w:r>
      <w:proofErr w:type="spellStart"/>
      <w:r w:rsidRPr="00F8663B">
        <w:rPr>
          <w:rFonts w:eastAsia="Times New Roman"/>
          <w:bCs/>
          <w:color w:val="000000"/>
        </w:rPr>
        <w:t>Ревьюирование</w:t>
      </w:r>
      <w:proofErr w:type="spellEnd"/>
      <w:r w:rsidRPr="00F8663B">
        <w:rPr>
          <w:rFonts w:eastAsia="Times New Roman"/>
          <w:bCs/>
          <w:color w:val="000000"/>
        </w:rPr>
        <w:t xml:space="preserve"> программных продуктов</w:t>
      </w:r>
    </w:p>
    <w:p w14:paraId="234D8C29" w14:textId="77777777" w:rsidR="00820DC7" w:rsidRPr="00F8663B" w:rsidRDefault="00820DC7" w:rsidP="00820DC7">
      <w:pPr>
        <w:spacing w:after="0" w:line="240" w:lineRule="auto"/>
        <w:jc w:val="center"/>
        <w:rPr>
          <w:rFonts w:eastAsia="Times New Roman"/>
          <w:b/>
          <w:bCs/>
          <w:color w:val="000000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820DC7" w:rsidRPr="00F8663B" w14:paraId="2A5945A4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06BBA3" w14:textId="27710E94" w:rsidR="00820DC7" w:rsidRPr="00820DC7" w:rsidRDefault="00820DC7" w:rsidP="004B1A26">
            <w:pPr>
              <w:spacing w:line="240" w:lineRule="auto"/>
              <w:contextualSpacing/>
              <w:jc w:val="center"/>
            </w:pPr>
            <w:proofErr w:type="spellStart"/>
            <w:r>
              <w:t>Фетищев</w:t>
            </w:r>
            <w:proofErr w:type="spellEnd"/>
            <w:r>
              <w:t xml:space="preserve"> Вячеслав Игоревич</w:t>
            </w:r>
          </w:p>
        </w:tc>
      </w:tr>
      <w:tr w:rsidR="00820DC7" w:rsidRPr="00F8663B" w14:paraId="26733CFF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D16DEF" w14:textId="77777777" w:rsidR="00820DC7" w:rsidRPr="00F8663B" w:rsidRDefault="00820DC7" w:rsidP="004B1A26">
            <w:pPr>
              <w:spacing w:line="240" w:lineRule="auto"/>
              <w:contextualSpacing/>
              <w:jc w:val="center"/>
              <w:rPr>
                <w:i/>
              </w:rPr>
            </w:pPr>
            <w:r w:rsidRPr="00F8663B">
              <w:rPr>
                <w:i/>
              </w:rPr>
              <w:t>(Ф.И.О. обучающегося)</w:t>
            </w:r>
          </w:p>
        </w:tc>
      </w:tr>
      <w:tr w:rsidR="00820DC7" w:rsidRPr="00F8663B" w14:paraId="16A45F16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F7CDF1" w14:textId="77777777" w:rsidR="00820DC7" w:rsidRPr="00F8663B" w:rsidRDefault="00820DC7" w:rsidP="004B1A26">
            <w:pPr>
              <w:spacing w:line="240" w:lineRule="auto"/>
              <w:contextualSpacing/>
              <w:jc w:val="center"/>
            </w:pPr>
            <w:r w:rsidRPr="00F8663B">
              <w:t>09.02.07 Информационные системы и программирование</w:t>
            </w:r>
          </w:p>
        </w:tc>
      </w:tr>
      <w:tr w:rsidR="00820DC7" w:rsidRPr="00F8663B" w14:paraId="50FD12A5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E07BE0" w14:textId="77777777" w:rsidR="00820DC7" w:rsidRPr="00F8663B" w:rsidRDefault="00820DC7" w:rsidP="004B1A26">
            <w:pPr>
              <w:spacing w:line="240" w:lineRule="auto"/>
              <w:contextualSpacing/>
              <w:jc w:val="center"/>
              <w:rPr>
                <w:i/>
              </w:rPr>
            </w:pPr>
            <w:r w:rsidRPr="00F8663B">
              <w:rPr>
                <w:i/>
              </w:rPr>
              <w:t>(специальность)</w:t>
            </w:r>
          </w:p>
        </w:tc>
      </w:tr>
      <w:tr w:rsidR="00820DC7" w:rsidRPr="00F8663B" w14:paraId="6929F619" w14:textId="77777777" w:rsidTr="004B1A26">
        <w:trPr>
          <w:trHeight w:val="283"/>
        </w:trPr>
        <w:tc>
          <w:tcPr>
            <w:tcW w:w="9498" w:type="dxa"/>
            <w:gridSpan w:val="2"/>
            <w:vAlign w:val="center"/>
          </w:tcPr>
          <w:p w14:paraId="17C12EB8" w14:textId="77777777" w:rsidR="00820DC7" w:rsidRPr="00F8663B" w:rsidRDefault="00820DC7" w:rsidP="004B1A26">
            <w:pPr>
              <w:spacing w:line="240" w:lineRule="auto"/>
              <w:contextualSpacing/>
            </w:pPr>
          </w:p>
        </w:tc>
      </w:tr>
      <w:tr w:rsidR="00820DC7" w:rsidRPr="00F8663B" w14:paraId="6EF7385F" w14:textId="77777777" w:rsidTr="004B1A26">
        <w:trPr>
          <w:trHeight w:val="283"/>
        </w:trPr>
        <w:tc>
          <w:tcPr>
            <w:tcW w:w="3402" w:type="dxa"/>
            <w:vAlign w:val="center"/>
            <w:hideMark/>
          </w:tcPr>
          <w:p w14:paraId="09D31233" w14:textId="77777777" w:rsidR="00820DC7" w:rsidRPr="00F8663B" w:rsidRDefault="00820DC7" w:rsidP="004B1A26">
            <w:pPr>
              <w:spacing w:line="240" w:lineRule="auto"/>
              <w:contextualSpacing/>
            </w:pPr>
            <w:r w:rsidRPr="00F8663B"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016DDE56" w14:textId="77777777" w:rsidR="00820DC7" w:rsidRPr="00F8663B" w:rsidRDefault="00820DC7" w:rsidP="004B1A26">
            <w:pPr>
              <w:spacing w:line="240" w:lineRule="auto"/>
              <w:contextualSpacing/>
            </w:pPr>
            <w:r w:rsidRPr="00F8663B">
              <w:rPr>
                <w:rFonts w:eastAsia="Times New Roman"/>
              </w:rPr>
              <w:t>ИСПк-301-51-00</w:t>
            </w:r>
          </w:p>
        </w:tc>
      </w:tr>
    </w:tbl>
    <w:p w14:paraId="1D3A7805" w14:textId="77777777" w:rsidR="00820DC7" w:rsidRPr="00F8663B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</w:rPr>
      </w:pPr>
    </w:p>
    <w:p w14:paraId="671B1F39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1689AB85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3A85D0AD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3AA36200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28F37C15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1FEC028E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3C2ABBA8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4E6DED1A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6A2DECD0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7EE2D6C1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F55993B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71E454A8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F90A445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4AFAD2FE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137D31A5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44E6327A" w14:textId="77777777" w:rsidR="00820DC7" w:rsidRDefault="00820DC7" w:rsidP="00820DC7">
      <w:pPr>
        <w:shd w:val="clear" w:color="auto" w:fill="FFFFFF"/>
        <w:spacing w:after="0" w:line="240" w:lineRule="auto"/>
        <w:rPr>
          <w:rFonts w:eastAsia="Times New Roman"/>
          <w:color w:val="000000"/>
          <w:sz w:val="24"/>
          <w:szCs w:val="24"/>
        </w:rPr>
      </w:pPr>
    </w:p>
    <w:p w14:paraId="4E2B3A40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6B669179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8E7C232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4E11E017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1ECEA9B9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7951F01A" w14:textId="77777777" w:rsidR="00820DC7" w:rsidRDefault="00820DC7" w:rsidP="00820DC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77503BD" w14:textId="77777777" w:rsidR="00820DC7" w:rsidRPr="00F8663B" w:rsidRDefault="00820DC7" w:rsidP="00820DC7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Киров, 2022 г.</w:t>
      </w:r>
    </w:p>
    <w:sdt>
      <w:sdtPr>
        <w:id w:val="-128387814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3FCBC020" w14:textId="75C9CCA8" w:rsidR="00D0462B" w:rsidRDefault="00D0462B">
          <w:pPr>
            <w:pStyle w:val="a6"/>
          </w:pPr>
          <w:r>
            <w:t>Оглавление</w:t>
          </w:r>
        </w:p>
        <w:p w14:paraId="7C87F7B5" w14:textId="1F2C3639" w:rsidR="003B2599" w:rsidRDefault="00D0462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28239" w:history="1">
            <w:r w:rsidR="003B2599" w:rsidRPr="00B746E8">
              <w:rPr>
                <w:rStyle w:val="a4"/>
                <w:noProof/>
              </w:rPr>
              <w:t>Введение</w:t>
            </w:r>
            <w:r w:rsidR="003B2599">
              <w:rPr>
                <w:noProof/>
                <w:webHidden/>
              </w:rPr>
              <w:tab/>
            </w:r>
            <w:r w:rsidR="003B2599">
              <w:rPr>
                <w:noProof/>
                <w:webHidden/>
              </w:rPr>
              <w:fldChar w:fldCharType="begin"/>
            </w:r>
            <w:r w:rsidR="003B2599">
              <w:rPr>
                <w:noProof/>
                <w:webHidden/>
              </w:rPr>
              <w:instrText xml:space="preserve"> PAGEREF _Toc125328239 \h </w:instrText>
            </w:r>
            <w:r w:rsidR="003B2599">
              <w:rPr>
                <w:noProof/>
                <w:webHidden/>
              </w:rPr>
            </w:r>
            <w:r w:rsidR="003B2599">
              <w:rPr>
                <w:noProof/>
                <w:webHidden/>
              </w:rPr>
              <w:fldChar w:fldCharType="separate"/>
            </w:r>
            <w:r w:rsidR="003B2599">
              <w:rPr>
                <w:noProof/>
                <w:webHidden/>
              </w:rPr>
              <w:t>3</w:t>
            </w:r>
            <w:r w:rsidR="003B2599">
              <w:rPr>
                <w:noProof/>
                <w:webHidden/>
              </w:rPr>
              <w:fldChar w:fldCharType="end"/>
            </w:r>
          </w:hyperlink>
        </w:p>
        <w:p w14:paraId="0736D437" w14:textId="45E075B9" w:rsidR="003B2599" w:rsidRDefault="003B25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328240" w:history="1">
            <w:r w:rsidRPr="00B746E8">
              <w:rPr>
                <w:rStyle w:val="a4"/>
                <w:noProof/>
              </w:rPr>
              <w:t>Цель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0663" w14:textId="7629D15E" w:rsidR="003B2599" w:rsidRDefault="003B25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328241" w:history="1">
            <w:r w:rsidRPr="00B746E8">
              <w:rPr>
                <w:rStyle w:val="a4"/>
                <w:noProof/>
              </w:rPr>
              <w:t>Назначение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FDF2" w14:textId="4DE782C0" w:rsidR="003B2599" w:rsidRDefault="003B25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328242" w:history="1">
            <w:r w:rsidRPr="00B746E8">
              <w:rPr>
                <w:rStyle w:val="a4"/>
                <w:noProof/>
              </w:rPr>
              <w:t>Портрет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2208" w14:textId="1D60D61F" w:rsidR="003B2599" w:rsidRDefault="003B25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328243" w:history="1">
            <w:r w:rsidRPr="00B746E8">
              <w:rPr>
                <w:rStyle w:val="a4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3CB7" w14:textId="07C06CAE" w:rsidR="003B2599" w:rsidRDefault="003B25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328244" w:history="1">
            <w:r w:rsidRPr="00B746E8">
              <w:rPr>
                <w:rStyle w:val="a4"/>
                <w:noProof/>
              </w:rPr>
              <w:t>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3E79C" w14:textId="1FF3C9F7" w:rsidR="003B2599" w:rsidRDefault="003B259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328245" w:history="1">
            <w:r w:rsidRPr="00B746E8">
              <w:rPr>
                <w:rStyle w:val="a4"/>
                <w:noProof/>
              </w:rPr>
              <w:t>Авторизация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6C10" w14:textId="72792F2D" w:rsidR="00D0462B" w:rsidRDefault="00D0462B">
          <w:r>
            <w:rPr>
              <w:b/>
              <w:bCs/>
            </w:rPr>
            <w:fldChar w:fldCharType="end"/>
          </w:r>
        </w:p>
      </w:sdtContent>
    </w:sdt>
    <w:p w14:paraId="4EA0F952" w14:textId="68D08E6F" w:rsidR="009C530E" w:rsidRDefault="009C530E" w:rsidP="009C530E">
      <w:pPr>
        <w:spacing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2A17CF1B" w14:textId="77777777" w:rsidR="00D43426" w:rsidRPr="009C530E" w:rsidRDefault="00D43426" w:rsidP="003B2599">
      <w:pPr>
        <w:pStyle w:val="10"/>
      </w:pPr>
      <w:bookmarkStart w:id="0" w:name="_Toc125328239"/>
      <w:r w:rsidRPr="009C530E">
        <w:lastRenderedPageBreak/>
        <w:t>Введение</w:t>
      </w:r>
      <w:bookmarkEnd w:id="0"/>
    </w:p>
    <w:p w14:paraId="725CBCCA" w14:textId="77777777" w:rsidR="00820DC7" w:rsidRDefault="00820DC7" w:rsidP="003B2599">
      <w:pPr>
        <w:spacing w:after="0"/>
        <w:ind w:firstLine="708"/>
      </w:pPr>
      <w:bookmarkStart w:id="1" w:name="_Toc125328240"/>
      <w:r w:rsidRPr="00D0462B">
        <w:rPr>
          <w:rStyle w:val="11"/>
        </w:rPr>
        <w:t>Цель продукта</w:t>
      </w:r>
      <w:bookmarkEnd w:id="1"/>
      <w:r w:rsidRPr="00230C37">
        <w:rPr>
          <w:b/>
          <w:bCs/>
        </w:rPr>
        <w:t>:</w:t>
      </w:r>
      <w:r>
        <w:rPr>
          <w:b/>
          <w:bCs/>
        </w:rPr>
        <w:t xml:space="preserve"> </w:t>
      </w:r>
      <w:r w:rsidRPr="00230C37">
        <w:t>внутрикорпоративная система лояльности</w:t>
      </w:r>
      <w:r>
        <w:t xml:space="preserve"> направлена на повышение мотивации сотрудников с помощью балловой системы поощрения. </w:t>
      </w:r>
    </w:p>
    <w:p w14:paraId="6AC38D9D" w14:textId="77777777" w:rsidR="00820DC7" w:rsidRPr="00230C37" w:rsidRDefault="00820DC7" w:rsidP="003B2599">
      <w:pPr>
        <w:spacing w:after="0"/>
        <w:ind w:firstLine="708"/>
      </w:pPr>
      <w:bookmarkStart w:id="2" w:name="_Toc125328241"/>
      <w:r w:rsidRPr="003B2599">
        <w:rPr>
          <w:rStyle w:val="11"/>
        </w:rPr>
        <w:t>Назначение продукта</w:t>
      </w:r>
      <w:bookmarkEnd w:id="2"/>
      <w:r w:rsidRPr="00230C37">
        <w:rPr>
          <w:b/>
          <w:bCs/>
        </w:rPr>
        <w:t>:</w:t>
      </w:r>
      <w:r>
        <w:rPr>
          <w:b/>
          <w:bCs/>
        </w:rPr>
        <w:t xml:space="preserve"> </w:t>
      </w:r>
      <w:r>
        <w:t>реализация внутрикорпоративной системы лояльности внедрением её в организацию.</w:t>
      </w:r>
    </w:p>
    <w:p w14:paraId="6B1CA02A" w14:textId="77777777" w:rsidR="00820DC7" w:rsidRDefault="00820DC7" w:rsidP="003B2599">
      <w:pPr>
        <w:spacing w:after="0"/>
        <w:ind w:firstLine="708"/>
      </w:pPr>
      <w:bookmarkStart w:id="3" w:name="_Toc125328242"/>
      <w:r w:rsidRPr="003B2599">
        <w:rPr>
          <w:rStyle w:val="11"/>
        </w:rPr>
        <w:t>Портрет потребителя</w:t>
      </w:r>
      <w:bookmarkEnd w:id="3"/>
      <w:r>
        <w:rPr>
          <w:b/>
          <w:bCs/>
        </w:rPr>
        <w:t xml:space="preserve">: </w:t>
      </w:r>
      <w:r>
        <w:t xml:space="preserve">организация, которая хочет повысить </w:t>
      </w:r>
      <w:proofErr w:type="gramStart"/>
      <w:r>
        <w:t>работоспособность  сотрудников</w:t>
      </w:r>
      <w:proofErr w:type="gramEnd"/>
      <w:r>
        <w:t xml:space="preserve"> через систему поощрения.</w:t>
      </w:r>
    </w:p>
    <w:p w14:paraId="267699B3" w14:textId="0EAE0D01" w:rsidR="00D43426" w:rsidRPr="00D0462B" w:rsidRDefault="00D43426" w:rsidP="003B2599">
      <w:pPr>
        <w:pStyle w:val="10"/>
      </w:pPr>
      <w:bookmarkStart w:id="4" w:name="_Toc125328243"/>
      <w:r w:rsidRPr="00D0462B">
        <w:t>Назначение программы</w:t>
      </w:r>
      <w:bookmarkEnd w:id="4"/>
    </w:p>
    <w:p w14:paraId="1A61C1DC" w14:textId="77777777" w:rsidR="00820DC7" w:rsidRDefault="00820DC7" w:rsidP="003B2599">
      <w:pPr>
        <w:spacing w:after="0"/>
        <w:ind w:firstLine="708"/>
      </w:pPr>
      <w:r w:rsidRPr="00C84403">
        <w:t>Внутрикорпоративная система лояльности является дополнительной мотивацией для сотрудников компании за счёт начисления в их личный кабинет внутрикорпоративной валюты за хорошо проделанную работу. С помощью приложения можно отлеживать свой баланс, обменивать баллы на товары и просматривать историю покупок. Так же с аккаунта администратора можно добавлять очки пользователям и добавлять/удалять товары.</w:t>
      </w:r>
      <w:r>
        <w:t xml:space="preserve"> </w:t>
      </w:r>
    </w:p>
    <w:p w14:paraId="44D99754" w14:textId="77777777" w:rsidR="00D43426" w:rsidRPr="00BA6767" w:rsidRDefault="00D43426" w:rsidP="003B2599">
      <w:pPr>
        <w:pStyle w:val="10"/>
        <w:ind w:firstLine="708"/>
      </w:pPr>
      <w:bookmarkStart w:id="5" w:name="_Toc125328244"/>
      <w:r w:rsidRPr="00BA6767">
        <w:t>Условия применения программы</w:t>
      </w:r>
      <w:bookmarkEnd w:id="5"/>
    </w:p>
    <w:p w14:paraId="6A8F5791" w14:textId="77777777" w:rsidR="00D43426" w:rsidRDefault="00D43426" w:rsidP="003B2599">
      <w:pPr>
        <w:ind w:firstLine="708"/>
      </w:pPr>
      <w:r w:rsidRPr="00A4090B">
        <w:t>К техническим средствам предъявляются следующие требования</w:t>
      </w:r>
      <w:r>
        <w:t>:</w:t>
      </w:r>
    </w:p>
    <w:p w14:paraId="181F3EA7" w14:textId="77777777" w:rsidR="00D43426" w:rsidRDefault="00D43426" w:rsidP="003B2599">
      <w:pPr>
        <w:pStyle w:val="a3"/>
        <w:numPr>
          <w:ilvl w:val="0"/>
          <w:numId w:val="2"/>
        </w:numPr>
      </w:pPr>
      <w:r w:rsidRPr="00626D6F">
        <w:t>IBM-совместимая электронная вычислительная машина;</w:t>
      </w:r>
    </w:p>
    <w:p w14:paraId="01B35281" w14:textId="77777777" w:rsidR="00D43426" w:rsidRDefault="00D43426" w:rsidP="003B2599">
      <w:pPr>
        <w:pStyle w:val="a3"/>
        <w:numPr>
          <w:ilvl w:val="0"/>
          <w:numId w:val="2"/>
        </w:numPr>
      </w:pPr>
      <w:r w:rsidRPr="003E7ADF">
        <w:t>Микропроцессор с архитектурой x86 и частотой от 1 ГГц;</w:t>
      </w:r>
    </w:p>
    <w:p w14:paraId="5770DD6D" w14:textId="77777777" w:rsidR="00D43426" w:rsidRDefault="00D43426" w:rsidP="003B2599">
      <w:pPr>
        <w:pStyle w:val="a3"/>
        <w:numPr>
          <w:ilvl w:val="0"/>
          <w:numId w:val="2"/>
        </w:numPr>
      </w:pPr>
      <w:r w:rsidRPr="003E7ADF">
        <w:t>Клавиатура и манипулятор типа «мышь»;</w:t>
      </w:r>
    </w:p>
    <w:p w14:paraId="1FEB9224" w14:textId="3EEB7598" w:rsidR="00D43426" w:rsidRDefault="00D43426" w:rsidP="003B2599">
      <w:pPr>
        <w:pStyle w:val="a3"/>
        <w:numPr>
          <w:ilvl w:val="0"/>
          <w:numId w:val="2"/>
        </w:numPr>
      </w:pPr>
      <w:r w:rsidRPr="003E7ADF">
        <w:t>Операционная система MS Windows, начиная с 7 версии</w:t>
      </w:r>
      <w:r>
        <w:t>.</w:t>
      </w:r>
    </w:p>
    <w:p w14:paraId="6A0B1757" w14:textId="52CF3033" w:rsidR="005B42FB" w:rsidRDefault="005B42FB" w:rsidP="003B2599">
      <w:pPr>
        <w:pStyle w:val="a3"/>
        <w:numPr>
          <w:ilvl w:val="0"/>
          <w:numId w:val="2"/>
        </w:numPr>
      </w:pPr>
      <w:r>
        <w:t>Наличие на устройстве пользователя браузера</w:t>
      </w:r>
      <w:r w:rsidR="00162161">
        <w:t>;</w:t>
      </w:r>
    </w:p>
    <w:p w14:paraId="0BA51596" w14:textId="40BC78F1" w:rsidR="00E73270" w:rsidRDefault="00162161" w:rsidP="003B2599">
      <w:pPr>
        <w:pStyle w:val="a3"/>
        <w:numPr>
          <w:ilvl w:val="0"/>
          <w:numId w:val="2"/>
        </w:numPr>
      </w:pPr>
      <w:r>
        <w:t>Наличие стабильного интернет-соединения.</w:t>
      </w:r>
    </w:p>
    <w:p w14:paraId="038F134E" w14:textId="2196B213" w:rsidR="00162161" w:rsidRDefault="00162161" w:rsidP="003B2599">
      <w:pPr>
        <w:pStyle w:val="10"/>
      </w:pPr>
      <w:bookmarkStart w:id="6" w:name="_Toc125328245"/>
      <w:r>
        <w:t>Авторизация пользователя.</w:t>
      </w:r>
      <w:bookmarkEnd w:id="6"/>
    </w:p>
    <w:p w14:paraId="7048B598" w14:textId="4E9913D5" w:rsidR="0044066E" w:rsidRDefault="0044066E" w:rsidP="003B2599">
      <w:r>
        <w:t xml:space="preserve">Пользователю приложения доступны две роли: </w:t>
      </w:r>
      <w:r>
        <w:rPr>
          <w:lang w:val="en-US"/>
        </w:rPr>
        <w:t>admin</w:t>
      </w:r>
      <w:r>
        <w:t xml:space="preserve"> </w:t>
      </w:r>
      <w:r w:rsidR="00820DC7">
        <w:t>и</w:t>
      </w:r>
      <w:r w:rsidRPr="0044066E">
        <w:t xml:space="preserve"> </w:t>
      </w:r>
      <w:r>
        <w:rPr>
          <w:lang w:val="en-US"/>
        </w:rPr>
        <w:t>user</w:t>
      </w:r>
      <w:r w:rsidR="00820DC7">
        <w:t xml:space="preserve">. </w:t>
      </w:r>
      <w:r>
        <w:t>В зависимости от роли, в окне авторизации</w:t>
      </w:r>
      <w:r w:rsidR="00820DC7">
        <w:t xml:space="preserve"> (Рисунок 1)</w:t>
      </w:r>
      <w:r>
        <w:t xml:space="preserve"> нужно ввести свой логин и пароль.</w:t>
      </w:r>
      <w:r w:rsidR="00820DC7">
        <w:t xml:space="preserve"> На рисунке 2 представлено окно пользователя. На рисунке 3 представлено окно администратора.</w:t>
      </w:r>
    </w:p>
    <w:p w14:paraId="636C5489" w14:textId="479309BB" w:rsidR="0044066E" w:rsidRDefault="00820DC7" w:rsidP="00820DC7">
      <w:pPr>
        <w:jc w:val="center"/>
      </w:pPr>
      <w:r w:rsidRPr="0043243E">
        <w:rPr>
          <w:rFonts w:eastAsia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18BDF4A0" wp14:editId="4A5E6887">
            <wp:extent cx="3620005" cy="3067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4BCE" w14:textId="191A9735" w:rsidR="0044066E" w:rsidRDefault="0044066E" w:rsidP="0044066E">
      <w:pPr>
        <w:jc w:val="center"/>
        <w:rPr>
          <w:lang w:val="en-US"/>
        </w:rPr>
      </w:pPr>
      <w:r>
        <w:t xml:space="preserve">Рисунок 1 – </w:t>
      </w:r>
      <w:r w:rsidR="00820DC7">
        <w:t>окно авторизации</w:t>
      </w:r>
    </w:p>
    <w:p w14:paraId="1464A41B" w14:textId="77777777" w:rsidR="00820DC7" w:rsidRDefault="00820DC7" w:rsidP="00820DC7">
      <w:pPr>
        <w:jc w:val="center"/>
        <w:rPr>
          <w:rFonts w:eastAsia="Times New Roman"/>
          <w:color w:val="000000"/>
          <w:sz w:val="24"/>
          <w:szCs w:val="24"/>
          <w:lang w:val="en-US"/>
        </w:rPr>
      </w:pPr>
      <w:r w:rsidRPr="0043243E">
        <w:rPr>
          <w:rFonts w:eastAsia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C9F3B27" wp14:editId="6AE7E6F1">
            <wp:extent cx="5254625" cy="2830364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86" cy="28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6DF5" w14:textId="390CCD3C" w:rsidR="00820DC7" w:rsidRDefault="00820DC7" w:rsidP="00820DC7">
      <w:pPr>
        <w:jc w:val="center"/>
        <w:rPr>
          <w:noProof/>
        </w:rPr>
      </w:pPr>
      <w:r w:rsidRPr="004B547F">
        <w:rPr>
          <w:rFonts w:eastAsia="Times New Roman"/>
          <w:color w:val="000000"/>
        </w:rPr>
        <w:t xml:space="preserve">Рисунок </w:t>
      </w:r>
      <w:r>
        <w:rPr>
          <w:rFonts w:eastAsia="Times New Roman"/>
          <w:color w:val="000000"/>
        </w:rPr>
        <w:t>2</w:t>
      </w:r>
      <w:r w:rsidRPr="004B547F">
        <w:rPr>
          <w:rFonts w:eastAsia="Times New Roman"/>
          <w:color w:val="000000"/>
        </w:rPr>
        <w:t xml:space="preserve"> – </w:t>
      </w:r>
      <w:r>
        <w:rPr>
          <w:noProof/>
        </w:rPr>
        <w:t xml:space="preserve">окно </w:t>
      </w:r>
      <w:r w:rsidR="006F77FB">
        <w:rPr>
          <w:noProof/>
        </w:rPr>
        <w:t>«М</w:t>
      </w:r>
      <w:r>
        <w:rPr>
          <w:noProof/>
        </w:rPr>
        <w:t>агазин для пользователя</w:t>
      </w:r>
      <w:r w:rsidR="006F77FB">
        <w:rPr>
          <w:noProof/>
        </w:rPr>
        <w:t>»</w:t>
      </w:r>
    </w:p>
    <w:p w14:paraId="0FA7AAD7" w14:textId="77777777" w:rsidR="00820DC7" w:rsidRDefault="00820DC7" w:rsidP="00820DC7">
      <w:pPr>
        <w:jc w:val="center"/>
        <w:rPr>
          <w:rFonts w:eastAsia="Times New Roman"/>
          <w:color w:val="000000"/>
          <w:sz w:val="24"/>
          <w:szCs w:val="24"/>
          <w:lang w:val="en-US"/>
        </w:rPr>
      </w:pPr>
      <w:r w:rsidRPr="0043243E">
        <w:rPr>
          <w:rFonts w:eastAsia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F8852C7" wp14:editId="74264D4B">
            <wp:extent cx="5159375" cy="2779058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542" cy="27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B48D" w14:textId="211E1801" w:rsidR="00820DC7" w:rsidRDefault="00820DC7" w:rsidP="00820DC7">
      <w:pPr>
        <w:jc w:val="center"/>
        <w:rPr>
          <w:rFonts w:eastAsia="Times New Roman"/>
          <w:color w:val="000000"/>
        </w:rPr>
      </w:pPr>
      <w:r w:rsidRPr="004B547F">
        <w:rPr>
          <w:rFonts w:eastAsia="Times New Roman"/>
          <w:color w:val="000000"/>
        </w:rPr>
        <w:t xml:space="preserve">Рисунок </w:t>
      </w:r>
      <w:r>
        <w:rPr>
          <w:rFonts w:eastAsia="Times New Roman"/>
          <w:color w:val="000000"/>
        </w:rPr>
        <w:t>3</w:t>
      </w:r>
      <w:r w:rsidRPr="004B547F">
        <w:rPr>
          <w:rFonts w:eastAsia="Times New Roman"/>
          <w:color w:val="000000"/>
        </w:rPr>
        <w:t xml:space="preserve"> – </w:t>
      </w:r>
      <w:r>
        <w:rPr>
          <w:rFonts w:eastAsia="Times New Roman"/>
          <w:color w:val="000000"/>
        </w:rPr>
        <w:t>панель администратора «Управление магазином»</w:t>
      </w:r>
    </w:p>
    <w:p w14:paraId="7CAEEF34" w14:textId="62D7DD00" w:rsidR="00F015B8" w:rsidRDefault="006F77FB" w:rsidP="006F77FB">
      <w:pPr>
        <w:ind w:firstLine="0"/>
        <w:rPr>
          <w:noProof/>
        </w:rPr>
      </w:pPr>
      <w:r>
        <w:rPr>
          <w:noProof/>
        </w:rPr>
        <w:tab/>
        <w:t>Руководства для администратора.</w:t>
      </w:r>
    </w:p>
    <w:p w14:paraId="0E462E15" w14:textId="7168E012" w:rsidR="006F77FB" w:rsidRPr="00B453D4" w:rsidRDefault="006F77FB" w:rsidP="006F77FB">
      <w:pPr>
        <w:ind w:firstLine="0"/>
        <w:rPr>
          <w:noProof/>
        </w:rPr>
      </w:pPr>
      <w:r>
        <w:rPr>
          <w:noProof/>
        </w:rPr>
        <w:tab/>
        <w:t xml:space="preserve">Авторизуясь за администратора, пользователю доступны функции редактирования позиций на винтрине и очков у пользователей. На панели «Уплавление магазином» (См. рисунок 3) реализованы функции «Добавить запись» и «Удалить запись». </w:t>
      </w:r>
      <w:r w:rsidR="008F66CD">
        <w:rPr>
          <w:noProof/>
        </w:rPr>
        <w:t xml:space="preserve">При добавлении необходимо вписать в поле </w:t>
      </w:r>
      <w:r w:rsidR="008F66CD">
        <w:rPr>
          <w:noProof/>
          <w:lang w:val="en-US"/>
        </w:rPr>
        <w:t>id</w:t>
      </w:r>
      <w:r w:rsidR="008F66CD" w:rsidRPr="008F66CD">
        <w:rPr>
          <w:noProof/>
        </w:rPr>
        <w:t xml:space="preserve"> </w:t>
      </w:r>
      <w:r w:rsidR="008F66CD">
        <w:rPr>
          <w:noProof/>
        </w:rPr>
        <w:t>продукта, название, цену и затем сохранить запись.</w:t>
      </w:r>
      <w:r w:rsidR="00B453D4">
        <w:rPr>
          <w:noProof/>
        </w:rPr>
        <w:t xml:space="preserve"> Для удаления необходимо нажать на одноимённую кнопку и ввести </w:t>
      </w:r>
      <w:r w:rsidR="00B453D4">
        <w:rPr>
          <w:noProof/>
          <w:lang w:val="en-US"/>
        </w:rPr>
        <w:t>id</w:t>
      </w:r>
      <w:r w:rsidR="00B453D4" w:rsidRPr="00B453D4">
        <w:rPr>
          <w:noProof/>
        </w:rPr>
        <w:t xml:space="preserve"> </w:t>
      </w:r>
      <w:r w:rsidR="00B453D4">
        <w:rPr>
          <w:noProof/>
        </w:rPr>
        <w:t>товара, который нужно удалить.</w:t>
      </w:r>
    </w:p>
    <w:p w14:paraId="63EAA010" w14:textId="39811605" w:rsidR="008F66CD" w:rsidRDefault="008F66CD" w:rsidP="006F77FB">
      <w:pPr>
        <w:ind w:firstLine="0"/>
        <w:rPr>
          <w:noProof/>
        </w:rPr>
      </w:pPr>
      <w:r>
        <w:rPr>
          <w:noProof/>
        </w:rPr>
        <w:tab/>
        <w:t xml:space="preserve">Так же на панели администратора есть страница «Управление пользователями» (См. рисунок 4). На этой панели администратор может изменять баллы пользователям, которые уже зарегистрированы. </w:t>
      </w:r>
    </w:p>
    <w:p w14:paraId="41D6697E" w14:textId="77777777" w:rsidR="008F66CD" w:rsidRDefault="008F66CD" w:rsidP="008F66CD">
      <w:pPr>
        <w:jc w:val="center"/>
        <w:rPr>
          <w:rFonts w:eastAsia="Times New Roman"/>
          <w:color w:val="000000"/>
        </w:rPr>
      </w:pPr>
      <w:r w:rsidRPr="0043243E">
        <w:rPr>
          <w:rFonts w:eastAsia="Times New Roman"/>
          <w:noProof/>
          <w:color w:val="000000"/>
        </w:rPr>
        <w:lastRenderedPageBreak/>
        <w:drawing>
          <wp:inline distT="0" distB="0" distL="0" distR="0" wp14:anchorId="7D568F35" wp14:editId="6BEE47D5">
            <wp:extent cx="4968363" cy="267617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726" cy="26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D393" w14:textId="2F46952A" w:rsidR="008F66CD" w:rsidRDefault="008F66CD" w:rsidP="008F66CD">
      <w:pPr>
        <w:jc w:val="center"/>
        <w:rPr>
          <w:rFonts w:eastAsia="Times New Roman"/>
          <w:color w:val="000000"/>
        </w:rPr>
      </w:pPr>
      <w:r w:rsidRPr="004B547F">
        <w:rPr>
          <w:rFonts w:eastAsia="Times New Roman"/>
          <w:color w:val="000000"/>
        </w:rPr>
        <w:t xml:space="preserve">Рисунок </w:t>
      </w:r>
      <w:r>
        <w:rPr>
          <w:rFonts w:eastAsia="Times New Roman"/>
          <w:color w:val="000000"/>
        </w:rPr>
        <w:t>4</w:t>
      </w:r>
      <w:r w:rsidRPr="004B547F">
        <w:rPr>
          <w:rFonts w:eastAsia="Times New Roman"/>
          <w:color w:val="000000"/>
        </w:rPr>
        <w:t xml:space="preserve"> – </w:t>
      </w:r>
      <w:r>
        <w:rPr>
          <w:rFonts w:eastAsia="Times New Roman"/>
          <w:color w:val="000000"/>
        </w:rPr>
        <w:t>панель администратора «Управление пользователями»</w:t>
      </w:r>
    </w:p>
    <w:p w14:paraId="190A7926" w14:textId="0B554AFE" w:rsidR="008F66CD" w:rsidRDefault="00B453D4" w:rsidP="00B453D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Если пользователь авторизуется под </w:t>
      </w:r>
      <w:r>
        <w:rPr>
          <w:rFonts w:eastAsia="Times New Roman"/>
          <w:color w:val="000000"/>
          <w:lang w:val="en-US"/>
        </w:rPr>
        <w:t>user</w:t>
      </w:r>
      <w:r>
        <w:rPr>
          <w:rFonts w:eastAsia="Times New Roman"/>
          <w:color w:val="000000"/>
        </w:rPr>
        <w:t>, то он переходит на страницу «Магазин для пользователя» (См. рисунок 2), где есть возможность покупать товары. Так же на этой странице отображается баланс пользователя.</w:t>
      </w:r>
    </w:p>
    <w:p w14:paraId="622AAB71" w14:textId="01ECB464" w:rsidR="00B453D4" w:rsidRDefault="00B453D4" w:rsidP="00B453D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Во вкладке «Личный кабинет» пользователь может просматривать историю покупок (См. рисунок 5).</w:t>
      </w:r>
    </w:p>
    <w:p w14:paraId="02D9FB0C" w14:textId="77777777" w:rsidR="00B453D4" w:rsidRDefault="00B453D4" w:rsidP="00B453D4">
      <w:pPr>
        <w:jc w:val="center"/>
        <w:rPr>
          <w:noProof/>
        </w:rPr>
      </w:pPr>
      <w:r w:rsidRPr="0043243E">
        <w:rPr>
          <w:noProof/>
        </w:rPr>
        <w:drawing>
          <wp:inline distT="0" distB="0" distL="0" distR="0" wp14:anchorId="09553BAD" wp14:editId="2CB73411">
            <wp:extent cx="5026025" cy="27072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014" cy="27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BF45" w14:textId="70D11710" w:rsidR="00A01134" w:rsidRPr="00B453D4" w:rsidRDefault="00B453D4" w:rsidP="00B453D4">
      <w:pPr>
        <w:jc w:val="center"/>
        <w:rPr>
          <w:rFonts w:eastAsia="Times New Roman"/>
          <w:color w:val="000000"/>
        </w:rPr>
      </w:pPr>
      <w:r w:rsidRPr="004B547F">
        <w:rPr>
          <w:rFonts w:eastAsia="Times New Roman"/>
          <w:color w:val="000000"/>
        </w:rPr>
        <w:t xml:space="preserve">Рисунок </w:t>
      </w:r>
      <w:r>
        <w:rPr>
          <w:rFonts w:eastAsia="Times New Roman"/>
          <w:color w:val="000000"/>
        </w:rPr>
        <w:t>5</w:t>
      </w:r>
      <w:r w:rsidRPr="004B547F">
        <w:rPr>
          <w:rFonts w:eastAsia="Times New Roman"/>
          <w:color w:val="000000"/>
        </w:rPr>
        <w:t xml:space="preserve"> – </w:t>
      </w:r>
      <w:r>
        <w:rPr>
          <w:noProof/>
        </w:rPr>
        <w:t>окно</w:t>
      </w:r>
      <w:r w:rsidRPr="0043243E">
        <w:rPr>
          <w:noProof/>
        </w:rPr>
        <w:t xml:space="preserve"> </w:t>
      </w:r>
      <w:r>
        <w:rPr>
          <w:noProof/>
        </w:rPr>
        <w:t>личного кабинета пользователя</w:t>
      </w:r>
    </w:p>
    <w:p w14:paraId="28F31EE6" w14:textId="77777777" w:rsidR="00A01134" w:rsidRPr="00163E0B" w:rsidRDefault="00A01134" w:rsidP="00A01134"/>
    <w:p w14:paraId="7DE95B9A" w14:textId="77777777" w:rsidR="00163E0B" w:rsidRPr="0044066E" w:rsidRDefault="00163E0B" w:rsidP="0044066E">
      <w:pPr>
        <w:jc w:val="center"/>
      </w:pPr>
    </w:p>
    <w:sectPr w:rsidR="00163E0B" w:rsidRPr="0044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A43C9C"/>
    <w:multiLevelType w:val="multilevel"/>
    <w:tmpl w:val="1D5A4BB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402794853">
    <w:abstractNumId w:val="1"/>
  </w:num>
  <w:num w:numId="2" w16cid:durableId="2139371513">
    <w:abstractNumId w:val="0"/>
  </w:num>
  <w:num w:numId="3" w16cid:durableId="376705467">
    <w:abstractNumId w:val="2"/>
  </w:num>
  <w:num w:numId="4" w16cid:durableId="1297490347">
    <w:abstractNumId w:val="2"/>
  </w:num>
  <w:num w:numId="5" w16cid:durableId="19165719">
    <w:abstractNumId w:val="2"/>
  </w:num>
  <w:num w:numId="6" w16cid:durableId="873466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43"/>
    <w:rsid w:val="00023E77"/>
    <w:rsid w:val="000E1E47"/>
    <w:rsid w:val="00162161"/>
    <w:rsid w:val="00163E0B"/>
    <w:rsid w:val="001753F1"/>
    <w:rsid w:val="0023685C"/>
    <w:rsid w:val="002651C7"/>
    <w:rsid w:val="002F70DB"/>
    <w:rsid w:val="00385028"/>
    <w:rsid w:val="003A0896"/>
    <w:rsid w:val="003B2599"/>
    <w:rsid w:val="0044066E"/>
    <w:rsid w:val="004439AE"/>
    <w:rsid w:val="00482A46"/>
    <w:rsid w:val="004961B6"/>
    <w:rsid w:val="00545EA3"/>
    <w:rsid w:val="005B42FB"/>
    <w:rsid w:val="005F749E"/>
    <w:rsid w:val="006073DA"/>
    <w:rsid w:val="006F77FB"/>
    <w:rsid w:val="00787F0F"/>
    <w:rsid w:val="00796943"/>
    <w:rsid w:val="007A02A1"/>
    <w:rsid w:val="007E1EE2"/>
    <w:rsid w:val="007F11F2"/>
    <w:rsid w:val="00820DC7"/>
    <w:rsid w:val="008B4FB8"/>
    <w:rsid w:val="008D3CAC"/>
    <w:rsid w:val="008F66CD"/>
    <w:rsid w:val="009569B1"/>
    <w:rsid w:val="009C530E"/>
    <w:rsid w:val="00A01134"/>
    <w:rsid w:val="00A4090B"/>
    <w:rsid w:val="00A940E2"/>
    <w:rsid w:val="00AB2596"/>
    <w:rsid w:val="00B453D4"/>
    <w:rsid w:val="00B82F3C"/>
    <w:rsid w:val="00BA6767"/>
    <w:rsid w:val="00CC048A"/>
    <w:rsid w:val="00D0462B"/>
    <w:rsid w:val="00D205A8"/>
    <w:rsid w:val="00D43426"/>
    <w:rsid w:val="00D7775E"/>
    <w:rsid w:val="00D86DE6"/>
    <w:rsid w:val="00E0326C"/>
    <w:rsid w:val="00E73270"/>
    <w:rsid w:val="00E74CD7"/>
    <w:rsid w:val="00EC4EBA"/>
    <w:rsid w:val="00F015B8"/>
    <w:rsid w:val="00F033BF"/>
    <w:rsid w:val="00FB7639"/>
    <w:rsid w:val="00FE37C3"/>
    <w:rsid w:val="00FF1448"/>
    <w:rsid w:val="00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2B97"/>
  <w15:chartTrackingRefBased/>
  <w15:docId w15:val="{A0DC2591-8CA7-437C-B8D2-275C12E0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90B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9C530E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D04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4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26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A4090B"/>
    <w:pPr>
      <w:numPr>
        <w:numId w:val="3"/>
      </w:numPr>
      <w:ind w:left="0" w:firstLine="709"/>
    </w:pPr>
    <w:rPr>
      <w:b w:val="0"/>
      <w:bCs w:val="0"/>
    </w:rPr>
  </w:style>
  <w:style w:type="character" w:customStyle="1" w:styleId="12">
    <w:name w:val="Стиль1 Знак"/>
    <w:basedOn w:val="11"/>
    <w:link w:val="1"/>
    <w:rsid w:val="00A4090B"/>
    <w:rPr>
      <w:rFonts w:ascii="Times New Roman" w:eastAsiaTheme="majorEastAsia" w:hAnsi="Times New Roman" w:cs="Times New Roman"/>
      <w:b w:val="0"/>
      <w:bCs w:val="0"/>
      <w:color w:val="2F5496" w:themeColor="accent1" w:themeShade="BF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9C530E"/>
    <w:rPr>
      <w:rFonts w:ascii="Times New Roman" w:hAnsi="Times New Roman" w:cs="Times New Roman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3850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5028"/>
    <w:rPr>
      <w:color w:val="605E5C"/>
      <w:shd w:val="clear" w:color="auto" w:fill="E1DFDD"/>
    </w:rPr>
  </w:style>
  <w:style w:type="paragraph" w:styleId="a6">
    <w:name w:val="TOC Heading"/>
    <w:basedOn w:val="10"/>
    <w:next w:val="a"/>
    <w:uiPriority w:val="39"/>
    <w:unhideWhenUsed/>
    <w:qFormat/>
    <w:rsid w:val="009C530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C530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04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0462B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046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5428-4FB6-461F-B334-4A6778CE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пользователь</cp:lastModifiedBy>
  <cp:revision>19</cp:revision>
  <dcterms:created xsi:type="dcterms:W3CDTF">2022-11-20T09:26:00Z</dcterms:created>
  <dcterms:modified xsi:type="dcterms:W3CDTF">2023-01-22T22:04:00Z</dcterms:modified>
</cp:coreProperties>
</file>