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989295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66159" cy="992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70528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KAMPUNG ${h_gampong}</w:t>
      </w:r>
      <w:r>
        <w:rPr>
          <w:rFonts w:ascii="Arial Black" w:hAnsi="Arial Black"/>
        </w:rPr>
      </w:r>
      <w:r/>
    </w:p>
    <w:p>
      <w:pPr>
        <w:spacing w:after="0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-468313</wp:posOffset>
                </wp:positionH>
                <wp:positionV relativeFrom="paragraph">
                  <wp:posOffset>47665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7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9504;o:allowoverlap:true;o:allowincell:true;mso-position-horizontal-relative:text;margin-left:-36.9pt;mso-position-horizontal:absolute;mso-position-vertical-relative:text;margin-top:3.8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 w:cs="Arial"/>
        </w:rPr>
      </w:r>
      <w:r/>
    </w:p>
    <w:p>
      <w:pPr>
        <w:jc w:val="center"/>
        <w:spacing w:after="0"/>
      </w:pPr>
      <w:r/>
      <w:r/>
    </w:p>
    <w:p>
      <w:pPr>
        <w:ind w:left="5040" w:firstLine="720"/>
        <w:spacing w:after="0"/>
      </w:pPr>
      <w:r>
        <w:rPr>
          <w:lang w:val="id-ID"/>
        </w:rPr>
        <w:t xml:space="preserve">    ${tanggal_lengkap}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 xml:space="preserve">Nomor</w:t>
      </w:r>
      <w:r>
        <w:tab/>
        <w:t xml:space="preserve">: </w:t>
      </w:r>
      <w:r>
        <w:t xml:space="preserve"> ${no}/          /${tahun}</w:t>
      </w:r>
      <w:r>
        <w:tab/>
      </w:r>
      <w:r>
        <w:rPr>
          <w:lang w:val="id-ID"/>
        </w:rPr>
        <w:tab/>
        <w:t xml:space="preserve">      </w:t>
      </w:r>
      <w:r>
        <w:t xml:space="preserve">Kepada</w:t>
      </w:r>
      <w:r>
        <w:t xml:space="preserve"> </w:t>
      </w:r>
      <w:r>
        <w:t xml:space="preserve">Yth</w:t>
      </w:r>
      <w:r>
        <w:t xml:space="preserve">.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 xml:space="preserve">Lampiran</w:t>
      </w:r>
      <w:r>
        <w:tab/>
        <w:t xml:space="preserve">: </w:t>
      </w:r>
      <w:r>
        <w:tab/>
      </w:r>
      <w:r>
        <w:t xml:space="preserve">Bupati</w:t>
      </w:r>
      <w:r>
        <w:t xml:space="preserve">  Aceh</w:t>
      </w:r>
      <w:r>
        <w:t xml:space="preserve"> </w:t>
      </w:r>
      <w:r>
        <w:t xml:space="preserve">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103" w:leader="none"/>
          <w:tab w:val="left" w:pos="5529" w:leader="none"/>
        </w:tabs>
      </w:pPr>
      <w:r>
        <w:t xml:space="preserve">Sifat</w:t>
      </w:r>
      <w:r>
        <w:tab/>
        <w:t xml:space="preserve">:</w:t>
      </w:r>
      <w:r>
        <w:tab/>
      </w:r>
      <w:r>
        <w:tab/>
      </w:r>
      <w:r>
        <w:tab/>
      </w:r>
      <w:r>
        <w:t xml:space="preserve">c/q. </w:t>
      </w:r>
      <w:r>
        <w:rPr>
          <w:lang w:val="id-ID"/>
        </w:rPr>
        <w:t xml:space="preserve"> </w:t>
      </w:r>
      <w:r>
        <w:t xml:space="preserve">Kepala</w:t>
      </w:r>
      <w:r>
        <w:t xml:space="preserve"> </w:t>
      </w:r>
      <w:r>
        <w:t xml:space="preserve">Dinas</w:t>
      </w:r>
      <w:r>
        <w:t xml:space="preserve"> </w:t>
      </w:r>
      <w:r>
        <w:t xml:space="preserve">Pemberdayaan</w:t>
      </w:r>
      <w:r>
        <w:t xml:space="preserve"> </w:t>
      </w:r>
      <w:r>
        <w:t xml:space="preserve">Masyarakat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 xml:space="preserve">Perihal</w:t>
      </w:r>
      <w:r>
        <w:tab/>
        <w:t xml:space="preserve">: </w:t>
      </w:r>
      <w:r>
        <w:rPr>
          <w:lang w:val="id-ID"/>
        </w:rPr>
        <w:t xml:space="preserve"> </w:t>
      </w:r>
      <w:r>
        <w:rPr>
          <w:b/>
        </w:rPr>
        <w:t xml:space="preserve">Permohonan</w:t>
      </w:r>
      <w:r>
        <w:rPr>
          <w:b/>
          <w:lang w:val="id-ID"/>
        </w:rPr>
        <w:t xml:space="preserve">  </w:t>
      </w:r>
      <w:r>
        <w:rPr>
          <w:b/>
        </w:rPr>
        <w:t xml:space="preserve">Pencairan</w:t>
      </w:r>
      <w:r>
        <w:rPr>
          <w:b/>
          <w:lang w:val="id-ID"/>
        </w:rPr>
        <w:t xml:space="preserve"> </w:t>
      </w:r>
      <w:r>
        <w:rPr>
          <w:b/>
        </w:rPr>
        <w:t xml:space="preserve">Alokasi</w:t>
      </w:r>
      <w:r>
        <w:rPr>
          <w:b/>
          <w:lang w:val="id-ID"/>
        </w:rPr>
        <w:t xml:space="preserve"> Dana</w:t>
      </w:r>
      <w:r>
        <w:tab/>
      </w:r>
      <w:r>
        <w:rPr>
          <w:lang w:val="id-ID"/>
        </w:rPr>
        <w:tab/>
        <w:t xml:space="preserve">     </w:t>
      </w:r>
      <w:r>
        <w:t xml:space="preserve">dan</w:t>
      </w:r>
      <w:r>
        <w:t xml:space="preserve"> </w:t>
      </w:r>
      <w:r>
        <w:t xml:space="preserve">Kampung</w:t>
      </w:r>
      <w:r>
        <w:t xml:space="preserve">  </w:t>
      </w:r>
      <w:r>
        <w:t xml:space="preserve">Kabupaten</w:t>
      </w:r>
      <w:r>
        <w:t xml:space="preserve"> Aceh </w:t>
      </w:r>
      <w:r>
        <w:t xml:space="preserve">Singkil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ab/>
      </w:r>
      <w:r>
        <w:tab/>
      </w:r>
      <w:r>
        <w:rPr>
          <w:b/>
        </w:rPr>
        <w:t xml:space="preserve">Desa</w:t>
      </w:r>
      <w:r>
        <w:rPr>
          <w:b/>
        </w:rPr>
        <w:t xml:space="preserve">  (</w:t>
      </w:r>
      <w:r>
        <w:rPr>
          <w:b/>
        </w:rPr>
        <w:t xml:space="preserve">ADK) </w:t>
      </w:r>
      <w:r>
        <w:rPr>
          <w:b/>
          <w:lang w:val="id-ID"/>
        </w:rPr>
        <w:t xml:space="preserve"> </w:t>
      </w:r>
      <w:r>
        <w:rPr>
          <w:b/>
        </w:rPr>
        <w:t xml:space="preserve">Tahap</w:t>
      </w:r>
      <w:r>
        <w:rPr>
          <w:b/>
        </w:rPr>
        <w:t xml:space="preserve"> ${adk_tahap}</w:t>
      </w:r>
      <w:r>
        <w:rPr>
          <w:b/>
        </w:rPr>
        <w:t xml:space="preserve"> ${persen_adk}</w:t>
      </w:r>
      <w:r>
        <w:rPr>
          <w:b/>
        </w:rPr>
        <w:t xml:space="preserve">% </w:t>
      </w:r>
      <w:r>
        <w:rPr>
          <w:b/>
          <w:lang w:val="id-ID"/>
        </w:rPr>
        <w:t xml:space="preserve"> dan</w:t>
      </w:r>
      <w:r>
        <w:tab/>
      </w:r>
      <w:r>
        <w:rPr>
          <w:lang w:val="id-ID"/>
        </w:rPr>
        <w:t xml:space="preserve">          </w:t>
      </w:r>
      <w:r>
        <w:t xml:space="preserve">di</w:t>
      </w:r>
      <w:r>
        <w:t xml:space="preserve">-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u w:val="single"/>
        </w:rPr>
      </w:pPr>
      <w:r>
        <w:tab/>
      </w:r>
      <w:r>
        <w:tab/>
      </w:r>
      <w:r>
        <w:rPr>
          <w:b/>
        </w:rPr>
        <w:t xml:space="preserve">B</w:t>
      </w:r>
      <w:r>
        <w:rPr>
          <w:b/>
          <w:lang w:val="id-ID"/>
        </w:rPr>
        <w:t xml:space="preserve">a</w:t>
      </w:r>
      <w:r>
        <w:rPr>
          <w:b/>
        </w:rPr>
        <w:t xml:space="preserve">gi</w:t>
      </w:r>
      <w:r>
        <w:rPr>
          <w:b/>
        </w:rPr>
        <w:t xml:space="preserve"> </w:t>
      </w:r>
      <w:r>
        <w:rPr>
          <w:b/>
        </w:rPr>
        <w:t xml:space="preserve">Hasil</w:t>
      </w:r>
      <w:r>
        <w:rPr>
          <w:b/>
        </w:rPr>
        <w:t xml:space="preserve"> </w:t>
      </w:r>
      <w:r>
        <w:rPr>
          <w:b/>
        </w:rPr>
        <w:t xml:space="preserve">Pajak</w:t>
      </w:r>
      <w:r>
        <w:rPr>
          <w:b/>
        </w:rPr>
        <w:t xml:space="preserve"> </w:t>
      </w:r>
      <w:r>
        <w:rPr>
          <w:b/>
        </w:rPr>
        <w:t xml:space="preserve">dan</w:t>
      </w:r>
      <w:r>
        <w:rPr>
          <w:b/>
        </w:rPr>
        <w:t xml:space="preserve"> </w:t>
      </w:r>
      <w:r>
        <w:rPr>
          <w:b/>
        </w:rPr>
        <w:t xml:space="preserve">restribusi</w:t>
      </w:r>
      <w:r>
        <w:rPr>
          <w:b/>
          <w:lang w:val="id-ID"/>
        </w:rPr>
        <w:t xml:space="preserve"> Daerah</w:t>
      </w:r>
      <w:r>
        <w:rPr>
          <w:b/>
        </w:rPr>
        <w:tab/>
      </w:r>
      <w:r>
        <w:rPr>
          <w:b/>
          <w:lang w:val="id-ID"/>
        </w:rPr>
        <w:t xml:space="preserve">              </w:t>
      </w:r>
      <w:r>
        <w:rPr>
          <w:u w:val="single"/>
        </w:rPr>
        <w:t xml:space="preserve">Tempat</w:t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  <w:rPr>
          <w:u w:val="single"/>
        </w:rPr>
      </w:pPr>
      <w:r/>
      <w:bookmarkStart w:id="0" w:name="_GoBack"/>
      <w:r/>
      <w:bookmarkEnd w:id="0"/>
      <w:r>
        <w:tab/>
      </w:r>
      <w:r>
        <w:rPr>
          <w:lang w:val="id-ID"/>
        </w:rPr>
        <w:t xml:space="preserve">  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Tahap</w:t>
      </w:r>
      <w:r>
        <w:rPr>
          <w:b/>
          <w:u w:val="single"/>
        </w:rPr>
        <w:t xml:space="preserve"> ${pdrb_tahap} </w:t>
      </w:r>
      <w:r>
        <w:rPr>
          <w:b/>
          <w:u w:val="single"/>
        </w:rPr>
        <w:t xml:space="preserve">Tahun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Anggaran</w:t>
      </w:r>
      <w:r>
        <w:rPr>
          <w:b/>
          <w:u w:val="single"/>
        </w:rPr>
        <w:t xml:space="preserve"> ${tahun}</w:t>
      </w:r>
      <w:r>
        <w:rPr>
          <w:b/>
        </w:rPr>
        <w:tab/>
      </w:r>
      <w:r>
        <w:rPr>
          <w:b/>
        </w:rPr>
        <w:tab/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>
        <w:tab/>
      </w:r>
      <w:r>
        <w:tab/>
      </w:r>
      <w:r/>
    </w:p>
    <w:p>
      <w:pPr>
        <w:spacing w:after="0"/>
        <w:tabs>
          <w:tab w:val="left" w:pos="1418" w:leader="none"/>
          <w:tab w:val="left" w:pos="1560" w:leader="none"/>
          <w:tab w:val="left" w:pos="5529" w:leader="none"/>
        </w:tabs>
      </w:pPr>
      <w:r/>
      <w:r/>
    </w:p>
    <w:p>
      <w:pPr>
        <w:pStyle w:val="827"/>
        <w:numPr>
          <w:ilvl w:val="0"/>
          <w:numId w:val="1"/>
        </w:numPr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</w:t>
      </w:r>
      <w:r>
        <w:rPr>
          <w:rFonts w:ascii="Arial" w:hAnsi="Arial" w:cs="Arial"/>
        </w:rPr>
        <w:t xml:space="preserve">esuai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</w:t>
      </w:r>
      <w:r>
        <w:rPr>
          <w:rFonts w:ascii="Arial" w:hAnsi="Arial" w:cs="Arial"/>
        </w:rPr>
        <w:t xml:space="preserve">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 188.45/249</w:t>
      </w:r>
      <w:r>
        <w:rPr>
          <w:rFonts w:ascii="Arial" w:hAnsi="Arial" w:cs="Arial"/>
        </w:rPr>
        <w:t xml:space="preserve">/2022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16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</w:t>
      </w:r>
      <w:r>
        <w:rPr>
          <w:rFonts w:ascii="Arial" w:hAnsi="Arial" w:cs="Arial"/>
        </w:rPr>
        <w:t xml:space="preserve">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${pdrb_tahap} 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Bagi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Hasil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Daerah Dan </w:t>
      </w:r>
      <w:r>
        <w:rPr>
          <w:rFonts w:ascii="Arial" w:hAnsi="Arial" w:cs="Arial"/>
        </w:rPr>
        <w:t xml:space="preserve">Restibusi</w:t>
      </w:r>
      <w:r>
        <w:rPr>
          <w:rFonts w:ascii="Arial" w:hAnsi="Arial" w:cs="Arial"/>
        </w:rPr>
        <w:t xml:space="preserve"> Daerah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Keputusan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Bupati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 : 188.45/250/2022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16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 </w:t>
      </w:r>
      <w:r>
        <w:rPr>
          <w:rFonts w:ascii="Arial" w:hAnsi="Arial" w:cs="Arial"/>
        </w:rPr>
        <w:t xml:space="preserve">tentang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Penetapan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Pagu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Defenitif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II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setiap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dalam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Kabupaten</w:t>
      </w:r>
      <w:r>
        <w:rPr>
          <w:rFonts w:ascii="Arial" w:hAnsi="Arial" w:cs="Arial"/>
        </w:rPr>
        <w:t xml:space="preserve">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APBK </w:t>
      </w:r>
      <w:r>
        <w:rPr>
          <w:rFonts w:ascii="Arial" w:hAnsi="Arial" w:cs="Arial"/>
          <w:sz w:val="24"/>
          <w:szCs w:val="24"/>
        </w:rPr>
        <w:t xml:space="preserve">APB</w:t>
      </w:r>
      <w:r>
        <w:rPr>
          <w:rFonts w:ascii="Arial" w:hAnsi="Arial" w:cs="Arial"/>
          <w:sz w:val="24"/>
          <w:szCs w:val="24"/>
        </w:rPr>
        <w:t xml:space="preserve">K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Kab</w:t>
      </w:r>
      <w:r>
        <w:rPr>
          <w:rFonts w:ascii="Arial" w:hAnsi="Arial" w:cs="Arial"/>
          <w:sz w:val="24"/>
          <w:szCs w:val="24"/>
        </w:rPr>
        <w:t xml:space="preserve">. Aceh </w:t>
      </w:r>
      <w:r>
        <w:rPr>
          <w:rFonts w:ascii="Arial" w:hAnsi="Arial" w:cs="Arial"/>
          <w:sz w:val="24"/>
          <w:szCs w:val="24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${tahun}, </w:t>
      </w:r>
      <w:r>
        <w:rPr>
          <w:rFonts w:ascii="Arial" w:hAnsi="Arial" w:cs="Arial"/>
        </w:rPr>
        <w:t xml:space="preserve">serta</w:t>
      </w:r>
      <w:r>
        <w:rPr>
          <w:rFonts w:ascii="Arial" w:hAnsi="Arial" w:cs="Arial"/>
        </w:rPr>
        <w:t xml:space="preserve"> surat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Kepala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Badan Pengelolaan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Keuangan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Kab</w:t>
      </w:r>
      <w:r>
        <w:rPr>
          <w:rFonts w:ascii="Arial" w:hAnsi="Arial" w:cs="Arial"/>
        </w:rPr>
        <w:t xml:space="preserve">.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Nomor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KU-900/524/2022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tanggal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3</w:t>
      </w:r>
      <w:r>
        <w:rPr>
          <w:rFonts w:ascii="Arial" w:hAnsi="Arial" w:cs="Arial"/>
        </w:rPr>
        <w:t xml:space="preserve">0 </w:t>
      </w:r>
      <w:r>
        <w:rPr>
          <w:rFonts w:ascii="Arial" w:hAnsi="Arial" w:cs="Arial"/>
        </w:rPr>
        <w:t xml:space="preserve">Agustus</w:t>
      </w:r>
      <w:r>
        <w:rPr>
          <w:rFonts w:ascii="Arial" w:hAnsi="Arial" w:cs="Arial"/>
        </w:rPr>
        <w:t xml:space="preserve"> 2022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Perihal</w:t>
      </w:r>
      <w:r>
        <w:rPr>
          <w:rFonts w:ascii="Arial" w:hAnsi="Arial" w:cs="Arial"/>
        </w:rPr>
        <w:t xml:space="preserve"> Dokumen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Syarat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Penyaluran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${adk_tahap}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${tahun}.</w:t>
      </w:r>
      <w:r/>
    </w:p>
    <w:p>
      <w:pPr>
        <w:pStyle w:val="827"/>
        <w:ind w:left="180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27"/>
        <w:numPr>
          <w:ilvl w:val="0"/>
          <w:numId w:val="1"/>
        </w:numPr>
        <w:ind w:hanging="24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Bersama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sampaikan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Permohonan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Pencairan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ADK</w:t>
      </w:r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Tahap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${adk_tahap}</w:t>
      </w:r>
      <w:r>
        <w:rPr>
          <w:rFonts w:ascii="Arial" w:hAnsi="Arial" w:cs="Arial"/>
        </w:rPr>
        <w:t xml:space="preserve"> ${</w:t>
      </w:r>
      <w:r>
        <w:rPr>
          <w:rFonts w:ascii="Arial" w:hAnsi="Arial" w:cs="Arial"/>
        </w:rPr>
        <w:t xml:space="preserve">persen_adk}</w:t>
      </w:r>
      <w:r>
        <w:rPr>
          <w:rFonts w:ascii="Arial" w:hAnsi="Arial" w:cs="Arial"/>
        </w:rPr>
        <w:t xml:space="preserve">%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${gampong} </w:t>
      </w:r>
      <w:r>
        <w:rPr>
          <w:rFonts w:ascii="Arial" w:hAnsi="Arial" w:cs="Arial"/>
        </w:rPr>
        <w:t xml:space="preserve">yang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bersumber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APBK </w:t>
      </w:r>
      <w:r>
        <w:rPr>
          <w:rFonts w:ascii="Arial" w:hAnsi="Arial" w:cs="Arial"/>
        </w:rPr>
        <w:t xml:space="preserve">Kab</w:t>
      </w:r>
      <w:r>
        <w:rPr>
          <w:rFonts w:ascii="Arial" w:hAnsi="Arial" w:cs="Arial"/>
        </w:rPr>
        <w:t xml:space="preserve">. Aceh </w:t>
      </w:r>
      <w:r>
        <w:rPr>
          <w:rFonts w:ascii="Arial" w:hAnsi="Arial" w:cs="Arial"/>
        </w:rPr>
        <w:t xml:space="preserve">Singkil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Anggaran</w:t>
      </w:r>
      <w:r>
        <w:rPr>
          <w:rFonts w:ascii="Arial" w:hAnsi="Arial" w:cs="Arial"/>
        </w:rPr>
        <w:t xml:space="preserve"> ${tahun} </w:t>
      </w:r>
      <w:r>
        <w:rPr>
          <w:rFonts w:ascii="Arial" w:hAnsi="Arial" w:cs="Arial"/>
        </w:rPr>
        <w:t xml:space="preserve">Terdiri</w:t>
      </w:r>
      <w:r>
        <w:rPr>
          <w:rFonts w:ascii="Arial" w:hAnsi="Arial" w:cs="Arial"/>
        </w:rPr>
        <w:t xml:space="preserve"> Dari :</w:t>
      </w:r>
      <w:r/>
    </w:p>
    <w:p>
      <w:pPr>
        <w:pStyle w:val="827"/>
        <w:ind w:left="180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-.  </w:t>
      </w:r>
      <w:r>
        <w:rPr>
          <w:rFonts w:ascii="Arial" w:hAnsi="Arial" w:cs="Arial"/>
        </w:rPr>
        <w:t xml:space="preserve">Alokasi</w:t>
      </w:r>
      <w:r>
        <w:rPr>
          <w:rFonts w:ascii="Arial" w:hAnsi="Arial" w:cs="Arial"/>
        </w:rPr>
        <w:t xml:space="preserve"> Dana </w:t>
      </w:r>
      <w:r>
        <w:rPr>
          <w:rFonts w:ascii="Arial" w:hAnsi="Arial" w:cs="Arial"/>
        </w:rPr>
        <w:t xml:space="preserve">Kampung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${</w:t>
      </w:r>
      <w:r>
        <w:rPr>
          <w:rFonts w:ascii="Arial" w:hAnsi="Arial" w:cs="Arial"/>
        </w:rPr>
        <w:t xml:space="preserve">persen_adk}</w:t>
      </w:r>
      <w:r>
        <w:rPr>
          <w:rFonts w:ascii="Arial" w:hAnsi="Arial" w:cs="Arial"/>
        </w:rPr>
        <w:t xml:space="preserve">%</w:t>
      </w:r>
      <w:r/>
    </w:p>
    <w:p>
      <w:pPr>
        <w:pStyle w:val="827"/>
        <w:ind w:left="1800"/>
        <w:jc w:val="both"/>
        <w:spacing w:after="0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-. </w:t>
      </w:r>
      <w:r>
        <w:rPr>
          <w:rFonts w:ascii="Arial" w:hAnsi="Arial" w:cs="Arial"/>
        </w:rPr>
        <w:t xml:space="preserve">Pajak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Restribusi</w:t>
      </w:r>
      <w:r>
        <w:rPr>
          <w:rFonts w:ascii="Arial" w:hAnsi="Arial" w:cs="Arial"/>
        </w:rPr>
        <w:t xml:space="preserve"> Daerah </w:t>
      </w:r>
      <w:r>
        <w:rPr>
          <w:rFonts w:ascii="Arial" w:hAnsi="Arial" w:cs="Arial"/>
        </w:rPr>
        <w:t xml:space="preserve">Tahun</w:t>
      </w:r>
      <w:r>
        <w:rPr>
          <w:rFonts w:ascii="Arial" w:hAnsi="Arial" w:cs="Arial"/>
        </w:rPr>
        <w:t xml:space="preserve"> ${tahun} </w:t>
      </w:r>
      <w:r>
        <w:rPr>
          <w:rFonts w:ascii="Arial" w:hAnsi="Arial" w:cs="Arial"/>
        </w:rPr>
        <w:t xml:space="preserve">Sebesar</w:t>
      </w:r>
      <w:r>
        <w:rPr>
          <w:rFonts w:ascii="Arial" w:hAnsi="Arial" w:cs="Arial"/>
        </w:rPr>
        <w:t xml:space="preserve"> ${</w:t>
      </w:r>
      <w:r>
        <w:rPr>
          <w:rFonts w:ascii="Arial" w:hAnsi="Arial" w:cs="Arial"/>
        </w:rPr>
        <w:t xml:space="preserve">persen_pdrb}</w:t>
      </w:r>
      <w:r>
        <w:rPr>
          <w:rFonts w:ascii="Arial" w:hAnsi="Arial" w:cs="Arial"/>
        </w:rPr>
        <w:t xml:space="preserve">%.</w:t>
      </w:r>
      <w:r/>
    </w:p>
    <w:p>
      <w:pPr>
        <w:pStyle w:val="827"/>
        <w:ind w:left="1800"/>
        <w:jc w:val="both"/>
        <w:spacing w:after="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</w:r>
      <w:r/>
    </w:p>
    <w:p>
      <w:pPr>
        <w:pStyle w:val="827"/>
        <w:numPr>
          <w:ilvl w:val="0"/>
          <w:numId w:val="1"/>
        </w:numPr>
        <w:ind w:hanging="240"/>
        <w:jc w:val="both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Demikian</w:t>
      </w:r>
      <w:r>
        <w:rPr>
          <w:rFonts w:ascii="Arial" w:hAnsi="Arial" w:cs="Arial"/>
        </w:rPr>
        <w:t xml:space="preserve"> yang </w:t>
      </w:r>
      <w:r>
        <w:rPr>
          <w:rFonts w:ascii="Arial" w:hAnsi="Arial" w:cs="Arial"/>
        </w:rPr>
        <w:t xml:space="preserve">dapat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sampaikan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atas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perhatian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Bapak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kami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ucapkan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terima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kasih</w:t>
      </w:r>
      <w:r>
        <w:rPr>
          <w:rFonts w:ascii="Arial" w:hAnsi="Arial" w:cs="Arial"/>
        </w:rPr>
        <w:t xml:space="preserve">.</w:t>
      </w:r>
      <w:r/>
    </w:p>
    <w:p>
      <w:pPr>
        <w:ind w:left="6480"/>
        <w:jc w:val="center"/>
        <w:spacing w:after="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6480"/>
        <w:jc w:val="center"/>
        <w:spacing w:after="0"/>
        <w:rPr>
          <w:sz w:val="24"/>
        </w:rPr>
      </w:pPr>
      <w:r>
        <w:rPr>
          <w:sz w:val="24"/>
        </w:rPr>
      </w:r>
      <w:r/>
    </w:p>
    <w:p>
      <w:pPr>
        <w:ind w:left="6480"/>
        <w:jc w:val="center"/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</w:r>
      <w:r/>
    </w:p>
    <w:p>
      <w:pPr>
        <w:spacing w:after="0"/>
        <w:tabs>
          <w:tab w:val="left" w:pos="7230" w:leader="none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>
        <w:rPr>
          <w:rFonts w:ascii="Bookman Old Style" w:hAnsi="Bookman Old Style"/>
        </w:rPr>
        <w:t xml:space="preserve">Mengetahui</w:t>
      </w:r>
      <w:r>
        <w:rPr>
          <w:rFonts w:ascii="Bookman Old Style" w:hAnsi="Bookman Old Style"/>
        </w:rPr>
        <w:t xml:space="preserve">;</w:t>
      </w:r>
      <w:r/>
    </w:p>
    <w:p>
      <w:pPr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 xml:space="preserve">                </w:t>
      </w:r>
      <w:r>
        <w:rPr>
          <w:rFonts w:ascii="Bookman Old Style" w:hAnsi="Bookman Old Style" w:cs="Arial"/>
        </w:rPr>
        <w:t xml:space="preserve">Camat</w:t>
      </w:r>
      <w:r>
        <w:rPr>
          <w:rFonts w:ascii="Bookman Old Style" w:hAnsi="Bookman Old Style" w:cs="Arial"/>
        </w:rPr>
        <w:t xml:space="preserve"> Singkil </w:t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 xml:space="preserve">Kepala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Kampung</w:t>
      </w: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 xml:space="preserve">${gampong}</w:t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ind w:left="4678"/>
        <w:jc w:val="center"/>
        <w:spacing w:after="0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/>
    </w:p>
    <w:p>
      <w:pPr>
        <w:spacing w:after="0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lang w:val="id-ID"/>
        </w:rPr>
        <w:t xml:space="preserve">         </w:t>
      </w:r>
      <w:r>
        <w:rPr>
          <w:rFonts w:ascii="Bookman Old Style" w:hAnsi="Bookman Old Style" w:cs="Arial"/>
          <w:b/>
          <w:u w:val="single"/>
        </w:rPr>
        <w:t xml:space="preserve">………………………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  <w:u w:val="single"/>
          <w:lang w:val="id-ID"/>
        </w:rPr>
        <w:t xml:space="preserve">(</w:t>
      </w:r>
      <w:r>
        <w:rPr>
          <w:rFonts w:ascii="Bookman Old Style" w:hAnsi="Bookman Old Style" w:cs="Arial"/>
          <w:b/>
          <w:u w:val="single"/>
        </w:rPr>
        <w:t xml:space="preserve">${</w:t>
      </w:r>
      <w:r>
        <w:rPr>
          <w:rFonts w:ascii="Bookman Old Style" w:hAnsi="Bookman Old Style" w:cs="Arial"/>
          <w:b/>
          <w:u w:val="single"/>
        </w:rPr>
        <w:t xml:space="preserve">nama_geuchik}</w:t>
      </w:r>
      <w:r>
        <w:rPr>
          <w:rFonts w:ascii="Bookman Old Style" w:hAnsi="Bookman Old Style" w:cs="Arial"/>
          <w:b/>
          <w:u w:val="single"/>
        </w:rPr>
        <w:t xml:space="preserve">)</w:t>
      </w:r>
      <w:r/>
    </w:p>
    <w:p>
      <w:pPr>
        <w:spacing w:after="0"/>
        <w:rPr>
          <w:b/>
          <w:sz w:val="24"/>
          <w:u w:val="single"/>
        </w:rPr>
      </w:pPr>
      <w:r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 xml:space="preserve">        </w:t>
      </w:r>
      <w:r>
        <w:rPr>
          <w:rFonts w:ascii="Bookman Old Style" w:hAnsi="Bookman Old Style" w:cs="Arial"/>
        </w:rPr>
        <w:t xml:space="preserve">NIP. </w:t>
      </w:r>
      <w:r>
        <w:rPr>
          <w:rFonts w:ascii="Bookman Old Style" w:hAnsi="Bookman Old Style"/>
        </w:rPr>
        <w:t xml:space="preserve">……………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/>
    </w:p>
    <w:p>
      <w:pPr>
        <w:spacing w:after="0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284"/>
        <w:spacing w:after="0"/>
        <w:rPr>
          <w:sz w:val="24"/>
        </w:rPr>
      </w:pPr>
      <w:r>
        <w:rPr>
          <w:sz w:val="24"/>
        </w:rPr>
      </w:r>
      <w:r/>
    </w:p>
    <w:p>
      <w:pPr>
        <w:pStyle w:val="827"/>
        <w:ind w:left="8924" w:firstLine="436"/>
        <w:spacing w:after="0"/>
        <w:rPr>
          <w:sz w:val="24"/>
        </w:rPr>
      </w:pPr>
      <w:r>
        <w:rPr>
          <w:rFonts w:ascii="Arial" w:hAnsi="Arial" w:cs="Arial"/>
          <w:sz w:val="16"/>
          <w:szCs w:val="24"/>
        </w:rPr>
        <w:t xml:space="preserve">Hal.</w:t>
      </w:r>
      <w:r>
        <w:rPr>
          <w:rFonts w:ascii="Arial" w:hAnsi="Arial" w:cs="Arial"/>
          <w:sz w:val="16"/>
          <w:szCs w:val="24"/>
        </w:rPr>
        <w:t xml:space="preserve"> 2</w:t>
      </w:r>
      <w:r/>
    </w:p>
    <w:sectPr>
      <w:footnotePr/>
      <w:endnotePr/>
      <w:type w:val="nextPage"/>
      <w:pgSz w:w="12242" w:h="20163" w:orient="portrait"/>
      <w:pgMar w:top="1440" w:right="1043" w:bottom="1440" w:left="124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Arial Black">
    <w:panose1 w:val="020B0A04020102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rFonts w:ascii="Calibri" w:hAnsi="Calibri" w:eastAsiaTheme="minorHAnsi" w:cstheme="minorBid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3"/>
    <w:next w:val="823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7">
    <w:name w:val="Heading 1 Char"/>
    <w:basedOn w:val="824"/>
    <w:link w:val="646"/>
    <w:uiPriority w:val="9"/>
    <w:rPr>
      <w:rFonts w:ascii="Arial" w:hAnsi="Arial" w:cs="Arial" w:eastAsia="Arial"/>
      <w:sz w:val="40"/>
      <w:szCs w:val="40"/>
    </w:rPr>
  </w:style>
  <w:style w:type="paragraph" w:styleId="648">
    <w:name w:val="Heading 2"/>
    <w:basedOn w:val="823"/>
    <w:next w:val="823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9">
    <w:name w:val="Heading 2 Char"/>
    <w:basedOn w:val="824"/>
    <w:link w:val="648"/>
    <w:uiPriority w:val="9"/>
    <w:rPr>
      <w:rFonts w:ascii="Arial" w:hAnsi="Arial" w:cs="Arial" w:eastAsia="Arial"/>
      <w:sz w:val="34"/>
    </w:rPr>
  </w:style>
  <w:style w:type="paragraph" w:styleId="650">
    <w:name w:val="Heading 3"/>
    <w:basedOn w:val="823"/>
    <w:next w:val="823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1">
    <w:name w:val="Heading 3 Char"/>
    <w:basedOn w:val="824"/>
    <w:link w:val="650"/>
    <w:uiPriority w:val="9"/>
    <w:rPr>
      <w:rFonts w:ascii="Arial" w:hAnsi="Arial" w:cs="Arial" w:eastAsia="Arial"/>
      <w:sz w:val="30"/>
      <w:szCs w:val="30"/>
    </w:rPr>
  </w:style>
  <w:style w:type="paragraph" w:styleId="652">
    <w:name w:val="Heading 4"/>
    <w:basedOn w:val="823"/>
    <w:next w:val="823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3">
    <w:name w:val="Heading 4 Char"/>
    <w:basedOn w:val="824"/>
    <w:link w:val="652"/>
    <w:uiPriority w:val="9"/>
    <w:rPr>
      <w:rFonts w:ascii="Arial" w:hAnsi="Arial" w:cs="Arial" w:eastAsia="Arial"/>
      <w:b/>
      <w:bCs/>
      <w:sz w:val="26"/>
      <w:szCs w:val="26"/>
    </w:rPr>
  </w:style>
  <w:style w:type="paragraph" w:styleId="654">
    <w:name w:val="Heading 5"/>
    <w:basedOn w:val="823"/>
    <w:next w:val="823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5">
    <w:name w:val="Heading 5 Char"/>
    <w:basedOn w:val="824"/>
    <w:link w:val="654"/>
    <w:uiPriority w:val="9"/>
    <w:rPr>
      <w:rFonts w:ascii="Arial" w:hAnsi="Arial" w:cs="Arial" w:eastAsia="Arial"/>
      <w:b/>
      <w:bCs/>
      <w:sz w:val="24"/>
      <w:szCs w:val="24"/>
    </w:rPr>
  </w:style>
  <w:style w:type="paragraph" w:styleId="656">
    <w:name w:val="Heading 6"/>
    <w:basedOn w:val="823"/>
    <w:next w:val="823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7">
    <w:name w:val="Heading 6 Char"/>
    <w:basedOn w:val="824"/>
    <w:link w:val="656"/>
    <w:uiPriority w:val="9"/>
    <w:rPr>
      <w:rFonts w:ascii="Arial" w:hAnsi="Arial" w:cs="Arial" w:eastAsia="Arial"/>
      <w:b/>
      <w:bCs/>
      <w:sz w:val="22"/>
      <w:szCs w:val="22"/>
    </w:rPr>
  </w:style>
  <w:style w:type="paragraph" w:styleId="658">
    <w:name w:val="Heading 7"/>
    <w:basedOn w:val="823"/>
    <w:next w:val="823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9">
    <w:name w:val="Heading 7 Char"/>
    <w:basedOn w:val="824"/>
    <w:link w:val="65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0">
    <w:name w:val="Heading 8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1">
    <w:name w:val="Heading 8 Char"/>
    <w:basedOn w:val="824"/>
    <w:link w:val="660"/>
    <w:uiPriority w:val="9"/>
    <w:rPr>
      <w:rFonts w:ascii="Arial" w:hAnsi="Arial" w:cs="Arial" w:eastAsia="Arial"/>
      <w:i/>
      <w:iCs/>
      <w:sz w:val="22"/>
      <w:szCs w:val="22"/>
    </w:rPr>
  </w:style>
  <w:style w:type="paragraph" w:styleId="662">
    <w:name w:val="Heading 9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3">
    <w:name w:val="Heading 9 Char"/>
    <w:basedOn w:val="824"/>
    <w:link w:val="662"/>
    <w:uiPriority w:val="9"/>
    <w:rPr>
      <w:rFonts w:ascii="Arial" w:hAnsi="Arial" w:cs="Arial" w:eastAsia="Arial"/>
      <w:i/>
      <w:iCs/>
      <w:sz w:val="21"/>
      <w:szCs w:val="21"/>
    </w:rPr>
  </w:style>
  <w:style w:type="paragraph" w:styleId="664">
    <w:name w:val="No Spacing"/>
    <w:uiPriority w:val="1"/>
    <w:qFormat/>
    <w:pPr>
      <w:spacing w:before="0" w:after="0" w:line="240" w:lineRule="auto"/>
    </w:pPr>
  </w:style>
  <w:style w:type="paragraph" w:styleId="665">
    <w:name w:val="Title"/>
    <w:basedOn w:val="823"/>
    <w:next w:val="823"/>
    <w:link w:val="66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6">
    <w:name w:val="Title Char"/>
    <w:basedOn w:val="824"/>
    <w:link w:val="665"/>
    <w:uiPriority w:val="10"/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spacing w:before="200" w:after="200"/>
    </w:pPr>
    <w:rPr>
      <w:sz w:val="24"/>
      <w:szCs w:val="24"/>
    </w:rPr>
  </w:style>
  <w:style w:type="character" w:styleId="668">
    <w:name w:val="Subtitle Char"/>
    <w:basedOn w:val="824"/>
    <w:link w:val="667"/>
    <w:uiPriority w:val="11"/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23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4"/>
    <w:link w:val="673"/>
    <w:uiPriority w:val="99"/>
  </w:style>
  <w:style w:type="paragraph" w:styleId="675">
    <w:name w:val="Footer"/>
    <w:basedOn w:val="823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4"/>
    <w:link w:val="675"/>
    <w:uiPriority w:val="99"/>
  </w:style>
  <w:style w:type="paragraph" w:styleId="677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3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D69452A-C7AE-4270-A83D-90CA7852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revision>11</cp:revision>
  <dcterms:created xsi:type="dcterms:W3CDTF">2021-10-07T06:15:00Z</dcterms:created>
  <dcterms:modified xsi:type="dcterms:W3CDTF">2022-11-03T06:08:30Z</dcterms:modified>
</cp:coreProperties>
</file>