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685329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159" cy="992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70528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KAMPUNG ${h_gampong}</w:t>
      </w:r>
      <w:r/>
    </w:p>
    <w:p>
      <w:pPr>
        <w:spacing w:after="0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-211137</wp:posOffset>
                </wp:positionH>
                <wp:positionV relativeFrom="paragraph">
                  <wp:posOffset>30519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7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9504;o:allowoverlap:true;o:allowincell:true;mso-position-horizontal-relative:text;margin-left:-16.6pt;mso-position-horizontal:absolute;mso-position-vertical-relative:text;margin-top:2.4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 w:cs="Arial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center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SURAT PERNYATAAN VERIFIKASI</w:t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${tanggal_lengkap}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bawah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:</w:t>
      </w:r>
      <w:r/>
    </w:p>
    <w:p>
      <w:pPr>
        <w:pStyle w:val="82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b/>
        </w:rPr>
        <w:t xml:space="preserve"> ${</w:t>
      </w:r>
      <w:r>
        <w:rPr>
          <w:rFonts w:ascii="Arial" w:hAnsi="Arial" w:cs="Arial"/>
          <w:b/>
        </w:rPr>
        <w:t xml:space="preserve">nama_sekretaris</w:t>
      </w:r>
      <w:r>
        <w:rPr>
          <w:rFonts w:ascii="Arial" w:hAnsi="Arial" w:cs="Arial"/>
          <w:b/>
        </w:rPr>
        <w:t xml:space="preserve">}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${</w:t>
      </w:r>
      <w:r>
        <w:rPr>
          <w:rFonts w:ascii="Arial" w:hAnsi="Arial" w:cs="Arial"/>
        </w:rPr>
        <w:t xml:space="preserve">nik_sekdes</w:t>
      </w:r>
      <w:r>
        <w:rPr>
          <w:rFonts w:ascii="Arial" w:hAnsi="Arial" w:cs="Arial"/>
        </w:rPr>
        <w:t xml:space="preserve">}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SEKRETARIS KAMPUNG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3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${nama_kaur}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NIK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${nik_kaur}</w:t>
      </w:r>
      <w:r>
        <w:rPr>
          <w:rFonts w:ascii="Arial" w:hAnsi="Arial" w:cs="Arial"/>
        </w:rPr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JABATAN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KAUR KEUANGAN</w:t>
      </w:r>
      <w:r/>
    </w:p>
    <w:p>
      <w:pPr>
        <w:ind w:firstLine="72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</w:rPr>
        <w:t xml:space="preserve"> SINGKIL</w:t>
      </w:r>
      <w:r/>
    </w:p>
    <w:p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menyatakan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bahwa</w:t>
      </w:r>
      <w:r>
        <w:rPr>
          <w:rFonts w:ascii="Arial" w:hAnsi="Arial" w:cs="Arial"/>
        </w:rPr>
        <w:t xml:space="preserve">:</w:t>
      </w:r>
      <w:r/>
    </w:p>
    <w:p>
      <w:pPr>
        <w:pStyle w:val="823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memverifikasi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Laporan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pertanggungjawaban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</w:rPr>
        <w:t xml:space="preserve"> 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kelengkapan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Dokumen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ADK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${adk_tahap}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${persen_adk}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Alokasi</w:t>
      </w:r>
      <w:r>
        <w:rPr>
          <w:rFonts w:ascii="Arial" w:hAnsi="Arial" w:cs="Arial"/>
          <w:sz w:val="24"/>
          <w:szCs w:val="24"/>
        </w:rPr>
        <w:t xml:space="preserve"> Dana </w:t>
      </w:r>
      <w:r>
        <w:rPr>
          <w:rFonts w:ascii="Arial" w:hAnsi="Arial" w:cs="Arial"/>
          <w:sz w:val="24"/>
          <w:szCs w:val="24"/>
        </w:rPr>
        <w:t xml:space="preserve">Bagi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Hasil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Pajak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Restribusi</w:t>
      </w:r>
      <w:r>
        <w:rPr>
          <w:rFonts w:ascii="Arial" w:hAnsi="Arial" w:cs="Arial"/>
          <w:sz w:val="24"/>
          <w:szCs w:val="24"/>
        </w:rPr>
        <w:t xml:space="preserve"> Daerah </w:t>
      </w:r>
      <w:r>
        <w:rPr>
          <w:rFonts w:ascii="Arial" w:hAnsi="Arial" w:cs="Arial"/>
          <w:sz w:val="24"/>
          <w:szCs w:val="24"/>
        </w:rPr>
        <w:t xml:space="preserve">Kab</w:t>
      </w:r>
      <w:r>
        <w:rPr>
          <w:rFonts w:ascii="Arial" w:hAnsi="Arial" w:cs="Arial"/>
          <w:sz w:val="24"/>
          <w:szCs w:val="24"/>
        </w:rPr>
        <w:t xml:space="preserve">. Aceh </w:t>
      </w:r>
      <w:r>
        <w:rPr>
          <w:rFonts w:ascii="Arial" w:hAnsi="Arial" w:cs="Arial"/>
          <w:sz w:val="24"/>
          <w:szCs w:val="24"/>
        </w:rPr>
        <w:t xml:space="preserve">Singkil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Tahap</w:t>
      </w:r>
      <w:r>
        <w:rPr>
          <w:rFonts w:ascii="Arial" w:hAnsi="Arial" w:cs="Arial"/>
          <w:sz w:val="24"/>
          <w:szCs w:val="24"/>
          <w:lang w:val="id-ID"/>
        </w:rPr>
        <w:t xml:space="preserve"> ${pdrb_tahap} </w:t>
      </w:r>
      <w:r>
        <w:rPr>
          <w:rFonts w:ascii="Arial" w:hAnsi="Arial" w:cs="Arial"/>
          <w:sz w:val="24"/>
          <w:szCs w:val="24"/>
        </w:rPr>
        <w:t xml:space="preserve">${persen_pdrb}</w:t>
      </w:r>
      <w:r>
        <w:rPr>
          <w:rFonts w:ascii="Arial" w:hAnsi="Arial" w:cs="Arial"/>
          <w:sz w:val="24"/>
          <w:szCs w:val="24"/>
        </w:rPr>
        <w:t xml:space="preserve">% </w:t>
      </w:r>
      <w:r>
        <w:rPr>
          <w:rFonts w:ascii="Arial" w:hAnsi="Arial" w:cs="Arial"/>
        </w:rPr>
        <w:t xml:space="preserve">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APBK </w:t>
      </w:r>
      <w:r>
        <w:rPr>
          <w:rFonts w:ascii="Arial" w:hAnsi="Arial" w:cs="Arial"/>
        </w:rPr>
        <w:t xml:space="preserve">Kab</w:t>
      </w:r>
      <w:r>
        <w:rPr>
          <w:rFonts w:ascii="Arial" w:hAnsi="Arial" w:cs="Arial"/>
        </w:rPr>
        <w:t xml:space="preserve">.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${tahun}, </w:t>
      </w: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esuai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Keputusan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Bupati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188.45/249/2022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16 </w:t>
      </w:r>
      <w:r>
        <w:rPr>
          <w:rFonts w:ascii="Arial" w:hAnsi="Arial" w:cs="Arial"/>
        </w:rPr>
        <w:t xml:space="preserve">Agustus</w:t>
      </w:r>
      <w:r>
        <w:rPr>
          <w:rFonts w:ascii="Arial" w:hAnsi="Arial" w:cs="Arial"/>
        </w:rPr>
        <w:t xml:space="preserve"> 2022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Penetapan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Pagu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Defenitif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</w:r>
      <w:r>
        <w:rPr>
          <w:rFonts w:ascii="Arial" w:hAnsi="Arial" w:cs="Arial"/>
        </w:rPr>
        <w:t xml:space="preserve">${adk_tahap}</w:t>
      </w:r>
      <w:r>
        <w:rPr>
          <w:rFonts w:ascii="Arial" w:hAnsi="Arial" w:cs="Arial"/>
        </w:rPr>
        <w:t xml:space="preserve"> </w:t>
      </w:r>
      <w:r/>
      <w:r>
        <w:rPr>
          <w:rFonts w:ascii="Arial" w:hAnsi="Arial" w:cs="Arial"/>
        </w:rPr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Pajak</w:t>
      </w:r>
      <w:r>
        <w:rPr>
          <w:rFonts w:ascii="Arial" w:hAnsi="Arial" w:cs="Arial"/>
        </w:rPr>
        <w:t xml:space="preserve"> Daerah Dan </w:t>
      </w:r>
      <w:r>
        <w:rPr>
          <w:rFonts w:ascii="Arial" w:hAnsi="Arial" w:cs="Arial"/>
        </w:rPr>
        <w:t xml:space="preserve">Restibusi</w:t>
      </w:r>
      <w:r>
        <w:rPr>
          <w:rFonts w:ascii="Arial" w:hAnsi="Arial" w:cs="Arial"/>
        </w:rPr>
        <w:t xml:space="preserve"> Daerah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Keputusan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Bupati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188.45/250/2022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16 </w:t>
      </w:r>
      <w:r>
        <w:rPr>
          <w:rFonts w:ascii="Arial" w:hAnsi="Arial" w:cs="Arial"/>
        </w:rPr>
        <w:t xml:space="preserve">Agustus</w:t>
      </w:r>
      <w:r>
        <w:rPr>
          <w:rFonts w:ascii="Arial" w:hAnsi="Arial" w:cs="Arial"/>
        </w:rPr>
        <w:t xml:space="preserve"> 2022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Penetapan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Pagu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Defenitif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${adk_tahap} </w:t>
      </w:r>
      <w:r>
        <w:rPr>
          <w:rFonts w:ascii="Arial" w:hAnsi="Arial" w:cs="Arial"/>
        </w:rPr>
        <w:t xml:space="preserve">${persen_adk}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APBK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Kab</w:t>
      </w:r>
      <w:r>
        <w:rPr>
          <w:rFonts w:ascii="Arial" w:hAnsi="Arial" w:cs="Arial"/>
          <w:sz w:val="24"/>
          <w:szCs w:val="24"/>
        </w:rPr>
        <w:t xml:space="preserve">. Aceh </w:t>
      </w:r>
      <w:r>
        <w:rPr>
          <w:rFonts w:ascii="Arial" w:hAnsi="Arial" w:cs="Arial"/>
          <w:sz w:val="24"/>
          <w:szCs w:val="24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</w:t>
      </w:r>
      <w:r/>
    </w:p>
    <w:p>
      <w:pPr>
        <w:pStyle w:val="823"/>
        <w:ind w:left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3"/>
        <w:numPr>
          <w:ilvl w:val="0"/>
          <w:numId w:val="2"/>
        </w:numPr>
        <w:ind w:left="426" w:hanging="426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Berdasarkan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bertanggungjawab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sepenuhnya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kebenaran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Pengajuan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ADK</w:t>
      </w:r>
      <w:r>
        <w:rPr>
          <w:rFonts w:ascii="Arial" w:hAnsi="Arial" w:cs="Arial"/>
        </w:rPr>
        <w:t xml:space="preserve"> 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${adk_tahap}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${persen_adk}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Rp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${adk_nilai}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terbilang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Pajak</w:t>
      </w:r>
      <w:r>
        <w:rPr>
          <w:rFonts w:ascii="Arial" w:hAnsi="Arial" w:cs="Arial"/>
        </w:rPr>
        <w:t xml:space="preserve"> Daerah Dan </w:t>
      </w:r>
      <w:r>
        <w:rPr>
          <w:rFonts w:ascii="Arial" w:hAnsi="Arial" w:cs="Arial"/>
        </w:rPr>
        <w:t xml:space="preserve">Restibusi</w:t>
      </w:r>
      <w:r>
        <w:rPr>
          <w:rFonts w:ascii="Arial" w:hAnsi="Arial" w:cs="Arial"/>
        </w:rPr>
        <w:t xml:space="preserve"> Daerah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Rp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${pdrb_nilai}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terbilang</w:t>
      </w:r>
      <w:r>
        <w:rPr>
          <w:rFonts w:ascii="Arial" w:hAnsi="Arial" w:cs="Arial"/>
        </w:rPr>
        <w:t xml:space="preserve">) </w:t>
      </w:r>
      <w:bookmarkStart w:id="0" w:name="_GoBack"/>
      <w:r/>
      <w:bookmarkEnd w:id="0"/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Kecamatan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</w:t>
      </w:r>
      <w:r>
        <w:rPr>
          <w:rFonts w:ascii="Arial" w:hAnsi="Arial" w:cs="Arial"/>
        </w:rPr>
        <w:t xml:space="preserve">l</w:t>
      </w:r>
      <w:r>
        <w:rPr>
          <w:rFonts w:ascii="Arial" w:hAnsi="Arial" w:cs="Arial"/>
        </w:rPr>
        <w:t xml:space="preserve">. </w:t>
      </w:r>
      <w:r/>
    </w:p>
    <w:p>
      <w:pPr>
        <w:pStyle w:val="823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</w:r>
      <w:r/>
    </w:p>
    <w:p>
      <w:pPr>
        <w:pStyle w:val="823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Pernyataan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Verifikasi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dibuat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sesungguhnya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untuk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dipergunakan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sebagaimana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mestinya</w:t>
      </w:r>
      <w:r>
        <w:rPr>
          <w:rFonts w:ascii="Arial" w:hAnsi="Arial" w:cs="Arial"/>
        </w:rPr>
        <w:t xml:space="preserve">.</w:t>
      </w:r>
      <w:r/>
    </w:p>
    <w:p>
      <w:pPr>
        <w:pStyle w:val="823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72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Kaur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Keuangan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Pelaksana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Kegiatan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Pengelola</w:t>
      </w:r>
      <w:r/>
    </w:p>
    <w:p>
      <w:pPr>
        <w:ind w:left="3600" w:hanging="288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${gampong}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</w:t>
      </w:r>
      <w:r>
        <w:rPr>
          <w:rFonts w:ascii="Arial" w:hAnsi="Arial" w:cs="Arial"/>
        </w:rPr>
        <w:t xml:space="preserve">Keuangan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${gampong}</w:t>
      </w:r>
      <w:r/>
    </w:p>
    <w:p>
      <w:pPr>
        <w:ind w:left="3600" w:hanging="288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3600" w:hanging="360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3600" w:hanging="2880"/>
        <w:jc w:val="both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${nama_kaur}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 xml:space="preserve">……………..</w:t>
      </w:r>
      <w:r>
        <w:rPr>
          <w:rFonts w:ascii="Arial" w:hAnsi="Arial" w:cs="Arial"/>
          <w:b/>
        </w:rPr>
      </w:r>
      <w:r/>
    </w:p>
    <w:p>
      <w:pPr>
        <w:jc w:val="both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600" w:hanging="2880"/>
        <w:jc w:val="both"/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MENGETAHUI</w:t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KEPALA</w:t>
      </w:r>
      <w:r>
        <w:rPr>
          <w:rFonts w:ascii="Arial" w:hAnsi="Arial" w:cs="Arial"/>
          <w:b/>
        </w:rPr>
        <w:t xml:space="preserve"> KAMPUNG </w:t>
      </w:r>
      <w:r>
        <w:rPr>
          <w:rFonts w:ascii="Arial" w:hAnsi="Arial" w:cs="Arial"/>
          <w:b/>
        </w:rPr>
        <w:t xml:space="preserve">${h_gampong}</w:t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ind w:left="4111"/>
        <w:spacing w:after="0" w:line="240" w:lineRule="auto"/>
        <w:rPr>
          <w:rFonts w:ascii="Bookman Old Style" w:hAnsi="Bookman Old Style" w:cs="Times New Roman"/>
          <w:b/>
          <w:u w:val="single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/>
    </w:p>
    <w:p>
      <w:pPr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</w:r>
      <w:r/>
    </w:p>
    <w:p>
      <w:pPr>
        <w:ind w:left="3600" w:hanging="2880"/>
        <w:jc w:val="center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/>
    </w:p>
    <w:p>
      <w:pPr>
        <w:ind w:left="8640" w:firstLine="720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sectPr>
      <w:footnotePr/>
      <w:endnotePr/>
      <w:type w:val="nextPage"/>
      <w:pgSz w:w="12242" w:h="18711" w:orient="portrait"/>
      <w:pgMar w:top="851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9"/>
    <w:next w:val="819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basedOn w:val="820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9"/>
    <w:next w:val="819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basedOn w:val="820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9"/>
    <w:next w:val="819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basedOn w:val="820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basedOn w:val="820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basedOn w:val="820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basedOn w:val="820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basedOn w:val="820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basedOn w:val="820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basedOn w:val="820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819"/>
    <w:next w:val="819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basedOn w:val="820"/>
    <w:link w:val="661"/>
    <w:uiPriority w:val="10"/>
    <w:rPr>
      <w:sz w:val="48"/>
      <w:szCs w:val="48"/>
    </w:rPr>
  </w:style>
  <w:style w:type="paragraph" w:styleId="663">
    <w:name w:val="Subtitle"/>
    <w:basedOn w:val="819"/>
    <w:next w:val="819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9"/>
    <w:next w:val="819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9"/>
    <w:next w:val="819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9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paragraph" w:styleId="673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List Paragraph"/>
    <w:basedOn w:val="8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revision>11</cp:revision>
  <dcterms:created xsi:type="dcterms:W3CDTF">2021-10-07T06:28:00Z</dcterms:created>
  <dcterms:modified xsi:type="dcterms:W3CDTF">2022-11-03T06:20:03Z</dcterms:modified>
</cp:coreProperties>
</file>