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527328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6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  <w:t xml:space="preserve">Jln. Hamzah Fansyuri Kec. Singkil, Kabupaten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-329247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4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5.9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ascii="Bookman Old Style" w:hAnsi="Bookman Old Style"/>
        </w:rPr>
      </w:r>
      <w:r/>
    </w:p>
    <w:p>
      <w:pPr>
        <w:pStyle w:val="822"/>
        <w:tabs>
          <w:tab w:val="clear" w:pos="4320" w:leader="none"/>
          <w:tab w:val="clear" w:pos="8640" w:leader="none"/>
        </w:tabs>
      </w:pPr>
      <w:r>
        <w:tab/>
      </w:r>
      <w:r>
        <w:tab/>
      </w:r>
      <w:r>
        <w:tab/>
      </w:r>
      <w:r/>
    </w:p>
    <w:p>
      <w:pPr>
        <w:pStyle w:val="822"/>
        <w:tabs>
          <w:tab w:val="left" w:pos="990" w:leader="none"/>
          <w:tab w:val="clear" w:pos="8640" w:leader="none"/>
        </w:tabs>
        <w:rPr>
          <w:i/>
          <w:u w:val="single"/>
        </w:rPr>
      </w:pPr>
      <w:r>
        <w:tab/>
      </w:r>
      <w:r>
        <w:tab/>
      </w:r>
      <w:r>
        <w:tab/>
        <w:t xml:space="preserve">                        </w:t>
      </w:r>
      <w:r>
        <w:rPr>
          <w:i/>
          <w:u w:val="single"/>
        </w:rPr>
        <w:t xml:space="preserve">Singkil</w:t>
      </w:r>
      <w:r>
        <w:rPr>
          <w:i/>
          <w:u w:val="single"/>
        </w:rPr>
        <w:t xml:space="preserve">,${tanggal}</w:t>
      </w:r>
      <w:r>
        <w:rPr>
          <w:i/>
          <w:u w:val="single"/>
        </w:rPr>
      </w:r>
      <w:r/>
    </w:p>
    <w:p>
      <w:pPr>
        <w:pStyle w:val="822"/>
        <w:tabs>
          <w:tab w:val="left" w:pos="990" w:leader="none"/>
          <w:tab w:val="clear" w:pos="8640" w:leader="none"/>
        </w:tabs>
      </w:pPr>
      <w:r>
        <w:t xml:space="preserve">Nomor</w:t>
      </w:r>
      <w:r>
        <w:tab/>
        <w:t xml:space="preserve">:  ${no} /        / ${tahun}</w:t>
      </w:r>
      <w:r>
        <w:tab/>
      </w:r>
      <w:r>
        <w:tab/>
      </w:r>
      <w:r>
        <w:tab/>
      </w:r>
      <w:r>
        <w:tab/>
      </w:r>
      <w:r>
        <w:t xml:space="preserve">Kepada</w:t>
      </w:r>
      <w:r>
        <w:t xml:space="preserve"> </w:t>
      </w:r>
      <w:r>
        <w:t xml:space="preserve">Yth</w:t>
      </w:r>
      <w:r>
        <w:t xml:space="preserve">;</w:t>
      </w:r>
      <w:r/>
    </w:p>
    <w:p>
      <w:pPr>
        <w:pStyle w:val="822"/>
        <w:tabs>
          <w:tab w:val="left" w:pos="990" w:leader="none"/>
          <w:tab w:val="clear" w:pos="8640" w:leader="none"/>
        </w:tabs>
      </w:pPr>
      <w:r>
        <w:t xml:space="preserve">Lampiran</w:t>
      </w:r>
      <w:r>
        <w:tab/>
        <w:t xml:space="preserve">: -</w:t>
      </w:r>
      <w:r>
        <w:tab/>
      </w:r>
      <w:r>
        <w:tab/>
      </w:r>
      <w:r>
        <w:tab/>
      </w:r>
      <w:r>
        <w:tab/>
      </w:r>
      <w:r>
        <w:t xml:space="preserve">Bapak</w:t>
      </w:r>
      <w:r>
        <w:t xml:space="preserve"> </w:t>
      </w:r>
      <w:r>
        <w:t xml:space="preserve">Bupati</w:t>
      </w:r>
      <w:r>
        <w:t xml:space="preserve"> Aceh </w:t>
      </w:r>
      <w:r>
        <w:t xml:space="preserve">Singkil</w:t>
      </w:r>
      <w:r/>
    </w:p>
    <w:p>
      <w:pPr>
        <w:pStyle w:val="822"/>
        <w:tabs>
          <w:tab w:val="left" w:pos="990" w:leader="none"/>
          <w:tab w:val="clear" w:pos="8640" w:leader="none"/>
        </w:tabs>
      </w:pPr>
      <w:r>
        <w:t xml:space="preserve">Hal</w:t>
      </w:r>
      <w:r>
        <w:tab/>
        <w:t xml:space="preserve">: </w:t>
      </w:r>
      <w:r>
        <w:rPr>
          <w:b/>
          <w:u w:val="single"/>
        </w:rPr>
        <w:t xml:space="preserve">Rekomendasi</w:t>
      </w:r>
      <w:r>
        <w:tab/>
      </w:r>
      <w:r>
        <w:tab/>
      </w:r>
      <w:r>
        <w:tab/>
      </w:r>
      <w:r>
        <w:tab/>
        <w:t xml:space="preserve">c/q </w:t>
      </w:r>
      <w:r>
        <w:t xml:space="preserve">Dinas</w:t>
      </w:r>
      <w:r>
        <w:t xml:space="preserve"> </w:t>
      </w:r>
      <w:r>
        <w:t xml:space="preserve">Pekerjaan</w:t>
      </w:r>
      <w:r>
        <w:t xml:space="preserve"> </w:t>
      </w:r>
      <w:r>
        <w:t xml:space="preserve">Umum</w:t>
      </w:r>
      <w:r>
        <w:t xml:space="preserve">,</w:t>
      </w:r>
      <w:r/>
    </w:p>
    <w:p>
      <w:pPr>
        <w:pStyle w:val="822"/>
        <w:ind w:left="990"/>
        <w:tabs>
          <w:tab w:val="left" w:pos="990" w:leader="none"/>
          <w:tab w:val="clear" w:pos="8640" w:leader="none"/>
        </w:tabs>
      </w:pPr>
      <w:r>
        <w:tab/>
      </w:r>
      <w:r>
        <w:tab/>
      </w:r>
      <w:r>
        <w:tab/>
      </w:r>
      <w:r>
        <w:tab/>
        <w:t xml:space="preserve">Dan </w:t>
      </w:r>
      <w:r>
        <w:t xml:space="preserve">Perumahan</w:t>
      </w:r>
      <w:r>
        <w:t xml:space="preserve"> Rakyat </w:t>
      </w:r>
      <w:r/>
    </w:p>
    <w:p>
      <w:pPr>
        <w:pStyle w:val="822"/>
        <w:ind w:left="990"/>
        <w:tabs>
          <w:tab w:val="left" w:pos="990" w:leader="none"/>
          <w:tab w:val="clear" w:pos="8640" w:leader="none"/>
        </w:tabs>
      </w:pPr>
      <w:r>
        <w:tab/>
      </w:r>
      <w:r>
        <w:tab/>
      </w:r>
      <w:r>
        <w:tab/>
      </w:r>
      <w:r>
        <w:tab/>
      </w:r>
      <w:r>
        <w:t xml:space="preserve">Kabupaten</w:t>
      </w:r>
      <w:r>
        <w:t xml:space="preserve"> Aceh </w:t>
      </w:r>
      <w:r>
        <w:t xml:space="preserve">Singkil</w:t>
      </w:r>
      <w:r/>
    </w:p>
    <w:p>
      <w:pPr>
        <w:pStyle w:val="822"/>
        <w:tabs>
          <w:tab w:val="left" w:pos="990" w:leader="none"/>
          <w:tab w:val="clear" w:pos="8640" w:leader="none"/>
        </w:tabs>
      </w:pPr>
      <w:r>
        <w:tab/>
      </w:r>
      <w:r>
        <w:tab/>
      </w:r>
      <w:r>
        <w:tab/>
      </w:r>
      <w:r>
        <w:tab/>
      </w:r>
      <w:r>
        <w:tab/>
        <w:t xml:space="preserve">Di-</w:t>
      </w:r>
      <w:r/>
    </w:p>
    <w:p>
      <w:pPr>
        <w:pStyle w:val="822"/>
        <w:tabs>
          <w:tab w:val="left" w:pos="990" w:leader="none"/>
          <w:tab w:val="clear" w:pos="8640" w:leader="none"/>
        </w:tabs>
        <w:rPr>
          <w:rFonts w:ascii="Arial" w:hAnsi="Arial" w:cs="Arial"/>
          <w:u w:val="single"/>
        </w:rPr>
      </w:pPr>
      <w: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Tempat</w:t>
      </w:r>
      <w:r/>
    </w:p>
    <w:p>
      <w:pPr>
        <w:pStyle w:val="822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numPr>
          <w:ilvl w:val="0"/>
          <w:numId w:val="1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Sehubungan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Sdr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 xml:space="preserve">${penerima_rb}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warga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${no}/${tahun}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${tanggal_pengajuan} </w:t>
      </w:r>
      <w:r>
        <w:rPr>
          <w:rFonts w:ascii="Arial" w:hAnsi="Arial" w:cs="Arial"/>
        </w:rPr>
        <w:t xml:space="preserve">Perihal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Bantuan</w:t>
      </w:r>
      <w:r>
        <w:rPr>
          <w:rFonts w:ascii="Arial" w:hAnsi="Arial" w:cs="Arial"/>
        </w:rPr>
        <w:t xml:space="preserve"> ${perihal}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Surat </w:t>
      </w:r>
      <w:r>
        <w:rPr>
          <w:rFonts w:ascii="Arial" w:hAnsi="Arial" w:cs="Arial"/>
        </w:rPr>
        <w:t xml:space="preserve">Keterangan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Kurang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Mampu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Kepala</w:t>
      </w:r>
      <w:r>
        <w:rPr>
          <w:rFonts w:ascii="Arial" w:hAnsi="Arial" w:cs="Arial"/>
        </w:rPr>
        <w:t xml:space="preserve"> kampong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140/491/SKM/IV/2022 yang </w:t>
      </w:r>
      <w:r>
        <w:rPr>
          <w:rFonts w:ascii="Arial" w:hAnsi="Arial" w:cs="Arial"/>
        </w:rPr>
        <w:t xml:space="preserve">dialamatkan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Bapak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antara</w:t>
      </w:r>
      <w:r>
        <w:rPr>
          <w:rFonts w:ascii="Arial" w:hAnsi="Arial" w:cs="Arial"/>
        </w:rPr>
        <w:t xml:space="preserve"> lain </w:t>
      </w:r>
      <w:r>
        <w:rPr>
          <w:rFonts w:ascii="Arial" w:hAnsi="Arial" w:cs="Arial"/>
        </w:rPr>
        <w:t xml:space="preserve">tembusannya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disampaikan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kami.</w:t>
      </w:r>
      <w:r/>
    </w:p>
    <w:p>
      <w:pPr>
        <w:pStyle w:val="822"/>
        <w:numPr>
          <w:ilvl w:val="0"/>
          <w:numId w:val="1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prinsipnya</w:t>
      </w:r>
      <w:r>
        <w:rPr>
          <w:rFonts w:ascii="Arial" w:hAnsi="Arial" w:cs="Arial"/>
        </w:rPr>
        <w:t xml:space="preserve"> kami </w:t>
      </w:r>
      <w:r>
        <w:rPr>
          <w:rFonts w:ascii="Arial" w:hAnsi="Arial" w:cs="Arial"/>
        </w:rPr>
        <w:t xml:space="preserve">mendukung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tersebut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sepanjang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tidak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peraturan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perundang-undangan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berlaku</w:t>
      </w:r>
      <w:r>
        <w:rPr>
          <w:rFonts w:ascii="Arial" w:hAnsi="Arial" w:cs="Arial"/>
        </w:rPr>
        <w:t xml:space="preserve">.</w:t>
      </w:r>
      <w:r/>
    </w:p>
    <w:p>
      <w:pPr>
        <w:pStyle w:val="822"/>
        <w:numPr>
          <w:ilvl w:val="0"/>
          <w:numId w:val="1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Surat </w:t>
      </w:r>
      <w:r>
        <w:rPr>
          <w:rFonts w:ascii="Arial" w:hAnsi="Arial" w:cs="Arial"/>
        </w:rPr>
        <w:t xml:space="preserve">Rekomendasi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 xml:space="preserve">keluarkan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perhatian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bantuan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Bapak</w:t>
      </w:r>
      <w:r>
        <w:rPr>
          <w:rFonts w:ascii="Arial" w:hAnsi="Arial" w:cs="Arial"/>
        </w:rPr>
        <w:t xml:space="preserve"> kami </w:t>
      </w:r>
      <w:r>
        <w:rPr>
          <w:rFonts w:ascii="Arial" w:hAnsi="Arial" w:cs="Arial"/>
        </w:rPr>
        <w:t xml:space="preserve">ucapkan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terima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kasih</w:t>
      </w:r>
      <w:r>
        <w:rPr>
          <w:rFonts w:ascii="Arial" w:hAnsi="Arial" w:cs="Arial"/>
        </w:rPr>
        <w:t xml:space="preserve">.</w:t>
      </w:r>
      <w:r/>
    </w:p>
    <w:p>
      <w:pPr>
        <w:pStyle w:val="822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990"/>
        <w:jc w:val="both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CAMAT SINGKIL</w:t>
      </w:r>
      <w:r/>
    </w:p>
    <w:p>
      <w:pPr>
        <w:pStyle w:val="822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2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${nama_camat}</w:t>
      </w:r>
      <w:r>
        <w:rPr>
          <w:rFonts w:ascii="Arial" w:hAnsi="Arial" w:cs="Arial"/>
          <w:b/>
          <w:u w:val="single"/>
        </w:rPr>
      </w:r>
      <w:r/>
    </w:p>
    <w:p>
      <w:pPr>
        <w:pStyle w:val="822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NIP: ${nip_camat}</w:t>
      </w:r>
      <w:r/>
    </w:p>
    <w:p>
      <w:pPr>
        <w:pStyle w:val="822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576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footnotePr/>
      <w:endnotePr/>
      <w:type w:val="nextPage"/>
      <w:pgSz w:w="12240" w:h="20160" w:orient="portrait"/>
      <w:pgMar w:top="81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19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19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19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19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19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19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19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19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1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List Paragraph"/>
    <w:basedOn w:val="818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8"/>
    <w:next w:val="818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19"/>
    <w:link w:val="662"/>
    <w:uiPriority w:val="10"/>
    <w:rPr>
      <w:sz w:val="48"/>
      <w:szCs w:val="48"/>
    </w:rPr>
  </w:style>
  <w:style w:type="paragraph" w:styleId="664">
    <w:name w:val="Subtitle"/>
    <w:basedOn w:val="818"/>
    <w:next w:val="818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19"/>
    <w:link w:val="664"/>
    <w:uiPriority w:val="11"/>
    <w:rPr>
      <w:sz w:val="24"/>
      <w:szCs w:val="24"/>
    </w:rPr>
  </w:style>
  <w:style w:type="paragraph" w:styleId="666">
    <w:name w:val="Quote"/>
    <w:basedOn w:val="818"/>
    <w:next w:val="818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8"/>
    <w:next w:val="818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9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Header"/>
    <w:basedOn w:val="818"/>
    <w:link w:val="823"/>
    <w:pPr>
      <w:spacing w:after="0" w:line="240" w:lineRule="auto"/>
      <w:tabs>
        <w:tab w:val="center" w:pos="4320" w:leader="none"/>
        <w:tab w:val="right" w:pos="8640" w:leader="none"/>
      </w:tabs>
    </w:pPr>
    <w:rPr>
      <w:rFonts w:ascii="Times New Roman" w:hAnsi="Times New Roman" w:cs="Times New Roman" w:eastAsia="Times New Roman"/>
      <w:sz w:val="24"/>
      <w:szCs w:val="24"/>
    </w:rPr>
  </w:style>
  <w:style w:type="character" w:styleId="823" w:customStyle="1">
    <w:name w:val="Header Char"/>
    <w:basedOn w:val="819"/>
    <w:link w:val="822"/>
    <w:rPr>
      <w:rFonts w:ascii="Times New Roman" w:hAnsi="Times New Roman" w:cs="Times New Roman" w:eastAsia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8</cp:revision>
  <dcterms:created xsi:type="dcterms:W3CDTF">2022-10-03T02:56:00Z</dcterms:created>
  <dcterms:modified xsi:type="dcterms:W3CDTF">2022-11-11T15:56:07Z</dcterms:modified>
</cp:coreProperties>
</file>