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-1765"/>
        <w:tblW w:w="140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06"/>
        <w:gridCol w:w="2484"/>
        <w:gridCol w:w="2798"/>
        <w:gridCol w:w="551"/>
        <w:gridCol w:w="598"/>
        <w:gridCol w:w="1352"/>
        <w:gridCol w:w="3228"/>
      </w:tblGrid>
      <w:tr w:rsidR="005B4395" w:rsidRPr="000078F5" w14:paraId="76D9BE7A" w14:textId="77777777" w:rsidTr="005B4395">
        <w:trPr>
          <w:trHeight w:val="403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76FF4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078F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ACCIONES DE MEJORA CONCERTADAS</w:t>
            </w:r>
          </w:p>
        </w:tc>
        <w:tc>
          <w:tcPr>
            <w:tcW w:w="2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EB815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078F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BENEFICIOS DE LA ACCION DE MEJORA</w:t>
            </w: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8F2AA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078F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EVIDENCIAS- Soportes del Cumplimiento de la Acción de Mejora</w:t>
            </w:r>
          </w:p>
        </w:tc>
        <w:tc>
          <w:tcPr>
            <w:tcW w:w="25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5978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078F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EVIDENCIAS</w:t>
            </w:r>
          </w:p>
        </w:tc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3825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078F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FECHA DE SEGUIMIENTO</w:t>
            </w:r>
          </w:p>
        </w:tc>
      </w:tr>
      <w:tr w:rsidR="005B4395" w:rsidRPr="000078F5" w14:paraId="73F11A84" w14:textId="77777777" w:rsidTr="005B4395">
        <w:trPr>
          <w:trHeight w:val="403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D42C3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6F0CE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0F0FE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A1851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078F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Si</w:t>
            </w:r>
          </w:p>
        </w:tc>
        <w:tc>
          <w:tcPr>
            <w:tcW w:w="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39F50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078F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No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8946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0078F5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  <w:t>Parcialmente</w:t>
            </w:r>
          </w:p>
        </w:tc>
        <w:tc>
          <w:tcPr>
            <w:tcW w:w="3228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5E14D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ES"/>
              </w:rPr>
            </w:pPr>
          </w:p>
        </w:tc>
      </w:tr>
      <w:tr w:rsidR="005B4395" w:rsidRPr="000078F5" w14:paraId="6861EFF8" w14:textId="77777777" w:rsidTr="005B4395">
        <w:trPr>
          <w:trHeight w:val="299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933F1B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E899BE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5EEAEF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7B5A9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0B7FD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3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231A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26D25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5B4395" w:rsidRPr="000078F5" w14:paraId="3F97600A" w14:textId="77777777" w:rsidTr="005B4395">
        <w:trPr>
          <w:trHeight w:val="299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3FDA88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AF5A49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279C47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A33014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78327B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5498B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530298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5B4395" w:rsidRPr="000078F5" w14:paraId="0C2CDC3C" w14:textId="77777777" w:rsidTr="005B4395">
        <w:trPr>
          <w:trHeight w:val="299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4C477C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5F3071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25B6E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78E2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3B8F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3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C565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42BBD7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5B4395" w:rsidRPr="000078F5" w14:paraId="1CB8626D" w14:textId="77777777" w:rsidTr="005B4395">
        <w:trPr>
          <w:trHeight w:val="299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0994F5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A44674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2FCCFA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7379C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7D3CA1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8BC7FB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839357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5B4395" w:rsidRPr="000078F5" w14:paraId="2083056D" w14:textId="77777777" w:rsidTr="005B4395">
        <w:trPr>
          <w:trHeight w:val="299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49FB3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8F8766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4A00B7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A29D9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43A9B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3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91ECF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9F9E26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5B4395" w:rsidRPr="000078F5" w14:paraId="7974CFB0" w14:textId="77777777" w:rsidTr="005B4395">
        <w:trPr>
          <w:trHeight w:val="299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3F678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C34B8F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36915B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7312D2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A5D60E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11DA23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A3EB8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5B4395" w:rsidRPr="000078F5" w14:paraId="16CF990E" w14:textId="77777777" w:rsidTr="005B4395">
        <w:trPr>
          <w:trHeight w:val="299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091A5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02069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184232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6124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B67EA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3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A93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B9E695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5B4395" w:rsidRPr="000078F5" w14:paraId="7F384FFE" w14:textId="77777777" w:rsidTr="005B4395">
        <w:trPr>
          <w:trHeight w:val="299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2F6708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90798A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93A8F5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5825C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270EEF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74EF6B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11BACE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5B4395" w:rsidRPr="000078F5" w14:paraId="38D2379C" w14:textId="77777777" w:rsidTr="005B4395">
        <w:trPr>
          <w:trHeight w:val="299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61B77D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905C2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EECB07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FA694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7034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3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B5F13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B09C2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5B4395" w:rsidRPr="000078F5" w14:paraId="3EE2CA4A" w14:textId="77777777" w:rsidTr="005B4395">
        <w:trPr>
          <w:trHeight w:val="299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3AC373B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FD14A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9CCB4A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2FB3B2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0D7707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9C0656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ABCCF6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5B4395" w:rsidRPr="000078F5" w14:paraId="62247ED0" w14:textId="77777777" w:rsidTr="005B4395">
        <w:trPr>
          <w:trHeight w:val="299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775951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A4981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D27B81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8F30F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5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4F35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3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8660A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F79E8" w14:textId="77777777" w:rsidR="005B4395" w:rsidRPr="000078F5" w:rsidRDefault="005B4395" w:rsidP="005B4395">
            <w:pPr>
              <w:widowControl/>
              <w:spacing w:after="0" w:line="240" w:lineRule="auto"/>
              <w:jc w:val="center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5B4395" w:rsidRPr="000078F5" w14:paraId="1F9D2FB6" w14:textId="77777777" w:rsidTr="005B4395">
        <w:trPr>
          <w:trHeight w:val="299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21E0FB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C0DAD9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986C42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7DE702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14190F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122C6A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3EC1CA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5B4395" w:rsidRPr="000078F5" w14:paraId="0459FA55" w14:textId="77777777" w:rsidTr="005B4395">
        <w:trPr>
          <w:trHeight w:val="299"/>
        </w:trPr>
        <w:tc>
          <w:tcPr>
            <w:tcW w:w="30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3C1DF9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6D6E3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7E9F00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A95A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BC055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  <w:tc>
          <w:tcPr>
            <w:tcW w:w="13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E4029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806972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  <w:r w:rsidRPr="000078F5">
              <w:rPr>
                <w:rFonts w:eastAsia="Times New Roman"/>
                <w:color w:val="000000"/>
                <w:lang w:eastAsia="es-ES"/>
              </w:rPr>
              <w:t> </w:t>
            </w:r>
          </w:p>
        </w:tc>
      </w:tr>
      <w:tr w:rsidR="005B4395" w:rsidRPr="000078F5" w14:paraId="27D5A320" w14:textId="77777777" w:rsidTr="005B4395">
        <w:trPr>
          <w:trHeight w:val="299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E54009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D652BE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102B7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41E918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8038D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CD1D27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7E42E6C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5B4395" w:rsidRPr="000078F5" w14:paraId="0FF024C9" w14:textId="77777777" w:rsidTr="005B4395">
        <w:trPr>
          <w:trHeight w:val="299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DFDDD0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D5093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8F357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3C2593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7A517D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95277D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18C2A6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  <w:tr w:rsidR="005B4395" w:rsidRPr="000078F5" w14:paraId="2E17F18A" w14:textId="77777777" w:rsidTr="005B4395">
        <w:trPr>
          <w:trHeight w:val="269"/>
        </w:trPr>
        <w:tc>
          <w:tcPr>
            <w:tcW w:w="30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BFFBA1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4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250358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279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DEEC1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BD4D44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59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49EA71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13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B3C87D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  <w:tc>
          <w:tcPr>
            <w:tcW w:w="32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1F62A3" w14:textId="77777777" w:rsidR="005B4395" w:rsidRPr="000078F5" w:rsidRDefault="005B4395" w:rsidP="005B4395">
            <w:pPr>
              <w:widowControl/>
              <w:spacing w:after="0" w:line="240" w:lineRule="auto"/>
              <w:rPr>
                <w:rFonts w:eastAsia="Times New Roman"/>
                <w:color w:val="000000"/>
                <w:lang w:eastAsia="es-ES"/>
              </w:rPr>
            </w:pPr>
          </w:p>
        </w:tc>
      </w:tr>
    </w:tbl>
    <w:p w14:paraId="7821F1AD" w14:textId="77777777" w:rsidR="000078F5" w:rsidRPr="000078F5" w:rsidRDefault="000078F5" w:rsidP="000078F5">
      <w:pPr>
        <w:spacing w:after="0" w:line="240" w:lineRule="auto"/>
      </w:pPr>
    </w:p>
    <w:p w14:paraId="11AF0BDD" w14:textId="77777777" w:rsidR="007C5BA0" w:rsidRPr="000078F5" w:rsidRDefault="007C5BA0" w:rsidP="000078F5">
      <w:pPr>
        <w:spacing w:after="0" w:line="240" w:lineRule="auto"/>
        <w:ind w:firstLine="708"/>
      </w:pPr>
    </w:p>
    <w:p w14:paraId="0366CA79" w14:textId="77777777" w:rsidR="007C5BA0" w:rsidRDefault="007C5BA0" w:rsidP="000078F5">
      <w:pPr>
        <w:spacing w:after="0" w:line="240" w:lineRule="auto"/>
        <w:ind w:firstLine="708"/>
      </w:pPr>
    </w:p>
    <w:p w14:paraId="19722561" w14:textId="77777777" w:rsidR="00BF6B51" w:rsidRDefault="00BF6B51" w:rsidP="000078F5">
      <w:pPr>
        <w:spacing w:after="0" w:line="240" w:lineRule="auto"/>
        <w:ind w:firstLine="708"/>
      </w:pPr>
    </w:p>
    <w:p w14:paraId="4B10AE2A" w14:textId="77777777" w:rsidR="00BF6B51" w:rsidRPr="000078F5" w:rsidRDefault="00BF6B51" w:rsidP="000078F5">
      <w:pPr>
        <w:spacing w:after="0" w:line="240" w:lineRule="auto"/>
        <w:ind w:firstLine="708"/>
      </w:pPr>
    </w:p>
    <w:p w14:paraId="59F65660" w14:textId="77777777" w:rsidR="007C5BA0" w:rsidRPr="000078F5" w:rsidRDefault="007C5BA0" w:rsidP="000078F5">
      <w:pPr>
        <w:spacing w:before="29" w:after="0" w:line="240" w:lineRule="auto"/>
        <w:ind w:left="156" w:right="-20"/>
        <w:rPr>
          <w:rFonts w:ascii="Arial" w:eastAsia="Arial" w:hAnsi="Arial" w:cs="Arial"/>
        </w:rPr>
      </w:pPr>
      <w:r w:rsidRPr="000078F5">
        <w:rPr>
          <w:rFonts w:ascii="Arial" w:eastAsia="Arial" w:hAnsi="Arial" w:cs="Arial"/>
          <w:b/>
          <w:bCs/>
        </w:rPr>
        <w:t>NO</w:t>
      </w:r>
      <w:r w:rsidRPr="000078F5">
        <w:rPr>
          <w:rFonts w:ascii="Arial" w:eastAsia="Arial" w:hAnsi="Arial" w:cs="Arial"/>
          <w:b/>
          <w:bCs/>
          <w:spacing w:val="-3"/>
        </w:rPr>
        <w:t>M</w:t>
      </w:r>
      <w:r w:rsidRPr="000078F5">
        <w:rPr>
          <w:rFonts w:ascii="Arial" w:eastAsia="Arial" w:hAnsi="Arial" w:cs="Arial"/>
          <w:b/>
          <w:bCs/>
        </w:rPr>
        <w:t>BRE</w:t>
      </w:r>
      <w:r w:rsidRPr="000078F5">
        <w:rPr>
          <w:rFonts w:ascii="Arial" w:eastAsia="Arial" w:hAnsi="Arial" w:cs="Arial"/>
          <w:b/>
          <w:bCs/>
          <w:spacing w:val="-1"/>
        </w:rPr>
        <w:t xml:space="preserve"> </w:t>
      </w:r>
      <w:r w:rsidRPr="000078F5">
        <w:rPr>
          <w:rFonts w:ascii="Arial" w:eastAsia="Arial" w:hAnsi="Arial" w:cs="Arial"/>
          <w:b/>
          <w:bCs/>
        </w:rPr>
        <w:t>Y</w:t>
      </w:r>
      <w:r w:rsidRPr="000078F5">
        <w:rPr>
          <w:rFonts w:ascii="Arial" w:eastAsia="Arial" w:hAnsi="Arial" w:cs="Arial"/>
          <w:b/>
          <w:bCs/>
          <w:spacing w:val="-1"/>
        </w:rPr>
        <w:t xml:space="preserve"> </w:t>
      </w:r>
      <w:r w:rsidRPr="000078F5">
        <w:rPr>
          <w:rFonts w:ascii="Arial" w:eastAsia="Arial" w:hAnsi="Arial" w:cs="Arial"/>
          <w:b/>
          <w:bCs/>
          <w:spacing w:val="7"/>
        </w:rPr>
        <w:t>F</w:t>
      </w:r>
      <w:r w:rsidRPr="000078F5">
        <w:rPr>
          <w:rFonts w:ascii="Arial" w:eastAsia="Arial" w:hAnsi="Arial" w:cs="Arial"/>
          <w:b/>
          <w:bCs/>
          <w:spacing w:val="-4"/>
        </w:rPr>
        <w:t>I</w:t>
      </w:r>
      <w:r w:rsidRPr="000078F5">
        <w:rPr>
          <w:rFonts w:ascii="Arial" w:eastAsia="Arial" w:hAnsi="Arial" w:cs="Arial"/>
          <w:b/>
          <w:bCs/>
        </w:rPr>
        <w:t>R</w:t>
      </w:r>
      <w:r w:rsidRPr="000078F5">
        <w:rPr>
          <w:rFonts w:ascii="Arial" w:eastAsia="Arial" w:hAnsi="Arial" w:cs="Arial"/>
          <w:b/>
          <w:bCs/>
          <w:spacing w:val="2"/>
        </w:rPr>
        <w:t>M</w:t>
      </w:r>
      <w:r w:rsidRPr="000078F5">
        <w:rPr>
          <w:rFonts w:ascii="Arial" w:eastAsia="Arial" w:hAnsi="Arial" w:cs="Arial"/>
          <w:b/>
          <w:bCs/>
        </w:rPr>
        <w:t>A</w:t>
      </w:r>
      <w:r w:rsidRPr="000078F5">
        <w:rPr>
          <w:rFonts w:ascii="Arial" w:eastAsia="Arial" w:hAnsi="Arial" w:cs="Arial"/>
          <w:b/>
          <w:bCs/>
          <w:spacing w:val="63"/>
        </w:rPr>
        <w:t xml:space="preserve"> </w:t>
      </w:r>
      <w:r w:rsidRPr="000078F5">
        <w:rPr>
          <w:rFonts w:ascii="Arial" w:eastAsia="Arial" w:hAnsi="Arial" w:cs="Arial"/>
          <w:b/>
          <w:bCs/>
          <w:spacing w:val="6"/>
        </w:rPr>
        <w:t>J</w:t>
      </w:r>
      <w:r w:rsidRPr="000078F5">
        <w:rPr>
          <w:rFonts w:ascii="Arial" w:eastAsia="Arial" w:hAnsi="Arial" w:cs="Arial"/>
          <w:b/>
          <w:bCs/>
          <w:spacing w:val="-2"/>
        </w:rPr>
        <w:t>E</w:t>
      </w:r>
      <w:r w:rsidRPr="000078F5">
        <w:rPr>
          <w:rFonts w:ascii="Arial" w:eastAsia="Arial" w:hAnsi="Arial" w:cs="Arial"/>
          <w:b/>
          <w:bCs/>
          <w:spacing w:val="2"/>
        </w:rPr>
        <w:t>F</w:t>
      </w:r>
      <w:r w:rsidRPr="000078F5">
        <w:rPr>
          <w:rFonts w:ascii="Arial" w:eastAsia="Arial" w:hAnsi="Arial" w:cs="Arial"/>
          <w:b/>
          <w:bCs/>
        </w:rPr>
        <w:t>E</w:t>
      </w:r>
      <w:r w:rsidRPr="000078F5">
        <w:rPr>
          <w:rFonts w:ascii="Arial" w:eastAsia="Arial" w:hAnsi="Arial" w:cs="Arial"/>
          <w:b/>
          <w:bCs/>
          <w:spacing w:val="-1"/>
        </w:rPr>
        <w:t xml:space="preserve"> </w:t>
      </w:r>
      <w:r w:rsidRPr="000078F5">
        <w:rPr>
          <w:rFonts w:ascii="Arial" w:eastAsia="Arial" w:hAnsi="Arial" w:cs="Arial"/>
          <w:b/>
          <w:bCs/>
          <w:spacing w:val="-4"/>
        </w:rPr>
        <w:t>I</w:t>
      </w:r>
      <w:r w:rsidRPr="000078F5">
        <w:rPr>
          <w:rFonts w:ascii="Arial" w:eastAsia="Arial" w:hAnsi="Arial" w:cs="Arial"/>
          <w:b/>
          <w:bCs/>
          <w:spacing w:val="4"/>
        </w:rPr>
        <w:t>N</w:t>
      </w:r>
      <w:r w:rsidRPr="000078F5">
        <w:rPr>
          <w:rFonts w:ascii="Arial" w:eastAsia="Arial" w:hAnsi="Arial" w:cs="Arial"/>
          <w:b/>
          <w:bCs/>
          <w:spacing w:val="-3"/>
        </w:rPr>
        <w:t>M</w:t>
      </w:r>
      <w:r w:rsidRPr="000078F5">
        <w:rPr>
          <w:rFonts w:ascii="Arial" w:eastAsia="Arial" w:hAnsi="Arial" w:cs="Arial"/>
          <w:b/>
          <w:bCs/>
          <w:spacing w:val="-2"/>
        </w:rPr>
        <w:t>E</w:t>
      </w:r>
      <w:r w:rsidRPr="000078F5">
        <w:rPr>
          <w:rFonts w:ascii="Arial" w:eastAsia="Arial" w:hAnsi="Arial" w:cs="Arial"/>
          <w:b/>
          <w:bCs/>
          <w:spacing w:val="4"/>
        </w:rPr>
        <w:t>D</w:t>
      </w:r>
      <w:r w:rsidRPr="000078F5">
        <w:rPr>
          <w:rFonts w:ascii="Arial" w:eastAsia="Arial" w:hAnsi="Arial" w:cs="Arial"/>
          <w:b/>
          <w:bCs/>
        </w:rPr>
        <w:t>I</w:t>
      </w:r>
      <w:r w:rsidRPr="000078F5">
        <w:rPr>
          <w:rFonts w:ascii="Arial" w:eastAsia="Arial" w:hAnsi="Arial" w:cs="Arial"/>
          <w:b/>
          <w:bCs/>
          <w:spacing w:val="-5"/>
        </w:rPr>
        <w:t>A</w:t>
      </w:r>
      <w:r w:rsidRPr="000078F5">
        <w:rPr>
          <w:rFonts w:ascii="Arial" w:eastAsia="Arial" w:hAnsi="Arial" w:cs="Arial"/>
          <w:b/>
          <w:bCs/>
          <w:spacing w:val="7"/>
        </w:rPr>
        <w:t>T</w:t>
      </w:r>
      <w:r w:rsidRPr="000078F5">
        <w:rPr>
          <w:rFonts w:ascii="Arial" w:eastAsia="Arial" w:hAnsi="Arial" w:cs="Arial"/>
          <w:b/>
          <w:bCs/>
        </w:rPr>
        <w:t>O.</w:t>
      </w:r>
    </w:p>
    <w:sectPr w:rsidR="007C5BA0" w:rsidRPr="000078F5" w:rsidSect="007C5BA0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9BF2D" w14:textId="77777777" w:rsidR="00C33584" w:rsidRDefault="00C33584" w:rsidP="000078F5">
      <w:pPr>
        <w:spacing w:after="0" w:line="240" w:lineRule="auto"/>
      </w:pPr>
      <w:r>
        <w:separator/>
      </w:r>
    </w:p>
  </w:endnote>
  <w:endnote w:type="continuationSeparator" w:id="0">
    <w:p w14:paraId="0679567E" w14:textId="77777777" w:rsidR="00C33584" w:rsidRDefault="00C33584" w:rsidP="00007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650CB" w14:textId="77777777" w:rsidR="00C33584" w:rsidRDefault="00C33584" w:rsidP="000078F5">
      <w:pPr>
        <w:spacing w:after="0" w:line="240" w:lineRule="auto"/>
      </w:pPr>
      <w:r>
        <w:separator/>
      </w:r>
    </w:p>
  </w:footnote>
  <w:footnote w:type="continuationSeparator" w:id="0">
    <w:p w14:paraId="5AC226E6" w14:textId="77777777" w:rsidR="00C33584" w:rsidRDefault="00C33584" w:rsidP="000078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44F4" w14:textId="77777777" w:rsidR="000078F5" w:rsidRDefault="000078F5">
    <w:pPr>
      <w:pStyle w:val="Encabezado"/>
    </w:pPr>
  </w:p>
  <w:p w14:paraId="617D3328" w14:textId="77777777" w:rsidR="000078F5" w:rsidRDefault="000078F5">
    <w:pPr>
      <w:pStyle w:val="Encabezado"/>
    </w:pPr>
  </w:p>
  <w:p w14:paraId="1B2082AA" w14:textId="77777777" w:rsidR="000078F5" w:rsidRDefault="000078F5">
    <w:pPr>
      <w:pStyle w:val="Encabezado"/>
    </w:pPr>
  </w:p>
  <w:tbl>
    <w:tblPr>
      <w:tblpPr w:leftFromText="141" w:rightFromText="141" w:vertAnchor="text" w:horzAnchor="margin" w:tblpY="-670"/>
      <w:tblW w:w="1410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53"/>
      <w:gridCol w:w="3122"/>
      <w:gridCol w:w="2316"/>
      <w:gridCol w:w="3196"/>
      <w:gridCol w:w="2719"/>
    </w:tblGrid>
    <w:tr w:rsidR="000078F5" w:rsidRPr="000078F5" w14:paraId="6617FCC2" w14:textId="77777777" w:rsidTr="00F87619">
      <w:trPr>
        <w:cantSplit/>
        <w:trHeight w:val="566"/>
      </w:trPr>
      <w:tc>
        <w:tcPr>
          <w:tcW w:w="2753" w:type="dxa"/>
          <w:vMerge w:val="restart"/>
        </w:tcPr>
        <w:p w14:paraId="49417445" w14:textId="072B9D1C" w:rsidR="000078F5" w:rsidRPr="000078F5" w:rsidRDefault="00F12EDB" w:rsidP="006D38CF">
          <w:pPr>
            <w:pStyle w:val="Encabezado"/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1EA8B6D5" wp14:editId="5CCEDE1B">
                <wp:simplePos x="0" y="0"/>
                <wp:positionH relativeFrom="column">
                  <wp:posOffset>-4445</wp:posOffset>
                </wp:positionH>
                <wp:positionV relativeFrom="paragraph">
                  <wp:posOffset>48260</wp:posOffset>
                </wp:positionV>
                <wp:extent cx="1657985" cy="834390"/>
                <wp:effectExtent l="0" t="0" r="0" b="0"/>
                <wp:wrapNone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985" cy="834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633" w:type="dxa"/>
          <w:gridSpan w:val="3"/>
          <w:vAlign w:val="center"/>
        </w:tcPr>
        <w:p w14:paraId="6F1663F7" w14:textId="77777777" w:rsidR="000078F5" w:rsidRPr="000078F5" w:rsidRDefault="000078F5" w:rsidP="00F87619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0078F5">
            <w:rPr>
              <w:rFonts w:ascii="Arial" w:hAnsi="Arial" w:cs="Arial"/>
              <w:b/>
              <w:bCs/>
              <w:sz w:val="24"/>
              <w:szCs w:val="24"/>
            </w:rPr>
            <w:t>FORMATO</w:t>
          </w:r>
        </w:p>
      </w:tc>
      <w:tc>
        <w:tcPr>
          <w:tcW w:w="2719" w:type="dxa"/>
          <w:vMerge w:val="restart"/>
        </w:tcPr>
        <w:p w14:paraId="4905DFF5" w14:textId="6F95219A" w:rsidR="000078F5" w:rsidRPr="000078F5" w:rsidRDefault="00F12EDB" w:rsidP="00F87619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97AC180" wp14:editId="030EF336">
                <wp:simplePos x="0" y="0"/>
                <wp:positionH relativeFrom="column">
                  <wp:posOffset>289560</wp:posOffset>
                </wp:positionH>
                <wp:positionV relativeFrom="paragraph">
                  <wp:posOffset>11430</wp:posOffset>
                </wp:positionV>
                <wp:extent cx="901065" cy="908685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065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16DA322" w14:textId="77777777" w:rsidR="000078F5" w:rsidRPr="000078F5" w:rsidRDefault="000078F5" w:rsidP="00F87619">
          <w:pPr>
            <w:pStyle w:val="Encabezado"/>
            <w:jc w:val="center"/>
          </w:pPr>
        </w:p>
      </w:tc>
    </w:tr>
    <w:tr w:rsidR="000078F5" w:rsidRPr="000078F5" w14:paraId="16C30E29" w14:textId="77777777" w:rsidTr="006D38CF">
      <w:trPr>
        <w:cantSplit/>
        <w:trHeight w:val="690"/>
      </w:trPr>
      <w:tc>
        <w:tcPr>
          <w:tcW w:w="2753" w:type="dxa"/>
          <w:vMerge/>
        </w:tcPr>
        <w:p w14:paraId="41487B2A" w14:textId="77777777" w:rsidR="000078F5" w:rsidRPr="000078F5" w:rsidRDefault="000078F5" w:rsidP="00F87619">
          <w:pPr>
            <w:pStyle w:val="Encabezado"/>
          </w:pPr>
        </w:p>
      </w:tc>
      <w:tc>
        <w:tcPr>
          <w:tcW w:w="8633" w:type="dxa"/>
          <w:gridSpan w:val="3"/>
          <w:vAlign w:val="center"/>
        </w:tcPr>
        <w:p w14:paraId="14A9D3A6" w14:textId="77777777" w:rsidR="000078F5" w:rsidRPr="000078F5" w:rsidRDefault="000078F5" w:rsidP="00F87619">
          <w:pPr>
            <w:pStyle w:val="Encabezado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0078F5"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  <w:lang w:eastAsia="es-ES"/>
            </w:rPr>
            <w:t>SEGUIMIENTO Y VERIFICACION DEL CUMPLIMIENTO DE LAS ACCIONES DE MEJORA (JEFE INMEDIATO)</w:t>
          </w:r>
        </w:p>
      </w:tc>
      <w:tc>
        <w:tcPr>
          <w:tcW w:w="2719" w:type="dxa"/>
          <w:vMerge/>
        </w:tcPr>
        <w:p w14:paraId="52295587" w14:textId="77777777" w:rsidR="000078F5" w:rsidRPr="000078F5" w:rsidRDefault="000078F5" w:rsidP="00F87619">
          <w:pPr>
            <w:pStyle w:val="Encabezado"/>
          </w:pPr>
        </w:p>
      </w:tc>
    </w:tr>
    <w:tr w:rsidR="000078F5" w:rsidRPr="000078F5" w14:paraId="6951DD5C" w14:textId="77777777" w:rsidTr="00F87619">
      <w:trPr>
        <w:cantSplit/>
        <w:trHeight w:val="54"/>
      </w:trPr>
      <w:tc>
        <w:tcPr>
          <w:tcW w:w="2753" w:type="dxa"/>
          <w:vMerge/>
        </w:tcPr>
        <w:p w14:paraId="540306DF" w14:textId="77777777" w:rsidR="000078F5" w:rsidRPr="000078F5" w:rsidRDefault="000078F5" w:rsidP="00F87619">
          <w:pPr>
            <w:pStyle w:val="Encabezado"/>
          </w:pPr>
        </w:p>
      </w:tc>
      <w:tc>
        <w:tcPr>
          <w:tcW w:w="3122" w:type="dxa"/>
          <w:vAlign w:val="center"/>
        </w:tcPr>
        <w:p w14:paraId="132B79E6" w14:textId="77777777" w:rsidR="000078F5" w:rsidRPr="000078F5" w:rsidRDefault="000078F5" w:rsidP="00F87619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  <w:r w:rsidRPr="000078F5">
            <w:rPr>
              <w:rFonts w:ascii="Arial" w:hAnsi="Arial" w:cs="Arial"/>
              <w:sz w:val="16"/>
              <w:szCs w:val="16"/>
            </w:rPr>
            <w:t>Código: GH-FT-11</w:t>
          </w:r>
        </w:p>
      </w:tc>
      <w:tc>
        <w:tcPr>
          <w:tcW w:w="2316" w:type="dxa"/>
          <w:vAlign w:val="center"/>
        </w:tcPr>
        <w:p w14:paraId="05F01AB7" w14:textId="77777777" w:rsidR="000078F5" w:rsidRPr="000078F5" w:rsidRDefault="000078F5" w:rsidP="00F87619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0078F5">
            <w:rPr>
              <w:rFonts w:ascii="Arial" w:hAnsi="Arial" w:cs="Arial"/>
              <w:sz w:val="18"/>
            </w:rPr>
            <w:t xml:space="preserve">Versión: </w:t>
          </w:r>
          <w:r w:rsidR="00BF6B51">
            <w:rPr>
              <w:rFonts w:ascii="Arial" w:hAnsi="Arial" w:cs="Arial"/>
              <w:sz w:val="18"/>
            </w:rPr>
            <w:t>2</w:t>
          </w:r>
        </w:p>
      </w:tc>
      <w:tc>
        <w:tcPr>
          <w:tcW w:w="3196" w:type="dxa"/>
          <w:vAlign w:val="center"/>
        </w:tcPr>
        <w:p w14:paraId="673D8DC2" w14:textId="77777777" w:rsidR="000078F5" w:rsidRPr="000078F5" w:rsidRDefault="000078F5" w:rsidP="00F87619">
          <w:pPr>
            <w:pStyle w:val="Encabezado"/>
            <w:jc w:val="center"/>
            <w:rPr>
              <w:rFonts w:ascii="Arial" w:hAnsi="Arial" w:cs="Arial"/>
              <w:sz w:val="18"/>
            </w:rPr>
          </w:pPr>
          <w:r w:rsidRPr="000078F5">
            <w:rPr>
              <w:rFonts w:ascii="Arial" w:hAnsi="Arial" w:cs="Arial"/>
              <w:sz w:val="18"/>
            </w:rPr>
            <w:t xml:space="preserve">Fecha: </w:t>
          </w:r>
          <w:r w:rsidR="00BF6B51">
            <w:rPr>
              <w:rFonts w:ascii="Arial" w:hAnsi="Arial" w:cs="Arial"/>
              <w:sz w:val="18"/>
            </w:rPr>
            <w:t>13/04/2021</w:t>
          </w:r>
        </w:p>
      </w:tc>
      <w:tc>
        <w:tcPr>
          <w:tcW w:w="2719" w:type="dxa"/>
          <w:vMerge/>
        </w:tcPr>
        <w:p w14:paraId="3F743CEB" w14:textId="77777777" w:rsidR="000078F5" w:rsidRPr="000078F5" w:rsidRDefault="000078F5" w:rsidP="00F87619">
          <w:pPr>
            <w:pStyle w:val="Encabezado"/>
          </w:pPr>
        </w:p>
      </w:tc>
    </w:tr>
  </w:tbl>
  <w:p w14:paraId="04A5F209" w14:textId="77777777" w:rsidR="000078F5" w:rsidRDefault="000078F5">
    <w:pPr>
      <w:pStyle w:val="Encabezado"/>
    </w:pPr>
  </w:p>
  <w:p w14:paraId="6D42EE0D" w14:textId="77777777" w:rsidR="000078F5" w:rsidRDefault="000078F5">
    <w:pPr>
      <w:pStyle w:val="Encabezado"/>
    </w:pPr>
  </w:p>
  <w:p w14:paraId="3BB35E10" w14:textId="77777777" w:rsidR="000078F5" w:rsidRDefault="000078F5">
    <w:pPr>
      <w:pStyle w:val="Encabezado"/>
    </w:pPr>
  </w:p>
  <w:p w14:paraId="6B2C50AB" w14:textId="77777777" w:rsidR="000078F5" w:rsidRDefault="000078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BA0"/>
    <w:rsid w:val="000078F5"/>
    <w:rsid w:val="000C535E"/>
    <w:rsid w:val="005A77D4"/>
    <w:rsid w:val="005B4395"/>
    <w:rsid w:val="006D38CF"/>
    <w:rsid w:val="007C5BA0"/>
    <w:rsid w:val="00A73640"/>
    <w:rsid w:val="00BF6B51"/>
    <w:rsid w:val="00C33584"/>
    <w:rsid w:val="00D6695D"/>
    <w:rsid w:val="00F12EDB"/>
    <w:rsid w:val="00F8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3290C"/>
  <w15:chartTrackingRefBased/>
  <w15:docId w15:val="{3F211D55-C883-4999-A577-84DB1D4DB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A0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C5B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link w:val="Encabezado"/>
    <w:rsid w:val="007C5BA0"/>
    <w:rPr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5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C5BA0"/>
    <w:rPr>
      <w:rFonts w:ascii="Tahoma" w:hAnsi="Tahoma" w:cs="Tahoma"/>
      <w:sz w:val="16"/>
      <w:szCs w:val="16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007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rsid w:val="000078F5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cp:lastModifiedBy>ML-114425</cp:lastModifiedBy>
  <cp:revision>3</cp:revision>
  <dcterms:created xsi:type="dcterms:W3CDTF">2022-05-18T19:09:00Z</dcterms:created>
  <dcterms:modified xsi:type="dcterms:W3CDTF">2022-05-18T19:10:00Z</dcterms:modified>
</cp:coreProperties>
</file>