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ascii="Helvetica" w:hAnsi="Helvetica" w:eastAsia="Helvetica" w:cs="Helvetica"/>
          <w:i w:val="0"/>
          <w:iCs w:val="0"/>
          <w:caps w:val="0"/>
          <w:color w:val="4D4D4D"/>
          <w:spacing w:val="0"/>
          <w:sz w:val="21"/>
          <w:szCs w:val="21"/>
        </w:rPr>
      </w:pPr>
      <w:r>
        <w:rPr>
          <w:rFonts w:hint="default" w:ascii="Helvetica" w:hAnsi="Helvetica" w:eastAsia="Helvetica" w:cs="Helvetica"/>
          <w:i w:val="0"/>
          <w:iCs w:val="0"/>
          <w:caps w:val="0"/>
          <w:color w:val="4D4D4D"/>
          <w:spacing w:val="0"/>
          <w:kern w:val="0"/>
          <w:sz w:val="21"/>
          <w:szCs w:val="21"/>
          <w:bdr w:val="none" w:color="auto" w:sz="0" w:space="0"/>
          <w:lang w:val="en-US" w:eastAsia="zh-CN" w:bidi="ar"/>
        </w:rPr>
        <w:t>一、单选题（第1-100小题，每题0.5分，共计50分。）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1、变态心理学侧重说明异常心理的（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分值0.5分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A、诊断</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B、咨询</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C、治疗</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D、特点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D、特点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2、精神分析理论认为本我的活动原则是（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分值0.5分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A、现实原则</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B、道德原则</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C、快乐原则</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D、社会原则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5"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7"/>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C、快乐原则</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3、弗洛伊德认为，神经症和精神病的重要起因是（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分值0.5分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A、防御机制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B、动机冲突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C、性的冲突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D、克制能力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C、性的冲突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4、弗洛伊德将人们防止焦虑的能力叫做（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分值0.5分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A、防御机制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B、本能动力</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C、心理异常</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D、快乐原则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01AD56"/>
          <w:spacing w:val="0"/>
          <w:sz w:val="22"/>
          <w:szCs w:val="22"/>
        </w:rPr>
      </w:pPr>
      <w:r>
        <w:rPr>
          <w:rFonts w:hint="default" w:ascii="Helvetica" w:hAnsi="Helvetica" w:eastAsia="Helvetica" w:cs="Helvetica"/>
          <w:i w:val="0"/>
          <w:iCs w:val="0"/>
          <w:caps w:val="0"/>
          <w:color w:val="01AD56"/>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5"/>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01AD56"/>
          <w:spacing w:val="0"/>
          <w:kern w:val="0"/>
          <w:sz w:val="22"/>
          <w:szCs w:val="22"/>
          <w:bdr w:val="none" w:color="auto" w:sz="0" w:space="0"/>
          <w:shd w:val="clear" w:fill="F7F7F7"/>
          <w:lang w:val="en-US" w:eastAsia="zh-CN" w:bidi="ar"/>
        </w:rPr>
        <w:t xml:space="preserve"> 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5、精神分析理论认为，在人的成长过程中，未来心理健康的充分必要条件是（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分值0.5分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A、合理使用不同形式的“心理防御机制”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B、力比多的驱动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C、顺利地度过“性心理”发展的每个阶段</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D、潜意识的结构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2"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IMG_260"/>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C、顺利地度过“性心理”发展的每个阶段</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6、在人本主义看来，“存在焦虑”是（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分值0.5分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A、存在与责任的冲突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B、存在与潜能的冲突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C、潜能与本能的矛盾</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D、本能与社会的矛盾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01AD56"/>
          <w:spacing w:val="0"/>
          <w:sz w:val="22"/>
          <w:szCs w:val="22"/>
        </w:rPr>
      </w:pPr>
      <w:r>
        <w:rPr>
          <w:rFonts w:hint="default" w:ascii="Helvetica" w:hAnsi="Helvetica" w:eastAsia="Helvetica" w:cs="Helvetica"/>
          <w:i w:val="0"/>
          <w:iCs w:val="0"/>
          <w:caps w:val="0"/>
          <w:color w:val="01AD56"/>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5"/>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01AD56"/>
          <w:spacing w:val="0"/>
          <w:kern w:val="0"/>
          <w:sz w:val="22"/>
          <w:szCs w:val="22"/>
          <w:bdr w:val="none" w:color="auto" w:sz="0" w:space="0"/>
          <w:shd w:val="clear" w:fill="F7F7F7"/>
          <w:lang w:val="en-US" w:eastAsia="zh-CN" w:bidi="ar"/>
        </w:rPr>
        <w:t xml:space="preserve"> 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7、根据统计学标准，心理异常是（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分值0.5分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A、由个体行为偏离平均值的程度决定的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B、事件不确定性的函数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C、由个体主观上的不适体验程度决定的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D、心理不稳定性的函数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01AD56"/>
          <w:spacing w:val="0"/>
          <w:sz w:val="22"/>
          <w:szCs w:val="22"/>
        </w:rPr>
      </w:pPr>
      <w:r>
        <w:rPr>
          <w:rFonts w:hint="default" w:ascii="Helvetica" w:hAnsi="Helvetica" w:eastAsia="Helvetica" w:cs="Helvetica"/>
          <w:i w:val="0"/>
          <w:iCs w:val="0"/>
          <w:caps w:val="0"/>
          <w:color w:val="01AD56"/>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7"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2"/>
                    <pic:cNvPicPr>
                      <a:picLocks noChangeAspect="1"/>
                    </pic:cNvPicPr>
                  </pic:nvPicPr>
                  <pic:blipFill>
                    <a:blip r:embed="rId5"/>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01AD56"/>
          <w:spacing w:val="0"/>
          <w:kern w:val="0"/>
          <w:sz w:val="22"/>
          <w:szCs w:val="22"/>
          <w:bdr w:val="none" w:color="auto" w:sz="0" w:space="0"/>
          <w:shd w:val="clear" w:fill="F7F7F7"/>
          <w:lang w:val="en-US" w:eastAsia="zh-CN" w:bidi="ar"/>
        </w:rPr>
        <w:t xml:space="preserve"> 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8、区分心理正常的心理学原则中，人格相对稳定性原则认为（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分值0.5分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A、无明显原因的人格改变提示异常</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B、心理过程通过人格表现出来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C、人格在各种条件下都应是稳定的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D、人格是各种心理过程的总和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01AD56"/>
          <w:spacing w:val="0"/>
          <w:sz w:val="22"/>
          <w:szCs w:val="22"/>
        </w:rPr>
      </w:pPr>
      <w:r>
        <w:rPr>
          <w:rFonts w:hint="default" w:ascii="Helvetica" w:hAnsi="Helvetica" w:eastAsia="Helvetica" w:cs="Helvetica"/>
          <w:i w:val="0"/>
          <w:iCs w:val="0"/>
          <w:caps w:val="0"/>
          <w:color w:val="01AD56"/>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8"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3"/>
                    <pic:cNvPicPr>
                      <a:picLocks noChangeAspect="1"/>
                    </pic:cNvPicPr>
                  </pic:nvPicPr>
                  <pic:blipFill>
                    <a:blip r:embed="rId5"/>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01AD56"/>
          <w:spacing w:val="0"/>
          <w:kern w:val="0"/>
          <w:sz w:val="22"/>
          <w:szCs w:val="22"/>
          <w:bdr w:val="none" w:color="auto" w:sz="0" w:space="0"/>
          <w:shd w:val="clear" w:fill="F7F7F7"/>
          <w:lang w:val="en-US" w:eastAsia="zh-CN" w:bidi="ar"/>
        </w:rPr>
        <w:t xml:space="preserve"> 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9、病理性错觉的特点是（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分值0.5分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A、能够进行自我校正</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B、属于感知综合障碍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C、不能接受现实检验</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D、属于思维形式障碍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9"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64"/>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C、不能接受现实检验</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10、感觉减退多见于（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分值0.5分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A、抑郁状态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B、感染后虚弱状态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C、睡眠障碍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D、精神运动性兴奋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01AD56"/>
          <w:spacing w:val="0"/>
          <w:sz w:val="22"/>
          <w:szCs w:val="22"/>
        </w:rPr>
      </w:pPr>
      <w:r>
        <w:rPr>
          <w:rFonts w:hint="default" w:ascii="Helvetica" w:hAnsi="Helvetica" w:eastAsia="Helvetica" w:cs="Helvetica"/>
          <w:i w:val="0"/>
          <w:iCs w:val="0"/>
          <w:caps w:val="0"/>
          <w:color w:val="01AD56"/>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10"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65"/>
                    <pic:cNvPicPr>
                      <a:picLocks noChangeAspect="1"/>
                    </pic:cNvPicPr>
                  </pic:nvPicPr>
                  <pic:blipFill>
                    <a:blip r:embed="rId5"/>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01AD56"/>
          <w:spacing w:val="0"/>
          <w:kern w:val="0"/>
          <w:sz w:val="22"/>
          <w:szCs w:val="22"/>
          <w:bdr w:val="none" w:color="auto" w:sz="0" w:space="0"/>
          <w:shd w:val="clear" w:fill="F7F7F7"/>
          <w:lang w:val="en-US" w:eastAsia="zh-CN" w:bidi="ar"/>
        </w:rPr>
        <w:t xml:space="preserve"> 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11、无对象性的知觉是（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分值0.5分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A、幻觉</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B、错觉</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C、妄想</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D、谵妄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01AD56"/>
          <w:spacing w:val="0"/>
          <w:sz w:val="22"/>
          <w:szCs w:val="22"/>
        </w:rPr>
      </w:pPr>
      <w:r>
        <w:rPr>
          <w:rFonts w:hint="default" w:ascii="Helvetica" w:hAnsi="Helvetica" w:eastAsia="Helvetica" w:cs="Helvetica"/>
          <w:i w:val="0"/>
          <w:iCs w:val="0"/>
          <w:caps w:val="0"/>
          <w:color w:val="01AD56"/>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11"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66"/>
                    <pic:cNvPicPr>
                      <a:picLocks noChangeAspect="1"/>
                    </pic:cNvPicPr>
                  </pic:nvPicPr>
                  <pic:blipFill>
                    <a:blip r:embed="rId5"/>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01AD56"/>
          <w:spacing w:val="0"/>
          <w:kern w:val="0"/>
          <w:sz w:val="22"/>
          <w:szCs w:val="22"/>
          <w:bdr w:val="none" w:color="auto" w:sz="0" w:space="0"/>
          <w:shd w:val="clear" w:fill="F7F7F7"/>
          <w:lang w:val="en-US" w:eastAsia="zh-CN" w:bidi="ar"/>
        </w:rPr>
        <w:t xml:space="preserve"> 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12、体内有性质明确、部位具体的异常知觉，属于（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分值0.5分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A、内感性不适</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B、非真实感</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C、内脏性幻觉</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D、被洞悉感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12"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67"/>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C、内脏性幻觉</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13、产生于主观空间内的幻觉是（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分值0.5分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A、真性幻觉</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B、假性幻觉</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C、主观幻觉</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D、脑内幻觉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13"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68"/>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B、假性幻觉</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14、思维鸣响属于（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分值0.5分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A、思维内容障碍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B、感觉障碍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C、思维形式障碍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D、知觉障碍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14"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69"/>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D、知觉障碍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15、兴奋性思维联想障碍的一种常见形式是（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分值0.5分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A、思维奔逸</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B、思维散漫</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C、被洞悉感</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D、妄想心境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01AD56"/>
          <w:spacing w:val="0"/>
          <w:sz w:val="22"/>
          <w:szCs w:val="22"/>
        </w:rPr>
      </w:pPr>
      <w:r>
        <w:rPr>
          <w:rFonts w:hint="default" w:ascii="Helvetica" w:hAnsi="Helvetica" w:eastAsia="Helvetica" w:cs="Helvetica"/>
          <w:i w:val="0"/>
          <w:iCs w:val="0"/>
          <w:caps w:val="0"/>
          <w:color w:val="01AD56"/>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15"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70"/>
                    <pic:cNvPicPr>
                      <a:picLocks noChangeAspect="1"/>
                    </pic:cNvPicPr>
                  </pic:nvPicPr>
                  <pic:blipFill>
                    <a:blip r:embed="rId5"/>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01AD56"/>
          <w:spacing w:val="0"/>
          <w:kern w:val="0"/>
          <w:sz w:val="22"/>
          <w:szCs w:val="22"/>
          <w:bdr w:val="none" w:color="auto" w:sz="0" w:space="0"/>
          <w:shd w:val="clear" w:fill="F7F7F7"/>
          <w:lang w:val="en-US" w:eastAsia="zh-CN" w:bidi="ar"/>
        </w:rPr>
        <w:t xml:space="preserve"> 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16、抑制性思维联想障碍的一种常见形式是（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分值0.5分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A、思维迟缓</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B、思维云集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C、被洞悉感</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D、妄想心境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01AD56"/>
          <w:spacing w:val="0"/>
          <w:sz w:val="22"/>
          <w:szCs w:val="22"/>
        </w:rPr>
      </w:pPr>
      <w:r>
        <w:rPr>
          <w:rFonts w:hint="default" w:ascii="Helvetica" w:hAnsi="Helvetica" w:eastAsia="Helvetica" w:cs="Helvetica"/>
          <w:i w:val="0"/>
          <w:iCs w:val="0"/>
          <w:caps w:val="0"/>
          <w:color w:val="01AD56"/>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16"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71"/>
                    <pic:cNvPicPr>
                      <a:picLocks noChangeAspect="1"/>
                    </pic:cNvPicPr>
                  </pic:nvPicPr>
                  <pic:blipFill>
                    <a:blip r:embed="rId5"/>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01AD56"/>
          <w:spacing w:val="0"/>
          <w:kern w:val="0"/>
          <w:sz w:val="22"/>
          <w:szCs w:val="22"/>
          <w:bdr w:val="none" w:color="auto" w:sz="0" w:space="0"/>
          <w:shd w:val="clear" w:fill="F7F7F7"/>
          <w:lang w:val="en-US" w:eastAsia="zh-CN" w:bidi="ar"/>
        </w:rPr>
        <w:t xml:space="preserve"> 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17、违背本人意愿地在脑海中涌现出大量观念，这种症状可能是（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分值0.5分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A、破裂性思维</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B、强迫观念</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C、强制性思维</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D、超价观念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17"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72"/>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B、强迫观念</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18、把与自己本无关系的事情认为有关，这种妄想最可能是（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分值0.5分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A、被害妄想</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B、钟情妄想</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C、关系妄想</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D、夸大妄想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18"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73"/>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C、关系妄想</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19、有嫉妒妄想的人可表现为（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分值0.5分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A、坚信配偶不忠</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B、见到他人强于自己而生气</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C、认为别人嫉妒自己</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D、想象他人强于自己而生气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01AD56"/>
          <w:spacing w:val="0"/>
          <w:sz w:val="22"/>
          <w:szCs w:val="22"/>
        </w:rPr>
      </w:pPr>
      <w:r>
        <w:rPr>
          <w:rFonts w:hint="default" w:ascii="Helvetica" w:hAnsi="Helvetica" w:eastAsia="Helvetica" w:cs="Helvetica"/>
          <w:i w:val="0"/>
          <w:iCs w:val="0"/>
          <w:caps w:val="0"/>
          <w:color w:val="01AD56"/>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19"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74"/>
                    <pic:cNvPicPr>
                      <a:picLocks noChangeAspect="1"/>
                    </pic:cNvPicPr>
                  </pic:nvPicPr>
                  <pic:blipFill>
                    <a:blip r:embed="rId5"/>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01AD56"/>
          <w:spacing w:val="0"/>
          <w:kern w:val="0"/>
          <w:sz w:val="22"/>
          <w:szCs w:val="22"/>
          <w:bdr w:val="none" w:color="auto" w:sz="0" w:space="0"/>
          <w:shd w:val="clear" w:fill="F7F7F7"/>
          <w:lang w:val="en-US" w:eastAsia="zh-CN" w:bidi="ar"/>
        </w:rPr>
        <w:t xml:space="preserve"> 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20、如果出现注意范围缩小、主动注意减弱，这可能是（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分值0.5分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A、注意减弱</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B、自知力不完整</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C、注意狭窄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D、内心被披露感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20"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G_275"/>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C、注意狭窄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21、将过去事实上没有发生过的事情说成是确有其事，这种症状是（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分值0.5分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A、错觉</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B、幻觉</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C、虚构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D、错构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21"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G_276"/>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C、虚构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22、精神发育迟滞形成的原因是（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分值0.5分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A、内心冲突变形</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B、获得性知识的丧失</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C、内心冲突强烈</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D、早期大脑发育不良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22"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IMG_277"/>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D、早期大脑发育不良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23、弗洛伊德认为，道德性焦虑源于（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分值0.5分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A、超我</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B、冲动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C、自我</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D、现实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01AD56"/>
          <w:spacing w:val="0"/>
          <w:sz w:val="22"/>
          <w:szCs w:val="22"/>
        </w:rPr>
      </w:pPr>
      <w:r>
        <w:rPr>
          <w:rFonts w:hint="default" w:ascii="Helvetica" w:hAnsi="Helvetica" w:eastAsia="Helvetica" w:cs="Helvetica"/>
          <w:i w:val="0"/>
          <w:iCs w:val="0"/>
          <w:caps w:val="0"/>
          <w:color w:val="01AD56"/>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23"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IMG_278"/>
                    <pic:cNvPicPr>
                      <a:picLocks noChangeAspect="1"/>
                    </pic:cNvPicPr>
                  </pic:nvPicPr>
                  <pic:blipFill>
                    <a:blip r:embed="rId5"/>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01AD56"/>
          <w:spacing w:val="0"/>
          <w:kern w:val="0"/>
          <w:sz w:val="22"/>
          <w:szCs w:val="22"/>
          <w:bdr w:val="none" w:color="auto" w:sz="0" w:space="0"/>
          <w:shd w:val="clear" w:fill="F7F7F7"/>
          <w:lang w:val="en-US" w:eastAsia="zh-CN" w:bidi="ar"/>
        </w:rPr>
        <w:t xml:space="preserve"> 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24、情感反应与现实刺激的性质不相称，这种表现可出现于（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分值0.5分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A、情感淡漠</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B、意志增强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C、情绪倒错</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D、意志减退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24"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IMG_279"/>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C、情绪倒错</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25、某人行为被动，生活极度懒散，这种症状最可能是（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分值0.5分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A、意向倒错</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B、情感倒错</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C、意志缺乏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D、情绪低落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25"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IMG_280"/>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C、意志缺乏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26、关于求医行为，正确的说法是（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分值0.5分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A、重性精神病患者一定主动求医</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B、人格障碍者多主动求医</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C、重性精神病患者多主动求医</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D、神经症者多主动求医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26"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IMG_281"/>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D、神经症者多主动求医</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27、不属于神经症的特点的是（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分值0.5分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A、具有器质性病变</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B、精神痛苦</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C、意识的心理冲突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D、持久性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01AD56"/>
          <w:spacing w:val="0"/>
          <w:sz w:val="22"/>
          <w:szCs w:val="22"/>
        </w:rPr>
      </w:pPr>
      <w:r>
        <w:rPr>
          <w:rFonts w:hint="default" w:ascii="Helvetica" w:hAnsi="Helvetica" w:eastAsia="Helvetica" w:cs="Helvetica"/>
          <w:i w:val="0"/>
          <w:iCs w:val="0"/>
          <w:caps w:val="0"/>
          <w:color w:val="01AD56"/>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27" name="图片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IMG_282"/>
                    <pic:cNvPicPr>
                      <a:picLocks noChangeAspect="1"/>
                    </pic:cNvPicPr>
                  </pic:nvPicPr>
                  <pic:blipFill>
                    <a:blip r:embed="rId5"/>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01AD56"/>
          <w:spacing w:val="0"/>
          <w:kern w:val="0"/>
          <w:sz w:val="22"/>
          <w:szCs w:val="22"/>
          <w:bdr w:val="none" w:color="auto" w:sz="0" w:space="0"/>
          <w:shd w:val="clear" w:fill="F7F7F7"/>
          <w:lang w:val="en-US" w:eastAsia="zh-CN" w:bidi="ar"/>
        </w:rPr>
        <w:t xml:space="preserve"> 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28、急性应激障碍的持续时间为（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分值0.5分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A、数小时至数天</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B、三个月至一年</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C、两个月至六个月</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D、一年以上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01AD56"/>
          <w:spacing w:val="0"/>
          <w:sz w:val="22"/>
          <w:szCs w:val="22"/>
        </w:rPr>
      </w:pPr>
      <w:r>
        <w:rPr>
          <w:rFonts w:hint="default" w:ascii="Helvetica" w:hAnsi="Helvetica" w:eastAsia="Helvetica" w:cs="Helvetica"/>
          <w:i w:val="0"/>
          <w:iCs w:val="0"/>
          <w:caps w:val="0"/>
          <w:color w:val="01AD56"/>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28"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IMG_283"/>
                    <pic:cNvPicPr>
                      <a:picLocks noChangeAspect="1"/>
                    </pic:cNvPicPr>
                  </pic:nvPicPr>
                  <pic:blipFill>
                    <a:blip r:embed="rId5"/>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01AD56"/>
          <w:spacing w:val="0"/>
          <w:kern w:val="0"/>
          <w:sz w:val="22"/>
          <w:szCs w:val="22"/>
          <w:bdr w:val="none" w:color="auto" w:sz="0" w:space="0"/>
          <w:shd w:val="clear" w:fill="F7F7F7"/>
          <w:lang w:val="en-US" w:eastAsia="zh-CN" w:bidi="ar"/>
        </w:rPr>
        <w:t xml:space="preserve"> 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29、偏执性精神障碍又称（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分值0.5分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A、偏执型人格障碍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B、急性应激障碍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C、妄想性障碍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D、精神分裂症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29" name="图片 2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IMG_284"/>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C、妄想性障碍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30、以过分要求严格与完美为主要特征的人格障碍是（ ）人格障碍。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分值0.5分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A、焦虑性</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B、强迫性</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C、偏执性</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D、分裂样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30" name="图片 30"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IMG_285"/>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B、强迫性</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31、心理健康咨询主要针对的是个体的（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分值0.5分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A、心理不健康状态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B、异常心理状态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C、功能性机能失调</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D、神经过程紊乱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01AD56"/>
          <w:spacing w:val="0"/>
          <w:sz w:val="22"/>
          <w:szCs w:val="22"/>
        </w:rPr>
      </w:pPr>
      <w:r>
        <w:rPr>
          <w:rFonts w:hint="default" w:ascii="Helvetica" w:hAnsi="Helvetica" w:eastAsia="Helvetica" w:cs="Helvetica"/>
          <w:i w:val="0"/>
          <w:iCs w:val="0"/>
          <w:caps w:val="0"/>
          <w:color w:val="01AD56"/>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31" name="图片 31"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IMG_286"/>
                    <pic:cNvPicPr>
                      <a:picLocks noChangeAspect="1"/>
                    </pic:cNvPicPr>
                  </pic:nvPicPr>
                  <pic:blipFill>
                    <a:blip r:embed="rId5"/>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01AD56"/>
          <w:spacing w:val="0"/>
          <w:kern w:val="0"/>
          <w:sz w:val="22"/>
          <w:szCs w:val="22"/>
          <w:bdr w:val="none" w:color="auto" w:sz="0" w:space="0"/>
          <w:shd w:val="clear" w:fill="F7F7F7"/>
          <w:lang w:val="en-US" w:eastAsia="zh-CN" w:bidi="ar"/>
        </w:rPr>
        <w:t xml:space="preserve"> 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32、健康心理学侧重于研究（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分值0.5分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A、伤害身体健康的生活方式和心理活动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B、会造成心理活动异常的各种内在机制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C、心理因素引发的躯体疾病的诊断治疗</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D、各种心理活动基本规律和普遍性原则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01AD56"/>
          <w:spacing w:val="0"/>
          <w:sz w:val="22"/>
          <w:szCs w:val="22"/>
        </w:rPr>
      </w:pPr>
      <w:r>
        <w:rPr>
          <w:rFonts w:hint="default" w:ascii="Helvetica" w:hAnsi="Helvetica" w:eastAsia="Helvetica" w:cs="Helvetica"/>
          <w:i w:val="0"/>
          <w:iCs w:val="0"/>
          <w:caps w:val="0"/>
          <w:color w:val="01AD56"/>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32" name="图片 32"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IMG_287"/>
                    <pic:cNvPicPr>
                      <a:picLocks noChangeAspect="1"/>
                    </pic:cNvPicPr>
                  </pic:nvPicPr>
                  <pic:blipFill>
                    <a:blip r:embed="rId5"/>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01AD56"/>
          <w:spacing w:val="0"/>
          <w:kern w:val="0"/>
          <w:sz w:val="22"/>
          <w:szCs w:val="22"/>
          <w:bdr w:val="none" w:color="auto" w:sz="0" w:space="0"/>
          <w:shd w:val="clear" w:fill="F7F7F7"/>
          <w:lang w:val="en-US" w:eastAsia="zh-CN" w:bidi="ar"/>
        </w:rPr>
        <w:t xml:space="preserve"> 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33、一组直接阻碍和破坏个体生存与种族延续的事件属于（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分值0.5分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A、灾难性压力</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B、生物性压力源</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C、叠加性压力</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D、精神性压力源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33" name="图片 33"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IMG_288"/>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B、生物性压力源</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34、个体不良的认知结构属于（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分值0.5分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A、社会性压力源</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B、生物性压力源</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C、叠加性压力源</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D、精神性压力源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34" name="图片 34"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IMG_289"/>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D、精神性压力源</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35、因社会交往不良而形成的压力源属于（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分值0.5分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A、生物性压力源</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B、社会性压力源</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C、精神性压力源</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D、混合性压力源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35" name="图片 35"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IMG_290"/>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B、社会性压力源</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36、人的内心冲突及与之相伴随的情绪体验是心理学意义上的（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分值0.5分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A、压力</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B、适应</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C、冲突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D、情绪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01AD56"/>
          <w:spacing w:val="0"/>
          <w:sz w:val="22"/>
          <w:szCs w:val="22"/>
        </w:rPr>
      </w:pPr>
      <w:r>
        <w:rPr>
          <w:rFonts w:hint="default" w:ascii="Helvetica" w:hAnsi="Helvetica" w:eastAsia="Helvetica" w:cs="Helvetica"/>
          <w:i w:val="0"/>
          <w:iCs w:val="0"/>
          <w:caps w:val="0"/>
          <w:color w:val="01AD56"/>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56" name="图片 36"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36" descr="IMG_291"/>
                    <pic:cNvPicPr>
                      <a:picLocks noChangeAspect="1"/>
                    </pic:cNvPicPr>
                  </pic:nvPicPr>
                  <pic:blipFill>
                    <a:blip r:embed="rId5"/>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01AD56"/>
          <w:spacing w:val="0"/>
          <w:kern w:val="0"/>
          <w:sz w:val="22"/>
          <w:szCs w:val="22"/>
          <w:bdr w:val="none" w:color="auto" w:sz="0" w:space="0"/>
          <w:shd w:val="clear" w:fill="F7F7F7"/>
          <w:lang w:val="en-US" w:eastAsia="zh-CN" w:bidi="ar"/>
        </w:rPr>
        <w:t xml:space="preserve"> 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37、一个高中生在分科时，既想学理科也想学文科，他所面临的冲突属于（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分值0.5分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A、双趋式冲突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B、双避式冲突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C、趋避式冲突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D、双重趋避式冲突</w:t>
      </w: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01AD56"/>
          <w:spacing w:val="0"/>
          <w:sz w:val="22"/>
          <w:szCs w:val="22"/>
        </w:rPr>
      </w:pPr>
      <w:r>
        <w:rPr>
          <w:rFonts w:hint="default" w:ascii="Helvetica" w:hAnsi="Helvetica" w:eastAsia="Helvetica" w:cs="Helvetica"/>
          <w:i w:val="0"/>
          <w:iCs w:val="0"/>
          <w:caps w:val="0"/>
          <w:color w:val="01AD56"/>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57" name="图片 37"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37" descr="IMG_292"/>
                    <pic:cNvPicPr>
                      <a:picLocks noChangeAspect="1"/>
                    </pic:cNvPicPr>
                  </pic:nvPicPr>
                  <pic:blipFill>
                    <a:blip r:embed="rId5"/>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01AD56"/>
          <w:spacing w:val="0"/>
          <w:kern w:val="0"/>
          <w:sz w:val="22"/>
          <w:szCs w:val="22"/>
          <w:bdr w:val="none" w:color="auto" w:sz="0" w:space="0"/>
          <w:shd w:val="clear" w:fill="F7F7F7"/>
          <w:lang w:val="en-US" w:eastAsia="zh-CN" w:bidi="ar"/>
        </w:rPr>
        <w:t xml:space="preserve"> 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38、一般单一性生活压力（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分值0.5分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A、其作用完全是负面的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B、有很大破坏性</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C、对人可有积极作用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D、对人没有影响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58" name="图片 38"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38" descr="IMG_293"/>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C、对人可有积极作用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39、强大的自然灾害后的心理反应可以经历以下阶段（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分值0.5分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A、警觉期—恢复期—康复期</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B、警觉期—搏斗期—恢复期</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C、惊吓期—恢复期—康复期</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D、惊吓期—衰竭期—恢复期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59" name="图片 39"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39" descr="IMG_294"/>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C、惊吓期—恢复期—康复期</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40、个体对事件的实际反应取决于经过中介系统的增益或消解后压力的（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分值0.5分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A、稳定程度</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B、相对强度</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C、主要特点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D、本质属性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60" name="图片 40"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40" descr="IMG_295"/>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B、相对强度</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41、近年来许多研究显示，在社会支持系统中，压力的有效缓冲器是（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分值0.5分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A、较少的社交活动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B、现代化的家庭居住条件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C、较多的家庭成员</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D、亲密的和可信任的关系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61" name="图片 41"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41" descr="IMG_296"/>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D、亲密的和可信任的关系</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42、防御机制是（ ）的功能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分值0.5分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A、本我</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B、自我</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C、镜我</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D、超我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62" name="图片 42"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42" descr="IMG_297"/>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B、自我</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43、精神分裂症患者在言谈或书信中，其单独语句在语法结构上是正确的，但主题之间、语句之间缺乏内在意义上的连贯性和应有的逻辑性，这种症状是（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分值0.5分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A、思维贫乏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B、逻辑倒错性思维</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C、思维不连贯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D、破裂性思维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63" name="图片 43"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43" descr="IMG_298"/>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D、破裂性思维</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44、患者对一些能引起正常人情绪波动的事情以及与自身切身利益有密切关的事情缺乏相应的情绪反应，这种症状是（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分值0.5分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A、情绪脆弱</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B、情绪倒错</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C、情绪迟钝</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D、情绪淡漠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64" name="图片 44"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44" descr="IMG_299"/>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D、情绪淡漠</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45、“四面楚歌”可以用来形容（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分值0.5分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A、同时性叠加压力</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B、一般单一性生活压力</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C、继时性叠加压力</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D、破坏性压力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01AD56"/>
          <w:spacing w:val="0"/>
          <w:sz w:val="22"/>
          <w:szCs w:val="22"/>
        </w:rPr>
      </w:pPr>
      <w:r>
        <w:rPr>
          <w:rFonts w:hint="default" w:ascii="Helvetica" w:hAnsi="Helvetica" w:eastAsia="Helvetica" w:cs="Helvetica"/>
          <w:i w:val="0"/>
          <w:iCs w:val="0"/>
          <w:caps w:val="0"/>
          <w:color w:val="01AD56"/>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65" name="图片 45"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45" descr="IMG_300"/>
                    <pic:cNvPicPr>
                      <a:picLocks noChangeAspect="1"/>
                    </pic:cNvPicPr>
                  </pic:nvPicPr>
                  <pic:blipFill>
                    <a:blip r:embed="rId5"/>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01AD56"/>
          <w:spacing w:val="0"/>
          <w:kern w:val="0"/>
          <w:sz w:val="22"/>
          <w:szCs w:val="22"/>
          <w:bdr w:val="none" w:color="auto" w:sz="0" w:space="0"/>
          <w:shd w:val="clear" w:fill="F7F7F7"/>
          <w:lang w:val="en-US" w:eastAsia="zh-CN" w:bidi="ar"/>
        </w:rPr>
        <w:t xml:space="preserve"> 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46、受害者出现焦虑、紧张、失眠、注意力下降等情况，常常逢人便诉说自己的遭遇，这种情况一般出现在“灾难征候群”的（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分值0.5分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A、警觉期</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B、惊吓期</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C、恢复期</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D、康复期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66" name="图片 46" descr="IMG_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46" descr="IMG_301"/>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C、恢复期</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47、在应对压力过程中个体变得敏感、脆弱，即使是日常微小的困扰，都可引发个体强烈的情绪反应，说明其处于“一般适应征候群”的（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分值0.5分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A、警觉阶段</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B、搏斗阶段</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C、衰竭阶段</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D、康复阶段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67" name="图片 47" descr="IMG_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47" descr="IMG_302"/>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B、搏斗阶段</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48、巴甫洛夫认为兴奋过程的薄弱和抑制过程的优势是（ ）的神经机制。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分值0.5分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A、神经衰弱</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B、癔病</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C、心境障碍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D、精神分裂症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68" name="图片 48" descr="IMG_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48" descr="IMG_303"/>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B、癔病</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49、强迫性计数属于（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分值0.5分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A、思维奔逸</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B、思维云集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C、强迫观念</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D、强迫动作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69" name="图片 49" descr="IMG_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49" descr="IMG_304"/>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C、强迫观念</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50、精神分裂症患者说闭上眼睛能看到东西，用脑子能听到声音，这种症状属于（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分值0.5分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A、思维形式障碍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B、真性幻觉</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C、感知综合障碍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D、假性幻觉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70" name="图片 50" descr="IMG_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50" descr="IMG_305"/>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D、假性幻觉</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51、患者在意识障碍的情况下出现语词杂拌，这种症状是（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分值0.5分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A、病理性赘述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B、思维不连贯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C、破裂性思维</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D、逻辑倒错性思维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71" name="图片 51" descr="IMG_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51" descr="IMG_306"/>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B、思维不连贯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52、人在抑郁状态下出现的病理性感觉阈限增高在临床上的表现是（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分值0.5分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A、感觉过敏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B、感觉减退</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C、假性幻觉</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D、内感性不适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72" name="图片 52" descr="IMG_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52" descr="IMG_307"/>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B、感觉减退</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53、急性应激障碍的病程为（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分值0.5分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A、数分钟至数小时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B、数小时至数天</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C、数周到数月</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D、半年以上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73" name="图片 53" descr="IMG_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53" descr="IMG_308"/>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B、数小时至数天</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54、以下各项中，属于社会环境性压力源的是（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分值0.5分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A、睡眠剥夺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B、气温变化</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C、多疑嫉妒</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D、社交不良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74" name="图片 54" descr="IMG_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54" descr="IMG_309"/>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D、社交不良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55、生物调节系统作为压力的中介系统，其中最主要的是（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分值0.5分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A、神经系统</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B、内分泌系统</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C、免疫系统</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D、呼吸系统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75" name="图片 55" descr="IMG_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55" descr="IMG_310"/>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C、免疫系统</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56、关于心理异常的现代解释始于（ ）世纪。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分值0.5分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A、18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B、19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D、21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36" name="图片 56" descr="IMG_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56" descr="IMG_311"/>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C、20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57、人在某个感觉器官处于功能活动状态的同时出现幻觉称为（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分值0.5分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A、非真实感</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B、功能性幻觉</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C、思维鸣响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D、心因性幻觉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37" name="图片 57" descr="IMG_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57" descr="IMG_312"/>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B、功能性幻觉</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58、病理性赘述常见于（ ）患者。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分值0.5分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A、躁狂发作</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B、脑器质性精神障碍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C、抑郁发作</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D、依赖型人格障碍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38" name="图片 58" descr="IMG_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58" descr="IMG_313"/>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B、脑器质性精神障碍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59、患者常常因为一些细小或无关紧要的事情而伤心落泪或兴奋激动，无法克制，这种症状是（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分值0.5分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A、情绪倒错</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B、情绪低落</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C、易激惹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D、情绪脆弱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39" name="图片 59" descr="IMG_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59" descr="IMG_314"/>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D、情绪脆弱</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60、不属于抑郁发作症状的是（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分值0.5分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A、思维贫乏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B、言语减少</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C、情绪低落</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D、动作迟缓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01AD56"/>
          <w:spacing w:val="0"/>
          <w:sz w:val="22"/>
          <w:szCs w:val="22"/>
        </w:rPr>
      </w:pPr>
      <w:r>
        <w:rPr>
          <w:rFonts w:hint="default" w:ascii="Helvetica" w:hAnsi="Helvetica" w:eastAsia="Helvetica" w:cs="Helvetica"/>
          <w:i w:val="0"/>
          <w:iCs w:val="0"/>
          <w:caps w:val="0"/>
          <w:color w:val="01AD56"/>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40" name="图片 60" descr="IMG_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60" descr="IMG_315"/>
                    <pic:cNvPicPr>
                      <a:picLocks noChangeAspect="1"/>
                    </pic:cNvPicPr>
                  </pic:nvPicPr>
                  <pic:blipFill>
                    <a:blip r:embed="rId5"/>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01AD56"/>
          <w:spacing w:val="0"/>
          <w:kern w:val="0"/>
          <w:sz w:val="22"/>
          <w:szCs w:val="22"/>
          <w:bdr w:val="none" w:color="auto" w:sz="0" w:space="0"/>
          <w:shd w:val="clear" w:fill="F7F7F7"/>
          <w:lang w:val="en-US" w:eastAsia="zh-CN" w:bidi="ar"/>
        </w:rPr>
        <w:t xml:space="preserve"> 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61、属于适应障碍症状的是（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分值0.5分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A、抑郁心境</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B、定向力障碍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C、意识障碍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D、精神运动性抑制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01AD56"/>
          <w:spacing w:val="0"/>
          <w:sz w:val="22"/>
          <w:szCs w:val="22"/>
        </w:rPr>
      </w:pPr>
      <w:r>
        <w:rPr>
          <w:rFonts w:hint="default" w:ascii="Helvetica" w:hAnsi="Helvetica" w:eastAsia="Helvetica" w:cs="Helvetica"/>
          <w:i w:val="0"/>
          <w:iCs w:val="0"/>
          <w:caps w:val="0"/>
          <w:color w:val="01AD56"/>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41" name="图片 61" descr="IMG_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61" descr="IMG_316"/>
                    <pic:cNvPicPr>
                      <a:picLocks noChangeAspect="1"/>
                    </pic:cNvPicPr>
                  </pic:nvPicPr>
                  <pic:blipFill>
                    <a:blip r:embed="rId5"/>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01AD56"/>
          <w:spacing w:val="0"/>
          <w:kern w:val="0"/>
          <w:sz w:val="22"/>
          <w:szCs w:val="22"/>
          <w:bdr w:val="none" w:color="auto" w:sz="0" w:space="0"/>
          <w:shd w:val="clear" w:fill="F7F7F7"/>
          <w:lang w:val="en-US" w:eastAsia="zh-CN" w:bidi="ar"/>
        </w:rPr>
        <w:t xml:space="preserve"> 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62、根据许又新教授的观点，要判断神经症，对精神痛苦和社会功能的评定，至少要考虑近（ ）的情况。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分值0.5分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A、2周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B、2个月</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C、3周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D、3个月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42" name="图片 62" descr="IMG_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62" descr="IMG_317"/>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D、3个月</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63、创伤后应激障碍的症状不包括（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分值0.5分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A、创伤性体验反复重现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B、对创伤性经历的选择性遗忘</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C、情感的钝化和回避</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D、植物神经过度抑制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43" name="图片 63" descr="IMG_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63" descr="IMG_318"/>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D、植物神经过度抑制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64、适应障碍的病程一般不超过（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分值0.5分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A、1个月</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B、2个月</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C、3个月</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D、6个月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44" name="图片 64" descr="IMG_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64" descr="IMG_319"/>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D、6个月</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65、以猜疑和固执己见为特点的是（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分值0.5分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A、分裂样人格障碍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B、冲动性人格障碍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C、偏执性人格障碍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D、表演型人格障碍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45" name="图片 65" descr="IMG_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65" descr="IMG_320"/>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C、偏执性人格障碍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66、关于“注意”，以下描述错误的是（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分值0.5分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A、注意是一切心理活动的共同属性</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B、注意障碍也可见于激情状态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C、意识障碍总是伴有注意障碍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D、注意对判断有无行为障碍具有重要意义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46" name="图片 66" descr="IMG_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66" descr="IMG_321"/>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D、注意对判断有无行为障碍具有重要意义</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67、对局限于某一事件或某一时期内的经历不能回忆称为（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分值0.5分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A、顺行性遗忘</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B、癔症性遗忘</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C、逆行性遗忘</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D、心因性遗忘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01AD56"/>
          <w:spacing w:val="0"/>
          <w:sz w:val="22"/>
          <w:szCs w:val="22"/>
        </w:rPr>
      </w:pPr>
      <w:r>
        <w:rPr>
          <w:rFonts w:hint="default" w:ascii="Helvetica" w:hAnsi="Helvetica" w:eastAsia="Helvetica" w:cs="Helvetica"/>
          <w:i w:val="0"/>
          <w:iCs w:val="0"/>
          <w:caps w:val="0"/>
          <w:color w:val="01AD56"/>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47" name="图片 67" descr="IMG_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67" descr="IMG_322"/>
                    <pic:cNvPicPr>
                      <a:picLocks noChangeAspect="1"/>
                    </pic:cNvPicPr>
                  </pic:nvPicPr>
                  <pic:blipFill>
                    <a:blip r:embed="rId5"/>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01AD56"/>
          <w:spacing w:val="0"/>
          <w:kern w:val="0"/>
          <w:sz w:val="22"/>
          <w:szCs w:val="22"/>
          <w:bdr w:val="none" w:color="auto" w:sz="0" w:space="0"/>
          <w:shd w:val="clear" w:fill="F7F7F7"/>
          <w:lang w:val="en-US" w:eastAsia="zh-CN" w:bidi="ar"/>
        </w:rPr>
        <w:t xml:space="preserve"> 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68、癔症性人格障碍又称（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分值0.5分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A、偏执性人格障碍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B、表演型人格障碍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C、焦虑型人格障碍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D、依赖性人格障碍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48" name="图片 68"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68" descr="IMG_323"/>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B、表演型人格障碍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69、人抵抗慢性的、长期的精神刺激的能力叫做（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分值0.5分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A、心理活动强度</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B、心理自控力</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C、心理活动耐受力</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D、环境适应能力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49" name="图片 69" descr="IMG_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69" descr="IMG_324"/>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C、心理活动耐受力</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70、人对突然的强大精神刺激的抵抗能力叫做（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分值0.5分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A、心理活动强度</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B、心理自控力</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C、心理活动耐受力</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D、环境适应能力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01AD56"/>
          <w:spacing w:val="0"/>
          <w:sz w:val="22"/>
          <w:szCs w:val="22"/>
        </w:rPr>
      </w:pPr>
      <w:r>
        <w:rPr>
          <w:rFonts w:hint="default" w:ascii="Helvetica" w:hAnsi="Helvetica" w:eastAsia="Helvetica" w:cs="Helvetica"/>
          <w:i w:val="0"/>
          <w:iCs w:val="0"/>
          <w:caps w:val="0"/>
          <w:color w:val="01AD56"/>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50" name="图片 70" descr="IMG_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70" descr="IMG_325"/>
                    <pic:cNvPicPr>
                      <a:picLocks noChangeAspect="1"/>
                    </pic:cNvPicPr>
                  </pic:nvPicPr>
                  <pic:blipFill>
                    <a:blip r:embed="rId5"/>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01AD56"/>
          <w:spacing w:val="0"/>
          <w:kern w:val="0"/>
          <w:sz w:val="22"/>
          <w:szCs w:val="22"/>
          <w:bdr w:val="none" w:color="auto" w:sz="0" w:space="0"/>
          <w:shd w:val="clear" w:fill="F7F7F7"/>
          <w:lang w:val="en-US" w:eastAsia="zh-CN" w:bidi="ar"/>
        </w:rPr>
        <w:t xml:space="preserve"> 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71、通过观察和测验等方法考察心理活动过程及其效率的指标被称为（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分值0.5分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A、体验标准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B、综合标准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C、发展标准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D、操作标准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51" name="图片 71"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71" descr="IMG_326"/>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D、操作标准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72、着重对个体的心理发展状况进行纵向考察与分析并作为评价指标，被称为（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分值0.5分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A、体验标准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B、综合标准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C、发展标准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D、操作标准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52" name="图片 72" descr="IMG_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72" descr="IMG_327"/>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C、发展标准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73、心理咨询工作关注来访者是否心理异常，目的是（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分值0.5分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A、选择有精神障碍的人作为自己的工作对象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B、将有精神障碍的人永远排除在心理咨询工作之外</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C、将其作为心理健康的指标</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D、将有精神障碍的人及时进行转诊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53" name="图片 73" descr="IMG_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73" descr="IMG_328"/>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D、将有精神障碍的人及时进行转诊</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74、“心理正常”意味着（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分值0.5分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A、包含精神病性症状在内的心理活动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B、具备正常功能的心理活动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C、包含心理不正常在内的心理活动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D、一切可能的心理活动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54" name="图片 74"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74" descr="IMG_329"/>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B、具备正常功能的心理活动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75、以下关于健康心理学的工作领域，错误的是（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分值0.5分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A、疾病预防和治疗中的心理学问题</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B、心身疾病的诊断和治疗</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C、促进健康服务和健康服务政策的制定</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D、生活方式及心理活动与疾病的关系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55" name="图片 75" descr="IMG_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75" descr="IMG_330"/>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B、心身疾病的诊断和治疗</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76、发展性咨询对象是（ ）的求助者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分值0.5分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A、寻求职业生涯规划</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B、躁狂发作</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C、解决是否离婚问题</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D、确诊神经症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01AD56"/>
          <w:spacing w:val="0"/>
          <w:sz w:val="22"/>
          <w:szCs w:val="22"/>
        </w:rPr>
      </w:pPr>
      <w:r>
        <w:rPr>
          <w:rFonts w:hint="default" w:ascii="Helvetica" w:hAnsi="Helvetica" w:eastAsia="Helvetica" w:cs="Helvetica"/>
          <w:i w:val="0"/>
          <w:iCs w:val="0"/>
          <w:caps w:val="0"/>
          <w:color w:val="01AD56"/>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76" name="图片 76" descr="IMG_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IMG_331"/>
                    <pic:cNvPicPr>
                      <a:picLocks noChangeAspect="1"/>
                    </pic:cNvPicPr>
                  </pic:nvPicPr>
                  <pic:blipFill>
                    <a:blip r:embed="rId5"/>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01AD56"/>
          <w:spacing w:val="0"/>
          <w:kern w:val="0"/>
          <w:sz w:val="22"/>
          <w:szCs w:val="22"/>
          <w:bdr w:val="none" w:color="auto" w:sz="0" w:space="0"/>
          <w:shd w:val="clear" w:fill="F7F7F7"/>
          <w:lang w:val="en-US" w:eastAsia="zh-CN" w:bidi="ar"/>
        </w:rPr>
        <w:t xml:space="preserve"> 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77、某人因焦虑而不得不更换工作，根据许又新教授神经症评定方法，其社会功能属于（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分值0.5分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A、没有受损</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B、轻度受损</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C、中度受损</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D、重度受损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77" name="图片 77" descr="IMG_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descr="IMG_332"/>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C、中度受损</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78、生物性压力源不包括（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分值0.5分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A、歪曲的认知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B、饥饿</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C、躯体创伤</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D、噪音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01AD56"/>
          <w:spacing w:val="0"/>
          <w:sz w:val="22"/>
          <w:szCs w:val="22"/>
        </w:rPr>
      </w:pPr>
      <w:r>
        <w:rPr>
          <w:rFonts w:hint="default" w:ascii="Helvetica" w:hAnsi="Helvetica" w:eastAsia="Helvetica" w:cs="Helvetica"/>
          <w:i w:val="0"/>
          <w:iCs w:val="0"/>
          <w:caps w:val="0"/>
          <w:color w:val="01AD56"/>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78" name="图片 78" descr="IMG_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IMG_333"/>
                    <pic:cNvPicPr>
                      <a:picLocks noChangeAspect="1"/>
                    </pic:cNvPicPr>
                  </pic:nvPicPr>
                  <pic:blipFill>
                    <a:blip r:embed="rId5"/>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01AD56"/>
          <w:spacing w:val="0"/>
          <w:kern w:val="0"/>
          <w:sz w:val="22"/>
          <w:szCs w:val="22"/>
          <w:bdr w:val="none" w:color="auto" w:sz="0" w:space="0"/>
          <w:shd w:val="clear" w:fill="F7F7F7"/>
          <w:lang w:val="en-US" w:eastAsia="zh-CN" w:bidi="ar"/>
        </w:rPr>
        <w:t xml:space="preserve"> 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79、精神性压力源是指（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分值0.5分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A、一组直接阻碍和破坏个体生存和种族延续的事件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B、一组直接阻碍和破坏个体社会需要的事件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C、一组直接阻碍和破坏个体正常精神需求的内在和外在事件的事件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D、一组直接阻碍和破坏个体日常生活的事件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79" name="图片 79" descr="IMG_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IMG_334"/>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C、一组直接阻碍和破坏个体正常精神需求的内在和外在事件的事件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80、社会性压力源是指（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分值0.5分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A、一组直接阻碍和破坏个体生存和种族延续的事件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B、一组直接阻碍和破坏个体社会需要的事件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C、一组直接阻碍和破坏个体正常精神需求的内在和外在事件的事件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D、一组直接阻碍和破坏个体日常生活的事件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80" name="图片 80" descr="IMG_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IMG_335"/>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B、一组直接阻碍和破坏个体社会需要的事件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81、日常生活小困扰量表提出（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分值0.5分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A、日常小压力比主要的社会改变更能预测健康</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B、令人兴奋事件与健康有关</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C、健康状况与小困扰出现的频率和强度无关</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D、健康状况与生活事件数目相关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01AD56"/>
          <w:spacing w:val="0"/>
          <w:sz w:val="22"/>
          <w:szCs w:val="22"/>
        </w:rPr>
      </w:pPr>
      <w:r>
        <w:rPr>
          <w:rFonts w:hint="default" w:ascii="Helvetica" w:hAnsi="Helvetica" w:eastAsia="Helvetica" w:cs="Helvetica"/>
          <w:i w:val="0"/>
          <w:iCs w:val="0"/>
          <w:caps w:val="0"/>
          <w:color w:val="01AD56"/>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81" name="图片 81" descr="IMG_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descr="IMG_336"/>
                    <pic:cNvPicPr>
                      <a:picLocks noChangeAspect="1"/>
                    </pic:cNvPicPr>
                  </pic:nvPicPr>
                  <pic:blipFill>
                    <a:blip r:embed="rId5"/>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01AD56"/>
          <w:spacing w:val="0"/>
          <w:kern w:val="0"/>
          <w:sz w:val="22"/>
          <w:szCs w:val="22"/>
          <w:bdr w:val="none" w:color="auto" w:sz="0" w:space="0"/>
          <w:shd w:val="clear" w:fill="F7F7F7"/>
          <w:lang w:val="en-US" w:eastAsia="zh-CN" w:bidi="ar"/>
        </w:rPr>
        <w:t xml:space="preserve"> 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82、不会产生压力体验的心态是（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分值0.5分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A、无法选择</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B、左右为难</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C、无所适从</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D、漠不关心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82" name="图片 82" descr="IMG_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descr="IMG_337"/>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D、漠不关心</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83、一名高考成绩极高的学生，不知该选择清华大学还是北京大学时所面临的是（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分值0.5分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A、双趋冲突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B、趋避冲突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C、双避冲突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D、双重趋避冲突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01AD56"/>
          <w:spacing w:val="0"/>
          <w:sz w:val="22"/>
          <w:szCs w:val="22"/>
        </w:rPr>
      </w:pPr>
      <w:r>
        <w:rPr>
          <w:rFonts w:hint="default" w:ascii="Helvetica" w:hAnsi="Helvetica" w:eastAsia="Helvetica" w:cs="Helvetica"/>
          <w:i w:val="0"/>
          <w:iCs w:val="0"/>
          <w:caps w:val="0"/>
          <w:color w:val="01AD56"/>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83" name="图片 83" descr="IMG_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descr="IMG_338"/>
                    <pic:cNvPicPr>
                      <a:picLocks noChangeAspect="1"/>
                    </pic:cNvPicPr>
                  </pic:nvPicPr>
                  <pic:blipFill>
                    <a:blip r:embed="rId5"/>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01AD56"/>
          <w:spacing w:val="0"/>
          <w:kern w:val="0"/>
          <w:sz w:val="22"/>
          <w:szCs w:val="22"/>
          <w:bdr w:val="none" w:color="auto" w:sz="0" w:space="0"/>
          <w:shd w:val="clear" w:fill="F7F7F7"/>
          <w:lang w:val="en-US" w:eastAsia="zh-CN" w:bidi="ar"/>
        </w:rPr>
        <w:t xml:space="preserve"> 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84、高层建筑失火，住在失火楼层以上的人面临的是（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分值0.5分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A、双趋冲突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B、趋避冲突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C、双避冲突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D、双重趋避冲突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84" name="图片 84" descr="IMG_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descr="IMG_339"/>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C、双避冲突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85、当同时面临两种各自既有利、又有弊的选择时，个体体验到的是（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分值0.5分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A、双趋冲突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B、趋避冲突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C、双避冲突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D、双重趋避冲突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85" name="图片 85" descr="IMG_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descr="IMG_340"/>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D、双重趋避冲突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86、一般单一性生活压力的后效（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分值0.5分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A、是灾难性的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B、完全是负面的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C、是高强度的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D、不完全是负面的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86" name="图片 86" descr="IMG_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descr="IMG_341"/>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D、不完全是负面的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87、如果未能得到及时治疗，（ ）常常进一步发展为被害妄想。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分值0.5分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A、虚无妄想</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B、妄想心境</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C、妄想知觉</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D、自罪妄想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87" name="图片 87" descr="IMG_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descr="IMG_342"/>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B、妄想心境</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88、“祸不单行”可以用来形容（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分值0.5分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A、单一性压力</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B、同时性叠加压力</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C、破坏性压力</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D、继时性叠加压力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88" name="图片 88" descr="IMG_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descr="IMG_343"/>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D、继时性叠加压力</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89、“飞来横祸”可以用来形容（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分值0.5分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A、单一性压力</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B、同时性叠加压力</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C、破坏性压力</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D、继时性叠加压力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89" name="图片 89" descr="IMG_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descr="IMG_344"/>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C、破坏性压力</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90、可以造成破坏性压力的事件是（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分值0.5分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A、空难</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B、旅游</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C、失恋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D、迁居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01AD56"/>
          <w:spacing w:val="0"/>
          <w:sz w:val="22"/>
          <w:szCs w:val="22"/>
        </w:rPr>
      </w:pPr>
      <w:r>
        <w:rPr>
          <w:rFonts w:hint="default" w:ascii="Helvetica" w:hAnsi="Helvetica" w:eastAsia="Helvetica" w:cs="Helvetica"/>
          <w:i w:val="0"/>
          <w:iCs w:val="0"/>
          <w:caps w:val="0"/>
          <w:color w:val="01AD56"/>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90" name="图片 90" descr="IMG_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descr="IMG_345"/>
                    <pic:cNvPicPr>
                      <a:picLocks noChangeAspect="1"/>
                    </pic:cNvPicPr>
                  </pic:nvPicPr>
                  <pic:blipFill>
                    <a:blip r:embed="rId5"/>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01AD56"/>
          <w:spacing w:val="0"/>
          <w:kern w:val="0"/>
          <w:sz w:val="22"/>
          <w:szCs w:val="22"/>
          <w:bdr w:val="none" w:color="auto" w:sz="0" w:space="0"/>
          <w:shd w:val="clear" w:fill="F7F7F7"/>
          <w:lang w:val="en-US" w:eastAsia="zh-CN" w:bidi="ar"/>
        </w:rPr>
        <w:t xml:space="preserve"> 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91、患者不仅正常情绪反应量减少，并且人类所特有的很精细的情绪（如荣誉感、责任感、义务感等）逐渐受损，这种症状称为（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分值0.5分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A、情绪脆弱</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B、情绪倒错</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C、情绪迟钝</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D、情绪淡漠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91" name="图片 91" descr="IMG_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descr="IMG_346"/>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C、情绪迟钝</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92、“失魂落魄”的状态，意味着个体处在“灾难征候群”的（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分值0.5分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A、警觉期</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B、惊吓期</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C、恢复期</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D、康复期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92" name="图片 92" descr="IMG_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descr="IMG_347"/>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B、惊吓期</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93、“非真实感”属于（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分值0.5分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A、感觉障碍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B、自知力障碍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C、知觉障碍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D、感知综合障碍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93" name="图片 93" descr="IMG_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descr="IMG_348"/>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D、感知综合障碍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94、塞利提出的压力适应的三个阶段，统称（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分值0.5分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A、战场疲劳综合症</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B、一般适应征候群</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C、创伤后应激障碍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D、灾难征候群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94" name="图片 94" descr="IMG_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descr="IMG_349"/>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B、一般适应征候群</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95、一般适应征候群的第三个阶段是（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分值0.5分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A、警觉阶段</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B、搏斗阶段</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C、康复阶段</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D、衰竭阶段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95" name="图片 95" descr="IMG_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5" descr="IMG_350"/>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D、衰竭阶段</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96、个体出现呼吸、心跳加速，汗腺加快分泌，血压、体温升高等表现，说明其处于一般适应征候群的（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分值0.5分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A、警觉阶段</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B、搏斗阶段</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C、康复阶段</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D、衰竭阶段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01AD56"/>
          <w:spacing w:val="0"/>
          <w:sz w:val="22"/>
          <w:szCs w:val="22"/>
        </w:rPr>
      </w:pPr>
      <w:r>
        <w:rPr>
          <w:rFonts w:hint="default" w:ascii="Helvetica" w:hAnsi="Helvetica" w:eastAsia="Helvetica" w:cs="Helvetica"/>
          <w:i w:val="0"/>
          <w:iCs w:val="0"/>
          <w:caps w:val="0"/>
          <w:color w:val="01AD56"/>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96" name="图片 96" descr="IMG_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descr="IMG_351"/>
                    <pic:cNvPicPr>
                      <a:picLocks noChangeAspect="1"/>
                    </pic:cNvPicPr>
                  </pic:nvPicPr>
                  <pic:blipFill>
                    <a:blip r:embed="rId5"/>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01AD56"/>
          <w:spacing w:val="0"/>
          <w:kern w:val="0"/>
          <w:sz w:val="22"/>
          <w:szCs w:val="22"/>
          <w:bdr w:val="none" w:color="auto" w:sz="0" w:space="0"/>
          <w:shd w:val="clear" w:fill="F7F7F7"/>
          <w:lang w:val="en-US" w:eastAsia="zh-CN" w:bidi="ar"/>
        </w:rPr>
        <w:t xml:space="preserve"> 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97、压力作用于个体后，会经过（ ）系统的增益或消解。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分值0.5分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A、认知、情绪情感、意志</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B、认知、社会支持、免疫</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C、免疫、社会支持、人格</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D、认知、情绪情感、社会支持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97" name="图片 97" descr="IMG_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descr="IMG_352"/>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B、认知、社会支持、免疫</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98、外控型人格者，（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分值0.5分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A、认为命运主宰人的生活</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B、认为成功是个人努力的结果</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C、体验到的压力强度较低</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D、遭遇压力事件后很少怨天尤人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01AD56"/>
          <w:spacing w:val="0"/>
          <w:sz w:val="22"/>
          <w:szCs w:val="22"/>
        </w:rPr>
      </w:pPr>
      <w:r>
        <w:rPr>
          <w:rFonts w:hint="default" w:ascii="Helvetica" w:hAnsi="Helvetica" w:eastAsia="Helvetica" w:cs="Helvetica"/>
          <w:i w:val="0"/>
          <w:iCs w:val="0"/>
          <w:caps w:val="0"/>
          <w:color w:val="01AD56"/>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98" name="图片 98" descr="IMG_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descr="IMG_353"/>
                    <pic:cNvPicPr>
                      <a:picLocks noChangeAspect="1"/>
                    </pic:cNvPicPr>
                  </pic:nvPicPr>
                  <pic:blipFill>
                    <a:blip r:embed="rId5"/>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01AD56"/>
          <w:spacing w:val="0"/>
          <w:kern w:val="0"/>
          <w:sz w:val="22"/>
          <w:szCs w:val="22"/>
          <w:bdr w:val="none" w:color="auto" w:sz="0" w:space="0"/>
          <w:shd w:val="clear" w:fill="F7F7F7"/>
          <w:lang w:val="en-US" w:eastAsia="zh-CN" w:bidi="ar"/>
        </w:rPr>
        <w:t xml:space="preserve"> 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99、思维云集又称（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分值0.5分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A、强制性思维</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B、强迫观念</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C、强迫性思维</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D、超价观念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01AD56"/>
          <w:spacing w:val="0"/>
          <w:sz w:val="22"/>
          <w:szCs w:val="22"/>
        </w:rPr>
      </w:pPr>
      <w:r>
        <w:rPr>
          <w:rFonts w:hint="default" w:ascii="Helvetica" w:hAnsi="Helvetica" w:eastAsia="Helvetica" w:cs="Helvetica"/>
          <w:i w:val="0"/>
          <w:iCs w:val="0"/>
          <w:caps w:val="0"/>
          <w:color w:val="01AD56"/>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99" name="图片 99" descr="IMG_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descr="IMG_354"/>
                    <pic:cNvPicPr>
                      <a:picLocks noChangeAspect="1"/>
                    </pic:cNvPicPr>
                  </pic:nvPicPr>
                  <pic:blipFill>
                    <a:blip r:embed="rId5"/>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01AD56"/>
          <w:spacing w:val="0"/>
          <w:kern w:val="0"/>
          <w:sz w:val="22"/>
          <w:szCs w:val="22"/>
          <w:bdr w:val="none" w:color="auto" w:sz="0" w:space="0"/>
          <w:shd w:val="clear" w:fill="F7F7F7"/>
          <w:lang w:val="en-US" w:eastAsia="zh-CN" w:bidi="ar"/>
        </w:rPr>
        <w:t xml:space="preserve"> 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100、良好的生物调节系统功能，可以防止或降低应激引起的（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分值0.5分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A、认知功能的失调</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B、躯体化的症状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C、人格结构的变化</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D、心理冲突强度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100" name="图片 100" descr="IMG_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0" descr="IMG_355"/>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B、躯体化的症状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4D4D4D"/>
          <w:spacing w:val="0"/>
          <w:sz w:val="21"/>
          <w:szCs w:val="21"/>
        </w:rPr>
      </w:pPr>
      <w:r>
        <w:rPr>
          <w:rFonts w:hint="default" w:ascii="Helvetica" w:hAnsi="Helvetica" w:eastAsia="Helvetica" w:cs="Helvetica"/>
          <w:i w:val="0"/>
          <w:iCs w:val="0"/>
          <w:caps w:val="0"/>
          <w:color w:val="4D4D4D"/>
          <w:spacing w:val="0"/>
          <w:kern w:val="0"/>
          <w:sz w:val="21"/>
          <w:szCs w:val="21"/>
          <w:bdr w:val="none" w:color="auto" w:sz="0" w:space="0"/>
          <w:lang w:val="en-US" w:eastAsia="zh-CN" w:bidi="ar"/>
        </w:rPr>
        <w:t>二、多选题（第1-50小题，每题1分，共计50分。）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1、正常心理活动的功能包括保障（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分值1分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A、顺利地适应环境</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B、正常地人际交往</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C、正确地反映世界</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D、幸福地享受人生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101" name="图片 101" descr="IMG_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1" descr="IMG_356"/>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A、顺利地适应环境┋B、正常地人际交往┋C、正确地反映世界</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2、感知综合障碍的症状包括（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分值1分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A、视物变性症</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B、“窥镜症”</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C、“非真实感”</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D、假性幻觉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102" name="图片 102" descr="IMG_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descr="IMG_357"/>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A、视物变性症┋B、“窥镜症”┋C、“非真实感”</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3、关于思维鸣响，正确的说法包括（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分值1分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A、它是一种特殊形式的幻觉</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B、认为别人能知道自己没表达的思想</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C、它是一种特殊形式的妄想</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D、能听到自己头脑中思维活动的内容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103" name="图片 103" descr="IMG_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descr="IMG_358"/>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A、它是一种特殊形式的幻觉┋D、能听到自己头脑中思维活动的内容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4、思维形式障碍包括（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分值1分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A、强迫观念</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B、思维插入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C、思维鸣响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D、思维贫乏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104" name="图片 104" descr="IMG_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4" descr="IMG_359"/>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B、思维插入┋D、思维贫乏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5、原发性妄想的形式包括（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分值1分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A、妄想感觉</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B、妄想知觉</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C、妄想心境</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D、妄想焦虑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105" name="图片 105" descr="IMG_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5" descr="IMG_360"/>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B、妄想知觉┋C、妄想心境</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6、病理性遗忘的种类包括（ ）遗忘。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分值1分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A、倒错性</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B、顺行性</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C、逆行性</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D、心因性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106" name="图片 106" descr="IMG_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descr="IMG_361"/>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B、顺行性┋C、逆行性┋D、心因性</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7、痴呆是一种（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分值1分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A、智能障碍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B、后天获得的损害</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C、意识障碍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D、先天获得的损害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107" name="图片 107" descr="IMG_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7" descr="IMG_362"/>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A、智能障碍┋B、后天获得的损害┋C、意识障碍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8、弗洛伊德认为，神经性焦虑的特点包括（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分值1分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A、威胁来自于超我</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B、意识不到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C、威胁来自于本能</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D、能意识到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108" name="图片 108" descr="IMG_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descr="IMG_363"/>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B、意识不到┋C、威胁来自于本能</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9、精神运动性抑制包括（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分值1分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A、木僵</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B、蜡样屈曲</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C、违拗</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D、刻板动作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109" name="图片 109" descr="IMG_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descr="IMG_364"/>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A、木僵┋B、蜡样屈曲┋C、违拗┋D、刻板动作</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10、刻板动作的特点是（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分值1分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A、反复重复某一动作</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B、动作违背个人意愿</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C、常伴随有刻板言语</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D、能体验到内心痛苦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110" name="图片 110" descr="IMG_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descr="IMG_365"/>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A、反复重复某一动作┋C、常伴随有刻板言语</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11、精神分裂症的特点是（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分值1分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A、精神活动的脱离现实</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B、多起病于青年和壮年</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C、智能受损往往较严重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D、患病期间自知力丧失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111" name="图片 111" descr="IMG_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1" descr="IMG_366"/>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A、精神活动的脱离现实┋B、多起病于青年和壮年┋D、患病期间自知力丧失</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12、精神分裂在发病时间上的特点包括（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分值1分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A、病程较短</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B、多起病于幼儿期</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C、病程迁延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D、多起病于青壮年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112" name="图片 112" descr="IMG_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2" descr="IMG_367"/>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C、病程迁延┋D、多起病于青壮年</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13、精神分裂症患者通常会表现出（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分值1分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A、自知力受到破坏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B、智能低下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C、精神活动不协调</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D、意识障碍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113" name="图片 113" descr="IMG_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3" descr="IMG_368"/>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A、自知力受到破坏┋C、精神活动不协调</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14、抑郁发作的特点是（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分值1分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A、情绪低落</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B、思维混乱</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C、动作减少</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D、感觉过敏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114" name="图片 114" descr="IMG_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4" descr="IMG_369"/>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A、情绪低落┋C、动作减少</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15、许又新评定神经症的主要维度包括（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分值1分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A、人格相对稳定程度</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B、病程长短</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C、社会功能受损程度</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D、精神痛苦程度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115" name="图片 115" descr="IMG_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5" descr="IMG_370"/>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B、病程长短┋C、社会功能受损程度┋D、精神痛苦程度</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16、创伤后应激障碍的症状包括（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分值1分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A、选择性遗忘</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B、闪回</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C、抑郁、焦虑</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D、妄想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116" name="图片 116" descr="IMG_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16" descr="IMG_371"/>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A、选择性遗忘┋B、闪回┋C、抑郁、焦虑</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17、焦虑性人格障碍的特点是（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分值1分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A、总是感到不安</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B、对他人意见过分过敏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C、一贯猜疑偏执</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D、习惯性夸大潜在危险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117" name="图片 117" descr="IMG_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7" descr="IMG_372"/>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A、总是感到不安┋B、对他人意见过分过敏┋D、习惯性夸大潜在危险</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18、第三届国际心理卫生大会认定的心理健康的标志包括（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分值1分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A、适应环境</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B、有幸福感</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C、追求第一</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D、受到赞扬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118" name="图片 118" descr="IMG_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18" descr="IMG_373"/>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A、适应环境┋B、有幸福感</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19、许又新提出的心理健康标准包括（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分值1分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A、医学标准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B、操作标准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C、体验标准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D、统计学标准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119" name="图片 119" descr="IMG_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19" descr="IMG_374"/>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B、操作标准┋C、体验标准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20、李心天提出的区分心理正常与心理异常的标准包括（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分值1分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A、医学标准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B、内省经验标准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C、发展标准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D、统计学标准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120" name="图片 120" descr="IMG_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0" descr="IMG_375"/>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A、医学标准┋B、内省经验标准┋D、统计学标准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21、躯体疾病患者的一般心理特点包括（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分值1分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A、对自身价值的态度变化</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B、注意力集中在自身体验上</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C、对客观世界的态度不变</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D、时间知觉发生变化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121" name="图片 121" descr="IMG_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21" descr="IMG_376"/>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A、对自身价值的态度变化┋B、注意力集中在自身体验上┋D、时间知觉发生变化</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22、社会环境性压力源的种类包括（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分值1分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A、纯社会性问题</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B、人际适应问题</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C、自然条件改变</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D、物理属性改变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122" name="图片 122" descr="IMG_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22" descr="IMG_377"/>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A、纯社会性问题┋B、人际适应问题</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23、研究发现，生活中影响人健康状况的是小困扰的（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分值1分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A、频率</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B、严重性</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C、强度</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D、顺序性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123" name="图片 123" descr="IMG_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3" descr="IMG_378"/>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A、频率┋C、强度</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24、动机冲突的形式主要有（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分值1分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A、双趋式冲突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B、双避式冲突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C、趋避式冲突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D、双重趋避式冲突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124" name="图片 124" descr="IMG_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4" descr="IMG_379"/>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A、双趋式冲突┋B、双避式冲突┋C、趋避式冲突┋D、双重趋避式冲突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25、破坏性压力可以导致（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分值1分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A、急性应激障碍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B、灾难症候群</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C、人格障碍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D、创伤后应激障碍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125" name="图片 125" descr="IMG_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25" descr="IMG_380"/>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A、急性应激障碍┋B、灾难症候群┋D、创伤后应激障碍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26、一般适应症候群包括（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分值1分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A、恢复阶段</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B、衰竭阶段</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C、搏斗阶段</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D、康复阶段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126" name="图片 126" descr="IMG_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26" descr="IMG_381"/>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B、衰竭阶段┋C、搏斗阶段</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27、癔症的分离性障碍包括癔症性（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分值1分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A、遗忘</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B、失明</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C、漫游</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D、失聪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127" name="图片 127" descr="IMG_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27" descr="IMG_382"/>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A、遗忘┋C、漫游</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28、柯萨可夫综合征的症状包括（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分值1分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A、记忆减退</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B、虚构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C、定向力障碍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D、错构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128" name="图片 128" descr="IMG_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28" descr="IMG_383"/>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A、记忆减退┋B、虚构┋C、定向力障碍┋D、错构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29、妄想性障碍的特点包括（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分值1分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A、妄想内容有一定现实性</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B、患者多有幻觉</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C、病前人格多固执、主观</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D、病程发展缓慢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129" name="图片 129" descr="IMG_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29" descr="IMG_384"/>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A、妄想内容有一定现实性┋C、病前人格多固执、主观┋D、病程发展缓慢</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30、健康心理学的工作领域包括（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分值1分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A、促进和维护健康的心理学问题</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B、疾病患者的心理学问题</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C、躯体疾病的治疗和康复原则的制定</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D、促进健康服务和健康服务政策的制定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130" name="图片 130" descr="IMG_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30" descr="IMG_385"/>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A、促进和维护健康的心理学问题┋B、疾病患者的心理学问题┋D、促进健康服务和健康服务政策的制定</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31、心理生理障碍包括（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分值1分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A、进食障碍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B、睡眠障碍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C、焦虑障碍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D、双相障碍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131" name="图片 131" descr="IMG_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31" descr="IMG_386"/>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A、进食障碍┋B、睡眠障碍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32、神经症的特点包括（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分值1分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A、无意识的心理冲突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B、精神痛苦</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C、没有任何器质性病变</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D、持久性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132" name="图片 132" descr="IMG_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32" descr="IMG_387"/>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B、精神痛苦┋C、没有任何器质性病变┋D、持久性</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33、创伤后应激障碍的主要表现包括（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分值1分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A、创伤性体验反复重现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B、伴随焦虑和抑郁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C、植物神经过度抑制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D、对创伤经历的选择性遗忘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133" name="图片 133" descr="IMG_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33" descr="IMG_388"/>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A、创伤性体验反复重现┋B、伴随焦虑和抑郁┋D、对创伤经历的选择性遗忘</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34、生物性压力源包括（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分值1分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A、饥饿</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B、性剥夺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C、疾病</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D、离婚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134" name="图片 134" descr="IMG_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34" descr="IMG_389"/>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A、饥饿┋B、性剥夺┋C、疾病</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35、属于思维形式障碍的症状包括（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分值1分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A、思维鸣响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B、思维奔逸</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C、思维中断</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D、语词新作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135" name="图片 135" descr="IMG_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5" descr="IMG_390"/>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B、思维奔逸┋C、思维中断┋D、语词新作</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36、内感性不适多见于（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分值1分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A、抑郁状态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B、精神分裂症</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C、神经症</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D、脑外伤后综合征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136" name="图片 136" descr="IMG_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36" descr="IMG_391"/>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A、抑郁状态┋B、精神分裂症┋C、神经症┋D、脑外伤后综合征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37、以下属于认知障碍的症状包括（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分值1分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A、感觉减退</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B、注意狭窄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C、强迫观念</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D、意向倒错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137" name="图片 137" descr="IMG_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37" descr="IMG_392"/>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A、感觉减退┋B、注意狭窄┋C、强迫观念</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38、急性短暂性精神障碍的特点包括（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分值1分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A、起病前有相应心因</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B、2天内急性起病</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C、3个月内可完全恢复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D、以幻觉、妄想症状为主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138" name="图片 138" descr="IMG_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38" descr="IMG_393"/>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A、起病前有相应心因┋C、3个月内可完全恢复┋D、以幻觉、妄想症状为主</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39、“非真实感”可见于（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分值1分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A、抑郁发作</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B、适应障碍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C、神经症</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D、精神分裂症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139" name="图片 139" descr="IMG_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39" descr="IMG_394"/>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A、抑郁发作┋C、神经症┋D、精神分裂症</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40、强迫观念包括（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分值1分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A、强迫性怀疑</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B、强迫性计数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C、强迫性回忆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D、强迫性检查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140" name="图片 140" descr="IMG_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40" descr="IMG_395"/>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A、强迫性怀疑┋B、强迫性计数┋C、强迫性回忆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41、焦虑神经症的症状包括（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分值1分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A、漂浮焦虑</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B、精神运动性不安</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C、烦躁易怒</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D、植物神经功能障碍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141" name="图片 141" descr="IMG_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41" descr="IMG_396"/>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A、漂浮焦虑┋B、精神运动性不安┋D、植物神经功能障碍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42、弗洛伊德将焦虑分为（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分值1分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A、客体性焦虑</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B、主体性焦虑</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C、神经性焦虑</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D、道德性焦虑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142" name="图片 142" descr="IMG_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42" descr="IMG_397"/>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A、客体性焦虑┋C、神经性焦虑┋D、道德性焦虑</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43、按妄想的起源以及妄想与其他精神症状的关系分类，妄想包括（）。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分值1分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A、物理影响妄想</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B、特殊意义妄想</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C、原发性妄想</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D、继发性妄想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143" name="图片 143" descr="IMG_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descr="IMG_398"/>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C、原发性妄想┋D、继发性妄想</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44、急性应激障碍的主要表现包括（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分值1分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A、意识障碍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B、人格解体</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C、定向障碍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D、强烈恐惧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144" name="图片 144" descr="IMG_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descr="IMG_399"/>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A、意识障碍┋B、人格解体┋C、定向障碍┋D、强烈恐惧</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45、属于心理异常的包括（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分值1分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A、精神分裂症</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B、确诊的神经症</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C、人格障碍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D、心境障碍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145" name="图片 145" descr="IMG_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45" descr="IMG_400"/>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A、精神分裂症┋B、确诊的神经症┋C、人格障碍┋D、心境障碍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46、心理咨询的对象的心理特点包括（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分值1分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A、心理正常</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B、心理健康</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C、心理异常</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D、心理不健康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146" name="图片 146" descr="IMG_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46" descr="IMG_401"/>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A、心理正常┋C、心理异常┋D、心理不健康</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47、对于健康心理活动的描述正确的包括（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分值1分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A、健康的心理活动是一种处于动态平衡的心理过程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B、它涵盖一切有利于个体生存与发展的心理活动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C、它是围绕心理健康常模，在一定范围内上下波动的相对平衡过程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D、它在某一时间段内，展现着自身的正常功能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147" name="图片 147" descr="IMG_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47" descr="IMG_402"/>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A、健康的心理活动是一种处于动态平衡的心理过程┋B、它涵盖一切有利于个体生存与发展的心理活动┋C、它是围绕心理健康常模，在一定范围内上下波动的相对平衡过程┋D、它在某一时间段内，展现着自身的正常功能</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48、精神分裂症患者认为有人嫉妒其才能要加害于他，并用高科技手段控制其思想和行为，该患者出现的症状包括（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分值1分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A、关系妄想</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B、被害妄想</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C、嫉妒妄想</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D、影响妄想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148" name="图片 148" descr="IMG_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48" descr="IMG_403"/>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B、被害妄想┋D、影响妄想</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49、破坏性压力可以造成（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分值1分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A、急性应激障碍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B、创伤后应激障碍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C、人格障碍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D、急性短暂性精神障碍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149" name="图片 149" descr="IMG_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49" descr="IMG_404"/>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A、急性应激障碍┋B、创伤后应激障碍┋D、急性短暂性精神障碍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firstLine="0"/>
        <w:jc w:val="left"/>
        <w:rPr>
          <w:rFonts w:hint="default" w:ascii="Helvetica" w:hAnsi="Helvetica" w:eastAsia="Helvetica" w:cs="Helvetica"/>
          <w:i w:val="0"/>
          <w:iCs w:val="0"/>
          <w:caps w:val="0"/>
          <w:color w:val="262626"/>
          <w:spacing w:val="0"/>
          <w:sz w:val="25"/>
          <w:szCs w:val="25"/>
        </w:rPr>
      </w:pPr>
      <w:r>
        <w:rPr>
          <w:rFonts w:hint="default" w:ascii="Helvetica" w:hAnsi="Helvetica" w:eastAsia="Helvetica" w:cs="Helvetica"/>
          <w:i w:val="0"/>
          <w:iCs w:val="0"/>
          <w:caps w:val="0"/>
          <w:color w:val="262626"/>
          <w:spacing w:val="0"/>
          <w:kern w:val="0"/>
          <w:sz w:val="25"/>
          <w:szCs w:val="25"/>
          <w:bdr w:val="none" w:color="auto" w:sz="0" w:space="0"/>
          <w:lang w:val="en-US" w:eastAsia="zh-CN" w:bidi="ar"/>
        </w:rPr>
        <w:t>50、压力的中介系统包括（ ）  </w:t>
      </w:r>
      <w:r>
        <w:rPr>
          <w:rFonts w:hint="default" w:ascii="Helvetica" w:hAnsi="Helvetica" w:eastAsia="Helvetica" w:cs="Helvetica"/>
          <w:i w:val="0"/>
          <w:iCs w:val="0"/>
          <w:caps w:val="0"/>
          <w:color w:val="262626"/>
          <w:spacing w:val="0"/>
          <w:kern w:val="0"/>
          <w:sz w:val="21"/>
          <w:szCs w:val="21"/>
          <w:bdr w:val="none" w:color="auto" w:sz="0" w:space="0"/>
          <w:shd w:val="clear" w:fill="F6F6F6"/>
          <w:lang w:val="en-US" w:eastAsia="zh-CN" w:bidi="ar"/>
        </w:rPr>
        <w:t>分值1分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A、认知系统</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B、生物调节系统</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C、情绪系统</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comIcon" w:hAnsi="comIcon" w:eastAsia="comIcon" w:cs="comIcon"/>
          <w:i w:val="0"/>
          <w:iCs w:val="0"/>
          <w:caps w:val="0"/>
          <w:color w:val="8C8C8C"/>
          <w:spacing w:val="0"/>
          <w:kern w:val="0"/>
          <w:sz w:val="18"/>
          <w:szCs w:val="18"/>
          <w:u w:val="none"/>
          <w:lang w:val="en-US" w:eastAsia="zh-CN" w:bidi="ar"/>
        </w:rPr>
        <w:t></w:t>
      </w:r>
      <w:r>
        <w:rPr>
          <w:rFonts w:hint="default" w:ascii="Helvetica" w:hAnsi="Helvetica" w:eastAsia="Helvetica" w:cs="Helvetica"/>
          <w:i w:val="0"/>
          <w:iCs w:val="0"/>
          <w:caps w:val="0"/>
          <w:color w:val="8C8C8C"/>
          <w:spacing w:val="0"/>
          <w:kern w:val="0"/>
          <w:sz w:val="21"/>
          <w:szCs w:val="21"/>
          <w:bdr w:val="none" w:color="auto" w:sz="0" w:space="0"/>
          <w:lang w:val="en-US" w:eastAsia="zh-CN" w:bidi="ar"/>
        </w:rPr>
        <w:t>D、社会支持系统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345" w:lineRule="atLeast"/>
        <w:ind w:left="0" w:right="0" w:firstLine="0"/>
        <w:jc w:val="left"/>
        <w:rPr>
          <w:rFonts w:hint="default" w:ascii="Helvetica" w:hAnsi="Helvetica" w:eastAsia="Helvetica" w:cs="Helvetica"/>
          <w:i w:val="0"/>
          <w:iCs w:val="0"/>
          <w:caps w:val="0"/>
          <w:color w:val="FF5959"/>
          <w:spacing w:val="0"/>
          <w:sz w:val="22"/>
          <w:szCs w:val="22"/>
        </w:rPr>
      </w:pPr>
      <w:r>
        <w:rPr>
          <w:rFonts w:hint="default" w:ascii="Helvetica" w:hAnsi="Helvetica" w:eastAsia="Helvetica" w:cs="Helvetica"/>
          <w:i w:val="0"/>
          <w:iCs w:val="0"/>
          <w:caps w:val="0"/>
          <w:color w:val="FF5959"/>
          <w:spacing w:val="0"/>
          <w:kern w:val="0"/>
          <w:sz w:val="22"/>
          <w:szCs w:val="22"/>
          <w:bdr w:val="none" w:color="auto" w:sz="0" w:space="0"/>
          <w:shd w:val="clear" w:fill="F7F7F7"/>
          <w:lang w:val="en-US" w:eastAsia="zh-CN" w:bidi="ar"/>
        </w:rPr>
        <w:drawing>
          <wp:inline distT="0" distB="0" distL="114300" distR="114300">
            <wp:extent cx="219075" cy="228600"/>
            <wp:effectExtent l="0" t="0" r="9525" b="0"/>
            <wp:docPr id="150" name="图片 150" descr="IMG_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50" descr="IMG_405"/>
                    <pic:cNvPicPr>
                      <a:picLocks noChangeAspect="1"/>
                    </pic:cNvPicPr>
                  </pic:nvPicPr>
                  <pic:blipFill>
                    <a:blip r:embed="rId4"/>
                    <a:stretch>
                      <a:fillRect/>
                    </a:stretch>
                  </pic:blipFill>
                  <pic:spPr>
                    <a:xfrm>
                      <a:off x="0" y="0"/>
                      <a:ext cx="219075" cy="228600"/>
                    </a:xfrm>
                    <a:prstGeom prst="rect">
                      <a:avLst/>
                    </a:prstGeom>
                    <a:noFill/>
                    <a:ln w="9525">
                      <a:noFill/>
                    </a:ln>
                  </pic:spPr>
                </pic:pic>
              </a:graphicData>
            </a:graphic>
          </wp:inline>
        </w:drawing>
      </w:r>
      <w:r>
        <w:rPr>
          <w:rFonts w:hint="eastAsia" w:ascii="Helvetica" w:hAnsi="Helvetica" w:eastAsia="Helvetica" w:cs="Helvetica"/>
          <w:i w:val="0"/>
          <w:iCs w:val="0"/>
          <w:caps w:val="0"/>
          <w:color w:val="FF5959"/>
          <w:spacing w:val="0"/>
          <w:kern w:val="0"/>
          <w:sz w:val="22"/>
          <w:szCs w:val="22"/>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line="28" w:lineRule="atLeast"/>
        <w:ind w:left="0" w:right="0" w:firstLine="0"/>
        <w:jc w:val="left"/>
        <w:rPr>
          <w:rFonts w:hint="default" w:ascii="Helvetica" w:hAnsi="Helvetica" w:eastAsia="Helvetica" w:cs="Helvetica"/>
          <w:i w:val="0"/>
          <w:iCs w:val="0"/>
          <w:caps w:val="0"/>
          <w:color w:val="8C8C8C"/>
          <w:spacing w:val="0"/>
          <w:sz w:val="21"/>
          <w:szCs w:val="21"/>
        </w:rPr>
      </w:pPr>
      <w:r>
        <w:rPr>
          <w:rFonts w:hint="default" w:ascii="Helvetica" w:hAnsi="Helvetica" w:eastAsia="Helvetica" w:cs="Helvetica"/>
          <w:i w:val="0"/>
          <w:iCs w:val="0"/>
          <w:caps w:val="0"/>
          <w:color w:val="34AD70"/>
          <w:spacing w:val="0"/>
          <w:kern w:val="0"/>
          <w:sz w:val="21"/>
          <w:szCs w:val="21"/>
          <w:bdr w:val="none" w:color="auto" w:sz="0" w:space="0"/>
          <w:shd w:val="clear" w:fill="F7F7F7"/>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60" w:beforeAutospacing="0" w:after="0" w:afterAutospacing="0" w:line="300" w:lineRule="atLeast"/>
        <w:ind w:left="0" w:right="0" w:firstLine="0"/>
        <w:jc w:val="left"/>
        <w:rPr>
          <w:rFonts w:hint="default" w:ascii="Helvetica" w:hAnsi="Helvetica" w:eastAsia="Helvetica" w:cs="Helvetica"/>
          <w:i w:val="0"/>
          <w:iCs w:val="0"/>
          <w:caps w:val="0"/>
          <w:color w:val="262626"/>
          <w:spacing w:val="0"/>
          <w:sz w:val="21"/>
          <w:szCs w:val="21"/>
        </w:rPr>
      </w:pPr>
      <w:r>
        <w:rPr>
          <w:rFonts w:hint="default" w:ascii="Helvetica" w:hAnsi="Helvetica" w:eastAsia="Helvetica" w:cs="Helvetica"/>
          <w:i w:val="0"/>
          <w:iCs w:val="0"/>
          <w:caps w:val="0"/>
          <w:color w:val="262626"/>
          <w:spacing w:val="0"/>
          <w:kern w:val="0"/>
          <w:sz w:val="21"/>
          <w:szCs w:val="21"/>
          <w:bdr w:val="none" w:color="auto" w:sz="0" w:space="0"/>
          <w:shd w:val="clear" w:fill="F7F7F7"/>
          <w:lang w:val="en-US" w:eastAsia="zh-CN" w:bidi="ar"/>
        </w:rPr>
        <w:t>A、认知系统┋B、生物调节系统┋D、社会支持系统</w:t>
      </w:r>
    </w:p>
    <w:p>
      <w:pPr>
        <w:keepNext w:val="0"/>
        <w:keepLines w:val="0"/>
        <w:widowControl/>
        <w:suppressLineNumbers w:val="0"/>
        <w:pBdr>
          <w:top w:val="dashed" w:color="EBEBEB" w:sz="6" w:space="15"/>
          <w:left w:val="none" w:color="auto" w:sz="0" w:space="0"/>
          <w:bottom w:val="dashed" w:color="EBEBEB" w:sz="6" w:space="15"/>
          <w:right w:val="none" w:color="auto" w:sz="0" w:space="0"/>
        </w:pBdr>
        <w:spacing w:before="600" w:beforeAutospacing="0" w:after="0" w:afterAutospacing="0"/>
        <w:ind w:left="0" w:right="0" w:firstLine="0"/>
        <w:jc w:val="left"/>
        <w:rPr>
          <w:rFonts w:hint="default" w:ascii="Helvetica" w:hAnsi="Helvetica" w:eastAsia="Helvetica" w:cs="Helvetica"/>
          <w:i w:val="0"/>
          <w:iCs w:val="0"/>
          <w:caps w:val="0"/>
          <w:color w:val="262626"/>
          <w:spacing w:val="0"/>
          <w:sz w:val="21"/>
          <w:szCs w:val="21"/>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comIco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6DE4F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2022-01-04T08:21:10Z</dcterms:created>
  <dc:creator>Administrator</dc:creator>
  <cp:lastModifiedBy>Lenovo</cp:lastModifiedBy>
  <dcterms:modified xsi:type="dcterms:W3CDTF">2022-01-04T08:22:04Z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9953E535F5B94D4681327F4EE37CC68D</vt:lpwstr>
  </property>
</Properties>
</file>