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9EB" w:rsidRDefault="008B30EC">
      <w:pPr>
        <w:pStyle w:val="Standard"/>
        <w:rPr>
          <w:rFonts w:hint="eastAsia"/>
        </w:rPr>
      </w:pPr>
      <w:bookmarkStart w:id="0" w:name="_GoBack"/>
      <w:bookmarkEnd w:id="0"/>
      <w:r>
        <w:rPr>
          <w:noProof/>
          <w:lang w:val="en-US" w:bidi="ar-S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778086" cy="2514700"/>
                <wp:effectExtent l="0" t="0" r="0" b="0"/>
                <wp:wrapThrough wrapText="bothSides">
                  <wp:wrapPolygon edited="0">
                    <wp:start x="0" y="0"/>
                    <wp:lineTo x="0" y="21436"/>
                    <wp:lineTo x="3240" y="21436"/>
                    <wp:lineTo x="18514" y="20945"/>
                    <wp:lineTo x="21291" y="20618"/>
                    <wp:lineTo x="20829" y="10473"/>
                    <wp:lineTo x="19671" y="7855"/>
                    <wp:lineTo x="19903" y="2618"/>
                    <wp:lineTo x="3240" y="0"/>
                    <wp:lineTo x="0" y="0"/>
                  </wp:wrapPolygon>
                </wp:wrapThrough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8086" cy="2514700"/>
                          <a:chOff x="0" y="0"/>
                          <a:chExt cx="1778086" cy="2514700"/>
                        </a:xfrm>
                      </wpg:grpSpPr>
                      <wps:wsp>
                        <wps:cNvPr id="2" name="Freeform 2"/>
                        <wps:cNvSpPr/>
                        <wps:spPr>
                          <a:xfrm>
                            <a:off x="0" y="0"/>
                            <a:ext cx="240573" cy="2514700"/>
                          </a:xfrm>
                          <a:custGeom>
                            <a:avLst/>
                            <a:gdLst>
                              <a:gd name="f0" fmla="val 0"/>
                              <a:gd name="f1" fmla="val 21600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l" t="t" r="r" b="b"/>
                            <a:pathLst>
                              <a:path w="21600" h="21600">
                                <a:moveTo>
                                  <a:pt x="f0" y="f0"/>
                                </a:moveTo>
                                <a:lnTo>
                                  <a:pt x="f1" y="f0"/>
                                </a:lnTo>
                                <a:lnTo>
                                  <a:pt x="f1" y="f1"/>
                                </a:lnTo>
                                <a:lnTo>
                                  <a:pt x="f0" y="f1"/>
                                </a:lnTo>
                                <a:lnTo>
                                  <a:pt x="f0" y="f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F079EB" w:rsidRDefault="00F079EB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vert="horz" wrap="none" lIns="85679" tIns="40690" rIns="85679" bIns="40690" anchor="ctr" anchorCtr="0" compatLnSpc="0">
                          <a:noAutofit/>
                        </wps:bodyPr>
                      </wps:wsp>
                      <wps:wsp>
                        <wps:cNvPr id="3" name="Freeform 3"/>
                        <wps:cNvSpPr/>
                        <wps:spPr>
                          <a:xfrm>
                            <a:off x="85665" y="124902"/>
                            <a:ext cx="267913" cy="2286770"/>
                          </a:xfrm>
                          <a:custGeom>
                            <a:avLst/>
                            <a:gdLst>
                              <a:gd name="f0" fmla="val 0"/>
                              <a:gd name="f1" fmla="val 21600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l" t="t" r="r" b="b"/>
                            <a:pathLst>
                              <a:path w="21600" h="21600">
                                <a:moveTo>
                                  <a:pt x="f0" y="f0"/>
                                </a:moveTo>
                                <a:lnTo>
                                  <a:pt x="f1" y="f0"/>
                                </a:lnTo>
                                <a:lnTo>
                                  <a:pt x="f1" y="f1"/>
                                </a:lnTo>
                                <a:lnTo>
                                  <a:pt x="f0" y="f1"/>
                                </a:lnTo>
                                <a:lnTo>
                                  <a:pt x="f0" y="f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7340">
                            <a:solidFill>
                              <a:srgbClr val="003F9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F079EB" w:rsidRDefault="00F079EB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vert="horz" wrap="none" lIns="85679" tIns="40690" rIns="85679" bIns="40690" anchor="ctr" anchorCtr="0" compatLnSpc="0">
                          <a:noAutofit/>
                        </wps:bodyPr>
                      </wps:wsp>
                      <wps:wsp>
                        <wps:cNvPr id="4" name="Freeform 4"/>
                        <wps:cNvSpPr/>
                        <wps:spPr>
                          <a:xfrm>
                            <a:off x="195452" y="250901"/>
                            <a:ext cx="321953" cy="686012"/>
                          </a:xfrm>
                          <a:custGeom>
                            <a:avLst/>
                            <a:gdLst>
                              <a:gd name="f0" fmla="val 0"/>
                              <a:gd name="f1" fmla="val 21600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l" t="t" r="r" b="b"/>
                            <a:pathLst>
                              <a:path w="21600" h="21600">
                                <a:moveTo>
                                  <a:pt x="f0" y="f0"/>
                                </a:moveTo>
                                <a:lnTo>
                                  <a:pt x="f1" y="f0"/>
                                </a:lnTo>
                                <a:lnTo>
                                  <a:pt x="f1" y="f1"/>
                                </a:lnTo>
                                <a:lnTo>
                                  <a:pt x="f0" y="f1"/>
                                </a:lnTo>
                                <a:lnTo>
                                  <a:pt x="f0" y="f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4681">
                            <a:solidFill>
                              <a:srgbClr val="003F9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F079EB" w:rsidRDefault="00F079EB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vert="horz" wrap="none" lIns="99029" tIns="54681" rIns="99029" bIns="54681" anchor="ctr" anchorCtr="0" compatLnSpc="0"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22787" y="266719"/>
                            <a:ext cx="1450587" cy="716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079EB" w:rsidRDefault="008B30E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venir Next Demi Bold" w:hAnsi="Avenir Next Demi Bold"/>
                                  <w:b/>
                                  <w:color w:val="003F90"/>
                                  <w:sz w:val="72"/>
                                  <w:szCs w:val="72"/>
                                </w:rPr>
                                <w:t>CS</w:t>
                              </w:r>
                              <w:r>
                                <w:rPr>
                                  <w:rFonts w:ascii="Avenir Next Ultra Light" w:hAnsi="Avenir Next Ultra Light"/>
                                  <w:color w:val="003F90"/>
                                  <w:sz w:val="72"/>
                                  <w:szCs w:val="72"/>
                                </w:rPr>
                                <w:t>101</w:t>
                              </w:r>
                            </w:p>
                          </w:txbxContent>
                        </wps:txbx>
                        <wps:bodyPr vert="horz" wrap="none" lIns="89976" tIns="44988" rIns="89976" bIns="44988" anchorCtr="0" compatLnSpc="0">
                          <a:noAutofit/>
                        </wps:bodyPr>
                      </wps:wsp>
                      <wps:wsp>
                        <wps:cNvPr id="6" name="Freeform 6"/>
                        <wps:cNvSpPr/>
                        <wps:spPr>
                          <a:xfrm>
                            <a:off x="195452" y="936674"/>
                            <a:ext cx="704223" cy="183092"/>
                          </a:xfrm>
                          <a:custGeom>
                            <a:avLst/>
                            <a:gdLst>
                              <a:gd name="f0" fmla="val 0"/>
                              <a:gd name="f1" fmla="val 21600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l" t="t" r="r" b="b"/>
                            <a:pathLst>
                              <a:path w="21600" h="21600">
                                <a:moveTo>
                                  <a:pt x="f0" y="f0"/>
                                </a:moveTo>
                                <a:lnTo>
                                  <a:pt x="f1" y="f0"/>
                                </a:lnTo>
                                <a:lnTo>
                                  <a:pt x="f1" y="f1"/>
                                </a:lnTo>
                                <a:lnTo>
                                  <a:pt x="f0" y="f1"/>
                                </a:lnTo>
                                <a:lnTo>
                                  <a:pt x="f0" y="f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F90"/>
                          </a:solidFill>
                          <a:ln w="54681">
                            <a:solidFill>
                              <a:srgbClr val="003F9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F079EB" w:rsidRDefault="008B30E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venir Next" w:hAnsi="Avenir Next"/>
                                  <w:color w:val="FFFFFF"/>
                                  <w:sz w:val="32"/>
                                  <w:szCs w:val="32"/>
                                </w:rPr>
                                <w:t>lab02</w:t>
                              </w:r>
                            </w:p>
                          </w:txbxContent>
                        </wps:txbx>
                        <wps:bodyPr vert="horz" wrap="none" lIns="99029" tIns="54681" rIns="99029" bIns="54681" anchor="ctr" anchorCtr="0" compatLnSpc="0"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968214" y="1149446"/>
                            <a:ext cx="809872" cy="1310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079EB" w:rsidRDefault="008B30E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Webdings" w:eastAsia="Webdings" w:hAnsi="Webdings" w:cs="Webdings"/>
                                  <w:color w:val="003F90"/>
                                  <w:sz w:val="192"/>
                                  <w:szCs w:val="192"/>
                                </w:rPr>
                                <w:t></w:t>
                              </w:r>
                            </w:p>
                          </w:txbxContent>
                        </wps:txbx>
                        <wps:bodyPr vert="horz" wrap="none" lIns="89976" tIns="44988" rIns="89976" bIns="44988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margin-left:0;margin-top:0;width:140pt;height:198pt;z-index:251658240" coordsize="17780,25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">
                <v:shape id="Freeform 2" o:spid="_x0000_s1027" style="position:absolute;width:2405;height:25147;visibility:visible;mso-wrap-style:none;v-text-anchor:midd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" adj="-11796480,,5400" path="m,l21600,r,21600l,21600,,xe" stroked="f">
                  <v:stroke joinstyle="miter"/>
                  <v:formulas/>
                  <v:path arrowok="t" o:connecttype="custom" o:connectlocs="120287,0;240573,1257350;120287,2514700;0,1257350" o:connectangles="270,0,90,180" textboxrect="0,0,21600,21600"/>
                  <v:textbox inset="2.37997mm,1.1303mm,2.37997mm,1.1303mm">
                    <w:txbxContent>
                      <w:p w:rsidR="00F079EB" w:rsidRDefault="00F079EB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Freeform 3" o:spid="_x0000_s1028" style="position:absolute;left:856;top:1249;width:2679;height:22867;visibility:visible;mso-wrap-style:none;v-text-anchor:midd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" adj="-11796480,,5400" path="m,l21600,r,21600l,21600,,xe" filled="f" strokecolor="#003f90" strokeweight=".75944mm">
                  <v:stroke joinstyle="miter"/>
                  <v:formulas/>
                  <v:path arrowok="t" o:connecttype="custom" o:connectlocs="133957,0;267913,1143385;133957,2286770;0,1143385" o:connectangles="270,0,90,180" textboxrect="0,0,21600,21600"/>
                  <v:textbox inset="2.37997mm,1.1303mm,2.37997mm,1.1303mm">
                    <w:txbxContent>
                      <w:p w:rsidR="00F079EB" w:rsidRDefault="00F079EB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Freeform 4" o:spid="_x0000_s1029" style="position:absolute;left:1954;top:2509;width:3220;height:6860;visibility:visible;mso-wrap-style:none;v-text-anchor:midd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" adj="-11796480,,5400" path="m,l21600,r,21600l,21600,,xe" filled="f" strokecolor="#003f90" strokeweight="1.51892mm">
                  <v:stroke joinstyle="miter"/>
                  <v:formulas/>
                  <v:path arrowok="t" o:connecttype="custom" o:connectlocs="160977,0;321953,343006;160977,686012;0,343006" o:connectangles="270,0,90,180" textboxrect="0,0,21600,21600"/>
                  <v:textbox inset="2.75081mm,1.51892mm,2.75081mm,1.51892mm">
                    <w:txbxContent>
                      <w:p w:rsidR="00F079EB" w:rsidRDefault="00F079EB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0" type="#_x0000_t202" style="position:absolute;left:2227;top:2667;width:14506;height:71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" filled="f" stroked="f">
                  <v:textbox inset="2.49933mm,1.2497mm,2.49933mm,1.2497mm">
                    <w:txbxContent>
                      <w:p w:rsidR="00F079EB" w:rsidRDefault="008B30E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ascii="Avenir Next Demi Bold" w:hAnsi="Avenir Next Demi Bold"/>
                            <w:b/>
                            <w:color w:val="003F90"/>
                            <w:sz w:val="72"/>
                            <w:szCs w:val="72"/>
                          </w:rPr>
                          <w:t>CS</w:t>
                        </w:r>
                        <w:r>
                          <w:rPr>
                            <w:rFonts w:ascii="Avenir Next Ultra Light" w:hAnsi="Avenir Next Ultra Light"/>
                            <w:color w:val="003F90"/>
                            <w:sz w:val="72"/>
                            <w:szCs w:val="72"/>
                          </w:rPr>
                          <w:t>101</w:t>
                        </w:r>
                      </w:p>
                    </w:txbxContent>
                  </v:textbox>
                </v:shape>
                <v:shape id="Freeform 6" o:spid="_x0000_s1031" style="position:absolute;left:1954;top:9366;width:7042;height:1831;visibility:visible;mso-wrap-style:none;v-text-anchor:midd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" adj="-11796480,,5400" path="m,l21600,r,21600l,21600,,xe" fillcolor="#003f90" strokecolor="#003f90" strokeweight="1.51892mm">
                  <v:stroke joinstyle="miter"/>
                  <v:formulas/>
                  <v:path arrowok="t" o:connecttype="custom" o:connectlocs="352112,0;704223,91546;352112,183092;0,91546" o:connectangles="270,0,90,180" textboxrect="0,0,21600,21600"/>
                  <v:textbox inset="2.75081mm,1.51892mm,2.75081mm,1.51892mm">
                    <w:txbxContent>
                      <w:p w:rsidR="00F079EB" w:rsidRDefault="008B30E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ascii="Avenir Next" w:hAnsi="Avenir Next"/>
                            <w:color w:val="FFFFFF"/>
                            <w:sz w:val="32"/>
                            <w:szCs w:val="32"/>
                          </w:rPr>
                          <w:t>lab02</w:t>
                        </w:r>
                      </w:p>
                    </w:txbxContent>
                  </v:textbox>
                </v:shape>
                <v:shape id="Text Box 7" o:spid="_x0000_s1032" type="#_x0000_t202" style="position:absolute;left:9682;top:11494;width:8098;height:131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" filled="f" stroked="f">
                  <v:textbox inset="2.49933mm,1.2497mm,2.49933mm,1.2497mm">
                    <w:txbxContent>
                      <w:p w:rsidR="00F079EB" w:rsidRDefault="008B30E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ascii="Webdings" w:eastAsia="Webdings" w:hAnsi="Webdings" w:cs="Webdings"/>
                            <w:color w:val="003F90"/>
                            <w:sz w:val="192"/>
                            <w:szCs w:val="192"/>
                          </w:rPr>
                          <w:t>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proofErr w:type="spellStart"/>
      <w:proofErr w:type="gramStart"/>
      <w:r>
        <w:rPr>
          <w:b/>
          <w:bCs/>
        </w:rPr>
        <w:t>Name</w:t>
      </w:r>
      <w:proofErr w:type="spellEnd"/>
      <w:r>
        <w:rPr>
          <w:b/>
          <w:bCs/>
        </w:rPr>
        <w:t>:_</w:t>
      </w:r>
      <w:proofErr w:type="gramEnd"/>
      <w:r>
        <w:rPr>
          <w:b/>
          <w:bCs/>
        </w:rPr>
        <w:t>_______________________________</w:t>
      </w:r>
      <w:r>
        <w:rPr>
          <w:b/>
          <w:bCs/>
        </w:rPr>
        <w:tab/>
      </w:r>
      <w:proofErr w:type="spellStart"/>
      <w:r>
        <w:rPr>
          <w:b/>
          <w:bCs/>
        </w:rPr>
        <w:t>Section</w:t>
      </w:r>
      <w:proofErr w:type="spellEnd"/>
      <w:r>
        <w:rPr>
          <w:b/>
          <w:bCs/>
        </w:rPr>
        <w:t>:</w:t>
      </w:r>
      <w:r>
        <w:rPr>
          <w:b/>
          <w:bCs/>
          <w:u w:val="single"/>
        </w:rPr>
        <w:t>__AY____</w:t>
      </w:r>
    </w:p>
    <w:p w:rsidR="00F079EB" w:rsidRDefault="00F079EB">
      <w:pPr>
        <w:pStyle w:val="Standard"/>
        <w:rPr>
          <w:rFonts w:hint="eastAsia"/>
          <w:b/>
          <w:bCs/>
        </w:rPr>
      </w:pPr>
    </w:p>
    <w:p w:rsidR="00F079EB" w:rsidRDefault="008B30EC">
      <w:pPr>
        <w:pStyle w:val="Standard"/>
        <w:rPr>
          <w:rFonts w:hint="eastAsia"/>
          <w:b/>
          <w:bCs/>
        </w:rPr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Objectives</w:t>
      </w:r>
      <w:proofErr w:type="spellEnd"/>
    </w:p>
    <w:p w:rsidR="00F079EB" w:rsidRDefault="008B30EC">
      <w:pPr>
        <w:pStyle w:val="Standard"/>
        <w:numPr>
          <w:ilvl w:val="0"/>
          <w:numId w:val="1"/>
        </w:numPr>
        <w:rPr>
          <w:rFonts w:hint="eastAsia"/>
        </w:rPr>
      </w:pPr>
      <w:proofErr w:type="spellStart"/>
      <w:r>
        <w:t>Explain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Python uses </w:t>
      </w:r>
      <w:proofErr w:type="spellStart"/>
      <w:r>
        <w:t>types</w:t>
      </w:r>
      <w:proofErr w:type="spellEnd"/>
      <w:r>
        <w:t xml:space="preserve"> to </w:t>
      </w:r>
      <w:proofErr w:type="spellStart"/>
      <w:r>
        <w:t>characterize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.</w:t>
      </w:r>
    </w:p>
    <w:p w:rsidR="00F079EB" w:rsidRDefault="008B30EC">
      <w:pPr>
        <w:pStyle w:val="Standard"/>
        <w:numPr>
          <w:ilvl w:val="0"/>
          <w:numId w:val="1"/>
        </w:numPr>
        <w:rPr>
          <w:rFonts w:hint="eastAsia"/>
        </w:rPr>
      </w:pPr>
      <w:r>
        <w:t xml:space="preserve">Use </w:t>
      </w:r>
      <w:proofErr w:type="spellStart"/>
      <w:r>
        <w:t>expressions</w:t>
      </w:r>
      <w:proofErr w:type="spellEnd"/>
      <w:r>
        <w:t xml:space="preserve"> to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mathematical</w:t>
      </w:r>
      <w:proofErr w:type="spellEnd"/>
      <w:r>
        <w:t xml:space="preserve"> </w:t>
      </w:r>
      <w:proofErr w:type="spellStart"/>
      <w:r>
        <w:t>quantities</w:t>
      </w:r>
      <w:proofErr w:type="spellEnd"/>
      <w:r>
        <w:t>.</w:t>
      </w:r>
    </w:p>
    <w:p w:rsidR="00F079EB" w:rsidRDefault="008B30EC">
      <w:pPr>
        <w:pStyle w:val="Standard"/>
        <w:numPr>
          <w:ilvl w:val="0"/>
          <w:numId w:val="1"/>
        </w:numPr>
        <w:rPr>
          <w:rFonts w:hint="eastAsia"/>
        </w:rPr>
      </w:pPr>
      <w:proofErr w:type="spellStart"/>
      <w:r>
        <w:t>Understand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operators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data </w:t>
      </w:r>
      <w:proofErr w:type="spellStart"/>
      <w:r>
        <w:t>types</w:t>
      </w:r>
      <w:proofErr w:type="spellEnd"/>
      <w:r>
        <w:t>.</w:t>
      </w:r>
    </w:p>
    <w:p w:rsidR="00F079EB" w:rsidRDefault="00F079EB">
      <w:pPr>
        <w:pStyle w:val="Standard"/>
        <w:rPr>
          <w:rFonts w:hint="eastAsia"/>
          <w:b/>
          <w:bCs/>
        </w:rPr>
      </w:pPr>
    </w:p>
    <w:p w:rsidR="00F079EB" w:rsidRDefault="008B30EC">
      <w:pPr>
        <w:pStyle w:val="Standard"/>
        <w:rPr>
          <w:rFonts w:hint="eastAsia"/>
          <w:b/>
          <w:bCs/>
        </w:rPr>
      </w:pPr>
      <w:r>
        <w:rPr>
          <w:b/>
          <w:bCs/>
        </w:rPr>
        <w:t xml:space="preserve"> Python </w:t>
      </w:r>
      <w:proofErr w:type="spellStart"/>
      <w:r>
        <w:rPr>
          <w:b/>
          <w:bCs/>
        </w:rPr>
        <w:t>Family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Values</w:t>
      </w:r>
      <w:proofErr w:type="spellEnd"/>
    </w:p>
    <w:p w:rsidR="00F079EB" w:rsidRDefault="008B30EC">
      <w:pPr>
        <w:pStyle w:val="Standard"/>
        <w:rPr>
          <w:rFonts w:hint="eastAsia"/>
        </w:rPr>
      </w:pPr>
      <w:r>
        <w:t xml:space="preserve"> At </w:t>
      </w:r>
      <w:proofErr w:type="spellStart"/>
      <w:r>
        <w:t>the</w:t>
      </w:r>
      <w:proofErr w:type="spellEnd"/>
      <w:r>
        <w:t xml:space="preserve"> hardware </w:t>
      </w:r>
      <w:proofErr w:type="spellStart"/>
      <w:r>
        <w:t>level</w:t>
      </w:r>
      <w:proofErr w:type="spellEnd"/>
      <w:r>
        <w:t xml:space="preserve">, </w:t>
      </w:r>
      <w:proofErr w:type="spellStart"/>
      <w:r>
        <w:t>computers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bits (</w:t>
      </w:r>
      <w:r>
        <w:rPr>
          <w:rFonts w:ascii="Ubuntu Mono" w:hAnsi="Ubuntu Mono"/>
        </w:rPr>
        <w:t>0</w:t>
      </w:r>
      <w:r>
        <w:t xml:space="preserve">s and </w:t>
      </w:r>
      <w:r>
        <w:rPr>
          <w:rFonts w:ascii="Ubuntu Mono" w:hAnsi="Ubuntu Mono"/>
        </w:rPr>
        <w:t>1</w:t>
      </w:r>
      <w:r>
        <w:t>s) and</w:t>
      </w:r>
    </w:p>
    <w:p w:rsidR="00F079EB" w:rsidRDefault="008B30EC">
      <w:pPr>
        <w:pStyle w:val="Standard"/>
        <w:rPr>
          <w:rFonts w:hint="eastAsia"/>
        </w:rPr>
      </w:pPr>
      <w:r>
        <w:t xml:space="preserve"> bytes (</w:t>
      </w:r>
      <w:proofErr w:type="spellStart"/>
      <w:r>
        <w:t>collections</w:t>
      </w:r>
      <w:proofErr w:type="spellEnd"/>
      <w:r>
        <w:t xml:space="preserve"> of </w:t>
      </w:r>
      <w:proofErr w:type="spellStart"/>
      <w:r>
        <w:t>eight</w:t>
      </w:r>
      <w:proofErr w:type="spellEnd"/>
      <w:r>
        <w:t xml:space="preserve"> bits). 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purposes</w:t>
      </w:r>
      <w:proofErr w:type="spellEnd"/>
      <w:r>
        <w:t xml:space="preserve"> </w:t>
      </w:r>
      <w:proofErr w:type="spellStart"/>
      <w:r>
        <w:t>we</w:t>
      </w:r>
      <w:proofErr w:type="spellEnd"/>
    </w:p>
    <w:p w:rsidR="00F079EB" w:rsidRDefault="008B30EC">
      <w:pPr>
        <w:pStyle w:val="Standard"/>
        <w:rPr>
          <w:rFonts w:hint="eastAsia"/>
        </w:rPr>
      </w:pPr>
      <w:r>
        <w:t xml:space="preserve"> </w:t>
      </w:r>
      <w:proofErr w:type="spellStart"/>
      <w:r>
        <w:t>require</w:t>
      </w:r>
      <w:proofErr w:type="spellEnd"/>
      <w:r>
        <w:t xml:space="preserve"> </w:t>
      </w:r>
      <w:r>
        <w:t xml:space="preserve">a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of </w:t>
      </w:r>
      <w:proofErr w:type="spellStart"/>
      <w:r>
        <w:t>expression</w:t>
      </w:r>
      <w:proofErr w:type="spellEnd"/>
      <w:r>
        <w:t>—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images</w:t>
      </w:r>
      <w:proofErr w:type="spellEnd"/>
      <w:r>
        <w:t xml:space="preserve">, </w:t>
      </w:r>
      <w:proofErr w:type="spellStart"/>
      <w:r>
        <w:t>programs</w:t>
      </w:r>
      <w:proofErr w:type="spellEnd"/>
      <w:r>
        <w:t>.</w:t>
      </w:r>
    </w:p>
    <w:p w:rsidR="00F079EB" w:rsidRDefault="008B30EC">
      <w:pPr>
        <w:pStyle w:val="Standard"/>
        <w:rPr>
          <w:rFonts w:hint="eastAsia"/>
        </w:rPr>
      </w:pPr>
      <w:r>
        <w:t xml:space="preserve">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interpret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raw</w:t>
      </w:r>
      <w:proofErr w:type="spellEnd"/>
      <w:r>
        <w:t xml:space="preserve"> bytes </w:t>
      </w:r>
      <w:proofErr w:type="spellStart"/>
      <w:r>
        <w:t>according</w:t>
      </w:r>
      <w:proofErr w:type="spellEnd"/>
      <w:r>
        <w:t xml:space="preserve"> to</w:t>
      </w:r>
    </w:p>
    <w:p w:rsidR="00F079EB" w:rsidRDefault="008B30EC">
      <w:pPr>
        <w:pStyle w:val="Standard"/>
        <w:rPr>
          <w:rFonts w:hint="eastAsia"/>
        </w:rPr>
      </w:pPr>
      <w:r>
        <w:t xml:space="preserve"> </w:t>
      </w:r>
      <w:proofErr w:type="spellStart"/>
      <w:r>
        <w:t>certain</w:t>
      </w:r>
      <w:proofErr w:type="spellEnd"/>
      <w:r>
        <w:t xml:space="preserve"> rules.</w:t>
      </w:r>
    </w:p>
    <w:p w:rsidR="00F079EB" w:rsidRDefault="008B30EC">
      <w:pPr>
        <w:pStyle w:val="Standard"/>
        <w:rPr>
          <w:rFonts w:hint="eastAsia"/>
        </w:rPr>
      </w:pPr>
      <w:r>
        <w:t xml:space="preserve"> </w:t>
      </w:r>
    </w:p>
    <w:p w:rsidR="00F079EB" w:rsidRDefault="008B30EC">
      <w:pPr>
        <w:pStyle w:val="Standard"/>
        <w:rPr>
          <w:rFonts w:hint="eastAsia"/>
        </w:rPr>
      </w:pPr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,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byte of data </w:t>
      </w:r>
      <w:proofErr w:type="spellStart"/>
      <w:r>
        <w:t>written</w:t>
      </w:r>
      <w:proofErr w:type="spellEnd"/>
      <w:r>
        <w:t xml:space="preserve"> as □□■□■■□■ </w:t>
      </w:r>
      <w:proofErr w:type="spellStart"/>
      <w:r>
        <w:t>or</w:t>
      </w:r>
      <w:proofErr w:type="spellEnd"/>
    </w:p>
    <w:p w:rsidR="00F079EB" w:rsidRDefault="008B30EC">
      <w:pPr>
        <w:pStyle w:val="Standard"/>
        <w:rPr>
          <w:rFonts w:hint="eastAsia"/>
        </w:rPr>
      </w:pPr>
      <w:r>
        <w:t xml:space="preserve"> </w:t>
      </w:r>
      <w:r>
        <w:rPr>
          <w:rFonts w:ascii="Ubuntu Mono" w:hAnsi="Ubuntu Mono"/>
        </w:rPr>
        <w:t>00101101</w:t>
      </w:r>
      <w:r>
        <w:t xml:space="preserve">. 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interpret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numerically</w:t>
      </w:r>
      <w:proofErr w:type="spellEnd"/>
      <w:r>
        <w:t xml:space="preserve"> </w:t>
      </w:r>
      <w:proofErr w:type="spellStart"/>
      <w:r>
        <w:t>b</w:t>
      </w:r>
      <w:r>
        <w:t>y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:</w:t>
      </w:r>
    </w:p>
    <w:p w:rsidR="00F079EB" w:rsidRDefault="008B30EC">
      <w:pPr>
        <w:pStyle w:val="Standard"/>
        <w:jc w:val="center"/>
        <w:rPr>
          <w:rFonts w:hint="eastAsia"/>
        </w:rPr>
      </w:pPr>
      <w:r>
        <w:t>□</w:t>
      </w:r>
      <w:r>
        <w:tab/>
        <w:t>□</w:t>
      </w:r>
      <w:r>
        <w:tab/>
        <w:t>■</w:t>
      </w:r>
      <w:r>
        <w:tab/>
        <w:t>□</w:t>
      </w:r>
      <w:r>
        <w:tab/>
        <w:t>■</w:t>
      </w:r>
      <w:r>
        <w:tab/>
        <w:t>■</w:t>
      </w:r>
      <w:r>
        <w:tab/>
        <w:t>□</w:t>
      </w:r>
      <w:r>
        <w:tab/>
        <w:t>■</w:t>
      </w:r>
    </w:p>
    <w:p w:rsidR="00F079EB" w:rsidRDefault="008B30EC">
      <w:pPr>
        <w:pStyle w:val="Standard"/>
        <w:jc w:val="center"/>
        <w:rPr>
          <w:rFonts w:hint="eastAsia"/>
        </w:rPr>
      </w:pPr>
      <w:r>
        <w:t>2</w:t>
      </w:r>
      <w:r>
        <w:rPr>
          <w:vertAlign w:val="superscript"/>
        </w:rPr>
        <w:t>7</w:t>
      </w:r>
      <w:r>
        <w:rPr>
          <w:vertAlign w:val="superscript"/>
        </w:rPr>
        <w:tab/>
      </w:r>
      <w:r>
        <w:t>2</w:t>
      </w:r>
      <w:r>
        <w:rPr>
          <w:vertAlign w:val="superscript"/>
        </w:rPr>
        <w:t>6</w:t>
      </w:r>
      <w:r>
        <w:rPr>
          <w:vertAlign w:val="superscript"/>
        </w:rPr>
        <w:tab/>
      </w:r>
      <w:r>
        <w:t>2</w:t>
      </w:r>
      <w:r>
        <w:rPr>
          <w:vertAlign w:val="superscript"/>
        </w:rPr>
        <w:t>5</w:t>
      </w:r>
      <w:r>
        <w:rPr>
          <w:vertAlign w:val="superscript"/>
        </w:rPr>
        <w:tab/>
      </w:r>
      <w:r>
        <w:t>2</w:t>
      </w:r>
      <w:r>
        <w:rPr>
          <w:vertAlign w:val="superscript"/>
        </w:rPr>
        <w:t>4</w:t>
      </w:r>
      <w:r>
        <w:rPr>
          <w:vertAlign w:val="superscript"/>
        </w:rPr>
        <w:tab/>
      </w:r>
      <w:r>
        <w:t>2</w:t>
      </w:r>
      <w:r>
        <w:rPr>
          <w:vertAlign w:val="superscript"/>
        </w:rPr>
        <w:t>3</w:t>
      </w:r>
      <w:r>
        <w:rPr>
          <w:vertAlign w:val="superscript"/>
        </w:rPr>
        <w:tab/>
      </w:r>
      <w:r>
        <w:t>2</w:t>
      </w:r>
      <w:r>
        <w:rPr>
          <w:vertAlign w:val="superscript"/>
        </w:rPr>
        <w:t>2</w:t>
      </w:r>
      <w:r>
        <w:rPr>
          <w:vertAlign w:val="superscript"/>
        </w:rPr>
        <w:tab/>
      </w:r>
      <w:r>
        <w:t>2</w:t>
      </w:r>
      <w:r>
        <w:rPr>
          <w:vertAlign w:val="superscript"/>
        </w:rPr>
        <w:t>1</w:t>
      </w:r>
      <w:r>
        <w:rPr>
          <w:vertAlign w:val="superscript"/>
        </w:rPr>
        <w:tab/>
      </w:r>
      <w:r>
        <w:t>2</w:t>
      </w:r>
      <w:r>
        <w:rPr>
          <w:vertAlign w:val="superscript"/>
        </w:rPr>
        <w:t>0</w:t>
      </w:r>
    </w:p>
    <w:p w:rsidR="00F079EB" w:rsidRDefault="008B30EC">
      <w:pPr>
        <w:pStyle w:val="Standard"/>
        <w:jc w:val="center"/>
        <w:rPr>
          <w:rFonts w:hint="eastAsia"/>
        </w:rPr>
      </w:pPr>
      <w:r>
        <w:rPr>
          <w:color w:val="999999"/>
        </w:rPr>
        <w:t>0</w:t>
      </w:r>
      <w:r>
        <w:rPr>
          <w:color w:val="999999"/>
        </w:rPr>
        <w:t>×</w:t>
      </w:r>
      <w:r>
        <w:rPr>
          <w:color w:val="999999"/>
        </w:rPr>
        <w:t>2</w:t>
      </w:r>
      <w:r>
        <w:rPr>
          <w:color w:val="999999"/>
          <w:vertAlign w:val="superscript"/>
        </w:rPr>
        <w:t>7</w:t>
      </w:r>
      <w:r>
        <w:rPr>
          <w:color w:val="999999"/>
        </w:rPr>
        <w:t xml:space="preserve"> + </w:t>
      </w:r>
      <w:r>
        <w:rPr>
          <w:color w:val="999999"/>
        </w:rPr>
        <w:tab/>
        <w:t>0</w:t>
      </w:r>
      <w:r>
        <w:rPr>
          <w:color w:val="999999"/>
        </w:rPr>
        <w:t>×</w:t>
      </w:r>
      <w:r>
        <w:rPr>
          <w:color w:val="999999"/>
        </w:rPr>
        <w:t>2</w:t>
      </w:r>
      <w:r>
        <w:rPr>
          <w:color w:val="999999"/>
          <w:vertAlign w:val="superscript"/>
        </w:rPr>
        <w:t>6</w:t>
      </w:r>
      <w:r>
        <w:rPr>
          <w:color w:val="999999"/>
        </w:rPr>
        <w:t xml:space="preserve"> + </w:t>
      </w:r>
      <w:r>
        <w:rPr>
          <w:color w:val="999999"/>
        </w:rPr>
        <w:tab/>
      </w:r>
      <w:r>
        <w:t>1</w:t>
      </w:r>
      <w:r>
        <w:t>×</w:t>
      </w:r>
      <w:r>
        <w:t>2</w:t>
      </w:r>
      <w:r>
        <w:rPr>
          <w:vertAlign w:val="superscript"/>
        </w:rPr>
        <w:t>5</w:t>
      </w:r>
      <w:r>
        <w:t xml:space="preserve"> + </w:t>
      </w:r>
      <w:r>
        <w:tab/>
      </w:r>
      <w:r>
        <w:rPr>
          <w:color w:val="999999"/>
        </w:rPr>
        <w:t>0</w:t>
      </w:r>
      <w:r>
        <w:rPr>
          <w:color w:val="999999"/>
        </w:rPr>
        <w:t>×</w:t>
      </w:r>
      <w:r>
        <w:rPr>
          <w:color w:val="999999"/>
        </w:rPr>
        <w:t>2</w:t>
      </w:r>
      <w:r>
        <w:rPr>
          <w:color w:val="999999"/>
          <w:vertAlign w:val="superscript"/>
        </w:rPr>
        <w:t>4</w:t>
      </w:r>
      <w:r>
        <w:rPr>
          <w:color w:val="999999"/>
        </w:rPr>
        <w:t xml:space="preserve"> + </w:t>
      </w:r>
      <w:r>
        <w:rPr>
          <w:color w:val="999999"/>
        </w:rPr>
        <w:tab/>
      </w:r>
      <w:r>
        <w:t>1</w:t>
      </w:r>
      <w:r>
        <w:t>×</w:t>
      </w:r>
      <w:r>
        <w:t>2</w:t>
      </w:r>
      <w:r>
        <w:rPr>
          <w:vertAlign w:val="superscript"/>
        </w:rPr>
        <w:t>3</w:t>
      </w:r>
      <w:r>
        <w:t xml:space="preserve"> + </w:t>
      </w:r>
      <w:r>
        <w:tab/>
        <w:t>1</w:t>
      </w:r>
      <w:r>
        <w:t>×</w:t>
      </w:r>
      <w:r>
        <w:t>2</w:t>
      </w:r>
      <w:r>
        <w:rPr>
          <w:vertAlign w:val="superscript"/>
        </w:rPr>
        <w:t>2</w:t>
      </w:r>
      <w:r>
        <w:t xml:space="preserve"> + </w:t>
      </w:r>
      <w:r>
        <w:tab/>
      </w:r>
      <w:r>
        <w:rPr>
          <w:color w:val="999999"/>
        </w:rPr>
        <w:t>0</w:t>
      </w:r>
      <w:r>
        <w:rPr>
          <w:color w:val="999999"/>
        </w:rPr>
        <w:t>×</w:t>
      </w:r>
      <w:r>
        <w:rPr>
          <w:color w:val="999999"/>
        </w:rPr>
        <w:t>2</w:t>
      </w:r>
      <w:r>
        <w:rPr>
          <w:color w:val="999999"/>
          <w:vertAlign w:val="superscript"/>
        </w:rPr>
        <w:t>1</w:t>
      </w:r>
      <w:r>
        <w:rPr>
          <w:color w:val="999999"/>
        </w:rPr>
        <w:t xml:space="preserve"> + </w:t>
      </w:r>
      <w:r>
        <w:rPr>
          <w:color w:val="999999"/>
        </w:rPr>
        <w:tab/>
      </w:r>
      <w:r>
        <w:t>1</w:t>
      </w:r>
      <w:r>
        <w:t>×</w:t>
      </w:r>
      <w:r>
        <w:t>2</w:t>
      </w:r>
      <w:r>
        <w:rPr>
          <w:vertAlign w:val="superscript"/>
        </w:rPr>
        <w:t>0</w:t>
      </w:r>
    </w:p>
    <w:p w:rsidR="00F079EB" w:rsidRDefault="008B30EC">
      <w:pPr>
        <w:pStyle w:val="Standard"/>
        <w:jc w:val="center"/>
        <w:rPr>
          <w:rFonts w:hint="eastAsia"/>
        </w:rPr>
      </w:pPr>
      <w:r>
        <w:rPr>
          <w:color w:val="999999"/>
        </w:rPr>
        <w:tab/>
        <w:t xml:space="preserve">0      + </w:t>
      </w:r>
      <w:r>
        <w:rPr>
          <w:color w:val="999999"/>
        </w:rPr>
        <w:tab/>
        <w:t xml:space="preserve">0      + </w:t>
      </w:r>
      <w:proofErr w:type="gramStart"/>
      <w:r>
        <w:rPr>
          <w:color w:val="999999"/>
        </w:rPr>
        <w:tab/>
        <w:t xml:space="preserve">  </w:t>
      </w:r>
      <w:r>
        <w:t>3</w:t>
      </w:r>
      <w:r>
        <w:t>2</w:t>
      </w:r>
      <w:proofErr w:type="gramEnd"/>
      <w:r>
        <w:t xml:space="preserve">  + </w:t>
      </w:r>
      <w:r>
        <w:tab/>
      </w:r>
      <w:r>
        <w:rPr>
          <w:color w:val="999999"/>
        </w:rPr>
        <w:t xml:space="preserve">0      + </w:t>
      </w:r>
      <w:r>
        <w:rPr>
          <w:color w:val="999999"/>
        </w:rPr>
        <w:tab/>
        <w:t xml:space="preserve">    </w:t>
      </w:r>
      <w:r>
        <w:t>8</w:t>
      </w:r>
      <w:r>
        <w:t xml:space="preserve">  + </w:t>
      </w:r>
      <w:r>
        <w:tab/>
        <w:t xml:space="preserve">    </w:t>
      </w:r>
      <w:r>
        <w:t>4</w:t>
      </w:r>
      <w:r>
        <w:t xml:space="preserve">  + </w:t>
      </w:r>
      <w:r>
        <w:tab/>
      </w:r>
      <w:r>
        <w:rPr>
          <w:color w:val="999999"/>
        </w:rPr>
        <w:t xml:space="preserve">0      + </w:t>
      </w:r>
      <w:r>
        <w:rPr>
          <w:color w:val="999999"/>
        </w:rPr>
        <w:tab/>
        <w:t xml:space="preserve">    </w:t>
      </w:r>
      <w:r>
        <w:t>1</w:t>
      </w:r>
      <w:r>
        <w:tab/>
        <w:t>= 45</w:t>
      </w:r>
    </w:p>
    <w:p w:rsidR="00F079EB" w:rsidRDefault="008B30EC">
      <w:pPr>
        <w:pStyle w:val="Standard"/>
        <w:rPr>
          <w:rFonts w:hint="eastAsia"/>
        </w:rPr>
      </w:pPr>
      <w:r>
        <w:t xml:space="preserve">So 45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i/>
          <w:iCs/>
        </w:rPr>
        <w:t>integer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byte. 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interpret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byte as a </w:t>
      </w:r>
      <w:proofErr w:type="spellStart"/>
      <w:r>
        <w:t>character</w:t>
      </w:r>
      <w:proofErr w:type="spellEnd"/>
      <w:r>
        <w:t xml:space="preserve"> (</w:t>
      </w:r>
      <w:proofErr w:type="spellStart"/>
      <w:r>
        <w:t>part</w:t>
      </w:r>
      <w:proofErr w:type="spellEnd"/>
      <w:r>
        <w:t xml:space="preserve"> of a </w:t>
      </w:r>
      <w:proofErr w:type="spellStart"/>
      <w:r>
        <w:t>string</w:t>
      </w:r>
      <w:proofErr w:type="spellEnd"/>
      <w:r>
        <w:t xml:space="preserve">),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use a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>.  (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hundreds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thousands</w:t>
      </w:r>
      <w:proofErr w:type="spellEnd"/>
      <w:r>
        <w:t xml:space="preserve"> of </w:t>
      </w:r>
      <w:proofErr w:type="spellStart"/>
      <w:r>
        <w:t>entries</w:t>
      </w:r>
      <w:proofErr w:type="spellEnd"/>
      <w:r>
        <w:t xml:space="preserve">; </w:t>
      </w:r>
      <w:proofErr w:type="spellStart"/>
      <w:r>
        <w:t>we</w:t>
      </w:r>
      <w:proofErr w:type="spellEnd"/>
      <w:r>
        <w:t xml:space="preserve"> show a </w:t>
      </w:r>
      <w:proofErr w:type="spellStart"/>
      <w:r>
        <w:t>portion</w:t>
      </w:r>
      <w:proofErr w:type="spellEnd"/>
      <w:r>
        <w:t>.)</w:t>
      </w:r>
    </w:p>
    <w:tbl>
      <w:tblPr>
        <w:tblW w:w="7200" w:type="dxa"/>
        <w:tblInd w:w="144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5"/>
        <w:gridCol w:w="1798"/>
        <w:gridCol w:w="1798"/>
        <w:gridCol w:w="1799"/>
      </w:tblGrid>
      <w:tr w:rsidR="00F079EB">
        <w:tblPrEx>
          <w:tblCellMar>
            <w:top w:w="0" w:type="dxa"/>
            <w:bottom w:w="0" w:type="dxa"/>
          </w:tblCellMar>
        </w:tblPrEx>
        <w:tc>
          <w:tcPr>
            <w:tcW w:w="18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Decimal </w:t>
            </w:r>
            <w:proofErr w:type="spellStart"/>
            <w:r>
              <w:rPr>
                <w:b/>
                <w:bCs/>
              </w:rPr>
              <w:t>Value</w:t>
            </w:r>
            <w:proofErr w:type="spellEnd"/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proofErr w:type="spellStart"/>
            <w:r>
              <w:rPr>
                <w:b/>
                <w:bCs/>
              </w:rPr>
              <w:t>Character</w:t>
            </w:r>
            <w:proofErr w:type="spellEnd"/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Decimal </w:t>
            </w:r>
            <w:proofErr w:type="spellStart"/>
            <w:r>
              <w:rPr>
                <w:b/>
                <w:bCs/>
              </w:rPr>
              <w:t>Value</w:t>
            </w:r>
            <w:proofErr w:type="spellEnd"/>
          </w:p>
        </w:tc>
        <w:tc>
          <w:tcPr>
            <w:tcW w:w="179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proofErr w:type="spellStart"/>
            <w:r>
              <w:rPr>
                <w:b/>
                <w:bCs/>
              </w:rPr>
              <w:t>Character</w:t>
            </w:r>
            <w:proofErr w:type="spellEnd"/>
          </w:p>
        </w:tc>
      </w:tr>
      <w:tr w:rsidR="00F079EB">
        <w:tblPrEx>
          <w:tblCellMar>
            <w:top w:w="0" w:type="dxa"/>
            <w:bottom w:w="0" w:type="dxa"/>
          </w:tblCellMar>
        </w:tblPrEx>
        <w:tc>
          <w:tcPr>
            <w:tcW w:w="18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40</w:t>
            </w: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'('</w:t>
            </w: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51</w:t>
            </w:r>
          </w:p>
        </w:tc>
        <w:tc>
          <w:tcPr>
            <w:tcW w:w="179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'3'</w:t>
            </w:r>
          </w:p>
        </w:tc>
      </w:tr>
      <w:tr w:rsidR="00F079EB">
        <w:tblPrEx>
          <w:tblCellMar>
            <w:top w:w="0" w:type="dxa"/>
            <w:bottom w:w="0" w:type="dxa"/>
          </w:tblCellMar>
        </w:tblPrEx>
        <w:tc>
          <w:tcPr>
            <w:tcW w:w="18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41</w:t>
            </w: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')'</w:t>
            </w: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52</w:t>
            </w:r>
          </w:p>
        </w:tc>
        <w:tc>
          <w:tcPr>
            <w:tcW w:w="179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'4'</w:t>
            </w:r>
          </w:p>
        </w:tc>
      </w:tr>
      <w:tr w:rsidR="00F079EB">
        <w:tblPrEx>
          <w:tblCellMar>
            <w:top w:w="0" w:type="dxa"/>
            <w:bottom w:w="0" w:type="dxa"/>
          </w:tblCellMar>
        </w:tblPrEx>
        <w:tc>
          <w:tcPr>
            <w:tcW w:w="18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42</w:t>
            </w: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'*'</w:t>
            </w: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53</w:t>
            </w:r>
          </w:p>
        </w:tc>
        <w:tc>
          <w:tcPr>
            <w:tcW w:w="179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'5'</w:t>
            </w:r>
          </w:p>
        </w:tc>
      </w:tr>
      <w:tr w:rsidR="00F079EB">
        <w:tblPrEx>
          <w:tblCellMar>
            <w:top w:w="0" w:type="dxa"/>
            <w:bottom w:w="0" w:type="dxa"/>
          </w:tblCellMar>
        </w:tblPrEx>
        <w:tc>
          <w:tcPr>
            <w:tcW w:w="18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43</w:t>
            </w: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'+'</w:t>
            </w: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54</w:t>
            </w:r>
          </w:p>
        </w:tc>
        <w:tc>
          <w:tcPr>
            <w:tcW w:w="179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'6'</w:t>
            </w:r>
          </w:p>
        </w:tc>
      </w:tr>
      <w:tr w:rsidR="00F079EB">
        <w:tblPrEx>
          <w:tblCellMar>
            <w:top w:w="0" w:type="dxa"/>
            <w:bottom w:w="0" w:type="dxa"/>
          </w:tblCellMar>
        </w:tblPrEx>
        <w:tc>
          <w:tcPr>
            <w:tcW w:w="18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44</w:t>
            </w: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','</w:t>
            </w: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55</w:t>
            </w:r>
          </w:p>
        </w:tc>
        <w:tc>
          <w:tcPr>
            <w:tcW w:w="179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'7'</w:t>
            </w:r>
          </w:p>
        </w:tc>
      </w:tr>
      <w:tr w:rsidR="00F079EB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6EFE3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45</w:t>
            </w:r>
          </w:p>
        </w:tc>
        <w:tc>
          <w:tcPr>
            <w:tcW w:w="1798" w:type="dxa"/>
            <w:shd w:val="clear" w:color="auto" w:fill="A6EFE3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'-'</w:t>
            </w: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56</w:t>
            </w:r>
          </w:p>
        </w:tc>
        <w:tc>
          <w:tcPr>
            <w:tcW w:w="179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'8'</w:t>
            </w:r>
          </w:p>
        </w:tc>
      </w:tr>
      <w:tr w:rsidR="00F079EB">
        <w:tblPrEx>
          <w:tblCellMar>
            <w:top w:w="0" w:type="dxa"/>
            <w:bottom w:w="0" w:type="dxa"/>
          </w:tblCellMar>
        </w:tblPrEx>
        <w:tc>
          <w:tcPr>
            <w:tcW w:w="18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46</w:t>
            </w: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'.'</w:t>
            </w: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57</w:t>
            </w:r>
          </w:p>
        </w:tc>
        <w:tc>
          <w:tcPr>
            <w:tcW w:w="179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'9'</w:t>
            </w:r>
          </w:p>
        </w:tc>
      </w:tr>
      <w:tr w:rsidR="00F079EB">
        <w:tblPrEx>
          <w:tblCellMar>
            <w:top w:w="0" w:type="dxa"/>
            <w:bottom w:w="0" w:type="dxa"/>
          </w:tblCellMar>
        </w:tblPrEx>
        <w:tc>
          <w:tcPr>
            <w:tcW w:w="18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47</w:t>
            </w: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'/'</w:t>
            </w: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58</w:t>
            </w:r>
          </w:p>
        </w:tc>
        <w:tc>
          <w:tcPr>
            <w:tcW w:w="179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'0'</w:t>
            </w:r>
          </w:p>
        </w:tc>
      </w:tr>
      <w:tr w:rsidR="00F079EB">
        <w:tblPrEx>
          <w:tblCellMar>
            <w:top w:w="0" w:type="dxa"/>
            <w:bottom w:w="0" w:type="dxa"/>
          </w:tblCellMar>
        </w:tblPrEx>
        <w:tc>
          <w:tcPr>
            <w:tcW w:w="18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48</w:t>
            </w: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'0'</w:t>
            </w: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...</w:t>
            </w:r>
          </w:p>
        </w:tc>
        <w:tc>
          <w:tcPr>
            <w:tcW w:w="179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...</w:t>
            </w:r>
          </w:p>
        </w:tc>
      </w:tr>
      <w:tr w:rsidR="00F079EB">
        <w:tblPrEx>
          <w:tblCellMar>
            <w:top w:w="0" w:type="dxa"/>
            <w:bottom w:w="0" w:type="dxa"/>
          </w:tblCellMar>
        </w:tblPrEx>
        <w:tc>
          <w:tcPr>
            <w:tcW w:w="18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49</w:t>
            </w: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'1'</w:t>
            </w: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65</w:t>
            </w:r>
          </w:p>
        </w:tc>
        <w:tc>
          <w:tcPr>
            <w:tcW w:w="179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'A'</w:t>
            </w:r>
          </w:p>
        </w:tc>
      </w:tr>
      <w:tr w:rsidR="00F079EB">
        <w:tblPrEx>
          <w:tblCellMar>
            <w:top w:w="0" w:type="dxa"/>
            <w:bottom w:w="0" w:type="dxa"/>
          </w:tblCellMar>
        </w:tblPrEx>
        <w:tc>
          <w:tcPr>
            <w:tcW w:w="18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50</w:t>
            </w: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'2'</w:t>
            </w: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66</w:t>
            </w:r>
          </w:p>
        </w:tc>
        <w:tc>
          <w:tcPr>
            <w:tcW w:w="179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'B'</w:t>
            </w:r>
          </w:p>
        </w:tc>
      </w:tr>
    </w:tbl>
    <w:p w:rsidR="00F079EB" w:rsidRDefault="008B30EC">
      <w:pPr>
        <w:pStyle w:val="Standard"/>
        <w:rPr>
          <w:rFonts w:hint="eastAsia"/>
        </w:rPr>
      </w:pPr>
      <w:proofErr w:type="spellStart"/>
      <w:r>
        <w:t>The</w:t>
      </w:r>
      <w:proofErr w:type="spellEnd"/>
      <w:r>
        <w:t xml:space="preserve"> </w:t>
      </w:r>
      <w:r>
        <w:rPr>
          <w:i/>
          <w:iCs/>
        </w:rPr>
        <w:t xml:space="preserve">data </w:t>
      </w:r>
      <w:proofErr w:type="spellStart"/>
      <w:r>
        <w:rPr>
          <w:i/>
          <w:iCs/>
        </w:rPr>
        <w:t>type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tells</w:t>
      </w:r>
      <w:proofErr w:type="spellEnd"/>
      <w:r>
        <w:t xml:space="preserve"> Python </w:t>
      </w:r>
      <w:proofErr w:type="spellStart"/>
      <w:r>
        <w:rPr>
          <w:i/>
          <w:iCs/>
        </w:rPr>
        <w:t>which</w:t>
      </w:r>
      <w:proofErr w:type="spellEnd"/>
      <w:r>
        <w:t xml:space="preserve"> rule to </w:t>
      </w:r>
      <w:proofErr w:type="spellStart"/>
      <w:r>
        <w:t>apply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, and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, a </w:t>
      </w:r>
      <w:proofErr w:type="spellStart"/>
      <w:r>
        <w:t>floating-point</w:t>
      </w:r>
      <w:proofErr w:type="spellEnd"/>
      <w:r>
        <w:t xml:space="preserve"> (</w:t>
      </w:r>
      <w:proofErr w:type="spellStart"/>
      <w:r>
        <w:t>scientific-notation</w:t>
      </w:r>
      <w:proofErr w:type="spellEnd"/>
      <w:r>
        <w:t xml:space="preserve">) </w:t>
      </w:r>
      <w:proofErr w:type="spellStart"/>
      <w:r>
        <w:t>number</w:t>
      </w:r>
      <w:proofErr w:type="spellEnd"/>
      <w:r>
        <w:t xml:space="preserve">, a </w:t>
      </w:r>
      <w:proofErr w:type="spellStart"/>
      <w:r>
        <w:t>character</w:t>
      </w:r>
      <w:proofErr w:type="spellEnd"/>
      <w:r>
        <w:t xml:space="preserve">, a </w:t>
      </w:r>
      <w:proofErr w:type="spellStart"/>
      <w:r>
        <w:t>command</w:t>
      </w:r>
      <w:proofErr w:type="spellEnd"/>
      <w:r>
        <w:t xml:space="preserve">, and so </w:t>
      </w:r>
      <w:proofErr w:type="spellStart"/>
      <w:r>
        <w:t>forth</w:t>
      </w:r>
      <w:proofErr w:type="spellEnd"/>
      <w:r>
        <w:t>.</w:t>
      </w:r>
    </w:p>
    <w:p w:rsidR="00F079EB" w:rsidRDefault="00F079EB">
      <w:pPr>
        <w:pStyle w:val="Standard"/>
        <w:rPr>
          <w:rFonts w:hint="eastAsia"/>
        </w:rPr>
      </w:pPr>
    </w:p>
    <w:p w:rsidR="00F079EB" w:rsidRDefault="008B30EC">
      <w:pPr>
        <w:pStyle w:val="Standard"/>
        <w:rPr>
          <w:rFonts w:hint="eastAsia"/>
        </w:rPr>
      </w:pPr>
      <w:proofErr w:type="spellStart"/>
      <w:r>
        <w:rPr>
          <w:b/>
          <w:bCs/>
        </w:rPr>
        <w:t>Integers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, positive and </w:t>
      </w:r>
      <w:proofErr w:type="spellStart"/>
      <w:r>
        <w:t>negative</w:t>
      </w:r>
      <w:proofErr w:type="spellEnd"/>
      <w:r>
        <w:t>:  …, –4, –3, –2, –1, 0,</w:t>
      </w:r>
      <w:r>
        <w:t xml:space="preserve"> +1, +2, +3, ….  </w:t>
      </w:r>
      <w:proofErr w:type="spellStart"/>
      <w:r>
        <w:t>One</w:t>
      </w:r>
      <w:proofErr w:type="spellEnd"/>
      <w:r>
        <w:t xml:space="preserve"> natural </w:t>
      </w:r>
      <w:proofErr w:type="spellStart"/>
      <w:r>
        <w:t>extension</w:t>
      </w:r>
      <w:proofErr w:type="spellEnd"/>
      <w:r>
        <w:t xml:space="preserve"> of </w:t>
      </w:r>
      <w:proofErr w:type="spellStart"/>
      <w:r>
        <w:t>integers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i/>
          <w:iCs/>
        </w:rPr>
        <w:t>rational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numbers</w:t>
      </w:r>
      <w:proofErr w:type="spellEnd"/>
      <w:r>
        <w:t xml:space="preserve">,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write</w:t>
      </w:r>
      <w:proofErr w:type="spellEnd"/>
      <w:r>
        <w:t xml:space="preserve"> as </w:t>
      </w:r>
      <w:proofErr w:type="spellStart"/>
      <w:r>
        <w:t>proportions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fractions</w:t>
      </w:r>
      <w:proofErr w:type="spellEnd"/>
      <w:r>
        <w:t xml:space="preserve">:  </w:t>
      </w:r>
      <w:proofErr w:type="gramStart"/>
      <w:r>
        <w:t>½  ⅓</w:t>
      </w:r>
      <w:proofErr w:type="gramEnd"/>
      <w:r>
        <w:t xml:space="preserve">  </w:t>
      </w:r>
      <w:r>
        <w:rPr>
          <w:rFonts w:eastAsia="Linux Libertine O" w:cs="Linux Libertine O"/>
        </w:rPr>
        <w:t>⅘</w:t>
      </w:r>
      <w:r>
        <w:rPr>
          <w:rFonts w:eastAsia="Linux Libertine O" w:cs="Linux Libertine O"/>
        </w:rPr>
        <w:t xml:space="preserve">  ¹</w:t>
      </w:r>
      <w:r>
        <w:rPr>
          <w:rFonts w:eastAsia="Linux Libertine O" w:cs="Linux Libertine O"/>
          <w:vertAlign w:val="superscript"/>
        </w:rPr>
        <w:t>,</w:t>
      </w:r>
      <w:r>
        <w:rPr>
          <w:rFonts w:eastAsia="Linux Libertine O" w:cs="Linux Libertine O"/>
        </w:rPr>
        <w:t>⁰⁰⁰⁄₁</w:t>
      </w:r>
      <w:r>
        <w:rPr>
          <w:rFonts w:eastAsia="Linux Libertine O" w:cs="Linux Libertine O"/>
          <w:vertAlign w:val="subscript"/>
        </w:rPr>
        <w:t>,</w:t>
      </w:r>
      <w:r>
        <w:rPr>
          <w:rFonts w:eastAsia="Linux Libertine O" w:cs="Linux Libertine O"/>
        </w:rPr>
        <w:t>₀₀₁</w:t>
      </w:r>
      <w:r>
        <w:rPr>
          <w:rFonts w:eastAsia="Linux Libertine O" w:cs="Linux Libertine O"/>
        </w:rPr>
        <w:t xml:space="preserve">  ⁸⁄₅</w:t>
      </w:r>
      <w:r>
        <w:t xml:space="preserve">. 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decimal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calculator</w:t>
      </w:r>
      <w:proofErr w:type="spellEnd"/>
      <w:r>
        <w:t xml:space="preserve"> are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writte</w:t>
      </w:r>
      <w:r>
        <w:t>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respect</w:t>
      </w:r>
      <w:proofErr w:type="spellEnd"/>
      <w:r>
        <w:t xml:space="preserve"> to </w:t>
      </w:r>
      <w:proofErr w:type="spellStart"/>
      <w:r>
        <w:t>powers</w:t>
      </w:r>
      <w:proofErr w:type="spellEnd"/>
      <w:r>
        <w:t xml:space="preserve"> of 10:</w:t>
      </w:r>
    </w:p>
    <w:p w:rsidR="00F079EB" w:rsidRDefault="008B30EC">
      <w:pPr>
        <w:pStyle w:val="Standard"/>
        <w:jc w:val="center"/>
        <w:rPr>
          <w:rFonts w:hint="eastAsia"/>
        </w:rPr>
      </w:pPr>
      <w:r>
        <w:t xml:space="preserve">¼ = 0.25 = </w:t>
      </w:r>
      <w:r>
        <w:t>²⁵⁄₁₀₀</w:t>
      </w:r>
      <w:r>
        <w:tab/>
        <w:t xml:space="preserve">⅓ = 0.3 </w:t>
      </w:r>
      <w:r>
        <w:rPr>
          <w:rFonts w:eastAsia="Linux Libertine O" w:cs="Linux Libertine O"/>
        </w:rPr>
        <w:t>≈</w:t>
      </w:r>
      <w:r>
        <w:t xml:space="preserve"> 0.33333 = ³</w:t>
      </w:r>
      <w:proofErr w:type="gramStart"/>
      <w:r>
        <w:t>³</w:t>
      </w:r>
      <w:r>
        <w:rPr>
          <w:vertAlign w:val="superscript"/>
        </w:rPr>
        <w:t>,</w:t>
      </w:r>
      <w:r>
        <w:t>³</w:t>
      </w:r>
      <w:proofErr w:type="gramEnd"/>
      <w:r>
        <w:t>³³⁄₁₀₀</w:t>
      </w:r>
      <w:r>
        <w:rPr>
          <w:vertAlign w:val="subscript"/>
        </w:rPr>
        <w:t>,</w:t>
      </w:r>
      <w:r>
        <w:t>₀₀₀</w:t>
      </w:r>
    </w:p>
    <w:p w:rsidR="00F079EB" w:rsidRDefault="008B30EC">
      <w:pPr>
        <w:pStyle w:val="Standard"/>
        <w:rPr>
          <w:rFonts w:hint="eastAsia"/>
        </w:rPr>
      </w:pPr>
      <w:proofErr w:type="spellStart"/>
      <w:r>
        <w:rPr>
          <w:b/>
          <w:bCs/>
        </w:rPr>
        <w:t>Floating-point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numbers</w:t>
      </w:r>
      <w:proofErr w:type="spellEnd"/>
      <w:r>
        <w:t xml:space="preserve"> are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respect</w:t>
      </w:r>
      <w:proofErr w:type="spellEnd"/>
      <w:r>
        <w:t xml:space="preserve"> to </w:t>
      </w:r>
      <w:proofErr w:type="spellStart"/>
      <w:r>
        <w:t>powers</w:t>
      </w:r>
      <w:proofErr w:type="spellEnd"/>
      <w:r>
        <w:t xml:space="preserve"> of ten,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scientific</w:t>
      </w:r>
      <w:proofErr w:type="spellEnd"/>
      <w:r>
        <w:t xml:space="preserve"> </w:t>
      </w:r>
      <w:proofErr w:type="spellStart"/>
      <w:r>
        <w:t>notation</w:t>
      </w:r>
      <w:proofErr w:type="spellEnd"/>
      <w:r>
        <w:t xml:space="preserve"> (</w:t>
      </w:r>
      <w:proofErr w:type="spellStart"/>
      <w:r>
        <w:rPr>
          <w:i/>
          <w:iCs/>
        </w:rPr>
        <w:t>e.g</w:t>
      </w:r>
      <w:proofErr w:type="spellEnd"/>
      <w:r>
        <w:rPr>
          <w:i/>
          <w:iCs/>
        </w:rPr>
        <w:t>.</w:t>
      </w:r>
      <w:r>
        <w:t>,</w:t>
      </w:r>
      <w:r>
        <w:t xml:space="preserve"> </w:t>
      </w:r>
      <w:r>
        <w:rPr>
          <w:rFonts w:ascii="Ubuntu Mono" w:hAnsi="Ubuntu Mono"/>
        </w:rPr>
        <w:t>1e5</w:t>
      </w:r>
      <w:r>
        <w:t xml:space="preserve"> = </w:t>
      </w:r>
      <w:r>
        <w:rPr>
          <w:rFonts w:ascii="Ubuntu Mono" w:hAnsi="Ubuntu Mono"/>
        </w:rPr>
        <w:t>10000.0</w:t>
      </w:r>
      <w:r>
        <w:t xml:space="preserve">).  </w:t>
      </w:r>
      <w:proofErr w:type="spellStart"/>
      <w:r>
        <w:t>Finally</w:t>
      </w:r>
      <w:proofErr w:type="spellEnd"/>
      <w:r>
        <w:t xml:space="preserve">, Python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supports</w:t>
      </w:r>
      <w:proofErr w:type="spellEnd"/>
      <w:r>
        <w:t xml:space="preserve"> </w:t>
      </w:r>
      <w:proofErr w:type="spellStart"/>
      <w:r>
        <w:rPr>
          <w:b/>
          <w:bCs/>
        </w:rPr>
        <w:t>strings</w:t>
      </w:r>
      <w:proofErr w:type="spellEnd"/>
      <w:r>
        <w:t xml:space="preserve">,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.  </w:t>
      </w:r>
      <w:proofErr w:type="spellStart"/>
      <w:r>
        <w:t>These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data </w:t>
      </w:r>
      <w:proofErr w:type="spellStart"/>
      <w:r>
        <w:t>types</w:t>
      </w:r>
      <w:proofErr w:type="spellEnd"/>
      <w:r>
        <w:t xml:space="preserve"> of Python.</w:t>
      </w:r>
    </w:p>
    <w:p w:rsidR="00F079EB" w:rsidRDefault="00F079EB">
      <w:pPr>
        <w:pStyle w:val="Standard"/>
        <w:rPr>
          <w:rFonts w:hint="eastAsia"/>
        </w:rPr>
      </w:pPr>
    </w:p>
    <w:p w:rsidR="00F079EB" w:rsidRDefault="008B30EC">
      <w:pPr>
        <w:pStyle w:val="Standard"/>
        <w:rPr>
          <w:rFonts w:hint="eastAsia"/>
        </w:rPr>
      </w:pPr>
      <w:proofErr w:type="spellStart"/>
      <w:r>
        <w:lastRenderedPageBreak/>
        <w:t>Turn</w:t>
      </w:r>
      <w:proofErr w:type="spellEnd"/>
      <w:r>
        <w:t xml:space="preserve"> </w:t>
      </w:r>
      <w:proofErr w:type="spellStart"/>
      <w:r>
        <w:t>today’s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 (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back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) in to </w:t>
      </w:r>
      <w:proofErr w:type="spellStart"/>
      <w:r>
        <w:t>your</w:t>
      </w:r>
      <w:proofErr w:type="spellEnd"/>
      <w:r>
        <w:t xml:space="preserve"> TA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 xml:space="preserve"> complete and </w:t>
      </w:r>
      <w:proofErr w:type="spellStart"/>
      <w:r>
        <w:t>submit</w:t>
      </w:r>
      <w:proofErr w:type="spellEnd"/>
      <w:r>
        <w:t xml:space="preserve"> </w:t>
      </w:r>
      <w:r>
        <w:rPr>
          <w:rFonts w:ascii="Avenir Next" w:hAnsi="Avenir Next"/>
          <w:sz w:val="22"/>
          <w:szCs w:val="22"/>
        </w:rPr>
        <w:t>lab02</w:t>
      </w:r>
      <w:r>
        <w:t xml:space="preserve"> </w:t>
      </w:r>
      <w:proofErr w:type="spellStart"/>
      <w:r>
        <w:t>via</w:t>
      </w:r>
      <w:proofErr w:type="spellEnd"/>
      <w:r>
        <w:t xml:space="preserve"> </w:t>
      </w:r>
      <w:proofErr w:type="spellStart"/>
      <w:r>
        <w:t>Jupyter</w:t>
      </w:r>
      <w:proofErr w:type="spellEnd"/>
      <w:r>
        <w:t>.</w:t>
      </w:r>
    </w:p>
    <w:p w:rsidR="00F079EB" w:rsidRDefault="008B30EC">
      <w:pPr>
        <w:pStyle w:val="Standard"/>
        <w:pageBreakBefore/>
        <w:rPr>
          <w:rFonts w:hint="eastAsia"/>
          <w:b/>
          <w:bCs/>
        </w:rPr>
      </w:pPr>
      <w:proofErr w:type="spellStart"/>
      <w:r>
        <w:rPr>
          <w:b/>
          <w:bCs/>
        </w:rPr>
        <w:lastRenderedPageBreak/>
        <w:t>Operators</w:t>
      </w:r>
      <w:proofErr w:type="spellEnd"/>
    </w:p>
    <w:p w:rsidR="00F079EB" w:rsidRDefault="008B30EC">
      <w:pPr>
        <w:pStyle w:val="Standard"/>
        <w:rPr>
          <w:rFonts w:hint="eastAsia"/>
        </w:rPr>
      </w:pPr>
      <w:r>
        <w:t xml:space="preserve">A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of Python </w:t>
      </w:r>
      <w:proofErr w:type="spellStart"/>
      <w:r>
        <w:t>operators</w:t>
      </w:r>
      <w:proofErr w:type="spellEnd"/>
      <w:r>
        <w:t xml:space="preserve"> </w:t>
      </w:r>
      <w:proofErr w:type="spellStart"/>
      <w:r>
        <w:t>follows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>.</w:t>
      </w:r>
    </w:p>
    <w:p w:rsidR="00F079EB" w:rsidRDefault="00F079EB">
      <w:pPr>
        <w:pStyle w:val="Standard"/>
        <w:rPr>
          <w:rFonts w:hint="eastAsia"/>
        </w:rPr>
      </w:pPr>
    </w:p>
    <w:tbl>
      <w:tblPr>
        <w:tblW w:w="7200" w:type="dxa"/>
        <w:tblInd w:w="144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5"/>
        <w:gridCol w:w="2790"/>
        <w:gridCol w:w="2605"/>
      </w:tblGrid>
      <w:tr w:rsidR="00F079EB">
        <w:tblPrEx>
          <w:tblCellMar>
            <w:top w:w="0" w:type="dxa"/>
            <w:bottom w:w="0" w:type="dxa"/>
          </w:tblCellMar>
        </w:tblPrEx>
        <w:tc>
          <w:tcPr>
            <w:tcW w:w="18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proofErr w:type="spellStart"/>
            <w:r>
              <w:rPr>
                <w:b/>
                <w:bCs/>
              </w:rPr>
              <w:t>Operator</w:t>
            </w:r>
            <w:proofErr w:type="spellEnd"/>
          </w:p>
        </w:tc>
        <w:tc>
          <w:tcPr>
            <w:tcW w:w="279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proofErr w:type="spellStart"/>
            <w:r>
              <w:rPr>
                <w:b/>
                <w:bCs/>
              </w:rPr>
              <w:t>Numerical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Operation</w:t>
            </w:r>
            <w:proofErr w:type="spellEnd"/>
          </w:p>
        </w:tc>
        <w:tc>
          <w:tcPr>
            <w:tcW w:w="2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proofErr w:type="spellStart"/>
            <w:r>
              <w:rPr>
                <w:b/>
                <w:bCs/>
              </w:rPr>
              <w:t>String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Operation</w:t>
            </w:r>
            <w:proofErr w:type="spellEnd"/>
          </w:p>
        </w:tc>
      </w:tr>
      <w:tr w:rsidR="00F079EB">
        <w:tblPrEx>
          <w:tblCellMar>
            <w:top w:w="0" w:type="dxa"/>
            <w:bottom w:w="0" w:type="dxa"/>
          </w:tblCellMar>
        </w:tblPrEx>
        <w:tc>
          <w:tcPr>
            <w:tcW w:w="18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+</w:t>
            </w:r>
          </w:p>
        </w:tc>
        <w:tc>
          <w:tcPr>
            <w:tcW w:w="279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</w:rPr>
            </w:pPr>
            <w:proofErr w:type="spellStart"/>
            <w:r>
              <w:t>addition</w:t>
            </w:r>
            <w:proofErr w:type="spellEnd"/>
          </w:p>
        </w:tc>
        <w:tc>
          <w:tcPr>
            <w:tcW w:w="2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</w:rPr>
            </w:pPr>
            <w:proofErr w:type="spellStart"/>
            <w:r>
              <w:t>concatenation</w:t>
            </w:r>
            <w:proofErr w:type="spellEnd"/>
          </w:p>
        </w:tc>
      </w:tr>
      <w:tr w:rsidR="00F079EB">
        <w:tblPrEx>
          <w:tblCellMar>
            <w:top w:w="0" w:type="dxa"/>
            <w:bottom w:w="0" w:type="dxa"/>
          </w:tblCellMar>
        </w:tblPrEx>
        <w:tc>
          <w:tcPr>
            <w:tcW w:w="18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-</w:t>
            </w:r>
          </w:p>
        </w:tc>
        <w:tc>
          <w:tcPr>
            <w:tcW w:w="279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</w:rPr>
            </w:pPr>
            <w:proofErr w:type="spellStart"/>
            <w:r>
              <w:t>subtraction</w:t>
            </w:r>
            <w:proofErr w:type="spellEnd"/>
          </w:p>
        </w:tc>
        <w:tc>
          <w:tcPr>
            <w:tcW w:w="2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</w:rPr>
            </w:pPr>
            <w:r>
              <w:t>—</w:t>
            </w:r>
          </w:p>
        </w:tc>
      </w:tr>
      <w:tr w:rsidR="00F079EB">
        <w:tblPrEx>
          <w:tblCellMar>
            <w:top w:w="0" w:type="dxa"/>
            <w:bottom w:w="0" w:type="dxa"/>
          </w:tblCellMar>
        </w:tblPrEx>
        <w:tc>
          <w:tcPr>
            <w:tcW w:w="18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*</w:t>
            </w:r>
          </w:p>
        </w:tc>
        <w:tc>
          <w:tcPr>
            <w:tcW w:w="279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</w:rPr>
            </w:pPr>
            <w:proofErr w:type="spellStart"/>
            <w:r>
              <w:t>multiplication</w:t>
            </w:r>
            <w:proofErr w:type="spellEnd"/>
          </w:p>
        </w:tc>
        <w:tc>
          <w:tcPr>
            <w:tcW w:w="2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</w:rPr>
            </w:pPr>
            <w:proofErr w:type="spellStart"/>
            <w:r>
              <w:t>repetition</w:t>
            </w:r>
            <w:proofErr w:type="spellEnd"/>
          </w:p>
        </w:tc>
      </w:tr>
      <w:tr w:rsidR="00F079EB">
        <w:tblPrEx>
          <w:tblCellMar>
            <w:top w:w="0" w:type="dxa"/>
            <w:bottom w:w="0" w:type="dxa"/>
          </w:tblCellMar>
        </w:tblPrEx>
        <w:tc>
          <w:tcPr>
            <w:tcW w:w="18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/</w:t>
            </w:r>
          </w:p>
        </w:tc>
        <w:tc>
          <w:tcPr>
            <w:tcW w:w="279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</w:rPr>
            </w:pPr>
            <w:proofErr w:type="spellStart"/>
            <w:r>
              <w:t>division</w:t>
            </w:r>
            <w:proofErr w:type="spellEnd"/>
          </w:p>
        </w:tc>
        <w:tc>
          <w:tcPr>
            <w:tcW w:w="2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</w:rPr>
            </w:pPr>
            <w:r>
              <w:t>—</w:t>
            </w:r>
          </w:p>
        </w:tc>
      </w:tr>
      <w:tr w:rsidR="00F079EB">
        <w:tblPrEx>
          <w:tblCellMar>
            <w:top w:w="0" w:type="dxa"/>
            <w:bottom w:w="0" w:type="dxa"/>
          </w:tblCellMar>
        </w:tblPrEx>
        <w:tc>
          <w:tcPr>
            <w:tcW w:w="18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**</w:t>
            </w:r>
          </w:p>
        </w:tc>
        <w:tc>
          <w:tcPr>
            <w:tcW w:w="279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</w:rPr>
            </w:pPr>
            <w:proofErr w:type="spellStart"/>
            <w:r>
              <w:t>exponent</w:t>
            </w:r>
            <w:proofErr w:type="spellEnd"/>
          </w:p>
        </w:tc>
        <w:tc>
          <w:tcPr>
            <w:tcW w:w="2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</w:rPr>
            </w:pPr>
            <w:r>
              <w:t>—</w:t>
            </w:r>
          </w:p>
        </w:tc>
      </w:tr>
      <w:tr w:rsidR="00F079EB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%</w:t>
            </w:r>
          </w:p>
        </w:tc>
        <w:tc>
          <w:tcPr>
            <w:tcW w:w="27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</w:rPr>
            </w:pPr>
            <w:proofErr w:type="spellStart"/>
            <w:r>
              <w:t>modulus</w:t>
            </w:r>
            <w:proofErr w:type="spellEnd"/>
          </w:p>
        </w:tc>
        <w:tc>
          <w:tcPr>
            <w:tcW w:w="2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</w:rPr>
            </w:pPr>
            <w:r>
              <w:t>—</w:t>
            </w:r>
          </w:p>
        </w:tc>
      </w:tr>
      <w:tr w:rsidR="00F079EB">
        <w:tblPrEx>
          <w:tblCellMar>
            <w:top w:w="0" w:type="dxa"/>
            <w:bottom w:w="0" w:type="dxa"/>
          </w:tblCellMar>
        </w:tblPrEx>
        <w:tc>
          <w:tcPr>
            <w:tcW w:w="18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=</w:t>
            </w:r>
          </w:p>
        </w:tc>
        <w:tc>
          <w:tcPr>
            <w:tcW w:w="279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</w:rPr>
            </w:pPr>
            <w:proofErr w:type="spellStart"/>
            <w:r>
              <w:t>assignment</w:t>
            </w:r>
            <w:proofErr w:type="spellEnd"/>
          </w:p>
        </w:tc>
        <w:tc>
          <w:tcPr>
            <w:tcW w:w="2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</w:rPr>
            </w:pPr>
            <w:proofErr w:type="spellStart"/>
            <w:r>
              <w:t>assignment</w:t>
            </w:r>
            <w:proofErr w:type="spellEnd"/>
          </w:p>
        </w:tc>
      </w:tr>
      <w:tr w:rsidR="00F079EB">
        <w:tblPrEx>
          <w:tblCellMar>
            <w:top w:w="0" w:type="dxa"/>
            <w:bottom w:w="0" w:type="dxa"/>
          </w:tblCellMar>
        </w:tblPrEx>
        <w:tc>
          <w:tcPr>
            <w:tcW w:w="18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//</w:t>
            </w:r>
          </w:p>
        </w:tc>
        <w:tc>
          <w:tcPr>
            <w:tcW w:w="279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</w:rPr>
            </w:pPr>
            <w:proofErr w:type="spellStart"/>
            <w:r>
              <w:t>floor</w:t>
            </w:r>
            <w:proofErr w:type="spellEnd"/>
            <w:r>
              <w:t xml:space="preserve"> </w:t>
            </w:r>
            <w:proofErr w:type="spellStart"/>
            <w:r>
              <w:t>division</w:t>
            </w:r>
            <w:proofErr w:type="spellEnd"/>
          </w:p>
        </w:tc>
        <w:tc>
          <w:tcPr>
            <w:tcW w:w="2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Standard"/>
              <w:jc w:val="center"/>
              <w:rPr>
                <w:rFonts w:hint="eastAsia"/>
              </w:rPr>
            </w:pPr>
            <w:r>
              <w:t>—</w:t>
            </w:r>
          </w:p>
        </w:tc>
      </w:tr>
    </w:tbl>
    <w:p w:rsidR="00F079EB" w:rsidRDefault="008B30EC">
      <w:pPr>
        <w:pStyle w:val="Standard"/>
        <w:rPr>
          <w:rFonts w:hint="eastAsia"/>
        </w:rPr>
      </w:pPr>
      <w:proofErr w:type="spellStart"/>
      <w:r>
        <w:t>Generally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behave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graphing</w:t>
      </w:r>
      <w:proofErr w:type="spellEnd"/>
      <w:r>
        <w:t xml:space="preserve"> </w:t>
      </w:r>
      <w:proofErr w:type="spellStart"/>
      <w:r>
        <w:t>calculator</w:t>
      </w:r>
      <w:proofErr w:type="spellEnd"/>
      <w:r>
        <w:t xml:space="preserve">.  </w:t>
      </w:r>
      <w:proofErr w:type="spellStart"/>
      <w:r>
        <w:t>Parentheses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useful</w:t>
      </w:r>
      <w:proofErr w:type="spellEnd"/>
      <w:r>
        <w:t xml:space="preserve"> to </w:t>
      </w:r>
      <w:proofErr w:type="spellStart"/>
      <w:r>
        <w:t>clarify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of </w:t>
      </w:r>
      <w:proofErr w:type="spellStart"/>
      <w:r>
        <w:t>operations</w:t>
      </w:r>
      <w:proofErr w:type="spellEnd"/>
      <w:r>
        <w:t>.</w:t>
      </w:r>
    </w:p>
    <w:p w:rsidR="00F079EB" w:rsidRDefault="008B30EC">
      <w:pPr>
        <w:pStyle w:val="Standard"/>
        <w:jc w:val="center"/>
        <w:rPr>
          <w:rFonts w:ascii="Ubuntu Mono" w:hAnsi="Ubuntu Mono" w:hint="eastAsia"/>
        </w:rPr>
      </w:pPr>
      <w:r>
        <w:rPr>
          <w:rFonts w:ascii="Ubuntu Mono" w:hAnsi="Ubuntu Mono"/>
        </w:rPr>
        <w:t>(1 + x) * 5</w:t>
      </w:r>
      <w:r>
        <w:t xml:space="preserve"> = </w:t>
      </w:r>
      <w:r>
        <w:rPr>
          <w:rFonts w:ascii="Ubuntu Mono" w:hAnsi="Ubuntu Mono"/>
        </w:rPr>
        <w:t>5 + 5 * x</w:t>
      </w:r>
      <w:r>
        <w:rPr>
          <w:rFonts w:ascii="Ubuntu Mono" w:hAnsi="Ubuntu Mono"/>
        </w:rPr>
        <w:tab/>
      </w:r>
      <w:r>
        <w:rPr>
          <w:rFonts w:ascii="Ubuntu Mono" w:hAnsi="Ubuntu Mono"/>
        </w:rPr>
        <w:tab/>
      </w:r>
      <w:r>
        <w:rPr>
          <w:rFonts w:ascii="Ubuntu Mono" w:hAnsi="Ubuntu Mono"/>
        </w:rPr>
        <w:tab/>
        <w:t>1 + x * 5</w:t>
      </w:r>
      <w:r>
        <w:t xml:space="preserve"> = </w:t>
      </w:r>
      <w:r>
        <w:rPr>
          <w:rFonts w:ascii="Ubuntu Mono" w:hAnsi="Ubuntu Mono"/>
        </w:rPr>
        <w:t>1 + 5 * x</w:t>
      </w:r>
    </w:p>
    <w:p w:rsidR="00F079EB" w:rsidRDefault="00F079EB">
      <w:pPr>
        <w:pStyle w:val="Standard"/>
        <w:rPr>
          <w:rFonts w:hint="eastAsia"/>
        </w:rPr>
      </w:pPr>
    </w:p>
    <w:p w:rsidR="00F079EB" w:rsidRDefault="008B30EC">
      <w:pPr>
        <w:pStyle w:val="Standard"/>
        <w:rPr>
          <w:rFonts w:hint="eastAsia"/>
        </w:rPr>
      </w:pPr>
      <w:proofErr w:type="spellStart"/>
      <w:r>
        <w:t>This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and </w:t>
      </w:r>
      <w:proofErr w:type="spellStart"/>
      <w:r>
        <w:t>handed</w:t>
      </w:r>
      <w:proofErr w:type="spellEnd"/>
      <w:r>
        <w:t xml:space="preserve"> in to </w:t>
      </w:r>
      <w:proofErr w:type="spellStart"/>
      <w:r>
        <w:t>your</w:t>
      </w:r>
      <w:proofErr w:type="spellEnd"/>
      <w:r>
        <w:t xml:space="preserve"> TA,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of </w:t>
      </w:r>
      <w:r>
        <w:rPr>
          <w:rFonts w:ascii="Avenir Next" w:hAnsi="Avenir Next"/>
          <w:sz w:val="22"/>
          <w:szCs w:val="22"/>
        </w:rPr>
        <w:t>lab02</w:t>
      </w:r>
      <w:r>
        <w:t xml:space="preserve"> </w:t>
      </w:r>
      <w:proofErr w:type="spellStart"/>
      <w:r>
        <w:t>taking</w:t>
      </w:r>
      <w:proofErr w:type="spellEnd"/>
      <w:r>
        <w:t xml:space="preserve"> place in </w:t>
      </w:r>
      <w:proofErr w:type="spellStart"/>
      <w:r>
        <w:t>Jupyter</w:t>
      </w:r>
      <w:proofErr w:type="spellEnd"/>
      <w:r>
        <w:t>.</w:t>
      </w:r>
    </w:p>
    <w:p w:rsidR="00F079EB" w:rsidRDefault="00F079EB">
      <w:pPr>
        <w:pStyle w:val="Standard"/>
        <w:rPr>
          <w:rFonts w:hint="eastAsia"/>
        </w:rPr>
      </w:pPr>
    </w:p>
    <w:p w:rsidR="00F079EB" w:rsidRDefault="008B30EC">
      <w:pPr>
        <w:pStyle w:val="Standard"/>
        <w:numPr>
          <w:ilvl w:val="0"/>
          <w:numId w:val="2"/>
        </w:numPr>
        <w:rPr>
          <w:rFonts w:hint="eastAsia"/>
        </w:rPr>
      </w:pPr>
      <w:proofErr w:type="spellStart"/>
      <w:r>
        <w:t>Give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data </w:t>
      </w:r>
      <w:proofErr w:type="spellStart"/>
      <w:r>
        <w:t>type</w:t>
      </w:r>
      <w:proofErr w:type="spellEnd"/>
      <w:r>
        <w:t xml:space="preserve"> (</w:t>
      </w:r>
      <w:proofErr w:type="spellStart"/>
      <w:r>
        <w:rPr>
          <w:rFonts w:ascii="Ubuntu Mono" w:hAnsi="Ubuntu Mono"/>
        </w:rPr>
        <w:t>int</w:t>
      </w:r>
      <w:proofErr w:type="spellEnd"/>
      <w:r>
        <w:t xml:space="preserve">, </w:t>
      </w:r>
      <w:proofErr w:type="spellStart"/>
      <w:r>
        <w:rPr>
          <w:rFonts w:ascii="Ubuntu Mono" w:hAnsi="Ubuntu Mono"/>
        </w:rPr>
        <w:t>float</w:t>
      </w:r>
      <w:proofErr w:type="spellEnd"/>
      <w:r>
        <w:t xml:space="preserve">, </w:t>
      </w:r>
      <w:proofErr w:type="spellStart"/>
      <w:r>
        <w:rPr>
          <w:rFonts w:ascii="Ubuntu Mono" w:hAnsi="Ubuntu Mono"/>
        </w:rPr>
        <w:t>str</w:t>
      </w:r>
      <w:proofErr w:type="spellEnd"/>
      <w:r>
        <w:t xml:space="preserve">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of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expressions</w:t>
      </w:r>
      <w:proofErr w:type="spellEnd"/>
      <w:r>
        <w:t>.</w:t>
      </w:r>
    </w:p>
    <w:tbl>
      <w:tblPr>
        <w:tblW w:w="7200" w:type="dxa"/>
        <w:tblInd w:w="144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5"/>
        <w:gridCol w:w="1798"/>
        <w:gridCol w:w="1798"/>
        <w:gridCol w:w="1799"/>
      </w:tblGrid>
      <w:tr w:rsidR="00F079EB">
        <w:tblPrEx>
          <w:tblCellMar>
            <w:top w:w="0" w:type="dxa"/>
            <w:bottom w:w="0" w:type="dxa"/>
          </w:tblCellMar>
        </w:tblPrEx>
        <w:tc>
          <w:tcPr>
            <w:tcW w:w="180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proofErr w:type="spellStart"/>
            <w:r>
              <w:rPr>
                <w:b/>
                <w:bCs/>
              </w:rPr>
              <w:t>Value</w:t>
            </w:r>
            <w:proofErr w:type="spellEnd"/>
          </w:p>
        </w:tc>
        <w:tc>
          <w:tcPr>
            <w:tcW w:w="179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Data </w:t>
            </w:r>
            <w:proofErr w:type="spellStart"/>
            <w:r>
              <w:rPr>
                <w:b/>
                <w:bCs/>
              </w:rPr>
              <w:t>Type</w:t>
            </w:r>
            <w:proofErr w:type="spellEnd"/>
          </w:p>
        </w:tc>
        <w:tc>
          <w:tcPr>
            <w:tcW w:w="179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proofErr w:type="spellStart"/>
            <w:r>
              <w:rPr>
                <w:b/>
                <w:bCs/>
              </w:rPr>
              <w:t>Value</w:t>
            </w:r>
            <w:proofErr w:type="spellEnd"/>
          </w:p>
        </w:tc>
        <w:tc>
          <w:tcPr>
            <w:tcW w:w="179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Data </w:t>
            </w:r>
            <w:proofErr w:type="spellStart"/>
            <w:r>
              <w:rPr>
                <w:b/>
                <w:bCs/>
              </w:rPr>
              <w:t>Type</w:t>
            </w:r>
            <w:proofErr w:type="spellEnd"/>
          </w:p>
        </w:tc>
      </w:tr>
      <w:tr w:rsidR="00F079EB">
        <w:tblPrEx>
          <w:tblCellMar>
            <w:top w:w="0" w:type="dxa"/>
            <w:bottom w:w="0" w:type="dxa"/>
          </w:tblCellMar>
        </w:tblPrEx>
        <w:tc>
          <w:tcPr>
            <w:tcW w:w="180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'0'</w:t>
            </w:r>
          </w:p>
        </w:tc>
        <w:tc>
          <w:tcPr>
            <w:tcW w:w="1798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9EB" w:rsidRDefault="008B30EC">
            <w:pPr>
              <w:pStyle w:val="TableContents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a.</w:t>
            </w:r>
          </w:p>
        </w:tc>
        <w:tc>
          <w:tcPr>
            <w:tcW w:w="179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'2'</w:t>
            </w:r>
          </w:p>
        </w:tc>
        <w:tc>
          <w:tcPr>
            <w:tcW w:w="1799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9EB" w:rsidRDefault="008B30EC">
            <w:pPr>
              <w:pStyle w:val="TableContents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e.</w:t>
            </w:r>
          </w:p>
        </w:tc>
      </w:tr>
      <w:tr w:rsidR="00F079EB">
        <w:tblPrEx>
          <w:tblCellMar>
            <w:top w:w="0" w:type="dxa"/>
            <w:bottom w:w="0" w:type="dxa"/>
          </w:tblCellMar>
        </w:tblPrEx>
        <w:tc>
          <w:tcPr>
            <w:tcW w:w="18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1.</w:t>
            </w:r>
          </w:p>
        </w:tc>
        <w:tc>
          <w:tcPr>
            <w:tcW w:w="1798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9EB" w:rsidRDefault="008B30EC">
            <w:pPr>
              <w:pStyle w:val="TableContents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b.</w:t>
            </w: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2</w:t>
            </w:r>
          </w:p>
        </w:tc>
        <w:tc>
          <w:tcPr>
            <w:tcW w:w="1799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9EB" w:rsidRDefault="008B30EC">
            <w:pPr>
              <w:pStyle w:val="TableContents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f.</w:t>
            </w:r>
          </w:p>
        </w:tc>
      </w:tr>
      <w:tr w:rsidR="00F079EB">
        <w:tblPrEx>
          <w:tblCellMar>
            <w:top w:w="0" w:type="dxa"/>
            <w:bottom w:w="0" w:type="dxa"/>
          </w:tblCellMar>
        </w:tblPrEx>
        <w:tc>
          <w:tcPr>
            <w:tcW w:w="18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4e10</w:t>
            </w:r>
          </w:p>
        </w:tc>
        <w:tc>
          <w:tcPr>
            <w:tcW w:w="1798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9EB" w:rsidRDefault="008B30EC">
            <w:pPr>
              <w:pStyle w:val="TableContents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c.</w:t>
            </w: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proofErr w:type="spellStart"/>
            <w:proofErr w:type="gramStart"/>
            <w:r>
              <w:rPr>
                <w:rFonts w:ascii="Ubuntu Mono" w:hAnsi="Ubuntu Mono"/>
              </w:rPr>
              <w:t>int</w:t>
            </w:r>
            <w:proofErr w:type="spellEnd"/>
            <w:r>
              <w:rPr>
                <w:rFonts w:ascii="Ubuntu Mono" w:hAnsi="Ubuntu Mono"/>
              </w:rPr>
              <w:t>(</w:t>
            </w:r>
            <w:proofErr w:type="gramEnd"/>
            <w:r>
              <w:rPr>
                <w:rFonts w:ascii="Ubuntu Mono" w:hAnsi="Ubuntu Mono"/>
              </w:rPr>
              <w:t>'45')</w:t>
            </w:r>
          </w:p>
        </w:tc>
        <w:tc>
          <w:tcPr>
            <w:tcW w:w="1799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9EB" w:rsidRDefault="008B30EC">
            <w:pPr>
              <w:pStyle w:val="TableContents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g.</w:t>
            </w:r>
          </w:p>
        </w:tc>
      </w:tr>
      <w:tr w:rsidR="00F079EB">
        <w:tblPrEx>
          <w:tblCellMar>
            <w:top w:w="0" w:type="dxa"/>
            <w:bottom w:w="0" w:type="dxa"/>
          </w:tblCellMar>
        </w:tblPrEx>
        <w:tc>
          <w:tcPr>
            <w:tcW w:w="18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1 / 4</w:t>
            </w:r>
          </w:p>
        </w:tc>
        <w:tc>
          <w:tcPr>
            <w:tcW w:w="1798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9EB" w:rsidRDefault="008B30EC">
            <w:pPr>
              <w:pStyle w:val="TableContents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d.</w:t>
            </w: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'0' * 3</w:t>
            </w:r>
          </w:p>
        </w:tc>
        <w:tc>
          <w:tcPr>
            <w:tcW w:w="1799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9EB" w:rsidRDefault="008B30EC">
            <w:pPr>
              <w:pStyle w:val="TableContents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h.</w:t>
            </w:r>
          </w:p>
        </w:tc>
      </w:tr>
    </w:tbl>
    <w:p w:rsidR="00F079EB" w:rsidRDefault="00F079EB">
      <w:pPr>
        <w:pStyle w:val="Standard"/>
        <w:rPr>
          <w:rFonts w:hint="eastAsia"/>
        </w:rPr>
      </w:pPr>
    </w:p>
    <w:p w:rsidR="00F079EB" w:rsidRDefault="008B30EC">
      <w:pPr>
        <w:pStyle w:val="Standard"/>
        <w:numPr>
          <w:ilvl w:val="0"/>
          <w:numId w:val="2"/>
        </w:numPr>
        <w:rPr>
          <w:rFonts w:hint="eastAsia"/>
        </w:rPr>
      </w:pPr>
      <w:proofErr w:type="spellStart"/>
      <w:r>
        <w:t>Write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expressions</w:t>
      </w:r>
      <w:proofErr w:type="spellEnd"/>
      <w:r>
        <w:t xml:space="preserve"> as</w:t>
      </w:r>
      <w:r>
        <w:t xml:space="preserve"> Python </w:t>
      </w:r>
      <w:proofErr w:type="spellStart"/>
      <w:r>
        <w:t>code</w:t>
      </w:r>
      <w:proofErr w:type="spellEnd"/>
      <w:r>
        <w:t xml:space="preserve">.  </w:t>
      </w:r>
      <w:r>
        <w:rPr>
          <w:i/>
          <w:iCs/>
        </w:rPr>
        <w:t>a</w:t>
      </w:r>
      <w:r>
        <w:t xml:space="preserve">, </w:t>
      </w:r>
      <w:r>
        <w:rPr>
          <w:i/>
          <w:iCs/>
        </w:rPr>
        <w:t>b</w:t>
      </w:r>
      <w:r>
        <w:t xml:space="preserve">, </w:t>
      </w:r>
      <w:r>
        <w:rPr>
          <w:i/>
          <w:iCs/>
        </w:rPr>
        <w:t>x</w:t>
      </w:r>
      <w:r>
        <w:t xml:space="preserve"> are </w:t>
      </w:r>
      <w:proofErr w:type="spellStart"/>
      <w:r>
        <w:t>separate</w:t>
      </w:r>
      <w:proofErr w:type="spellEnd"/>
      <w:r>
        <w:t xml:space="preserve"> variables.</w:t>
      </w:r>
    </w:p>
    <w:p w:rsidR="00F079EB" w:rsidRDefault="00F079EB">
      <w:pPr>
        <w:pStyle w:val="Standard"/>
        <w:rPr>
          <w:rFonts w:hint="eastAsia"/>
        </w:rPr>
      </w:pPr>
    </w:p>
    <w:p w:rsidR="00F079EB" w:rsidRDefault="008B30EC">
      <w:pPr>
        <w:pStyle w:val="Standard"/>
        <w:numPr>
          <w:ilvl w:val="1"/>
          <w:numId w:val="2"/>
        </w:numPr>
        <w:rPr>
          <w:rFonts w:hint="eastAsia"/>
        </w:rPr>
      </w:pPr>
      <w:r>
        <w:t>–</w:t>
      </w:r>
      <w:r>
        <w:rPr>
          <w:i/>
          <w:iCs/>
        </w:rPr>
        <w:t>a</w:t>
      </w:r>
      <w:r>
        <w:rPr>
          <w:i/>
          <w:iCs/>
          <w:vertAlign w:val="superscript"/>
        </w:rPr>
        <w:t>b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rFonts w:ascii="Ubuntu Mono" w:hAnsi="Ubuntu Mono"/>
          <w:sz w:val="32"/>
          <w:szCs w:val="32"/>
          <w:u w:val="single"/>
        </w:rPr>
        <w:t xml:space="preserve">                                  </w:t>
      </w:r>
    </w:p>
    <w:p w:rsidR="00F079EB" w:rsidRDefault="00F079EB">
      <w:pPr>
        <w:pStyle w:val="Standard"/>
        <w:rPr>
          <w:rFonts w:hint="eastAsia"/>
          <w:i/>
          <w:iCs/>
          <w:vertAlign w:val="superscript"/>
        </w:rPr>
      </w:pPr>
    </w:p>
    <w:p w:rsidR="00F079EB" w:rsidRDefault="008B30EC">
      <w:pPr>
        <w:pStyle w:val="Standard"/>
        <w:numPr>
          <w:ilvl w:val="1"/>
          <w:numId w:val="2"/>
        </w:numPr>
        <w:rPr>
          <w:rFonts w:hint="eastAsia"/>
        </w:rPr>
      </w:pPr>
      <w:proofErr w:type="spellStart"/>
      <w:r>
        <w:rPr>
          <w:i/>
          <w:iCs/>
          <w:vertAlign w:val="superscript"/>
        </w:rPr>
        <w:t>a</w:t>
      </w:r>
      <w:r>
        <w:t>⁄</w:t>
      </w:r>
      <w:r>
        <w:rPr>
          <w:i/>
          <w:iCs/>
          <w:vertAlign w:val="subscript"/>
        </w:rPr>
        <w:t>b</w:t>
      </w:r>
      <w:proofErr w:type="spellEnd"/>
      <w:r>
        <w:rPr>
          <w:i/>
          <w:iCs/>
        </w:rPr>
        <w:t xml:space="preserve"> + ab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rFonts w:ascii="Ubuntu Mono" w:hAnsi="Ubuntu Mono"/>
          <w:sz w:val="32"/>
          <w:szCs w:val="32"/>
          <w:u w:val="single"/>
        </w:rPr>
        <w:t xml:space="preserve">                                  </w:t>
      </w:r>
    </w:p>
    <w:p w:rsidR="00F079EB" w:rsidRDefault="00F079EB">
      <w:pPr>
        <w:pStyle w:val="Standard"/>
        <w:rPr>
          <w:rFonts w:hint="eastAsia"/>
        </w:rPr>
      </w:pPr>
    </w:p>
    <w:p w:rsidR="00F079EB" w:rsidRDefault="008B30EC">
      <w:pPr>
        <w:pStyle w:val="Standard"/>
        <w:numPr>
          <w:ilvl w:val="1"/>
          <w:numId w:val="2"/>
        </w:numPr>
        <w:rPr>
          <w:rFonts w:hint="eastAsia"/>
        </w:rPr>
      </w:pPr>
      <w:r>
        <w:t xml:space="preserve">1 + </w:t>
      </w:r>
      <w:r>
        <w:rPr>
          <w:i/>
          <w:iCs/>
          <w:vertAlign w:val="superscript"/>
        </w:rPr>
        <w:t>x</w:t>
      </w:r>
      <w:r>
        <w:t>⁄</w:t>
      </w:r>
      <w:r>
        <w:rPr>
          <w:vertAlign w:val="subscript"/>
        </w:rPr>
        <w:t>3</w:t>
      </w:r>
      <w:r>
        <w:t xml:space="preserve"> + </w:t>
      </w:r>
      <w:proofErr w:type="spellStart"/>
      <w:r>
        <w:rPr>
          <w:i/>
          <w:iCs/>
          <w:vertAlign w:val="superscript"/>
        </w:rPr>
        <w:t>a</w:t>
      </w:r>
      <w:r>
        <w:rPr>
          <w:vertAlign w:val="superscript"/>
        </w:rPr>
        <w:t>+</w:t>
      </w:r>
      <w:r>
        <w:rPr>
          <w:i/>
          <w:iCs/>
          <w:vertAlign w:val="superscript"/>
        </w:rPr>
        <w:t>b</w:t>
      </w:r>
      <w:r>
        <w:t>⁄</w:t>
      </w:r>
      <w:r>
        <w:rPr>
          <w:i/>
          <w:iCs/>
          <w:vertAlign w:val="subscript"/>
        </w:rPr>
        <w:t>x</w:t>
      </w:r>
      <w:proofErr w:type="spellEnd"/>
      <w:r>
        <w:rPr>
          <w:i/>
          <w:iCs/>
        </w:rPr>
        <w:tab/>
      </w:r>
      <w:r>
        <w:rPr>
          <w:rFonts w:ascii="Ubuntu Mono" w:hAnsi="Ubuntu Mono"/>
          <w:sz w:val="32"/>
          <w:szCs w:val="32"/>
          <w:u w:val="single"/>
        </w:rPr>
        <w:t xml:space="preserve">                                  </w:t>
      </w:r>
    </w:p>
    <w:p w:rsidR="00F079EB" w:rsidRDefault="00F079EB">
      <w:pPr>
        <w:pStyle w:val="Standard"/>
        <w:rPr>
          <w:rFonts w:hint="eastAsia"/>
        </w:rPr>
      </w:pPr>
    </w:p>
    <w:p w:rsidR="00F079EB" w:rsidRDefault="008B30EC">
      <w:pPr>
        <w:pStyle w:val="Standard"/>
        <w:numPr>
          <w:ilvl w:val="0"/>
          <w:numId w:val="2"/>
        </w:numPr>
        <w:rPr>
          <w:rFonts w:hint="eastAsia"/>
        </w:rPr>
      </w:pPr>
      <w:proofErr w:type="spellStart"/>
      <w:r>
        <w:t>Why</w:t>
      </w:r>
      <w:proofErr w:type="spellEnd"/>
      <w:r>
        <w:t xml:space="preserve"> </w:t>
      </w:r>
      <w:proofErr w:type="spellStart"/>
      <w:r>
        <w:t>doesn't</w:t>
      </w:r>
      <w:proofErr w:type="spellEnd"/>
    </w:p>
    <w:p w:rsidR="00F079EB" w:rsidRDefault="008B30EC">
      <w:pPr>
        <w:pStyle w:val="Standard"/>
        <w:rPr>
          <w:rFonts w:ascii="Ubuntu Mono" w:hAnsi="Ubuntu Mono" w:hint="eastAsia"/>
        </w:rPr>
      </w:pPr>
      <w:proofErr w:type="spellStart"/>
      <w:r>
        <w:rPr>
          <w:rFonts w:ascii="Ubuntu Mono" w:hAnsi="Ubuntu Mono"/>
        </w:rPr>
        <w:t>user-name</w:t>
      </w:r>
      <w:proofErr w:type="spellEnd"/>
      <w:r>
        <w:rPr>
          <w:rFonts w:ascii="Ubuntu Mono" w:hAnsi="Ubuntu Mono"/>
        </w:rPr>
        <w:t xml:space="preserve"> = '</w:t>
      </w:r>
      <w:proofErr w:type="spellStart"/>
      <w:r>
        <w:rPr>
          <w:rFonts w:ascii="Ubuntu Mono" w:hAnsi="Ubuntu Mono"/>
        </w:rPr>
        <w:t>catherine</w:t>
      </w:r>
      <w:proofErr w:type="spellEnd"/>
      <w:r>
        <w:rPr>
          <w:rFonts w:ascii="Ubuntu Mono" w:hAnsi="Ubuntu Mono"/>
        </w:rPr>
        <w:t>'</w:t>
      </w:r>
    </w:p>
    <w:p w:rsidR="00F079EB" w:rsidRDefault="008B30EC">
      <w:pPr>
        <w:pStyle w:val="Standard"/>
        <w:rPr>
          <w:rFonts w:hint="eastAsia"/>
        </w:rPr>
      </w:pPr>
      <w:proofErr w:type="spellStart"/>
      <w:r>
        <w:t>work</w:t>
      </w:r>
      <w:proofErr w:type="spellEnd"/>
      <w:r>
        <w:t xml:space="preserve"> as a </w:t>
      </w:r>
      <w:proofErr w:type="spellStart"/>
      <w:r>
        <w:t>possible</w:t>
      </w:r>
      <w:proofErr w:type="spellEnd"/>
      <w:r>
        <w:t xml:space="preserve"> variable </w:t>
      </w:r>
      <w:proofErr w:type="spellStart"/>
      <w:r>
        <w:t>name</w:t>
      </w:r>
      <w:proofErr w:type="spellEnd"/>
      <w:r>
        <w:t>?  (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variable </w:t>
      </w:r>
      <w:proofErr w:type="spellStart"/>
      <w:r>
        <w:t>name</w:t>
      </w:r>
      <w:proofErr w:type="spellEnd"/>
      <w:r>
        <w:t>.)</w:t>
      </w:r>
    </w:p>
    <w:p w:rsidR="00F079EB" w:rsidRDefault="00F079EB">
      <w:pPr>
        <w:pStyle w:val="Standard"/>
        <w:rPr>
          <w:rFonts w:hint="eastAsia"/>
          <w:b/>
          <w:bCs/>
        </w:rPr>
      </w:pPr>
    </w:p>
    <w:p w:rsidR="00F079EB" w:rsidRDefault="00F079EB">
      <w:pPr>
        <w:pStyle w:val="Standard"/>
        <w:rPr>
          <w:rFonts w:hint="eastAsia"/>
          <w:b/>
          <w:bCs/>
        </w:rPr>
      </w:pPr>
    </w:p>
    <w:sectPr w:rsidR="00F079EB">
      <w:headerReference w:type="default" r:id="rId7"/>
      <w:pgSz w:w="12240" w:h="15840"/>
      <w:pgMar w:top="1480" w:right="1134" w:bottom="1134" w:left="1134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30EC" w:rsidRDefault="008B30EC">
      <w:pPr>
        <w:rPr>
          <w:rFonts w:hint="eastAsia"/>
        </w:rPr>
      </w:pPr>
      <w:r>
        <w:separator/>
      </w:r>
    </w:p>
  </w:endnote>
  <w:endnote w:type="continuationSeparator" w:id="0">
    <w:p w:rsidR="008B30EC" w:rsidRDefault="008B30E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nux Libertine O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Avenir Next Demi Bold">
    <w:altName w:val="Times New Roman"/>
    <w:charset w:val="00"/>
    <w:family w:val="auto"/>
    <w:pitch w:val="variable"/>
  </w:font>
  <w:font w:name="Avenir Next Ultra Light">
    <w:altName w:val="Times New Roman"/>
    <w:charset w:val="00"/>
    <w:family w:val="auto"/>
    <w:pitch w:val="variable"/>
  </w:font>
  <w:font w:name="Avenir Next">
    <w:altName w:val="Times New Roman"/>
    <w:charset w:val="00"/>
    <w:family w:val="auto"/>
    <w:pitch w:val="variable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Ubuntu Mono">
    <w:altName w:val="Times New Roman"/>
    <w:charset w:val="00"/>
    <w:family w:val="auto"/>
    <w:pitch w:val="variable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30EC" w:rsidRDefault="008B30E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8B30EC" w:rsidRDefault="008B30EC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64A7" w:rsidRDefault="008B30EC">
    <w:pPr>
      <w:pStyle w:val="Header"/>
      <w:rPr>
        <w:rFonts w:hint="eastAsia"/>
      </w:rPr>
    </w:pPr>
    <w:r>
      <w:rPr>
        <w:rFonts w:ascii="Avenir Next Demi Bold" w:hAnsi="Avenir Next Demi Bold"/>
        <w:b/>
        <w:sz w:val="21"/>
      </w:rPr>
      <w:t>CS</w:t>
    </w:r>
    <w:r>
      <w:rPr>
        <w:rFonts w:ascii="Avenir Next Ultra Light" w:hAnsi="Avenir Next Ultra Light"/>
        <w:sz w:val="21"/>
      </w:rPr>
      <w:t>101</w:t>
    </w:r>
    <w:r>
      <w:tab/>
    </w:r>
    <w:r>
      <w:tab/>
    </w:r>
    <w:r>
      <w:rPr>
        <w:rFonts w:ascii="Avenir Next" w:hAnsi="Avenir Next"/>
      </w:rPr>
      <w:t>lab02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43AAF"/>
    <w:multiLevelType w:val="multilevel"/>
    <w:tmpl w:val="3A38F4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43BE1EC6"/>
    <w:multiLevelType w:val="multilevel"/>
    <w:tmpl w:val="9BDE099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F079EB"/>
    <w:rsid w:val="008B30EC"/>
    <w:rsid w:val="00982833"/>
    <w:rsid w:val="00F0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90651F-2992-4B98-8662-0A377D3E2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nux Libertine O" w:eastAsia="SimSun" w:hAnsi="Linux Libertine O" w:cs="Lucida Sans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Helvetica Neue" w:hAnsi="Helvetica Neue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eastAsia="Linux Libertine O"/>
    </w:rPr>
  </w:style>
  <w:style w:type="paragraph" w:styleId="Caption">
    <w:name w:val="caption"/>
    <w:basedOn w:val="Standard"/>
    <w:pPr>
      <w:suppressLineNumbers/>
      <w:spacing w:before="120" w:after="120"/>
    </w:pPr>
    <w:rPr>
      <w:rFonts w:eastAsia="Linux Libertine O"/>
      <w:i/>
      <w:iCs/>
    </w:rPr>
  </w:style>
  <w:style w:type="paragraph" w:customStyle="1" w:styleId="Index">
    <w:name w:val="Index"/>
    <w:basedOn w:val="Standard"/>
    <w:pPr>
      <w:suppressLineNumbers/>
    </w:pPr>
    <w:rPr>
      <w:rFonts w:eastAsia="Linux Libertine O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Character20style">
    <w:name w:val="Character_20_style"/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Neal Davis</dc:creator>
  <cp:lastModifiedBy>Tao Xie</cp:lastModifiedBy>
  <cp:revision>2</cp:revision>
  <cp:lastPrinted>2016-08-29T10:27:00Z</cp:lastPrinted>
  <dcterms:created xsi:type="dcterms:W3CDTF">2016-10-05T08:03:00Z</dcterms:created>
  <dcterms:modified xsi:type="dcterms:W3CDTF">2016-10-05T08:03:00Z</dcterms:modified>
</cp:coreProperties>
</file>