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C8BD2" w14:textId="5B645FA8" w:rsidR="002B30C4" w:rsidRDefault="002B30C4" w:rsidP="00010E61">
      <w:pPr>
        <w:pStyle w:val="a3"/>
        <w:rPr>
          <w:rFonts w:hint="eastAsia"/>
        </w:rPr>
      </w:pPr>
      <w:r w:rsidRPr="00010E61">
        <w:rPr>
          <w:rFonts w:hint="eastAsia"/>
          <w:sz w:val="48"/>
          <w:szCs w:val="48"/>
        </w:rPr>
        <w:t>多角度分析用户行为特征研究报告</w:t>
      </w:r>
    </w:p>
    <w:p w14:paraId="6D101C7C" w14:textId="366D5429" w:rsidR="002B30C4" w:rsidRDefault="002B30C4" w:rsidP="002B30C4">
      <w:pPr>
        <w:pStyle w:val="a9"/>
        <w:numPr>
          <w:ilvl w:val="0"/>
          <w:numId w:val="1"/>
        </w:numPr>
      </w:pPr>
      <w:r>
        <w:rPr>
          <w:rFonts w:hint="eastAsia"/>
        </w:rPr>
        <w:t>报告数据集</w:t>
      </w:r>
    </w:p>
    <w:p w14:paraId="5D8AC6EA" w14:textId="0CCBC15B" w:rsidR="002B30C4" w:rsidRDefault="002B30C4" w:rsidP="002B30C4">
      <w:r>
        <w:tab/>
      </w:r>
      <w:r>
        <w:rPr>
          <w:rFonts w:hint="eastAsia"/>
        </w:rPr>
        <w:t>本报告主要针对短视频平台的用户特征（</w:t>
      </w:r>
      <w:proofErr w:type="spellStart"/>
      <w:r>
        <w:rPr>
          <w:rFonts w:hint="eastAsia"/>
        </w:rPr>
        <w:t>user_feature_pure</w:t>
      </w:r>
      <w:proofErr w:type="spellEnd"/>
      <w:r>
        <w:rPr>
          <w:rFonts w:hint="eastAsia"/>
        </w:rPr>
        <w:t>）数据集，进行研究和分析。该数据集主要包括</w:t>
      </w:r>
      <w:r w:rsidR="00280855">
        <w:rPr>
          <w:rFonts w:hint="eastAsia"/>
        </w:rPr>
        <w:t>用户id、用户活跃水平、是否处于低迷期、是否为主播（用户身份等）、以及用户粉丝数、关注数、朋友数等数据。存在一定的误差值和错误值，但是已被修复。本数据量相对较小，</w:t>
      </w:r>
      <w:r w:rsidR="00010E61">
        <w:rPr>
          <w:rFonts w:hint="eastAsia"/>
        </w:rPr>
        <w:t>大概在7000条左右，所以存在一定的数据不显著性。</w:t>
      </w:r>
    </w:p>
    <w:p w14:paraId="68380A0E" w14:textId="3876C019" w:rsidR="00010E61" w:rsidRDefault="00010E61" w:rsidP="002B30C4">
      <w:pPr>
        <w:rPr>
          <w:rFonts w:hint="eastAsia"/>
        </w:rPr>
      </w:pPr>
      <w:r>
        <w:tab/>
      </w:r>
      <w:r>
        <w:rPr>
          <w:rFonts w:hint="eastAsia"/>
        </w:rPr>
        <w:t>本报告以展现数据之间的关系和数据特征为主，用具象化的方式展现用户行为特征。</w:t>
      </w:r>
    </w:p>
    <w:p w14:paraId="5616331F" w14:textId="77777777" w:rsidR="00010E61" w:rsidRDefault="00010E61" w:rsidP="002B30C4"/>
    <w:p w14:paraId="493BDE2C" w14:textId="1EA17F51" w:rsidR="00010E61" w:rsidRDefault="00010E61" w:rsidP="00010E61">
      <w:pPr>
        <w:pStyle w:val="a9"/>
        <w:numPr>
          <w:ilvl w:val="0"/>
          <w:numId w:val="1"/>
        </w:numPr>
      </w:pPr>
      <w:r>
        <w:rPr>
          <w:rFonts w:hint="eastAsia"/>
        </w:rPr>
        <w:t>目录</w:t>
      </w:r>
    </w:p>
    <w:p w14:paraId="2BC821BF" w14:textId="452B5839" w:rsidR="00010E61" w:rsidRDefault="00010E61" w:rsidP="00010E61">
      <w:pPr>
        <w:pStyle w:val="a9"/>
        <w:numPr>
          <w:ilvl w:val="0"/>
          <w:numId w:val="2"/>
        </w:numPr>
        <w:rPr>
          <w:rFonts w:hint="eastAsia"/>
        </w:rPr>
      </w:pPr>
      <w:r w:rsidRPr="00010E61">
        <w:rPr>
          <w:rFonts w:hint="eastAsia"/>
        </w:rPr>
        <w:t>用户活跃度特征分析</w:t>
      </w:r>
    </w:p>
    <w:p w14:paraId="3FBC9208" w14:textId="468468DD" w:rsidR="002B30C4" w:rsidRDefault="002B30C4" w:rsidP="00010E61">
      <w:pPr>
        <w:pStyle w:val="a9"/>
        <w:numPr>
          <w:ilvl w:val="0"/>
          <w:numId w:val="2"/>
        </w:numPr>
      </w:pPr>
      <w:r w:rsidRPr="002B30C4">
        <w:rPr>
          <w:rFonts w:hint="eastAsia"/>
        </w:rPr>
        <w:t>用户身份与社交特征的关联</w:t>
      </w:r>
    </w:p>
    <w:p w14:paraId="37545E81" w14:textId="581E3940" w:rsidR="002B30C4" w:rsidRDefault="002B30C4" w:rsidP="00010E61">
      <w:pPr>
        <w:pStyle w:val="a9"/>
        <w:numPr>
          <w:ilvl w:val="0"/>
          <w:numId w:val="2"/>
        </w:numPr>
      </w:pPr>
      <w:r w:rsidRPr="002B30C4">
        <w:rPr>
          <w:rFonts w:hint="eastAsia"/>
        </w:rPr>
        <w:t>研究注册时长对用户行为特征的影响</w:t>
      </w:r>
    </w:p>
    <w:p w14:paraId="11D50FC2" w14:textId="313EC570" w:rsidR="00EF2E59" w:rsidRDefault="002B30C4" w:rsidP="00010E61">
      <w:pPr>
        <w:pStyle w:val="a9"/>
        <w:numPr>
          <w:ilvl w:val="0"/>
          <w:numId w:val="2"/>
        </w:numPr>
      </w:pPr>
      <w:r w:rsidRPr="002B30C4">
        <w:rPr>
          <w:rFonts w:hint="eastAsia"/>
        </w:rPr>
        <w:t>用户社交行为的驱动因素分析</w:t>
      </w:r>
    </w:p>
    <w:p w14:paraId="296214C9" w14:textId="77777777" w:rsidR="00010E61" w:rsidRDefault="00010E61" w:rsidP="00010E61"/>
    <w:p w14:paraId="7893D077" w14:textId="60CDC002" w:rsidR="00010E61" w:rsidRDefault="00010E61" w:rsidP="00010E61">
      <w:pPr>
        <w:pStyle w:val="a9"/>
        <w:numPr>
          <w:ilvl w:val="0"/>
          <w:numId w:val="1"/>
        </w:numPr>
      </w:pPr>
      <w:r>
        <w:rPr>
          <w:rFonts w:hint="eastAsia"/>
        </w:rPr>
        <w:t>图形具象化结果和报告展示</w:t>
      </w:r>
    </w:p>
    <w:p w14:paraId="3304F8E9" w14:textId="77777777" w:rsidR="00010E61" w:rsidRDefault="00010E61" w:rsidP="00010E61"/>
    <w:p w14:paraId="22650FDE" w14:textId="0FCEEC7A" w:rsidR="00010E61" w:rsidRDefault="00010E61" w:rsidP="00010E61">
      <w:pPr>
        <w:pStyle w:val="a9"/>
        <w:numPr>
          <w:ilvl w:val="0"/>
          <w:numId w:val="3"/>
        </w:numPr>
      </w:pPr>
      <w:r>
        <w:rPr>
          <w:rFonts w:hint="eastAsia"/>
        </w:rPr>
        <w:t>用户活跃度分析。</w:t>
      </w:r>
    </w:p>
    <w:p w14:paraId="50CC39FF" w14:textId="51520A72" w:rsidR="00010E61" w:rsidRDefault="00010E61" w:rsidP="00010E61">
      <w:r>
        <w:tab/>
      </w:r>
      <w:r>
        <w:rPr>
          <w:rFonts w:hint="eastAsia"/>
        </w:rPr>
        <w:t>本部分由于数据量不够，展现用户全是低活跃度情况，没法进行分析，所以暂且跳过。</w:t>
      </w:r>
    </w:p>
    <w:p w14:paraId="4208380B" w14:textId="77777777" w:rsidR="00010E61" w:rsidRDefault="00010E61" w:rsidP="00010E61"/>
    <w:p w14:paraId="4795A43C" w14:textId="167F1EDA" w:rsidR="00010E61" w:rsidRDefault="00010E61" w:rsidP="00010E61">
      <w:pPr>
        <w:pStyle w:val="a9"/>
        <w:numPr>
          <w:ilvl w:val="0"/>
          <w:numId w:val="3"/>
        </w:numPr>
      </w:pPr>
      <w:r>
        <w:rPr>
          <w:rFonts w:hint="eastAsia"/>
        </w:rPr>
        <w:t>用户身份与社交特征的关系</w:t>
      </w:r>
    </w:p>
    <w:p w14:paraId="36F65351" w14:textId="77777777" w:rsidR="00397364" w:rsidRDefault="00010E61" w:rsidP="00010E61">
      <w:r>
        <w:rPr>
          <w:noProof/>
        </w:rPr>
        <w:drawing>
          <wp:inline distT="0" distB="0" distL="0" distR="0" wp14:anchorId="3E000E02" wp14:editId="4DBEB0C6">
            <wp:extent cx="5462014" cy="2913162"/>
            <wp:effectExtent l="0" t="0" r="5715" b="1905"/>
            <wp:docPr id="52244815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2796" cy="2913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BCCCF" w14:textId="72DD36FE" w:rsidR="00397364" w:rsidRDefault="00397364" w:rsidP="00010E61">
      <w:pPr>
        <w:rPr>
          <w:rFonts w:hint="eastAsia"/>
        </w:rPr>
      </w:pPr>
      <w:r>
        <w:tab/>
      </w:r>
      <w:r>
        <w:rPr>
          <w:rFonts w:hint="eastAsia"/>
        </w:rPr>
        <w:t>这</w:t>
      </w:r>
      <w:r w:rsidRPr="00397364">
        <w:t>三张图分别呈现不同用户类型（普通用户、仅直播主播、仅视频创作者、交叉身份用户）的关注数、粉丝数、好友数均值对比。关注数上，交叉身份用户均值最高，普通用户最低；粉丝数中，交叉身份用户均值远超其他，普通用户近乎为 0 ；好友数里，交叉身份用户均值居首，普通用户依旧最低。误差线显示数据离散情况，反映出不同身份用户社交数据差异。</w:t>
      </w:r>
    </w:p>
    <w:p w14:paraId="593EACB8" w14:textId="77777777" w:rsidR="00397364" w:rsidRDefault="00010E61" w:rsidP="00010E61">
      <w:r>
        <w:rPr>
          <w:noProof/>
        </w:rPr>
        <w:lastRenderedPageBreak/>
        <w:drawing>
          <wp:inline distT="0" distB="0" distL="0" distR="0" wp14:anchorId="23264AA7" wp14:editId="3BA54116">
            <wp:extent cx="5557616" cy="2964151"/>
            <wp:effectExtent l="0" t="0" r="5080" b="8255"/>
            <wp:docPr id="46726340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4238" cy="2967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E5457" w14:textId="63589A29" w:rsidR="00397364" w:rsidRDefault="00397364" w:rsidP="00010E61">
      <w:pPr>
        <w:rPr>
          <w:rFonts w:hint="eastAsia"/>
        </w:rPr>
      </w:pPr>
      <w:r>
        <w:tab/>
      </w:r>
      <w:r w:rsidRPr="00397364">
        <w:t>交叉身份用户在三项数据中位数上均大幅领先，仅直播主播、仅视频创作者居中，普通用户数值最低，体现不同身份用户社交数据差异。</w:t>
      </w:r>
    </w:p>
    <w:p w14:paraId="52C71B53" w14:textId="77777777" w:rsidR="00397364" w:rsidRDefault="00010E61" w:rsidP="00010E61">
      <w:r>
        <w:rPr>
          <w:noProof/>
        </w:rPr>
        <w:drawing>
          <wp:inline distT="0" distB="0" distL="0" distR="0" wp14:anchorId="0F0AC00A" wp14:editId="4CBAF712">
            <wp:extent cx="5635955" cy="2110938"/>
            <wp:effectExtent l="0" t="0" r="3175" b="3810"/>
            <wp:docPr id="187585570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831" cy="212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F7293" w14:textId="644DAFA8" w:rsidR="00397364" w:rsidRDefault="00397364" w:rsidP="00010E61">
      <w:pPr>
        <w:rPr>
          <w:rFonts w:hint="eastAsia"/>
        </w:rPr>
      </w:pPr>
      <w:r>
        <w:tab/>
      </w:r>
      <w:r w:rsidRPr="00397364">
        <w:t>交叉身份用户的三项数据在分布上集中于更高区间，普通用户多集中在低数值段，仅直播 / 视频创作者则介于两者之间，核密度曲线的峰值位置和跨度清晰体现了这种分层差异。</w:t>
      </w:r>
    </w:p>
    <w:p w14:paraId="46FC244F" w14:textId="77777777" w:rsidR="00397364" w:rsidRDefault="00010E61" w:rsidP="00397364">
      <w:pPr>
        <w:jc w:val="center"/>
      </w:pPr>
      <w:r>
        <w:rPr>
          <w:noProof/>
        </w:rPr>
        <w:drawing>
          <wp:inline distT="0" distB="0" distL="0" distR="0" wp14:anchorId="2A75EB2B" wp14:editId="730BF32C">
            <wp:extent cx="4424656" cy="2655007"/>
            <wp:effectExtent l="0" t="0" r="0" b="0"/>
            <wp:docPr id="93750936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415" cy="2656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19F1C" w14:textId="5850FCEA" w:rsidR="00397364" w:rsidRDefault="00397364" w:rsidP="00397364">
      <w:pPr>
        <w:jc w:val="left"/>
        <w:rPr>
          <w:rFonts w:hint="eastAsia"/>
        </w:rPr>
      </w:pPr>
      <w:r>
        <w:lastRenderedPageBreak/>
        <w:tab/>
      </w:r>
      <w:r>
        <w:rPr>
          <w:rFonts w:hint="eastAsia"/>
        </w:rPr>
        <w:t>不同用户数数量分布中，</w:t>
      </w:r>
      <w:r w:rsidRPr="00397364">
        <w:t>能看到仅视频创作者数量（16165）远高于其他类型，说明在该平台里，发过视频的用户群体占比大，普通用户、交叉身份用户数量次之，仅直播主播数量（47）极少 ，反映出视频创作行为在用户中较为普遍。</w:t>
      </w:r>
    </w:p>
    <w:p w14:paraId="1D2559AA" w14:textId="6DD607F5" w:rsidR="00010E61" w:rsidRDefault="00010E61" w:rsidP="00397364">
      <w:pPr>
        <w:jc w:val="center"/>
      </w:pPr>
      <w:r>
        <w:rPr>
          <w:noProof/>
        </w:rPr>
        <w:drawing>
          <wp:inline distT="0" distB="0" distL="0" distR="0" wp14:anchorId="08CB988E" wp14:editId="31B9B71B">
            <wp:extent cx="5274310" cy="3164840"/>
            <wp:effectExtent l="0" t="0" r="2540" b="0"/>
            <wp:docPr id="976560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DE5B6" w14:textId="67960B44" w:rsidR="00397364" w:rsidRDefault="00397364" w:rsidP="00397364">
      <w:pPr>
        <w:jc w:val="left"/>
        <w:rPr>
          <w:rFonts w:hint="eastAsia"/>
        </w:rPr>
      </w:pPr>
      <w:r>
        <w:tab/>
      </w:r>
      <w:r w:rsidRPr="00397364">
        <w:t>交叉身份用户比值显著高于其他类型，说明其粉丝转化效率（或粉丝增长相对于关注的优势）在四类里最突出 ，仅视频创作者、仅直播主播依次降低，普通用户比值最低</w:t>
      </w:r>
      <w:proofErr w:type="gramStart"/>
      <w:r w:rsidRPr="00397364">
        <w:t xml:space="preserve"> 。</w:t>
      </w:r>
      <w:proofErr w:type="gramEnd"/>
    </w:p>
    <w:p w14:paraId="56F082EC" w14:textId="77777777" w:rsidR="00010E61" w:rsidRDefault="00010E61" w:rsidP="00010E61">
      <w:pPr>
        <w:rPr>
          <w:rFonts w:hint="eastAsia"/>
        </w:rPr>
      </w:pPr>
    </w:p>
    <w:p w14:paraId="31DC7EE4" w14:textId="44022A9F" w:rsidR="00010E61" w:rsidRDefault="00010E61" w:rsidP="00010E61">
      <w:pPr>
        <w:pStyle w:val="a9"/>
        <w:numPr>
          <w:ilvl w:val="0"/>
          <w:numId w:val="3"/>
        </w:numPr>
      </w:pPr>
      <w:r w:rsidRPr="002B30C4">
        <w:rPr>
          <w:rFonts w:hint="eastAsia"/>
        </w:rPr>
        <w:t>研究注册时长对用户行为特征的影响</w:t>
      </w:r>
    </w:p>
    <w:p w14:paraId="763ED373" w14:textId="77777777" w:rsidR="00010E61" w:rsidRDefault="00010E61" w:rsidP="00010E61">
      <w:pPr>
        <w:rPr>
          <w:rFonts w:hint="eastAsia"/>
        </w:rPr>
      </w:pPr>
    </w:p>
    <w:p w14:paraId="14042DD5" w14:textId="77777777" w:rsidR="00397364" w:rsidRDefault="00010E61" w:rsidP="00010E61">
      <w:r>
        <w:rPr>
          <w:noProof/>
        </w:rPr>
        <w:drawing>
          <wp:inline distT="0" distB="0" distL="0" distR="0" wp14:anchorId="7C5ABCC5" wp14:editId="039F8A48">
            <wp:extent cx="5274310" cy="3164840"/>
            <wp:effectExtent l="0" t="0" r="2540" b="0"/>
            <wp:docPr id="194156958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26BBC" w14:textId="23FFCDB9" w:rsidR="00397364" w:rsidRDefault="00397364" w:rsidP="00010E61">
      <w:pPr>
        <w:rPr>
          <w:rFonts w:hint="eastAsia"/>
        </w:rPr>
      </w:pPr>
      <w:r>
        <w:tab/>
      </w:r>
      <w:r>
        <w:rPr>
          <w:rFonts w:hint="eastAsia"/>
        </w:rPr>
        <w:t>在</w:t>
      </w:r>
      <w:r w:rsidRPr="00397364">
        <w:t xml:space="preserve">“不同注册阶段用户中视频作者的比例 </w:t>
      </w:r>
      <w:proofErr w:type="gramStart"/>
      <w:r w:rsidRPr="00397364">
        <w:t>(%)</w:t>
      </w:r>
      <w:proofErr w:type="gramEnd"/>
      <w:r w:rsidRPr="00397364">
        <w:t>” 柱状图，实体信息为新用户、中期用户、老用户三个注册阶段，及对应视频作者比例：新用户 0.0%、中期用户 63.8%、老用户 84.4% ，反映出用户注册阶段越靠后，成为视频作者的比例越高。</w:t>
      </w:r>
    </w:p>
    <w:p w14:paraId="4268342F" w14:textId="77777777" w:rsidR="00397364" w:rsidRDefault="00010E61" w:rsidP="00010E61">
      <w:r>
        <w:rPr>
          <w:noProof/>
        </w:rPr>
        <w:lastRenderedPageBreak/>
        <w:drawing>
          <wp:inline distT="0" distB="0" distL="0" distR="0" wp14:anchorId="4008C149" wp14:editId="1CFD99EC">
            <wp:extent cx="5549740" cy="3237237"/>
            <wp:effectExtent l="0" t="0" r="0" b="1270"/>
            <wp:docPr id="176392326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8308" cy="32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56E88" w14:textId="77777777" w:rsidR="00397364" w:rsidRDefault="00397364" w:rsidP="00010E61">
      <w:r>
        <w:tab/>
      </w:r>
      <w:r w:rsidRPr="00397364">
        <w:t xml:space="preserve">新用户：活跃度相对集中在某些指标上，可能注册后短期内有一定活跃度，但长期来看活跃度分布可能与中期、老用户有差异，反映出其对平台的适应和参与过程刚开始。 </w:t>
      </w:r>
    </w:p>
    <w:p w14:paraId="2EA7B5C4" w14:textId="77777777" w:rsidR="00397364" w:rsidRDefault="00397364" w:rsidP="00010E61">
      <w:r>
        <w:tab/>
      </w:r>
      <w:r w:rsidRPr="00397364">
        <w:t xml:space="preserve">中期用户：在多种活跃度指标上有一定占比，说明其活跃度表现较为多样，处于对平台功能和内容深入了解、使用频率逐渐稳定的阶段。 </w:t>
      </w:r>
    </w:p>
    <w:p w14:paraId="45D22F85" w14:textId="72F4E822" w:rsidR="00397364" w:rsidRDefault="00397364" w:rsidP="00010E61">
      <w:pPr>
        <w:rPr>
          <w:rFonts w:hint="eastAsia"/>
        </w:rPr>
      </w:pPr>
      <w:r>
        <w:tab/>
      </w:r>
      <w:r w:rsidRPr="00397364">
        <w:t>老用户：部分活跃度指标占比较高，显示出其对平台有较高的忠诚度和使用频率，可能是平台的核心用户群体，对平台的依赖度和参与度都较高。整体上，该图有助于分析不同阶段用户的活跃特征，为平台针对不同用户群体制定运营策略提供依据。</w:t>
      </w:r>
      <w:r>
        <w:tab/>
      </w:r>
    </w:p>
    <w:p w14:paraId="3F3C565B" w14:textId="77777777" w:rsidR="00397364" w:rsidRDefault="00010E61" w:rsidP="00010E61">
      <w:r>
        <w:rPr>
          <w:noProof/>
        </w:rPr>
        <w:drawing>
          <wp:inline distT="0" distB="0" distL="0" distR="0" wp14:anchorId="2AEBE0C4" wp14:editId="25B54995">
            <wp:extent cx="5699436" cy="2279500"/>
            <wp:effectExtent l="0" t="0" r="0" b="6985"/>
            <wp:docPr id="181225419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471" cy="2282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C80FE" w14:textId="203E6B83" w:rsidR="00397364" w:rsidRDefault="00397364" w:rsidP="00010E61">
      <w:pPr>
        <w:rPr>
          <w:rFonts w:hint="eastAsia"/>
        </w:rPr>
      </w:pPr>
      <w:r>
        <w:tab/>
      </w:r>
      <w:r w:rsidRPr="00397364">
        <w:t>箱线图</w:t>
      </w:r>
      <w:r>
        <w:rPr>
          <w:rFonts w:hint="eastAsia"/>
        </w:rPr>
        <w:t>中，</w:t>
      </w:r>
      <w:r w:rsidRPr="00397364">
        <w:t>粉丝数分布：新用户粉丝数整体低，中位数、极值均小；中期用户粉丝数中位数、箱体更高，离散大；老用户粉丝数居中，离散度有差异。朋友数分布：新用户朋友数少；中期用户朋友数中位数、箱体高于老用户，离散明显；老用户朋友数有一定基数，离散度不同，反映各阶段社交数据分布特征</w:t>
      </w:r>
      <w:r>
        <w:rPr>
          <w:rFonts w:hint="eastAsia"/>
        </w:rPr>
        <w:t>。</w:t>
      </w:r>
    </w:p>
    <w:p w14:paraId="3CB485CF" w14:textId="72A501A0" w:rsidR="00010E61" w:rsidRDefault="00010E61" w:rsidP="00010E61">
      <w:r>
        <w:rPr>
          <w:noProof/>
        </w:rPr>
        <w:lastRenderedPageBreak/>
        <w:drawing>
          <wp:inline distT="0" distB="0" distL="0" distR="0" wp14:anchorId="361A917A" wp14:editId="5EEFEE92">
            <wp:extent cx="5274310" cy="3076575"/>
            <wp:effectExtent l="0" t="0" r="2540" b="9525"/>
            <wp:docPr id="71927870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6DDF8" w14:textId="53464E97" w:rsidR="00397364" w:rsidRDefault="0095408B" w:rsidP="0095408B">
      <w:r>
        <w:tab/>
      </w:r>
      <w:r w:rsidRPr="0095408B">
        <w:t>新用户的粉丝数、朋友数均值都很低；中期用户粉丝数均值远高于朋友数；老用户粉丝数均值大幅领先，朋友数均值也较高，整体呈现注册阶段越久，平均粉丝数、朋友数越高的趋势，反映出用户在平台使用时间越长，社交数据积累越多</w:t>
      </w:r>
      <w:proofErr w:type="gramStart"/>
      <w:r w:rsidRPr="0095408B">
        <w:t xml:space="preserve"> 。</w:t>
      </w:r>
      <w:proofErr w:type="gramEnd"/>
    </w:p>
    <w:p w14:paraId="7A31B913" w14:textId="77777777" w:rsidR="0095408B" w:rsidRDefault="0095408B" w:rsidP="0095408B">
      <w:pPr>
        <w:rPr>
          <w:rFonts w:hint="eastAsia"/>
        </w:rPr>
      </w:pPr>
    </w:p>
    <w:p w14:paraId="4E31D739" w14:textId="4F962E08" w:rsidR="00397364" w:rsidRDefault="00397364" w:rsidP="00397364">
      <w:pPr>
        <w:pStyle w:val="a9"/>
        <w:numPr>
          <w:ilvl w:val="0"/>
          <w:numId w:val="3"/>
        </w:numPr>
      </w:pPr>
      <w:r w:rsidRPr="002B30C4">
        <w:rPr>
          <w:rFonts w:hint="eastAsia"/>
        </w:rPr>
        <w:t>用户社交行为的驱动因素分析</w:t>
      </w:r>
    </w:p>
    <w:p w14:paraId="32A719AC" w14:textId="77777777" w:rsidR="00397364" w:rsidRDefault="00397364" w:rsidP="00397364"/>
    <w:p w14:paraId="57E302CF" w14:textId="77777777" w:rsidR="0095408B" w:rsidRDefault="00397364" w:rsidP="00397364">
      <w:r>
        <w:rPr>
          <w:noProof/>
        </w:rPr>
        <w:drawing>
          <wp:inline distT="0" distB="0" distL="0" distR="0" wp14:anchorId="1C6AD6FB" wp14:editId="4696DA96">
            <wp:extent cx="5274310" cy="3515995"/>
            <wp:effectExtent l="0" t="0" r="2540" b="8255"/>
            <wp:docPr id="160224740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169FF" w14:textId="7519EC0D" w:rsidR="0095408B" w:rsidRDefault="0095408B" w:rsidP="00397364">
      <w:pPr>
        <w:rPr>
          <w:rFonts w:hint="eastAsia"/>
        </w:rPr>
      </w:pPr>
      <w:r>
        <w:tab/>
      </w:r>
      <w:r w:rsidRPr="0095408B">
        <w:t>“</w:t>
      </w:r>
      <w:proofErr w:type="spellStart"/>
      <w:r w:rsidRPr="0095408B">
        <w:t>full_active</w:t>
      </w:r>
      <w:proofErr w:type="spellEnd"/>
      <w:r w:rsidRPr="0095408B">
        <w:t>” 分组在三项数据均值上普遍突出，“UNKNOWN” 分组数值多较低；不同分组社交数据表现差异大，反映出活跃程度与社交指标间的关联，如高活跃分组（</w:t>
      </w:r>
      <w:proofErr w:type="spellStart"/>
      <w:r w:rsidRPr="0095408B">
        <w:t>full_active</w:t>
      </w:r>
      <w:proofErr w:type="spellEnd"/>
      <w:r w:rsidRPr="0095408B">
        <w:t xml:space="preserve"> 等 ）社交数据均值更高，部分分组（如 </w:t>
      </w:r>
      <w:proofErr w:type="spellStart"/>
      <w:r w:rsidRPr="0095408B">
        <w:t>single_low_active</w:t>
      </w:r>
      <w:proofErr w:type="spellEnd"/>
      <w:r w:rsidRPr="0095408B">
        <w:t xml:space="preserve"> ）关注数突出但粉丝数相对弱</w:t>
      </w:r>
      <w:proofErr w:type="gramStart"/>
      <w:r w:rsidRPr="0095408B">
        <w:t xml:space="preserve"> 。</w:t>
      </w:r>
      <w:proofErr w:type="gramEnd"/>
    </w:p>
    <w:p w14:paraId="75909905" w14:textId="77777777" w:rsidR="0095408B" w:rsidRDefault="00397364" w:rsidP="00397364">
      <w:r>
        <w:rPr>
          <w:noProof/>
        </w:rPr>
        <w:lastRenderedPageBreak/>
        <w:drawing>
          <wp:inline distT="0" distB="0" distL="0" distR="0" wp14:anchorId="49C6158D" wp14:editId="54D1E7C6">
            <wp:extent cx="5274310" cy="2637155"/>
            <wp:effectExtent l="0" t="0" r="2540" b="0"/>
            <wp:docPr id="70155506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8A564" w14:textId="1A72EFF7" w:rsidR="0095408B" w:rsidRPr="0095408B" w:rsidRDefault="0095408B" w:rsidP="00397364">
      <w:pPr>
        <w:rPr>
          <w:rFonts w:hint="eastAsia"/>
        </w:rPr>
      </w:pPr>
      <w:r>
        <w:tab/>
      </w:r>
      <w:r w:rsidRPr="0095408B">
        <w:t> “</w:t>
      </w:r>
      <w:proofErr w:type="spellStart"/>
      <w:r w:rsidRPr="0095408B">
        <w:t>full_active</w:t>
      </w:r>
      <w:proofErr w:type="spellEnd"/>
      <w:r w:rsidRPr="0095408B">
        <w:t>” 分组粉丝数均值峰值显著，远高于其他分组；“30day_retention”“day_new” 分组均值极低，不同分组粉丝数均值波动极大，体现活跃分组对直播主播粉丝数影响差异悬殊，高活跃分组（</w:t>
      </w:r>
      <w:proofErr w:type="spellStart"/>
      <w:r w:rsidRPr="0095408B">
        <w:t>full_active</w:t>
      </w:r>
      <w:proofErr w:type="spellEnd"/>
      <w:r w:rsidRPr="0095408B">
        <w:t xml:space="preserve"> ）助力主播积累更多粉丝。</w:t>
      </w:r>
    </w:p>
    <w:p w14:paraId="638C6620" w14:textId="2F8AA960" w:rsidR="00397364" w:rsidRDefault="00397364" w:rsidP="00397364">
      <w:r>
        <w:rPr>
          <w:noProof/>
        </w:rPr>
        <w:drawing>
          <wp:inline distT="0" distB="0" distL="0" distR="0" wp14:anchorId="4F35AF2B" wp14:editId="13EB8BE9">
            <wp:extent cx="5274310" cy="3296285"/>
            <wp:effectExtent l="0" t="0" r="2540" b="0"/>
            <wp:docPr id="97762642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3EDC9" w14:textId="21B82A6B" w:rsidR="0095408B" w:rsidRDefault="0095408B" w:rsidP="00397364">
      <w:r>
        <w:tab/>
      </w:r>
      <w:r w:rsidRPr="0095408B">
        <w:t>高朋友数分组的低活跃比例（约 0.025 ）高于低朋友数分组（约 0.022</w:t>
      </w:r>
      <w:proofErr w:type="gramStart"/>
      <w:r w:rsidRPr="0095408B">
        <w:t xml:space="preserve"> ）</w:t>
      </w:r>
      <w:proofErr w:type="gramEnd"/>
      <w:r>
        <w:rPr>
          <w:rFonts w:hint="eastAsia"/>
        </w:rPr>
        <w:t>，说明</w:t>
      </w:r>
      <w:r w:rsidRPr="0095408B">
        <w:t>朋友数多的群体，处于低活跃状态的比例相对更高</w:t>
      </w:r>
      <w:proofErr w:type="gramStart"/>
      <w:r w:rsidRPr="0095408B">
        <w:t xml:space="preserve"> 。</w:t>
      </w:r>
      <w:proofErr w:type="gramEnd"/>
    </w:p>
    <w:p w14:paraId="01777234" w14:textId="1F29C8A4" w:rsidR="0095408B" w:rsidRDefault="0095408B" w:rsidP="00397364"/>
    <w:p w14:paraId="084381A4" w14:textId="57F8ABB4" w:rsidR="004E4BCA" w:rsidRDefault="004E4BCA" w:rsidP="004E4BCA">
      <w:pPr>
        <w:jc w:val="right"/>
      </w:pPr>
    </w:p>
    <w:p w14:paraId="20BE2333" w14:textId="137E0CD2" w:rsidR="004E4BCA" w:rsidRDefault="004E4BCA" w:rsidP="004E4BCA">
      <w:pPr>
        <w:jc w:val="right"/>
      </w:pPr>
      <w:r>
        <w:rPr>
          <w:rFonts w:hint="eastAsia"/>
        </w:rPr>
        <w:t>秦子宸</w:t>
      </w:r>
    </w:p>
    <w:p w14:paraId="5A7C4F96" w14:textId="7A9110DE" w:rsidR="004E4BCA" w:rsidRPr="00010E61" w:rsidRDefault="004E4BCA" w:rsidP="004E4BCA">
      <w:pPr>
        <w:jc w:val="right"/>
        <w:rPr>
          <w:rFonts w:hint="eastAsia"/>
        </w:rPr>
      </w:pPr>
      <w:r>
        <w:rPr>
          <w:rFonts w:hint="eastAsia"/>
        </w:rPr>
        <w:t>8/12/2025</w:t>
      </w:r>
    </w:p>
    <w:sectPr w:rsidR="004E4BCA" w:rsidRPr="00010E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E5534"/>
    <w:multiLevelType w:val="hybridMultilevel"/>
    <w:tmpl w:val="7682F440"/>
    <w:lvl w:ilvl="0" w:tplc="469C64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45456C3"/>
    <w:multiLevelType w:val="hybridMultilevel"/>
    <w:tmpl w:val="693EDB2A"/>
    <w:lvl w:ilvl="0" w:tplc="66C866E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F136B65"/>
    <w:multiLevelType w:val="hybridMultilevel"/>
    <w:tmpl w:val="59FCAA9C"/>
    <w:lvl w:ilvl="0" w:tplc="5C8A9A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76137176">
    <w:abstractNumId w:val="1"/>
  </w:num>
  <w:num w:numId="2" w16cid:durableId="1679968555">
    <w:abstractNumId w:val="2"/>
  </w:num>
  <w:num w:numId="3" w16cid:durableId="545679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0C4"/>
    <w:rsid w:val="00010E61"/>
    <w:rsid w:val="00280855"/>
    <w:rsid w:val="002B30C4"/>
    <w:rsid w:val="00397364"/>
    <w:rsid w:val="004703A2"/>
    <w:rsid w:val="004E4BCA"/>
    <w:rsid w:val="00532031"/>
    <w:rsid w:val="00542520"/>
    <w:rsid w:val="006E7734"/>
    <w:rsid w:val="0095408B"/>
    <w:rsid w:val="00B81B9A"/>
    <w:rsid w:val="00EF2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600E40"/>
  <w15:chartTrackingRefBased/>
  <w15:docId w15:val="{72779578-D7F2-41AF-84E7-2F1EE1391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B30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3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30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30C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30C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30C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30C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30C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30C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30C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3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3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30C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30C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B30C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30C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30C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30C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30C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3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30C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30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30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30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30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30C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3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30C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B30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6</Pages>
  <Words>1658</Words>
  <Characters>1814</Characters>
  <Application>Microsoft Office Word</Application>
  <DocSecurity>0</DocSecurity>
  <Lines>81</Lines>
  <Paragraphs>31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Zichen Qin</dc:creator>
  <cp:keywords/>
  <dc:description/>
  <cp:lastModifiedBy>Zichen Qin</cp:lastModifiedBy>
  <cp:revision>4</cp:revision>
  <cp:lastPrinted>2025-08-12T05:37:00Z</cp:lastPrinted>
  <dcterms:created xsi:type="dcterms:W3CDTF">2025-08-12T02:54:00Z</dcterms:created>
  <dcterms:modified xsi:type="dcterms:W3CDTF">2025-08-12T06:06:00Z</dcterms:modified>
</cp:coreProperties>
</file>