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A50F" w14:textId="35CC365A" w:rsidR="00EF2E59" w:rsidRDefault="0096339D" w:rsidP="0096339D">
      <w:pPr>
        <w:pStyle w:val="a3"/>
      </w:pPr>
      <w:r w:rsidRPr="0096339D">
        <w:rPr>
          <w:rFonts w:hint="eastAsia"/>
          <w:sz w:val="44"/>
          <w:szCs w:val="44"/>
        </w:rPr>
        <w:t>针对短视频平台数据的</w:t>
      </w:r>
      <w:r w:rsidRPr="0096339D">
        <w:rPr>
          <w:sz w:val="44"/>
          <w:szCs w:val="44"/>
        </w:rPr>
        <w:t>S</w:t>
      </w:r>
      <w:r w:rsidRPr="0096339D">
        <w:rPr>
          <w:rFonts w:hint="eastAsia"/>
          <w:sz w:val="44"/>
          <w:szCs w:val="44"/>
        </w:rPr>
        <w:t>klearn机器学习预测模型demo</w:t>
      </w:r>
    </w:p>
    <w:p w14:paraId="26019095" w14:textId="25C19A5B" w:rsidR="0096339D" w:rsidRDefault="0096339D" w:rsidP="0096339D">
      <w:pPr>
        <w:pStyle w:val="a9"/>
        <w:numPr>
          <w:ilvl w:val="0"/>
          <w:numId w:val="1"/>
        </w:numPr>
      </w:pPr>
      <w:r>
        <w:rPr>
          <w:rFonts w:hint="eastAsia"/>
        </w:rPr>
        <w:t>可用模型类型</w:t>
      </w:r>
    </w:p>
    <w:p w14:paraId="4D89424E" w14:textId="57EF9368" w:rsidR="0096339D" w:rsidRDefault="0096339D" w:rsidP="0096339D">
      <w:r>
        <w:tab/>
      </w:r>
      <w:r>
        <w:rPr>
          <w:rFonts w:hint="eastAsia"/>
        </w:rPr>
        <w:t>分类模型：可用KNN、SVM、决策树。可行的研究方向：预测</w:t>
      </w:r>
      <w:r w:rsidR="0073255A">
        <w:rPr>
          <w:rFonts w:hint="eastAsia"/>
        </w:rPr>
        <w:t>“是/否”，“好/坏”’等标签，比如可以预测一个新</w:t>
      </w:r>
      <w:r>
        <w:rPr>
          <w:rFonts w:hint="eastAsia"/>
        </w:rPr>
        <w:t>视频</w:t>
      </w:r>
      <w:r w:rsidR="0073255A">
        <w:rPr>
          <w:rFonts w:hint="eastAsia"/>
        </w:rPr>
        <w:t>的</w:t>
      </w:r>
      <w:r>
        <w:rPr>
          <w:rFonts w:hint="eastAsia"/>
        </w:rPr>
        <w:t>质量，预测</w:t>
      </w:r>
      <w:r w:rsidR="007C618F">
        <w:rPr>
          <w:rFonts w:hint="eastAsia"/>
        </w:rPr>
        <w:t>用户喜欢的视频类型</w:t>
      </w:r>
    </w:p>
    <w:p w14:paraId="38175349" w14:textId="75A6EDCD" w:rsidR="0096339D" w:rsidRDefault="0096339D" w:rsidP="0096339D">
      <w:pPr>
        <w:rPr>
          <w:rFonts w:hint="eastAsia"/>
        </w:rPr>
      </w:pPr>
      <w:r>
        <w:tab/>
      </w:r>
      <w:r>
        <w:rPr>
          <w:rFonts w:hint="eastAsia"/>
        </w:rPr>
        <w:t>回归模型：</w:t>
      </w:r>
      <w:r w:rsidR="0073255A">
        <w:rPr>
          <w:rFonts w:hint="eastAsia"/>
        </w:rPr>
        <w:t>可用线性回归、岭回归、Lasso回归。可行的研究方向：预测下一个视频的点赞数和</w:t>
      </w:r>
      <w:r w:rsidR="00E5000A">
        <w:rPr>
          <w:rFonts w:hint="eastAsia"/>
        </w:rPr>
        <w:t>，</w:t>
      </w:r>
      <w:r w:rsidR="00E5000A" w:rsidRPr="00E5000A">
        <w:t>综合视频时长、开篇吸引力、内容节奏等特征，预测用户完整观看视频的概率，为创作者提供 “如何提升完播率” 的具体建议。</w:t>
      </w:r>
    </w:p>
    <w:p w14:paraId="28A39314" w14:textId="76587931" w:rsidR="00CA0757" w:rsidRPr="00CA0757" w:rsidRDefault="0096339D" w:rsidP="00CA0757">
      <w:r>
        <w:tab/>
      </w:r>
      <w:r>
        <w:rPr>
          <w:rFonts w:hint="eastAsia"/>
        </w:rPr>
        <w:t>聚类模型：</w:t>
      </w:r>
      <w:r w:rsidR="00613308">
        <w:rPr>
          <w:rFonts w:hint="eastAsia"/>
        </w:rPr>
        <w:t>K-mean，DBSCAN等。</w:t>
      </w:r>
      <w:r w:rsidR="00CA0757" w:rsidRPr="00CA0757">
        <w:t>用户行为聚类：划分具有相似偏好的用户群体</w:t>
      </w:r>
      <w:r w:rsidR="00CA0757" w:rsidRPr="00CA0757">
        <w:rPr>
          <w:rFonts w:hint="eastAsia"/>
        </w:rPr>
        <w:t>。</w:t>
      </w:r>
      <w:r w:rsidR="00CA0757" w:rsidRPr="00CA0757">
        <w:t>基于用户的观看行为（如观看时长、反复观看的视频类型）、互动行为（如点赞 / 评论的视频风格、关注的创作者领域），将行为模式相似的用户聚为一类。</w:t>
      </w:r>
      <w:r w:rsidR="00CA0757">
        <w:rPr>
          <w:rFonts w:hint="eastAsia"/>
        </w:rPr>
        <w:t>从而实现个性化推荐和优化。</w:t>
      </w:r>
    </w:p>
    <w:p w14:paraId="116CD710" w14:textId="264E37B7" w:rsidR="0096339D" w:rsidRDefault="0096339D" w:rsidP="0096339D"/>
    <w:p w14:paraId="55E91EA7" w14:textId="6580FE3C" w:rsidR="00C4377C" w:rsidRDefault="00C4377C" w:rsidP="00C4377C">
      <w:pPr>
        <w:pStyle w:val="a9"/>
        <w:numPr>
          <w:ilvl w:val="0"/>
          <w:numId w:val="1"/>
        </w:numPr>
      </w:pPr>
      <w:r>
        <w:rPr>
          <w:rFonts w:hint="eastAsia"/>
        </w:rPr>
        <w:t>预计使用</w:t>
      </w:r>
      <w:r w:rsidR="00613308">
        <w:rPr>
          <w:rFonts w:hint="eastAsia"/>
        </w:rPr>
        <w:t>KNN和DBSCAN模型</w:t>
      </w:r>
    </w:p>
    <w:p w14:paraId="753E8274" w14:textId="3F98BA17" w:rsidR="00C4377C" w:rsidRDefault="00C4377C" w:rsidP="00C4377C">
      <w:r>
        <w:tab/>
      </w:r>
      <w:r>
        <w:rPr>
          <w:rFonts w:hint="eastAsia"/>
        </w:rPr>
        <w:t>在过往的学习中，聚类模型的使用相对较少，</w:t>
      </w:r>
      <w:r w:rsidR="00613308">
        <w:rPr>
          <w:rFonts w:hint="eastAsia"/>
        </w:rPr>
        <w:t>缺少对其的熟练认知和使用能力。而分类模型和聚类模型又相对难以分辨，所以本次研究打算使用分类模型KNN和聚类模型中的DBSCAN模型，对用户和视频分别进行聚类和分类，从而能够掌握二者之间的区别，以及适用场景。随后可以将二者结合，尝试自己建立一个预测模型，能够将视频和用户对应，从而形成一个优秀的推荐模型（</w:t>
      </w:r>
      <w:r w:rsidR="00AE41B5">
        <w:rPr>
          <w:rFonts w:hint="eastAsia"/>
        </w:rPr>
        <w:t>自动化、无人监督、准确率高</w:t>
      </w:r>
      <w:r w:rsidR="00613308">
        <w:rPr>
          <w:rFonts w:hint="eastAsia"/>
        </w:rPr>
        <w:t>）</w:t>
      </w:r>
    </w:p>
    <w:p w14:paraId="5FD97C8B" w14:textId="77777777" w:rsidR="00613308" w:rsidRDefault="00613308" w:rsidP="00C4377C"/>
    <w:p w14:paraId="4EB72D0C" w14:textId="2BF1CBD2" w:rsidR="00613308" w:rsidRDefault="00613308" w:rsidP="00613308">
      <w:pPr>
        <w:pStyle w:val="a9"/>
        <w:numPr>
          <w:ilvl w:val="0"/>
          <w:numId w:val="1"/>
        </w:numPr>
      </w:pPr>
      <w:r>
        <w:rPr>
          <w:rFonts w:hint="eastAsia"/>
        </w:rPr>
        <w:t>其他sklearn模型使用</w:t>
      </w:r>
    </w:p>
    <w:p w14:paraId="1E05FFDB" w14:textId="581FFEC8" w:rsidR="00613308" w:rsidRDefault="00613308" w:rsidP="00613308">
      <w:r>
        <w:tab/>
        <w:t>S</w:t>
      </w:r>
      <w:r>
        <w:rPr>
          <w:rFonts w:hint="eastAsia"/>
        </w:rPr>
        <w:t>klearn不止有机器学习模型，还包括数据可视化、模型评估的工具。在本次研究中，将会使用热力图展现特征相关性，以及利用网络搜索模型或者交叉验证等等工具和模型进行验证和优化</w:t>
      </w:r>
    </w:p>
    <w:p w14:paraId="43582C36" w14:textId="77777777" w:rsidR="00AE41B5" w:rsidRDefault="00AE41B5" w:rsidP="00613308"/>
    <w:p w14:paraId="5CD4350B" w14:textId="4050F008" w:rsidR="00AE41B5" w:rsidRDefault="00AE41B5" w:rsidP="00AE41B5">
      <w:pPr>
        <w:pStyle w:val="a9"/>
        <w:numPr>
          <w:ilvl w:val="0"/>
          <w:numId w:val="1"/>
        </w:numPr>
        <w:rPr>
          <w:rFonts w:hint="eastAsia"/>
        </w:rPr>
      </w:pPr>
      <w:r>
        <w:rPr>
          <w:rFonts w:hint="eastAsia"/>
        </w:rPr>
        <w:t>尝试使用pipeline对语句进行简化</w:t>
      </w:r>
    </w:p>
    <w:p w14:paraId="2ADF9F60" w14:textId="77777777" w:rsidR="00613308" w:rsidRDefault="00613308" w:rsidP="00613308"/>
    <w:p w14:paraId="5CB61D28" w14:textId="64CDC4AE" w:rsidR="00613308" w:rsidRDefault="00613308" w:rsidP="00613308">
      <w:pPr>
        <w:pStyle w:val="a9"/>
        <w:numPr>
          <w:ilvl w:val="0"/>
          <w:numId w:val="1"/>
        </w:numPr>
      </w:pPr>
      <w:r>
        <w:rPr>
          <w:rFonts w:hint="eastAsia"/>
        </w:rPr>
        <w:t>保存模型和加载模型</w:t>
      </w:r>
    </w:p>
    <w:p w14:paraId="41BF5933" w14:textId="19B7FEDA" w:rsidR="00613308" w:rsidRDefault="00AE41B5" w:rsidP="00613308">
      <w:pPr>
        <w:rPr>
          <w:rFonts w:hint="eastAsia"/>
        </w:rPr>
      </w:pPr>
      <w:r>
        <w:tab/>
      </w:r>
      <w:r>
        <w:rPr>
          <w:rFonts w:hint="eastAsia"/>
        </w:rPr>
        <w:t>比如jolib和pickle等</w:t>
      </w:r>
    </w:p>
    <w:sectPr w:rsidR="006133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66E7B"/>
    <w:multiLevelType w:val="hybridMultilevel"/>
    <w:tmpl w:val="61C64778"/>
    <w:lvl w:ilvl="0" w:tplc="DCF08AC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389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9D"/>
    <w:rsid w:val="004703A2"/>
    <w:rsid w:val="005F7928"/>
    <w:rsid w:val="00613308"/>
    <w:rsid w:val="0073255A"/>
    <w:rsid w:val="007C618F"/>
    <w:rsid w:val="0096339D"/>
    <w:rsid w:val="00AE41B5"/>
    <w:rsid w:val="00B81B9A"/>
    <w:rsid w:val="00C4377C"/>
    <w:rsid w:val="00CA0757"/>
    <w:rsid w:val="00E5000A"/>
    <w:rsid w:val="00EF2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636A"/>
  <w15:chartTrackingRefBased/>
  <w15:docId w15:val="{B2024D5C-EF42-4CE9-8A7E-844A192D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33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33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33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633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339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33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33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33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339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33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33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33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6339D"/>
    <w:rPr>
      <w:rFonts w:cstheme="majorBidi"/>
      <w:color w:val="0F4761" w:themeColor="accent1" w:themeShade="BF"/>
      <w:sz w:val="28"/>
      <w:szCs w:val="28"/>
    </w:rPr>
  </w:style>
  <w:style w:type="character" w:customStyle="1" w:styleId="50">
    <w:name w:val="标题 5 字符"/>
    <w:basedOn w:val="a0"/>
    <w:link w:val="5"/>
    <w:uiPriority w:val="9"/>
    <w:semiHidden/>
    <w:rsid w:val="0096339D"/>
    <w:rPr>
      <w:rFonts w:cstheme="majorBidi"/>
      <w:color w:val="0F4761" w:themeColor="accent1" w:themeShade="BF"/>
      <w:sz w:val="24"/>
      <w:szCs w:val="24"/>
    </w:rPr>
  </w:style>
  <w:style w:type="character" w:customStyle="1" w:styleId="60">
    <w:name w:val="标题 6 字符"/>
    <w:basedOn w:val="a0"/>
    <w:link w:val="6"/>
    <w:uiPriority w:val="9"/>
    <w:semiHidden/>
    <w:rsid w:val="0096339D"/>
    <w:rPr>
      <w:rFonts w:cstheme="majorBidi"/>
      <w:b/>
      <w:bCs/>
      <w:color w:val="0F4761" w:themeColor="accent1" w:themeShade="BF"/>
    </w:rPr>
  </w:style>
  <w:style w:type="character" w:customStyle="1" w:styleId="70">
    <w:name w:val="标题 7 字符"/>
    <w:basedOn w:val="a0"/>
    <w:link w:val="7"/>
    <w:uiPriority w:val="9"/>
    <w:semiHidden/>
    <w:rsid w:val="0096339D"/>
    <w:rPr>
      <w:rFonts w:cstheme="majorBidi"/>
      <w:b/>
      <w:bCs/>
      <w:color w:val="595959" w:themeColor="text1" w:themeTint="A6"/>
    </w:rPr>
  </w:style>
  <w:style w:type="character" w:customStyle="1" w:styleId="80">
    <w:name w:val="标题 8 字符"/>
    <w:basedOn w:val="a0"/>
    <w:link w:val="8"/>
    <w:uiPriority w:val="9"/>
    <w:semiHidden/>
    <w:rsid w:val="0096339D"/>
    <w:rPr>
      <w:rFonts w:cstheme="majorBidi"/>
      <w:color w:val="595959" w:themeColor="text1" w:themeTint="A6"/>
    </w:rPr>
  </w:style>
  <w:style w:type="character" w:customStyle="1" w:styleId="90">
    <w:name w:val="标题 9 字符"/>
    <w:basedOn w:val="a0"/>
    <w:link w:val="9"/>
    <w:uiPriority w:val="9"/>
    <w:semiHidden/>
    <w:rsid w:val="0096339D"/>
    <w:rPr>
      <w:rFonts w:eastAsiaTheme="majorEastAsia" w:cstheme="majorBidi"/>
      <w:color w:val="595959" w:themeColor="text1" w:themeTint="A6"/>
    </w:rPr>
  </w:style>
  <w:style w:type="paragraph" w:styleId="a3">
    <w:name w:val="Title"/>
    <w:basedOn w:val="a"/>
    <w:next w:val="a"/>
    <w:link w:val="a4"/>
    <w:uiPriority w:val="10"/>
    <w:qFormat/>
    <w:rsid w:val="009633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33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3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33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39D"/>
    <w:pPr>
      <w:spacing w:before="160" w:after="160"/>
      <w:jc w:val="center"/>
    </w:pPr>
    <w:rPr>
      <w:i/>
      <w:iCs/>
      <w:color w:val="404040" w:themeColor="text1" w:themeTint="BF"/>
    </w:rPr>
  </w:style>
  <w:style w:type="character" w:customStyle="1" w:styleId="a8">
    <w:name w:val="引用 字符"/>
    <w:basedOn w:val="a0"/>
    <w:link w:val="a7"/>
    <w:uiPriority w:val="29"/>
    <w:rsid w:val="0096339D"/>
    <w:rPr>
      <w:i/>
      <w:iCs/>
      <w:color w:val="404040" w:themeColor="text1" w:themeTint="BF"/>
    </w:rPr>
  </w:style>
  <w:style w:type="paragraph" w:styleId="a9">
    <w:name w:val="List Paragraph"/>
    <w:basedOn w:val="a"/>
    <w:uiPriority w:val="34"/>
    <w:qFormat/>
    <w:rsid w:val="0096339D"/>
    <w:pPr>
      <w:ind w:left="720"/>
      <w:contextualSpacing/>
    </w:pPr>
  </w:style>
  <w:style w:type="character" w:styleId="aa">
    <w:name w:val="Intense Emphasis"/>
    <w:basedOn w:val="a0"/>
    <w:uiPriority w:val="21"/>
    <w:qFormat/>
    <w:rsid w:val="0096339D"/>
    <w:rPr>
      <w:i/>
      <w:iCs/>
      <w:color w:val="0F4761" w:themeColor="accent1" w:themeShade="BF"/>
    </w:rPr>
  </w:style>
  <w:style w:type="paragraph" w:styleId="ab">
    <w:name w:val="Intense Quote"/>
    <w:basedOn w:val="a"/>
    <w:next w:val="a"/>
    <w:link w:val="ac"/>
    <w:uiPriority w:val="30"/>
    <w:qFormat/>
    <w:rsid w:val="00963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339D"/>
    <w:rPr>
      <w:i/>
      <w:iCs/>
      <w:color w:val="0F4761" w:themeColor="accent1" w:themeShade="BF"/>
    </w:rPr>
  </w:style>
  <w:style w:type="character" w:styleId="ad">
    <w:name w:val="Intense Reference"/>
    <w:basedOn w:val="a0"/>
    <w:uiPriority w:val="32"/>
    <w:qFormat/>
    <w:rsid w:val="009633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Zichen Qin</dc:creator>
  <cp:keywords/>
  <dc:description/>
  <cp:lastModifiedBy>Zichen Qin</cp:lastModifiedBy>
  <cp:revision>1</cp:revision>
  <dcterms:created xsi:type="dcterms:W3CDTF">2025-08-13T01:46:00Z</dcterms:created>
  <dcterms:modified xsi:type="dcterms:W3CDTF">2025-08-13T02:58:00Z</dcterms:modified>
</cp:coreProperties>
</file>