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293B"/>
          <w:sz w:val="56"/>
        </w:rPr>
        <w:t>RANCANGAN DATA WAREHOUSE</w:t>
        <w:br/>
        <w:t>CLAY SUPERAPP</w:t>
      </w:r>
    </w:p>
    <w:p>
      <w:pPr>
        <w:jc w:val="center"/>
      </w:pPr>
      <w:r>
        <w:rPr>
          <w:color w:val="64748B"/>
          <w:sz w:val="28"/>
        </w:rPr>
        <w:t>Fact Constellation — Star Schema Design</w:t>
        <w:br/>
        <w:t>Platform Superapp dengan 23 Microservices</w:t>
      </w:r>
    </w:p>
    <w:p/>
    <w:p>
      <w:pPr>
        <w:jc w:val="center"/>
      </w:pPr>
      <w:r>
        <w:rPr>
          <w:color w:val="94A3B8"/>
          <w:sz w:val="24"/>
        </w:rPr>
        <w:t>Tugas Besar Tahap 3 — Data Warehouse</w:t>
        <w:br/>
        <w:t>Dokumen Konseptual &amp; Logis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after="20"/>
      </w:pPr>
      <w:r>
        <w:t>A. Star Schema Design</w:t>
      </w:r>
    </w:p>
    <w:p>
      <w:pPr>
        <w:spacing w:after="20"/>
      </w:pPr>
      <w:r>
        <w:t xml:space="preserve">    A.1 Conformed Dimensions (Shared)</w:t>
      </w:r>
    </w:p>
    <w:p>
      <w:pPr>
        <w:spacing w:after="20"/>
      </w:pPr>
      <w:r>
        <w:t xml:space="preserve">    A.2 Fact Tables</w:t>
      </w:r>
    </w:p>
    <w:p>
      <w:pPr>
        <w:spacing w:after="20"/>
      </w:pPr>
      <w:r>
        <w:t xml:space="preserve">    A.3 Exclusive Dimensions</w:t>
      </w:r>
    </w:p>
    <w:p>
      <w:pPr>
        <w:spacing w:after="20"/>
      </w:pPr>
      <w:r>
        <w:t>B. Proses Ekstraksi &amp; Transformasi (ETL)</w:t>
      </w:r>
    </w:p>
    <w:p>
      <w:pPr>
        <w:spacing w:after="20"/>
      </w:pPr>
      <w:r>
        <w:t xml:space="preserve">    B.1 Source-to-Target Mapping</w:t>
      </w:r>
    </w:p>
    <w:p>
      <w:pPr>
        <w:spacing w:after="20"/>
      </w:pPr>
      <w:r>
        <w:t xml:space="preserve">    B.1.1 Dimensi Waktu</w:t>
      </w:r>
    </w:p>
    <w:p>
      <w:pPr>
        <w:spacing w:after="20"/>
      </w:pPr>
      <w:r>
        <w:t xml:space="preserve">    B.1.2 Dimensi Wilayah</w:t>
      </w:r>
    </w:p>
    <w:p>
      <w:pPr>
        <w:spacing w:after="20"/>
      </w:pPr>
      <w:r>
        <w:t xml:space="preserve">    B.1.3 Dimensi Layanan</w:t>
      </w:r>
    </w:p>
    <w:p>
      <w:pPr>
        <w:spacing w:after="20"/>
      </w:pPr>
      <w:r>
        <w:t xml:space="preserve">    B.1.4 Dimensi Pelanggan</w:t>
      </w:r>
    </w:p>
    <w:p>
      <w:pPr>
        <w:spacing w:after="20"/>
      </w:pPr>
      <w:r>
        <w:t xml:space="preserve">    B.1.5 Dimensi Driver</w:t>
      </w:r>
    </w:p>
    <w:p>
      <w:pPr>
        <w:spacing w:after="20"/>
      </w:pPr>
      <w:r>
        <w:t xml:space="preserve">    B.1.6 Dimensi Pembayaran</w:t>
      </w:r>
    </w:p>
    <w:p>
      <w:pPr>
        <w:spacing w:after="20"/>
      </w:pPr>
      <w:r>
        <w:t xml:space="preserve">    B.1.7 Dimensi Promosi</w:t>
      </w:r>
    </w:p>
    <w:p>
      <w:pPr>
        <w:spacing w:after="20"/>
      </w:pPr>
      <w:r>
        <w:t xml:space="preserve">    B.1.8 Dimensi Merchant</w:t>
      </w:r>
    </w:p>
    <w:p>
      <w:pPr>
        <w:spacing w:after="20"/>
      </w:pPr>
      <w:r>
        <w:t xml:space="preserve">    B.1.9 Dimensi Perangkat</w:t>
      </w:r>
    </w:p>
    <w:p>
      <w:pPr>
        <w:spacing w:after="20"/>
      </w:pPr>
      <w:r>
        <w:t xml:space="preserve">    B.2 Fact Table Mapping</w:t>
      </w:r>
    </w:p>
    <w:p>
      <w:pPr>
        <w:spacing w:after="20"/>
      </w:pPr>
      <w:r>
        <w:t xml:space="preserve">    B.2.1 fact_transaksi</w:t>
      </w:r>
    </w:p>
    <w:p>
      <w:pPr>
        <w:spacing w:after="20"/>
      </w:pPr>
      <w:r>
        <w:t xml:space="preserve">    B.2.2 fact_sesi_aplikasi</w:t>
      </w:r>
    </w:p>
    <w:p>
      <w:pPr>
        <w:spacing w:after="20"/>
      </w:pPr>
      <w:r>
        <w:t xml:space="preserve">    B.2.3 fact_insentif_driver</w:t>
      </w:r>
    </w:p>
    <w:p>
      <w:pPr>
        <w:spacing w:after="20"/>
      </w:pPr>
      <w:r>
        <w:t xml:space="preserve">    B.3 Data Quality Rules</w:t>
      </w:r>
    </w:p>
    <w:p>
      <w:pPr>
        <w:spacing w:after="20"/>
      </w:pPr>
      <w:r>
        <w:t>C. Penggunaan Data Warehouse</w:t>
      </w:r>
    </w:p>
    <w:p>
      <w:pPr>
        <w:spacing w:after="20"/>
      </w:pPr>
      <w:r>
        <w:t xml:space="preserve">    C.1 Dashboard Operasional</w:t>
      </w:r>
    </w:p>
    <w:p>
      <w:pPr>
        <w:spacing w:after="20"/>
      </w:pPr>
      <w:r>
        <w:t xml:space="preserve">    C.2 Laporan Revenue &amp; Margin</w:t>
      </w:r>
    </w:p>
    <w:p>
      <w:pPr>
        <w:spacing w:after="20"/>
      </w:pPr>
      <w:r>
        <w:t xml:space="preserve">    C.3 Analisis Konversi Funnel</w:t>
      </w:r>
    </w:p>
    <w:p>
      <w:pPr>
        <w:spacing w:after="20"/>
      </w:pPr>
      <w:r>
        <w:t xml:space="preserve">    C.4 Analisis Insentif Driver</w:t>
      </w:r>
    </w:p>
    <w:p>
      <w:pPr>
        <w:spacing w:after="20"/>
      </w:pPr>
      <w:r>
        <w:t xml:space="preserve">    C.5 Executive Summary Tahunan</w:t>
      </w:r>
    </w:p>
    <w:p>
      <w:r>
        <w:br w:type="page"/>
      </w:r>
    </w:p>
    <w:p>
      <w:pPr>
        <w:pStyle w:val="Heading1"/>
      </w:pPr>
      <w:r>
        <w:t>A. Star Schema Design</w:t>
      </w:r>
    </w:p>
    <w:p>
      <w:r>
        <w:t>Data warehouse Clay menggunakan model Fact Constellation (Galaxy Schema) dengan 3 fact table yang berbagi dimensi bersama (conformed dimensions). Setiap fact table memiliki granularitas berbeda sesuai proses bisnis masing-masing.</w:t>
      </w:r>
    </w:p>
    <w:p>
      <w:pPr>
        <w:pStyle w:val="Heading2"/>
      </w:pPr>
      <w:r>
        <w:t>Ringkasan Arsitektur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fact_transaksi</w:t>
            </w:r>
          </w:p>
        </w:tc>
        <w:tc>
          <w:tcPr>
            <w:tcW w:type="dxa" w:w="2160"/>
          </w:tcPr>
          <w:p>
            <w:r>
              <w:t>fact_sesi_aplikasi</w:t>
            </w:r>
          </w:p>
        </w:tc>
        <w:tc>
          <w:tcPr>
            <w:tcW w:type="dxa" w:w="2160"/>
          </w:tcPr>
          <w:p>
            <w:r>
              <w:t>fact_insentif_driver</w:t>
            </w:r>
          </w:p>
        </w:tc>
      </w:tr>
      <w:tr>
        <w:tc>
          <w:tcPr>
            <w:tcW w:type="dxa" w:w="2160"/>
          </w:tcPr>
          <w:p>
            <w:r>
              <w:t>Granularitas</w:t>
            </w:r>
          </w:p>
        </w:tc>
        <w:tc>
          <w:tcPr>
            <w:tcW w:type="dxa" w:w="2160"/>
          </w:tcPr>
          <w:p>
            <w:r>
              <w:t>1 order completed</w:t>
            </w:r>
          </w:p>
        </w:tc>
        <w:tc>
          <w:tcPr>
            <w:tcW w:type="dxa" w:w="2160"/>
          </w:tcPr>
          <w:p>
            <w:r>
              <w:t>1 sesi buka app</w:t>
            </w:r>
          </w:p>
        </w:tc>
        <w:tc>
          <w:tcPr>
            <w:tcW w:type="dxa" w:w="2160"/>
          </w:tcPr>
          <w:p>
            <w:r>
              <w:t>1 periode insentif / driver</w:t>
            </w:r>
          </w:p>
        </w:tc>
      </w:tr>
      <w:tr>
        <w:tc>
          <w:tcPr>
            <w:tcW w:type="dxa" w:w="2160"/>
          </w:tcPr>
          <w:p>
            <w:r>
              <w:t>Shared Dims</w:t>
            </w:r>
          </w:p>
        </w:tc>
        <w:tc>
          <w:tcPr>
            <w:tcW w:type="dxa" w:w="2160"/>
          </w:tcPr>
          <w:p>
            <w:r>
              <w:t>waktu, wilayah, layanan, pelanggan</w:t>
            </w:r>
          </w:p>
        </w:tc>
        <w:tc>
          <w:tcPr>
            <w:tcW w:type="dxa" w:w="2160"/>
          </w:tcPr>
          <w:p>
            <w:r>
              <w:t>waktu, wilayah, pelanggan</w:t>
            </w:r>
          </w:p>
        </w:tc>
        <w:tc>
          <w:tcPr>
            <w:tcW w:type="dxa" w:w="2160"/>
          </w:tcPr>
          <w:p>
            <w:r>
              <w:t>waktu, wilayah, layanan</w:t>
            </w:r>
          </w:p>
        </w:tc>
      </w:tr>
      <w:tr>
        <w:tc>
          <w:tcPr>
            <w:tcW w:type="dxa" w:w="2160"/>
          </w:tcPr>
          <w:p>
            <w:r>
              <w:t>Exclusive Dims</w:t>
            </w:r>
          </w:p>
        </w:tc>
        <w:tc>
          <w:tcPr>
            <w:tcW w:type="dxa" w:w="2160"/>
          </w:tcPr>
          <w:p>
            <w:r>
              <w:t>driver, pembayaran, promosi, merchant</w:t>
            </w:r>
          </w:p>
        </w:tc>
        <w:tc>
          <w:tcPr>
            <w:tcW w:type="dxa" w:w="2160"/>
          </w:tcPr>
          <w:p>
            <w:r>
              <w:t>perangkat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</w:tr>
      <w:tr>
        <w:tc>
          <w:tcPr>
            <w:tcW w:type="dxa" w:w="2160"/>
          </w:tcPr>
          <w:p>
            <w:r>
              <w:t>Fokus Analisis</w:t>
            </w:r>
          </w:p>
        </w:tc>
        <w:tc>
          <w:tcPr>
            <w:tcW w:type="dxa" w:w="2160"/>
          </w:tcPr>
          <w:p>
            <w:r>
              <w:t>Revenue, margin, promo ROI</w:t>
            </w:r>
          </w:p>
        </w:tc>
        <w:tc>
          <w:tcPr>
            <w:tcW w:type="dxa" w:w="2160"/>
          </w:tcPr>
          <w:p>
            <w:r>
              <w:t>Funnel, konversi, engagement</w:t>
            </w:r>
          </w:p>
        </w:tc>
        <w:tc>
          <w:tcPr>
            <w:tcW w:type="dxa" w:w="2160"/>
          </w:tcPr>
          <w:p>
            <w:r>
              <w:t>Cost efficiency, ROI insentif</w:t>
            </w:r>
          </w:p>
        </w:tc>
      </w:tr>
    </w:tbl>
    <w:p/>
    <w:p>
      <w:pPr>
        <w:pStyle w:val="Heading2"/>
      </w:pPr>
      <w:r>
        <w:t>A.1 Conformed Dimensions (Shared)</w:t>
      </w:r>
    </w:p>
    <w:p>
      <w:pPr>
        <w:pStyle w:val="Heading3"/>
      </w:pPr>
      <w:r>
        <w:t>dim_waktu</w:t>
      </w:r>
    </w:p>
    <w:p>
      <w:r>
        <w:rPr>
          <w:b/>
        </w:rPr>
        <w:t xml:space="preserve">SCD Type: </w:t>
      </w:r>
      <w:r>
        <w:t>Type 0 (statis)</w:t>
      </w:r>
    </w:p>
    <w:p>
      <w:r>
        <w:rPr>
          <w:b/>
        </w:rPr>
        <w:t xml:space="preserve">Sumber Data: </w:t>
      </w:r>
      <w:r>
        <w:t>Generated (programatis)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waktu_key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Surrogate key, format YYYYMMDD</w:t>
            </w:r>
          </w:p>
        </w:tc>
      </w:tr>
      <w:tr>
        <w:tc>
          <w:tcPr>
            <w:tcW w:type="dxa" w:w="2880"/>
          </w:tcPr>
          <w:p>
            <w:r>
              <w:t>tanggal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Tanggal kalender</w:t>
            </w:r>
          </w:p>
        </w:tc>
      </w:tr>
      <w:tr>
        <w:tc>
          <w:tcPr>
            <w:tcW w:type="dxa" w:w="2880"/>
          </w:tcPr>
          <w:p>
            <w:r>
              <w:t>jam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Jam HH:MM:SS</w:t>
            </w:r>
          </w:p>
        </w:tc>
      </w:tr>
      <w:tr>
        <w:tc>
          <w:tcPr>
            <w:tcW w:type="dxa" w:w="2880"/>
          </w:tcPr>
          <w:p>
            <w:r>
              <w:t>hari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Nama hari (Senin–Minggu)</w:t>
            </w:r>
          </w:p>
        </w:tc>
      </w:tr>
      <w:tr>
        <w:tc>
          <w:tcPr>
            <w:tcW w:type="dxa" w:w="2880"/>
          </w:tcPr>
          <w:p>
            <w:r>
              <w:t>hari_ke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1=Minggu s.d. 7=Sabtu</w:t>
            </w:r>
          </w:p>
        </w:tc>
      </w:tr>
      <w:tr>
        <w:tc>
          <w:tcPr>
            <w:tcW w:type="dxa" w:w="2880"/>
          </w:tcPr>
          <w:p>
            <w:r>
              <w:t>hari_kerja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jika Senin–Jumat</w:t>
            </w:r>
          </w:p>
        </w:tc>
      </w:tr>
      <w:tr>
        <w:tc>
          <w:tcPr>
            <w:tcW w:type="dxa" w:w="2880"/>
          </w:tcPr>
          <w:p>
            <w:r>
              <w:t>pekan_ke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1–53</w:t>
            </w:r>
          </w:p>
        </w:tc>
      </w:tr>
      <w:tr>
        <w:tc>
          <w:tcPr>
            <w:tcW w:type="dxa" w:w="2880"/>
          </w:tcPr>
          <w:p>
            <w:r>
              <w:t>bulan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Januari–Desember</w:t>
            </w:r>
          </w:p>
        </w:tc>
      </w:tr>
      <w:tr>
        <w:tc>
          <w:tcPr>
            <w:tcW w:type="dxa" w:w="2880"/>
          </w:tcPr>
          <w:p>
            <w:r>
              <w:t>bulan_ke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1–12</w:t>
            </w:r>
          </w:p>
        </w:tc>
      </w:tr>
      <w:tr>
        <w:tc>
          <w:tcPr>
            <w:tcW w:type="dxa" w:w="2880"/>
          </w:tcPr>
          <w:p>
            <w:r>
              <w:t>kuartal</w:t>
            </w:r>
          </w:p>
        </w:tc>
        <w:tc>
          <w:tcPr>
            <w:tcW w:type="dxa" w:w="2880"/>
          </w:tcPr>
          <w:p>
            <w:r>
              <w:t>VARCHAR(6)</w:t>
            </w:r>
          </w:p>
        </w:tc>
        <w:tc>
          <w:tcPr>
            <w:tcW w:type="dxa" w:w="2880"/>
          </w:tcPr>
          <w:p>
            <w:r>
              <w:t>Q1–Q4</w:t>
            </w:r>
          </w:p>
        </w:tc>
      </w:tr>
      <w:tr>
        <w:tc>
          <w:tcPr>
            <w:tcW w:type="dxa" w:w="2880"/>
          </w:tcPr>
          <w:p>
            <w:r>
              <w:t>tahun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akhir_pekan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jika Sabtu/Minggu</w:t>
            </w:r>
          </w:p>
        </w:tc>
      </w:tr>
    </w:tbl>
    <w:p/>
    <w:p>
      <w:pPr>
        <w:pStyle w:val="Heading3"/>
      </w:pPr>
      <w:r>
        <w:t>dim_wilayah</w:t>
      </w:r>
    </w:p>
    <w:p>
      <w:r>
        <w:rPr>
          <w:b/>
        </w:rPr>
        <w:t xml:space="preserve">SCD Type: </w:t>
      </w:r>
      <w:r>
        <w:t>Type 2</w:t>
      </w:r>
    </w:p>
    <w:p>
      <w:r>
        <w:rPr>
          <w:b/>
        </w:rPr>
        <w:t xml:space="preserve">Sumber Data: </w:t>
      </w:r>
      <w:r>
        <w:t>user_addresses + merchants + geofence_zones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wilayah_key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Surrogate key</w:t>
            </w:r>
          </w:p>
        </w:tc>
      </w:tr>
      <w:tr>
        <w:tc>
          <w:tcPr>
            <w:tcW w:type="dxa" w:w="2880"/>
          </w:tcPr>
          <w:p>
            <w:r>
              <w:t>kode_pos</w:t>
            </w:r>
          </w:p>
        </w:tc>
        <w:tc>
          <w:tcPr>
            <w:tcW w:type="dxa" w:w="2880"/>
          </w:tcPr>
          <w:p>
            <w:r>
              <w:t>VARCHAR(10) BK</w:t>
            </w:r>
          </w:p>
        </w:tc>
        <w:tc>
          <w:tcPr>
            <w:tcW w:type="dxa" w:w="2880"/>
          </w:tcPr>
          <w:p>
            <w:r>
              <w:t>Business key</w:t>
            </w:r>
          </w:p>
        </w:tc>
      </w:tr>
      <w:tr>
        <w:tc>
          <w:tcPr>
            <w:tcW w:type="dxa" w:w="2880"/>
          </w:tcPr>
          <w:p>
            <w:r>
              <w:t>kelurahan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kecamatan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kota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provinsi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zona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Region: Jabodetabek, Jawa Barat, dll</w:t>
            </w:r>
          </w:p>
        </w:tc>
      </w:tr>
      <w:tr>
        <w:tc>
          <w:tcPr>
            <w:tcW w:type="dxa" w:w="2880"/>
          </w:tcPr>
          <w:p>
            <w:r>
              <w:t>tier_kota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Tier 1/2/3</w:t>
            </w:r>
          </w:p>
        </w:tc>
      </w:tr>
      <w:tr>
        <w:tc>
          <w:tcPr>
            <w:tcW w:type="dxa" w:w="2880"/>
          </w:tcPr>
          <w:p>
            <w:r>
              <w:t>kepadatan_driver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Sangat Padat/Padat/Sedang/Jarang</w:t>
            </w:r>
          </w:p>
        </w:tc>
      </w:tr>
    </w:tbl>
    <w:p/>
    <w:p>
      <w:pPr>
        <w:pStyle w:val="Heading3"/>
      </w:pPr>
      <w:r>
        <w:t>dim_layanan</w:t>
      </w:r>
    </w:p>
    <w:p>
      <w:r>
        <w:rPr>
          <w:b/>
        </w:rPr>
        <w:t xml:space="preserve">SCD Type: </w:t>
      </w:r>
      <w:r>
        <w:t>Type 2</w:t>
      </w:r>
    </w:p>
    <w:p>
      <w:r>
        <w:rPr>
          <w:b/>
        </w:rPr>
        <w:t xml:space="preserve">Sumber Data: </w:t>
      </w:r>
      <w:r>
        <w:t>Internal + fare_rules (pricing)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layanan_key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Surrogate key</w:t>
            </w:r>
          </w:p>
        </w:tc>
      </w:tr>
      <w:tr>
        <w:tc>
          <w:tcPr>
            <w:tcW w:type="dxa" w:w="2880"/>
          </w:tcPr>
          <w:p>
            <w:r>
              <w:t>kode_layanan</w:t>
            </w:r>
          </w:p>
        </w:tc>
        <w:tc>
          <w:tcPr>
            <w:tcW w:type="dxa" w:w="2880"/>
          </w:tcPr>
          <w:p>
            <w:r>
              <w:t>VARCHAR(20) BK</w:t>
            </w:r>
          </w:p>
        </w:tc>
        <w:tc>
          <w:tcPr>
            <w:tcW w:type="dxa" w:w="2880"/>
          </w:tcPr>
          <w:p>
            <w:r>
              <w:t>goride, gocar, food, delivery</w:t>
            </w:r>
          </w:p>
        </w:tc>
      </w:tr>
      <w:tr>
        <w:tc>
          <w:tcPr>
            <w:tcW w:type="dxa" w:w="2880"/>
          </w:tcPr>
          <w:p>
            <w:r>
              <w:t>nama_layanan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GoRide, GoCar, GoFood, GoSend</w:t>
            </w:r>
          </w:p>
        </w:tc>
      </w:tr>
      <w:tr>
        <w:tc>
          <w:tcPr>
            <w:tcW w:type="dxa" w:w="2880"/>
          </w:tcPr>
          <w:p>
            <w:r>
              <w:t>kategori_layanan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Transport, Food, Logistics</w:t>
            </w:r>
          </w:p>
        </w:tc>
      </w:tr>
      <w:tr>
        <w:tc>
          <w:tcPr>
            <w:tcW w:type="dxa" w:w="2880"/>
          </w:tcPr>
          <w:p>
            <w:r>
              <w:t>tipe_kendaraan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Motor, Car, —</w:t>
            </w:r>
          </w:p>
        </w:tc>
      </w:tr>
      <w:tr>
        <w:tc>
          <w:tcPr>
            <w:tcW w:type="dxa" w:w="2880"/>
          </w:tcPr>
          <w:p>
            <w:r>
              <w:t>margin_standar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Persentase margin platform dari fare_rules.service_fee_pct</w:t>
            </w:r>
          </w:p>
        </w:tc>
      </w:tr>
      <w:tr>
        <w:tc>
          <w:tcPr>
            <w:tcW w:type="dxa" w:w="2880"/>
          </w:tcPr>
          <w:p>
            <w:r>
              <w:t>is_layanan_baru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jika &lt; 3 bulan sejak launch</w:t>
            </w:r>
          </w:p>
        </w:tc>
      </w:tr>
    </w:tbl>
    <w:p/>
    <w:p>
      <w:pPr>
        <w:pStyle w:val="Heading3"/>
      </w:pPr>
      <w:r>
        <w:t>dim_pelanggan</w:t>
      </w:r>
    </w:p>
    <w:p>
      <w:r>
        <w:rPr>
          <w:b/>
        </w:rPr>
        <w:t xml:space="preserve">SCD Type: </w:t>
      </w:r>
      <w:r>
        <w:t>Type 2</w:t>
      </w:r>
    </w:p>
    <w:p>
      <w:r>
        <w:rPr>
          <w:b/>
        </w:rPr>
        <w:t xml:space="preserve">Sumber Data: </w:t>
      </w:r>
      <w:r>
        <w:t>credentials (auth) + user_profiles + wallets + user_addresses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pelanggan_key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Surrogate key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 BK</w:t>
            </w:r>
          </w:p>
        </w:tc>
        <w:tc>
          <w:tcPr>
            <w:tcW w:type="dxa" w:w="2880"/>
          </w:tcPr>
          <w:p>
            <w:r>
              <w:t>Business key dari credentials</w:t>
            </w:r>
          </w:p>
        </w:tc>
      </w:tr>
      <w:tr>
        <w:tc>
          <w:tcPr>
            <w:tcW w:type="dxa" w:w="2880"/>
          </w:tcPr>
          <w:p>
            <w:r>
              <w:t>kelompok_usia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&lt;18, 18–25, 26–35, 36–50, &gt;50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Laki-laki / Perempuan</w:t>
            </w:r>
          </w:p>
        </w:tc>
      </w:tr>
      <w:tr>
        <w:tc>
          <w:tcPr>
            <w:tcW w:type="dxa" w:w="2880"/>
          </w:tcPr>
          <w:p>
            <w:r>
              <w:t>kota_domisili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Dari alamat utama (is_default=true)</w:t>
            </w:r>
          </w:p>
        </w:tc>
      </w:tr>
      <w:tr>
        <w:tc>
          <w:tcPr>
            <w:tcW w:type="dxa" w:w="2880"/>
          </w:tcPr>
          <w:p>
            <w:r>
              <w:t>tier_gopay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Basic / Silver / Gold / Platinum</w:t>
            </w:r>
          </w:p>
        </w:tc>
      </w:tr>
      <w:tr>
        <w:tc>
          <w:tcPr>
            <w:tcW w:type="dxa" w:w="2880"/>
          </w:tcPr>
          <w:p>
            <w:r>
              <w:t>status_user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Active / Suspended</w:t>
            </w:r>
          </w:p>
        </w:tc>
      </w:tr>
      <w:tr>
        <w:tc>
          <w:tcPr>
            <w:tcW w:type="dxa" w:w="2880"/>
          </w:tcPr>
          <w:p>
            <w:r>
              <w:t>tanggal_daftar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Registrasi</w:t>
            </w:r>
          </w:p>
        </w:tc>
      </w:tr>
      <w:tr>
        <w:tc>
          <w:tcPr>
            <w:tcW w:type="dxa" w:w="2880"/>
          </w:tcPr>
          <w:p>
            <w:r>
              <w:t>usia_akun_hari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Hari sejak registrasi</w:t>
            </w:r>
          </w:p>
        </w:tc>
      </w:tr>
      <w:tr>
        <w:tc>
          <w:tcPr>
            <w:tcW w:type="dxa" w:w="2880"/>
          </w:tcPr>
          <w:p>
            <w:r>
              <w:t>is_referred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Apakah dari referral</w:t>
            </w:r>
          </w:p>
        </w:tc>
      </w:tr>
    </w:tbl>
    <w:p/>
    <w:p>
      <w:r>
        <w:br w:type="page"/>
      </w:r>
    </w:p>
    <w:p>
      <w:pPr>
        <w:pStyle w:val="Heading2"/>
      </w:pPr>
      <w:r>
        <w:t>A.2 Fact Tables</w:t>
      </w:r>
    </w:p>
    <w:p>
      <w:pPr>
        <w:pStyle w:val="Heading3"/>
      </w:pPr>
      <w:r>
        <w:t>fact_transaksi</w:t>
      </w:r>
    </w:p>
    <w:p>
      <w:r>
        <w:rPr>
          <w:b/>
        </w:rPr>
        <w:t xml:space="preserve">SCD Type: </w:t>
      </w:r>
      <w:r>
        <w:t>Granularitas: 1 baris = 1 order completed (ride / food / delivery)</w:t>
      </w:r>
    </w:p>
    <w:p>
      <w:r>
        <w:rPr>
          <w:b/>
        </w:rPr>
        <w:t xml:space="preserve">Sumber Data: </w:t>
      </w:r>
      <w:r>
        <w:t>ride_orders + order_fare_breakdown + trip_details (ride) | food_orders + food_fare_breakdown (food) | delivery_orders + delivery_fare_breakdown + settlements + promo_usages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transaksi_key</w:t>
            </w:r>
          </w:p>
        </w:tc>
        <w:tc>
          <w:tcPr>
            <w:tcW w:type="dxa" w:w="2880"/>
          </w:tcPr>
          <w:p>
            <w:r>
              <w:t>BIGINT PK</w:t>
            </w:r>
          </w:p>
        </w:tc>
        <w:tc>
          <w:tcPr>
            <w:tcW w:type="dxa" w:w="2880"/>
          </w:tcPr>
          <w:p>
            <w:r>
              <w:t>Surrogate key</w:t>
            </w:r>
          </w:p>
        </w:tc>
      </w:tr>
      <w:tr>
        <w:tc>
          <w:tcPr>
            <w:tcW w:type="dxa" w:w="2880"/>
          </w:tcPr>
          <w:p>
            <w:r>
              <w:t>waktu_key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dim_waktu (dari created_at / completed_at)</w:t>
            </w:r>
          </w:p>
        </w:tc>
      </w:tr>
      <w:tr>
        <w:tc>
          <w:tcPr>
            <w:tcW w:type="dxa" w:w="2880"/>
          </w:tcPr>
          <w:p>
            <w:r>
              <w:t>wilayah_key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dim_wilayah (dari origin/delivery address)</w:t>
            </w:r>
          </w:p>
        </w:tc>
      </w:tr>
      <w:tr>
        <w:tc>
          <w:tcPr>
            <w:tcW w:type="dxa" w:w="2880"/>
          </w:tcPr>
          <w:p>
            <w:r>
              <w:t>layanan_key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dim_layanan (dari service_type)</w:t>
            </w:r>
          </w:p>
        </w:tc>
      </w:tr>
      <w:tr>
        <w:tc>
          <w:tcPr>
            <w:tcW w:type="dxa" w:w="2880"/>
          </w:tcPr>
          <w:p>
            <w:r>
              <w:t>pelanggan_key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dim_pelanggan (dari user_id)</w:t>
            </w:r>
          </w:p>
        </w:tc>
      </w:tr>
      <w:tr>
        <w:tc>
          <w:tcPr>
            <w:tcW w:type="dxa" w:w="2880"/>
          </w:tcPr>
          <w:p>
            <w:r>
              <w:t>driver_key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dim_driver (dari driver_id)</w:t>
            </w:r>
          </w:p>
        </w:tc>
      </w:tr>
      <w:tr>
        <w:tc>
          <w:tcPr>
            <w:tcW w:type="dxa" w:w="2880"/>
          </w:tcPr>
          <w:p>
            <w:r>
              <w:t>pembayaran_key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dim_pembayaran (dari payment_method)</w:t>
            </w:r>
          </w:p>
        </w:tc>
      </w:tr>
      <w:tr>
        <w:tc>
          <w:tcPr>
            <w:tcW w:type="dxa" w:w="2880"/>
          </w:tcPr>
          <w:p>
            <w:r>
              <w:t>promosi_key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dim_promosi (dari promo_id, default jika tdk ada)</w:t>
            </w:r>
          </w:p>
        </w:tc>
      </w:tr>
      <w:tr>
        <w:tc>
          <w:tcPr>
            <w:tcW w:type="dxa" w:w="2880"/>
          </w:tcPr>
          <w:p>
            <w:r>
              <w:t>merchant_key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dim_merchant (dari merchant_id, NULL utk ride)</w:t>
            </w:r>
          </w:p>
        </w:tc>
      </w:tr>
      <w:tr>
        <w:tc>
          <w:tcPr>
            <w:tcW w:type="dxa" w:w="2880"/>
          </w:tcPr>
          <w:p>
            <w:r>
              <w:t>total_fare</w:t>
            </w:r>
          </w:p>
        </w:tc>
        <w:tc>
          <w:tcPr>
            <w:tcW w:type="dxa" w:w="2880"/>
          </w:tcPr>
          <w:p>
            <w:r>
              <w:t>DECIMAL(12,2) M</w:t>
            </w:r>
          </w:p>
        </w:tc>
        <w:tc>
          <w:tcPr>
            <w:tcW w:type="dxa" w:w="2880"/>
          </w:tcPr>
          <w:p>
            <w:r>
              <w:t>Nilai akhir order (fare_final / total_cents)</w:t>
            </w:r>
          </w:p>
        </w:tc>
      </w:tr>
      <w:tr>
        <w:tc>
          <w:tcPr>
            <w:tcW w:type="dxa" w:w="2880"/>
          </w:tcPr>
          <w:p>
            <w:r>
              <w:t>platform_fee</w:t>
            </w:r>
          </w:p>
        </w:tc>
        <w:tc>
          <w:tcPr>
            <w:tcW w:type="dxa" w:w="2880"/>
          </w:tcPr>
          <w:p>
            <w:r>
              <w:t>DECIMAL(12,2) M</w:t>
            </w:r>
          </w:p>
        </w:tc>
        <w:tc>
          <w:tcPr>
            <w:tcW w:type="dxa" w:w="2880"/>
          </w:tcPr>
          <w:p>
            <w:r>
              <w:t>Fee platform dari fare_breakdown</w:t>
            </w:r>
          </w:p>
        </w:tc>
      </w:tr>
      <w:tr>
        <w:tc>
          <w:tcPr>
            <w:tcW w:type="dxa" w:w="2880"/>
          </w:tcPr>
          <w:p>
            <w:r>
              <w:t>driver_payout</w:t>
            </w:r>
          </w:p>
        </w:tc>
        <w:tc>
          <w:tcPr>
            <w:tcW w:type="dxa" w:w="2880"/>
          </w:tcPr>
          <w:p>
            <w:r>
              <w:t>DECIMAL(12,2) M</w:t>
            </w:r>
          </w:p>
        </w:tc>
        <w:tc>
          <w:tcPr>
            <w:tcW w:type="dxa" w:w="2880"/>
          </w:tcPr>
          <w:p>
            <w:r>
              <w:t>Pendapatan driver dari settlements</w:t>
            </w:r>
          </w:p>
        </w:tc>
      </w:tr>
      <w:tr>
        <w:tc>
          <w:tcPr>
            <w:tcW w:type="dxa" w:w="2880"/>
          </w:tcPr>
          <w:p>
            <w:r>
              <w:t>diskon</w:t>
            </w:r>
          </w:p>
        </w:tc>
        <w:tc>
          <w:tcPr>
            <w:tcW w:type="dxa" w:w="2880"/>
          </w:tcPr>
          <w:p>
            <w:r>
              <w:t>DECIMAL(12,2) M</w:t>
            </w:r>
          </w:p>
        </w:tc>
        <w:tc>
          <w:tcPr>
            <w:tcW w:type="dxa" w:w="2880"/>
          </w:tcPr>
          <w:p>
            <w:r>
              <w:t>Nilai diskon dari promo_usages / fare_breakdown</w:t>
            </w:r>
          </w:p>
        </w:tc>
      </w:tr>
      <w:tr>
        <w:tc>
          <w:tcPr>
            <w:tcW w:type="dxa" w:w="2880"/>
          </w:tcPr>
          <w:p>
            <w:r>
              <w:t>subtotal</w:t>
            </w:r>
          </w:p>
        </w:tc>
        <w:tc>
          <w:tcPr>
            <w:tcW w:type="dxa" w:w="2880"/>
          </w:tcPr>
          <w:p>
            <w:r>
              <w:t>DECIMAL(12,2) M</w:t>
            </w:r>
          </w:p>
        </w:tc>
        <w:tc>
          <w:tcPr>
            <w:tcW w:type="dxa" w:w="2880"/>
          </w:tcPr>
          <w:p>
            <w:r>
              <w:t>Subtotal (food) dari food_fare_breakdown</w:t>
            </w:r>
          </w:p>
        </w:tc>
      </w:tr>
      <w:tr>
        <w:tc>
          <w:tcPr>
            <w:tcW w:type="dxa" w:w="2880"/>
          </w:tcPr>
          <w:p>
            <w:r>
              <w:t>biaya_antar</w:t>
            </w:r>
          </w:p>
        </w:tc>
        <w:tc>
          <w:tcPr>
            <w:tcW w:type="dxa" w:w="2880"/>
          </w:tcPr>
          <w:p>
            <w:r>
              <w:t>DECIMAL(12,2) M</w:t>
            </w:r>
          </w:p>
        </w:tc>
        <w:tc>
          <w:tcPr>
            <w:tcW w:type="dxa" w:w="2880"/>
          </w:tcPr>
          <w:p>
            <w:r>
              <w:t>Delivery fee</w:t>
            </w:r>
          </w:p>
        </w:tc>
      </w:tr>
      <w:tr>
        <w:tc>
          <w:tcPr>
            <w:tcW w:type="dxa" w:w="2880"/>
          </w:tcPr>
          <w:p>
            <w:r>
              <w:t>jarak_km</w:t>
            </w:r>
          </w:p>
        </w:tc>
        <w:tc>
          <w:tcPr>
            <w:tcW w:type="dxa" w:w="2880"/>
          </w:tcPr>
          <w:p>
            <w:r>
              <w:t>DECIMAL(8,3) M</w:t>
            </w:r>
          </w:p>
        </w:tc>
        <w:tc>
          <w:tcPr>
            <w:tcW w:type="dxa" w:w="2880"/>
          </w:tcPr>
          <w:p>
            <w:r>
              <w:t>Jarak aktual (actual_distance_km)</w:t>
            </w:r>
          </w:p>
        </w:tc>
      </w:tr>
      <w:tr>
        <w:tc>
          <w:tcPr>
            <w:tcW w:type="dxa" w:w="2880"/>
          </w:tcPr>
          <w:p>
            <w:r>
              <w:t>durasi_menit</w:t>
            </w:r>
          </w:p>
        </w:tc>
        <w:tc>
          <w:tcPr>
            <w:tcW w:type="dxa" w:w="2880"/>
          </w:tcPr>
          <w:p>
            <w:r>
              <w:t>INT M</w:t>
            </w:r>
          </w:p>
        </w:tc>
        <w:tc>
          <w:tcPr>
            <w:tcW w:type="dxa" w:w="2880"/>
          </w:tcPr>
          <w:p>
            <w:r>
              <w:t>Durasi perjalanan (actual_duration_min)</w:t>
            </w:r>
          </w:p>
        </w:tc>
      </w:tr>
      <w:tr>
        <w:tc>
          <w:tcPr>
            <w:tcW w:type="dxa" w:w="2880"/>
          </w:tcPr>
          <w:p>
            <w:r>
              <w:t>surge_multiplier</w:t>
            </w:r>
          </w:p>
        </w:tc>
        <w:tc>
          <w:tcPr>
            <w:tcW w:type="dxa" w:w="2880"/>
          </w:tcPr>
          <w:p>
            <w:r>
              <w:t>DECIMAL(4,2) M</w:t>
            </w:r>
          </w:p>
        </w:tc>
        <w:tc>
          <w:tcPr>
            <w:tcW w:type="dxa" w:w="2880"/>
          </w:tcPr>
          <w:p>
            <w:r>
              <w:t>Multiplier surge pricing</w:t>
            </w:r>
          </w:p>
        </w:tc>
      </w:tr>
    </w:tbl>
    <w:p/>
    <w:p>
      <w:pPr>
        <w:pStyle w:val="Heading3"/>
      </w:pPr>
      <w:r>
        <w:t>fact_sesi_aplikasi</w:t>
      </w:r>
    </w:p>
    <w:p>
      <w:r>
        <w:rPr>
          <w:b/>
        </w:rPr>
        <w:t xml:space="preserve">SCD Type: </w:t>
      </w:r>
      <w:r>
        <w:t>Granularitas: 1 baris = 1 sesi buka aplikasi (mobile analytics)</w:t>
      </w:r>
    </w:p>
    <w:p>
      <w:r>
        <w:rPr>
          <w:b/>
        </w:rPr>
        <w:t xml:space="preserve">Sumber Data: </w:t>
      </w:r>
      <w:r>
        <w:t>Firebase Analytics / Mixpanel (event: app_open, app_close, screen_view, search, order_placed)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sesi_key</w:t>
            </w:r>
          </w:p>
        </w:tc>
        <w:tc>
          <w:tcPr>
            <w:tcW w:type="dxa" w:w="2880"/>
          </w:tcPr>
          <w:p>
            <w:r>
              <w:t>BIGINT PK</w:t>
            </w:r>
          </w:p>
        </w:tc>
        <w:tc>
          <w:tcPr>
            <w:tcW w:type="dxa" w:w="2880"/>
          </w:tcPr>
          <w:p>
            <w:r>
              <w:t>Surrogate key</w:t>
            </w:r>
          </w:p>
        </w:tc>
      </w:tr>
      <w:tr>
        <w:tc>
          <w:tcPr>
            <w:tcW w:type="dxa" w:w="2880"/>
          </w:tcPr>
          <w:p>
            <w:r>
              <w:t>waktu_key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dim_waktu</w:t>
            </w:r>
          </w:p>
        </w:tc>
      </w:tr>
      <w:tr>
        <w:tc>
          <w:tcPr>
            <w:tcW w:type="dxa" w:w="2880"/>
          </w:tcPr>
          <w:p>
            <w:r>
              <w:t>wilayah_key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dim_wilayah</w:t>
            </w:r>
          </w:p>
        </w:tc>
      </w:tr>
      <w:tr>
        <w:tc>
          <w:tcPr>
            <w:tcW w:type="dxa" w:w="2880"/>
          </w:tcPr>
          <w:p>
            <w:r>
              <w:t>pelanggan_key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dim_pelanggan</w:t>
            </w:r>
          </w:p>
        </w:tc>
      </w:tr>
      <w:tr>
        <w:tc>
          <w:tcPr>
            <w:tcW w:type="dxa" w:w="2880"/>
          </w:tcPr>
          <w:p>
            <w:r>
              <w:t>perangkat_key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dim_perangkat</w:t>
            </w:r>
          </w:p>
        </w:tc>
      </w:tr>
      <w:tr>
        <w:tc>
          <w:tcPr>
            <w:tcW w:type="dxa" w:w="2880"/>
          </w:tcPr>
          <w:p>
            <w:r>
              <w:t>durasi_detik</w:t>
            </w:r>
          </w:p>
        </w:tc>
        <w:tc>
          <w:tcPr>
            <w:tcW w:type="dxa" w:w="2880"/>
          </w:tcPr>
          <w:p>
            <w:r>
              <w:t>INT M</w:t>
            </w:r>
          </w:p>
        </w:tc>
        <w:tc>
          <w:tcPr>
            <w:tcW w:type="dxa" w:w="2880"/>
          </w:tcPr>
          <w:p>
            <w:r>
              <w:t>app_close − app_open (timeout 30 mnt)</w:t>
            </w:r>
          </w:p>
        </w:tc>
      </w:tr>
      <w:tr>
        <w:tc>
          <w:tcPr>
            <w:tcW w:type="dxa" w:w="2880"/>
          </w:tcPr>
          <w:p>
            <w:r>
              <w:t>jumlah_halaman</w:t>
            </w:r>
          </w:p>
        </w:tc>
        <w:tc>
          <w:tcPr>
            <w:tcW w:type="dxa" w:w="2880"/>
          </w:tcPr>
          <w:p>
            <w:r>
              <w:t>INT M</w:t>
            </w:r>
          </w:p>
        </w:tc>
        <w:tc>
          <w:tcPr>
            <w:tcW w:type="dxa" w:w="2880"/>
          </w:tcPr>
          <w:p>
            <w:r>
              <w:t>COUNT screen_view events</w:t>
            </w:r>
          </w:p>
        </w:tc>
      </w:tr>
      <w:tr>
        <w:tc>
          <w:tcPr>
            <w:tcW w:type="dxa" w:w="2880"/>
          </w:tcPr>
          <w:p>
            <w:r>
              <w:t>is_konversi_order</w:t>
            </w:r>
          </w:p>
        </w:tc>
        <w:tc>
          <w:tcPr>
            <w:tcW w:type="dxa" w:w="2880"/>
          </w:tcPr>
          <w:p>
            <w:r>
              <w:t>BOOLEAN M</w:t>
            </w:r>
          </w:p>
        </w:tc>
        <w:tc>
          <w:tcPr>
            <w:tcW w:type="dxa" w:w="2880"/>
          </w:tcPr>
          <w:p>
            <w:r>
              <w:t>Apakah ada event order_placed</w:t>
            </w:r>
          </w:p>
        </w:tc>
      </w:tr>
      <w:tr>
        <w:tc>
          <w:tcPr>
            <w:tcW w:type="dxa" w:w="2880"/>
          </w:tcPr>
          <w:p>
            <w:r>
              <w:t>halaman_terakhir</w:t>
            </w:r>
          </w:p>
        </w:tc>
        <w:tc>
          <w:tcPr>
            <w:tcW w:type="dxa" w:w="2880"/>
          </w:tcPr>
          <w:p>
            <w:r>
              <w:t>VARCHAR(100) M</w:t>
            </w:r>
          </w:p>
        </w:tc>
        <w:tc>
          <w:tcPr>
            <w:tcW w:type="dxa" w:w="2880"/>
          </w:tcPr>
          <w:p>
            <w:r>
              <w:t>Screen terakhir sebelum close</w:t>
            </w:r>
          </w:p>
        </w:tc>
      </w:tr>
      <w:tr>
        <w:tc>
          <w:tcPr>
            <w:tcW w:type="dxa" w:w="2880"/>
          </w:tcPr>
          <w:p>
            <w:r>
              <w:t>jumlah_pencarian</w:t>
            </w:r>
          </w:p>
        </w:tc>
        <w:tc>
          <w:tcPr>
            <w:tcW w:type="dxa" w:w="2880"/>
          </w:tcPr>
          <w:p>
            <w:r>
              <w:t>INT M</w:t>
            </w:r>
          </w:p>
        </w:tc>
        <w:tc>
          <w:tcPr>
            <w:tcW w:type="dxa" w:w="2880"/>
          </w:tcPr>
          <w:p>
            <w:r>
              <w:t>COUNT search_query events</w:t>
            </w:r>
          </w:p>
        </w:tc>
      </w:tr>
    </w:tbl>
    <w:p/>
    <w:p>
      <w:pPr>
        <w:pStyle w:val="Heading3"/>
      </w:pPr>
      <w:r>
        <w:t>fact_insentif_driver</w:t>
      </w:r>
    </w:p>
    <w:p>
      <w:r>
        <w:rPr>
          <w:b/>
        </w:rPr>
        <w:t xml:space="preserve">SCD Type: </w:t>
      </w:r>
      <w:r>
        <w:t>Granularitas: 1 baris = 1 periode insentif per driver (mingguan/bulanan)</w:t>
      </w:r>
    </w:p>
    <w:p>
      <w:r>
        <w:rPr>
          <w:b/>
        </w:rPr>
        <w:t xml:space="preserve">Sumber Data: </w:t>
      </w:r>
      <w:r>
        <w:t>settlements (payment) | driver:earnings di Redis (matching) | aggregasi orders | driver_score_aggregates (rating) | config target insentif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insentif_key</w:t>
            </w:r>
          </w:p>
        </w:tc>
        <w:tc>
          <w:tcPr>
            <w:tcW w:type="dxa" w:w="2880"/>
          </w:tcPr>
          <w:p>
            <w:r>
              <w:t>BIGINT PK</w:t>
            </w:r>
          </w:p>
        </w:tc>
        <w:tc>
          <w:tcPr>
            <w:tcW w:type="dxa" w:w="2880"/>
          </w:tcPr>
          <w:p>
            <w:r>
              <w:t>Surrogate key</w:t>
            </w:r>
          </w:p>
        </w:tc>
      </w:tr>
      <w:tr>
        <w:tc>
          <w:tcPr>
            <w:tcW w:type="dxa" w:w="2880"/>
          </w:tcPr>
          <w:p>
            <w:r>
              <w:t>waktu_key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dim_waktu</w:t>
            </w:r>
          </w:p>
        </w:tc>
      </w:tr>
      <w:tr>
        <w:tc>
          <w:tcPr>
            <w:tcW w:type="dxa" w:w="2880"/>
          </w:tcPr>
          <w:p>
            <w:r>
              <w:t>wilayah_key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dim_wilayah</w:t>
            </w:r>
          </w:p>
        </w:tc>
      </w:tr>
      <w:tr>
        <w:tc>
          <w:tcPr>
            <w:tcW w:type="dxa" w:w="2880"/>
          </w:tcPr>
          <w:p>
            <w:r>
              <w:t>layanan_key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dim_layanan</w:t>
            </w:r>
          </w:p>
        </w:tc>
      </w:tr>
      <w:tr>
        <w:tc>
          <w:tcPr>
            <w:tcW w:type="dxa" w:w="2880"/>
          </w:tcPr>
          <w:p>
            <w:r>
              <w:t>driver_key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→ dim_driver</w:t>
            </w:r>
          </w:p>
        </w:tc>
      </w:tr>
      <w:tr>
        <w:tc>
          <w:tcPr>
            <w:tcW w:type="dxa" w:w="2880"/>
          </w:tcPr>
          <w:p>
            <w:r>
              <w:t>total_insentif_dibayar</w:t>
            </w:r>
          </w:p>
        </w:tc>
        <w:tc>
          <w:tcPr>
            <w:tcW w:type="dxa" w:w="2880"/>
          </w:tcPr>
          <w:p>
            <w:r>
              <w:t>DECIMAL(12,2) M</w:t>
            </w:r>
          </w:p>
        </w:tc>
        <w:tc>
          <w:tcPr>
            <w:tcW w:type="dxa" w:w="2880"/>
          </w:tcPr>
          <w:p>
            <w:r>
              <w:t>SUM driver_payout dari settlements</w:t>
            </w:r>
          </w:p>
        </w:tc>
      </w:tr>
      <w:tr>
        <w:tc>
          <w:tcPr>
            <w:tcW w:type="dxa" w:w="2880"/>
          </w:tcPr>
          <w:p>
            <w:r>
              <w:t>target_order</w:t>
            </w:r>
          </w:p>
        </w:tc>
        <w:tc>
          <w:tcPr>
            <w:tcW w:type="dxa" w:w="2880"/>
          </w:tcPr>
          <w:p>
            <w:r>
              <w:t>INT M</w:t>
            </w:r>
          </w:p>
        </w:tc>
        <w:tc>
          <w:tcPr>
            <w:tcW w:type="dxa" w:w="2880"/>
          </w:tcPr>
          <w:p>
            <w:r>
              <w:t>Target dari konfigurasi insentif</w:t>
            </w:r>
          </w:p>
        </w:tc>
      </w:tr>
      <w:tr>
        <w:tc>
          <w:tcPr>
            <w:tcW w:type="dxa" w:w="2880"/>
          </w:tcPr>
          <w:p>
            <w:r>
              <w:t>order_terpenuhi</w:t>
            </w:r>
          </w:p>
        </w:tc>
        <w:tc>
          <w:tcPr>
            <w:tcW w:type="dxa" w:w="2880"/>
          </w:tcPr>
          <w:p>
            <w:r>
              <w:t>INT M</w:t>
            </w:r>
          </w:p>
        </w:tc>
        <w:tc>
          <w:tcPr>
            <w:tcW w:type="dxa" w:w="2880"/>
          </w:tcPr>
          <w:p>
            <w:r>
              <w:t>COUNT order_id (completed)</w:t>
            </w:r>
          </w:p>
        </w:tc>
      </w:tr>
      <w:tr>
        <w:tc>
          <w:tcPr>
            <w:tcW w:type="dxa" w:w="2880"/>
          </w:tcPr>
          <w:p>
            <w:r>
              <w:t>gap_target</w:t>
            </w:r>
          </w:p>
        </w:tc>
        <w:tc>
          <w:tcPr>
            <w:tcW w:type="dxa" w:w="2880"/>
          </w:tcPr>
          <w:p>
            <w:r>
              <w:t>INT M</w:t>
            </w:r>
          </w:p>
        </w:tc>
        <w:tc>
          <w:tcPr>
            <w:tcW w:type="dxa" w:w="2880"/>
          </w:tcPr>
          <w:p>
            <w:r>
              <w:t>target_order − order_terpenuhi</w:t>
            </w:r>
          </w:p>
        </w:tc>
      </w:tr>
      <w:tr>
        <w:tc>
          <w:tcPr>
            <w:tcW w:type="dxa" w:w="2880"/>
          </w:tcPr>
          <w:p>
            <w:r>
              <w:t>total_online_jam</w:t>
            </w:r>
          </w:p>
        </w:tc>
        <w:tc>
          <w:tcPr>
            <w:tcW w:type="dxa" w:w="2880"/>
          </w:tcPr>
          <w:p>
            <w:r>
              <w:t>DECIMAL(5,2) M</w:t>
            </w:r>
          </w:p>
        </w:tc>
        <w:tc>
          <w:tcPr>
            <w:tcW w:type="dxa" w:w="2880"/>
          </w:tcPr>
          <w:p>
            <w:r>
              <w:t>Total jam online (dari Redis snapshot)</w:t>
            </w:r>
          </w:p>
        </w:tc>
      </w:tr>
      <w:tr>
        <w:tc>
          <w:tcPr>
            <w:tcW w:type="dxa" w:w="2880"/>
          </w:tcPr>
          <w:p>
            <w:r>
              <w:t>rata_rating_periode</w:t>
            </w:r>
          </w:p>
        </w:tc>
        <w:tc>
          <w:tcPr>
            <w:tcW w:type="dxa" w:w="2880"/>
          </w:tcPr>
          <w:p>
            <w:r>
              <w:t>DECIMAL(3,2) M</w:t>
            </w:r>
          </w:p>
        </w:tc>
        <w:tc>
          <w:tcPr>
            <w:tcW w:type="dxa" w:w="2880"/>
          </w:tcPr>
          <w:p>
            <w:r>
              <w:t>Rata-rata rating periode</w:t>
            </w:r>
          </w:p>
        </w:tc>
      </w:tr>
      <w:tr>
        <w:tc>
          <w:tcPr>
            <w:tcW w:type="dxa" w:w="2880"/>
          </w:tcPr>
          <w:p>
            <w:r>
              <w:t>acceptance_rate</w:t>
            </w:r>
          </w:p>
        </w:tc>
        <w:tc>
          <w:tcPr>
            <w:tcW w:type="dxa" w:w="2880"/>
          </w:tcPr>
          <w:p>
            <w:r>
              <w:t>DECIMAL(5,2) M</w:t>
            </w:r>
          </w:p>
        </w:tc>
        <w:tc>
          <w:tcPr>
            <w:tcW w:type="dxa" w:w="2880"/>
          </w:tcPr>
          <w:p>
            <w:r>
              <w:t>accepted/(accepted+rejected) × 100</w:t>
            </w:r>
          </w:p>
        </w:tc>
      </w:tr>
    </w:tbl>
    <w:p/>
    <w:p>
      <w:r>
        <w:br w:type="page"/>
      </w:r>
    </w:p>
    <w:p>
      <w:pPr>
        <w:pStyle w:val="Heading2"/>
      </w:pPr>
      <w:r>
        <w:t>A.3 Exclusive Dimensions</w:t>
      </w:r>
    </w:p>
    <w:p>
      <w:pPr>
        <w:pStyle w:val="Heading3"/>
      </w:pPr>
      <w:r>
        <w:t>dim_pembayaran</w:t>
      </w:r>
    </w:p>
    <w:p>
      <w:r>
        <w:rPr>
          <w:b/>
        </w:rPr>
        <w:t>SCD Type: 0 | Sumber: payment_methods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pembayaran_key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metode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is_gopay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kategori_pembayaran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status_transaksi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dim_promosi</w:t>
      </w:r>
    </w:p>
    <w:p>
      <w:r>
        <w:rPr>
          <w:b/>
        </w:rPr>
        <w:t>SCD Type: 2 | Sumber: promo_codes + promo_usages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promosi_key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kode_promo</w:t>
            </w:r>
          </w:p>
        </w:tc>
        <w:tc>
          <w:tcPr>
            <w:tcW w:type="dxa" w:w="2880"/>
          </w:tcPr>
          <w:p>
            <w:r>
              <w:t>VARCHAR(50) BK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tipe_promo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nilai_diskon_persen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target_segmen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min_belanja</w:t>
            </w:r>
          </w:p>
        </w:tc>
        <w:tc>
          <w:tcPr>
            <w:tcW w:type="dxa" w:w="2880"/>
          </w:tcPr>
          <w:p>
            <w:r>
              <w:t>DECIMAL(12,2)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maks_diskon</w:t>
            </w:r>
          </w:p>
        </w:tc>
        <w:tc>
          <w:tcPr>
            <w:tcW w:type="dxa" w:w="2880"/>
          </w:tcPr>
          <w:p>
            <w:r>
              <w:t>DECIMAL(12,2)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is_berhasil_retain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dim_driver</w:t>
      </w:r>
    </w:p>
    <w:p>
      <w:r>
        <w:rPr>
          <w:b/>
        </w:rPr>
        <w:t>SCD Type: 2 | Sumber: driver_profiles + driver_score_aggregates + Redis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driver_key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driver_id</w:t>
            </w:r>
          </w:p>
        </w:tc>
        <w:tc>
          <w:tcPr>
            <w:tcW w:type="dxa" w:w="2880"/>
          </w:tcPr>
          <w:p>
            <w:r>
              <w:t>UUID BK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nama_driver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tipe_kendaraan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kota_operasi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tier_driver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rata_rating</w:t>
            </w:r>
          </w:p>
        </w:tc>
        <w:tc>
          <w:tcPr>
            <w:tcW w:type="dxa" w:w="2880"/>
          </w:tcPr>
          <w:p>
            <w:r>
              <w:t>DECIMAL(3,2)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total_perjalanan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status_verifikasi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tanggal_bergabung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dim_merchant</w:t>
      </w:r>
    </w:p>
    <w:p>
      <w:r>
        <w:rPr>
          <w:b/>
        </w:rPr>
        <w:t>SCD Type: 2 | Sumber: merchants + merchant_score_aggregates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merchant_key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merchant_id</w:t>
            </w:r>
          </w:p>
        </w:tc>
        <w:tc>
          <w:tcPr>
            <w:tcW w:type="dxa" w:w="2880"/>
          </w:tcPr>
          <w:p>
            <w:r>
              <w:t>UUID BK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nama_merchant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kategori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kota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DECIMAL(3,2)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estimasi_antar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dim_perangkat</w:t>
      </w:r>
    </w:p>
    <w:p>
      <w:r>
        <w:rPr>
          <w:b/>
        </w:rPr>
        <w:t>SCD Type: 2 | Sumber: device_tokens (notification)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</w:t>
            </w:r>
          </w:p>
        </w:tc>
        <w:tc>
          <w:tcPr>
            <w:tcW w:type="dxa" w:w="2880"/>
          </w:tcPr>
          <w:p>
            <w:r>
              <w:t>Tipe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perangkat_key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versi_app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is_push_enabled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B. Proses Ekstraksi &amp; Transformasi (ETL)</w:t>
      </w:r>
    </w:p>
    <w:p>
      <w:r>
        <w:t>Seluruh proses ETL menggunakan pendekatan batch harian (daily incremental). Data diekstrak dari database operasional 23 microservices, ditransformasi untuk konsistensi, dan dimuat ke data warehouse. SCD Type 2 digunakan untuk dimensi yang nilainya dapat berubah seiring waktu.</w:t>
      </w:r>
    </w:p>
    <w:p>
      <w:pPr>
        <w:pStyle w:val="Heading2"/>
      </w:pPr>
      <w:r>
        <w:t>B.1 Source-to-Target Mapping — Dimensi</w:t>
      </w:r>
    </w:p>
    <w:p>
      <w:pPr>
        <w:pStyle w:val="Heading3"/>
      </w:pPr>
      <w:r>
        <w:t>B.1.1 dim_waktu</w:t>
      </w:r>
    </w:p>
    <w:p>
      <w:r>
        <w:rPr>
          <w:b/>
        </w:rPr>
        <w:t xml:space="preserve">Strategi: </w:t>
      </w:r>
      <w:r>
        <w:t>Full load — generate 10 tahun data programatis</w:t>
      </w:r>
    </w:p>
    <w:p>
      <w:r>
        <w:rPr>
          <w:b/>
        </w:rPr>
        <w:t xml:space="preserve">Proses: </w:t>
      </w:r>
      <w:r>
        <w:t>(1) Generate range tanggal dari 2024-01-01 s.d. 2033-12-31. (2) Untuk setiap tanggal, hitung atribut turunan: hari, hari_ke, hari_kerja, pekan_ke, bulan, bulan_ke, kuartal, tahun, akhir_pekan. (3) Load batch ke dim_waktu. (4) Ulang tahunan jika perlu perluasan.</w:t>
      </w:r>
    </w:p>
    <w:p>
      <w:r>
        <w:rPr>
          <w:b/>
        </w:rPr>
        <w:t xml:space="preserve">Frekuensi: </w:t>
      </w:r>
      <w:r>
        <w:t>Sekali generate, update tahunan</w:t>
      </w:r>
    </w:p>
    <w:p/>
    <w:p>
      <w:pPr>
        <w:pStyle w:val="Heading3"/>
      </w:pPr>
      <w:r>
        <w:t>B.1.2 dim_wilayah</w:t>
      </w:r>
    </w:p>
    <w:p>
      <w:r>
        <w:rPr>
          <w:b/>
        </w:rPr>
        <w:t xml:space="preserve">Strategi: </w:t>
      </w:r>
      <w:r>
        <w:t>Daily incremental — SCD Type 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 DW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Transformasi</w:t>
            </w:r>
          </w:p>
        </w:tc>
      </w:tr>
      <w:tr>
        <w:tc>
          <w:tcPr>
            <w:tcW w:type="dxa" w:w="2880"/>
          </w:tcPr>
          <w:p>
            <w:r>
              <w:t>wilayah_key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Surrogate key (auto-increment)</w:t>
            </w:r>
          </w:p>
        </w:tc>
      </w:tr>
      <w:tr>
        <w:tc>
          <w:tcPr>
            <w:tcW w:type="dxa" w:w="2880"/>
          </w:tcPr>
          <w:p>
            <w:r>
              <w:t>kode_pos</w:t>
            </w:r>
          </w:p>
        </w:tc>
        <w:tc>
          <w:tcPr>
            <w:tcW w:type="dxa" w:w="2880"/>
          </w:tcPr>
          <w:p>
            <w:r>
              <w:t>user_addresses — kecamatan/kelurahan</w:t>
            </w:r>
          </w:p>
        </w:tc>
        <w:tc>
          <w:tcPr>
            <w:tcW w:type="dxa" w:w="2880"/>
          </w:tcPr>
          <w:p>
            <w:r>
              <w:t>Ekstrak dari alamat, mapping kode pos</w:t>
            </w:r>
          </w:p>
        </w:tc>
      </w:tr>
      <w:tr>
        <w:tc>
          <w:tcPr>
            <w:tcW w:type="dxa" w:w="2880"/>
          </w:tcPr>
          <w:p>
            <w:r>
              <w:t>kota</w:t>
            </w:r>
          </w:p>
        </w:tc>
        <w:tc>
          <w:tcPr>
            <w:tcW w:type="dxa" w:w="2880"/>
          </w:tcPr>
          <w:p>
            <w:r>
              <w:t>user_addresses.city, merchants.city</w:t>
            </w:r>
          </w:p>
        </w:tc>
        <w:tc>
          <w:tcPr>
            <w:tcW w:type="dxa" w:w="2880"/>
          </w:tcPr>
          <w:p>
            <w:r>
              <w:t>Deduplikasi: jika ada perbedaan kota, ambil dari merchants (lebih otoritatif)</w:t>
            </w:r>
          </w:p>
        </w:tc>
      </w:tr>
      <w:tr>
        <w:tc>
          <w:tcPr>
            <w:tcW w:type="dxa" w:w="2880"/>
          </w:tcPr>
          <w:p>
            <w:r>
              <w:t>provinsi</w:t>
            </w:r>
          </w:p>
        </w:tc>
        <w:tc>
          <w:tcPr>
            <w:tcW w:type="dxa" w:w="2880"/>
          </w:tcPr>
          <w:p>
            <w:r>
              <w:t>user_addresses</w:t>
            </w:r>
          </w:p>
        </w:tc>
        <w:tc>
          <w:tcPr>
            <w:tcW w:type="dxa" w:w="2880"/>
          </w:tcPr>
          <w:p>
            <w:r>
              <w:t>Join berdasarkan kota</w:t>
            </w:r>
          </w:p>
        </w:tc>
      </w:tr>
      <w:tr>
        <w:tc>
          <w:tcPr>
            <w:tcW w:type="dxa" w:w="2880"/>
          </w:tcPr>
          <w:p>
            <w:r>
              <w:t>zona</w:t>
            </w:r>
          </w:p>
        </w:tc>
        <w:tc>
          <w:tcPr>
            <w:tcW w:type="dxa" w:w="2880"/>
          </w:tcPr>
          <w:p>
            <w:r>
              <w:t>geofence_zones.type &amp; name</w:t>
            </w:r>
          </w:p>
        </w:tc>
        <w:tc>
          <w:tcPr>
            <w:tcW w:type="dxa" w:w="2880"/>
          </w:tcPr>
          <w:p>
            <w:r>
              <w:t>Mapping kota → zona bisnis. Jika tidak cocok → 'Lainnya'</w:t>
            </w:r>
          </w:p>
        </w:tc>
      </w:tr>
      <w:tr>
        <w:tc>
          <w:tcPr>
            <w:tcW w:type="dxa" w:w="2880"/>
          </w:tcPr>
          <w:p>
            <w:r>
              <w:t>tier_kota</w:t>
            </w:r>
          </w:p>
        </w:tc>
        <w:tc>
          <w:tcPr>
            <w:tcW w:type="dxa" w:w="2880"/>
          </w:tcPr>
          <w:p>
            <w:r>
              <w:t>Business rules</w:t>
            </w:r>
          </w:p>
        </w:tc>
        <w:tc>
          <w:tcPr>
            <w:tcW w:type="dxa" w:w="2880"/>
          </w:tcPr>
          <w:p>
            <w:r>
              <w:t>Tier 1: Jakarta, Surabaya, Bandung, Medan | Tier 2: 10 kota besar | Tier 3: kota lainnya</w:t>
            </w:r>
          </w:p>
        </w:tc>
      </w:tr>
      <w:tr>
        <w:tc>
          <w:tcPr>
            <w:tcW w:type="dxa" w:w="2880"/>
          </w:tcPr>
          <w:p>
            <w:r>
              <w:t>kepadatan_driver</w:t>
            </w:r>
          </w:p>
        </w:tc>
        <w:tc>
          <w:tcPr>
            <w:tcW w:type="dxa" w:w="2880"/>
          </w:tcPr>
          <w:p>
            <w:r>
              <w:t>driver_profiles + kalkulasi</w:t>
            </w:r>
          </w:p>
        </w:tc>
        <w:tc>
          <w:tcPr>
            <w:tcW w:type="dxa" w:w="2880"/>
          </w:tcPr>
          <w:p>
            <w:r>
              <w:t>Hitung driver aktif per kota / luas wilayah km². Kategorisasi: Sangat Padat (&gt;50/km²), Padat (10-50), Sedang (1-10), Jarang (&lt;1)</w:t>
            </w:r>
          </w:p>
        </w:tc>
      </w:tr>
    </w:tbl>
    <w:p>
      <w:r>
        <w:rPr>
          <w:b/>
        </w:rPr>
        <w:t xml:space="preserve">Penanganan Konflik: </w:t>
      </w:r>
      <w:r>
        <w:t>Jika atribut kota berubah (contoh: pemekaran wilayah) → SCD Type 2: buat row baru dengan effective_date, flag current. Jika zona berubah karena ekspansi bisnis → row baru.</w:t>
      </w:r>
    </w:p>
    <w:p/>
    <w:p>
      <w:pPr>
        <w:pStyle w:val="Heading3"/>
      </w:pPr>
      <w:r>
        <w:t>B.1.3 dim_layanan</w:t>
      </w:r>
    </w:p>
    <w:p>
      <w:r>
        <w:rPr>
          <w:b/>
        </w:rPr>
        <w:t xml:space="preserve">Strategi: </w:t>
      </w:r>
      <w:r>
        <w:t>Per event — SCD Type 2 (jarang berubah)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 DW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Transformasi</w:t>
            </w:r>
          </w:p>
        </w:tc>
      </w:tr>
      <w:tr>
        <w:tc>
          <w:tcPr>
            <w:tcW w:type="dxa" w:w="2880"/>
          </w:tcPr>
          <w:p>
            <w:r>
              <w:t>kode_layanan</w:t>
            </w:r>
          </w:p>
        </w:tc>
        <w:tc>
          <w:tcPr>
            <w:tcW w:type="dxa" w:w="2880"/>
          </w:tcPr>
          <w:p>
            <w:r>
              <w:t>Internal mapping</w:t>
            </w:r>
          </w:p>
        </w:tc>
        <w:tc>
          <w:tcPr>
            <w:tcW w:type="dxa" w:w="2880"/>
          </w:tcPr>
          <w:p>
            <w:r>
              <w:t>Tetap: goride, gocar, food, delivery</w:t>
            </w:r>
          </w:p>
        </w:tc>
      </w:tr>
      <w:tr>
        <w:tc>
          <w:tcPr>
            <w:tcW w:type="dxa" w:w="2880"/>
          </w:tcPr>
          <w:p>
            <w:r>
              <w:t>nama_layanan</w:t>
            </w:r>
          </w:p>
        </w:tc>
        <w:tc>
          <w:tcPr>
            <w:tcW w:type="dxa" w:w="2880"/>
          </w:tcPr>
          <w:p>
            <w:r>
              <w:t>Internal mapping</w:t>
            </w:r>
          </w:p>
        </w:tc>
        <w:tc>
          <w:tcPr>
            <w:tcW w:type="dxa" w:w="2880"/>
          </w:tcPr>
          <w:p>
            <w:r>
              <w:t>GoRide, GoCar, GoFood, GoSend</w:t>
            </w:r>
          </w:p>
        </w:tc>
      </w:tr>
      <w:tr>
        <w:tc>
          <w:tcPr>
            <w:tcW w:type="dxa" w:w="2880"/>
          </w:tcPr>
          <w:p>
            <w:r>
              <w:t>kategori_layanan</w:t>
            </w:r>
          </w:p>
        </w:tc>
        <w:tc>
          <w:tcPr>
            <w:tcW w:type="dxa" w:w="2880"/>
          </w:tcPr>
          <w:p>
            <w:r>
              <w:t>Internal mapping</w:t>
            </w:r>
          </w:p>
        </w:tc>
        <w:tc>
          <w:tcPr>
            <w:tcW w:type="dxa" w:w="2880"/>
          </w:tcPr>
          <w:p>
            <w:r>
              <w:t>goride/gocar → Transport, food → Food, delivery → Logistics</w:t>
            </w:r>
          </w:p>
        </w:tc>
      </w:tr>
      <w:tr>
        <w:tc>
          <w:tcPr>
            <w:tcW w:type="dxa" w:w="2880"/>
          </w:tcPr>
          <w:p>
            <w:r>
              <w:t>margin_standar</w:t>
            </w:r>
          </w:p>
        </w:tc>
        <w:tc>
          <w:tcPr>
            <w:tcW w:type="dxa" w:w="2880"/>
          </w:tcPr>
          <w:p>
            <w:r>
              <w:t>fare_rules.service_fee_pct</w:t>
            </w:r>
          </w:p>
        </w:tc>
        <w:tc>
          <w:tcPr>
            <w:tcW w:type="dxa" w:w="2880"/>
          </w:tcPr>
          <w:p>
            <w:r>
              <w:t>Jika NULL → default 0.05 (5%)</w:t>
            </w:r>
          </w:p>
        </w:tc>
      </w:tr>
      <w:tr>
        <w:tc>
          <w:tcPr>
            <w:tcW w:type="dxa" w:w="2880"/>
          </w:tcPr>
          <w:p>
            <w:r>
              <w:t>is_layanan_baru</w:t>
            </w:r>
          </w:p>
        </w:tc>
        <w:tc>
          <w:tcPr>
            <w:tcW w:type="dxa" w:w="2880"/>
          </w:tcPr>
          <w:p>
            <w:r>
              <w:t>Launch date</w:t>
            </w:r>
          </w:p>
        </w:tc>
        <w:tc>
          <w:tcPr>
            <w:tcW w:type="dxa" w:w="2880"/>
          </w:tcPr>
          <w:p>
            <w:r>
              <w:t>TRUE jika selisih current_date − launch_date &lt; 90 hari</w:t>
            </w:r>
          </w:p>
        </w:tc>
      </w:tr>
    </w:tbl>
    <w:p/>
    <w:p>
      <w:pPr>
        <w:pStyle w:val="Heading3"/>
      </w:pPr>
      <w:r>
        <w:t>B.1.4 dim_pelanggan</w:t>
      </w:r>
    </w:p>
    <w:p>
      <w:r>
        <w:rPr>
          <w:b/>
        </w:rPr>
        <w:t xml:space="preserve">Strategi: </w:t>
      </w:r>
      <w:r>
        <w:t>Daily incremental — SCD Type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 DW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Transformasi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credentials.id</w:t>
            </w:r>
          </w:p>
        </w:tc>
        <w:tc>
          <w:tcPr>
            <w:tcW w:type="dxa" w:w="2880"/>
          </w:tcPr>
          <w:p>
            <w:r>
              <w:t>Business key</w:t>
            </w:r>
          </w:p>
        </w:tc>
      </w:tr>
      <w:tr>
        <w:tc>
          <w:tcPr>
            <w:tcW w:type="dxa" w:w="2880"/>
          </w:tcPr>
          <w:p>
            <w:r>
              <w:t>kelompok_usia</w:t>
            </w:r>
          </w:p>
        </w:tc>
        <w:tc>
          <w:tcPr>
            <w:tcW w:type="dxa" w:w="2880"/>
          </w:tcPr>
          <w:p>
            <w:r>
              <w:t>user_profiles.birth_date</w:t>
            </w:r>
          </w:p>
        </w:tc>
        <w:tc>
          <w:tcPr>
            <w:tcW w:type="dxa" w:w="2880"/>
          </w:tcPr>
          <w:p>
            <w:r>
              <w:t>Hitung usia: &lt;18, 18-25, 26-35, 36-50, &gt;50. Jika birth_date NULL → 'Tidak Diketahui'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user_profiles.gender</w:t>
            </w:r>
          </w:p>
        </w:tc>
        <w:tc>
          <w:tcPr>
            <w:tcW w:type="dxa" w:w="2880"/>
          </w:tcPr>
          <w:p>
            <w:r>
              <w:t>Laki-laki / Perempuan. Jika NULL → 'Tidak Diketahui'</w:t>
            </w:r>
          </w:p>
        </w:tc>
      </w:tr>
      <w:tr>
        <w:tc>
          <w:tcPr>
            <w:tcW w:type="dxa" w:w="2880"/>
          </w:tcPr>
          <w:p>
            <w:r>
              <w:t>kota_domisili</w:t>
            </w:r>
          </w:p>
        </w:tc>
        <w:tc>
          <w:tcPr>
            <w:tcW w:type="dxa" w:w="2880"/>
          </w:tcPr>
          <w:p>
            <w:r>
              <w:t>user_addresses (is_default=true)</w:t>
            </w:r>
          </w:p>
        </w:tc>
        <w:tc>
          <w:tcPr>
            <w:tcW w:type="dxa" w:w="2880"/>
          </w:tcPr>
          <w:p>
            <w:r>
              <w:t>Jika tidak punya alamat default → ambil alamat terakhir dibuat</w:t>
            </w:r>
          </w:p>
        </w:tc>
      </w:tr>
      <w:tr>
        <w:tc>
          <w:tcPr>
            <w:tcW w:type="dxa" w:w="2880"/>
          </w:tcPr>
          <w:p>
            <w:r>
              <w:t>tier_gopay</w:t>
            </w:r>
          </w:p>
        </w:tc>
        <w:tc>
          <w:tcPr>
            <w:tcW w:type="dxa" w:w="2880"/>
          </w:tcPr>
          <w:p>
            <w:r>
              <w:t>wallets.balance</w:t>
            </w:r>
          </w:p>
        </w:tc>
        <w:tc>
          <w:tcPr>
            <w:tcW w:type="dxa" w:w="2880"/>
          </w:tcPr>
          <w:p>
            <w:r>
              <w:t>Basic (&lt;100K), Silver (100K-1jt), Gold (1jt-10jt), Platinum (&gt;10jt). Jika wallet tidak aktif → 'Inactive'</w:t>
            </w:r>
          </w:p>
        </w:tc>
      </w:tr>
      <w:tr>
        <w:tc>
          <w:tcPr>
            <w:tcW w:type="dxa" w:w="2880"/>
          </w:tcPr>
          <w:p>
            <w:r>
              <w:t>status_user</w:t>
            </w:r>
          </w:p>
        </w:tc>
        <w:tc>
          <w:tcPr>
            <w:tcW w:type="dxa" w:w="2880"/>
          </w:tcPr>
          <w:p>
            <w:r>
              <w:t>credentials.status</w:t>
            </w:r>
          </w:p>
        </w:tc>
        <w:tc>
          <w:tcPr>
            <w:tcW w:type="dxa" w:w="2880"/>
          </w:tcPr>
          <w:p>
            <w:r>
              <w:t>'active' atau 'suspended'. Jika suspended → flag di DW tetap disimpan</w:t>
            </w:r>
          </w:p>
        </w:tc>
      </w:tr>
      <w:tr>
        <w:tc>
          <w:tcPr>
            <w:tcW w:type="dxa" w:w="2880"/>
          </w:tcPr>
          <w:p>
            <w:r>
              <w:t>tanggal_daftar</w:t>
            </w:r>
          </w:p>
        </w:tc>
        <w:tc>
          <w:tcPr>
            <w:tcW w:type="dxa" w:w="2880"/>
          </w:tcPr>
          <w:p>
            <w:r>
              <w:t>credentials.created_at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usia_akun_hari</w:t>
            </w:r>
          </w:p>
        </w:tc>
        <w:tc>
          <w:tcPr>
            <w:tcW w:type="dxa" w:w="2880"/>
          </w:tcPr>
          <w:p>
            <w:r>
              <w:t>CURRENT_DATE − credentials.created_at</w:t>
            </w:r>
          </w:p>
        </w:tc>
        <w:tc>
          <w:tcPr>
            <w:tcW w:type="dxa" w:w="2880"/>
          </w:tcPr>
          <w:p>
            <w:r>
              <w:t>Dihitung setiap ETL run</w:t>
            </w:r>
          </w:p>
        </w:tc>
      </w:tr>
      <w:tr>
        <w:tc>
          <w:tcPr>
            <w:tcW w:type="dxa" w:w="2880"/>
          </w:tcPr>
          <w:p>
            <w:r>
              <w:t>is_referred</w:t>
            </w:r>
          </w:p>
        </w:tc>
        <w:tc>
          <w:tcPr>
            <w:tcW w:type="dxa" w:w="2880"/>
          </w:tcPr>
          <w:p>
            <w:r>
              <w:t>user_profiles.referred_by IS NOT NULL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 xml:space="preserve">Penanganan Perubahan: </w:t>
      </w:r>
      <w:r>
        <w:t>Jika gender berubah → SCD Type 2 (row baru). Jika tier_gopay berubah karena top-up/pengeluaran → SCD Type 2. Status user suspended → row baru dengan status_user = 'Suspended'.</w:t>
      </w:r>
    </w:p>
    <w:p/>
    <w:p>
      <w:pPr>
        <w:pStyle w:val="Heading3"/>
      </w:pPr>
      <w:r>
        <w:t>B.1.5 dim_driver</w:t>
      </w:r>
    </w:p>
    <w:p>
      <w:r>
        <w:rPr>
          <w:b/>
        </w:rPr>
        <w:t xml:space="preserve">Strategi: </w:t>
      </w:r>
      <w:r>
        <w:t>Daily — SCD Type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 DW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Transformasi</w:t>
            </w:r>
          </w:p>
        </w:tc>
      </w:tr>
      <w:tr>
        <w:tc>
          <w:tcPr>
            <w:tcW w:type="dxa" w:w="2880"/>
          </w:tcPr>
          <w:p>
            <w:r>
              <w:t>driver_id</w:t>
            </w:r>
          </w:p>
        </w:tc>
        <w:tc>
          <w:tcPr>
            <w:tcW w:type="dxa" w:w="2880"/>
          </w:tcPr>
          <w:p>
            <w:r>
              <w:t>driver_profiles.user_id</w:t>
            </w:r>
          </w:p>
        </w:tc>
        <w:tc>
          <w:tcPr>
            <w:tcW w:type="dxa" w:w="2880"/>
          </w:tcPr>
          <w:p>
            <w:r>
              <w:t>Business key</w:t>
            </w:r>
          </w:p>
        </w:tc>
      </w:tr>
      <w:tr>
        <w:tc>
          <w:tcPr>
            <w:tcW w:type="dxa" w:w="2880"/>
          </w:tcPr>
          <w:p>
            <w:r>
              <w:t>nama_driver</w:t>
            </w:r>
          </w:p>
        </w:tc>
        <w:tc>
          <w:tcPr>
            <w:tcW w:type="dxa" w:w="2880"/>
          </w:tcPr>
          <w:p>
            <w:r>
              <w:t>user_profiles.full_name</w:t>
            </w:r>
          </w:p>
        </w:tc>
        <w:tc>
          <w:tcPr>
            <w:tcW w:type="dxa" w:w="2880"/>
          </w:tcPr>
          <w:p>
            <w:r>
              <w:t>Join driver_profiles.user_id = user_profiles.user_id</w:t>
            </w:r>
          </w:p>
        </w:tc>
      </w:tr>
      <w:tr>
        <w:tc>
          <w:tcPr>
            <w:tcW w:type="dxa" w:w="2880"/>
          </w:tcPr>
          <w:p>
            <w:r>
              <w:t>tipe_kendaraan</w:t>
            </w:r>
          </w:p>
        </w:tc>
        <w:tc>
          <w:tcPr>
            <w:tcW w:type="dxa" w:w="2880"/>
          </w:tcPr>
          <w:p>
            <w:r>
              <w:t>driver_profiles.vehicle_type</w:t>
            </w:r>
          </w:p>
        </w:tc>
        <w:tc>
          <w:tcPr>
            <w:tcW w:type="dxa" w:w="2880"/>
          </w:tcPr>
          <w:p>
            <w:r>
              <w:t>motor / car</w:t>
            </w:r>
          </w:p>
        </w:tc>
      </w:tr>
      <w:tr>
        <w:tc>
          <w:tcPr>
            <w:tcW w:type="dxa" w:w="2880"/>
          </w:tcPr>
          <w:p>
            <w:r>
              <w:t>kota_operasi</w:t>
            </w:r>
          </w:p>
        </w:tc>
        <w:tc>
          <w:tcPr>
            <w:tcW w:type="dxa" w:w="2880"/>
          </w:tcPr>
          <w:p>
            <w:r>
              <w:t>geo-service / driver_profiles</w:t>
            </w:r>
          </w:p>
        </w:tc>
        <w:tc>
          <w:tcPr>
            <w:tcW w:type="dxa" w:w="2880"/>
          </w:tcPr>
          <w:p>
            <w:r>
              <w:t>Dari kota driver paling sering order diambil</w:t>
            </w:r>
          </w:p>
        </w:tc>
      </w:tr>
      <w:tr>
        <w:tc>
          <w:tcPr>
            <w:tcW w:type="dxa" w:w="2880"/>
          </w:tcPr>
          <w:p>
            <w:r>
              <w:t>tier_driver</w:t>
            </w:r>
          </w:p>
        </w:tc>
        <w:tc>
          <w:tcPr>
            <w:tcW w:type="dxa" w:w="2880"/>
          </w:tcPr>
          <w:p>
            <w:r>
              <w:t>driver_profiles.total_trips</w:t>
            </w:r>
          </w:p>
        </w:tc>
        <w:tc>
          <w:tcPr>
            <w:tcW w:type="dxa" w:w="2880"/>
          </w:tcPr>
          <w:p>
            <w:r>
              <w:t>Baru (&lt;50), Reguler (50-500), Top (&gt;500)</w:t>
            </w:r>
          </w:p>
        </w:tc>
      </w:tr>
      <w:tr>
        <w:tc>
          <w:tcPr>
            <w:tcW w:type="dxa" w:w="2880"/>
          </w:tcPr>
          <w:p>
            <w:r>
              <w:t>rata_rating</w:t>
            </w:r>
          </w:p>
        </w:tc>
        <w:tc>
          <w:tcPr>
            <w:tcW w:type="dxa" w:w="2880"/>
          </w:tcPr>
          <w:p>
            <w:r>
              <w:t>driver_score_aggregates.avg_score</w:t>
            </w:r>
          </w:p>
        </w:tc>
        <w:tc>
          <w:tcPr>
            <w:tcW w:type="dxa" w:w="2880"/>
          </w:tcPr>
          <w:p>
            <w:r>
              <w:t>Jika NULL → 0.0</w:t>
            </w:r>
          </w:p>
        </w:tc>
      </w:tr>
      <w:tr>
        <w:tc>
          <w:tcPr>
            <w:tcW w:type="dxa" w:w="2880"/>
          </w:tcPr>
          <w:p>
            <w:r>
              <w:t>total_perjalanan</w:t>
            </w:r>
          </w:p>
        </w:tc>
        <w:tc>
          <w:tcPr>
            <w:tcW w:type="dxa" w:w="2880"/>
          </w:tcPr>
          <w:p>
            <w:r>
              <w:t>driver_profiles.total_trips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status_verifikasi</w:t>
            </w:r>
          </w:p>
        </w:tc>
        <w:tc>
          <w:tcPr>
            <w:tcW w:type="dxa" w:w="2880"/>
          </w:tcPr>
          <w:p>
            <w:r>
              <w:t>driver_profiles.verification_status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tanggal_bergabung</w:t>
            </w:r>
          </w:p>
        </w:tc>
        <w:tc>
          <w:tcPr>
            <w:tcW w:type="dxa" w:w="2880"/>
          </w:tcPr>
          <w:p>
            <w:r>
              <w:t>driver_profiles.created_at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B.1.6 dim_pembayaran</w:t>
      </w:r>
    </w:p>
    <w:p>
      <w:r>
        <w:rPr>
          <w:b/>
        </w:rPr>
        <w:t xml:space="preserve">Sumber: </w:t>
      </w:r>
      <w:r>
        <w:t>payment_methods (payment_service). Mapping: clay_wallet/gopay → Wallet, credit_card/debit_card → Card, cash → Cash, bank_transfer/dana/ovo → Bank Transfer. is_gopay = TRUE jika type IN ('clay_wallet','gopay').</w:t>
      </w:r>
    </w:p>
    <w:p/>
    <w:p>
      <w:pPr>
        <w:pStyle w:val="Heading3"/>
      </w:pPr>
      <w:r>
        <w:t>B.1.7 dim_promosi</w:t>
      </w:r>
    </w:p>
    <w:p>
      <w:r>
        <w:rPr>
          <w:b/>
        </w:rPr>
        <w:t xml:space="preserve">Sumber: </w:t>
      </w:r>
      <w:r>
        <w:t>promo_codes + promo_usages (promotion_service). is_berhasil_retain: JOIN promo_usages dengan fact_transaksi, cek apakah user yang menggunakan promo melakukan order lagi dalam 7 hari. Jika promo percentage_off maka nilai_diskon_persen = value, jika fixed_off maka nilai_diskon_persen = (value / min_order_amount) * 100.</w:t>
      </w:r>
    </w:p>
    <w:p/>
    <w:p>
      <w:pPr>
        <w:pStyle w:val="Heading3"/>
      </w:pPr>
      <w:r>
        <w:t>B.1.8 dim_merchant</w:t>
      </w:r>
    </w:p>
    <w:p>
      <w:r>
        <w:rPr>
          <w:b/>
        </w:rPr>
        <w:t xml:space="preserve">Sumber: </w:t>
      </w:r>
      <w:r>
        <w:t>merchants + merchant_score_aggregates (merchant_service). Rating dari merchant_score_aggregates.avg_score. Estimasi antar dari merchants.est_delivery_min. Jika merchant status = 'closed' atau 'suspended' → SCD Type 2.</w:t>
      </w:r>
    </w:p>
    <w:p/>
    <w:p>
      <w:pPr>
        <w:pStyle w:val="Heading3"/>
      </w:pPr>
      <w:r>
        <w:t>B.1.9 dim_perangkat</w:t>
      </w:r>
    </w:p>
    <w:p>
      <w:r>
        <w:rPr>
          <w:b/>
        </w:rPr>
        <w:t xml:space="preserve">Sumber: </w:t>
      </w:r>
      <w:r>
        <w:t>device_tokens (notification_service). Platform: ios / android / web. Jika user mengganti perangkat → SCD Type 2.</w:t>
      </w:r>
    </w:p>
    <w:p/>
    <w:p>
      <w:r>
        <w:br w:type="page"/>
      </w:r>
    </w:p>
    <w:p>
      <w:pPr>
        <w:pStyle w:val="Heading2"/>
      </w:pPr>
      <w:r>
        <w:t>B.2 Fact Table Source-to-Target Mapping</w:t>
      </w:r>
    </w:p>
    <w:p>
      <w:pPr>
        <w:pStyle w:val="Heading3"/>
      </w:pPr>
      <w:r>
        <w:t>B.2.1 fact_transaksi</w:t>
      </w:r>
    </w:p>
    <w:p>
      <w:r>
        <w:rPr>
          <w:b/>
        </w:rPr>
        <w:t xml:space="preserve">Strategi: </w:t>
      </w:r>
      <w:r>
        <w:t>Daily incremental — hanya order dengan status final (completed/delivered)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 DW</w:t>
            </w:r>
          </w:p>
        </w:tc>
        <w:tc>
          <w:tcPr>
            <w:tcW w:type="dxa" w:w="2880"/>
          </w:tcPr>
          <w:p>
            <w:r>
              <w:t>Sumber (Operasional)</w:t>
            </w:r>
          </w:p>
        </w:tc>
        <w:tc>
          <w:tcPr>
            <w:tcW w:type="dxa" w:w="2880"/>
          </w:tcPr>
          <w:p>
            <w:r>
              <w:t>Transformasi</w:t>
            </w:r>
          </w:p>
        </w:tc>
      </w:tr>
      <w:tr>
        <w:tc>
          <w:tcPr>
            <w:tcW w:type="dxa" w:w="2880"/>
          </w:tcPr>
          <w:p>
            <w:r>
              <w:t>transaksi_key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Surrogate key</w:t>
            </w:r>
          </w:p>
        </w:tc>
      </w:tr>
      <w:tr>
        <w:tc>
          <w:tcPr>
            <w:tcW w:type="dxa" w:w="2880"/>
          </w:tcPr>
          <w:p>
            <w:r>
              <w:t>waktu_key</w:t>
            </w:r>
          </w:p>
        </w:tc>
        <w:tc>
          <w:tcPr>
            <w:tcW w:type="dxa" w:w="2880"/>
          </w:tcPr>
          <w:p>
            <w:r>
              <w:t>created_at / completed_at</w:t>
            </w:r>
          </w:p>
        </w:tc>
        <w:tc>
          <w:tcPr>
            <w:tcW w:type="dxa" w:w="2880"/>
          </w:tcPr>
          <w:p>
            <w:r>
              <w:t>Lookup ke dim_waktu (YYYYMMDD → waktu_key)</w:t>
            </w:r>
          </w:p>
        </w:tc>
      </w:tr>
      <w:tr>
        <w:tc>
          <w:tcPr>
            <w:tcW w:type="dxa" w:w="2880"/>
          </w:tcPr>
          <w:p>
            <w:r>
              <w:t>wilayah_key</w:t>
            </w:r>
          </w:p>
        </w:tc>
        <w:tc>
          <w:tcPr>
            <w:tcW w:type="dxa" w:w="2880"/>
          </w:tcPr>
          <w:p>
            <w:r>
              <w:t>origin_lat,lng → reverse geocode</w:t>
            </w:r>
          </w:p>
        </w:tc>
        <w:tc>
          <w:tcPr>
            <w:tcW w:type="dxa" w:w="2880"/>
          </w:tcPr>
          <w:p>
            <w:r>
              <w:t>Lookup ke dim_wilayah via kode_pos</w:t>
            </w:r>
          </w:p>
        </w:tc>
      </w:tr>
      <w:tr>
        <w:tc>
          <w:tcPr>
            <w:tcW w:type="dxa" w:w="2880"/>
          </w:tcPr>
          <w:p>
            <w:r>
              <w:t>layanan_key</w:t>
            </w:r>
          </w:p>
        </w:tc>
        <w:tc>
          <w:tcPr>
            <w:tcW w:type="dxa" w:w="2880"/>
          </w:tcPr>
          <w:p>
            <w:r>
              <w:t>service_type</w:t>
            </w:r>
          </w:p>
        </w:tc>
        <w:tc>
          <w:tcPr>
            <w:tcW w:type="dxa" w:w="2880"/>
          </w:tcPr>
          <w:p>
            <w:r>
              <w:t>Lookup: goride/gocar/food/delivery → layanan_key</w:t>
            </w:r>
          </w:p>
        </w:tc>
      </w:tr>
      <w:tr>
        <w:tc>
          <w:tcPr>
            <w:tcW w:type="dxa" w:w="2880"/>
          </w:tcPr>
          <w:p>
            <w:r>
              <w:t>pelanggan_key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Lookup ke dim_pelanggan (SCD: ambil current row)</w:t>
            </w:r>
          </w:p>
        </w:tc>
      </w:tr>
      <w:tr>
        <w:tc>
          <w:tcPr>
            <w:tcW w:type="dxa" w:w="2880"/>
          </w:tcPr>
          <w:p>
            <w:r>
              <w:t>driver_key</w:t>
            </w:r>
          </w:p>
        </w:tc>
        <w:tc>
          <w:tcPr>
            <w:tcW w:type="dxa" w:w="2880"/>
          </w:tcPr>
          <w:p>
            <w:r>
              <w:t>driver_id</w:t>
            </w:r>
          </w:p>
        </w:tc>
        <w:tc>
          <w:tcPr>
            <w:tcW w:type="dxa" w:w="2880"/>
          </w:tcPr>
          <w:p>
            <w:r>
              <w:t>Lookup ke dim_driver. NULL jika ride (belum assigned) → default key</w:t>
            </w:r>
          </w:p>
        </w:tc>
      </w:tr>
      <w:tr>
        <w:tc>
          <w:tcPr>
            <w:tcW w:type="dxa" w:w="2880"/>
          </w:tcPr>
          <w:p>
            <w:r>
              <w:t>pembayaran_key</w:t>
            </w:r>
          </w:p>
        </w:tc>
        <w:tc>
          <w:tcPr>
            <w:tcW w:type="dxa" w:w="2880"/>
          </w:tcPr>
          <w:p>
            <w:r>
              <w:t>payment_method</w:t>
            </w:r>
          </w:p>
        </w:tc>
        <w:tc>
          <w:tcPr>
            <w:tcW w:type="dxa" w:w="2880"/>
          </w:tcPr>
          <w:p>
            <w:r>
              <w:t>Lookup ke dim_pembayaran</w:t>
            </w:r>
          </w:p>
        </w:tc>
      </w:tr>
      <w:tr>
        <w:tc>
          <w:tcPr>
            <w:tcW w:type="dxa" w:w="2880"/>
          </w:tcPr>
          <w:p>
            <w:r>
              <w:t>promosi_key</w:t>
            </w:r>
          </w:p>
        </w:tc>
        <w:tc>
          <w:tcPr>
            <w:tcW w:type="dxa" w:w="2880"/>
          </w:tcPr>
          <w:p>
            <w:r>
              <w:t>promo_id / promo_code</w:t>
            </w:r>
          </w:p>
        </w:tc>
        <w:tc>
          <w:tcPr>
            <w:tcW w:type="dxa" w:w="2880"/>
          </w:tcPr>
          <w:p>
            <w:r>
              <w:t>Lookup ke dim_promosi. NULL → default key (-1) untuk 'No Promo'</w:t>
            </w:r>
          </w:p>
        </w:tc>
      </w:tr>
      <w:tr>
        <w:tc>
          <w:tcPr>
            <w:tcW w:type="dxa" w:w="2880"/>
          </w:tcPr>
          <w:p>
            <w:r>
              <w:t>merchant_key</w:t>
            </w:r>
          </w:p>
        </w:tc>
        <w:tc>
          <w:tcPr>
            <w:tcW w:type="dxa" w:w="2880"/>
          </w:tcPr>
          <w:p>
            <w:r>
              <w:t>merchant_id</w:t>
            </w:r>
          </w:p>
        </w:tc>
        <w:tc>
          <w:tcPr>
            <w:tcW w:type="dxa" w:w="2880"/>
          </w:tcPr>
          <w:p>
            <w:r>
              <w:t>Lookup ke dim_merchant. NULL untuk ride → default key</w:t>
            </w:r>
          </w:p>
        </w:tc>
      </w:tr>
      <w:tr>
        <w:tc>
          <w:tcPr>
            <w:tcW w:type="dxa" w:w="2880"/>
          </w:tcPr>
          <w:p>
            <w:r>
              <w:t>total_fare</w:t>
            </w:r>
          </w:p>
        </w:tc>
        <w:tc>
          <w:tcPr>
            <w:tcW w:type="dxa" w:w="2880"/>
          </w:tcPr>
          <w:p>
            <w:r>
              <w:t>fare_final (ride) / total_cents/100 (food) / fare_final (delivery)</w:t>
            </w:r>
          </w:p>
        </w:tc>
        <w:tc>
          <w:tcPr>
            <w:tcW w:type="dxa" w:w="2880"/>
          </w:tcPr>
          <w:p>
            <w:r>
              <w:t>Semua diseragamkan ke DECIMAL(12,2). Food: total_cents/100</w:t>
            </w:r>
          </w:p>
        </w:tc>
      </w:tr>
      <w:tr>
        <w:tc>
          <w:tcPr>
            <w:tcW w:type="dxa" w:w="2880"/>
          </w:tcPr>
          <w:p>
            <w:r>
              <w:t>platform_fee</w:t>
            </w:r>
          </w:p>
        </w:tc>
        <w:tc>
          <w:tcPr>
            <w:tcW w:type="dxa" w:w="2880"/>
          </w:tcPr>
          <w:p>
            <w:r>
              <w:t>platform_fee (ride) / service_fee_cents/100 (food) / platform_fee (delivery)</w:t>
            </w:r>
          </w:p>
        </w:tc>
        <w:tc>
          <w:tcPr>
            <w:tcW w:type="dxa" w:w="2880"/>
          </w:tcPr>
          <w:p>
            <w:r>
              <w:t>Jika NULL → 0</w:t>
            </w:r>
          </w:p>
        </w:tc>
      </w:tr>
      <w:tr>
        <w:tc>
          <w:tcPr>
            <w:tcW w:type="dxa" w:w="2880"/>
          </w:tcPr>
          <w:p>
            <w:r>
              <w:t>driver_payout</w:t>
            </w:r>
          </w:p>
        </w:tc>
        <w:tc>
          <w:tcPr>
            <w:tcW w:type="dxa" w:w="2880"/>
          </w:tcPr>
          <w:p>
            <w:r>
              <w:t>settlements.driver_payout</w:t>
            </w:r>
          </w:p>
        </w:tc>
        <w:tc>
          <w:tcPr>
            <w:tcW w:type="dxa" w:w="2880"/>
          </w:tcPr>
          <w:p>
            <w:r>
              <w:t>Join berdasarkan order_id</w:t>
            </w:r>
          </w:p>
        </w:tc>
      </w:tr>
      <w:tr>
        <w:tc>
          <w:tcPr>
            <w:tcW w:type="dxa" w:w="2880"/>
          </w:tcPr>
          <w:p>
            <w:r>
              <w:t>diskon</w:t>
            </w:r>
          </w:p>
        </w:tc>
        <w:tc>
          <w:tcPr>
            <w:tcW w:type="dxa" w:w="2880"/>
          </w:tcPr>
          <w:p>
            <w:r>
              <w:t>promo_discount (ride) / discount_cents/100 (food) / promo_discount (delivery)</w:t>
            </w:r>
          </w:p>
        </w:tc>
        <w:tc>
          <w:tcPr>
            <w:tcW w:type="dxa" w:w="2880"/>
          </w:tcPr>
          <w:p>
            <w:r>
              <w:t>Jika NULL → 0</w:t>
            </w:r>
          </w:p>
        </w:tc>
      </w:tr>
      <w:tr>
        <w:tc>
          <w:tcPr>
            <w:tcW w:type="dxa" w:w="2880"/>
          </w:tcPr>
          <w:p>
            <w:r>
              <w:t>subtotal</w:t>
            </w:r>
          </w:p>
        </w:tc>
        <w:tc>
          <w:tcPr>
            <w:tcW w:type="dxa" w:w="2880"/>
          </w:tcPr>
          <w:p>
            <w:r>
              <w:t>subtotal_cents/100 (food)</w:t>
            </w:r>
          </w:p>
        </w:tc>
        <w:tc>
          <w:tcPr>
            <w:tcW w:type="dxa" w:w="2880"/>
          </w:tcPr>
          <w:p>
            <w:r>
              <w:t>NULL untuk ride/delivery → 0</w:t>
            </w:r>
          </w:p>
        </w:tc>
      </w:tr>
      <w:tr>
        <w:tc>
          <w:tcPr>
            <w:tcW w:type="dxa" w:w="2880"/>
          </w:tcPr>
          <w:p>
            <w:r>
              <w:t>biaya_antar</w:t>
            </w:r>
          </w:p>
        </w:tc>
        <w:tc>
          <w:tcPr>
            <w:tcW w:type="dxa" w:w="2880"/>
          </w:tcPr>
          <w:p>
            <w:r>
              <w:t>delivery_fee_cents/100 (food) / distance_fare (ride/delivery)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jarak_km</w:t>
            </w:r>
          </w:p>
        </w:tc>
        <w:tc>
          <w:tcPr>
            <w:tcW w:type="dxa" w:w="2880"/>
          </w:tcPr>
          <w:p>
            <w:r>
              <w:t>actual_distance_km (ride) / distance_km (food) / actual_distance_km (delivery)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durasi_menit</w:t>
            </w:r>
          </w:p>
        </w:tc>
        <w:tc>
          <w:tcPr>
            <w:tcW w:type="dxa" w:w="2880"/>
          </w:tcPr>
          <w:p>
            <w:r>
              <w:t>actual_duration_min (ride) / NULL (food) / actual_duration_min (delivery)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surge_multiplier</w:t>
            </w:r>
          </w:p>
        </w:tc>
        <w:tc>
          <w:tcPr>
            <w:tcW w:type="dxa" w:w="2880"/>
          </w:tcPr>
          <w:p>
            <w:r>
              <w:t>surge_multiplier (ride)</w:t>
            </w:r>
          </w:p>
        </w:tc>
        <w:tc>
          <w:tcPr>
            <w:tcW w:type="dxa" w:w="2880"/>
          </w:tcPr>
          <w:p>
            <w:r>
              <w:t>NULL jika non-surge → 1.0</w:t>
            </w:r>
          </w:p>
        </w:tc>
      </w:tr>
    </w:tbl>
    <w:p>
      <w:r>
        <w:rPr>
          <w:b/>
        </w:rPr>
        <w:t xml:space="preserve">Data Quality: </w:t>
      </w:r>
      <w:r>
        <w:t>(1) Validasi total_fare &gt; 0. Jika &lt; 0 → flag untuk review. (2) Validasi platform_fee + driver_payout + diskon ≈ total_fare. (3) Cek referential integrity semua foreign key. (4) Deduplikasi: jika ditemukan order_id double → ambil row dengan updated_at terbaru.</w:t>
      </w:r>
    </w:p>
    <w:p/>
    <w:p>
      <w:pPr>
        <w:pStyle w:val="Heading3"/>
      </w:pPr>
      <w:r>
        <w:t>B.2.2 fact_sesi_aplikasi</w:t>
      </w:r>
    </w:p>
    <w:p>
      <w:r>
        <w:rPr>
          <w:b/>
        </w:rPr>
        <w:t xml:space="preserve">Sumber: </w:t>
      </w:r>
      <w:r>
        <w:t>Mobile Analytics SDK (Firebase Analytics / Mixpanel)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 DW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Transformasi</w:t>
            </w:r>
          </w:p>
        </w:tc>
      </w:tr>
      <w:tr>
        <w:tc>
          <w:tcPr>
            <w:tcW w:type="dxa" w:w="2880"/>
          </w:tcPr>
          <w:p>
            <w:r>
              <w:t>sesi_key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Surrogate key</w:t>
            </w:r>
          </w:p>
        </w:tc>
      </w:tr>
      <w:tr>
        <w:tc>
          <w:tcPr>
            <w:tcW w:type="dxa" w:w="2880"/>
          </w:tcPr>
          <w:p>
            <w:r>
              <w:t>waktu_key</w:t>
            </w:r>
          </w:p>
        </w:tc>
        <w:tc>
          <w:tcPr>
            <w:tcW w:type="dxa" w:w="2880"/>
          </w:tcPr>
          <w:p>
            <w:r>
              <w:t>session_start_timestamp</w:t>
            </w:r>
          </w:p>
        </w:tc>
        <w:tc>
          <w:tcPr>
            <w:tcW w:type="dxa" w:w="2880"/>
          </w:tcPr>
          <w:p>
            <w:r>
              <w:t>Lookup ke dim_waktu</w:t>
            </w:r>
          </w:p>
        </w:tc>
      </w:tr>
      <w:tr>
        <w:tc>
          <w:tcPr>
            <w:tcW w:type="dxa" w:w="2880"/>
          </w:tcPr>
          <w:p>
            <w:r>
              <w:t>wilayah_key</w:t>
            </w:r>
          </w:p>
        </w:tc>
        <w:tc>
          <w:tcPr>
            <w:tcW w:type="dxa" w:w="2880"/>
          </w:tcPr>
          <w:p>
            <w:r>
              <w:t>user_location saat session_start</w:t>
            </w:r>
          </w:p>
        </w:tc>
        <w:tc>
          <w:tcPr>
            <w:tcW w:type="dxa" w:w="2880"/>
          </w:tcPr>
          <w:p>
            <w:r>
              <w:t>Lookup via reverse geocode</w:t>
            </w:r>
          </w:p>
        </w:tc>
      </w:tr>
      <w:tr>
        <w:tc>
          <w:tcPr>
            <w:tcW w:type="dxa" w:w="2880"/>
          </w:tcPr>
          <w:p>
            <w:r>
              <w:t>pelanggan_key</w:t>
            </w:r>
          </w:p>
        </w:tc>
        <w:tc>
          <w:tcPr>
            <w:tcW w:type="dxa" w:w="2880"/>
          </w:tcPr>
          <w:p>
            <w:r>
              <w:t>user_id (analytics user_id)</w:t>
            </w:r>
          </w:p>
        </w:tc>
        <w:tc>
          <w:tcPr>
            <w:tcW w:type="dxa" w:w="2880"/>
          </w:tcPr>
          <w:p>
            <w:r>
              <w:t>Lookup ke dim_pelanggan</w:t>
            </w:r>
          </w:p>
        </w:tc>
      </w:tr>
      <w:tr>
        <w:tc>
          <w:tcPr>
            <w:tcW w:type="dxa" w:w="2880"/>
          </w:tcPr>
          <w:p>
            <w:r>
              <w:t>perangkat_key</w:t>
            </w:r>
          </w:p>
        </w:tc>
        <w:tc>
          <w:tcPr>
            <w:tcW w:type="dxa" w:w="2880"/>
          </w:tcPr>
          <w:p>
            <w:r>
              <w:t>platform + app_version</w:t>
            </w:r>
          </w:p>
        </w:tc>
        <w:tc>
          <w:tcPr>
            <w:tcW w:type="dxa" w:w="2880"/>
          </w:tcPr>
          <w:p>
            <w:r>
              <w:t>Lookup ke dim_perangkat</w:t>
            </w:r>
          </w:p>
        </w:tc>
      </w:tr>
      <w:tr>
        <w:tc>
          <w:tcPr>
            <w:tcW w:type="dxa" w:w="2880"/>
          </w:tcPr>
          <w:p>
            <w:r>
              <w:t>durasi_detik</w:t>
            </w:r>
          </w:p>
        </w:tc>
        <w:tc>
          <w:tcPr>
            <w:tcW w:type="dxa" w:w="2880"/>
          </w:tcPr>
          <w:p>
            <w:r>
              <w:t>app_close_timestamp − app_open_timestamp</w:t>
            </w:r>
          </w:p>
        </w:tc>
        <w:tc>
          <w:tcPr>
            <w:tcW w:type="dxa" w:w="2880"/>
          </w:tcPr>
          <w:p>
            <w:r>
              <w:t>Jika &gt; 1800 detik → cut di 1800 (timeout)</w:t>
            </w:r>
          </w:p>
        </w:tc>
      </w:tr>
      <w:tr>
        <w:tc>
          <w:tcPr>
            <w:tcW w:type="dxa" w:w="2880"/>
          </w:tcPr>
          <w:p>
            <w:r>
              <w:t>jumlah_halaman</w:t>
            </w:r>
          </w:p>
        </w:tc>
        <w:tc>
          <w:tcPr>
            <w:tcW w:type="dxa" w:w="2880"/>
          </w:tcPr>
          <w:p>
            <w:r>
              <w:t>COUNT(DISTINCT screen_name) dalam 1 session_id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is_konversi_order</w:t>
            </w:r>
          </w:p>
        </w:tc>
        <w:tc>
          <w:tcPr>
            <w:tcW w:type="dxa" w:w="2880"/>
          </w:tcPr>
          <w:p>
            <w:r>
              <w:t>Ada event 'order_placed' / 'order_completed'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halaman_terakhir</w:t>
            </w:r>
          </w:p>
        </w:tc>
        <w:tc>
          <w:tcPr>
            <w:tcW w:type="dxa" w:w="2880"/>
          </w:tcPr>
          <w:p>
            <w:r>
              <w:t>MAX(screen_view.timestamp) screen_name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jumlah_pencarian</w:t>
            </w:r>
          </w:p>
        </w:tc>
        <w:tc>
          <w:tcPr>
            <w:tcW w:type="dxa" w:w="2880"/>
          </w:tcPr>
          <w:p>
            <w:r>
              <w:t>COUNT(search_event)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B.2.3 fact_insentif_driver</w:t>
      </w:r>
    </w:p>
    <w:p>
      <w:r>
        <w:rPr>
          <w:b/>
        </w:rPr>
        <w:t xml:space="preserve">Sumber: </w:t>
      </w:r>
      <w:r>
        <w:t>settlements (payment) + Redis (matching) + aggregasi order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 DW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Transformasi</w:t>
            </w:r>
          </w:p>
        </w:tc>
      </w:tr>
      <w:tr>
        <w:tc>
          <w:tcPr>
            <w:tcW w:type="dxa" w:w="2880"/>
          </w:tcPr>
          <w:p>
            <w:r>
              <w:t>insentif_key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Surrogate key</w:t>
            </w:r>
          </w:p>
        </w:tc>
      </w:tr>
      <w:tr>
        <w:tc>
          <w:tcPr>
            <w:tcW w:type="dxa" w:w="2880"/>
          </w:tcPr>
          <w:p>
            <w:r>
              <w:t>waktu_key</w:t>
            </w:r>
          </w:p>
        </w:tc>
        <w:tc>
          <w:tcPr>
            <w:tcW w:type="dxa" w:w="2880"/>
          </w:tcPr>
          <w:p>
            <w:r>
              <w:t>periode_start_date</w:t>
            </w:r>
          </w:p>
        </w:tc>
        <w:tc>
          <w:tcPr>
            <w:tcW w:type="dxa" w:w="2880"/>
          </w:tcPr>
          <w:p>
            <w:r>
              <w:t>Lookup ke dim_waktu</w:t>
            </w:r>
          </w:p>
        </w:tc>
      </w:tr>
      <w:tr>
        <w:tc>
          <w:tcPr>
            <w:tcW w:type="dxa" w:w="2880"/>
          </w:tcPr>
          <w:p>
            <w:r>
              <w:t>wilayah_key</w:t>
            </w:r>
          </w:p>
        </w:tc>
        <w:tc>
          <w:tcPr>
            <w:tcW w:type="dxa" w:w="2880"/>
          </w:tcPr>
          <w:p>
            <w:r>
              <w:t>driver.kota_operasi</w:t>
            </w:r>
          </w:p>
        </w:tc>
        <w:tc>
          <w:tcPr>
            <w:tcW w:type="dxa" w:w="2880"/>
          </w:tcPr>
          <w:p>
            <w:r>
              <w:t>Lookup ke dim_wilayah</w:t>
            </w:r>
          </w:p>
        </w:tc>
      </w:tr>
      <w:tr>
        <w:tc>
          <w:tcPr>
            <w:tcW w:type="dxa" w:w="2880"/>
          </w:tcPr>
          <w:p>
            <w:r>
              <w:t>layanan_key</w:t>
            </w:r>
          </w:p>
        </w:tc>
        <w:tc>
          <w:tcPr>
            <w:tcW w:type="dxa" w:w="2880"/>
          </w:tcPr>
          <w:p>
            <w:r>
              <w:t>settlements.service_type</w:t>
            </w:r>
          </w:p>
        </w:tc>
        <w:tc>
          <w:tcPr>
            <w:tcW w:type="dxa" w:w="2880"/>
          </w:tcPr>
          <w:p>
            <w:r>
              <w:t>Lookup ke dim_layanan</w:t>
            </w:r>
          </w:p>
        </w:tc>
      </w:tr>
      <w:tr>
        <w:tc>
          <w:tcPr>
            <w:tcW w:type="dxa" w:w="2880"/>
          </w:tcPr>
          <w:p>
            <w:r>
              <w:t>driver_key</w:t>
            </w:r>
          </w:p>
        </w:tc>
        <w:tc>
          <w:tcPr>
            <w:tcW w:type="dxa" w:w="2880"/>
          </w:tcPr>
          <w:p>
            <w:r>
              <w:t>settlements.driver_id</w:t>
            </w:r>
          </w:p>
        </w:tc>
        <w:tc>
          <w:tcPr>
            <w:tcW w:type="dxa" w:w="2880"/>
          </w:tcPr>
          <w:p>
            <w:r>
              <w:t>Lookup ke dim_driver</w:t>
            </w:r>
          </w:p>
        </w:tc>
      </w:tr>
      <w:tr>
        <w:tc>
          <w:tcPr>
            <w:tcW w:type="dxa" w:w="2880"/>
          </w:tcPr>
          <w:p>
            <w:r>
              <w:t>total_insentif_dibayar</w:t>
            </w:r>
          </w:p>
        </w:tc>
        <w:tc>
          <w:tcPr>
            <w:tcW w:type="dxa" w:w="2880"/>
          </w:tcPr>
          <w:p>
            <w:r>
              <w:t>SUM(settlements.driver_payout) GROUP BY driver_id, periode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target_order</w:t>
            </w:r>
          </w:p>
        </w:tc>
        <w:tc>
          <w:tcPr>
            <w:tcW w:type="dxa" w:w="2880"/>
          </w:tcPr>
          <w:p>
            <w:r>
              <w:t>Config insentif (business rules)</w:t>
            </w:r>
          </w:p>
        </w:tc>
        <w:tc>
          <w:tcPr>
            <w:tcW w:type="dxa" w:w="2880"/>
          </w:tcPr>
          <w:p>
            <w:r>
              <w:t>Target berdasarkan tier_driver + kota</w:t>
            </w:r>
          </w:p>
        </w:tc>
      </w:tr>
      <w:tr>
        <w:tc>
          <w:tcPr>
            <w:tcW w:type="dxa" w:w="2880"/>
          </w:tcPr>
          <w:p>
            <w:r>
              <w:t>order_terpenuhi</w:t>
            </w:r>
          </w:p>
        </w:tc>
        <w:tc>
          <w:tcPr>
            <w:tcW w:type="dxa" w:w="2880"/>
          </w:tcPr>
          <w:p>
            <w:r>
              <w:t>COUNT(settlements.order_id)</w:t>
            </w:r>
          </w:p>
        </w:tc>
        <w:tc>
          <w:tcPr>
            <w:tcW w:type="dxa" w:w="2880"/>
          </w:tcPr>
          <w:p>
            <w:r>
              <w:t>Hanya order completed</w:t>
            </w:r>
          </w:p>
        </w:tc>
      </w:tr>
      <w:tr>
        <w:tc>
          <w:tcPr>
            <w:tcW w:type="dxa" w:w="2880"/>
          </w:tcPr>
          <w:p>
            <w:r>
              <w:t>gap_target</w:t>
            </w:r>
          </w:p>
        </w:tc>
        <w:tc>
          <w:tcPr>
            <w:tcW w:type="dxa" w:w="2880"/>
          </w:tcPr>
          <w:p>
            <w:r>
              <w:t>target_order − order_terpenuhi</w:t>
            </w:r>
          </w:p>
        </w:tc>
        <w:tc>
          <w:tcPr>
            <w:tcW w:type="dxa" w:w="2880"/>
          </w:tcPr>
          <w:p>
            <w:r>
              <w:t>Bisa negatif jika overachieved</w:t>
            </w:r>
          </w:p>
        </w:tc>
      </w:tr>
      <w:tr>
        <w:tc>
          <w:tcPr>
            <w:tcW w:type="dxa" w:w="2880"/>
          </w:tcPr>
          <w:p>
            <w:r>
              <w:t>total_online_jam</w:t>
            </w:r>
          </w:p>
        </w:tc>
        <w:tc>
          <w:tcPr>
            <w:tcW w:type="dxa" w:w="2880"/>
          </w:tcPr>
          <w:p>
            <w:r>
              <w:t>SUM(Redis driver:earnings online_duration)</w:t>
            </w:r>
          </w:p>
        </w:tc>
        <w:tc>
          <w:tcPr>
            <w:tcW w:type="dxa" w:w="2880"/>
          </w:tcPr>
          <w:p>
            <w:r>
              <w:t>Snapshot harian diakumulasi</w:t>
            </w:r>
          </w:p>
        </w:tc>
      </w:tr>
      <w:tr>
        <w:tc>
          <w:tcPr>
            <w:tcW w:type="dxa" w:w="2880"/>
          </w:tcPr>
          <w:p>
            <w:r>
              <w:t>rata_rating_periode</w:t>
            </w:r>
          </w:p>
        </w:tc>
        <w:tc>
          <w:tcPr>
            <w:tcW w:type="dxa" w:w="2880"/>
          </w:tcPr>
          <w:p>
            <w:r>
              <w:t>AVG(rating.score) GROUP BY driver_id</w:t>
            </w:r>
          </w:p>
        </w:tc>
        <w:tc>
          <w:tcPr>
            <w:tcW w:type="dxa" w:w="2880"/>
          </w:tcPr>
          <w:p>
            <w:r>
              <w:t>Dari rating_service</w:t>
            </w:r>
          </w:p>
        </w:tc>
      </w:tr>
      <w:tr>
        <w:tc>
          <w:tcPr>
            <w:tcW w:type="dxa" w:w="2880"/>
          </w:tcPr>
          <w:p>
            <w:r>
              <w:t>acceptance_rate</w:t>
            </w:r>
          </w:p>
        </w:tc>
        <w:tc>
          <w:tcPr>
            <w:tcW w:type="dxa" w:w="2880"/>
          </w:tcPr>
          <w:p>
            <w:r>
              <w:t>Redis driver:acceptance</w:t>
            </w:r>
          </w:p>
        </w:tc>
        <w:tc>
          <w:tcPr>
            <w:tcW w:type="dxa" w:w="2880"/>
          </w:tcPr>
          <w:p>
            <w:r>
              <w:t>accepted/(accepted+rejected)*100</w:t>
            </w:r>
          </w:p>
        </w:tc>
      </w:tr>
    </w:tbl>
    <w:p>
      <w:r>
        <w:rPr>
          <w:b/>
        </w:rPr>
        <w:t xml:space="preserve">Penanganan Data Redis: </w:t>
      </w:r>
      <w:r>
        <w:t>Data di Redis bersifat sementara (TTL). Harus di-snapshot setiap akhir hari ke staging table PostgreSQL sebelum ETL harian berjalan. Jika snapshot gagal → skip data hari tersebut (jangan pakai data parsial).</w:t>
      </w:r>
    </w:p>
    <w:p/>
    <w:p>
      <w:pPr>
        <w:pStyle w:val="Heading2"/>
      </w:pPr>
      <w:r>
        <w:t>B.3 Data Quality Rules</w:t>
      </w:r>
    </w:p>
    <w:p>
      <w:r>
        <w:rPr>
          <w:b/>
        </w:rPr>
        <w:t xml:space="preserve">Referential Integrity: </w:t>
      </w:r>
      <w:r>
        <w:t>Setiap foreign key di fact table harus memiliki row yang valid di dimensi. Untuk missing key, gunakan default row (key = -1: 'Unknown' / 'No Promo' / 'Not Applicable').</w:t>
      </w:r>
    </w:p>
    <w:p>
      <w:r>
        <w:rPr>
          <w:b/>
        </w:rPr>
        <w:t xml:space="preserve">Uniqueness: </w:t>
      </w:r>
      <w:r>
        <w:t>Business key di dimensi harus unik dalam satu version (untuk SCD Type 2). Duplicate detection: jika ditemukan duplicate → pilih row dengan created_at terbaru.</w:t>
      </w:r>
    </w:p>
    <w:p>
      <w:r>
        <w:rPr>
          <w:b/>
        </w:rPr>
        <w:t xml:space="preserve">NULL Handling: </w:t>
      </w:r>
      <w:r>
        <w:t>Measure NULL → 0. Atribut dimensi NULL → 'Tidak Diketahui'. Foreign key NULL → default key -1.</w:t>
      </w:r>
    </w:p>
    <w:p>
      <w:r>
        <w:rPr>
          <w:b/>
        </w:rPr>
        <w:t xml:space="preserve">Range Validation: </w:t>
      </w:r>
      <w:r>
        <w:t>total_fare &gt; 0. score 1-5. durasi_menit &gt; 0 DAN &lt; 1440 (24 jam). accept_rate 0-100.</w:t>
      </w:r>
    </w:p>
    <w:p>
      <w:r>
        <w:rPr>
          <w:b/>
        </w:rPr>
        <w:t xml:space="preserve">Consistency Check: </w:t>
      </w:r>
      <w:r>
        <w:t>platform_fee + driver_payout + diskon ≈ total_fare (toleransi selisih &lt; 1%). order_terpenuhi ≤ target_order + 20% (warning jika overachieved besar).</w:t>
      </w:r>
    </w:p>
    <w:p>
      <w:r>
        <w:rPr>
          <w:b/>
        </w:rPr>
        <w:t xml:space="preserve">Duplicate Elimination: </w:t>
      </w:r>
      <w:r>
        <w:t>fact_transaksi: order_id UNIQUE. Jika duplicate → pilih row dengan completed_at terbaru, log warning.</w:t>
      </w:r>
    </w:p>
    <w:p>
      <w:r>
        <w:rPr>
          <w:b/>
        </w:rPr>
        <w:t xml:space="preserve">Reject / Error Log: </w:t>
      </w:r>
      <w:r>
        <w:t>Semua row yang gagal validasi dipindahkan ke staging_error_log dengan error code + timestamp + raw data untuk review manual.</w:t>
      </w:r>
    </w:p>
    <w:p>
      <w:r>
        <w:br w:type="page"/>
      </w:r>
    </w:p>
    <w:p>
      <w:pPr>
        <w:pStyle w:val="Heading1"/>
      </w:pPr>
      <w:r>
        <w:t>C. Penggunaan Data Warehouse (Laporan &amp; Analisis)</w:t>
      </w:r>
    </w:p>
    <w:p>
      <w:r>
        <w:t>Berikut adalah 5 laporan utama yang dapat dibangun dari data warehouse untuk mendukung pengambilan keputusan di berbagai level organisasi.</w:t>
      </w:r>
    </w:p>
    <w:p>
      <w:pPr>
        <w:pStyle w:val="Heading3"/>
      </w:pPr>
      <w:r>
        <w:t>C.1 Dashboard Operasional — Real-time Order Monitoring</w:t>
      </w:r>
    </w:p>
    <w:p>
      <w:r>
        <w:rPr>
          <w:b/>
        </w:rPr>
        <w:t xml:space="preserve">Target: </w:t>
      </w:r>
      <w:r>
        <w:t>Manajemen Operasional</w:t>
      </w:r>
    </w:p>
    <w:p>
      <w:r>
        <w:rPr>
          <w:b/>
        </w:rPr>
        <w:t xml:space="preserve">Frekuensi: </w:t>
      </w:r>
      <w:r>
        <w:t>Harian, refresh 5 menit</w:t>
      </w:r>
    </w:p>
    <w:p>
      <w:r>
        <w:t>Komponen Laporan:</w:t>
      </w:r>
    </w:p>
    <w:p>
      <w:r>
        <w:t xml:space="preserve">  - Line Chart: Tren order per jam, breakdown by layanan (ride/food/delivery)</w:t>
      </w:r>
    </w:p>
    <w:p>
      <w:r>
        <w:t xml:space="preserve">  - Bar Chart: Top 10 zona dengan order terbanyak hari ini</w:t>
      </w:r>
    </w:p>
    <w:p>
      <w:r>
        <w:t xml:space="preserve">  - Gauge: % order sukses vs gagal hari ini</w:t>
      </w:r>
    </w:p>
    <w:p>
      <w:r>
        <w:t xml:space="preserve">  - KPI Cards: Total revenue hari ini | rata-rata durasi | jumlah driver aktif</w:t>
      </w:r>
    </w:p>
    <w:p>
      <w:r>
        <w:t xml:space="preserve">  - Map: Heatmap order density per kecamatan</w:t>
      </w:r>
    </w:p>
    <w:p/>
    <w:p>
      <w:r>
        <w:rPr>
          <w:b/>
        </w:rPr>
        <w:t>Query Contoh:</w:t>
      </w:r>
    </w:p>
    <w:p>
      <w:pPr>
        <w:spacing w:before="80"/>
      </w:pPr>
      <w:r>
        <w:t>SELECT w.tanggal, l.nama_layanan,</w:t>
        <w:br/>
        <w:t xml:space="preserve">  COUNT(*) AS total_order,</w:t>
        <w:br/>
        <w:t xml:space="preserve">  SUM(f.total_fare) AS total_revenue,</w:t>
        <w:br/>
        <w:t xml:space="preserve">  AVG(f.durasi_menit) AS avg_durasi</w:t>
        <w:br/>
        <w:t>FROM fact_transaksi f</w:t>
        <w:br/>
        <w:t>JOIN dim_waktu w ON f.waktu_key = w.waktu_key</w:t>
        <w:br/>
        <w:t>JOIN dim_layanan l ON f.layanan_key = l.layanan_key</w:t>
        <w:br/>
        <w:t>WHERE w.tanggal = CURRENT_DATE</w:t>
        <w:br/>
        <w:t>GROUP BY w.tanggal, l.nama_layanan;</w:t>
      </w:r>
    </w:p>
    <w:p/>
    <w:p>
      <w:pPr>
        <w:pStyle w:val="Heading3"/>
      </w:pPr>
      <w:r>
        <w:t>C.2 Laporan Bisnis Mingguan — Revenue &amp; Margin</w:t>
      </w:r>
    </w:p>
    <w:p>
      <w:r>
        <w:rPr>
          <w:b/>
        </w:rPr>
        <w:t xml:space="preserve">Target: </w:t>
      </w:r>
      <w:r>
        <w:t>Finance / Manajemen</w:t>
      </w:r>
    </w:p>
    <w:p>
      <w:r>
        <w:rPr>
          <w:b/>
        </w:rPr>
        <w:t xml:space="preserve">Frekuensi: </w:t>
      </w:r>
      <w:r>
        <w:t>Mingguan</w:t>
      </w:r>
    </w:p>
    <w:p>
      <w:r>
        <w:t>Komponen Laporan:</w:t>
      </w:r>
    </w:p>
    <w:p>
      <w:r>
        <w:t xml:space="preserve">  - Pie Chart: Komposisi revenue per kategori layanan</w:t>
      </w:r>
    </w:p>
    <w:p>
      <w:r>
        <w:t xml:space="preserve">  - Dual-axis Chart: Bar = total order, Line = rata-rata margin per bulan</w:t>
      </w:r>
    </w:p>
    <w:p>
      <w:r>
        <w:t xml:space="preserve">  - Table: Top 10 merchant berdasarkan GMV</w:t>
      </w:r>
    </w:p>
    <w:p>
      <w:r>
        <w:t xml:space="preserve">  - Heatmap: Order density by jam × hari</w:t>
      </w:r>
    </w:p>
    <w:p/>
    <w:p>
      <w:r>
        <w:rPr>
          <w:b/>
        </w:rPr>
        <w:t>Query Contoh:</w:t>
      </w:r>
    </w:p>
    <w:p>
      <w:pPr>
        <w:spacing w:before="80"/>
      </w:pPr>
      <w:r>
        <w:t>SELECT w.tahun, w.bulan,</w:t>
        <w:br/>
        <w:t xml:space="preserve">  l.kategori_layanan,</w:t>
        <w:br/>
        <w:t xml:space="preserve">  COUNT(*) AS total_order,</w:t>
        <w:br/>
        <w:t xml:space="preserve">  SUM(f.total_fare) AS revenue,</w:t>
        <w:br/>
        <w:t xml:space="preserve">  AVG(f.platform_fee / NULLIF(f.total_fare, 0)) AS avg_margin</w:t>
        <w:br/>
        <w:t>FROM fact_transaksi f</w:t>
        <w:br/>
        <w:t>JOIN dim_waktu w ON f.waktu_key = w.waktu_key</w:t>
        <w:br/>
        <w:t>JOIN dim_layanan l ON f.layanan_key = l.layanan_key</w:t>
        <w:br/>
        <w:t>GROUP BY w.tahun, w.bulan, l.kategori_layanan</w:t>
        <w:br/>
        <w:t>ORDER BY w.tahun, w.bulan;</w:t>
      </w:r>
    </w:p>
    <w:p/>
    <w:p>
      <w:pPr>
        <w:pStyle w:val="Heading3"/>
      </w:pPr>
      <w:r>
        <w:t>C.3 Analisis Konversi Funnel</w:t>
      </w:r>
    </w:p>
    <w:p>
      <w:r>
        <w:rPr>
          <w:b/>
        </w:rPr>
        <w:t xml:space="preserve">Target: </w:t>
      </w:r>
      <w:r>
        <w:t>Product Manager</w:t>
      </w:r>
    </w:p>
    <w:p>
      <w:r>
        <w:rPr>
          <w:b/>
        </w:rPr>
        <w:t xml:space="preserve">Frekuensi: </w:t>
      </w:r>
      <w:r>
        <w:t>Mingguan / Bulanan</w:t>
      </w:r>
    </w:p>
    <w:p>
      <w:r>
        <w:t>Komponen Laporan:</w:t>
      </w:r>
    </w:p>
    <w:p>
      <w:r>
        <w:t xml:space="preserve">  - Funnel Chart: Buka App → Cari → Detail → Order → Bayar → Selesai</w:t>
      </w:r>
    </w:p>
    <w:p>
      <w:r>
        <w:t xml:space="preserve">  - Bar Chart: Konversi rate per segmen pelanggan</w:t>
      </w:r>
    </w:p>
    <w:p>
      <w:r>
        <w:t xml:space="preserve">  - Scatter Plot: Durasi sesi vs konversi rate</w:t>
      </w:r>
    </w:p>
    <w:p>
      <w:r>
        <w:t xml:space="preserve">  - Table: Halaman terakhir sebelum bounce</w:t>
      </w:r>
    </w:p>
    <w:p/>
    <w:p>
      <w:r>
        <w:rPr>
          <w:b/>
        </w:rPr>
        <w:t>Query Contoh:</w:t>
      </w:r>
    </w:p>
    <w:p>
      <w:pPr>
        <w:spacing w:before="80"/>
      </w:pPr>
      <w:r>
        <w:t>SELECT p.kelompok_usia,</w:t>
        <w:br/>
        <w:t xml:space="preserve">  COUNT(*) AS total_sesi,</w:t>
        <w:br/>
        <w:t xml:space="preserve">  SUM(CASE WHEN s.is_konversi_order THEN 1 ELSE 0 END) AS konversi,</w:t>
        <w:br/>
        <w:t xml:space="preserve">  ROUND(100.0 * SUM(CASE WHEN s.is_konversi_order THEN 1 ELSE 0 END)</w:t>
        <w:br/>
        <w:t xml:space="preserve">    / COUNT(*), 2) AS konversi_rate</w:t>
        <w:br/>
        <w:t>FROM fact_sesi_aplikasi s</w:t>
        <w:br/>
        <w:t>JOIN dim_waktu w ON s.waktu_key = w.waktu_key</w:t>
        <w:br/>
        <w:t>JOIN dim_pelanggan p ON s.pelanggan_key = p.pelanggan_key</w:t>
        <w:br/>
        <w:t>WHERE w.bulan = 'Juni' AND w.tahun = 2026</w:t>
        <w:br/>
        <w:t>GROUP BY p.kelompok_usia</w:t>
        <w:br/>
        <w:t>ORDER BY konversi_rate DESC;</w:t>
      </w:r>
    </w:p>
    <w:p/>
    <w:p>
      <w:pPr>
        <w:pStyle w:val="Heading3"/>
      </w:pPr>
      <w:r>
        <w:t>C.4 Analisis Efektivitas Insentif Driver</w:t>
      </w:r>
    </w:p>
    <w:p>
      <w:r>
        <w:rPr>
          <w:b/>
        </w:rPr>
        <w:t xml:space="preserve">Target: </w:t>
      </w:r>
      <w:r>
        <w:t>Driver Operations / Finance</w:t>
      </w:r>
    </w:p>
    <w:p>
      <w:r>
        <w:rPr>
          <w:b/>
        </w:rPr>
        <w:t xml:space="preserve">Frekuensi: </w:t>
      </w:r>
      <w:r>
        <w:t>Mingguan</w:t>
      </w:r>
    </w:p>
    <w:p>
      <w:r>
        <w:t>Komponen Laporan:</w:t>
      </w:r>
    </w:p>
    <w:p>
      <w:r>
        <w:t xml:space="preserve">  - Scatter Plot: Insentif dibayar vs order terpenuhi (per driver)</w:t>
      </w:r>
    </w:p>
    <w:p>
      <w:r>
        <w:t xml:space="preserve">  - Bar Chart: Rata-rata gap target per tier driver</w:t>
      </w:r>
    </w:p>
    <w:p>
      <w:r>
        <w:t xml:space="preserve">  - Line Chart: Tren acceptance rate vs insentif diberikan</w:t>
      </w:r>
    </w:p>
    <w:p>
      <w:r>
        <w:t xml:space="preserve">  - Table: Driver dengan ROI insentif terendah</w:t>
      </w:r>
    </w:p>
    <w:p/>
    <w:p>
      <w:r>
        <w:rPr>
          <w:b/>
        </w:rPr>
        <w:t>Query Contoh:</w:t>
      </w:r>
    </w:p>
    <w:p>
      <w:pPr>
        <w:spacing w:before="80"/>
      </w:pPr>
      <w:r>
        <w:t>SELECT d.tier_driver,</w:t>
        <w:br/>
        <w:t xml:space="preserve">  AVG(f.gap_target) AS avg_gap,</w:t>
        <w:br/>
        <w:t xml:space="preserve">  AVG(f.total_insentif_dibayar) AS avg_insentif,</w:t>
        <w:br/>
        <w:t xml:space="preserve">  AVG(f.acceptance_rate) AS avg_acceptance</w:t>
        <w:br/>
        <w:t>FROM fact_insentif_driver f</w:t>
        <w:br/>
        <w:t>JOIN dim_driver d ON f.driver_key = d.driver_key</w:t>
        <w:br/>
        <w:t>GROUP BY d.tier_driver;</w:t>
      </w:r>
    </w:p>
    <w:p/>
    <w:p>
      <w:pPr>
        <w:pStyle w:val="Heading3"/>
      </w:pPr>
      <w:r>
        <w:t>C.5 Executive Summary Tahunan</w:t>
      </w:r>
    </w:p>
    <w:p>
      <w:r>
        <w:rPr>
          <w:b/>
        </w:rPr>
        <w:t xml:space="preserve">Target: </w:t>
      </w:r>
      <w:r>
        <w:t>C-Level / Investor</w:t>
      </w:r>
    </w:p>
    <w:p>
      <w:r>
        <w:rPr>
          <w:b/>
        </w:rPr>
        <w:t xml:space="preserve">Frekuensi: </w:t>
      </w:r>
      <w:r>
        <w:t>Tahunan (YoY)</w:t>
      </w:r>
    </w:p>
    <w:p>
      <w:r>
        <w:t>Komponen Laporan:</w:t>
      </w:r>
    </w:p>
    <w:p>
      <w:r>
        <w:t xml:space="preserve">  - KPI Cards: YoY Growth: revenue, active users, total drivers, GMV</w:t>
      </w:r>
    </w:p>
    <w:p>
      <w:r>
        <w:t xml:space="preserve">  - Area Chart: Tren bulanan order, revenue, margin</w:t>
      </w:r>
    </w:p>
    <w:p>
      <w:r>
        <w:t xml:space="preserve">  - Stacked Bar: Distribusi user tier (gopay)</w:t>
      </w:r>
    </w:p>
    <w:p>
      <w:r>
        <w:t xml:space="preserve">  - Map: Heatmap order density per provinsi</w:t>
      </w:r>
    </w:p>
    <w:p/>
    <w:p>
      <w:r>
        <w:rPr>
          <w:b/>
        </w:rPr>
        <w:t>Query Contoh:</w:t>
      </w:r>
    </w:p>
    <w:p>
      <w:pPr>
        <w:spacing w:before="80"/>
      </w:pPr>
      <w:r>
        <w:t>SELECT w.tahun,</w:t>
        <w:br/>
        <w:t xml:space="preserve">  COUNT(DISTINCT f.pelanggan_key) AS active_users,</w:t>
        <w:br/>
        <w:t xml:space="preserve">  COUNT(*) AS total_orders,</w:t>
        <w:br/>
        <w:t xml:space="preserve">  SUM(f.total_fare) AS total_revenue,</w:t>
        <w:br/>
        <w:t xml:space="preserve">  SUM(f.platform_fee) AS total_platform_fee</w:t>
        <w:br/>
        <w:t>FROM fact_transaksi f</w:t>
        <w:br/>
        <w:t>JOIN dim_waktu w ON f.waktu_key = w.waktu_key</w:t>
        <w:br/>
        <w:t>GROUP BY w.tahun</w:t>
        <w:br/>
        <w:t>ORDER BY w.tahun;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