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A63BA" w14:textId="77777777" w:rsidR="001D3260" w:rsidRPr="006E51AF" w:rsidRDefault="001D3260">
      <w:pPr>
        <w:rPr>
          <w:rFonts w:asciiTheme="majorBidi" w:hAnsiTheme="majorBidi" w:cstheme="majorBidi"/>
          <w:color w:val="000000" w:themeColor="text1"/>
        </w:rPr>
      </w:pPr>
    </w:p>
    <w:p w14:paraId="3E208793" w14:textId="77777777" w:rsidR="001D3260" w:rsidRPr="006E51AF" w:rsidRDefault="001D3260">
      <w:pPr>
        <w:rPr>
          <w:rFonts w:asciiTheme="majorBidi" w:hAnsiTheme="majorBidi" w:cstheme="majorBidi"/>
          <w:color w:val="000000" w:themeColor="text1"/>
        </w:rPr>
      </w:pPr>
    </w:p>
    <w:p w14:paraId="00FDE44E" w14:textId="77777777" w:rsidR="001D3260" w:rsidRPr="006E51AF" w:rsidRDefault="001D3260">
      <w:pPr>
        <w:rPr>
          <w:rFonts w:asciiTheme="majorBidi" w:hAnsiTheme="majorBidi" w:cstheme="majorBidi"/>
          <w:color w:val="000000" w:themeColor="text1"/>
        </w:rPr>
      </w:pPr>
    </w:p>
    <w:p w14:paraId="272C25E8" w14:textId="77777777" w:rsidR="001D3260" w:rsidRPr="006E51AF" w:rsidRDefault="00000000">
      <w:pPr>
        <w:jc w:val="center"/>
        <w:rPr>
          <w:rFonts w:asciiTheme="majorBidi" w:hAnsiTheme="majorBidi" w:cstheme="majorBidi"/>
          <w:color w:val="000000" w:themeColor="text1"/>
        </w:rPr>
      </w:pPr>
      <w:r w:rsidRPr="006E51AF">
        <w:rPr>
          <w:rFonts w:asciiTheme="majorBidi" w:hAnsiTheme="majorBidi" w:cstheme="majorBidi"/>
          <w:b/>
          <w:color w:val="000000" w:themeColor="text1"/>
          <w:sz w:val="44"/>
        </w:rPr>
        <w:t>SOFTWARE REQUIREMENTS SPECIFICATION</w:t>
      </w:r>
      <w:r w:rsidRPr="006E51AF">
        <w:rPr>
          <w:rFonts w:asciiTheme="majorBidi" w:hAnsiTheme="majorBidi" w:cstheme="majorBidi"/>
          <w:b/>
          <w:color w:val="000000" w:themeColor="text1"/>
          <w:sz w:val="44"/>
        </w:rPr>
        <w:br/>
        <w:t>(SRS)</w:t>
      </w:r>
    </w:p>
    <w:p w14:paraId="63B6F724" w14:textId="77777777" w:rsidR="001D3260" w:rsidRPr="006E51AF" w:rsidRDefault="00000000">
      <w:pPr>
        <w:jc w:val="center"/>
        <w:rPr>
          <w:rFonts w:asciiTheme="majorBidi" w:hAnsiTheme="majorBidi" w:cstheme="majorBidi"/>
        </w:rPr>
      </w:pPr>
      <w:r w:rsidRPr="006E51AF">
        <w:rPr>
          <w:rFonts w:asciiTheme="majorBidi" w:hAnsiTheme="majorBidi" w:cstheme="majorBidi"/>
          <w:b/>
          <w:sz w:val="34"/>
        </w:rPr>
        <w:t>SISTEM MANAJEMEN KAMPANYE PENGHIMPUNAN</w:t>
      </w:r>
    </w:p>
    <w:p w14:paraId="7D341ED1" w14:textId="77777777" w:rsidR="001D3260" w:rsidRPr="006E51AF" w:rsidRDefault="001D3260">
      <w:pPr>
        <w:rPr>
          <w:rFonts w:asciiTheme="majorBidi" w:hAnsiTheme="majorBidi" w:cstheme="majorBidi"/>
        </w:rPr>
      </w:pPr>
    </w:p>
    <w:p w14:paraId="538F2E50" w14:textId="77777777" w:rsidR="001D3260" w:rsidRPr="006E51AF" w:rsidRDefault="001D3260">
      <w:pPr>
        <w:rPr>
          <w:rFonts w:asciiTheme="majorBidi" w:hAnsiTheme="majorBidi" w:cstheme="majorBidi"/>
        </w:rPr>
      </w:pPr>
    </w:p>
    <w:p w14:paraId="36F08C9A" w14:textId="77777777" w:rsidR="001D3260" w:rsidRPr="006E51AF" w:rsidRDefault="00000000">
      <w:pPr>
        <w:jc w:val="center"/>
        <w:rPr>
          <w:rFonts w:asciiTheme="majorBidi" w:hAnsiTheme="majorBidi" w:cstheme="majorBidi"/>
          <w:lang w:val="pt-PT"/>
        </w:rPr>
      </w:pPr>
      <w:proofErr w:type="spellStart"/>
      <w:r w:rsidRPr="006E51AF">
        <w:rPr>
          <w:rFonts w:asciiTheme="majorBidi" w:hAnsiTheme="majorBidi" w:cstheme="majorBidi"/>
          <w:b/>
          <w:lang w:val="pt-PT"/>
        </w:rPr>
        <w:t>Kelompok</w:t>
      </w:r>
      <w:proofErr w:type="spellEnd"/>
      <w:r w:rsidRPr="006E51AF">
        <w:rPr>
          <w:rFonts w:asciiTheme="majorBidi" w:hAnsiTheme="majorBidi" w:cstheme="majorBidi"/>
          <w:b/>
          <w:lang w:val="pt-PT"/>
        </w:rPr>
        <w:t xml:space="preserve"> 2 — </w:t>
      </w:r>
      <w:proofErr w:type="spellStart"/>
      <w:r w:rsidRPr="006E51AF">
        <w:rPr>
          <w:rFonts w:asciiTheme="majorBidi" w:hAnsiTheme="majorBidi" w:cstheme="majorBidi"/>
          <w:b/>
          <w:lang w:val="pt-PT"/>
        </w:rPr>
        <w:t>Klaster</w:t>
      </w:r>
      <w:proofErr w:type="spellEnd"/>
      <w:r w:rsidRPr="006E51AF">
        <w:rPr>
          <w:rFonts w:asciiTheme="majorBidi" w:hAnsiTheme="majorBidi" w:cstheme="majorBidi"/>
          <w:b/>
          <w:lang w:val="pt-PT"/>
        </w:rPr>
        <w:t xml:space="preserve"> </w:t>
      </w:r>
      <w:proofErr w:type="spellStart"/>
      <w:r w:rsidRPr="006E51AF">
        <w:rPr>
          <w:rFonts w:asciiTheme="majorBidi" w:hAnsiTheme="majorBidi" w:cstheme="majorBidi"/>
          <w:b/>
          <w:lang w:val="pt-PT"/>
        </w:rPr>
        <w:t>Penghimpunan</w:t>
      </w:r>
      <w:proofErr w:type="spellEnd"/>
      <w:r w:rsidRPr="006E51AF">
        <w:rPr>
          <w:rFonts w:asciiTheme="majorBidi" w:hAnsiTheme="majorBidi" w:cstheme="majorBidi"/>
          <w:b/>
          <w:lang w:val="pt-PT"/>
        </w:rPr>
        <w:br/>
      </w:r>
      <w:proofErr w:type="spellStart"/>
      <w:r w:rsidRPr="006E51AF">
        <w:rPr>
          <w:rFonts w:asciiTheme="majorBidi" w:hAnsiTheme="majorBidi" w:cstheme="majorBidi"/>
          <w:lang w:val="pt-PT"/>
        </w:rPr>
        <w:t>Baitulmal</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Tazkia</w:t>
      </w:r>
      <w:proofErr w:type="spellEnd"/>
      <w:r w:rsidRPr="006E51AF">
        <w:rPr>
          <w:rFonts w:asciiTheme="majorBidi" w:hAnsiTheme="majorBidi" w:cstheme="majorBidi"/>
          <w:lang w:val="pt-PT"/>
        </w:rPr>
        <w:br/>
      </w:r>
      <w:proofErr w:type="spellStart"/>
      <w:r w:rsidRPr="006E51AF">
        <w:rPr>
          <w:rFonts w:asciiTheme="majorBidi" w:hAnsiTheme="majorBidi" w:cstheme="majorBidi"/>
          <w:lang w:val="pt-PT"/>
        </w:rPr>
        <w:t>Program</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Studi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Sistem</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Informasi</w:t>
      </w:r>
      <w:proofErr w:type="spellEnd"/>
      <w:r w:rsidRPr="006E51AF">
        <w:rPr>
          <w:rFonts w:asciiTheme="majorBidi" w:hAnsiTheme="majorBidi" w:cstheme="majorBidi"/>
          <w:lang w:val="pt-PT"/>
        </w:rPr>
        <w:br/>
        <w:t xml:space="preserve">STMIK </w:t>
      </w:r>
      <w:proofErr w:type="spellStart"/>
      <w:r w:rsidRPr="006E51AF">
        <w:rPr>
          <w:rFonts w:asciiTheme="majorBidi" w:hAnsiTheme="majorBidi" w:cstheme="majorBidi"/>
          <w:lang w:val="pt-PT"/>
        </w:rPr>
        <w:t>Tazkia</w:t>
      </w:r>
      <w:proofErr w:type="spellEnd"/>
      <w:r w:rsidRPr="006E51AF">
        <w:rPr>
          <w:rFonts w:asciiTheme="majorBidi" w:hAnsiTheme="majorBidi" w:cstheme="majorBidi"/>
          <w:lang w:val="pt-PT"/>
        </w:rPr>
        <w:br/>
      </w:r>
      <w:proofErr w:type="spellStart"/>
      <w:r w:rsidRPr="006E51AF">
        <w:rPr>
          <w:rFonts w:asciiTheme="majorBidi" w:hAnsiTheme="majorBidi" w:cstheme="majorBidi"/>
          <w:lang w:val="pt-PT"/>
        </w:rPr>
        <w:t>Semester</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Gasal</w:t>
      </w:r>
      <w:proofErr w:type="spellEnd"/>
      <w:r w:rsidRPr="006E51AF">
        <w:rPr>
          <w:rFonts w:asciiTheme="majorBidi" w:hAnsiTheme="majorBidi" w:cstheme="majorBidi"/>
          <w:lang w:val="pt-PT"/>
        </w:rPr>
        <w:t xml:space="preserve"> 2026/2027</w:t>
      </w:r>
    </w:p>
    <w:p w14:paraId="454ECC1B" w14:textId="77777777" w:rsidR="001D3260" w:rsidRPr="006E51AF" w:rsidRDefault="001D3260">
      <w:pPr>
        <w:rPr>
          <w:rFonts w:asciiTheme="majorBidi" w:hAnsiTheme="majorBidi" w:cstheme="majorBidi"/>
          <w:lang w:val="pt-PT"/>
        </w:rPr>
      </w:pPr>
    </w:p>
    <w:p w14:paraId="7AF911AE" w14:textId="77777777" w:rsidR="001D3260" w:rsidRPr="006E51AF" w:rsidRDefault="001D3260">
      <w:pPr>
        <w:rPr>
          <w:rFonts w:asciiTheme="majorBidi" w:hAnsiTheme="majorBidi" w:cstheme="majorBidi"/>
          <w:lang w:val="pt-PT"/>
        </w:rPr>
      </w:pPr>
    </w:p>
    <w:p w14:paraId="4028334D" w14:textId="77777777" w:rsidR="001D3260" w:rsidRPr="006E51AF" w:rsidRDefault="001D3260">
      <w:pPr>
        <w:rPr>
          <w:rFonts w:asciiTheme="majorBidi" w:hAnsiTheme="majorBidi" w:cstheme="majorBidi"/>
          <w:lang w:val="pt-PT"/>
        </w:rPr>
      </w:pPr>
    </w:p>
    <w:p w14:paraId="6144EACF" w14:textId="77777777" w:rsidR="001D3260" w:rsidRPr="006E51AF" w:rsidRDefault="001D3260">
      <w:pPr>
        <w:rPr>
          <w:rFonts w:asciiTheme="majorBidi" w:hAnsiTheme="majorBidi" w:cstheme="majorBidi"/>
          <w:lang w:val="pt-PT"/>
        </w:rPr>
      </w:pPr>
    </w:p>
    <w:p w14:paraId="577C7A2F" w14:textId="77777777" w:rsidR="001D3260" w:rsidRPr="006E51AF" w:rsidRDefault="00000000">
      <w:pPr>
        <w:rPr>
          <w:rFonts w:asciiTheme="majorBidi" w:hAnsiTheme="majorBidi" w:cstheme="majorBidi"/>
          <w:lang w:val="pt-PT"/>
        </w:rPr>
      </w:pPr>
      <w:r w:rsidRPr="006E51AF">
        <w:rPr>
          <w:rFonts w:asciiTheme="majorBidi" w:hAnsiTheme="majorBidi" w:cstheme="majorBidi"/>
          <w:lang w:val="pt-PT"/>
        </w:rPr>
        <w:br w:type="page"/>
      </w:r>
    </w:p>
    <w:p w14:paraId="5D6851A9" w14:textId="77777777" w:rsidR="001D3260" w:rsidRPr="006E51AF" w:rsidRDefault="00000000">
      <w:pPr>
        <w:pStyle w:val="Heading1"/>
        <w:rPr>
          <w:rFonts w:asciiTheme="majorBidi" w:hAnsiTheme="majorBidi"/>
          <w:color w:val="000000" w:themeColor="text1"/>
          <w:lang w:val="pt-PT"/>
        </w:rPr>
      </w:pPr>
      <w:bookmarkStart w:id="0" w:name="_Toc243511964"/>
      <w:r w:rsidRPr="006E51AF">
        <w:rPr>
          <w:rFonts w:asciiTheme="majorBidi" w:hAnsiTheme="majorBidi"/>
          <w:color w:val="000000" w:themeColor="text1"/>
          <w:lang w:val="pt-PT"/>
        </w:rPr>
        <w:lastRenderedPageBreak/>
        <w:t>LEMBAR KENDALI DOKUMEN</w:t>
      </w:r>
      <w:bookmarkEnd w:id="0"/>
    </w:p>
    <w:tbl>
      <w:tblPr>
        <w:tblStyle w:val="TableGrid"/>
        <w:tblW w:w="0" w:type="auto"/>
        <w:jc w:val="center"/>
        <w:tblLook w:val="04A0" w:firstRow="1" w:lastRow="0" w:firstColumn="1" w:lastColumn="0" w:noHBand="0" w:noVBand="1"/>
      </w:tblPr>
      <w:tblGrid>
        <w:gridCol w:w="2238"/>
        <w:gridCol w:w="7544"/>
      </w:tblGrid>
      <w:tr w:rsidR="001D3260" w:rsidRPr="006E51AF" w14:paraId="6866F68E" w14:textId="77777777">
        <w:trPr>
          <w:jc w:val="center"/>
        </w:trPr>
        <w:tc>
          <w:tcPr>
            <w:tcW w:w="2304" w:type="dxa"/>
            <w:shd w:val="clear" w:color="auto" w:fill="D9EAF7"/>
            <w:vAlign w:val="center"/>
          </w:tcPr>
          <w:p w14:paraId="0611B284"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b/>
                <w:sz w:val="18"/>
              </w:rPr>
              <w:t>Atribut</w:t>
            </w:r>
            <w:proofErr w:type="spellEnd"/>
          </w:p>
        </w:tc>
        <w:tc>
          <w:tcPr>
            <w:tcW w:w="7920" w:type="dxa"/>
            <w:shd w:val="clear" w:color="auto" w:fill="D9EAF7"/>
            <w:vAlign w:val="center"/>
          </w:tcPr>
          <w:p w14:paraId="6FFA1791"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8"/>
              </w:rPr>
              <w:t>Keterangan</w:t>
            </w:r>
          </w:p>
        </w:tc>
      </w:tr>
      <w:tr w:rsidR="001D3260" w:rsidRPr="006E51AF" w14:paraId="0966E622" w14:textId="77777777">
        <w:trPr>
          <w:jc w:val="center"/>
        </w:trPr>
        <w:tc>
          <w:tcPr>
            <w:tcW w:w="2304" w:type="dxa"/>
            <w:vAlign w:val="center"/>
          </w:tcPr>
          <w:p w14:paraId="510DA08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Nama dokumen</w:t>
            </w:r>
          </w:p>
        </w:tc>
        <w:tc>
          <w:tcPr>
            <w:tcW w:w="7920" w:type="dxa"/>
            <w:vAlign w:val="center"/>
          </w:tcPr>
          <w:p w14:paraId="12D4D11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Software Requirements Specification (SRS) — Sistem Manajemen Kampanye Penghimpunan</w:t>
            </w:r>
          </w:p>
        </w:tc>
      </w:tr>
      <w:tr w:rsidR="001D3260" w:rsidRPr="006E51AF" w14:paraId="1A147D90" w14:textId="77777777">
        <w:trPr>
          <w:jc w:val="center"/>
        </w:trPr>
        <w:tc>
          <w:tcPr>
            <w:tcW w:w="2304" w:type="dxa"/>
            <w:vAlign w:val="center"/>
          </w:tcPr>
          <w:p w14:paraId="4B975A5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Organisasi klien</w:t>
            </w:r>
          </w:p>
        </w:tc>
        <w:tc>
          <w:tcPr>
            <w:tcW w:w="7920" w:type="dxa"/>
            <w:vAlign w:val="center"/>
          </w:tcPr>
          <w:p w14:paraId="08720AC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Baitulmal Tazkia</w:t>
            </w:r>
          </w:p>
        </w:tc>
      </w:tr>
      <w:tr w:rsidR="001D3260" w:rsidRPr="006E51AF" w14:paraId="5B55A29D" w14:textId="77777777">
        <w:trPr>
          <w:jc w:val="center"/>
        </w:trPr>
        <w:tc>
          <w:tcPr>
            <w:tcW w:w="2304" w:type="dxa"/>
            <w:vAlign w:val="center"/>
          </w:tcPr>
          <w:p w14:paraId="1F21CE2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Tim pengembang</w:t>
            </w:r>
          </w:p>
        </w:tc>
        <w:tc>
          <w:tcPr>
            <w:tcW w:w="7920" w:type="dxa"/>
            <w:vAlign w:val="center"/>
          </w:tcPr>
          <w:p w14:paraId="6EEED45B" w14:textId="77777777" w:rsidR="001D3260" w:rsidRPr="006E51AF" w:rsidRDefault="00000000">
            <w:pPr>
              <w:spacing w:after="20"/>
              <w:rPr>
                <w:rFonts w:asciiTheme="majorBidi" w:hAnsiTheme="majorBidi" w:cstheme="majorBidi"/>
                <w:lang w:val="pl-PL"/>
              </w:rPr>
            </w:pPr>
            <w:proofErr w:type="spellStart"/>
            <w:r w:rsidRPr="006E51AF">
              <w:rPr>
                <w:rFonts w:asciiTheme="majorBidi" w:hAnsiTheme="majorBidi" w:cstheme="majorBidi"/>
                <w:sz w:val="18"/>
                <w:lang w:val="pl-PL"/>
              </w:rPr>
              <w:t>Kelompok</w:t>
            </w:r>
            <w:proofErr w:type="spellEnd"/>
            <w:r w:rsidRPr="006E51AF">
              <w:rPr>
                <w:rFonts w:asciiTheme="majorBidi" w:hAnsiTheme="majorBidi" w:cstheme="majorBidi"/>
                <w:sz w:val="18"/>
                <w:lang w:val="pl-PL"/>
              </w:rPr>
              <w:t xml:space="preserve"> 2 — Program </w:t>
            </w:r>
            <w:proofErr w:type="spellStart"/>
            <w:r w:rsidRPr="006E51AF">
              <w:rPr>
                <w:rFonts w:asciiTheme="majorBidi" w:hAnsiTheme="majorBidi" w:cstheme="majorBidi"/>
                <w:sz w:val="18"/>
                <w:lang w:val="pl-PL"/>
              </w:rPr>
              <w:t>Studi</w:t>
            </w:r>
            <w:proofErr w:type="spellEnd"/>
            <w:r w:rsidRPr="006E51AF">
              <w:rPr>
                <w:rFonts w:asciiTheme="majorBidi" w:hAnsiTheme="majorBidi" w:cstheme="majorBidi"/>
                <w:sz w:val="18"/>
                <w:lang w:val="pl-PL"/>
              </w:rPr>
              <w:t xml:space="preserve"> </w:t>
            </w:r>
            <w:proofErr w:type="spellStart"/>
            <w:r w:rsidRPr="006E51AF">
              <w:rPr>
                <w:rFonts w:asciiTheme="majorBidi" w:hAnsiTheme="majorBidi" w:cstheme="majorBidi"/>
                <w:sz w:val="18"/>
                <w:lang w:val="pl-PL"/>
              </w:rPr>
              <w:t>Sistem</w:t>
            </w:r>
            <w:proofErr w:type="spellEnd"/>
            <w:r w:rsidRPr="006E51AF">
              <w:rPr>
                <w:rFonts w:asciiTheme="majorBidi" w:hAnsiTheme="majorBidi" w:cstheme="majorBidi"/>
                <w:sz w:val="18"/>
                <w:lang w:val="pl-PL"/>
              </w:rPr>
              <w:t xml:space="preserve"> </w:t>
            </w:r>
            <w:proofErr w:type="spellStart"/>
            <w:r w:rsidRPr="006E51AF">
              <w:rPr>
                <w:rFonts w:asciiTheme="majorBidi" w:hAnsiTheme="majorBidi" w:cstheme="majorBidi"/>
                <w:sz w:val="18"/>
                <w:lang w:val="pl-PL"/>
              </w:rPr>
              <w:t>Informasi</w:t>
            </w:r>
            <w:proofErr w:type="spellEnd"/>
            <w:r w:rsidRPr="006E51AF">
              <w:rPr>
                <w:rFonts w:asciiTheme="majorBidi" w:hAnsiTheme="majorBidi" w:cstheme="majorBidi"/>
                <w:sz w:val="18"/>
                <w:lang w:val="pl-PL"/>
              </w:rPr>
              <w:t xml:space="preserve">, STMIK </w:t>
            </w:r>
            <w:proofErr w:type="spellStart"/>
            <w:r w:rsidRPr="006E51AF">
              <w:rPr>
                <w:rFonts w:asciiTheme="majorBidi" w:hAnsiTheme="majorBidi" w:cstheme="majorBidi"/>
                <w:sz w:val="18"/>
                <w:lang w:val="pl-PL"/>
              </w:rPr>
              <w:t>Tazkia</w:t>
            </w:r>
            <w:proofErr w:type="spellEnd"/>
          </w:p>
        </w:tc>
      </w:tr>
      <w:tr w:rsidR="001D3260" w:rsidRPr="006E51AF" w14:paraId="2B89D53B" w14:textId="77777777">
        <w:trPr>
          <w:jc w:val="center"/>
        </w:trPr>
        <w:tc>
          <w:tcPr>
            <w:tcW w:w="2304" w:type="dxa"/>
            <w:vAlign w:val="center"/>
          </w:tcPr>
          <w:p w14:paraId="7F4C4F1A"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8"/>
              </w:rPr>
              <w:t>Versi</w:t>
            </w:r>
            <w:proofErr w:type="spellEnd"/>
            <w:r w:rsidRPr="006E51AF">
              <w:rPr>
                <w:rFonts w:asciiTheme="majorBidi" w:hAnsiTheme="majorBidi" w:cstheme="majorBidi"/>
                <w:sz w:val="18"/>
              </w:rPr>
              <w:t>/status</w:t>
            </w:r>
          </w:p>
        </w:tc>
        <w:tc>
          <w:tcPr>
            <w:tcW w:w="7920" w:type="dxa"/>
            <w:vAlign w:val="center"/>
          </w:tcPr>
          <w:p w14:paraId="2D83922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0.1 — Draf awal; perlu review dosen dan konfirmasi klien</w:t>
            </w:r>
          </w:p>
        </w:tc>
      </w:tr>
      <w:tr w:rsidR="001D3260" w:rsidRPr="006E51AF" w14:paraId="7245871E" w14:textId="77777777">
        <w:trPr>
          <w:jc w:val="center"/>
        </w:trPr>
        <w:tc>
          <w:tcPr>
            <w:tcW w:w="2304" w:type="dxa"/>
            <w:vAlign w:val="center"/>
          </w:tcPr>
          <w:p w14:paraId="61C5F8B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Tanggal penyusunan</w:t>
            </w:r>
          </w:p>
        </w:tc>
        <w:tc>
          <w:tcPr>
            <w:tcW w:w="7920" w:type="dxa"/>
            <w:vAlign w:val="center"/>
          </w:tcPr>
          <w:p w14:paraId="02E3A53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21 Oktober 2026</w:t>
            </w:r>
          </w:p>
        </w:tc>
      </w:tr>
      <w:tr w:rsidR="001D3260" w:rsidRPr="006E51AF" w14:paraId="1BF5A116" w14:textId="77777777">
        <w:trPr>
          <w:jc w:val="center"/>
        </w:trPr>
        <w:tc>
          <w:tcPr>
            <w:tcW w:w="2304" w:type="dxa"/>
            <w:vAlign w:val="center"/>
          </w:tcPr>
          <w:p w14:paraId="705D71D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Acuan utama</w:t>
            </w:r>
          </w:p>
        </w:tc>
        <w:tc>
          <w:tcPr>
            <w:tcW w:w="7920" w:type="dxa"/>
            <w:vAlign w:val="center"/>
          </w:tcPr>
          <w:p w14:paraId="4BE49A0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ISO/IEC/IEEE 29148:2018 sebagai acuan rekayasa kebutuhan</w:t>
            </w:r>
          </w:p>
        </w:tc>
      </w:tr>
      <w:tr w:rsidR="001D3260" w:rsidRPr="006E51AF" w14:paraId="61CDCFDF" w14:textId="77777777">
        <w:trPr>
          <w:jc w:val="center"/>
        </w:trPr>
        <w:tc>
          <w:tcPr>
            <w:tcW w:w="2304" w:type="dxa"/>
            <w:vAlign w:val="center"/>
          </w:tcPr>
          <w:p w14:paraId="393198B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Sumber konteks</w:t>
            </w:r>
          </w:p>
        </w:tc>
        <w:tc>
          <w:tcPr>
            <w:tcW w:w="7920" w:type="dxa"/>
            <w:vAlign w:val="center"/>
          </w:tcPr>
          <w:p w14:paraId="3EBC888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WORKBOOK PROYEK Manajemen Kampanye Penghimpunan Kelompok 2 dan dokumen persiapan wawancara klien</w:t>
            </w:r>
          </w:p>
        </w:tc>
      </w:tr>
      <w:tr w:rsidR="001D3260" w:rsidRPr="006E51AF" w14:paraId="57BCD7D3" w14:textId="77777777">
        <w:trPr>
          <w:jc w:val="center"/>
        </w:trPr>
        <w:tc>
          <w:tcPr>
            <w:tcW w:w="2304" w:type="dxa"/>
            <w:vAlign w:val="center"/>
          </w:tcPr>
          <w:p w14:paraId="2FAC866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Persetujuan klien</w:t>
            </w:r>
          </w:p>
        </w:tc>
        <w:tc>
          <w:tcPr>
            <w:tcW w:w="7920" w:type="dxa"/>
            <w:vAlign w:val="center"/>
          </w:tcPr>
          <w:p w14:paraId="08AC5EC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Belum disetujui; kolom pengesahan diisi setelah review resmi</w:t>
            </w:r>
          </w:p>
        </w:tc>
      </w:tr>
    </w:tbl>
    <w:p w14:paraId="02B0AA33" w14:textId="77777777" w:rsidR="001D3260" w:rsidRPr="006E51AF" w:rsidRDefault="001D3260">
      <w:pPr>
        <w:rPr>
          <w:rFonts w:asciiTheme="majorBidi" w:hAnsiTheme="majorBidi" w:cstheme="majorBidi"/>
        </w:rPr>
      </w:pPr>
    </w:p>
    <w:p w14:paraId="4E7E1342" w14:textId="77777777" w:rsidR="001D3260" w:rsidRPr="006E51AF" w:rsidRDefault="00000000">
      <w:pPr>
        <w:pStyle w:val="Heading2"/>
        <w:rPr>
          <w:rFonts w:asciiTheme="majorBidi" w:hAnsiTheme="majorBidi"/>
          <w:color w:val="000000" w:themeColor="text1"/>
        </w:rPr>
      </w:pPr>
      <w:bookmarkStart w:id="1" w:name="_Toc243511965"/>
      <w:r w:rsidRPr="006E51AF">
        <w:rPr>
          <w:rFonts w:asciiTheme="majorBidi" w:hAnsiTheme="majorBidi"/>
          <w:color w:val="000000" w:themeColor="text1"/>
        </w:rPr>
        <w:t>Riwayat Perubahan</w:t>
      </w:r>
      <w:bookmarkEnd w:id="1"/>
    </w:p>
    <w:tbl>
      <w:tblPr>
        <w:tblStyle w:val="TableGrid"/>
        <w:tblW w:w="0" w:type="auto"/>
        <w:jc w:val="center"/>
        <w:tblLook w:val="04A0" w:firstRow="1" w:lastRow="0" w:firstColumn="1" w:lastColumn="0" w:noHBand="0" w:noVBand="1"/>
      </w:tblPr>
      <w:tblGrid>
        <w:gridCol w:w="977"/>
        <w:gridCol w:w="1527"/>
        <w:gridCol w:w="5020"/>
        <w:gridCol w:w="2258"/>
      </w:tblGrid>
      <w:tr w:rsidR="001D3260" w:rsidRPr="006E51AF" w14:paraId="11716C9A" w14:textId="77777777">
        <w:trPr>
          <w:jc w:val="center"/>
        </w:trPr>
        <w:tc>
          <w:tcPr>
            <w:tcW w:w="1008" w:type="dxa"/>
            <w:shd w:val="clear" w:color="auto" w:fill="D9EAF7"/>
            <w:vAlign w:val="center"/>
          </w:tcPr>
          <w:p w14:paraId="55B5B5AD"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Versi</w:t>
            </w:r>
          </w:p>
        </w:tc>
        <w:tc>
          <w:tcPr>
            <w:tcW w:w="1584" w:type="dxa"/>
            <w:shd w:val="clear" w:color="auto" w:fill="D9EAF7"/>
            <w:vAlign w:val="center"/>
          </w:tcPr>
          <w:p w14:paraId="37079181"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Tanggal</w:t>
            </w:r>
          </w:p>
        </w:tc>
        <w:tc>
          <w:tcPr>
            <w:tcW w:w="5328" w:type="dxa"/>
            <w:shd w:val="clear" w:color="auto" w:fill="D9EAF7"/>
            <w:vAlign w:val="center"/>
          </w:tcPr>
          <w:p w14:paraId="3865CBAB"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Perubahan</w:t>
            </w:r>
          </w:p>
        </w:tc>
        <w:tc>
          <w:tcPr>
            <w:tcW w:w="2304" w:type="dxa"/>
            <w:shd w:val="clear" w:color="auto" w:fill="D9EAF7"/>
            <w:vAlign w:val="center"/>
          </w:tcPr>
          <w:p w14:paraId="344335BD"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Penyusun/Pemeriksa</w:t>
            </w:r>
          </w:p>
        </w:tc>
      </w:tr>
      <w:tr w:rsidR="001D3260" w:rsidRPr="006E51AF" w14:paraId="57FD31A0" w14:textId="77777777">
        <w:trPr>
          <w:jc w:val="center"/>
        </w:trPr>
        <w:tc>
          <w:tcPr>
            <w:tcW w:w="1008" w:type="dxa"/>
            <w:vAlign w:val="center"/>
          </w:tcPr>
          <w:p w14:paraId="47601AB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0.1</w:t>
            </w:r>
          </w:p>
        </w:tc>
        <w:tc>
          <w:tcPr>
            <w:tcW w:w="1584" w:type="dxa"/>
            <w:vAlign w:val="center"/>
          </w:tcPr>
          <w:p w14:paraId="4CEE0FA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21-10-2026</w:t>
            </w:r>
          </w:p>
        </w:tc>
        <w:tc>
          <w:tcPr>
            <w:tcW w:w="5328" w:type="dxa"/>
            <w:vAlign w:val="center"/>
          </w:tcPr>
          <w:p w14:paraId="63DC9CA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Draf awal ruang lingkup, proses bisnis, daftar modul, kebutuhan, dan pengujian</w:t>
            </w:r>
          </w:p>
        </w:tc>
        <w:tc>
          <w:tcPr>
            <w:tcW w:w="2304" w:type="dxa"/>
            <w:vAlign w:val="center"/>
          </w:tcPr>
          <w:p w14:paraId="21731BC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Kelompok 2 / menunggu review</w:t>
            </w:r>
          </w:p>
        </w:tc>
      </w:tr>
      <w:tr w:rsidR="001D3260" w:rsidRPr="006E51AF" w14:paraId="5CB18843" w14:textId="77777777">
        <w:trPr>
          <w:jc w:val="center"/>
        </w:trPr>
        <w:tc>
          <w:tcPr>
            <w:tcW w:w="1008" w:type="dxa"/>
            <w:vAlign w:val="center"/>
          </w:tcPr>
          <w:p w14:paraId="2765B7E5" w14:textId="77777777" w:rsidR="001D3260" w:rsidRPr="006E51AF" w:rsidRDefault="001D3260">
            <w:pPr>
              <w:spacing w:after="20"/>
              <w:rPr>
                <w:rFonts w:asciiTheme="majorBidi" w:hAnsiTheme="majorBidi" w:cstheme="majorBidi"/>
              </w:rPr>
            </w:pPr>
          </w:p>
        </w:tc>
        <w:tc>
          <w:tcPr>
            <w:tcW w:w="1584" w:type="dxa"/>
            <w:vAlign w:val="center"/>
          </w:tcPr>
          <w:p w14:paraId="044C8DD5" w14:textId="77777777" w:rsidR="001D3260" w:rsidRPr="006E51AF" w:rsidRDefault="001D3260">
            <w:pPr>
              <w:spacing w:after="20"/>
              <w:rPr>
                <w:rFonts w:asciiTheme="majorBidi" w:hAnsiTheme="majorBidi" w:cstheme="majorBidi"/>
              </w:rPr>
            </w:pPr>
          </w:p>
        </w:tc>
        <w:tc>
          <w:tcPr>
            <w:tcW w:w="5328" w:type="dxa"/>
            <w:vAlign w:val="center"/>
          </w:tcPr>
          <w:p w14:paraId="07E9DC5B" w14:textId="77777777" w:rsidR="001D3260" w:rsidRPr="006E51AF" w:rsidRDefault="001D3260">
            <w:pPr>
              <w:spacing w:after="20"/>
              <w:rPr>
                <w:rFonts w:asciiTheme="majorBidi" w:hAnsiTheme="majorBidi" w:cstheme="majorBidi"/>
              </w:rPr>
            </w:pPr>
          </w:p>
        </w:tc>
        <w:tc>
          <w:tcPr>
            <w:tcW w:w="2304" w:type="dxa"/>
            <w:vAlign w:val="center"/>
          </w:tcPr>
          <w:p w14:paraId="31B73679" w14:textId="77777777" w:rsidR="001D3260" w:rsidRPr="006E51AF" w:rsidRDefault="001D3260">
            <w:pPr>
              <w:spacing w:after="20"/>
              <w:rPr>
                <w:rFonts w:asciiTheme="majorBidi" w:hAnsiTheme="majorBidi" w:cstheme="majorBidi"/>
              </w:rPr>
            </w:pPr>
          </w:p>
        </w:tc>
      </w:tr>
    </w:tbl>
    <w:p w14:paraId="21C5570C" w14:textId="77777777" w:rsidR="001D3260" w:rsidRPr="006E51AF" w:rsidRDefault="001D3260">
      <w:pPr>
        <w:rPr>
          <w:rFonts w:asciiTheme="majorBidi" w:hAnsiTheme="majorBidi" w:cstheme="majorBidi"/>
        </w:rPr>
      </w:pPr>
    </w:p>
    <w:p w14:paraId="2AA91FA2" w14:textId="77777777" w:rsidR="001D3260" w:rsidRPr="006E51AF" w:rsidRDefault="00000000">
      <w:pPr>
        <w:pStyle w:val="Heading2"/>
        <w:rPr>
          <w:rFonts w:asciiTheme="majorBidi" w:hAnsiTheme="majorBidi"/>
          <w:color w:val="000000" w:themeColor="text1"/>
        </w:rPr>
      </w:pPr>
      <w:bookmarkStart w:id="2" w:name="_Toc243511966"/>
      <w:r w:rsidRPr="006E51AF">
        <w:rPr>
          <w:rFonts w:asciiTheme="majorBidi" w:hAnsiTheme="majorBidi"/>
          <w:color w:val="000000" w:themeColor="text1"/>
        </w:rPr>
        <w:t>Lembar Persetujuan</w:t>
      </w:r>
      <w:bookmarkEnd w:id="2"/>
    </w:p>
    <w:tbl>
      <w:tblPr>
        <w:tblStyle w:val="TableGrid"/>
        <w:tblW w:w="0" w:type="auto"/>
        <w:jc w:val="center"/>
        <w:tblLook w:val="04A0" w:firstRow="1" w:lastRow="0" w:firstColumn="1" w:lastColumn="0" w:noHBand="0" w:noVBand="1"/>
      </w:tblPr>
      <w:tblGrid>
        <w:gridCol w:w="2404"/>
        <w:gridCol w:w="2797"/>
        <w:gridCol w:w="2492"/>
        <w:gridCol w:w="2089"/>
      </w:tblGrid>
      <w:tr w:rsidR="001D3260" w:rsidRPr="006E51AF" w14:paraId="38A3AF23" w14:textId="77777777">
        <w:trPr>
          <w:jc w:val="center"/>
        </w:trPr>
        <w:tc>
          <w:tcPr>
            <w:tcW w:w="2448" w:type="dxa"/>
            <w:shd w:val="clear" w:color="auto" w:fill="D9EAF7"/>
            <w:vAlign w:val="center"/>
          </w:tcPr>
          <w:p w14:paraId="352F4D23"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8"/>
              </w:rPr>
              <w:t>Peran</w:t>
            </w:r>
          </w:p>
        </w:tc>
        <w:tc>
          <w:tcPr>
            <w:tcW w:w="2880" w:type="dxa"/>
            <w:shd w:val="clear" w:color="auto" w:fill="D9EAF7"/>
            <w:vAlign w:val="center"/>
          </w:tcPr>
          <w:p w14:paraId="72AF15E6"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8"/>
              </w:rPr>
              <w:t>Nama/Jabatan</w:t>
            </w:r>
          </w:p>
        </w:tc>
        <w:tc>
          <w:tcPr>
            <w:tcW w:w="2592" w:type="dxa"/>
            <w:shd w:val="clear" w:color="auto" w:fill="D9EAF7"/>
            <w:vAlign w:val="center"/>
          </w:tcPr>
          <w:p w14:paraId="41E7FEC2"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8"/>
              </w:rPr>
              <w:t>Tanda tangan</w:t>
            </w:r>
          </w:p>
        </w:tc>
        <w:tc>
          <w:tcPr>
            <w:tcW w:w="2160" w:type="dxa"/>
            <w:shd w:val="clear" w:color="auto" w:fill="D9EAF7"/>
            <w:vAlign w:val="center"/>
          </w:tcPr>
          <w:p w14:paraId="7C252905"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8"/>
              </w:rPr>
              <w:t>Tanggal</w:t>
            </w:r>
          </w:p>
        </w:tc>
      </w:tr>
      <w:tr w:rsidR="001D3260" w:rsidRPr="006E51AF" w14:paraId="00301166" w14:textId="77777777">
        <w:trPr>
          <w:jc w:val="center"/>
        </w:trPr>
        <w:tc>
          <w:tcPr>
            <w:tcW w:w="2448" w:type="dxa"/>
            <w:vAlign w:val="center"/>
          </w:tcPr>
          <w:p w14:paraId="7A82912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Perwakilan klien — Baitulmal Tazkia</w:t>
            </w:r>
          </w:p>
        </w:tc>
        <w:tc>
          <w:tcPr>
            <w:tcW w:w="2880" w:type="dxa"/>
            <w:vAlign w:val="center"/>
          </w:tcPr>
          <w:p w14:paraId="7E0865C7" w14:textId="77777777" w:rsidR="001D3260" w:rsidRPr="006E51AF" w:rsidRDefault="001D3260">
            <w:pPr>
              <w:spacing w:after="20"/>
              <w:rPr>
                <w:rFonts w:asciiTheme="majorBidi" w:hAnsiTheme="majorBidi" w:cstheme="majorBidi"/>
              </w:rPr>
            </w:pPr>
          </w:p>
        </w:tc>
        <w:tc>
          <w:tcPr>
            <w:tcW w:w="2592" w:type="dxa"/>
            <w:vAlign w:val="center"/>
          </w:tcPr>
          <w:p w14:paraId="23357C01" w14:textId="77777777" w:rsidR="001D3260" w:rsidRPr="006E51AF" w:rsidRDefault="001D3260">
            <w:pPr>
              <w:spacing w:after="20"/>
              <w:rPr>
                <w:rFonts w:asciiTheme="majorBidi" w:hAnsiTheme="majorBidi" w:cstheme="majorBidi"/>
              </w:rPr>
            </w:pPr>
          </w:p>
        </w:tc>
        <w:tc>
          <w:tcPr>
            <w:tcW w:w="2160" w:type="dxa"/>
            <w:vAlign w:val="center"/>
          </w:tcPr>
          <w:p w14:paraId="55E2FDD1" w14:textId="77777777" w:rsidR="001D3260" w:rsidRPr="006E51AF" w:rsidRDefault="001D3260">
            <w:pPr>
              <w:spacing w:after="20"/>
              <w:rPr>
                <w:rFonts w:asciiTheme="majorBidi" w:hAnsiTheme="majorBidi" w:cstheme="majorBidi"/>
              </w:rPr>
            </w:pPr>
          </w:p>
        </w:tc>
      </w:tr>
      <w:tr w:rsidR="001D3260" w:rsidRPr="006E51AF" w14:paraId="352FA68C" w14:textId="77777777">
        <w:trPr>
          <w:jc w:val="center"/>
        </w:trPr>
        <w:tc>
          <w:tcPr>
            <w:tcW w:w="2448" w:type="dxa"/>
            <w:vAlign w:val="center"/>
          </w:tcPr>
          <w:p w14:paraId="4F181AB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Dosen/pembimbing</w:t>
            </w:r>
          </w:p>
        </w:tc>
        <w:tc>
          <w:tcPr>
            <w:tcW w:w="2880" w:type="dxa"/>
            <w:vAlign w:val="center"/>
          </w:tcPr>
          <w:p w14:paraId="6AC4F1AF" w14:textId="77777777" w:rsidR="001D3260" w:rsidRPr="006E51AF" w:rsidRDefault="001D3260">
            <w:pPr>
              <w:spacing w:after="20"/>
              <w:rPr>
                <w:rFonts w:asciiTheme="majorBidi" w:hAnsiTheme="majorBidi" w:cstheme="majorBidi"/>
              </w:rPr>
            </w:pPr>
          </w:p>
        </w:tc>
        <w:tc>
          <w:tcPr>
            <w:tcW w:w="2592" w:type="dxa"/>
            <w:vAlign w:val="center"/>
          </w:tcPr>
          <w:p w14:paraId="2078B8B1" w14:textId="77777777" w:rsidR="001D3260" w:rsidRPr="006E51AF" w:rsidRDefault="001D3260">
            <w:pPr>
              <w:spacing w:after="20"/>
              <w:rPr>
                <w:rFonts w:asciiTheme="majorBidi" w:hAnsiTheme="majorBidi" w:cstheme="majorBidi"/>
              </w:rPr>
            </w:pPr>
          </w:p>
        </w:tc>
        <w:tc>
          <w:tcPr>
            <w:tcW w:w="2160" w:type="dxa"/>
            <w:vAlign w:val="center"/>
          </w:tcPr>
          <w:p w14:paraId="52522A5A" w14:textId="77777777" w:rsidR="001D3260" w:rsidRPr="006E51AF" w:rsidRDefault="001D3260">
            <w:pPr>
              <w:spacing w:after="20"/>
              <w:rPr>
                <w:rFonts w:asciiTheme="majorBidi" w:hAnsiTheme="majorBidi" w:cstheme="majorBidi"/>
              </w:rPr>
            </w:pPr>
          </w:p>
        </w:tc>
      </w:tr>
      <w:tr w:rsidR="001D3260" w:rsidRPr="006E51AF" w14:paraId="694CCFCD" w14:textId="77777777">
        <w:trPr>
          <w:jc w:val="center"/>
        </w:trPr>
        <w:tc>
          <w:tcPr>
            <w:tcW w:w="2448" w:type="dxa"/>
            <w:vAlign w:val="center"/>
          </w:tcPr>
          <w:p w14:paraId="0015194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Perwakilan Kelompok 2</w:t>
            </w:r>
          </w:p>
        </w:tc>
        <w:tc>
          <w:tcPr>
            <w:tcW w:w="2880" w:type="dxa"/>
            <w:vAlign w:val="center"/>
          </w:tcPr>
          <w:p w14:paraId="4476CEFF" w14:textId="77777777" w:rsidR="001D3260" w:rsidRPr="006E51AF" w:rsidRDefault="001D3260">
            <w:pPr>
              <w:spacing w:after="20"/>
              <w:rPr>
                <w:rFonts w:asciiTheme="majorBidi" w:hAnsiTheme="majorBidi" w:cstheme="majorBidi"/>
              </w:rPr>
            </w:pPr>
          </w:p>
        </w:tc>
        <w:tc>
          <w:tcPr>
            <w:tcW w:w="2592" w:type="dxa"/>
            <w:vAlign w:val="center"/>
          </w:tcPr>
          <w:p w14:paraId="1CEFD432" w14:textId="77777777" w:rsidR="001D3260" w:rsidRPr="006E51AF" w:rsidRDefault="001D3260">
            <w:pPr>
              <w:spacing w:after="20"/>
              <w:rPr>
                <w:rFonts w:asciiTheme="majorBidi" w:hAnsiTheme="majorBidi" w:cstheme="majorBidi"/>
              </w:rPr>
            </w:pPr>
          </w:p>
        </w:tc>
        <w:tc>
          <w:tcPr>
            <w:tcW w:w="2160" w:type="dxa"/>
            <w:vAlign w:val="center"/>
          </w:tcPr>
          <w:p w14:paraId="37AC552F" w14:textId="77777777" w:rsidR="001D3260" w:rsidRPr="006E51AF" w:rsidRDefault="001D3260">
            <w:pPr>
              <w:spacing w:after="20"/>
              <w:rPr>
                <w:rFonts w:asciiTheme="majorBidi" w:hAnsiTheme="majorBidi" w:cstheme="majorBidi"/>
              </w:rPr>
            </w:pPr>
          </w:p>
        </w:tc>
      </w:tr>
    </w:tbl>
    <w:p w14:paraId="42CCE29C" w14:textId="77777777" w:rsidR="001D3260" w:rsidRPr="006E51AF" w:rsidRDefault="001D3260">
      <w:pPr>
        <w:rPr>
          <w:rFonts w:asciiTheme="majorBidi" w:hAnsiTheme="majorBidi" w:cstheme="majorBidi"/>
        </w:rPr>
      </w:pPr>
    </w:p>
    <w:p w14:paraId="491E4D2B" w14:textId="77777777" w:rsidR="001D3260" w:rsidRPr="006E51AF" w:rsidRDefault="00000000">
      <w:pPr>
        <w:rPr>
          <w:rFonts w:asciiTheme="majorBidi" w:hAnsiTheme="majorBidi" w:cstheme="majorBidi"/>
        </w:rPr>
      </w:pPr>
      <w:r w:rsidRPr="006E51AF">
        <w:rPr>
          <w:rFonts w:asciiTheme="majorBidi" w:hAnsiTheme="majorBidi" w:cstheme="majorBidi"/>
        </w:rPr>
        <w:t>Catatan: dokumen ini adalah draf analisis. Ketentuan yang belum dikonfirmasi harus diputuskan bersama klien sebelum SRS ditetapkan sebagai baseline.</w:t>
      </w:r>
    </w:p>
    <w:p w14:paraId="2A8343F0" w14:textId="77777777" w:rsidR="001D3260" w:rsidRPr="006E51AF" w:rsidRDefault="00000000">
      <w:pPr>
        <w:rPr>
          <w:rFonts w:asciiTheme="majorBidi" w:hAnsiTheme="majorBidi" w:cstheme="majorBidi"/>
        </w:rPr>
      </w:pPr>
      <w:r w:rsidRPr="006E51AF">
        <w:rPr>
          <w:rFonts w:asciiTheme="majorBidi" w:hAnsiTheme="majorBidi" w:cstheme="majorBidi"/>
        </w:rPr>
        <w:br w:type="page"/>
      </w:r>
    </w:p>
    <w:p w14:paraId="08D21573" w14:textId="77777777" w:rsidR="001D3260" w:rsidRPr="006E51AF" w:rsidRDefault="00000000">
      <w:pPr>
        <w:pStyle w:val="Heading1"/>
        <w:rPr>
          <w:rFonts w:asciiTheme="majorBidi" w:hAnsiTheme="majorBidi"/>
          <w:color w:val="000000" w:themeColor="text1"/>
        </w:rPr>
      </w:pPr>
      <w:bookmarkStart w:id="3" w:name="_Toc243511967"/>
      <w:r w:rsidRPr="006E51AF">
        <w:rPr>
          <w:rFonts w:asciiTheme="majorBidi" w:hAnsiTheme="majorBidi"/>
          <w:color w:val="000000" w:themeColor="text1"/>
        </w:rPr>
        <w:lastRenderedPageBreak/>
        <w:t>DAFTAR ISI</w:t>
      </w:r>
      <w:bookmarkEnd w:id="3"/>
    </w:p>
    <w:sdt>
      <w:sdtPr>
        <w:rPr>
          <w:rFonts w:asciiTheme="majorBidi" w:hAnsiTheme="majorBidi"/>
          <w:lang w:val="id-ID"/>
        </w:rPr>
        <w:id w:val="2019414579"/>
        <w:docPartObj>
          <w:docPartGallery w:val="Table of Contents"/>
          <w:docPartUnique/>
        </w:docPartObj>
      </w:sdtPr>
      <w:sdtEndPr>
        <w:rPr>
          <w:rFonts w:eastAsiaTheme="minorEastAsia"/>
          <w:color w:val="auto"/>
          <w:sz w:val="22"/>
          <w:szCs w:val="22"/>
          <w:lang w:val="en-US"/>
        </w:rPr>
      </w:sdtEndPr>
      <w:sdtContent>
        <w:p w14:paraId="58176E4F" w14:textId="70D1370A" w:rsidR="006E51AF" w:rsidRPr="006E51AF" w:rsidRDefault="006E51AF">
          <w:pPr>
            <w:pStyle w:val="TOCHeading"/>
            <w:rPr>
              <w:rFonts w:asciiTheme="majorBidi" w:hAnsiTheme="majorBidi"/>
              <w:color w:val="000000" w:themeColor="text1"/>
            </w:rPr>
          </w:pPr>
          <w:r w:rsidRPr="006E51AF">
            <w:rPr>
              <w:rFonts w:asciiTheme="majorBidi" w:hAnsiTheme="majorBidi"/>
              <w:color w:val="000000" w:themeColor="text1"/>
              <w:lang w:val="id-ID"/>
            </w:rPr>
            <w:t>Isi</w:t>
          </w:r>
        </w:p>
        <w:p w14:paraId="1EF90A08" w14:textId="03B3ECEE" w:rsidR="006E51AF" w:rsidRPr="006E51AF" w:rsidRDefault="006E51AF">
          <w:pPr>
            <w:pStyle w:val="TOC1"/>
            <w:tabs>
              <w:tab w:val="right" w:leader="dot" w:pos="9782"/>
            </w:tabs>
            <w:rPr>
              <w:rFonts w:asciiTheme="majorBidi" w:hAnsiTheme="majorBidi" w:cstheme="majorBidi"/>
              <w:noProof/>
            </w:rPr>
          </w:pPr>
          <w:r w:rsidRPr="006E51AF">
            <w:rPr>
              <w:rFonts w:asciiTheme="majorBidi" w:hAnsiTheme="majorBidi" w:cstheme="majorBidi"/>
            </w:rPr>
            <w:fldChar w:fldCharType="begin"/>
          </w:r>
          <w:r w:rsidRPr="006E51AF">
            <w:rPr>
              <w:rFonts w:asciiTheme="majorBidi" w:hAnsiTheme="majorBidi" w:cstheme="majorBidi"/>
            </w:rPr>
            <w:instrText xml:space="preserve"> TOC \o "1-3" \h \z \u </w:instrText>
          </w:r>
          <w:r w:rsidRPr="006E51AF">
            <w:rPr>
              <w:rFonts w:asciiTheme="majorBidi" w:hAnsiTheme="majorBidi" w:cstheme="majorBidi"/>
            </w:rPr>
            <w:fldChar w:fldCharType="separate"/>
          </w:r>
          <w:hyperlink w:anchor="_Toc243511964" w:history="1">
            <w:r w:rsidRPr="006E51AF">
              <w:rPr>
                <w:rStyle w:val="Hyperlink"/>
                <w:rFonts w:asciiTheme="majorBidi" w:hAnsiTheme="majorBidi" w:cstheme="majorBidi"/>
                <w:noProof/>
                <w:lang w:val="pt-PT"/>
              </w:rPr>
              <w:t>LEMBAR K</w:t>
            </w:r>
            <w:r w:rsidRPr="006E51AF">
              <w:rPr>
                <w:rStyle w:val="Hyperlink"/>
                <w:rFonts w:asciiTheme="majorBidi" w:hAnsiTheme="majorBidi" w:cstheme="majorBidi"/>
                <w:noProof/>
                <w:lang w:val="pt-PT"/>
              </w:rPr>
              <w:t>E</w:t>
            </w:r>
            <w:r w:rsidRPr="006E51AF">
              <w:rPr>
                <w:rStyle w:val="Hyperlink"/>
                <w:rFonts w:asciiTheme="majorBidi" w:hAnsiTheme="majorBidi" w:cstheme="majorBidi"/>
                <w:noProof/>
                <w:lang w:val="pt-PT"/>
              </w:rPr>
              <w:t>N</w:t>
            </w:r>
            <w:r w:rsidRPr="006E51AF">
              <w:rPr>
                <w:rStyle w:val="Hyperlink"/>
                <w:rFonts w:asciiTheme="majorBidi" w:hAnsiTheme="majorBidi" w:cstheme="majorBidi"/>
                <w:noProof/>
                <w:lang w:val="pt-PT"/>
              </w:rPr>
              <w:t>DALI DOKUMEN</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_Toc243511964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2</w:t>
            </w:r>
            <w:r w:rsidRPr="006E51AF">
              <w:rPr>
                <w:rFonts w:asciiTheme="majorBidi" w:hAnsiTheme="majorBidi" w:cstheme="majorBidi"/>
                <w:noProof/>
                <w:webHidden/>
              </w:rPr>
              <w:fldChar w:fldCharType="end"/>
            </w:r>
          </w:hyperlink>
        </w:p>
        <w:p w14:paraId="5302A96D" w14:textId="7B3EDBC9" w:rsidR="006E51AF" w:rsidRPr="006E51AF" w:rsidRDefault="006E51AF">
          <w:pPr>
            <w:pStyle w:val="TOC2"/>
            <w:tabs>
              <w:tab w:val="right" w:leader="dot" w:pos="9782"/>
            </w:tabs>
            <w:rPr>
              <w:rFonts w:asciiTheme="majorBidi" w:hAnsiTheme="majorBidi" w:cstheme="majorBidi"/>
              <w:noProof/>
            </w:rPr>
          </w:pPr>
          <w:hyperlink w:anchor="_Toc243511965" w:history="1">
            <w:r w:rsidRPr="006E51AF">
              <w:rPr>
                <w:rStyle w:val="Hyperlink"/>
                <w:rFonts w:asciiTheme="majorBidi" w:hAnsiTheme="majorBidi" w:cstheme="majorBidi"/>
                <w:noProof/>
              </w:rPr>
              <w:t>Riwayat Perubahan</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_Toc243511965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2</w:t>
            </w:r>
            <w:r w:rsidRPr="006E51AF">
              <w:rPr>
                <w:rFonts w:asciiTheme="majorBidi" w:hAnsiTheme="majorBidi" w:cstheme="majorBidi"/>
                <w:noProof/>
                <w:webHidden/>
              </w:rPr>
              <w:fldChar w:fldCharType="end"/>
            </w:r>
          </w:hyperlink>
        </w:p>
        <w:p w14:paraId="282A903E" w14:textId="72EF409B" w:rsidR="006E51AF" w:rsidRPr="006E51AF" w:rsidRDefault="006E51AF">
          <w:pPr>
            <w:pStyle w:val="TOC2"/>
            <w:tabs>
              <w:tab w:val="right" w:leader="dot" w:pos="9782"/>
            </w:tabs>
            <w:rPr>
              <w:rFonts w:asciiTheme="majorBidi" w:hAnsiTheme="majorBidi" w:cstheme="majorBidi"/>
              <w:noProof/>
            </w:rPr>
          </w:pPr>
          <w:hyperlink w:anchor="_Toc243511966" w:history="1">
            <w:r w:rsidRPr="006E51AF">
              <w:rPr>
                <w:rStyle w:val="Hyperlink"/>
                <w:rFonts w:asciiTheme="majorBidi" w:hAnsiTheme="majorBidi" w:cstheme="majorBidi"/>
                <w:noProof/>
              </w:rPr>
              <w:t>Lembar Persetujuan</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_Toc243511966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2</w:t>
            </w:r>
            <w:r w:rsidRPr="006E51AF">
              <w:rPr>
                <w:rFonts w:asciiTheme="majorBidi" w:hAnsiTheme="majorBidi" w:cstheme="majorBidi"/>
                <w:noProof/>
                <w:webHidden/>
              </w:rPr>
              <w:fldChar w:fldCharType="end"/>
            </w:r>
          </w:hyperlink>
        </w:p>
        <w:p w14:paraId="03EC659B" w14:textId="743BD095" w:rsidR="006E51AF" w:rsidRPr="006E51AF" w:rsidRDefault="006E51AF">
          <w:pPr>
            <w:pStyle w:val="TOC1"/>
            <w:tabs>
              <w:tab w:val="right" w:leader="dot" w:pos="9782"/>
            </w:tabs>
            <w:rPr>
              <w:rFonts w:asciiTheme="majorBidi" w:hAnsiTheme="majorBidi" w:cstheme="majorBidi"/>
              <w:noProof/>
            </w:rPr>
          </w:pPr>
          <w:hyperlink w:anchor="_Toc243511967" w:history="1">
            <w:r w:rsidRPr="006E51AF">
              <w:rPr>
                <w:rStyle w:val="Hyperlink"/>
                <w:rFonts w:asciiTheme="majorBidi" w:hAnsiTheme="majorBidi" w:cstheme="majorBidi"/>
                <w:noProof/>
              </w:rPr>
              <w:t>DAFTAR ISI</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_Toc243511967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3</w:t>
            </w:r>
            <w:r w:rsidRPr="006E51AF">
              <w:rPr>
                <w:rFonts w:asciiTheme="majorBidi" w:hAnsiTheme="majorBidi" w:cstheme="majorBidi"/>
                <w:noProof/>
                <w:webHidden/>
              </w:rPr>
              <w:fldChar w:fldCharType="end"/>
            </w:r>
          </w:hyperlink>
        </w:p>
        <w:p w14:paraId="1F029EF0" w14:textId="50C80462" w:rsidR="006E51AF" w:rsidRPr="006E51AF" w:rsidRDefault="006E51AF">
          <w:pPr>
            <w:pStyle w:val="TOC1"/>
            <w:tabs>
              <w:tab w:val="right" w:leader="dot" w:pos="9782"/>
            </w:tabs>
            <w:rPr>
              <w:rFonts w:asciiTheme="majorBidi" w:hAnsiTheme="majorBidi" w:cstheme="majorBidi"/>
              <w:noProof/>
            </w:rPr>
          </w:pPr>
          <w:hyperlink w:anchor="_Toc243511968" w:history="1">
            <w:r w:rsidRPr="006E51AF">
              <w:rPr>
                <w:rStyle w:val="Hyperlink"/>
                <w:rFonts w:asciiTheme="majorBidi" w:hAnsiTheme="majorBidi" w:cstheme="majorBidi"/>
                <w:noProof/>
              </w:rPr>
              <w:t>RINGKASAN EKSEKUTIF</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_Toc243511968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3</w:t>
            </w:r>
            <w:r w:rsidRPr="006E51AF">
              <w:rPr>
                <w:rFonts w:asciiTheme="majorBidi" w:hAnsiTheme="majorBidi" w:cstheme="majorBidi"/>
                <w:noProof/>
                <w:webHidden/>
              </w:rPr>
              <w:fldChar w:fldCharType="end"/>
            </w:r>
          </w:hyperlink>
        </w:p>
        <w:p w14:paraId="4298166F" w14:textId="1D00DA68" w:rsidR="006E51AF" w:rsidRPr="006E51AF" w:rsidRDefault="006E51AF">
          <w:pPr>
            <w:pStyle w:val="TOC1"/>
            <w:tabs>
              <w:tab w:val="right" w:leader="dot" w:pos="9782"/>
            </w:tabs>
            <w:rPr>
              <w:rFonts w:asciiTheme="majorBidi" w:hAnsiTheme="majorBidi" w:cstheme="majorBidi"/>
              <w:noProof/>
            </w:rPr>
          </w:pPr>
          <w:hyperlink w:anchor="_Toc243511969" w:history="1">
            <w:r w:rsidRPr="006E51AF">
              <w:rPr>
                <w:rStyle w:val="Hyperlink"/>
                <w:rFonts w:asciiTheme="majorBidi" w:hAnsiTheme="majorBidi" w:cstheme="majorBidi"/>
                <w:noProof/>
              </w:rPr>
              <w:t>1. PENDAHULUAN</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_Toc243511969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3</w:t>
            </w:r>
            <w:r w:rsidRPr="006E51AF">
              <w:rPr>
                <w:rFonts w:asciiTheme="majorBidi" w:hAnsiTheme="majorBidi" w:cstheme="majorBidi"/>
                <w:noProof/>
                <w:webHidden/>
              </w:rPr>
              <w:fldChar w:fldCharType="end"/>
            </w:r>
          </w:hyperlink>
        </w:p>
        <w:p w14:paraId="5FA17178" w14:textId="38AD0CA7" w:rsidR="006E51AF" w:rsidRPr="006E51AF" w:rsidRDefault="006E51AF">
          <w:pPr>
            <w:pStyle w:val="TOC2"/>
            <w:tabs>
              <w:tab w:val="right" w:leader="dot" w:pos="9782"/>
            </w:tabs>
            <w:rPr>
              <w:rFonts w:asciiTheme="majorBidi" w:hAnsiTheme="majorBidi" w:cstheme="majorBidi"/>
              <w:noProof/>
            </w:rPr>
          </w:pPr>
          <w:hyperlink w:anchor="_Toc243511970" w:history="1">
            <w:r w:rsidRPr="006E51AF">
              <w:rPr>
                <w:rStyle w:val="Hyperlink"/>
                <w:rFonts w:asciiTheme="majorBidi" w:hAnsiTheme="majorBidi" w:cstheme="majorBidi"/>
                <w:noProof/>
              </w:rPr>
              <w:t>1.1 Tujuan Dokumen</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_Toc243511970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3</w:t>
            </w:r>
            <w:r w:rsidRPr="006E51AF">
              <w:rPr>
                <w:rFonts w:asciiTheme="majorBidi" w:hAnsiTheme="majorBidi" w:cstheme="majorBidi"/>
                <w:noProof/>
                <w:webHidden/>
              </w:rPr>
              <w:fldChar w:fldCharType="end"/>
            </w:r>
          </w:hyperlink>
        </w:p>
        <w:p w14:paraId="4F8AFDEE" w14:textId="49D7DBB0" w:rsidR="006E51AF" w:rsidRPr="006E51AF" w:rsidRDefault="006E51AF">
          <w:pPr>
            <w:pStyle w:val="TOC2"/>
            <w:tabs>
              <w:tab w:val="right" w:leader="dot" w:pos="9782"/>
            </w:tabs>
            <w:rPr>
              <w:rFonts w:asciiTheme="majorBidi" w:hAnsiTheme="majorBidi" w:cstheme="majorBidi"/>
              <w:noProof/>
            </w:rPr>
          </w:pPr>
          <w:hyperlink w:anchor="_Toc243511971" w:history="1">
            <w:r w:rsidRPr="006E51AF">
              <w:rPr>
                <w:rStyle w:val="Hyperlink"/>
                <w:rFonts w:asciiTheme="majorBidi" w:hAnsiTheme="majorBidi" w:cstheme="majorBidi"/>
                <w:noProof/>
              </w:rPr>
              <w:t>1.2 Ruang Lingkup Produk</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_Toc243511971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3</w:t>
            </w:r>
            <w:r w:rsidRPr="006E51AF">
              <w:rPr>
                <w:rFonts w:asciiTheme="majorBidi" w:hAnsiTheme="majorBidi" w:cstheme="majorBidi"/>
                <w:noProof/>
                <w:webHidden/>
              </w:rPr>
              <w:fldChar w:fldCharType="end"/>
            </w:r>
          </w:hyperlink>
        </w:p>
        <w:p w14:paraId="223C7E89" w14:textId="0660B399" w:rsidR="006E51AF" w:rsidRPr="006E51AF" w:rsidRDefault="006E51AF">
          <w:pPr>
            <w:pStyle w:val="TOC2"/>
            <w:tabs>
              <w:tab w:val="right" w:leader="dot" w:pos="9782"/>
            </w:tabs>
            <w:rPr>
              <w:rFonts w:asciiTheme="majorBidi" w:hAnsiTheme="majorBidi" w:cstheme="majorBidi"/>
              <w:noProof/>
            </w:rPr>
          </w:pPr>
          <w:hyperlink w:anchor="_Toc243511972" w:history="1">
            <w:r w:rsidRPr="006E51AF">
              <w:rPr>
                <w:rStyle w:val="Hyperlink"/>
                <w:rFonts w:asciiTheme="majorBidi" w:hAnsiTheme="majorBidi" w:cstheme="majorBidi"/>
                <w:noProof/>
              </w:rPr>
              <w:t>1.3 Definisi dan Akronim</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_Toc243511972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3</w:t>
            </w:r>
            <w:r w:rsidRPr="006E51AF">
              <w:rPr>
                <w:rFonts w:asciiTheme="majorBidi" w:hAnsiTheme="majorBidi" w:cstheme="majorBidi"/>
                <w:noProof/>
                <w:webHidden/>
              </w:rPr>
              <w:fldChar w:fldCharType="end"/>
            </w:r>
          </w:hyperlink>
        </w:p>
        <w:p w14:paraId="05CF16E7" w14:textId="35DD0365" w:rsidR="006E51AF" w:rsidRPr="006E51AF" w:rsidRDefault="006E51AF">
          <w:pPr>
            <w:pStyle w:val="TOC2"/>
            <w:tabs>
              <w:tab w:val="right" w:leader="dot" w:pos="9782"/>
            </w:tabs>
            <w:rPr>
              <w:rFonts w:asciiTheme="majorBidi" w:hAnsiTheme="majorBidi" w:cstheme="majorBidi"/>
              <w:noProof/>
            </w:rPr>
          </w:pPr>
          <w:hyperlink w:anchor="_Toc243511973" w:history="1">
            <w:r w:rsidRPr="006E51AF">
              <w:rPr>
                <w:rStyle w:val="Hyperlink"/>
                <w:rFonts w:asciiTheme="majorBidi" w:hAnsiTheme="majorBidi" w:cstheme="majorBidi"/>
                <w:noProof/>
              </w:rPr>
              <w:t>1.4 Referensi</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_Toc243511973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4</w:t>
            </w:r>
            <w:r w:rsidRPr="006E51AF">
              <w:rPr>
                <w:rFonts w:asciiTheme="majorBidi" w:hAnsiTheme="majorBidi" w:cstheme="majorBidi"/>
                <w:noProof/>
                <w:webHidden/>
              </w:rPr>
              <w:fldChar w:fldCharType="end"/>
            </w:r>
          </w:hyperlink>
        </w:p>
        <w:p w14:paraId="74AE5A2E" w14:textId="4E1BDDF5" w:rsidR="006E51AF" w:rsidRPr="006E51AF" w:rsidRDefault="006E51AF">
          <w:pPr>
            <w:pStyle w:val="TOC2"/>
            <w:tabs>
              <w:tab w:val="right" w:leader="dot" w:pos="9782"/>
            </w:tabs>
            <w:rPr>
              <w:rFonts w:asciiTheme="majorBidi" w:hAnsiTheme="majorBidi" w:cstheme="majorBidi"/>
              <w:noProof/>
            </w:rPr>
          </w:pPr>
          <w:hyperlink w:anchor="_Toc243511974" w:history="1">
            <w:r w:rsidRPr="006E51AF">
              <w:rPr>
                <w:rStyle w:val="Hyperlink"/>
                <w:rFonts w:asciiTheme="majorBidi" w:hAnsiTheme="majorBidi" w:cstheme="majorBidi"/>
                <w:noProof/>
              </w:rPr>
              <w:t>1.5 Konven</w:t>
            </w:r>
            <w:r w:rsidRPr="006E51AF">
              <w:rPr>
                <w:rStyle w:val="Hyperlink"/>
                <w:rFonts w:asciiTheme="majorBidi" w:hAnsiTheme="majorBidi" w:cstheme="majorBidi"/>
                <w:noProof/>
              </w:rPr>
              <w:t>s</w:t>
            </w:r>
            <w:r w:rsidRPr="006E51AF">
              <w:rPr>
                <w:rStyle w:val="Hyperlink"/>
                <w:rFonts w:asciiTheme="majorBidi" w:hAnsiTheme="majorBidi" w:cstheme="majorBidi"/>
                <w:noProof/>
              </w:rPr>
              <w:t>i Penulisan Kebutuhan</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_Toc243511974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4</w:t>
            </w:r>
            <w:r w:rsidRPr="006E51AF">
              <w:rPr>
                <w:rFonts w:asciiTheme="majorBidi" w:hAnsiTheme="majorBidi" w:cstheme="majorBidi"/>
                <w:noProof/>
                <w:webHidden/>
              </w:rPr>
              <w:fldChar w:fldCharType="end"/>
            </w:r>
          </w:hyperlink>
        </w:p>
        <w:p w14:paraId="5FC694BD" w14:textId="21CE772D" w:rsidR="006E51AF" w:rsidRPr="006E51AF" w:rsidRDefault="006E51AF">
          <w:pPr>
            <w:pStyle w:val="TOC1"/>
            <w:tabs>
              <w:tab w:val="right" w:leader="dot" w:pos="9782"/>
            </w:tabs>
            <w:rPr>
              <w:rFonts w:asciiTheme="majorBidi" w:hAnsiTheme="majorBidi" w:cstheme="majorBidi"/>
              <w:noProof/>
            </w:rPr>
          </w:pPr>
          <w:hyperlink w:anchor="_Toc243511975" w:history="1">
            <w:r w:rsidRPr="006E51AF">
              <w:rPr>
                <w:rStyle w:val="Hyperlink"/>
                <w:rFonts w:asciiTheme="majorBidi" w:hAnsiTheme="majorBidi" w:cstheme="majorBidi"/>
                <w:noProof/>
              </w:rPr>
              <w:t>2. GAMBARAN UMUM SISTEM</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_Toc243511975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4</w:t>
            </w:r>
            <w:r w:rsidRPr="006E51AF">
              <w:rPr>
                <w:rFonts w:asciiTheme="majorBidi" w:hAnsiTheme="majorBidi" w:cstheme="majorBidi"/>
                <w:noProof/>
                <w:webHidden/>
              </w:rPr>
              <w:fldChar w:fldCharType="end"/>
            </w:r>
          </w:hyperlink>
        </w:p>
        <w:p w14:paraId="60450494" w14:textId="183212B8" w:rsidR="006E51AF" w:rsidRPr="006E51AF" w:rsidRDefault="006E51AF">
          <w:pPr>
            <w:pStyle w:val="TOC2"/>
            <w:tabs>
              <w:tab w:val="right" w:leader="dot" w:pos="9782"/>
            </w:tabs>
            <w:rPr>
              <w:rFonts w:asciiTheme="majorBidi" w:hAnsiTheme="majorBidi" w:cstheme="majorBidi"/>
              <w:noProof/>
            </w:rPr>
          </w:pPr>
          <w:hyperlink w:anchor="_Toc243511976" w:history="1">
            <w:r w:rsidRPr="006E51AF">
              <w:rPr>
                <w:rStyle w:val="Hyperlink"/>
                <w:rFonts w:asciiTheme="majorBidi" w:hAnsiTheme="majorBidi" w:cstheme="majorBidi"/>
                <w:noProof/>
              </w:rPr>
              <w:t>2.1 Latar Belakang dan Masalah</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_Toc243511976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4</w:t>
            </w:r>
            <w:r w:rsidRPr="006E51AF">
              <w:rPr>
                <w:rFonts w:asciiTheme="majorBidi" w:hAnsiTheme="majorBidi" w:cstheme="majorBidi"/>
                <w:noProof/>
                <w:webHidden/>
              </w:rPr>
              <w:fldChar w:fldCharType="end"/>
            </w:r>
          </w:hyperlink>
        </w:p>
        <w:p w14:paraId="52CD8D83" w14:textId="5BDA7BDE" w:rsidR="006E51AF" w:rsidRPr="006E51AF" w:rsidRDefault="006E51AF">
          <w:pPr>
            <w:pStyle w:val="TOC2"/>
            <w:tabs>
              <w:tab w:val="right" w:leader="dot" w:pos="9782"/>
            </w:tabs>
            <w:rPr>
              <w:rFonts w:asciiTheme="majorBidi" w:hAnsiTheme="majorBidi" w:cstheme="majorBidi"/>
              <w:noProof/>
            </w:rPr>
          </w:pPr>
          <w:hyperlink w:anchor="_Toc243511977" w:history="1">
            <w:r w:rsidRPr="006E51AF">
              <w:rPr>
                <w:rStyle w:val="Hyperlink"/>
                <w:rFonts w:asciiTheme="majorBidi" w:hAnsiTheme="majorBidi" w:cstheme="majorBidi"/>
                <w:noProof/>
              </w:rPr>
              <w:t>2.2 Tujuan Sistem</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_Toc243511977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4</w:t>
            </w:r>
            <w:r w:rsidRPr="006E51AF">
              <w:rPr>
                <w:rFonts w:asciiTheme="majorBidi" w:hAnsiTheme="majorBidi" w:cstheme="majorBidi"/>
                <w:noProof/>
                <w:webHidden/>
              </w:rPr>
              <w:fldChar w:fldCharType="end"/>
            </w:r>
          </w:hyperlink>
        </w:p>
        <w:p w14:paraId="32BABC13" w14:textId="064EA7D3" w:rsidR="006E51AF" w:rsidRPr="006E51AF" w:rsidRDefault="006E51AF">
          <w:pPr>
            <w:pStyle w:val="TOC2"/>
            <w:tabs>
              <w:tab w:val="right" w:leader="dot" w:pos="9782"/>
            </w:tabs>
            <w:rPr>
              <w:rFonts w:asciiTheme="majorBidi" w:hAnsiTheme="majorBidi" w:cstheme="majorBidi"/>
              <w:noProof/>
            </w:rPr>
          </w:pPr>
          <w:hyperlink w:anchor="_Toc243511978" w:history="1">
            <w:r w:rsidRPr="006E51AF">
              <w:rPr>
                <w:rStyle w:val="Hyperlink"/>
                <w:rFonts w:asciiTheme="majorBidi" w:hAnsiTheme="majorBidi" w:cstheme="majorBidi"/>
                <w:noProof/>
              </w:rPr>
              <w:t>2.3 Ruang Lingkup yang Termasuk</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_Toc243511978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4</w:t>
            </w:r>
            <w:r w:rsidRPr="006E51AF">
              <w:rPr>
                <w:rFonts w:asciiTheme="majorBidi" w:hAnsiTheme="majorBidi" w:cstheme="majorBidi"/>
                <w:noProof/>
                <w:webHidden/>
              </w:rPr>
              <w:fldChar w:fldCharType="end"/>
            </w:r>
          </w:hyperlink>
        </w:p>
        <w:p w14:paraId="40CDE471" w14:textId="2B89367E" w:rsidR="006E51AF" w:rsidRPr="006E51AF" w:rsidRDefault="006E51AF">
          <w:pPr>
            <w:pStyle w:val="TOC2"/>
            <w:tabs>
              <w:tab w:val="right" w:leader="dot" w:pos="9782"/>
            </w:tabs>
            <w:rPr>
              <w:rFonts w:asciiTheme="majorBidi" w:hAnsiTheme="majorBidi" w:cstheme="majorBidi"/>
              <w:noProof/>
            </w:rPr>
          </w:pPr>
          <w:hyperlink w:anchor="_Toc243511979" w:history="1">
            <w:r w:rsidRPr="006E51AF">
              <w:rPr>
                <w:rStyle w:val="Hyperlink"/>
                <w:rFonts w:asciiTheme="majorBidi" w:hAnsiTheme="majorBidi" w:cstheme="majorBidi"/>
                <w:noProof/>
              </w:rPr>
              <w:t>2.4 Di Luar Ruang Lingkup</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_Toc243511979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5</w:t>
            </w:r>
            <w:r w:rsidRPr="006E51AF">
              <w:rPr>
                <w:rFonts w:asciiTheme="majorBidi" w:hAnsiTheme="majorBidi" w:cstheme="majorBidi"/>
                <w:noProof/>
                <w:webHidden/>
              </w:rPr>
              <w:fldChar w:fldCharType="end"/>
            </w:r>
          </w:hyperlink>
        </w:p>
        <w:p w14:paraId="35C19E17" w14:textId="6C2725D5" w:rsidR="006E51AF" w:rsidRPr="006E51AF" w:rsidRDefault="006E51AF">
          <w:pPr>
            <w:pStyle w:val="TOC2"/>
            <w:tabs>
              <w:tab w:val="right" w:leader="dot" w:pos="9782"/>
            </w:tabs>
            <w:rPr>
              <w:rFonts w:asciiTheme="majorBidi" w:hAnsiTheme="majorBidi" w:cstheme="majorBidi"/>
              <w:noProof/>
            </w:rPr>
          </w:pPr>
          <w:hyperlink w:anchor="_Toc243511980" w:history="1">
            <w:r w:rsidRPr="006E51AF">
              <w:rPr>
                <w:rStyle w:val="Hyperlink"/>
                <w:rFonts w:asciiTheme="majorBidi" w:hAnsiTheme="majorBidi" w:cstheme="majorBidi"/>
                <w:noProof/>
              </w:rPr>
              <w:t>2.5 Asumsi dan Ketergantungan</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_Toc243511980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5</w:t>
            </w:r>
            <w:r w:rsidRPr="006E51AF">
              <w:rPr>
                <w:rFonts w:asciiTheme="majorBidi" w:hAnsiTheme="majorBidi" w:cstheme="majorBidi"/>
                <w:noProof/>
                <w:webHidden/>
              </w:rPr>
              <w:fldChar w:fldCharType="end"/>
            </w:r>
          </w:hyperlink>
        </w:p>
        <w:p w14:paraId="5FDAA66E" w14:textId="0F24ABBF" w:rsidR="006E51AF" w:rsidRPr="006E51AF" w:rsidRDefault="006E51AF">
          <w:pPr>
            <w:pStyle w:val="TOC1"/>
            <w:tabs>
              <w:tab w:val="right" w:leader="dot" w:pos="9782"/>
            </w:tabs>
            <w:rPr>
              <w:rFonts w:asciiTheme="majorBidi" w:hAnsiTheme="majorBidi" w:cstheme="majorBidi"/>
              <w:noProof/>
            </w:rPr>
          </w:pPr>
          <w:hyperlink w:anchor="_Toc243511981" w:history="1">
            <w:r w:rsidRPr="006E51AF">
              <w:rPr>
                <w:rStyle w:val="Hyperlink"/>
                <w:rFonts w:asciiTheme="majorBidi" w:hAnsiTheme="majorBidi" w:cstheme="majorBidi"/>
                <w:noProof/>
              </w:rPr>
              <w:t>3. PEMANGKU KEPENTINGAN DAN HAK AKSES</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_Toc243511981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5</w:t>
            </w:r>
            <w:r w:rsidRPr="006E51AF">
              <w:rPr>
                <w:rFonts w:asciiTheme="majorBidi" w:hAnsiTheme="majorBidi" w:cstheme="majorBidi"/>
                <w:noProof/>
                <w:webHidden/>
              </w:rPr>
              <w:fldChar w:fldCharType="end"/>
            </w:r>
          </w:hyperlink>
        </w:p>
        <w:p w14:paraId="622FAE23" w14:textId="246933DA" w:rsidR="006E51AF" w:rsidRPr="006E51AF" w:rsidRDefault="006E51AF">
          <w:pPr>
            <w:pStyle w:val="TOC1"/>
            <w:tabs>
              <w:tab w:val="right" w:leader="dot" w:pos="9782"/>
            </w:tabs>
            <w:rPr>
              <w:rFonts w:asciiTheme="majorBidi" w:hAnsiTheme="majorBidi" w:cstheme="majorBidi"/>
              <w:noProof/>
            </w:rPr>
          </w:pPr>
          <w:hyperlink w:anchor="_Toc243511982" w:history="1">
            <w:r w:rsidRPr="006E51AF">
              <w:rPr>
                <w:rStyle w:val="Hyperlink"/>
                <w:rFonts w:asciiTheme="majorBidi" w:hAnsiTheme="majorBidi" w:cstheme="majorBidi"/>
                <w:noProof/>
                <w:lang w:val="pt-PT"/>
              </w:rPr>
              <w:t>4. ALUR BIS</w:t>
            </w:r>
            <w:r w:rsidRPr="006E51AF">
              <w:rPr>
                <w:rStyle w:val="Hyperlink"/>
                <w:rFonts w:asciiTheme="majorBidi" w:hAnsiTheme="majorBidi" w:cstheme="majorBidi"/>
                <w:noProof/>
                <w:lang w:val="pt-PT"/>
              </w:rPr>
              <w:t>N</w:t>
            </w:r>
            <w:r w:rsidRPr="006E51AF">
              <w:rPr>
                <w:rStyle w:val="Hyperlink"/>
                <w:rFonts w:asciiTheme="majorBidi" w:hAnsiTheme="majorBidi" w:cstheme="majorBidi"/>
                <w:noProof/>
                <w:lang w:val="pt-PT"/>
              </w:rPr>
              <w:t>IS</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_Toc243511982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5</w:t>
            </w:r>
            <w:r w:rsidRPr="006E51AF">
              <w:rPr>
                <w:rFonts w:asciiTheme="majorBidi" w:hAnsiTheme="majorBidi" w:cstheme="majorBidi"/>
                <w:noProof/>
                <w:webHidden/>
              </w:rPr>
              <w:fldChar w:fldCharType="end"/>
            </w:r>
          </w:hyperlink>
        </w:p>
        <w:p w14:paraId="5A386F4C" w14:textId="04D8A908" w:rsidR="006E51AF" w:rsidRPr="006E51AF" w:rsidRDefault="006E51AF">
          <w:pPr>
            <w:pStyle w:val="TOC2"/>
            <w:tabs>
              <w:tab w:val="right" w:leader="dot" w:pos="9782"/>
            </w:tabs>
            <w:rPr>
              <w:rFonts w:asciiTheme="majorBidi" w:hAnsiTheme="majorBidi" w:cstheme="majorBidi"/>
              <w:noProof/>
            </w:rPr>
          </w:pPr>
          <w:hyperlink w:anchor="_Toc243511983" w:history="1">
            <w:r w:rsidRPr="006E51AF">
              <w:rPr>
                <w:rStyle w:val="Hyperlink"/>
                <w:rFonts w:asciiTheme="majorBidi" w:hAnsiTheme="majorBidi" w:cstheme="majorBidi"/>
                <w:noProof/>
                <w:lang w:val="pt-PT"/>
              </w:rPr>
              <w:t>4.1 Alur Bisnis Umum Pengelolaan Kampanye</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_Toc243511983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5</w:t>
            </w:r>
            <w:r w:rsidRPr="006E51AF">
              <w:rPr>
                <w:rFonts w:asciiTheme="majorBidi" w:hAnsiTheme="majorBidi" w:cstheme="majorBidi"/>
                <w:noProof/>
                <w:webHidden/>
              </w:rPr>
              <w:fldChar w:fldCharType="end"/>
            </w:r>
          </w:hyperlink>
        </w:p>
        <w:p w14:paraId="421296BE" w14:textId="58814808" w:rsidR="006E51AF" w:rsidRPr="006E51AF" w:rsidRDefault="006E51AF">
          <w:pPr>
            <w:pStyle w:val="TOC2"/>
            <w:tabs>
              <w:tab w:val="right" w:leader="dot" w:pos="9782"/>
            </w:tabs>
            <w:rPr>
              <w:rFonts w:asciiTheme="majorBidi" w:hAnsiTheme="majorBidi" w:cstheme="majorBidi"/>
              <w:noProof/>
            </w:rPr>
          </w:pPr>
          <w:hyperlink w:anchor="_Toc243511984" w:history="1">
            <w:r w:rsidRPr="006E51AF">
              <w:rPr>
                <w:rStyle w:val="Hyperlink"/>
                <w:rFonts w:asciiTheme="majorBidi" w:hAnsiTheme="majorBidi" w:cstheme="majorBidi"/>
                <w:noProof/>
              </w:rPr>
              <w:t>4.2 Flowchart Registrasi/Pengajuan Kampanye</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_Toc243511984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6</w:t>
            </w:r>
            <w:r w:rsidRPr="006E51AF">
              <w:rPr>
                <w:rFonts w:asciiTheme="majorBidi" w:hAnsiTheme="majorBidi" w:cstheme="majorBidi"/>
                <w:noProof/>
                <w:webHidden/>
              </w:rPr>
              <w:fldChar w:fldCharType="end"/>
            </w:r>
          </w:hyperlink>
        </w:p>
        <w:p w14:paraId="5E2DD296" w14:textId="2F337859" w:rsidR="006E51AF" w:rsidRPr="006E51AF" w:rsidRDefault="006E51AF">
          <w:pPr>
            <w:pStyle w:val="TOC2"/>
            <w:tabs>
              <w:tab w:val="right" w:leader="dot" w:pos="9782"/>
            </w:tabs>
            <w:rPr>
              <w:rFonts w:asciiTheme="majorBidi" w:hAnsiTheme="majorBidi" w:cstheme="majorBidi"/>
              <w:noProof/>
            </w:rPr>
          </w:pPr>
          <w:hyperlink w:anchor="_Toc243511985" w:history="1">
            <w:r w:rsidRPr="006E51AF">
              <w:rPr>
                <w:rStyle w:val="Hyperlink"/>
                <w:rFonts w:asciiTheme="majorBidi" w:hAnsiTheme="majorBidi" w:cstheme="majorBidi"/>
                <w:noProof/>
              </w:rPr>
              <w:t>4.3 Script Mermaid Flowchart</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_Toc243511985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7</w:t>
            </w:r>
            <w:r w:rsidRPr="006E51AF">
              <w:rPr>
                <w:rFonts w:asciiTheme="majorBidi" w:hAnsiTheme="majorBidi" w:cstheme="majorBidi"/>
                <w:noProof/>
                <w:webHidden/>
              </w:rPr>
              <w:fldChar w:fldCharType="end"/>
            </w:r>
          </w:hyperlink>
        </w:p>
        <w:p w14:paraId="1EF49CFC" w14:textId="6E870858" w:rsidR="006E51AF" w:rsidRPr="006E51AF" w:rsidRDefault="006E51AF">
          <w:pPr>
            <w:pStyle w:val="TOC2"/>
            <w:tabs>
              <w:tab w:val="right" w:leader="dot" w:pos="9782"/>
            </w:tabs>
            <w:rPr>
              <w:rFonts w:asciiTheme="majorBidi" w:hAnsiTheme="majorBidi" w:cstheme="majorBidi"/>
              <w:noProof/>
            </w:rPr>
          </w:pPr>
          <w:hyperlink w:anchor="_Toc243511986" w:history="1">
            <w:r w:rsidRPr="006E51AF">
              <w:rPr>
                <w:rStyle w:val="Hyperlink"/>
                <w:rFonts w:asciiTheme="majorBidi" w:hAnsiTheme="majorBidi" w:cstheme="majorBidi"/>
                <w:noProof/>
              </w:rPr>
              <w:t>4.4 Aturan Bisnis Usulan</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_Toc243511986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7</w:t>
            </w:r>
            <w:r w:rsidRPr="006E51AF">
              <w:rPr>
                <w:rFonts w:asciiTheme="majorBidi" w:hAnsiTheme="majorBidi" w:cstheme="majorBidi"/>
                <w:noProof/>
                <w:webHidden/>
              </w:rPr>
              <w:fldChar w:fldCharType="end"/>
            </w:r>
          </w:hyperlink>
        </w:p>
        <w:p w14:paraId="293736E1" w14:textId="435A1322" w:rsidR="006E51AF" w:rsidRPr="006E51AF" w:rsidRDefault="006E51AF">
          <w:pPr>
            <w:pStyle w:val="TOC1"/>
            <w:tabs>
              <w:tab w:val="right" w:leader="dot" w:pos="9782"/>
            </w:tabs>
            <w:rPr>
              <w:rFonts w:asciiTheme="majorBidi" w:hAnsiTheme="majorBidi" w:cstheme="majorBidi"/>
              <w:noProof/>
            </w:rPr>
          </w:pPr>
          <w:hyperlink w:anchor="_Toc243511987" w:history="1">
            <w:r w:rsidRPr="006E51AF">
              <w:rPr>
                <w:rStyle w:val="Hyperlink"/>
                <w:rFonts w:asciiTheme="majorBidi" w:hAnsiTheme="majorBidi" w:cstheme="majorBidi"/>
                <w:noProof/>
              </w:rPr>
              <w:t>5. MODUL DAN DAFTAR FUNGSI SISTEM</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_Toc243511987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8</w:t>
            </w:r>
            <w:r w:rsidRPr="006E51AF">
              <w:rPr>
                <w:rFonts w:asciiTheme="majorBidi" w:hAnsiTheme="majorBidi" w:cstheme="majorBidi"/>
                <w:noProof/>
                <w:webHidden/>
              </w:rPr>
              <w:fldChar w:fldCharType="end"/>
            </w:r>
          </w:hyperlink>
        </w:p>
        <w:p w14:paraId="46412C95" w14:textId="2A72D0E5" w:rsidR="006E51AF" w:rsidRPr="006E51AF" w:rsidRDefault="006E51AF">
          <w:pPr>
            <w:pStyle w:val="TOC1"/>
            <w:tabs>
              <w:tab w:val="right" w:leader="dot" w:pos="9782"/>
            </w:tabs>
            <w:rPr>
              <w:rFonts w:asciiTheme="majorBidi" w:hAnsiTheme="majorBidi" w:cstheme="majorBidi"/>
              <w:noProof/>
            </w:rPr>
          </w:pPr>
          <w:hyperlink w:anchor="_Toc243511988" w:history="1">
            <w:r w:rsidRPr="006E51AF">
              <w:rPr>
                <w:rStyle w:val="Hyperlink"/>
                <w:rFonts w:asciiTheme="majorBidi" w:hAnsiTheme="majorBidi" w:cstheme="majorBidi"/>
                <w:noProof/>
              </w:rPr>
              <w:t>6. KEBUTUHAN FUNGSIONAL</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_Toc243511988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8</w:t>
            </w:r>
            <w:r w:rsidRPr="006E51AF">
              <w:rPr>
                <w:rFonts w:asciiTheme="majorBidi" w:hAnsiTheme="majorBidi" w:cstheme="majorBidi"/>
                <w:noProof/>
                <w:webHidden/>
              </w:rPr>
              <w:fldChar w:fldCharType="end"/>
            </w:r>
          </w:hyperlink>
        </w:p>
        <w:p w14:paraId="4D58179C" w14:textId="419E86B8" w:rsidR="006E51AF" w:rsidRPr="006E51AF" w:rsidRDefault="006E51AF">
          <w:pPr>
            <w:pStyle w:val="TOC1"/>
            <w:tabs>
              <w:tab w:val="right" w:leader="dot" w:pos="9782"/>
            </w:tabs>
            <w:rPr>
              <w:rFonts w:asciiTheme="majorBidi" w:hAnsiTheme="majorBidi" w:cstheme="majorBidi"/>
              <w:noProof/>
            </w:rPr>
          </w:pPr>
          <w:hyperlink w:anchor="_Toc243511989" w:history="1">
            <w:r w:rsidRPr="006E51AF">
              <w:rPr>
                <w:rStyle w:val="Hyperlink"/>
                <w:rFonts w:asciiTheme="majorBidi" w:hAnsiTheme="majorBidi" w:cstheme="majorBidi"/>
                <w:noProof/>
              </w:rPr>
              <w:t>7. KEBUTUHAN NONFUNGSIONAL</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_Toc243511989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9</w:t>
            </w:r>
            <w:r w:rsidRPr="006E51AF">
              <w:rPr>
                <w:rFonts w:asciiTheme="majorBidi" w:hAnsiTheme="majorBidi" w:cstheme="majorBidi"/>
                <w:noProof/>
                <w:webHidden/>
              </w:rPr>
              <w:fldChar w:fldCharType="end"/>
            </w:r>
          </w:hyperlink>
        </w:p>
        <w:p w14:paraId="478EA073" w14:textId="009CC4C0" w:rsidR="006E51AF" w:rsidRPr="006E51AF" w:rsidRDefault="006E51AF">
          <w:pPr>
            <w:pStyle w:val="TOC1"/>
            <w:tabs>
              <w:tab w:val="right" w:leader="dot" w:pos="9782"/>
            </w:tabs>
            <w:rPr>
              <w:rFonts w:asciiTheme="majorBidi" w:hAnsiTheme="majorBidi" w:cstheme="majorBidi"/>
              <w:noProof/>
            </w:rPr>
          </w:pPr>
          <w:hyperlink w:anchor="_Toc243511990" w:history="1">
            <w:r w:rsidRPr="006E51AF">
              <w:rPr>
                <w:rStyle w:val="Hyperlink"/>
                <w:rFonts w:asciiTheme="majorBidi" w:hAnsiTheme="majorBidi" w:cstheme="majorBidi"/>
                <w:noProof/>
                <w:lang w:val="pt-PT"/>
              </w:rPr>
              <w:t>8. DATA DAN MODEL INFORMASI</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_Toc243511990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9</w:t>
            </w:r>
            <w:r w:rsidRPr="006E51AF">
              <w:rPr>
                <w:rFonts w:asciiTheme="majorBidi" w:hAnsiTheme="majorBidi" w:cstheme="majorBidi"/>
                <w:noProof/>
                <w:webHidden/>
              </w:rPr>
              <w:fldChar w:fldCharType="end"/>
            </w:r>
          </w:hyperlink>
        </w:p>
        <w:p w14:paraId="45AE4161" w14:textId="16284D43" w:rsidR="006E51AF" w:rsidRPr="006E51AF" w:rsidRDefault="006E51AF">
          <w:pPr>
            <w:pStyle w:val="TOC2"/>
            <w:tabs>
              <w:tab w:val="right" w:leader="dot" w:pos="9782"/>
            </w:tabs>
            <w:rPr>
              <w:rFonts w:asciiTheme="majorBidi" w:hAnsiTheme="majorBidi" w:cstheme="majorBidi"/>
              <w:noProof/>
            </w:rPr>
          </w:pPr>
          <w:hyperlink w:anchor="_Toc243511991" w:history="1">
            <w:r w:rsidRPr="006E51AF">
              <w:rPr>
                <w:rStyle w:val="Hyperlink"/>
                <w:rFonts w:asciiTheme="majorBidi" w:hAnsiTheme="majorBidi" w:cstheme="majorBidi"/>
                <w:noProof/>
                <w:lang w:val="pt-PT"/>
              </w:rPr>
              <w:t>8.1 Entitas Data Usulan</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_Toc243511991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9</w:t>
            </w:r>
            <w:r w:rsidRPr="006E51AF">
              <w:rPr>
                <w:rFonts w:asciiTheme="majorBidi" w:hAnsiTheme="majorBidi" w:cstheme="majorBidi"/>
                <w:noProof/>
                <w:webHidden/>
              </w:rPr>
              <w:fldChar w:fldCharType="end"/>
            </w:r>
          </w:hyperlink>
        </w:p>
        <w:p w14:paraId="490F0BC4" w14:textId="6D744097" w:rsidR="006E51AF" w:rsidRPr="006E51AF" w:rsidRDefault="006E51AF">
          <w:pPr>
            <w:pStyle w:val="TOC2"/>
            <w:tabs>
              <w:tab w:val="right" w:leader="dot" w:pos="9782"/>
            </w:tabs>
            <w:rPr>
              <w:rFonts w:asciiTheme="majorBidi" w:hAnsiTheme="majorBidi" w:cstheme="majorBidi"/>
              <w:noProof/>
            </w:rPr>
          </w:pPr>
          <w:hyperlink w:anchor="_Toc243511992" w:history="1">
            <w:r w:rsidRPr="006E51AF">
              <w:rPr>
                <w:rStyle w:val="Hyperlink"/>
                <w:rFonts w:asciiTheme="majorBidi" w:hAnsiTheme="majorBidi" w:cstheme="majorBidi"/>
                <w:noProof/>
              </w:rPr>
              <w:t>8.2 Aturan Data</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_Toc243511992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10</w:t>
            </w:r>
            <w:r w:rsidRPr="006E51AF">
              <w:rPr>
                <w:rFonts w:asciiTheme="majorBidi" w:hAnsiTheme="majorBidi" w:cstheme="majorBidi"/>
                <w:noProof/>
                <w:webHidden/>
              </w:rPr>
              <w:fldChar w:fldCharType="end"/>
            </w:r>
          </w:hyperlink>
        </w:p>
        <w:p w14:paraId="61433CC3" w14:textId="40C24875" w:rsidR="006E51AF" w:rsidRPr="006E51AF" w:rsidRDefault="006E51AF">
          <w:pPr>
            <w:pStyle w:val="TOC1"/>
            <w:tabs>
              <w:tab w:val="right" w:leader="dot" w:pos="9782"/>
            </w:tabs>
            <w:rPr>
              <w:rFonts w:asciiTheme="majorBidi" w:hAnsiTheme="majorBidi" w:cstheme="majorBidi"/>
              <w:noProof/>
            </w:rPr>
          </w:pPr>
          <w:hyperlink w:anchor="_Toc243511993" w:history="1">
            <w:r w:rsidRPr="006E51AF">
              <w:rPr>
                <w:rStyle w:val="Hyperlink"/>
                <w:rFonts w:asciiTheme="majorBidi" w:hAnsiTheme="majorBidi" w:cstheme="majorBidi"/>
                <w:noProof/>
              </w:rPr>
              <w:t>9. INTEGRASI ANTARSUBSISTEM</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_Toc243511993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10</w:t>
            </w:r>
            <w:r w:rsidRPr="006E51AF">
              <w:rPr>
                <w:rFonts w:asciiTheme="majorBidi" w:hAnsiTheme="majorBidi" w:cstheme="majorBidi"/>
                <w:noProof/>
                <w:webHidden/>
              </w:rPr>
              <w:fldChar w:fldCharType="end"/>
            </w:r>
          </w:hyperlink>
        </w:p>
        <w:p w14:paraId="6B7EE785" w14:textId="794DAD86" w:rsidR="006E51AF" w:rsidRPr="006E51AF" w:rsidRDefault="006E51AF">
          <w:pPr>
            <w:pStyle w:val="TOC2"/>
            <w:tabs>
              <w:tab w:val="right" w:leader="dot" w:pos="9782"/>
            </w:tabs>
            <w:rPr>
              <w:rFonts w:asciiTheme="majorBidi" w:hAnsiTheme="majorBidi" w:cstheme="majorBidi"/>
              <w:noProof/>
            </w:rPr>
          </w:pPr>
          <w:hyperlink w:anchor="_Toc243511994" w:history="1">
            <w:r w:rsidRPr="006E51AF">
              <w:rPr>
                <w:rStyle w:val="Hyperlink"/>
                <w:rFonts w:asciiTheme="majorBidi" w:hAnsiTheme="majorBidi" w:cstheme="majorBidi"/>
                <w:noProof/>
              </w:rPr>
              <w:t>9.1 Prinsip API</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_Toc243511994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10</w:t>
            </w:r>
            <w:r w:rsidRPr="006E51AF">
              <w:rPr>
                <w:rFonts w:asciiTheme="majorBidi" w:hAnsiTheme="majorBidi" w:cstheme="majorBidi"/>
                <w:noProof/>
                <w:webHidden/>
              </w:rPr>
              <w:fldChar w:fldCharType="end"/>
            </w:r>
          </w:hyperlink>
        </w:p>
        <w:p w14:paraId="7E84BB9E" w14:textId="06B321F1" w:rsidR="006E51AF" w:rsidRPr="006E51AF" w:rsidRDefault="006E51AF">
          <w:pPr>
            <w:pStyle w:val="TOC1"/>
            <w:tabs>
              <w:tab w:val="right" w:leader="dot" w:pos="9782"/>
            </w:tabs>
            <w:rPr>
              <w:rFonts w:asciiTheme="majorBidi" w:hAnsiTheme="majorBidi" w:cstheme="majorBidi"/>
              <w:noProof/>
            </w:rPr>
          </w:pPr>
          <w:hyperlink w:anchor="_Toc243511995" w:history="1">
            <w:r w:rsidRPr="006E51AF">
              <w:rPr>
                <w:rStyle w:val="Hyperlink"/>
                <w:rFonts w:asciiTheme="majorBidi" w:hAnsiTheme="majorBidi" w:cstheme="majorBidi"/>
                <w:noProof/>
              </w:rPr>
              <w:t>10. STATUS DAN SIKLUS HIDUP KAMPANYE</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_Toc243511995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10</w:t>
            </w:r>
            <w:r w:rsidRPr="006E51AF">
              <w:rPr>
                <w:rFonts w:asciiTheme="majorBidi" w:hAnsiTheme="majorBidi" w:cstheme="majorBidi"/>
                <w:noProof/>
                <w:webHidden/>
              </w:rPr>
              <w:fldChar w:fldCharType="end"/>
            </w:r>
          </w:hyperlink>
        </w:p>
        <w:p w14:paraId="451EA897" w14:textId="5BE01391" w:rsidR="006E51AF" w:rsidRPr="006E51AF" w:rsidRDefault="006E51AF">
          <w:pPr>
            <w:pStyle w:val="TOC1"/>
            <w:tabs>
              <w:tab w:val="right" w:leader="dot" w:pos="9782"/>
            </w:tabs>
            <w:rPr>
              <w:rFonts w:asciiTheme="majorBidi" w:hAnsiTheme="majorBidi" w:cstheme="majorBidi"/>
              <w:noProof/>
            </w:rPr>
          </w:pPr>
          <w:hyperlink w:anchor="_Toc243511996" w:history="1">
            <w:r w:rsidRPr="006E51AF">
              <w:rPr>
                <w:rStyle w:val="Hyperlink"/>
                <w:rFonts w:asciiTheme="majorBidi" w:hAnsiTheme="majorBidi" w:cstheme="majorBidi"/>
                <w:noProof/>
              </w:rPr>
              <w:t>11. KEBUTUHAN ANTARMUKA</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_Toc243511996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11</w:t>
            </w:r>
            <w:r w:rsidRPr="006E51AF">
              <w:rPr>
                <w:rFonts w:asciiTheme="majorBidi" w:hAnsiTheme="majorBidi" w:cstheme="majorBidi"/>
                <w:noProof/>
                <w:webHidden/>
              </w:rPr>
              <w:fldChar w:fldCharType="end"/>
            </w:r>
          </w:hyperlink>
        </w:p>
        <w:p w14:paraId="44367D00" w14:textId="59364AC0" w:rsidR="006E51AF" w:rsidRPr="006E51AF" w:rsidRDefault="006E51AF">
          <w:pPr>
            <w:pStyle w:val="TOC2"/>
            <w:tabs>
              <w:tab w:val="right" w:leader="dot" w:pos="9782"/>
            </w:tabs>
            <w:rPr>
              <w:rFonts w:asciiTheme="majorBidi" w:hAnsiTheme="majorBidi" w:cstheme="majorBidi"/>
              <w:noProof/>
            </w:rPr>
          </w:pPr>
          <w:hyperlink w:anchor="_Toc243511997" w:history="1">
            <w:r w:rsidRPr="006E51AF">
              <w:rPr>
                <w:rStyle w:val="Hyperlink"/>
                <w:rFonts w:asciiTheme="majorBidi" w:hAnsiTheme="majorBidi" w:cstheme="majorBidi"/>
                <w:noProof/>
              </w:rPr>
              <w:t>11.1 Antarmuka Pengguna</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_Toc243511997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11</w:t>
            </w:r>
            <w:r w:rsidRPr="006E51AF">
              <w:rPr>
                <w:rFonts w:asciiTheme="majorBidi" w:hAnsiTheme="majorBidi" w:cstheme="majorBidi"/>
                <w:noProof/>
                <w:webHidden/>
              </w:rPr>
              <w:fldChar w:fldCharType="end"/>
            </w:r>
          </w:hyperlink>
        </w:p>
        <w:p w14:paraId="79664229" w14:textId="7E1E2404" w:rsidR="006E51AF" w:rsidRPr="006E51AF" w:rsidRDefault="006E51AF">
          <w:pPr>
            <w:pStyle w:val="TOC2"/>
            <w:tabs>
              <w:tab w:val="right" w:leader="dot" w:pos="9782"/>
            </w:tabs>
            <w:rPr>
              <w:rFonts w:asciiTheme="majorBidi" w:hAnsiTheme="majorBidi" w:cstheme="majorBidi"/>
              <w:noProof/>
            </w:rPr>
          </w:pPr>
          <w:hyperlink w:anchor="_Toc243511998" w:history="1">
            <w:r w:rsidRPr="006E51AF">
              <w:rPr>
                <w:rStyle w:val="Hyperlink"/>
                <w:rFonts w:asciiTheme="majorBidi" w:hAnsiTheme="majorBidi" w:cstheme="majorBidi"/>
                <w:noProof/>
              </w:rPr>
              <w:t>11.2 Antarmuka Perangkat Lunak</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_Toc243511998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11</w:t>
            </w:r>
            <w:r w:rsidRPr="006E51AF">
              <w:rPr>
                <w:rFonts w:asciiTheme="majorBidi" w:hAnsiTheme="majorBidi" w:cstheme="majorBidi"/>
                <w:noProof/>
                <w:webHidden/>
              </w:rPr>
              <w:fldChar w:fldCharType="end"/>
            </w:r>
          </w:hyperlink>
        </w:p>
        <w:p w14:paraId="630524F0" w14:textId="12C09DC0" w:rsidR="006E51AF" w:rsidRPr="006E51AF" w:rsidRDefault="006E51AF">
          <w:pPr>
            <w:pStyle w:val="TOC2"/>
            <w:tabs>
              <w:tab w:val="right" w:leader="dot" w:pos="9782"/>
            </w:tabs>
            <w:rPr>
              <w:rFonts w:asciiTheme="majorBidi" w:hAnsiTheme="majorBidi" w:cstheme="majorBidi"/>
              <w:noProof/>
            </w:rPr>
          </w:pPr>
          <w:hyperlink w:anchor="_Toc243511999" w:history="1">
            <w:r w:rsidRPr="006E51AF">
              <w:rPr>
                <w:rStyle w:val="Hyperlink"/>
                <w:rFonts w:asciiTheme="majorBidi" w:hAnsiTheme="majorBidi" w:cstheme="majorBidi"/>
                <w:noProof/>
                <w:lang w:val="pt-PT"/>
              </w:rPr>
              <w:t>11.3 Metadata Berbagi</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_Toc243511999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11</w:t>
            </w:r>
            <w:r w:rsidRPr="006E51AF">
              <w:rPr>
                <w:rFonts w:asciiTheme="majorBidi" w:hAnsiTheme="majorBidi" w:cstheme="majorBidi"/>
                <w:noProof/>
                <w:webHidden/>
              </w:rPr>
              <w:fldChar w:fldCharType="end"/>
            </w:r>
          </w:hyperlink>
        </w:p>
        <w:p w14:paraId="576709BE" w14:textId="3040E841" w:rsidR="006E51AF" w:rsidRPr="006E51AF" w:rsidRDefault="006E51AF">
          <w:pPr>
            <w:pStyle w:val="TOC1"/>
            <w:tabs>
              <w:tab w:val="right" w:leader="dot" w:pos="9782"/>
            </w:tabs>
            <w:rPr>
              <w:rFonts w:asciiTheme="majorBidi" w:hAnsiTheme="majorBidi" w:cstheme="majorBidi"/>
              <w:noProof/>
            </w:rPr>
          </w:pPr>
          <w:hyperlink w:anchor="_Toc243512000" w:history="1">
            <w:r w:rsidRPr="006E51AF">
              <w:rPr>
                <w:rStyle w:val="Hyperlink"/>
                <w:rFonts w:asciiTheme="majorBidi" w:hAnsiTheme="majorBidi" w:cstheme="majorBidi"/>
                <w:noProof/>
              </w:rPr>
              <w:t>12. KEAMANAN, PRIVASI, DAN RISIKO</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_Toc243512000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11</w:t>
            </w:r>
            <w:r w:rsidRPr="006E51AF">
              <w:rPr>
                <w:rFonts w:asciiTheme="majorBidi" w:hAnsiTheme="majorBidi" w:cstheme="majorBidi"/>
                <w:noProof/>
                <w:webHidden/>
              </w:rPr>
              <w:fldChar w:fldCharType="end"/>
            </w:r>
          </w:hyperlink>
        </w:p>
        <w:p w14:paraId="26ED8FD9" w14:textId="30634BB1" w:rsidR="006E51AF" w:rsidRPr="006E51AF" w:rsidRDefault="006E51AF">
          <w:pPr>
            <w:pStyle w:val="TOC2"/>
            <w:tabs>
              <w:tab w:val="right" w:leader="dot" w:pos="9782"/>
            </w:tabs>
            <w:rPr>
              <w:rFonts w:asciiTheme="majorBidi" w:hAnsiTheme="majorBidi" w:cstheme="majorBidi"/>
              <w:noProof/>
            </w:rPr>
          </w:pPr>
          <w:hyperlink w:anchor="_Toc243512001" w:history="1">
            <w:r w:rsidRPr="006E51AF">
              <w:rPr>
                <w:rStyle w:val="Hyperlink"/>
                <w:rFonts w:asciiTheme="majorBidi" w:hAnsiTheme="majorBidi" w:cstheme="majorBidi"/>
                <w:noProof/>
              </w:rPr>
              <w:t>12.1 Kontrol Minimum</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_Toc243512001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11</w:t>
            </w:r>
            <w:r w:rsidRPr="006E51AF">
              <w:rPr>
                <w:rFonts w:asciiTheme="majorBidi" w:hAnsiTheme="majorBidi" w:cstheme="majorBidi"/>
                <w:noProof/>
                <w:webHidden/>
              </w:rPr>
              <w:fldChar w:fldCharType="end"/>
            </w:r>
          </w:hyperlink>
        </w:p>
        <w:p w14:paraId="02B438CD" w14:textId="0F76D677" w:rsidR="006E51AF" w:rsidRPr="006E51AF" w:rsidRDefault="006E51AF">
          <w:pPr>
            <w:pStyle w:val="TOC2"/>
            <w:tabs>
              <w:tab w:val="right" w:leader="dot" w:pos="9782"/>
            </w:tabs>
            <w:rPr>
              <w:rFonts w:asciiTheme="majorBidi" w:hAnsiTheme="majorBidi" w:cstheme="majorBidi"/>
              <w:noProof/>
            </w:rPr>
          </w:pPr>
          <w:hyperlink w:anchor="_Toc243512002" w:history="1">
            <w:r w:rsidRPr="006E51AF">
              <w:rPr>
                <w:rStyle w:val="Hyperlink"/>
                <w:rFonts w:asciiTheme="majorBidi" w:hAnsiTheme="majorBidi" w:cstheme="majorBidi"/>
                <w:noProof/>
              </w:rPr>
              <w:t>12.2 Risk Register Awal</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_Toc243512002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12</w:t>
            </w:r>
            <w:r w:rsidRPr="006E51AF">
              <w:rPr>
                <w:rFonts w:asciiTheme="majorBidi" w:hAnsiTheme="majorBidi" w:cstheme="majorBidi"/>
                <w:noProof/>
                <w:webHidden/>
              </w:rPr>
              <w:fldChar w:fldCharType="end"/>
            </w:r>
          </w:hyperlink>
        </w:p>
        <w:p w14:paraId="56F3B017" w14:textId="06C9EA4B" w:rsidR="006E51AF" w:rsidRPr="006E51AF" w:rsidRDefault="006E51AF">
          <w:pPr>
            <w:pStyle w:val="TOC1"/>
            <w:tabs>
              <w:tab w:val="right" w:leader="dot" w:pos="9782"/>
            </w:tabs>
            <w:rPr>
              <w:rFonts w:asciiTheme="majorBidi" w:hAnsiTheme="majorBidi" w:cstheme="majorBidi"/>
              <w:noProof/>
            </w:rPr>
          </w:pPr>
          <w:hyperlink w:anchor="_Toc243512003" w:history="1">
            <w:r w:rsidRPr="006E51AF">
              <w:rPr>
                <w:rStyle w:val="Hyperlink"/>
                <w:rFonts w:asciiTheme="majorBidi" w:hAnsiTheme="majorBidi" w:cstheme="majorBidi"/>
                <w:noProof/>
              </w:rPr>
              <w:t>13. PENGUJIAN DAN KRITERIA PENERIMAAN</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_Toc243512003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12</w:t>
            </w:r>
            <w:r w:rsidRPr="006E51AF">
              <w:rPr>
                <w:rFonts w:asciiTheme="majorBidi" w:hAnsiTheme="majorBidi" w:cstheme="majorBidi"/>
                <w:noProof/>
                <w:webHidden/>
              </w:rPr>
              <w:fldChar w:fldCharType="end"/>
            </w:r>
          </w:hyperlink>
        </w:p>
        <w:p w14:paraId="5DB75539" w14:textId="7CD6B419" w:rsidR="006E51AF" w:rsidRPr="006E51AF" w:rsidRDefault="006E51AF">
          <w:pPr>
            <w:pStyle w:val="TOC2"/>
            <w:tabs>
              <w:tab w:val="right" w:leader="dot" w:pos="9782"/>
            </w:tabs>
            <w:rPr>
              <w:rFonts w:asciiTheme="majorBidi" w:hAnsiTheme="majorBidi" w:cstheme="majorBidi"/>
              <w:noProof/>
            </w:rPr>
          </w:pPr>
          <w:hyperlink w:anchor="_Toc243512004" w:history="1">
            <w:r w:rsidRPr="006E51AF">
              <w:rPr>
                <w:rStyle w:val="Hyperlink"/>
                <w:rFonts w:asciiTheme="majorBidi" w:hAnsiTheme="majorBidi" w:cstheme="majorBidi"/>
                <w:noProof/>
              </w:rPr>
              <w:t>13.1 Kriteria Selesai (Definition of Done) Usulan</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_Toc243512004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12</w:t>
            </w:r>
            <w:r w:rsidRPr="006E51AF">
              <w:rPr>
                <w:rFonts w:asciiTheme="majorBidi" w:hAnsiTheme="majorBidi" w:cstheme="majorBidi"/>
                <w:noProof/>
                <w:webHidden/>
              </w:rPr>
              <w:fldChar w:fldCharType="end"/>
            </w:r>
          </w:hyperlink>
        </w:p>
        <w:p w14:paraId="5D4D47A5" w14:textId="41F86281" w:rsidR="006E51AF" w:rsidRPr="006E51AF" w:rsidRDefault="006E51AF">
          <w:pPr>
            <w:pStyle w:val="TOC1"/>
            <w:tabs>
              <w:tab w:val="right" w:leader="dot" w:pos="9782"/>
            </w:tabs>
            <w:rPr>
              <w:rFonts w:asciiTheme="majorBidi" w:hAnsiTheme="majorBidi" w:cstheme="majorBidi"/>
              <w:noProof/>
            </w:rPr>
          </w:pPr>
          <w:hyperlink w:anchor="_Toc243512005" w:history="1">
            <w:r w:rsidRPr="006E51AF">
              <w:rPr>
                <w:rStyle w:val="Hyperlink"/>
                <w:rFonts w:asciiTheme="majorBidi" w:hAnsiTheme="majorBidi" w:cstheme="majorBidi"/>
                <w:noProof/>
              </w:rPr>
              <w:t>14. TRACEABILITY MATRIX AWAL (RTM)</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_Toc243512005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13</w:t>
            </w:r>
            <w:r w:rsidRPr="006E51AF">
              <w:rPr>
                <w:rFonts w:asciiTheme="majorBidi" w:hAnsiTheme="majorBidi" w:cstheme="majorBidi"/>
                <w:noProof/>
                <w:webHidden/>
              </w:rPr>
              <w:fldChar w:fldCharType="end"/>
            </w:r>
          </w:hyperlink>
        </w:p>
        <w:p w14:paraId="78C259E8" w14:textId="088F819B" w:rsidR="006E51AF" w:rsidRPr="006E51AF" w:rsidRDefault="006E51AF">
          <w:pPr>
            <w:pStyle w:val="TOC1"/>
            <w:tabs>
              <w:tab w:val="right" w:leader="dot" w:pos="9782"/>
            </w:tabs>
            <w:rPr>
              <w:rFonts w:asciiTheme="majorBidi" w:hAnsiTheme="majorBidi" w:cstheme="majorBidi"/>
              <w:noProof/>
            </w:rPr>
          </w:pPr>
          <w:hyperlink w:anchor="_Toc243512006" w:history="1">
            <w:r w:rsidRPr="006E51AF">
              <w:rPr>
                <w:rStyle w:val="Hyperlink"/>
                <w:rFonts w:asciiTheme="majorBidi" w:hAnsiTheme="majorBidi" w:cstheme="majorBidi"/>
                <w:noProof/>
              </w:rPr>
              <w:t>15. PERTANYAAN TERBUKA UNTUK KONFIRMASI KLIEN</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_Toc243512006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13</w:t>
            </w:r>
            <w:r w:rsidRPr="006E51AF">
              <w:rPr>
                <w:rFonts w:asciiTheme="majorBidi" w:hAnsiTheme="majorBidi" w:cstheme="majorBidi"/>
                <w:noProof/>
                <w:webHidden/>
              </w:rPr>
              <w:fldChar w:fldCharType="end"/>
            </w:r>
          </w:hyperlink>
        </w:p>
        <w:p w14:paraId="530018BC" w14:textId="391DF25C" w:rsidR="006E51AF" w:rsidRPr="006E51AF" w:rsidRDefault="006E51AF">
          <w:pPr>
            <w:pStyle w:val="TOC1"/>
            <w:tabs>
              <w:tab w:val="right" w:leader="dot" w:pos="9782"/>
            </w:tabs>
            <w:rPr>
              <w:rFonts w:asciiTheme="majorBidi" w:hAnsiTheme="majorBidi" w:cstheme="majorBidi"/>
              <w:noProof/>
            </w:rPr>
          </w:pPr>
          <w:hyperlink w:anchor="_Toc243512007" w:history="1">
            <w:r w:rsidRPr="006E51AF">
              <w:rPr>
                <w:rStyle w:val="Hyperlink"/>
                <w:rFonts w:asciiTheme="majorBidi" w:hAnsiTheme="majorBidi" w:cstheme="majorBidi"/>
                <w:noProof/>
              </w:rPr>
              <w:t>16. PENUTUP</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_Toc243512007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13</w:t>
            </w:r>
            <w:r w:rsidRPr="006E51AF">
              <w:rPr>
                <w:rFonts w:asciiTheme="majorBidi" w:hAnsiTheme="majorBidi" w:cstheme="majorBidi"/>
                <w:noProof/>
                <w:webHidden/>
              </w:rPr>
              <w:fldChar w:fldCharType="end"/>
            </w:r>
          </w:hyperlink>
        </w:p>
        <w:p w14:paraId="45C1BD16" w14:textId="6AE68C37" w:rsidR="006E51AF" w:rsidRPr="006E51AF" w:rsidRDefault="006E51AF">
          <w:pPr>
            <w:pStyle w:val="TOC1"/>
            <w:tabs>
              <w:tab w:val="right" w:leader="dot" w:pos="9782"/>
            </w:tabs>
            <w:rPr>
              <w:rFonts w:asciiTheme="majorBidi" w:hAnsiTheme="majorBidi" w:cstheme="majorBidi"/>
              <w:noProof/>
            </w:rPr>
          </w:pPr>
          <w:hyperlink w:anchor="_Toc243512008" w:history="1">
            <w:r w:rsidRPr="006E51AF">
              <w:rPr>
                <w:rStyle w:val="Hyperlink"/>
                <w:rFonts w:asciiTheme="majorBidi" w:hAnsiTheme="majorBidi" w:cstheme="majorBidi"/>
                <w:noProof/>
              </w:rPr>
              <w:t>LAMPIRAN A — SCRIPT MERMAID</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_Toc243512008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14</w:t>
            </w:r>
            <w:r w:rsidRPr="006E51AF">
              <w:rPr>
                <w:rFonts w:asciiTheme="majorBidi" w:hAnsiTheme="majorBidi" w:cstheme="majorBidi"/>
                <w:noProof/>
                <w:webHidden/>
              </w:rPr>
              <w:fldChar w:fldCharType="end"/>
            </w:r>
          </w:hyperlink>
        </w:p>
        <w:p w14:paraId="347FD833" w14:textId="2F8DA3C6" w:rsidR="006E51AF" w:rsidRPr="006E51AF" w:rsidRDefault="006E51AF">
          <w:pPr>
            <w:pStyle w:val="TOC1"/>
            <w:tabs>
              <w:tab w:val="right" w:leader="dot" w:pos="9782"/>
            </w:tabs>
            <w:rPr>
              <w:rFonts w:asciiTheme="majorBidi" w:hAnsiTheme="majorBidi" w:cstheme="majorBidi"/>
              <w:noProof/>
            </w:rPr>
          </w:pPr>
          <w:hyperlink w:anchor="_Toc243512009" w:history="1">
            <w:r w:rsidRPr="006E51AF">
              <w:rPr>
                <w:rStyle w:val="Hyperlink"/>
                <w:rFonts w:asciiTheme="majorBidi" w:hAnsiTheme="majorBidi" w:cstheme="majorBidi"/>
                <w:noProof/>
              </w:rPr>
              <w:t>LAMPIRAN B — DAFTAR MODUL RINGKAS</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_Toc243512009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14</w:t>
            </w:r>
            <w:r w:rsidRPr="006E51AF">
              <w:rPr>
                <w:rFonts w:asciiTheme="majorBidi" w:hAnsiTheme="majorBidi" w:cstheme="majorBidi"/>
                <w:noProof/>
                <w:webHidden/>
              </w:rPr>
              <w:fldChar w:fldCharType="end"/>
            </w:r>
          </w:hyperlink>
        </w:p>
        <w:p w14:paraId="2795E2E3" w14:textId="4B711F8F" w:rsidR="006E51AF" w:rsidRPr="006E51AF" w:rsidRDefault="006E51AF">
          <w:pPr>
            <w:pStyle w:val="TOC1"/>
            <w:tabs>
              <w:tab w:val="right" w:leader="dot" w:pos="9782"/>
            </w:tabs>
            <w:rPr>
              <w:rFonts w:asciiTheme="majorBidi" w:hAnsiTheme="majorBidi" w:cstheme="majorBidi"/>
              <w:noProof/>
            </w:rPr>
          </w:pPr>
          <w:hyperlink w:anchor="_Toc243512010" w:history="1">
            <w:r w:rsidRPr="006E51AF">
              <w:rPr>
                <w:rStyle w:val="Hyperlink"/>
                <w:rFonts w:asciiTheme="majorBidi" w:hAnsiTheme="majorBidi" w:cstheme="majorBidi"/>
                <w:noProof/>
              </w:rPr>
              <w:t>LAMPIRAN C — REFERENSI STANDAR</w:t>
            </w:r>
            <w:r w:rsidRPr="006E51AF">
              <w:rPr>
                <w:rFonts w:asciiTheme="majorBidi" w:hAnsiTheme="majorBidi" w:cstheme="majorBidi"/>
                <w:noProof/>
                <w:webHidden/>
              </w:rPr>
              <w:tab/>
            </w:r>
            <w:r w:rsidRPr="006E51AF">
              <w:rPr>
                <w:rFonts w:asciiTheme="majorBidi" w:hAnsiTheme="majorBidi" w:cstheme="majorBidi"/>
                <w:noProof/>
                <w:webHidden/>
              </w:rPr>
              <w:fldChar w:fldCharType="begin"/>
            </w:r>
            <w:r w:rsidRPr="006E51AF">
              <w:rPr>
                <w:rFonts w:asciiTheme="majorBidi" w:hAnsiTheme="majorBidi" w:cstheme="majorBidi"/>
                <w:noProof/>
                <w:webHidden/>
              </w:rPr>
              <w:instrText xml:space="preserve"> PAGEREF _Toc243512010 \h </w:instrText>
            </w:r>
            <w:r w:rsidRPr="006E51AF">
              <w:rPr>
                <w:rFonts w:asciiTheme="majorBidi" w:hAnsiTheme="majorBidi" w:cstheme="majorBidi"/>
                <w:noProof/>
                <w:webHidden/>
              </w:rPr>
            </w:r>
            <w:r w:rsidRPr="006E51AF">
              <w:rPr>
                <w:rFonts w:asciiTheme="majorBidi" w:hAnsiTheme="majorBidi" w:cstheme="majorBidi"/>
                <w:noProof/>
                <w:webHidden/>
              </w:rPr>
              <w:fldChar w:fldCharType="separate"/>
            </w:r>
            <w:r w:rsidRPr="006E51AF">
              <w:rPr>
                <w:rFonts w:asciiTheme="majorBidi" w:hAnsiTheme="majorBidi" w:cstheme="majorBidi"/>
                <w:noProof/>
                <w:webHidden/>
              </w:rPr>
              <w:t>14</w:t>
            </w:r>
            <w:r w:rsidRPr="006E51AF">
              <w:rPr>
                <w:rFonts w:asciiTheme="majorBidi" w:hAnsiTheme="majorBidi" w:cstheme="majorBidi"/>
                <w:noProof/>
                <w:webHidden/>
              </w:rPr>
              <w:fldChar w:fldCharType="end"/>
            </w:r>
          </w:hyperlink>
        </w:p>
        <w:p w14:paraId="15EFA3D8" w14:textId="4DD49E7E" w:rsidR="006E51AF" w:rsidRPr="006E51AF" w:rsidRDefault="006E51AF">
          <w:pPr>
            <w:rPr>
              <w:rFonts w:asciiTheme="majorBidi" w:hAnsiTheme="majorBidi" w:cstheme="majorBidi"/>
            </w:rPr>
          </w:pPr>
          <w:r w:rsidRPr="006E51AF">
            <w:rPr>
              <w:rFonts w:asciiTheme="majorBidi" w:hAnsiTheme="majorBidi" w:cstheme="majorBidi"/>
              <w:b/>
              <w:bCs/>
            </w:rPr>
            <w:fldChar w:fldCharType="end"/>
          </w:r>
        </w:p>
      </w:sdtContent>
    </w:sdt>
    <w:p w14:paraId="7E8D8649" w14:textId="77777777" w:rsidR="001D3260" w:rsidRPr="006E51AF" w:rsidRDefault="00000000">
      <w:pPr>
        <w:rPr>
          <w:rFonts w:asciiTheme="majorBidi" w:hAnsiTheme="majorBidi" w:cstheme="majorBidi"/>
        </w:rPr>
      </w:pPr>
      <w:r w:rsidRPr="006E51AF">
        <w:rPr>
          <w:rFonts w:asciiTheme="majorBidi" w:hAnsiTheme="majorBidi" w:cstheme="majorBidi"/>
        </w:rPr>
        <w:fldChar w:fldCharType="begin"/>
      </w:r>
      <w:r w:rsidRPr="006E51AF">
        <w:rPr>
          <w:rFonts w:asciiTheme="majorBidi" w:hAnsiTheme="majorBidi" w:cstheme="majorBidi"/>
        </w:rPr>
        <w:instrText>TOC \o "1-3" \h \z \u</w:instrText>
      </w:r>
      <w:r w:rsidRPr="006E51AF">
        <w:rPr>
          <w:rFonts w:asciiTheme="majorBidi" w:hAnsiTheme="majorBidi" w:cstheme="majorBidi"/>
        </w:rPr>
        <w:fldChar w:fldCharType="separate"/>
      </w:r>
      <w:r w:rsidRPr="006E51AF">
        <w:rPr>
          <w:rFonts w:asciiTheme="majorBidi" w:hAnsiTheme="majorBidi" w:cstheme="majorBidi"/>
        </w:rPr>
        <w:fldChar w:fldCharType="end"/>
      </w:r>
    </w:p>
    <w:p w14:paraId="6360DF06" w14:textId="77777777" w:rsidR="006E51AF" w:rsidRDefault="006E51AF">
      <w:pPr>
        <w:spacing w:after="200"/>
        <w:rPr>
          <w:rFonts w:asciiTheme="majorBidi" w:eastAsiaTheme="majorEastAsia" w:hAnsiTheme="majorBidi" w:cstheme="majorBidi"/>
          <w:b/>
          <w:bCs/>
          <w:color w:val="000000" w:themeColor="text1"/>
          <w:sz w:val="32"/>
          <w:szCs w:val="28"/>
        </w:rPr>
      </w:pPr>
      <w:bookmarkStart w:id="4" w:name="_Toc243511968"/>
      <w:r>
        <w:rPr>
          <w:rFonts w:asciiTheme="majorBidi" w:hAnsiTheme="majorBidi"/>
          <w:color w:val="000000" w:themeColor="text1"/>
        </w:rPr>
        <w:br w:type="page"/>
      </w:r>
    </w:p>
    <w:p w14:paraId="229409C6" w14:textId="6892D0CB" w:rsidR="001D3260" w:rsidRPr="006E51AF" w:rsidRDefault="00000000">
      <w:pPr>
        <w:pStyle w:val="Heading1"/>
        <w:rPr>
          <w:rFonts w:asciiTheme="majorBidi" w:hAnsiTheme="majorBidi"/>
          <w:color w:val="000000" w:themeColor="text1"/>
        </w:rPr>
      </w:pPr>
      <w:r w:rsidRPr="006E51AF">
        <w:rPr>
          <w:rFonts w:asciiTheme="majorBidi" w:hAnsiTheme="majorBidi"/>
          <w:color w:val="000000" w:themeColor="text1"/>
        </w:rPr>
        <w:lastRenderedPageBreak/>
        <w:t>RINGKASAN EKSEKUTIF</w:t>
      </w:r>
      <w:bookmarkEnd w:id="4"/>
    </w:p>
    <w:p w14:paraId="2447C095" w14:textId="77777777" w:rsidR="001D3260" w:rsidRPr="006E51AF" w:rsidRDefault="00000000">
      <w:pPr>
        <w:rPr>
          <w:rFonts w:asciiTheme="majorBidi" w:hAnsiTheme="majorBidi" w:cstheme="majorBidi"/>
        </w:rPr>
      </w:pPr>
      <w:r w:rsidRPr="006E51AF">
        <w:rPr>
          <w:rFonts w:asciiTheme="majorBidi" w:hAnsiTheme="majorBidi" w:cstheme="majorBidi"/>
        </w:rPr>
        <w:t>Sistem Manajemen Kampanye Penghimpunan merupakan subsistem yang mendukung pengelolaan kampanye penggalangan dana Baitulmal Tazkia sejak usulan dibuat, diperiksa, disetujui, diterbitkan, dipantau capaian dananya, hingga ditutup. Sistem menampilkan informasi kampanye kepada masyarakat serta menyediakan ringkasan capaian yang dapat digunakan subsistem terkait.</w:t>
      </w:r>
    </w:p>
    <w:p w14:paraId="6FB3CAD3" w14:textId="77777777" w:rsidR="001D3260" w:rsidRPr="006E51AF" w:rsidRDefault="00000000">
      <w:pPr>
        <w:rPr>
          <w:rFonts w:asciiTheme="majorBidi" w:hAnsiTheme="majorBidi" w:cstheme="majorBidi"/>
        </w:rPr>
      </w:pPr>
      <w:r w:rsidRPr="006E51AF">
        <w:rPr>
          <w:rFonts w:asciiTheme="majorBidi" w:hAnsiTheme="majorBidi" w:cstheme="majorBidi"/>
        </w:rPr>
        <w:t>Berdasarkan workbook proyek, fokus utama sistem adalah pengelolaan kampanye, target dan periode, naskah dan gambar, kategori program, capaian berdasarkan catatan donasi, serta penutupan dan ringkasan capaian. Penerimaan donasi dan akun donatur, penyaluran bantuan, komunikasi donatur, serta pelaporan publik merupakan tanggung jawab subsistem lain; pertukaran data dilakukan melalui kontrak API yang disepakati.</w:t>
      </w:r>
    </w:p>
    <w:p w14:paraId="5F78F16B" w14:textId="77777777" w:rsidR="001D3260" w:rsidRPr="006E51AF" w:rsidRDefault="00000000">
      <w:pPr>
        <w:rPr>
          <w:rFonts w:asciiTheme="majorBidi" w:hAnsiTheme="majorBidi" w:cstheme="majorBidi"/>
        </w:rPr>
      </w:pPr>
      <w:r w:rsidRPr="006E51AF">
        <w:rPr>
          <w:rFonts w:asciiTheme="majorBidi" w:hAnsiTheme="majorBidi" w:cstheme="majorBidi"/>
        </w:rPr>
        <w:t>Dokumen ini menyajikan kebutuhan awal dan alur usulan. Detail seperti pihak yang berwenang menyetujui, batas waktu persetujuan, kebijakan dana melebihi target, kampanye yang melewati periode, dan aturan perubahan kampanye harus dikonfirmasi melalui wawancara dan dicatat sebagai keputusan klien.</w:t>
      </w:r>
    </w:p>
    <w:p w14:paraId="3DD27DF2" w14:textId="77777777" w:rsidR="001D3260" w:rsidRPr="006E51AF" w:rsidRDefault="00000000">
      <w:pPr>
        <w:pStyle w:val="Heading1"/>
        <w:rPr>
          <w:rFonts w:asciiTheme="majorBidi" w:hAnsiTheme="majorBidi"/>
          <w:color w:val="000000" w:themeColor="text1"/>
        </w:rPr>
      </w:pPr>
      <w:bookmarkStart w:id="5" w:name="_Toc243511969"/>
      <w:r w:rsidRPr="006E51AF">
        <w:rPr>
          <w:rFonts w:asciiTheme="majorBidi" w:hAnsiTheme="majorBidi"/>
          <w:color w:val="000000" w:themeColor="text1"/>
        </w:rPr>
        <w:t>1. PENDAHULUAN</w:t>
      </w:r>
      <w:bookmarkEnd w:id="5"/>
    </w:p>
    <w:p w14:paraId="4F369237" w14:textId="77777777" w:rsidR="001D3260" w:rsidRPr="006E51AF" w:rsidRDefault="00000000">
      <w:pPr>
        <w:pStyle w:val="Heading2"/>
        <w:rPr>
          <w:rFonts w:asciiTheme="majorBidi" w:hAnsiTheme="majorBidi"/>
          <w:color w:val="000000" w:themeColor="text1"/>
        </w:rPr>
      </w:pPr>
      <w:bookmarkStart w:id="6" w:name="_Toc243511970"/>
      <w:r w:rsidRPr="006E51AF">
        <w:rPr>
          <w:rFonts w:asciiTheme="majorBidi" w:hAnsiTheme="majorBidi"/>
          <w:color w:val="000000" w:themeColor="text1"/>
        </w:rPr>
        <w:t>1.1 Tujuan Dokumen</w:t>
      </w:r>
      <w:bookmarkEnd w:id="6"/>
    </w:p>
    <w:p w14:paraId="7B9437FF" w14:textId="77777777" w:rsidR="001D3260" w:rsidRPr="006E51AF" w:rsidRDefault="00000000">
      <w:pPr>
        <w:rPr>
          <w:rFonts w:asciiTheme="majorBidi" w:hAnsiTheme="majorBidi" w:cstheme="majorBidi"/>
        </w:rPr>
      </w:pPr>
      <w:r w:rsidRPr="006E51AF">
        <w:rPr>
          <w:rFonts w:asciiTheme="majorBidi" w:hAnsiTheme="majorBidi" w:cstheme="majorBidi"/>
        </w:rPr>
        <w:t>SRS ini menjadi acuan bersama bagi klien, Business Analyst, System Analyst, developer, Quality Control, dan pihak terkait untuk memahami fungsi serta batas sistem. Dokumen juga menjadi dasar desain, implementasi, pengujian, penerimaan pengguna, dan pengendalian perubahan kebutuhan.</w:t>
      </w:r>
    </w:p>
    <w:p w14:paraId="003520AF" w14:textId="77777777" w:rsidR="001D3260" w:rsidRPr="006E51AF" w:rsidRDefault="00000000">
      <w:pPr>
        <w:pStyle w:val="Heading2"/>
        <w:rPr>
          <w:rFonts w:asciiTheme="majorBidi" w:hAnsiTheme="majorBidi"/>
          <w:color w:val="000000" w:themeColor="text1"/>
        </w:rPr>
      </w:pPr>
      <w:bookmarkStart w:id="7" w:name="_Toc243511971"/>
      <w:r w:rsidRPr="006E51AF">
        <w:rPr>
          <w:rFonts w:asciiTheme="majorBidi" w:hAnsiTheme="majorBidi"/>
          <w:color w:val="000000" w:themeColor="text1"/>
        </w:rPr>
        <w:t>1.2 Ruang Lingkup Produk</w:t>
      </w:r>
      <w:bookmarkEnd w:id="7"/>
    </w:p>
    <w:p w14:paraId="1133948C" w14:textId="77777777" w:rsidR="001D3260" w:rsidRPr="006E51AF" w:rsidRDefault="00000000">
      <w:pPr>
        <w:rPr>
          <w:rFonts w:asciiTheme="majorBidi" w:hAnsiTheme="majorBidi" w:cstheme="majorBidi"/>
        </w:rPr>
      </w:pPr>
      <w:r w:rsidRPr="006E51AF">
        <w:rPr>
          <w:rFonts w:asciiTheme="majorBidi" w:hAnsiTheme="majorBidi" w:cstheme="majorBidi"/>
        </w:rPr>
        <w:t>Produk berupa aplikasi web responsif untuk mengelola data kampanye dan menyajikan halaman kampanye yang telah diterbitkan. Aplikasi menyediakan fungsi pengajuan, validasi, pemeriksaan, keputusan persetujuan, publikasi, pengelolaan kategori, pemantauan capaian, penutupan, riwayat perubahan, dan integrasi data melalui API.</w:t>
      </w:r>
    </w:p>
    <w:p w14:paraId="02D67078" w14:textId="77777777" w:rsidR="001D3260" w:rsidRPr="006E51AF" w:rsidRDefault="00000000">
      <w:pPr>
        <w:pStyle w:val="Heading2"/>
        <w:rPr>
          <w:rFonts w:asciiTheme="majorBidi" w:hAnsiTheme="majorBidi"/>
          <w:color w:val="000000" w:themeColor="text1"/>
        </w:rPr>
      </w:pPr>
      <w:bookmarkStart w:id="8" w:name="_Toc243511972"/>
      <w:r w:rsidRPr="006E51AF">
        <w:rPr>
          <w:rFonts w:asciiTheme="majorBidi" w:hAnsiTheme="majorBidi"/>
          <w:color w:val="000000" w:themeColor="text1"/>
        </w:rPr>
        <w:t>1.3 Definisi dan Akronim</w:t>
      </w:r>
      <w:bookmarkEnd w:id="8"/>
    </w:p>
    <w:tbl>
      <w:tblPr>
        <w:tblStyle w:val="TableGrid"/>
        <w:tblW w:w="0" w:type="auto"/>
        <w:jc w:val="center"/>
        <w:tblLook w:val="04A0" w:firstRow="1" w:lastRow="0" w:firstColumn="1" w:lastColumn="0" w:noHBand="0" w:noVBand="1"/>
      </w:tblPr>
      <w:tblGrid>
        <w:gridCol w:w="2127"/>
        <w:gridCol w:w="7655"/>
      </w:tblGrid>
      <w:tr w:rsidR="001D3260" w:rsidRPr="006E51AF" w14:paraId="795CB9D7" w14:textId="77777777">
        <w:trPr>
          <w:jc w:val="center"/>
        </w:trPr>
        <w:tc>
          <w:tcPr>
            <w:tcW w:w="2160" w:type="dxa"/>
            <w:shd w:val="clear" w:color="auto" w:fill="D9EAF7"/>
            <w:vAlign w:val="center"/>
          </w:tcPr>
          <w:p w14:paraId="77A55083"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8"/>
              </w:rPr>
              <w:t>Istilah</w:t>
            </w:r>
          </w:p>
        </w:tc>
        <w:tc>
          <w:tcPr>
            <w:tcW w:w="8064" w:type="dxa"/>
            <w:shd w:val="clear" w:color="auto" w:fill="D9EAF7"/>
            <w:vAlign w:val="center"/>
          </w:tcPr>
          <w:p w14:paraId="1C0EA856"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8"/>
              </w:rPr>
              <w:t>Definisi</w:t>
            </w:r>
          </w:p>
        </w:tc>
      </w:tr>
      <w:tr w:rsidR="001D3260" w:rsidRPr="006E51AF" w14:paraId="2C8D7EAC" w14:textId="77777777">
        <w:trPr>
          <w:jc w:val="center"/>
        </w:trPr>
        <w:tc>
          <w:tcPr>
            <w:tcW w:w="2160" w:type="dxa"/>
            <w:vAlign w:val="center"/>
          </w:tcPr>
          <w:p w14:paraId="75525BB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SRS</w:t>
            </w:r>
          </w:p>
        </w:tc>
        <w:tc>
          <w:tcPr>
            <w:tcW w:w="8064" w:type="dxa"/>
            <w:vAlign w:val="center"/>
          </w:tcPr>
          <w:p w14:paraId="7394BFC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Software Requirements Specification; dokumen spesifikasi kebutuhan perangkat lunak.</w:t>
            </w:r>
          </w:p>
        </w:tc>
      </w:tr>
      <w:tr w:rsidR="001D3260" w:rsidRPr="006E51AF" w14:paraId="59567A38" w14:textId="77777777">
        <w:trPr>
          <w:jc w:val="center"/>
        </w:trPr>
        <w:tc>
          <w:tcPr>
            <w:tcW w:w="2160" w:type="dxa"/>
            <w:vAlign w:val="center"/>
          </w:tcPr>
          <w:p w14:paraId="4B41567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Kampanye</w:t>
            </w:r>
          </w:p>
        </w:tc>
        <w:tc>
          <w:tcPr>
            <w:tcW w:w="8064" w:type="dxa"/>
            <w:vAlign w:val="center"/>
          </w:tcPr>
          <w:p w14:paraId="249DEB3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Program penghimpunan dana dengan tujuan, target, periode, deskripsi, kategori, dan status.</w:t>
            </w:r>
          </w:p>
        </w:tc>
      </w:tr>
      <w:tr w:rsidR="001D3260" w:rsidRPr="006E51AF" w14:paraId="3AC73BAE" w14:textId="77777777">
        <w:trPr>
          <w:jc w:val="center"/>
        </w:trPr>
        <w:tc>
          <w:tcPr>
            <w:tcW w:w="2160" w:type="dxa"/>
            <w:vAlign w:val="center"/>
          </w:tcPr>
          <w:p w14:paraId="659BA83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Pengaju</w:t>
            </w:r>
          </w:p>
        </w:tc>
        <w:tc>
          <w:tcPr>
            <w:tcW w:w="8064" w:type="dxa"/>
            <w:vAlign w:val="center"/>
          </w:tcPr>
          <w:p w14:paraId="1F91E33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Pengguna yang menyusun atau mengirim usulan kampanye.</w:t>
            </w:r>
          </w:p>
        </w:tc>
      </w:tr>
      <w:tr w:rsidR="001D3260" w:rsidRPr="006E51AF" w14:paraId="636ED97B" w14:textId="77777777">
        <w:trPr>
          <w:jc w:val="center"/>
        </w:trPr>
        <w:tc>
          <w:tcPr>
            <w:tcW w:w="2160" w:type="dxa"/>
            <w:vAlign w:val="center"/>
          </w:tcPr>
          <w:p w14:paraId="0849559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Reviewer/Approver</w:t>
            </w:r>
          </w:p>
        </w:tc>
        <w:tc>
          <w:tcPr>
            <w:tcW w:w="8064" w:type="dxa"/>
            <w:vAlign w:val="center"/>
          </w:tcPr>
          <w:p w14:paraId="0065FB8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Pihak yang diberi kewenangan untuk memeriksa dan memutuskan pengajuan.</w:t>
            </w:r>
          </w:p>
        </w:tc>
      </w:tr>
      <w:tr w:rsidR="001D3260" w:rsidRPr="006E51AF" w14:paraId="76832641" w14:textId="77777777">
        <w:trPr>
          <w:jc w:val="center"/>
        </w:trPr>
        <w:tc>
          <w:tcPr>
            <w:tcW w:w="2160" w:type="dxa"/>
            <w:vAlign w:val="center"/>
          </w:tcPr>
          <w:p w14:paraId="2E9A3E6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API</w:t>
            </w:r>
          </w:p>
        </w:tc>
        <w:tc>
          <w:tcPr>
            <w:tcW w:w="8064" w:type="dxa"/>
            <w:vAlign w:val="center"/>
          </w:tcPr>
          <w:p w14:paraId="6E5964F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Application Programming Interface; kontrak pertukaran data antar-subsistem.</w:t>
            </w:r>
          </w:p>
        </w:tc>
      </w:tr>
      <w:tr w:rsidR="001D3260" w:rsidRPr="006E51AF" w14:paraId="66CCD4B4" w14:textId="77777777">
        <w:trPr>
          <w:jc w:val="center"/>
        </w:trPr>
        <w:tc>
          <w:tcPr>
            <w:tcW w:w="2160" w:type="dxa"/>
            <w:vAlign w:val="center"/>
          </w:tcPr>
          <w:p w14:paraId="205F733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RTM</w:t>
            </w:r>
          </w:p>
        </w:tc>
        <w:tc>
          <w:tcPr>
            <w:tcW w:w="8064" w:type="dxa"/>
            <w:vAlign w:val="center"/>
          </w:tcPr>
          <w:p w14:paraId="08D4CD1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Requirements Traceability Matrix; matriks pelacakan kebutuhan ke desain/pengujian.</w:t>
            </w:r>
          </w:p>
        </w:tc>
      </w:tr>
      <w:tr w:rsidR="001D3260" w:rsidRPr="006E51AF" w14:paraId="5D26FF8C" w14:textId="77777777">
        <w:trPr>
          <w:jc w:val="center"/>
        </w:trPr>
        <w:tc>
          <w:tcPr>
            <w:tcW w:w="2160" w:type="dxa"/>
            <w:vAlign w:val="center"/>
          </w:tcPr>
          <w:p w14:paraId="5B08E61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UAT</w:t>
            </w:r>
          </w:p>
        </w:tc>
        <w:tc>
          <w:tcPr>
            <w:tcW w:w="8064" w:type="dxa"/>
            <w:vAlign w:val="center"/>
          </w:tcPr>
          <w:p w14:paraId="7F6EEA7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User Acceptance Testing; pengujian penerimaan oleh pengguna/klien.</w:t>
            </w:r>
          </w:p>
        </w:tc>
      </w:tr>
      <w:tr w:rsidR="001D3260" w:rsidRPr="006E51AF" w14:paraId="5512B3FE" w14:textId="77777777">
        <w:trPr>
          <w:jc w:val="center"/>
        </w:trPr>
        <w:tc>
          <w:tcPr>
            <w:tcW w:w="2160" w:type="dxa"/>
            <w:vAlign w:val="center"/>
          </w:tcPr>
          <w:p w14:paraId="3C268FF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Data sintetis</w:t>
            </w:r>
          </w:p>
        </w:tc>
        <w:tc>
          <w:tcPr>
            <w:tcW w:w="8064" w:type="dxa"/>
            <w:vAlign w:val="center"/>
          </w:tcPr>
          <w:p w14:paraId="2E6E35C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Data contoh yang tidak merepresentasikan individu nyata.</w:t>
            </w:r>
          </w:p>
        </w:tc>
      </w:tr>
      <w:tr w:rsidR="001D3260" w:rsidRPr="006E51AF" w14:paraId="3CF6E768" w14:textId="77777777">
        <w:trPr>
          <w:jc w:val="center"/>
        </w:trPr>
        <w:tc>
          <w:tcPr>
            <w:tcW w:w="2160" w:type="dxa"/>
            <w:vAlign w:val="center"/>
          </w:tcPr>
          <w:p w14:paraId="498FEBC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Baseline</w:t>
            </w:r>
          </w:p>
        </w:tc>
        <w:tc>
          <w:tcPr>
            <w:tcW w:w="8064" w:type="dxa"/>
            <w:vAlign w:val="center"/>
          </w:tcPr>
          <w:p w14:paraId="3155A06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8"/>
              </w:rPr>
              <w:t>Versi dokumen/kebutuhan yang telah ditinjau dan disepakati.</w:t>
            </w:r>
          </w:p>
        </w:tc>
      </w:tr>
    </w:tbl>
    <w:p w14:paraId="67185AC5" w14:textId="77777777" w:rsidR="001D3260" w:rsidRPr="006E51AF" w:rsidRDefault="001D3260">
      <w:pPr>
        <w:rPr>
          <w:rFonts w:asciiTheme="majorBidi" w:hAnsiTheme="majorBidi" w:cstheme="majorBidi"/>
        </w:rPr>
      </w:pPr>
    </w:p>
    <w:p w14:paraId="2C5F172D" w14:textId="77777777" w:rsidR="001D3260" w:rsidRPr="006E51AF" w:rsidRDefault="00000000">
      <w:pPr>
        <w:pStyle w:val="Heading2"/>
        <w:rPr>
          <w:rFonts w:asciiTheme="majorBidi" w:hAnsiTheme="majorBidi"/>
          <w:color w:val="000000" w:themeColor="text1"/>
        </w:rPr>
      </w:pPr>
      <w:bookmarkStart w:id="9" w:name="_Toc243511973"/>
      <w:r w:rsidRPr="006E51AF">
        <w:rPr>
          <w:rFonts w:asciiTheme="majorBidi" w:hAnsiTheme="majorBidi"/>
          <w:color w:val="000000" w:themeColor="text1"/>
        </w:rPr>
        <w:t>1.4 Referensi</w:t>
      </w:r>
      <w:bookmarkEnd w:id="9"/>
    </w:p>
    <w:p w14:paraId="5708EA7E"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WORKBOOK PROYEK: Manajemen Kampanye Penghimpunan, Kelompok 2 — Baitulmal Tazkia, Semester Gasal 2026/2027.</w:t>
      </w:r>
    </w:p>
    <w:p w14:paraId="0C18D91D"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Daftar Pertanyaan Wawancara Client — Proyek Manajemen Kampanye Penghimpunan, Kelompok 2.</w:t>
      </w:r>
    </w:p>
    <w:p w14:paraId="304DF23F"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lastRenderedPageBreak/>
        <w:t>ISO/IEC/IEEE 29148:2018, Systems and software engineering — Life cycle processes — Requirements engineering.</w:t>
      </w:r>
    </w:p>
    <w:p w14:paraId="39532404"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Undang-Undang Republik Indonesia Nomor 27 Tahun 2022 tentang Pelindungan Data Pribadi, sebagai konteks perlindungan data yang relevan.</w:t>
      </w:r>
    </w:p>
    <w:p w14:paraId="45999215" w14:textId="77777777" w:rsidR="001D3260" w:rsidRPr="006E51AF" w:rsidRDefault="00000000">
      <w:pPr>
        <w:pStyle w:val="Heading2"/>
        <w:rPr>
          <w:rFonts w:asciiTheme="majorBidi" w:hAnsiTheme="majorBidi"/>
          <w:color w:val="000000" w:themeColor="text1"/>
        </w:rPr>
      </w:pPr>
      <w:bookmarkStart w:id="10" w:name="_Toc243511974"/>
      <w:r w:rsidRPr="006E51AF">
        <w:rPr>
          <w:rFonts w:asciiTheme="majorBidi" w:hAnsiTheme="majorBidi"/>
          <w:color w:val="000000" w:themeColor="text1"/>
        </w:rPr>
        <w:t>1.5 Konvensi Penulisan Kebutuhan</w:t>
      </w:r>
      <w:bookmarkEnd w:id="10"/>
    </w:p>
    <w:p w14:paraId="2F86074C" w14:textId="77777777" w:rsidR="001D3260" w:rsidRPr="006E51AF" w:rsidRDefault="00000000">
      <w:pPr>
        <w:rPr>
          <w:rFonts w:asciiTheme="majorBidi" w:hAnsiTheme="majorBidi" w:cstheme="majorBidi"/>
        </w:rPr>
      </w:pPr>
      <w:r w:rsidRPr="006E51AF">
        <w:rPr>
          <w:rFonts w:asciiTheme="majorBidi" w:hAnsiTheme="majorBidi" w:cstheme="majorBidi"/>
        </w:rPr>
        <w:t>Setiap kebutuhan diberi ID unik. Kata “harus” menunjukkan kebutuhan yang diusulkan untuk implementasi, tetapi statusnya tetap draf sampai dikonfirmasi klien. Prioritas: P1 = wajib untuk versi pertama; P2 = penting; P3 = dapat dipertimbangkan pada iterasi berikutnya. Kebutuhan dengan label “Konfirmasi” harus diputuskan sebelum baseline final.</w:t>
      </w:r>
    </w:p>
    <w:p w14:paraId="43D2B604" w14:textId="77777777" w:rsidR="001D3260" w:rsidRPr="006E51AF" w:rsidRDefault="00000000">
      <w:pPr>
        <w:pStyle w:val="Heading1"/>
        <w:rPr>
          <w:rFonts w:asciiTheme="majorBidi" w:hAnsiTheme="majorBidi"/>
          <w:color w:val="000000" w:themeColor="text1"/>
        </w:rPr>
      </w:pPr>
      <w:bookmarkStart w:id="11" w:name="_Toc243511975"/>
      <w:r w:rsidRPr="006E51AF">
        <w:rPr>
          <w:rFonts w:asciiTheme="majorBidi" w:hAnsiTheme="majorBidi"/>
          <w:color w:val="000000" w:themeColor="text1"/>
        </w:rPr>
        <w:t>2. GAMBARAN UMUM SISTEM</w:t>
      </w:r>
      <w:bookmarkEnd w:id="11"/>
    </w:p>
    <w:p w14:paraId="059D9544" w14:textId="77777777" w:rsidR="001D3260" w:rsidRPr="006E51AF" w:rsidRDefault="00000000">
      <w:pPr>
        <w:pStyle w:val="Heading2"/>
        <w:rPr>
          <w:rFonts w:asciiTheme="majorBidi" w:hAnsiTheme="majorBidi"/>
          <w:color w:val="000000" w:themeColor="text1"/>
        </w:rPr>
      </w:pPr>
      <w:bookmarkStart w:id="12" w:name="_Toc243511976"/>
      <w:r w:rsidRPr="006E51AF">
        <w:rPr>
          <w:rFonts w:asciiTheme="majorBidi" w:hAnsiTheme="majorBidi"/>
          <w:color w:val="000000" w:themeColor="text1"/>
        </w:rPr>
        <w:t>2.1 Latar Belakang dan Masalah</w:t>
      </w:r>
      <w:bookmarkEnd w:id="12"/>
    </w:p>
    <w:p w14:paraId="09741511" w14:textId="77777777" w:rsidR="001D3260" w:rsidRPr="006E51AF" w:rsidRDefault="00000000">
      <w:pPr>
        <w:rPr>
          <w:rFonts w:asciiTheme="majorBidi" w:hAnsiTheme="majorBidi" w:cstheme="majorBidi"/>
        </w:rPr>
      </w:pPr>
      <w:r w:rsidRPr="006E51AF">
        <w:rPr>
          <w:rFonts w:asciiTheme="majorBidi" w:hAnsiTheme="majorBidi" w:cstheme="majorBidi"/>
        </w:rPr>
        <w:t>Workbook menjelaskan bahwa proses lembaga saat ini menghadapi data yang tersebar di beberapa kanal dan pencatatan manual pada beberapa area. Untuk subsistem kampanye, tantangan penting adalah menjaga angka capaian tetap sesuai catatan donasi meskipun donasi masuk dari berbagai kanal, serta menerbitkan kampanye penting dengan tepat waktu.</w:t>
      </w:r>
    </w:p>
    <w:p w14:paraId="4558EBF7" w14:textId="77777777" w:rsidR="001D3260" w:rsidRPr="006E51AF" w:rsidRDefault="00000000">
      <w:pPr>
        <w:pStyle w:val="Heading2"/>
        <w:rPr>
          <w:rFonts w:asciiTheme="majorBidi" w:hAnsiTheme="majorBidi"/>
          <w:color w:val="000000" w:themeColor="text1"/>
        </w:rPr>
      </w:pPr>
      <w:bookmarkStart w:id="13" w:name="_Toc243511977"/>
      <w:r w:rsidRPr="006E51AF">
        <w:rPr>
          <w:rFonts w:asciiTheme="majorBidi" w:hAnsiTheme="majorBidi"/>
          <w:color w:val="000000" w:themeColor="text1"/>
        </w:rPr>
        <w:t>2.2 Tujuan Sistem</w:t>
      </w:r>
      <w:bookmarkEnd w:id="13"/>
    </w:p>
    <w:p w14:paraId="7F6144CF"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Menyediakan alur terstruktur dari pengajuan sampai penutupan kampanye.</w:t>
      </w:r>
    </w:p>
    <w:p w14:paraId="5199B07C"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Mengelola target dana, periode, naskah, gambar, dan kategori kampanye.</w:t>
      </w:r>
    </w:p>
    <w:p w14:paraId="1014657C"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Menampilkan kampanye yang sudah diterbitkan kepada masyarakat dan mudah dibagikan.</w:t>
      </w:r>
    </w:p>
    <w:p w14:paraId="7985F0C1"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Menampilkan capaian dana berdasarkan catatan donasi dari subsistem penerimaan donasi.</w:t>
      </w:r>
    </w:p>
    <w:p w14:paraId="22720A7C"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Menyediakan riwayat versi informasi kampanye dan jejak keputusan.</w:t>
      </w:r>
    </w:p>
    <w:p w14:paraId="0C08FFF5"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Menyediakan ringkasan kampanye yang ditutup bagi subsistem pelaporan terkait.</w:t>
      </w:r>
    </w:p>
    <w:p w14:paraId="5050035D"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Menjaga keamanan akses dan membatasi penggunaan data pribadi sesuai kewenangan.</w:t>
      </w:r>
    </w:p>
    <w:p w14:paraId="289DEAD1" w14:textId="77777777" w:rsidR="001D3260" w:rsidRPr="006E51AF" w:rsidRDefault="00000000">
      <w:pPr>
        <w:pStyle w:val="Heading2"/>
        <w:rPr>
          <w:rFonts w:asciiTheme="majorBidi" w:hAnsiTheme="majorBidi"/>
          <w:color w:val="000000" w:themeColor="text1"/>
        </w:rPr>
      </w:pPr>
      <w:bookmarkStart w:id="14" w:name="_Toc243511978"/>
      <w:r w:rsidRPr="006E51AF">
        <w:rPr>
          <w:rFonts w:asciiTheme="majorBidi" w:hAnsiTheme="majorBidi"/>
          <w:color w:val="000000" w:themeColor="text1"/>
        </w:rPr>
        <w:t>2.3 Ruang Lingkup yang Termasuk</w:t>
      </w:r>
      <w:bookmarkEnd w:id="14"/>
    </w:p>
    <w:p w14:paraId="4D461A35"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Pengajuan dan pengelolaan informasi kampanye.</w:t>
      </w:r>
    </w:p>
    <w:p w14:paraId="15684BA2" w14:textId="77777777" w:rsidR="001D3260" w:rsidRPr="006E51AF" w:rsidRDefault="00000000">
      <w:pPr>
        <w:pStyle w:val="ListBullet"/>
        <w:spacing w:after="40"/>
        <w:rPr>
          <w:rFonts w:asciiTheme="majorBidi" w:hAnsiTheme="majorBidi" w:cstheme="majorBidi"/>
          <w:lang w:val="pt-PT"/>
        </w:rPr>
      </w:pPr>
      <w:proofErr w:type="spellStart"/>
      <w:r w:rsidRPr="006E51AF">
        <w:rPr>
          <w:rFonts w:asciiTheme="majorBidi" w:hAnsiTheme="majorBidi" w:cstheme="majorBidi"/>
          <w:lang w:val="pt-PT"/>
        </w:rPr>
        <w:t>Validasi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kelengkapan</w:t>
      </w:r>
      <w:proofErr w:type="spellEnd"/>
      <w:r w:rsidRPr="006E51AF">
        <w:rPr>
          <w:rFonts w:asciiTheme="majorBidi" w:hAnsiTheme="majorBidi" w:cstheme="majorBidi"/>
          <w:lang w:val="pt-PT"/>
        </w:rPr>
        <w:t xml:space="preserve"> data </w:t>
      </w:r>
      <w:proofErr w:type="spellStart"/>
      <w:r w:rsidRPr="006E51AF">
        <w:rPr>
          <w:rFonts w:asciiTheme="majorBidi" w:hAnsiTheme="majorBidi" w:cstheme="majorBidi"/>
          <w:lang w:val="pt-PT"/>
        </w:rPr>
        <w:t>serta</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alur</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pemeriksaan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dan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persetujuan</w:t>
      </w:r>
      <w:proofErr w:type="spellEnd"/>
      <w:r w:rsidRPr="006E51AF">
        <w:rPr>
          <w:rFonts w:asciiTheme="majorBidi" w:hAnsiTheme="majorBidi" w:cstheme="majorBidi"/>
          <w:lang w:val="pt-PT"/>
        </w:rPr>
        <w:t>.</w:t>
      </w:r>
    </w:p>
    <w:p w14:paraId="5D2A3A4D" w14:textId="77777777" w:rsidR="001D3260" w:rsidRPr="006E51AF" w:rsidRDefault="00000000">
      <w:pPr>
        <w:pStyle w:val="ListBullet"/>
        <w:spacing w:after="40"/>
        <w:rPr>
          <w:rFonts w:asciiTheme="majorBidi" w:hAnsiTheme="majorBidi" w:cstheme="majorBidi"/>
        </w:rPr>
      </w:pPr>
      <w:proofErr w:type="spellStart"/>
      <w:r w:rsidRPr="006E51AF">
        <w:rPr>
          <w:rFonts w:asciiTheme="majorBidi" w:hAnsiTheme="majorBidi" w:cstheme="majorBidi"/>
        </w:rPr>
        <w:t>Publikasi</w:t>
      </w:r>
      <w:proofErr w:type="spellEnd"/>
      <w:r w:rsidRPr="006E51AF">
        <w:rPr>
          <w:rFonts w:asciiTheme="majorBidi" w:hAnsiTheme="majorBidi" w:cstheme="majorBidi"/>
        </w:rPr>
        <w:t xml:space="preserve">, </w:t>
      </w:r>
      <w:proofErr w:type="spellStart"/>
      <w:r w:rsidRPr="006E51AF">
        <w:rPr>
          <w:rFonts w:asciiTheme="majorBidi" w:hAnsiTheme="majorBidi" w:cstheme="majorBidi"/>
        </w:rPr>
        <w:t>pembaruan</w:t>
      </w:r>
      <w:proofErr w:type="spellEnd"/>
      <w:r w:rsidRPr="006E51AF">
        <w:rPr>
          <w:rFonts w:asciiTheme="majorBidi" w:hAnsiTheme="majorBidi" w:cstheme="majorBidi"/>
        </w:rPr>
        <w:t xml:space="preserve"> </w:t>
      </w:r>
      <w:proofErr w:type="spellStart"/>
      <w:r w:rsidRPr="006E51AF">
        <w:rPr>
          <w:rFonts w:asciiTheme="majorBidi" w:hAnsiTheme="majorBidi" w:cstheme="majorBidi"/>
        </w:rPr>
        <w:t>informasi</w:t>
      </w:r>
      <w:proofErr w:type="spellEnd"/>
      <w:r w:rsidRPr="006E51AF">
        <w:rPr>
          <w:rFonts w:asciiTheme="majorBidi" w:hAnsiTheme="majorBidi" w:cstheme="majorBidi"/>
        </w:rPr>
        <w:t>, dan pengarsipan kampanye.</w:t>
      </w:r>
    </w:p>
    <w:p w14:paraId="380B7B82"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Kategori, target dana, periode, gambar, deskripsi, dan status.</w:t>
      </w:r>
    </w:p>
    <w:p w14:paraId="2B8DF468"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Penghitungan/penyajian capaian berdasarkan catatan donasi yang terverifikasi.</w:t>
      </w:r>
    </w:p>
    <w:p w14:paraId="7FE60CE0"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Penutupan kampanye dan pembuatan ringkasan capaian.</w:t>
      </w:r>
    </w:p>
    <w:p w14:paraId="3788D813"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API untuk menerima data donasi terkait kampanye dan mengirim data kampanye/ringkasan ke subsistem yang berwenang.</w:t>
      </w:r>
    </w:p>
    <w:p w14:paraId="17D61D8F"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Audit aktivitas penting dan riwayat perubahan.</w:t>
      </w:r>
    </w:p>
    <w:p w14:paraId="0C38A376" w14:textId="77777777" w:rsidR="001D3260" w:rsidRPr="006E51AF" w:rsidRDefault="00000000">
      <w:pPr>
        <w:pStyle w:val="Heading2"/>
        <w:rPr>
          <w:rFonts w:asciiTheme="majorBidi" w:hAnsiTheme="majorBidi"/>
          <w:color w:val="000000" w:themeColor="text1"/>
        </w:rPr>
      </w:pPr>
      <w:bookmarkStart w:id="15" w:name="_Toc243511979"/>
      <w:r w:rsidRPr="006E51AF">
        <w:rPr>
          <w:rFonts w:asciiTheme="majorBidi" w:hAnsiTheme="majorBidi"/>
          <w:color w:val="000000" w:themeColor="text1"/>
        </w:rPr>
        <w:t>2.4 Di Luar Ruang Lingkup</w:t>
      </w:r>
      <w:bookmarkEnd w:id="15"/>
    </w:p>
    <w:tbl>
      <w:tblPr>
        <w:tblStyle w:val="TableGrid"/>
        <w:tblW w:w="0" w:type="auto"/>
        <w:jc w:val="center"/>
        <w:tblLook w:val="04A0" w:firstRow="1" w:lastRow="0" w:firstColumn="1" w:lastColumn="0" w:noHBand="0" w:noVBand="1"/>
      </w:tblPr>
      <w:tblGrid>
        <w:gridCol w:w="2891"/>
        <w:gridCol w:w="3434"/>
        <w:gridCol w:w="3457"/>
      </w:tblGrid>
      <w:tr w:rsidR="001D3260" w:rsidRPr="006E51AF" w14:paraId="3ADB0F72" w14:textId="77777777">
        <w:trPr>
          <w:jc w:val="center"/>
        </w:trPr>
        <w:tc>
          <w:tcPr>
            <w:tcW w:w="3024" w:type="dxa"/>
            <w:shd w:val="clear" w:color="auto" w:fill="D9EAF7"/>
            <w:vAlign w:val="center"/>
          </w:tcPr>
          <w:p w14:paraId="73E3954B"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Fungsi</w:t>
            </w:r>
          </w:p>
        </w:tc>
        <w:tc>
          <w:tcPr>
            <w:tcW w:w="3600" w:type="dxa"/>
            <w:shd w:val="clear" w:color="auto" w:fill="D9EAF7"/>
            <w:vAlign w:val="center"/>
          </w:tcPr>
          <w:p w14:paraId="7CE35D9F"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Penanggung jawab utama</w:t>
            </w:r>
          </w:p>
        </w:tc>
        <w:tc>
          <w:tcPr>
            <w:tcW w:w="3600" w:type="dxa"/>
            <w:shd w:val="clear" w:color="auto" w:fill="D9EAF7"/>
            <w:vAlign w:val="center"/>
          </w:tcPr>
          <w:p w14:paraId="398B94DF"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Batas integrasi</w:t>
            </w:r>
          </w:p>
        </w:tc>
      </w:tr>
      <w:tr w:rsidR="001D3260" w:rsidRPr="006E51AF" w14:paraId="0D4052A5" w14:textId="77777777">
        <w:trPr>
          <w:jc w:val="center"/>
        </w:trPr>
        <w:tc>
          <w:tcPr>
            <w:tcW w:w="3024" w:type="dxa"/>
            <w:vAlign w:val="center"/>
          </w:tcPr>
          <w:p w14:paraId="00EC597E" w14:textId="77777777" w:rsidR="001D3260" w:rsidRPr="006E51AF" w:rsidRDefault="00000000">
            <w:pPr>
              <w:spacing w:after="20"/>
              <w:rPr>
                <w:rFonts w:asciiTheme="majorBidi" w:hAnsiTheme="majorBidi" w:cstheme="majorBidi"/>
                <w:lang w:val="fr-FR"/>
              </w:rPr>
            </w:pPr>
            <w:proofErr w:type="spellStart"/>
            <w:r w:rsidRPr="006E51AF">
              <w:rPr>
                <w:rFonts w:asciiTheme="majorBidi" w:hAnsiTheme="majorBidi" w:cstheme="majorBidi"/>
                <w:sz w:val="16"/>
                <w:lang w:val="fr-FR"/>
              </w:rPr>
              <w:t>Penerimaan</w:t>
            </w:r>
            <w:proofErr w:type="spellEnd"/>
            <w:r w:rsidRPr="006E51AF">
              <w:rPr>
                <w:rFonts w:asciiTheme="majorBidi" w:hAnsiTheme="majorBidi" w:cstheme="majorBidi"/>
                <w:sz w:val="16"/>
                <w:lang w:val="fr-FR"/>
              </w:rPr>
              <w:t xml:space="preserve"> </w:t>
            </w:r>
            <w:proofErr w:type="spellStart"/>
            <w:r w:rsidRPr="006E51AF">
              <w:rPr>
                <w:rFonts w:asciiTheme="majorBidi" w:hAnsiTheme="majorBidi" w:cstheme="majorBidi"/>
                <w:sz w:val="16"/>
                <w:lang w:val="fr-FR"/>
              </w:rPr>
              <w:t>donasi</w:t>
            </w:r>
            <w:proofErr w:type="spellEnd"/>
            <w:r w:rsidRPr="006E51AF">
              <w:rPr>
                <w:rFonts w:asciiTheme="majorBidi" w:hAnsiTheme="majorBidi" w:cstheme="majorBidi"/>
                <w:sz w:val="16"/>
                <w:lang w:val="fr-FR"/>
              </w:rPr>
              <w:t xml:space="preserve"> dan </w:t>
            </w:r>
            <w:proofErr w:type="spellStart"/>
            <w:r w:rsidRPr="006E51AF">
              <w:rPr>
                <w:rFonts w:asciiTheme="majorBidi" w:hAnsiTheme="majorBidi" w:cstheme="majorBidi"/>
                <w:sz w:val="16"/>
                <w:lang w:val="fr-FR"/>
              </w:rPr>
              <w:t>akun</w:t>
            </w:r>
            <w:proofErr w:type="spellEnd"/>
            <w:r w:rsidRPr="006E51AF">
              <w:rPr>
                <w:rFonts w:asciiTheme="majorBidi" w:hAnsiTheme="majorBidi" w:cstheme="majorBidi"/>
                <w:sz w:val="16"/>
                <w:lang w:val="fr-FR"/>
              </w:rPr>
              <w:t xml:space="preserve"> </w:t>
            </w:r>
            <w:proofErr w:type="spellStart"/>
            <w:r w:rsidRPr="006E51AF">
              <w:rPr>
                <w:rFonts w:asciiTheme="majorBidi" w:hAnsiTheme="majorBidi" w:cstheme="majorBidi"/>
                <w:sz w:val="16"/>
                <w:lang w:val="fr-FR"/>
              </w:rPr>
              <w:t>donatur</w:t>
            </w:r>
            <w:proofErr w:type="spellEnd"/>
          </w:p>
        </w:tc>
        <w:tc>
          <w:tcPr>
            <w:tcW w:w="3600" w:type="dxa"/>
            <w:vAlign w:val="center"/>
          </w:tcPr>
          <w:p w14:paraId="0631D86C"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6"/>
              </w:rPr>
              <w:t>Kelompok</w:t>
            </w:r>
            <w:proofErr w:type="spellEnd"/>
            <w:r w:rsidRPr="006E51AF">
              <w:rPr>
                <w:rFonts w:asciiTheme="majorBidi" w:hAnsiTheme="majorBidi" w:cstheme="majorBidi"/>
                <w:sz w:val="16"/>
              </w:rPr>
              <w:t xml:space="preserve"> 1 — </w:t>
            </w:r>
            <w:proofErr w:type="spellStart"/>
            <w:r w:rsidRPr="006E51AF">
              <w:rPr>
                <w:rFonts w:asciiTheme="majorBidi" w:hAnsiTheme="majorBidi" w:cstheme="majorBidi"/>
                <w:sz w:val="16"/>
              </w:rPr>
              <w:t>Penerimaan</w:t>
            </w:r>
            <w:proofErr w:type="spellEnd"/>
            <w:r w:rsidRPr="006E51AF">
              <w:rPr>
                <w:rFonts w:asciiTheme="majorBidi" w:hAnsiTheme="majorBidi" w:cstheme="majorBidi"/>
                <w:sz w:val="16"/>
              </w:rPr>
              <w:t xml:space="preserve"> </w:t>
            </w:r>
            <w:proofErr w:type="spellStart"/>
            <w:r w:rsidRPr="006E51AF">
              <w:rPr>
                <w:rFonts w:asciiTheme="majorBidi" w:hAnsiTheme="majorBidi" w:cstheme="majorBidi"/>
                <w:sz w:val="16"/>
              </w:rPr>
              <w:t>Donasi</w:t>
            </w:r>
            <w:proofErr w:type="spellEnd"/>
            <w:r w:rsidRPr="006E51AF">
              <w:rPr>
                <w:rFonts w:asciiTheme="majorBidi" w:hAnsiTheme="majorBidi" w:cstheme="majorBidi"/>
                <w:sz w:val="16"/>
              </w:rPr>
              <w:t xml:space="preserve"> dan Akun Donatur</w:t>
            </w:r>
          </w:p>
        </w:tc>
        <w:tc>
          <w:tcPr>
            <w:tcW w:w="3600" w:type="dxa"/>
            <w:vAlign w:val="center"/>
          </w:tcPr>
          <w:p w14:paraId="414849B4"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6"/>
                <w:lang w:val="pt-PT"/>
              </w:rPr>
              <w:t>Sistem</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ini</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menerima</w:t>
            </w:r>
            <w:proofErr w:type="spellEnd"/>
            <w:r w:rsidRPr="006E51AF">
              <w:rPr>
                <w:rFonts w:asciiTheme="majorBidi" w:hAnsiTheme="majorBidi" w:cstheme="majorBidi"/>
                <w:sz w:val="16"/>
                <w:lang w:val="pt-PT"/>
              </w:rPr>
              <w:t xml:space="preserve"> data </w:t>
            </w:r>
            <w:proofErr w:type="spellStart"/>
            <w:r w:rsidRPr="006E51AF">
              <w:rPr>
                <w:rFonts w:asciiTheme="majorBidi" w:hAnsiTheme="majorBidi" w:cstheme="majorBidi"/>
                <w:sz w:val="16"/>
                <w:lang w:val="pt-PT"/>
              </w:rPr>
              <w:t>donasi</w:t>
            </w:r>
            <w:proofErr w:type="spellEnd"/>
            <w:r w:rsidRPr="006E51AF">
              <w:rPr>
                <w:rFonts w:asciiTheme="majorBidi" w:hAnsiTheme="majorBidi" w:cstheme="majorBidi"/>
                <w:sz w:val="16"/>
                <w:lang w:val="pt-PT"/>
              </w:rPr>
              <w:t xml:space="preserve"> yang </w:t>
            </w:r>
            <w:proofErr w:type="spellStart"/>
            <w:r w:rsidRPr="006E51AF">
              <w:rPr>
                <w:rFonts w:asciiTheme="majorBidi" w:hAnsiTheme="majorBidi" w:cstheme="majorBidi"/>
                <w:sz w:val="16"/>
                <w:lang w:val="pt-PT"/>
              </w:rPr>
              <w:t>relevan</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melalui</w:t>
            </w:r>
            <w:proofErr w:type="spellEnd"/>
            <w:r w:rsidRPr="006E51AF">
              <w:rPr>
                <w:rFonts w:asciiTheme="majorBidi" w:hAnsiTheme="majorBidi" w:cstheme="majorBidi"/>
                <w:sz w:val="16"/>
                <w:lang w:val="pt-PT"/>
              </w:rPr>
              <w:t xml:space="preserve"> API; </w:t>
            </w:r>
            <w:proofErr w:type="spellStart"/>
            <w:r w:rsidRPr="006E51AF">
              <w:rPr>
                <w:rFonts w:asciiTheme="majorBidi" w:hAnsiTheme="majorBidi" w:cstheme="majorBidi"/>
                <w:sz w:val="16"/>
                <w:lang w:val="pt-PT"/>
              </w:rPr>
              <w:t>tidak</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menggantikan</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pencatatan</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transaksi</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donasi</w:t>
            </w:r>
            <w:proofErr w:type="spellEnd"/>
            <w:r w:rsidRPr="006E51AF">
              <w:rPr>
                <w:rFonts w:asciiTheme="majorBidi" w:hAnsiTheme="majorBidi" w:cstheme="majorBidi"/>
                <w:sz w:val="16"/>
                <w:lang w:val="pt-PT"/>
              </w:rPr>
              <w:t>.</w:t>
            </w:r>
          </w:p>
        </w:tc>
      </w:tr>
      <w:tr w:rsidR="001D3260" w:rsidRPr="006E51AF" w14:paraId="6D0E1259" w14:textId="77777777">
        <w:trPr>
          <w:jc w:val="center"/>
        </w:trPr>
        <w:tc>
          <w:tcPr>
            <w:tcW w:w="3024" w:type="dxa"/>
            <w:vAlign w:val="center"/>
          </w:tcPr>
          <w:p w14:paraId="77AF4CC5"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6"/>
              </w:rPr>
              <w:lastRenderedPageBreak/>
              <w:t>Penyaluran</w:t>
            </w:r>
            <w:proofErr w:type="spellEnd"/>
            <w:r w:rsidRPr="006E51AF">
              <w:rPr>
                <w:rFonts w:asciiTheme="majorBidi" w:hAnsiTheme="majorBidi" w:cstheme="majorBidi"/>
                <w:sz w:val="16"/>
              </w:rPr>
              <w:t xml:space="preserve"> </w:t>
            </w:r>
            <w:proofErr w:type="spellStart"/>
            <w:r w:rsidRPr="006E51AF">
              <w:rPr>
                <w:rFonts w:asciiTheme="majorBidi" w:hAnsiTheme="majorBidi" w:cstheme="majorBidi"/>
                <w:sz w:val="16"/>
              </w:rPr>
              <w:t>bantuan</w:t>
            </w:r>
            <w:proofErr w:type="spellEnd"/>
            <w:r w:rsidRPr="006E51AF">
              <w:rPr>
                <w:rFonts w:asciiTheme="majorBidi" w:hAnsiTheme="majorBidi" w:cstheme="majorBidi"/>
                <w:sz w:val="16"/>
              </w:rPr>
              <w:t xml:space="preserve"> dan </w:t>
            </w:r>
            <w:proofErr w:type="spellStart"/>
            <w:r w:rsidRPr="006E51AF">
              <w:rPr>
                <w:rFonts w:asciiTheme="majorBidi" w:hAnsiTheme="majorBidi" w:cstheme="majorBidi"/>
                <w:sz w:val="16"/>
              </w:rPr>
              <w:t>pemantauan</w:t>
            </w:r>
            <w:proofErr w:type="spellEnd"/>
            <w:r w:rsidRPr="006E51AF">
              <w:rPr>
                <w:rFonts w:asciiTheme="majorBidi" w:hAnsiTheme="majorBidi" w:cstheme="majorBidi"/>
                <w:sz w:val="16"/>
              </w:rPr>
              <w:t xml:space="preserve"> program</w:t>
            </w:r>
          </w:p>
        </w:tc>
        <w:tc>
          <w:tcPr>
            <w:tcW w:w="3600" w:type="dxa"/>
            <w:vAlign w:val="center"/>
          </w:tcPr>
          <w:p w14:paraId="1B2110B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Kelompok 9</w:t>
            </w:r>
          </w:p>
        </w:tc>
        <w:tc>
          <w:tcPr>
            <w:tcW w:w="3600" w:type="dxa"/>
            <w:vAlign w:val="center"/>
          </w:tcPr>
          <w:p w14:paraId="5E89F1C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Menyediakan data kampanye/capaian yang diperlukan melalui API.</w:t>
            </w:r>
          </w:p>
        </w:tc>
      </w:tr>
      <w:tr w:rsidR="001D3260" w:rsidRPr="006E51AF" w14:paraId="5D09EE10" w14:textId="77777777">
        <w:trPr>
          <w:jc w:val="center"/>
        </w:trPr>
        <w:tc>
          <w:tcPr>
            <w:tcW w:w="3024" w:type="dxa"/>
            <w:vAlign w:val="center"/>
          </w:tcPr>
          <w:p w14:paraId="4FE2C81B" w14:textId="77777777" w:rsidR="001D3260" w:rsidRPr="006E51AF" w:rsidRDefault="00000000">
            <w:pPr>
              <w:spacing w:after="20"/>
              <w:rPr>
                <w:rFonts w:asciiTheme="majorBidi" w:hAnsiTheme="majorBidi" w:cstheme="majorBidi"/>
                <w:lang w:val="fr-FR"/>
              </w:rPr>
            </w:pPr>
            <w:proofErr w:type="spellStart"/>
            <w:r w:rsidRPr="006E51AF">
              <w:rPr>
                <w:rFonts w:asciiTheme="majorBidi" w:hAnsiTheme="majorBidi" w:cstheme="majorBidi"/>
                <w:sz w:val="16"/>
                <w:lang w:val="fr-FR"/>
              </w:rPr>
              <w:t>Pelaporan</w:t>
            </w:r>
            <w:proofErr w:type="spellEnd"/>
            <w:r w:rsidRPr="006E51AF">
              <w:rPr>
                <w:rFonts w:asciiTheme="majorBidi" w:hAnsiTheme="majorBidi" w:cstheme="majorBidi"/>
                <w:sz w:val="16"/>
                <w:lang w:val="fr-FR"/>
              </w:rPr>
              <w:t xml:space="preserve"> </w:t>
            </w:r>
            <w:proofErr w:type="spellStart"/>
            <w:r w:rsidRPr="006E51AF">
              <w:rPr>
                <w:rFonts w:asciiTheme="majorBidi" w:hAnsiTheme="majorBidi" w:cstheme="majorBidi"/>
                <w:sz w:val="16"/>
                <w:lang w:val="fr-FR"/>
              </w:rPr>
              <w:t>publik</w:t>
            </w:r>
            <w:proofErr w:type="spellEnd"/>
            <w:r w:rsidRPr="006E51AF">
              <w:rPr>
                <w:rFonts w:asciiTheme="majorBidi" w:hAnsiTheme="majorBidi" w:cstheme="majorBidi"/>
                <w:sz w:val="16"/>
                <w:lang w:val="fr-FR"/>
              </w:rPr>
              <w:t xml:space="preserve"> dan </w:t>
            </w:r>
            <w:proofErr w:type="spellStart"/>
            <w:r w:rsidRPr="006E51AF">
              <w:rPr>
                <w:rFonts w:asciiTheme="majorBidi" w:hAnsiTheme="majorBidi" w:cstheme="majorBidi"/>
                <w:sz w:val="16"/>
                <w:lang w:val="fr-FR"/>
              </w:rPr>
              <w:t>transparansi</w:t>
            </w:r>
            <w:proofErr w:type="spellEnd"/>
            <w:r w:rsidRPr="006E51AF">
              <w:rPr>
                <w:rFonts w:asciiTheme="majorBidi" w:hAnsiTheme="majorBidi" w:cstheme="majorBidi"/>
                <w:sz w:val="16"/>
                <w:lang w:val="fr-FR"/>
              </w:rPr>
              <w:t xml:space="preserve"> </w:t>
            </w:r>
            <w:proofErr w:type="spellStart"/>
            <w:r w:rsidRPr="006E51AF">
              <w:rPr>
                <w:rFonts w:asciiTheme="majorBidi" w:hAnsiTheme="majorBidi" w:cstheme="majorBidi"/>
                <w:sz w:val="16"/>
                <w:lang w:val="fr-FR"/>
              </w:rPr>
              <w:t>dana</w:t>
            </w:r>
            <w:proofErr w:type="spellEnd"/>
          </w:p>
        </w:tc>
        <w:tc>
          <w:tcPr>
            <w:tcW w:w="3600" w:type="dxa"/>
            <w:vAlign w:val="center"/>
          </w:tcPr>
          <w:p w14:paraId="4A23A3AD"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6"/>
              </w:rPr>
              <w:t>Kelompok</w:t>
            </w:r>
            <w:proofErr w:type="spellEnd"/>
            <w:r w:rsidRPr="006E51AF">
              <w:rPr>
                <w:rFonts w:asciiTheme="majorBidi" w:hAnsiTheme="majorBidi" w:cstheme="majorBidi"/>
                <w:sz w:val="16"/>
              </w:rPr>
              <w:t xml:space="preserve"> 10</w:t>
            </w:r>
          </w:p>
        </w:tc>
        <w:tc>
          <w:tcPr>
            <w:tcW w:w="3600" w:type="dxa"/>
            <w:vAlign w:val="center"/>
          </w:tcPr>
          <w:p w14:paraId="544B04F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Menerima ringkasan capaian/penutupan sesuai kontrak.</w:t>
            </w:r>
          </w:p>
        </w:tc>
      </w:tr>
      <w:tr w:rsidR="001D3260" w:rsidRPr="006E51AF" w14:paraId="05756ADF" w14:textId="77777777">
        <w:trPr>
          <w:jc w:val="center"/>
        </w:trPr>
        <w:tc>
          <w:tcPr>
            <w:tcW w:w="3024" w:type="dxa"/>
            <w:vAlign w:val="center"/>
          </w:tcPr>
          <w:p w14:paraId="60FECB7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Hubungan donatur dan komunikasi</w:t>
            </w:r>
          </w:p>
        </w:tc>
        <w:tc>
          <w:tcPr>
            <w:tcW w:w="3600" w:type="dxa"/>
            <w:vAlign w:val="center"/>
          </w:tcPr>
          <w:p w14:paraId="29D013B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Kelompok 11</w:t>
            </w:r>
          </w:p>
        </w:tc>
        <w:tc>
          <w:tcPr>
            <w:tcW w:w="3600" w:type="dxa"/>
            <w:vAlign w:val="center"/>
          </w:tcPr>
          <w:p w14:paraId="2E90D62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Mengakses informasi yang diperlukan sesuai kontrak API.</w:t>
            </w:r>
          </w:p>
        </w:tc>
      </w:tr>
      <w:tr w:rsidR="001D3260" w:rsidRPr="006E51AF" w14:paraId="4E352DBA" w14:textId="77777777">
        <w:trPr>
          <w:jc w:val="center"/>
        </w:trPr>
        <w:tc>
          <w:tcPr>
            <w:tcW w:w="3024" w:type="dxa"/>
            <w:vAlign w:val="center"/>
          </w:tcPr>
          <w:p w14:paraId="04919D6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Jurnal akuntansi</w:t>
            </w:r>
          </w:p>
        </w:tc>
        <w:tc>
          <w:tcPr>
            <w:tcW w:w="3600" w:type="dxa"/>
            <w:vAlign w:val="center"/>
          </w:tcPr>
          <w:p w14:paraId="6150D26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Balaka / subsistem terkait</w:t>
            </w:r>
          </w:p>
        </w:tc>
        <w:tc>
          <w:tcPr>
            <w:tcW w:w="3600" w:type="dxa"/>
            <w:vAlign w:val="center"/>
          </w:tcPr>
          <w:p w14:paraId="74A3E280"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6"/>
                <w:lang w:val="pt-PT"/>
              </w:rPr>
              <w:t>Tidak</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membuat</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jurnal</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akuntansi</w:t>
            </w:r>
            <w:proofErr w:type="spellEnd"/>
            <w:r w:rsidRPr="006E51AF">
              <w:rPr>
                <w:rFonts w:asciiTheme="majorBidi" w:hAnsiTheme="majorBidi" w:cstheme="majorBidi"/>
                <w:sz w:val="16"/>
                <w:lang w:val="pt-PT"/>
              </w:rPr>
              <w:t xml:space="preserve"> pada subsistem </w:t>
            </w:r>
            <w:proofErr w:type="spellStart"/>
            <w:r w:rsidRPr="006E51AF">
              <w:rPr>
                <w:rFonts w:asciiTheme="majorBidi" w:hAnsiTheme="majorBidi" w:cstheme="majorBidi"/>
                <w:sz w:val="16"/>
                <w:lang w:val="pt-PT"/>
              </w:rPr>
              <w:t>kampanye</w:t>
            </w:r>
            <w:proofErr w:type="spellEnd"/>
            <w:r w:rsidRPr="006E51AF">
              <w:rPr>
                <w:rFonts w:asciiTheme="majorBidi" w:hAnsiTheme="majorBidi" w:cstheme="majorBidi"/>
                <w:sz w:val="16"/>
                <w:lang w:val="pt-PT"/>
              </w:rPr>
              <w:t>.</w:t>
            </w:r>
          </w:p>
        </w:tc>
      </w:tr>
    </w:tbl>
    <w:p w14:paraId="692821B1" w14:textId="77777777" w:rsidR="001D3260" w:rsidRPr="006E51AF" w:rsidRDefault="001D3260">
      <w:pPr>
        <w:rPr>
          <w:rFonts w:asciiTheme="majorBidi" w:hAnsiTheme="majorBidi" w:cstheme="majorBidi"/>
          <w:lang w:val="pt-PT"/>
        </w:rPr>
      </w:pPr>
    </w:p>
    <w:p w14:paraId="43A17D6F" w14:textId="77777777" w:rsidR="001D3260" w:rsidRPr="006E51AF" w:rsidRDefault="00000000">
      <w:pPr>
        <w:pStyle w:val="Heading2"/>
        <w:rPr>
          <w:rFonts w:asciiTheme="majorBidi" w:hAnsiTheme="majorBidi"/>
          <w:color w:val="000000" w:themeColor="text1"/>
        </w:rPr>
      </w:pPr>
      <w:bookmarkStart w:id="16" w:name="_Toc243511980"/>
      <w:r w:rsidRPr="006E51AF">
        <w:rPr>
          <w:rFonts w:asciiTheme="majorBidi" w:hAnsiTheme="majorBidi"/>
          <w:color w:val="000000" w:themeColor="text1"/>
        </w:rPr>
        <w:t xml:space="preserve">2.5 </w:t>
      </w:r>
      <w:proofErr w:type="spellStart"/>
      <w:r w:rsidRPr="006E51AF">
        <w:rPr>
          <w:rFonts w:asciiTheme="majorBidi" w:hAnsiTheme="majorBidi"/>
          <w:color w:val="000000" w:themeColor="text1"/>
        </w:rPr>
        <w:t>Asumsi</w:t>
      </w:r>
      <w:proofErr w:type="spellEnd"/>
      <w:r w:rsidRPr="006E51AF">
        <w:rPr>
          <w:rFonts w:asciiTheme="majorBidi" w:hAnsiTheme="majorBidi"/>
          <w:color w:val="000000" w:themeColor="text1"/>
        </w:rPr>
        <w:t xml:space="preserve"> dan </w:t>
      </w:r>
      <w:proofErr w:type="spellStart"/>
      <w:r w:rsidRPr="006E51AF">
        <w:rPr>
          <w:rFonts w:asciiTheme="majorBidi" w:hAnsiTheme="majorBidi"/>
          <w:color w:val="000000" w:themeColor="text1"/>
        </w:rPr>
        <w:t>Ketergantungan</w:t>
      </w:r>
      <w:bookmarkEnd w:id="16"/>
      <w:proofErr w:type="spellEnd"/>
    </w:p>
    <w:p w14:paraId="2555E803"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Pengguna internal memiliki akun dan hak akses sesuai tugas.</w:t>
      </w:r>
    </w:p>
    <w:p w14:paraId="6BB28903"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Data donasi yang digunakan untuk capaian disediakan oleh subsistem penerimaan donasi melalui kontrak API yang disepakati.</w:t>
      </w:r>
    </w:p>
    <w:p w14:paraId="3B3F34B2" w14:textId="77777777" w:rsidR="001D3260" w:rsidRPr="006E51AF" w:rsidRDefault="00000000">
      <w:pPr>
        <w:pStyle w:val="ListBullet"/>
        <w:spacing w:after="40"/>
        <w:rPr>
          <w:rFonts w:asciiTheme="majorBidi" w:hAnsiTheme="majorBidi" w:cstheme="majorBidi"/>
          <w:lang w:val="pt-PT"/>
        </w:rPr>
      </w:pPr>
      <w:proofErr w:type="spellStart"/>
      <w:r w:rsidRPr="006E51AF">
        <w:rPr>
          <w:rFonts w:asciiTheme="majorBidi" w:hAnsiTheme="majorBidi" w:cstheme="majorBidi"/>
          <w:lang w:val="pt-PT"/>
        </w:rPr>
        <w:t>Selama</w:t>
      </w:r>
      <w:proofErr w:type="spellEnd"/>
      <w:r w:rsidRPr="006E51AF">
        <w:rPr>
          <w:rFonts w:asciiTheme="majorBidi" w:hAnsiTheme="majorBidi" w:cstheme="majorBidi"/>
          <w:lang w:val="pt-PT"/>
        </w:rPr>
        <w:t xml:space="preserve"> API </w:t>
      </w:r>
      <w:proofErr w:type="spellStart"/>
      <w:r w:rsidRPr="006E51AF">
        <w:rPr>
          <w:rFonts w:asciiTheme="majorBidi" w:hAnsiTheme="majorBidi" w:cstheme="majorBidi"/>
          <w:lang w:val="pt-PT"/>
        </w:rPr>
        <w:t>belum</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tersedia</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pengembangan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dan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pengujian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memakai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mock</w:t>
      </w:r>
      <w:proofErr w:type="spellEnd"/>
      <w:r w:rsidRPr="006E51AF">
        <w:rPr>
          <w:rFonts w:asciiTheme="majorBidi" w:hAnsiTheme="majorBidi" w:cstheme="majorBidi"/>
          <w:lang w:val="pt-PT"/>
        </w:rPr>
        <w:t xml:space="preserve"> data/data </w:t>
      </w:r>
      <w:proofErr w:type="spellStart"/>
      <w:r w:rsidRPr="006E51AF">
        <w:rPr>
          <w:rFonts w:asciiTheme="majorBidi" w:hAnsiTheme="majorBidi" w:cstheme="majorBidi"/>
          <w:lang w:val="pt-PT"/>
        </w:rPr>
        <w:t>sintetis</w:t>
      </w:r>
      <w:proofErr w:type="spellEnd"/>
      <w:r w:rsidRPr="006E51AF">
        <w:rPr>
          <w:rFonts w:asciiTheme="majorBidi" w:hAnsiTheme="majorBidi" w:cstheme="majorBidi"/>
          <w:lang w:val="pt-PT"/>
        </w:rPr>
        <w:t>.</w:t>
      </w:r>
    </w:p>
    <w:p w14:paraId="02D56D34"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 xml:space="preserve">Nama </w:t>
      </w:r>
      <w:proofErr w:type="spellStart"/>
      <w:r w:rsidRPr="006E51AF">
        <w:rPr>
          <w:rFonts w:asciiTheme="majorBidi" w:hAnsiTheme="majorBidi" w:cstheme="majorBidi"/>
        </w:rPr>
        <w:t>peran</w:t>
      </w:r>
      <w:proofErr w:type="spellEnd"/>
      <w:r w:rsidRPr="006E51AF">
        <w:rPr>
          <w:rFonts w:asciiTheme="majorBidi" w:hAnsiTheme="majorBidi" w:cstheme="majorBidi"/>
        </w:rPr>
        <w:t xml:space="preserve">, </w:t>
      </w:r>
      <w:proofErr w:type="spellStart"/>
      <w:r w:rsidRPr="006E51AF">
        <w:rPr>
          <w:rFonts w:asciiTheme="majorBidi" w:hAnsiTheme="majorBidi" w:cstheme="majorBidi"/>
        </w:rPr>
        <w:t>aturan</w:t>
      </w:r>
      <w:proofErr w:type="spellEnd"/>
      <w:r w:rsidRPr="006E51AF">
        <w:rPr>
          <w:rFonts w:asciiTheme="majorBidi" w:hAnsiTheme="majorBidi" w:cstheme="majorBidi"/>
        </w:rPr>
        <w:t xml:space="preserve"> </w:t>
      </w:r>
      <w:proofErr w:type="spellStart"/>
      <w:r w:rsidRPr="006E51AF">
        <w:rPr>
          <w:rFonts w:asciiTheme="majorBidi" w:hAnsiTheme="majorBidi" w:cstheme="majorBidi"/>
        </w:rPr>
        <w:t>persetujuan</w:t>
      </w:r>
      <w:proofErr w:type="spellEnd"/>
      <w:r w:rsidRPr="006E51AF">
        <w:rPr>
          <w:rFonts w:asciiTheme="majorBidi" w:hAnsiTheme="majorBidi" w:cstheme="majorBidi"/>
        </w:rPr>
        <w:t>, kebijakan target, dan status final harus divalidasi klien.</w:t>
      </w:r>
    </w:p>
    <w:p w14:paraId="50CB23E1"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Database subsistem tetap dikelola masing-masing; subsistem lain tidak mengakses database secara langsung.</w:t>
      </w:r>
    </w:p>
    <w:p w14:paraId="1C2C4D3A" w14:textId="77777777" w:rsidR="001D3260" w:rsidRPr="006E51AF" w:rsidRDefault="00000000">
      <w:pPr>
        <w:pStyle w:val="Heading1"/>
        <w:rPr>
          <w:rFonts w:asciiTheme="majorBidi" w:hAnsiTheme="majorBidi"/>
          <w:color w:val="000000" w:themeColor="text1"/>
        </w:rPr>
      </w:pPr>
      <w:bookmarkStart w:id="17" w:name="_Toc243511981"/>
      <w:r w:rsidRPr="006E51AF">
        <w:rPr>
          <w:rFonts w:asciiTheme="majorBidi" w:hAnsiTheme="majorBidi"/>
          <w:color w:val="000000" w:themeColor="text1"/>
        </w:rPr>
        <w:t>3. PEMANGKU KEPENTINGAN DAN HAK AKSES</w:t>
      </w:r>
      <w:bookmarkEnd w:id="17"/>
    </w:p>
    <w:tbl>
      <w:tblPr>
        <w:tblStyle w:val="TableGrid"/>
        <w:tblW w:w="0" w:type="auto"/>
        <w:jc w:val="center"/>
        <w:tblLook w:val="04A0" w:firstRow="1" w:lastRow="0" w:firstColumn="1" w:lastColumn="0" w:noHBand="0" w:noVBand="1"/>
      </w:tblPr>
      <w:tblGrid>
        <w:gridCol w:w="2381"/>
        <w:gridCol w:w="3179"/>
        <w:gridCol w:w="4222"/>
      </w:tblGrid>
      <w:tr w:rsidR="001D3260" w:rsidRPr="006E51AF" w14:paraId="3DA772A7" w14:textId="77777777">
        <w:trPr>
          <w:jc w:val="center"/>
        </w:trPr>
        <w:tc>
          <w:tcPr>
            <w:tcW w:w="2448" w:type="dxa"/>
            <w:shd w:val="clear" w:color="auto" w:fill="D9EAF7"/>
            <w:vAlign w:val="center"/>
          </w:tcPr>
          <w:p w14:paraId="6A9B766C"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Aktor</w:t>
            </w:r>
          </w:p>
        </w:tc>
        <w:tc>
          <w:tcPr>
            <w:tcW w:w="3312" w:type="dxa"/>
            <w:shd w:val="clear" w:color="auto" w:fill="D9EAF7"/>
            <w:vAlign w:val="center"/>
          </w:tcPr>
          <w:p w14:paraId="691AEA98"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Kebutuhan utama</w:t>
            </w:r>
          </w:p>
        </w:tc>
        <w:tc>
          <w:tcPr>
            <w:tcW w:w="4464" w:type="dxa"/>
            <w:shd w:val="clear" w:color="auto" w:fill="D9EAF7"/>
            <w:vAlign w:val="center"/>
          </w:tcPr>
          <w:p w14:paraId="48A6AF7F"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Hak akses usulan</w:t>
            </w:r>
          </w:p>
        </w:tc>
      </w:tr>
      <w:tr w:rsidR="001D3260" w:rsidRPr="006E51AF" w14:paraId="14E1505D" w14:textId="77777777">
        <w:trPr>
          <w:jc w:val="center"/>
        </w:trPr>
        <w:tc>
          <w:tcPr>
            <w:tcW w:w="2448" w:type="dxa"/>
            <w:vAlign w:val="center"/>
          </w:tcPr>
          <w:p w14:paraId="5BE6508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Staf pengelola kampanye</w:t>
            </w:r>
          </w:p>
        </w:tc>
        <w:tc>
          <w:tcPr>
            <w:tcW w:w="3312" w:type="dxa"/>
            <w:vAlign w:val="center"/>
          </w:tcPr>
          <w:p w14:paraId="2DAB248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Membuat dan mengelola draf kampanye, melihat status, memperbaiki pengajuan</w:t>
            </w:r>
          </w:p>
        </w:tc>
        <w:tc>
          <w:tcPr>
            <w:tcW w:w="4464" w:type="dxa"/>
            <w:vAlign w:val="center"/>
          </w:tcPr>
          <w:p w14:paraId="19A61E3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Buat/edit draf miliknya atau sesuai penugasan; kirim untuk review; lihat komentar.</w:t>
            </w:r>
          </w:p>
        </w:tc>
      </w:tr>
      <w:tr w:rsidR="001D3260" w:rsidRPr="006E51AF" w14:paraId="7CB871EA" w14:textId="77777777">
        <w:trPr>
          <w:jc w:val="center"/>
        </w:trPr>
        <w:tc>
          <w:tcPr>
            <w:tcW w:w="2448" w:type="dxa"/>
            <w:vAlign w:val="center"/>
          </w:tcPr>
          <w:p w14:paraId="22D4BE5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Reviewer/Approver</w:t>
            </w:r>
          </w:p>
        </w:tc>
        <w:tc>
          <w:tcPr>
            <w:tcW w:w="3312" w:type="dxa"/>
            <w:vAlign w:val="center"/>
          </w:tcPr>
          <w:p w14:paraId="56974FD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Memeriksa kelengkapan dan kelayakan kampanye</w:t>
            </w:r>
          </w:p>
        </w:tc>
        <w:tc>
          <w:tcPr>
            <w:tcW w:w="4464" w:type="dxa"/>
            <w:vAlign w:val="center"/>
          </w:tcPr>
          <w:p w14:paraId="05DFFB4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Melihat antrean review; menyetujui, menolak, atau meminta revisi; memberi alasan.</w:t>
            </w:r>
          </w:p>
        </w:tc>
      </w:tr>
      <w:tr w:rsidR="001D3260" w:rsidRPr="006E51AF" w14:paraId="088AF16A" w14:textId="77777777">
        <w:trPr>
          <w:jc w:val="center"/>
        </w:trPr>
        <w:tc>
          <w:tcPr>
            <w:tcW w:w="2448" w:type="dxa"/>
            <w:vAlign w:val="center"/>
          </w:tcPr>
          <w:p w14:paraId="4AF7200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Administrator sistem</w:t>
            </w:r>
          </w:p>
        </w:tc>
        <w:tc>
          <w:tcPr>
            <w:tcW w:w="3312" w:type="dxa"/>
            <w:vAlign w:val="center"/>
          </w:tcPr>
          <w:p w14:paraId="0593CC4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Mengelola akun, peran, kategori, konfigurasi dasar</w:t>
            </w:r>
          </w:p>
        </w:tc>
        <w:tc>
          <w:tcPr>
            <w:tcW w:w="4464" w:type="dxa"/>
            <w:vAlign w:val="center"/>
          </w:tcPr>
          <w:p w14:paraId="120FF08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Mengelola akun/peran dan konfigurasi; tidak otomatis berhak menyetujui kampanye tanpa penugasan.</w:t>
            </w:r>
          </w:p>
        </w:tc>
      </w:tr>
      <w:tr w:rsidR="001D3260" w:rsidRPr="006E51AF" w14:paraId="08154826" w14:textId="77777777">
        <w:trPr>
          <w:jc w:val="center"/>
        </w:trPr>
        <w:tc>
          <w:tcPr>
            <w:tcW w:w="2448" w:type="dxa"/>
            <w:vAlign w:val="center"/>
          </w:tcPr>
          <w:p w14:paraId="555C33D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Masyarakat/calon donatur</w:t>
            </w:r>
          </w:p>
        </w:tc>
        <w:tc>
          <w:tcPr>
            <w:tcW w:w="3312" w:type="dxa"/>
            <w:vAlign w:val="center"/>
          </w:tcPr>
          <w:p w14:paraId="4D3DB21F" w14:textId="77777777" w:rsidR="001D3260" w:rsidRPr="006E51AF" w:rsidRDefault="00000000">
            <w:pPr>
              <w:spacing w:after="20"/>
              <w:rPr>
                <w:rFonts w:asciiTheme="majorBidi" w:hAnsiTheme="majorBidi" w:cstheme="majorBidi"/>
                <w:lang w:val="fr-FR"/>
              </w:rPr>
            </w:pPr>
            <w:proofErr w:type="spellStart"/>
            <w:r w:rsidRPr="006E51AF">
              <w:rPr>
                <w:rFonts w:asciiTheme="majorBidi" w:hAnsiTheme="majorBidi" w:cstheme="majorBidi"/>
                <w:sz w:val="16"/>
                <w:lang w:val="fr-FR"/>
              </w:rPr>
              <w:t>Mencari</w:t>
            </w:r>
            <w:proofErr w:type="spellEnd"/>
            <w:r w:rsidRPr="006E51AF">
              <w:rPr>
                <w:rFonts w:asciiTheme="majorBidi" w:hAnsiTheme="majorBidi" w:cstheme="majorBidi"/>
                <w:sz w:val="16"/>
                <w:lang w:val="fr-FR"/>
              </w:rPr>
              <w:t xml:space="preserve"> dan </w:t>
            </w:r>
            <w:proofErr w:type="spellStart"/>
            <w:r w:rsidRPr="006E51AF">
              <w:rPr>
                <w:rFonts w:asciiTheme="majorBidi" w:hAnsiTheme="majorBidi" w:cstheme="majorBidi"/>
                <w:sz w:val="16"/>
                <w:lang w:val="fr-FR"/>
              </w:rPr>
              <w:t>membaca</w:t>
            </w:r>
            <w:proofErr w:type="spellEnd"/>
            <w:r w:rsidRPr="006E51AF">
              <w:rPr>
                <w:rFonts w:asciiTheme="majorBidi" w:hAnsiTheme="majorBidi" w:cstheme="majorBidi"/>
                <w:sz w:val="16"/>
                <w:lang w:val="fr-FR"/>
              </w:rPr>
              <w:t xml:space="preserve"> </w:t>
            </w:r>
            <w:proofErr w:type="spellStart"/>
            <w:r w:rsidRPr="006E51AF">
              <w:rPr>
                <w:rFonts w:asciiTheme="majorBidi" w:hAnsiTheme="majorBidi" w:cstheme="majorBidi"/>
                <w:sz w:val="16"/>
                <w:lang w:val="fr-FR"/>
              </w:rPr>
              <w:t>kampanye</w:t>
            </w:r>
            <w:proofErr w:type="spellEnd"/>
            <w:r w:rsidRPr="006E51AF">
              <w:rPr>
                <w:rFonts w:asciiTheme="majorBidi" w:hAnsiTheme="majorBidi" w:cstheme="majorBidi"/>
                <w:sz w:val="16"/>
                <w:lang w:val="fr-FR"/>
              </w:rPr>
              <w:t xml:space="preserve"> </w:t>
            </w:r>
            <w:proofErr w:type="spellStart"/>
            <w:r w:rsidRPr="006E51AF">
              <w:rPr>
                <w:rFonts w:asciiTheme="majorBidi" w:hAnsiTheme="majorBidi" w:cstheme="majorBidi"/>
                <w:sz w:val="16"/>
                <w:lang w:val="fr-FR"/>
              </w:rPr>
              <w:t>aktif</w:t>
            </w:r>
            <w:proofErr w:type="spellEnd"/>
          </w:p>
        </w:tc>
        <w:tc>
          <w:tcPr>
            <w:tcW w:w="4464" w:type="dxa"/>
            <w:vAlign w:val="center"/>
          </w:tcPr>
          <w:p w14:paraId="52E72222"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6"/>
              </w:rPr>
              <w:t>Melihat</w:t>
            </w:r>
            <w:proofErr w:type="spellEnd"/>
            <w:r w:rsidRPr="006E51AF">
              <w:rPr>
                <w:rFonts w:asciiTheme="majorBidi" w:hAnsiTheme="majorBidi" w:cstheme="majorBidi"/>
                <w:sz w:val="16"/>
              </w:rPr>
              <w:t xml:space="preserve"> </w:t>
            </w:r>
            <w:proofErr w:type="spellStart"/>
            <w:r w:rsidRPr="006E51AF">
              <w:rPr>
                <w:rFonts w:asciiTheme="majorBidi" w:hAnsiTheme="majorBidi" w:cstheme="majorBidi"/>
                <w:sz w:val="16"/>
              </w:rPr>
              <w:t>halaman</w:t>
            </w:r>
            <w:proofErr w:type="spellEnd"/>
            <w:r w:rsidRPr="006E51AF">
              <w:rPr>
                <w:rFonts w:asciiTheme="majorBidi" w:hAnsiTheme="majorBidi" w:cstheme="majorBidi"/>
                <w:sz w:val="16"/>
              </w:rPr>
              <w:t xml:space="preserve"> </w:t>
            </w:r>
            <w:proofErr w:type="spellStart"/>
            <w:r w:rsidRPr="006E51AF">
              <w:rPr>
                <w:rFonts w:asciiTheme="majorBidi" w:hAnsiTheme="majorBidi" w:cstheme="majorBidi"/>
                <w:sz w:val="16"/>
              </w:rPr>
              <w:t>kampanye</w:t>
            </w:r>
            <w:proofErr w:type="spellEnd"/>
            <w:r w:rsidRPr="006E51AF">
              <w:rPr>
                <w:rFonts w:asciiTheme="majorBidi" w:hAnsiTheme="majorBidi" w:cstheme="majorBidi"/>
                <w:sz w:val="16"/>
              </w:rPr>
              <w:t xml:space="preserve"> yang berstatus terbit; tidak mengakses data internal.</w:t>
            </w:r>
          </w:p>
        </w:tc>
      </w:tr>
      <w:tr w:rsidR="001D3260" w:rsidRPr="006E51AF" w14:paraId="1C11CBEE" w14:textId="77777777">
        <w:trPr>
          <w:jc w:val="center"/>
        </w:trPr>
        <w:tc>
          <w:tcPr>
            <w:tcW w:w="2448" w:type="dxa"/>
            <w:vAlign w:val="center"/>
          </w:tcPr>
          <w:p w14:paraId="337D8C7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Subsistem penerimaan donasi (Kelompok 1)</w:t>
            </w:r>
          </w:p>
        </w:tc>
        <w:tc>
          <w:tcPr>
            <w:tcW w:w="3312" w:type="dxa"/>
            <w:vAlign w:val="center"/>
          </w:tcPr>
          <w:p w14:paraId="7282363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Mengirim catatan donasi yang terkait kampanye</w:t>
            </w:r>
          </w:p>
        </w:tc>
        <w:tc>
          <w:tcPr>
            <w:tcW w:w="4464" w:type="dxa"/>
            <w:vAlign w:val="center"/>
          </w:tcPr>
          <w:p w14:paraId="0868159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Mengakses endpoint API yang disepakati; tidak mengubah naskah atau keputusan kampanye.</w:t>
            </w:r>
          </w:p>
        </w:tc>
      </w:tr>
      <w:tr w:rsidR="001D3260" w:rsidRPr="006E51AF" w14:paraId="516E1CC4" w14:textId="77777777">
        <w:trPr>
          <w:jc w:val="center"/>
        </w:trPr>
        <w:tc>
          <w:tcPr>
            <w:tcW w:w="2448" w:type="dxa"/>
            <w:vAlign w:val="center"/>
          </w:tcPr>
          <w:p w14:paraId="71C91D2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Subsistem hilir (Kelompok 9/10/11)</w:t>
            </w:r>
          </w:p>
        </w:tc>
        <w:tc>
          <w:tcPr>
            <w:tcW w:w="3312" w:type="dxa"/>
            <w:vAlign w:val="center"/>
          </w:tcPr>
          <w:p w14:paraId="4B70947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Menggunakan data kampanye/capaian sesuai tujuan</w:t>
            </w:r>
          </w:p>
        </w:tc>
        <w:tc>
          <w:tcPr>
            <w:tcW w:w="4464" w:type="dxa"/>
            <w:vAlign w:val="center"/>
          </w:tcPr>
          <w:p w14:paraId="38FCB30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Mengakses data melalui API dengan autentikasi dan izin yang ditetapkan.</w:t>
            </w:r>
          </w:p>
        </w:tc>
      </w:tr>
    </w:tbl>
    <w:p w14:paraId="08526EA3" w14:textId="77777777" w:rsidR="001D3260" w:rsidRPr="006E51AF" w:rsidRDefault="001D3260">
      <w:pPr>
        <w:rPr>
          <w:rFonts w:asciiTheme="majorBidi" w:hAnsiTheme="majorBidi" w:cstheme="majorBidi"/>
        </w:rPr>
      </w:pPr>
    </w:p>
    <w:p w14:paraId="5D6B181D" w14:textId="77777777" w:rsidR="001D3260" w:rsidRPr="006E51AF" w:rsidRDefault="00000000">
      <w:pPr>
        <w:rPr>
          <w:rFonts w:asciiTheme="majorBidi" w:hAnsiTheme="majorBidi" w:cstheme="majorBidi"/>
        </w:rPr>
      </w:pPr>
      <w:r w:rsidRPr="006E51AF">
        <w:rPr>
          <w:rFonts w:asciiTheme="majorBidi" w:hAnsiTheme="majorBidi" w:cstheme="majorBidi"/>
        </w:rPr>
        <w:t>Konfirmasi klien: apakah pengaju adalah staf internal saja atau termasuk mitra eksternal; apakah satu atau beberapa approver diperlukan; apakah administrator boleh melakukan tindakan bisnis; serta apakah persetujuan memiliki batas waktu layanan.</w:t>
      </w:r>
    </w:p>
    <w:p w14:paraId="7088F383" w14:textId="77777777" w:rsidR="001D3260" w:rsidRPr="006E51AF" w:rsidRDefault="00000000">
      <w:pPr>
        <w:pStyle w:val="Heading1"/>
        <w:rPr>
          <w:rFonts w:asciiTheme="majorBidi" w:hAnsiTheme="majorBidi"/>
          <w:color w:val="000000" w:themeColor="text1"/>
          <w:lang w:val="pt-PT"/>
        </w:rPr>
      </w:pPr>
      <w:bookmarkStart w:id="18" w:name="_Toc243511982"/>
      <w:r w:rsidRPr="006E51AF">
        <w:rPr>
          <w:rFonts w:asciiTheme="majorBidi" w:hAnsiTheme="majorBidi"/>
          <w:color w:val="000000" w:themeColor="text1"/>
          <w:lang w:val="pt-PT"/>
        </w:rPr>
        <w:t>4. ALUR BISNIS</w:t>
      </w:r>
      <w:bookmarkEnd w:id="18"/>
    </w:p>
    <w:p w14:paraId="50F2E6C5" w14:textId="77777777" w:rsidR="001D3260" w:rsidRPr="006E51AF" w:rsidRDefault="00000000">
      <w:pPr>
        <w:pStyle w:val="Heading2"/>
        <w:rPr>
          <w:rFonts w:asciiTheme="majorBidi" w:hAnsiTheme="majorBidi"/>
          <w:color w:val="000000" w:themeColor="text1"/>
          <w:lang w:val="pt-PT"/>
        </w:rPr>
      </w:pPr>
      <w:bookmarkStart w:id="19" w:name="_Toc243511983"/>
      <w:r w:rsidRPr="006E51AF">
        <w:rPr>
          <w:rFonts w:asciiTheme="majorBidi" w:hAnsiTheme="majorBidi"/>
          <w:color w:val="000000" w:themeColor="text1"/>
          <w:lang w:val="pt-PT"/>
        </w:rPr>
        <w:t xml:space="preserve">4.1 </w:t>
      </w:r>
      <w:proofErr w:type="spellStart"/>
      <w:r w:rsidRPr="006E51AF">
        <w:rPr>
          <w:rFonts w:asciiTheme="majorBidi" w:hAnsiTheme="majorBidi"/>
          <w:color w:val="000000" w:themeColor="text1"/>
          <w:lang w:val="pt-PT"/>
        </w:rPr>
        <w:t>Alur</w:t>
      </w:r>
      <w:proofErr w:type="spellEnd"/>
      <w:r w:rsidRPr="006E51AF">
        <w:rPr>
          <w:rFonts w:asciiTheme="majorBidi" w:hAnsiTheme="majorBidi"/>
          <w:color w:val="000000" w:themeColor="text1"/>
          <w:lang w:val="pt-PT"/>
        </w:rPr>
        <w:t xml:space="preserve"> </w:t>
      </w:r>
      <w:proofErr w:type="spellStart"/>
      <w:r w:rsidRPr="006E51AF">
        <w:rPr>
          <w:rFonts w:asciiTheme="majorBidi" w:hAnsiTheme="majorBidi"/>
          <w:color w:val="000000" w:themeColor="text1"/>
          <w:lang w:val="pt-PT"/>
        </w:rPr>
        <w:t>Bisnis</w:t>
      </w:r>
      <w:proofErr w:type="spellEnd"/>
      <w:r w:rsidRPr="006E51AF">
        <w:rPr>
          <w:rFonts w:asciiTheme="majorBidi" w:hAnsiTheme="majorBidi"/>
          <w:color w:val="000000" w:themeColor="text1"/>
          <w:lang w:val="pt-PT"/>
        </w:rPr>
        <w:t xml:space="preserve"> </w:t>
      </w:r>
      <w:proofErr w:type="spellStart"/>
      <w:r w:rsidRPr="006E51AF">
        <w:rPr>
          <w:rFonts w:asciiTheme="majorBidi" w:hAnsiTheme="majorBidi"/>
          <w:color w:val="000000" w:themeColor="text1"/>
          <w:lang w:val="pt-PT"/>
        </w:rPr>
        <w:t>Umum</w:t>
      </w:r>
      <w:proofErr w:type="spellEnd"/>
      <w:r w:rsidRPr="006E51AF">
        <w:rPr>
          <w:rFonts w:asciiTheme="majorBidi" w:hAnsiTheme="majorBidi"/>
          <w:color w:val="000000" w:themeColor="text1"/>
          <w:lang w:val="pt-PT"/>
        </w:rPr>
        <w:t xml:space="preserve"> </w:t>
      </w:r>
      <w:proofErr w:type="spellStart"/>
      <w:r w:rsidRPr="006E51AF">
        <w:rPr>
          <w:rFonts w:asciiTheme="majorBidi" w:hAnsiTheme="majorBidi"/>
          <w:color w:val="000000" w:themeColor="text1"/>
          <w:lang w:val="pt-PT"/>
        </w:rPr>
        <w:t>Pengelolaan</w:t>
      </w:r>
      <w:proofErr w:type="spellEnd"/>
      <w:r w:rsidRPr="006E51AF">
        <w:rPr>
          <w:rFonts w:asciiTheme="majorBidi" w:hAnsiTheme="majorBidi"/>
          <w:color w:val="000000" w:themeColor="text1"/>
          <w:lang w:val="pt-PT"/>
        </w:rPr>
        <w:t xml:space="preserve"> </w:t>
      </w:r>
      <w:proofErr w:type="spellStart"/>
      <w:r w:rsidRPr="006E51AF">
        <w:rPr>
          <w:rFonts w:asciiTheme="majorBidi" w:hAnsiTheme="majorBidi"/>
          <w:color w:val="000000" w:themeColor="text1"/>
          <w:lang w:val="pt-PT"/>
        </w:rPr>
        <w:t>Kampanye</w:t>
      </w:r>
      <w:bookmarkEnd w:id="19"/>
      <w:proofErr w:type="spellEnd"/>
    </w:p>
    <w:tbl>
      <w:tblPr>
        <w:tblStyle w:val="TableGrid"/>
        <w:tblW w:w="0" w:type="auto"/>
        <w:jc w:val="center"/>
        <w:tblLook w:val="04A0" w:firstRow="1" w:lastRow="0" w:firstColumn="1" w:lastColumn="0" w:noHBand="0" w:noVBand="1"/>
      </w:tblPr>
      <w:tblGrid>
        <w:gridCol w:w="634"/>
        <w:gridCol w:w="1611"/>
        <w:gridCol w:w="5059"/>
        <w:gridCol w:w="2478"/>
      </w:tblGrid>
      <w:tr w:rsidR="001D3260" w:rsidRPr="006E51AF" w14:paraId="53637E77" w14:textId="77777777">
        <w:trPr>
          <w:jc w:val="center"/>
        </w:trPr>
        <w:tc>
          <w:tcPr>
            <w:tcW w:w="648" w:type="dxa"/>
            <w:shd w:val="clear" w:color="auto" w:fill="D9EAF7"/>
            <w:vAlign w:val="center"/>
          </w:tcPr>
          <w:p w14:paraId="118BE8EA"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No.</w:t>
            </w:r>
          </w:p>
        </w:tc>
        <w:tc>
          <w:tcPr>
            <w:tcW w:w="1656" w:type="dxa"/>
            <w:shd w:val="clear" w:color="auto" w:fill="D9EAF7"/>
            <w:vAlign w:val="center"/>
          </w:tcPr>
          <w:p w14:paraId="3F730837"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Tahap</w:t>
            </w:r>
          </w:p>
        </w:tc>
        <w:tc>
          <w:tcPr>
            <w:tcW w:w="5328" w:type="dxa"/>
            <w:shd w:val="clear" w:color="auto" w:fill="D9EAF7"/>
            <w:vAlign w:val="center"/>
          </w:tcPr>
          <w:p w14:paraId="3B0EEA17"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Aktivitas</w:t>
            </w:r>
          </w:p>
        </w:tc>
        <w:tc>
          <w:tcPr>
            <w:tcW w:w="2592" w:type="dxa"/>
            <w:shd w:val="clear" w:color="auto" w:fill="D9EAF7"/>
            <w:vAlign w:val="center"/>
          </w:tcPr>
          <w:p w14:paraId="46375277"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Hasil/status usulan</w:t>
            </w:r>
          </w:p>
        </w:tc>
      </w:tr>
      <w:tr w:rsidR="001D3260" w:rsidRPr="006E51AF" w14:paraId="565B13EE" w14:textId="77777777">
        <w:trPr>
          <w:jc w:val="center"/>
        </w:trPr>
        <w:tc>
          <w:tcPr>
            <w:tcW w:w="648" w:type="dxa"/>
            <w:vAlign w:val="center"/>
          </w:tcPr>
          <w:p w14:paraId="2AF76FE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1</w:t>
            </w:r>
          </w:p>
        </w:tc>
        <w:tc>
          <w:tcPr>
            <w:tcW w:w="1656" w:type="dxa"/>
            <w:vAlign w:val="center"/>
          </w:tcPr>
          <w:p w14:paraId="718CAE2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Pengajuan</w:t>
            </w:r>
          </w:p>
        </w:tc>
        <w:tc>
          <w:tcPr>
            <w:tcW w:w="5328" w:type="dxa"/>
            <w:vAlign w:val="center"/>
          </w:tcPr>
          <w:p w14:paraId="3D01378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Pengaju mengisi judul, tujuan/deskripsi, kategori, target dana, periode, gambar, dan informasi pendukung.</w:t>
            </w:r>
          </w:p>
        </w:tc>
        <w:tc>
          <w:tcPr>
            <w:tcW w:w="2592" w:type="dxa"/>
            <w:vAlign w:val="center"/>
          </w:tcPr>
          <w:p w14:paraId="72BCF6F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Draf / Diajukan</w:t>
            </w:r>
          </w:p>
        </w:tc>
      </w:tr>
      <w:tr w:rsidR="001D3260" w:rsidRPr="006E51AF" w14:paraId="2D4E740E" w14:textId="77777777">
        <w:trPr>
          <w:jc w:val="center"/>
        </w:trPr>
        <w:tc>
          <w:tcPr>
            <w:tcW w:w="648" w:type="dxa"/>
            <w:vAlign w:val="center"/>
          </w:tcPr>
          <w:p w14:paraId="7F18864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2</w:t>
            </w:r>
          </w:p>
        </w:tc>
        <w:tc>
          <w:tcPr>
            <w:tcW w:w="1656" w:type="dxa"/>
            <w:vAlign w:val="center"/>
          </w:tcPr>
          <w:p w14:paraId="6AE40C1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Validasi awal</w:t>
            </w:r>
          </w:p>
        </w:tc>
        <w:tc>
          <w:tcPr>
            <w:tcW w:w="5328" w:type="dxa"/>
            <w:vAlign w:val="center"/>
          </w:tcPr>
          <w:p w14:paraId="49B08E1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Sistem memeriksa kolom wajib, format, nilai target, dan rentang tanggal.</w:t>
            </w:r>
          </w:p>
        </w:tc>
        <w:tc>
          <w:tcPr>
            <w:tcW w:w="2592" w:type="dxa"/>
            <w:vAlign w:val="center"/>
          </w:tcPr>
          <w:p w14:paraId="154904E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Valid / perlu perbaikan</w:t>
            </w:r>
          </w:p>
        </w:tc>
      </w:tr>
      <w:tr w:rsidR="001D3260" w:rsidRPr="006E51AF" w14:paraId="761B1692" w14:textId="77777777">
        <w:trPr>
          <w:jc w:val="center"/>
        </w:trPr>
        <w:tc>
          <w:tcPr>
            <w:tcW w:w="648" w:type="dxa"/>
            <w:vAlign w:val="center"/>
          </w:tcPr>
          <w:p w14:paraId="35C6F7E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3</w:t>
            </w:r>
          </w:p>
        </w:tc>
        <w:tc>
          <w:tcPr>
            <w:tcW w:w="1656" w:type="dxa"/>
            <w:vAlign w:val="center"/>
          </w:tcPr>
          <w:p w14:paraId="2D21495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Pemeriksaan</w:t>
            </w:r>
          </w:p>
        </w:tc>
        <w:tc>
          <w:tcPr>
            <w:tcW w:w="5328" w:type="dxa"/>
            <w:vAlign w:val="center"/>
          </w:tcPr>
          <w:p w14:paraId="7106473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Reviewer memeriksa isi, kelayakan, bukti/izin yang diperlukan, dan konsistensi informasi.</w:t>
            </w:r>
          </w:p>
        </w:tc>
        <w:tc>
          <w:tcPr>
            <w:tcW w:w="2592" w:type="dxa"/>
            <w:vAlign w:val="center"/>
          </w:tcPr>
          <w:p w14:paraId="18E7224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Dalam Review</w:t>
            </w:r>
          </w:p>
        </w:tc>
      </w:tr>
      <w:tr w:rsidR="001D3260" w:rsidRPr="006E51AF" w14:paraId="32D0B7CC" w14:textId="77777777">
        <w:trPr>
          <w:jc w:val="center"/>
        </w:trPr>
        <w:tc>
          <w:tcPr>
            <w:tcW w:w="648" w:type="dxa"/>
            <w:vAlign w:val="center"/>
          </w:tcPr>
          <w:p w14:paraId="083DC6E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4</w:t>
            </w:r>
          </w:p>
        </w:tc>
        <w:tc>
          <w:tcPr>
            <w:tcW w:w="1656" w:type="dxa"/>
            <w:vAlign w:val="center"/>
          </w:tcPr>
          <w:p w14:paraId="4503E96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Keputusan</w:t>
            </w:r>
          </w:p>
        </w:tc>
        <w:tc>
          <w:tcPr>
            <w:tcW w:w="5328" w:type="dxa"/>
            <w:vAlign w:val="center"/>
          </w:tcPr>
          <w:p w14:paraId="421CEBD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Approver menyetujui, menolak dengan alasan, atau meminta revisi.</w:t>
            </w:r>
          </w:p>
        </w:tc>
        <w:tc>
          <w:tcPr>
            <w:tcW w:w="2592" w:type="dxa"/>
            <w:vAlign w:val="center"/>
          </w:tcPr>
          <w:p w14:paraId="6A9009B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Disetujui / Ditolak / Perlu Revisi</w:t>
            </w:r>
          </w:p>
        </w:tc>
      </w:tr>
      <w:tr w:rsidR="001D3260" w:rsidRPr="006E51AF" w14:paraId="6FBD3AE8" w14:textId="77777777">
        <w:trPr>
          <w:jc w:val="center"/>
        </w:trPr>
        <w:tc>
          <w:tcPr>
            <w:tcW w:w="648" w:type="dxa"/>
            <w:vAlign w:val="center"/>
          </w:tcPr>
          <w:p w14:paraId="0C27E78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5</w:t>
            </w:r>
          </w:p>
        </w:tc>
        <w:tc>
          <w:tcPr>
            <w:tcW w:w="1656" w:type="dxa"/>
            <w:vAlign w:val="center"/>
          </w:tcPr>
          <w:p w14:paraId="71EAC8E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Penerbitan</w:t>
            </w:r>
          </w:p>
        </w:tc>
        <w:tc>
          <w:tcPr>
            <w:tcW w:w="5328" w:type="dxa"/>
            <w:vAlign w:val="center"/>
          </w:tcPr>
          <w:p w14:paraId="572A97C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Kampanye yang disetujui dipublikasikan sesuai jadwal/keputusan.</w:t>
            </w:r>
          </w:p>
        </w:tc>
        <w:tc>
          <w:tcPr>
            <w:tcW w:w="2592" w:type="dxa"/>
            <w:vAlign w:val="center"/>
          </w:tcPr>
          <w:p w14:paraId="180E180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Terbit</w:t>
            </w:r>
          </w:p>
        </w:tc>
      </w:tr>
      <w:tr w:rsidR="001D3260" w:rsidRPr="006E51AF" w14:paraId="29AAD591" w14:textId="77777777">
        <w:trPr>
          <w:jc w:val="center"/>
        </w:trPr>
        <w:tc>
          <w:tcPr>
            <w:tcW w:w="648" w:type="dxa"/>
            <w:vAlign w:val="center"/>
          </w:tcPr>
          <w:p w14:paraId="4989B91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6</w:t>
            </w:r>
          </w:p>
        </w:tc>
        <w:tc>
          <w:tcPr>
            <w:tcW w:w="1656" w:type="dxa"/>
            <w:vAlign w:val="center"/>
          </w:tcPr>
          <w:p w14:paraId="438F577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Pemantauan</w:t>
            </w:r>
          </w:p>
        </w:tc>
        <w:tc>
          <w:tcPr>
            <w:tcW w:w="5328" w:type="dxa"/>
            <w:vAlign w:val="center"/>
          </w:tcPr>
          <w:p w14:paraId="6D1C3AF6"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6"/>
                <w:lang w:val="pt-PT"/>
              </w:rPr>
              <w:t>Sistem</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menerima</w:t>
            </w:r>
            <w:proofErr w:type="spellEnd"/>
            <w:r w:rsidRPr="006E51AF">
              <w:rPr>
                <w:rFonts w:asciiTheme="majorBidi" w:hAnsiTheme="majorBidi" w:cstheme="majorBidi"/>
                <w:sz w:val="16"/>
                <w:lang w:val="pt-PT"/>
              </w:rPr>
              <w:t>/</w:t>
            </w:r>
            <w:proofErr w:type="spellStart"/>
            <w:r w:rsidRPr="006E51AF">
              <w:rPr>
                <w:rFonts w:asciiTheme="majorBidi" w:hAnsiTheme="majorBidi" w:cstheme="majorBidi"/>
                <w:sz w:val="16"/>
                <w:lang w:val="pt-PT"/>
              </w:rPr>
              <w:t>mengambil</w:t>
            </w:r>
            <w:proofErr w:type="spellEnd"/>
            <w:r w:rsidRPr="006E51AF">
              <w:rPr>
                <w:rFonts w:asciiTheme="majorBidi" w:hAnsiTheme="majorBidi" w:cstheme="majorBidi"/>
                <w:sz w:val="16"/>
                <w:lang w:val="pt-PT"/>
              </w:rPr>
              <w:t xml:space="preserve"> data </w:t>
            </w:r>
            <w:proofErr w:type="spellStart"/>
            <w:r w:rsidRPr="006E51AF">
              <w:rPr>
                <w:rFonts w:asciiTheme="majorBidi" w:hAnsiTheme="majorBidi" w:cstheme="majorBidi"/>
                <w:sz w:val="16"/>
                <w:lang w:val="pt-PT"/>
              </w:rPr>
              <w:t>donasi</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terkait</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dan</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menghitung</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capaian</w:t>
            </w:r>
            <w:proofErr w:type="spellEnd"/>
            <w:r w:rsidRPr="006E51AF">
              <w:rPr>
                <w:rFonts w:asciiTheme="majorBidi" w:hAnsiTheme="majorBidi" w:cstheme="majorBidi"/>
                <w:sz w:val="16"/>
                <w:lang w:val="pt-PT"/>
              </w:rPr>
              <w:t xml:space="preserve"> </w:t>
            </w:r>
            <w:r w:rsidRPr="006E51AF">
              <w:rPr>
                <w:rFonts w:asciiTheme="majorBidi" w:hAnsiTheme="majorBidi" w:cstheme="majorBidi"/>
                <w:sz w:val="16"/>
                <w:lang w:val="pt-PT"/>
              </w:rPr>
              <w:lastRenderedPageBreak/>
              <w:t xml:space="preserve">yang </w:t>
            </w:r>
            <w:proofErr w:type="spellStart"/>
            <w:r w:rsidRPr="006E51AF">
              <w:rPr>
                <w:rFonts w:asciiTheme="majorBidi" w:hAnsiTheme="majorBidi" w:cstheme="majorBidi"/>
                <w:sz w:val="16"/>
                <w:lang w:val="pt-PT"/>
              </w:rPr>
              <w:t>valid</w:t>
            </w:r>
            <w:proofErr w:type="spellEnd"/>
            <w:r w:rsidRPr="006E51AF">
              <w:rPr>
                <w:rFonts w:asciiTheme="majorBidi" w:hAnsiTheme="majorBidi" w:cstheme="majorBidi"/>
                <w:sz w:val="16"/>
                <w:lang w:val="pt-PT"/>
              </w:rPr>
              <w:t>.</w:t>
            </w:r>
          </w:p>
        </w:tc>
        <w:tc>
          <w:tcPr>
            <w:tcW w:w="2592" w:type="dxa"/>
            <w:vAlign w:val="center"/>
          </w:tcPr>
          <w:p w14:paraId="6F0EE66D"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6"/>
              </w:rPr>
              <w:lastRenderedPageBreak/>
              <w:t>Terbit</w:t>
            </w:r>
            <w:proofErr w:type="spellEnd"/>
            <w:r w:rsidRPr="006E51AF">
              <w:rPr>
                <w:rFonts w:asciiTheme="majorBidi" w:hAnsiTheme="majorBidi" w:cstheme="majorBidi"/>
                <w:sz w:val="16"/>
              </w:rPr>
              <w:t xml:space="preserve"> + </w:t>
            </w:r>
            <w:proofErr w:type="spellStart"/>
            <w:r w:rsidRPr="006E51AF">
              <w:rPr>
                <w:rFonts w:asciiTheme="majorBidi" w:hAnsiTheme="majorBidi" w:cstheme="majorBidi"/>
                <w:sz w:val="16"/>
              </w:rPr>
              <w:t>capaian</w:t>
            </w:r>
            <w:proofErr w:type="spellEnd"/>
            <w:r w:rsidRPr="006E51AF">
              <w:rPr>
                <w:rFonts w:asciiTheme="majorBidi" w:hAnsiTheme="majorBidi" w:cstheme="majorBidi"/>
                <w:sz w:val="16"/>
              </w:rPr>
              <w:t xml:space="preserve"> </w:t>
            </w:r>
            <w:proofErr w:type="spellStart"/>
            <w:r w:rsidRPr="006E51AF">
              <w:rPr>
                <w:rFonts w:asciiTheme="majorBidi" w:hAnsiTheme="majorBidi" w:cstheme="majorBidi"/>
                <w:sz w:val="16"/>
              </w:rPr>
              <w:t>diperbarui</w:t>
            </w:r>
            <w:proofErr w:type="spellEnd"/>
          </w:p>
        </w:tc>
      </w:tr>
      <w:tr w:rsidR="001D3260" w:rsidRPr="006E51AF" w14:paraId="1CEC94F1" w14:textId="77777777">
        <w:trPr>
          <w:jc w:val="center"/>
        </w:trPr>
        <w:tc>
          <w:tcPr>
            <w:tcW w:w="648" w:type="dxa"/>
            <w:vAlign w:val="center"/>
          </w:tcPr>
          <w:p w14:paraId="19CFD9C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7</w:t>
            </w:r>
          </w:p>
        </w:tc>
        <w:tc>
          <w:tcPr>
            <w:tcW w:w="1656" w:type="dxa"/>
            <w:vAlign w:val="center"/>
          </w:tcPr>
          <w:p w14:paraId="55E30A7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Penutupan</w:t>
            </w:r>
          </w:p>
        </w:tc>
        <w:tc>
          <w:tcPr>
            <w:tcW w:w="5328" w:type="dxa"/>
            <w:vAlign w:val="center"/>
          </w:tcPr>
          <w:p w14:paraId="0215B9F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Kampanye ditutup sesuai keputusan dan aturan periode/target yang disepakati.</w:t>
            </w:r>
          </w:p>
        </w:tc>
        <w:tc>
          <w:tcPr>
            <w:tcW w:w="2592" w:type="dxa"/>
            <w:vAlign w:val="center"/>
          </w:tcPr>
          <w:p w14:paraId="168C3C2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Ditutup</w:t>
            </w:r>
          </w:p>
        </w:tc>
      </w:tr>
      <w:tr w:rsidR="001D3260" w:rsidRPr="006E51AF" w14:paraId="75505481" w14:textId="77777777">
        <w:trPr>
          <w:jc w:val="center"/>
        </w:trPr>
        <w:tc>
          <w:tcPr>
            <w:tcW w:w="648" w:type="dxa"/>
            <w:vAlign w:val="center"/>
          </w:tcPr>
          <w:p w14:paraId="3B1A93D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8</w:t>
            </w:r>
          </w:p>
        </w:tc>
        <w:tc>
          <w:tcPr>
            <w:tcW w:w="1656" w:type="dxa"/>
            <w:vAlign w:val="center"/>
          </w:tcPr>
          <w:p w14:paraId="05A6014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Ringkasan</w:t>
            </w:r>
          </w:p>
        </w:tc>
        <w:tc>
          <w:tcPr>
            <w:tcW w:w="5328" w:type="dxa"/>
            <w:vAlign w:val="center"/>
          </w:tcPr>
          <w:p w14:paraId="4C8C1C1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Sistem membentuk ringkasan target, capaian, periode, dan status akhir.</w:t>
            </w:r>
          </w:p>
        </w:tc>
        <w:tc>
          <w:tcPr>
            <w:tcW w:w="2592" w:type="dxa"/>
            <w:vAlign w:val="center"/>
          </w:tcPr>
          <w:p w14:paraId="361F997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Ringkasan tersedia untuk subsistem terkait</w:t>
            </w:r>
          </w:p>
        </w:tc>
      </w:tr>
    </w:tbl>
    <w:p w14:paraId="25C6E1FC" w14:textId="77777777" w:rsidR="001D3260" w:rsidRPr="006E51AF" w:rsidRDefault="001D3260">
      <w:pPr>
        <w:rPr>
          <w:rFonts w:asciiTheme="majorBidi" w:hAnsiTheme="majorBidi" w:cstheme="majorBidi"/>
        </w:rPr>
      </w:pPr>
    </w:p>
    <w:p w14:paraId="59D8439B" w14:textId="77777777" w:rsidR="001D3260" w:rsidRPr="006E51AF" w:rsidRDefault="00000000">
      <w:pPr>
        <w:pStyle w:val="Heading2"/>
        <w:rPr>
          <w:rFonts w:asciiTheme="majorBidi" w:hAnsiTheme="majorBidi"/>
          <w:color w:val="000000" w:themeColor="text1"/>
        </w:rPr>
      </w:pPr>
      <w:bookmarkStart w:id="20" w:name="_Toc243511984"/>
      <w:r w:rsidRPr="006E51AF">
        <w:rPr>
          <w:rFonts w:asciiTheme="majorBidi" w:hAnsiTheme="majorBidi"/>
          <w:color w:val="000000" w:themeColor="text1"/>
        </w:rPr>
        <w:t>4.2 Flowchart Registrasi/Pengajuan Kampanye</w:t>
      </w:r>
      <w:bookmarkEnd w:id="20"/>
    </w:p>
    <w:p w14:paraId="58A680F3" w14:textId="77777777" w:rsidR="001D3260" w:rsidRPr="006E51AF" w:rsidRDefault="00000000">
      <w:pPr>
        <w:rPr>
          <w:rFonts w:asciiTheme="majorBidi" w:hAnsiTheme="majorBidi" w:cstheme="majorBidi"/>
        </w:rPr>
      </w:pPr>
      <w:r w:rsidRPr="006E51AF">
        <w:rPr>
          <w:rFonts w:asciiTheme="majorBidi" w:hAnsiTheme="majorBidi" w:cstheme="majorBidi"/>
        </w:rPr>
        <w:t>Diagram berikut memodelkan registrasi atau pengajuan kampanye oleh pengguna internal. Istilah “registrasi” pada konteks ini berarti pendaftaran kampanye baru ke dalam sistem, bukan registrasi akun pengguna. Bila yang dimaksud registrasi akun, alurnya perlu dibuat sebagai proses terpisah.</w:t>
      </w:r>
    </w:p>
    <w:p w14:paraId="06ADDCD9" w14:textId="77777777" w:rsidR="001D3260" w:rsidRPr="006E51AF" w:rsidRDefault="00000000">
      <w:pPr>
        <w:rPr>
          <w:rFonts w:asciiTheme="majorBidi" w:hAnsiTheme="majorBidi" w:cstheme="majorBidi"/>
        </w:rPr>
      </w:pPr>
      <w:r w:rsidRPr="006E51AF">
        <w:rPr>
          <w:rFonts w:asciiTheme="majorBidi" w:hAnsiTheme="majorBidi" w:cstheme="majorBidi"/>
          <w:sz w:val="16"/>
        </w:rPr>
        <w:t xml:space="preserve">                    MULAI</w:t>
      </w:r>
      <w:r w:rsidRPr="006E51AF">
        <w:rPr>
          <w:rFonts w:asciiTheme="majorBidi" w:hAnsiTheme="majorBidi" w:cstheme="majorBidi"/>
          <w:sz w:val="16"/>
        </w:rPr>
        <w:br/>
        <w:t xml:space="preserve">                      │</w:t>
      </w:r>
      <w:r w:rsidRPr="006E51AF">
        <w:rPr>
          <w:rFonts w:asciiTheme="majorBidi" w:hAnsiTheme="majorBidi" w:cstheme="majorBidi"/>
          <w:sz w:val="16"/>
        </w:rPr>
        <w:br/>
        <w:t xml:space="preserve">                      ▼</w:t>
      </w:r>
      <w:r w:rsidRPr="006E51AF">
        <w:rPr>
          <w:rFonts w:asciiTheme="majorBidi" w:hAnsiTheme="majorBidi" w:cstheme="majorBidi"/>
          <w:sz w:val="16"/>
        </w:rPr>
        <w:br/>
        <w:t xml:space="preserve">           Pengaju login ke sistem</w:t>
      </w:r>
      <w:r w:rsidRPr="006E51AF">
        <w:rPr>
          <w:rFonts w:asciiTheme="majorBidi" w:hAnsiTheme="majorBidi" w:cstheme="majorBidi"/>
          <w:sz w:val="16"/>
        </w:rPr>
        <w:br/>
        <w:t xml:space="preserve">                      │</w:t>
      </w:r>
      <w:r w:rsidRPr="006E51AF">
        <w:rPr>
          <w:rFonts w:asciiTheme="majorBidi" w:hAnsiTheme="majorBidi" w:cstheme="majorBidi"/>
          <w:sz w:val="16"/>
        </w:rPr>
        <w:br/>
        <w:t xml:space="preserve">                      ▼</w:t>
      </w:r>
      <w:r w:rsidRPr="006E51AF">
        <w:rPr>
          <w:rFonts w:asciiTheme="majorBidi" w:hAnsiTheme="majorBidi" w:cstheme="majorBidi"/>
          <w:sz w:val="16"/>
        </w:rPr>
        <w:br/>
        <w:t xml:space="preserve">        Pilih menu 'Buat Kampanye Baru'</w:t>
      </w:r>
      <w:r w:rsidRPr="006E51AF">
        <w:rPr>
          <w:rFonts w:asciiTheme="majorBidi" w:hAnsiTheme="majorBidi" w:cstheme="majorBidi"/>
          <w:sz w:val="16"/>
        </w:rPr>
        <w:br/>
        <w:t xml:space="preserve">                      │</w:t>
      </w:r>
      <w:r w:rsidRPr="006E51AF">
        <w:rPr>
          <w:rFonts w:asciiTheme="majorBidi" w:hAnsiTheme="majorBidi" w:cstheme="majorBidi"/>
          <w:sz w:val="16"/>
        </w:rPr>
        <w:br/>
        <w:t xml:space="preserve">                      ▼</w:t>
      </w:r>
      <w:r w:rsidRPr="006E51AF">
        <w:rPr>
          <w:rFonts w:asciiTheme="majorBidi" w:hAnsiTheme="majorBidi" w:cstheme="majorBidi"/>
          <w:sz w:val="16"/>
        </w:rPr>
        <w:br/>
        <w:t xml:space="preserve">    Isi data kampanye + unggah gambar/dokumen</w:t>
      </w:r>
      <w:r w:rsidRPr="006E51AF">
        <w:rPr>
          <w:rFonts w:asciiTheme="majorBidi" w:hAnsiTheme="majorBidi" w:cstheme="majorBidi"/>
          <w:sz w:val="16"/>
        </w:rPr>
        <w:br/>
        <w:t xml:space="preserve">                      │</w:t>
      </w:r>
      <w:r w:rsidRPr="006E51AF">
        <w:rPr>
          <w:rFonts w:asciiTheme="majorBidi" w:hAnsiTheme="majorBidi" w:cstheme="majorBidi"/>
          <w:sz w:val="16"/>
        </w:rPr>
        <w:br/>
        <w:t xml:space="preserve">                      ▼</w:t>
      </w:r>
      <w:r w:rsidRPr="006E51AF">
        <w:rPr>
          <w:rFonts w:asciiTheme="majorBidi" w:hAnsiTheme="majorBidi" w:cstheme="majorBidi"/>
          <w:sz w:val="16"/>
        </w:rPr>
        <w:br/>
        <w:t xml:space="preserve">        Sistem memvalidasi kelengkapan</w:t>
      </w:r>
      <w:r w:rsidRPr="006E51AF">
        <w:rPr>
          <w:rFonts w:asciiTheme="majorBidi" w:hAnsiTheme="majorBidi" w:cstheme="majorBidi"/>
          <w:sz w:val="16"/>
        </w:rPr>
        <w:br/>
        <w:t xml:space="preserve">                      │</w:t>
      </w:r>
      <w:r w:rsidRPr="006E51AF">
        <w:rPr>
          <w:rFonts w:asciiTheme="majorBidi" w:hAnsiTheme="majorBidi" w:cstheme="majorBidi"/>
          <w:sz w:val="16"/>
        </w:rPr>
        <w:br/>
        <w:t xml:space="preserve">               ┌──────┴──────┐</w:t>
      </w:r>
      <w:r w:rsidRPr="006E51AF">
        <w:rPr>
          <w:rFonts w:asciiTheme="majorBidi" w:hAnsiTheme="majorBidi" w:cstheme="majorBidi"/>
          <w:sz w:val="16"/>
        </w:rPr>
        <w:br/>
        <w:t xml:space="preserve">               │             │</w:t>
      </w:r>
      <w:r w:rsidRPr="006E51AF">
        <w:rPr>
          <w:rFonts w:asciiTheme="majorBidi" w:hAnsiTheme="majorBidi" w:cstheme="majorBidi"/>
          <w:sz w:val="16"/>
        </w:rPr>
        <w:br/>
        <w:t xml:space="preserve">          Tidak valid       Valid</w:t>
      </w:r>
      <w:r w:rsidRPr="006E51AF">
        <w:rPr>
          <w:rFonts w:asciiTheme="majorBidi" w:hAnsiTheme="majorBidi" w:cstheme="majorBidi"/>
          <w:sz w:val="16"/>
        </w:rPr>
        <w:br/>
        <w:t xml:space="preserve">               │             │</w:t>
      </w:r>
      <w:r w:rsidRPr="006E51AF">
        <w:rPr>
          <w:rFonts w:asciiTheme="majorBidi" w:hAnsiTheme="majorBidi" w:cstheme="majorBidi"/>
          <w:sz w:val="16"/>
        </w:rPr>
        <w:br/>
        <w:t xml:space="preserve">               ▼             ▼</w:t>
      </w:r>
      <w:r w:rsidRPr="006E51AF">
        <w:rPr>
          <w:rFonts w:asciiTheme="majorBidi" w:hAnsiTheme="majorBidi" w:cstheme="majorBidi"/>
          <w:sz w:val="16"/>
        </w:rPr>
        <w:br/>
        <w:t xml:space="preserve">      Tampilkan pesan    Simpan draf dan</w:t>
      </w:r>
      <w:r w:rsidRPr="006E51AF">
        <w:rPr>
          <w:rFonts w:asciiTheme="majorBidi" w:hAnsiTheme="majorBidi" w:cstheme="majorBidi"/>
          <w:sz w:val="16"/>
        </w:rPr>
        <w:br/>
        <w:t xml:space="preserve">      kesalahan; revisi  kirim pengajuan</w:t>
      </w:r>
      <w:r w:rsidRPr="006E51AF">
        <w:rPr>
          <w:rFonts w:asciiTheme="majorBidi" w:hAnsiTheme="majorBidi" w:cstheme="majorBidi"/>
          <w:sz w:val="16"/>
        </w:rPr>
        <w:br/>
        <w:t xml:space="preserve">               │             │</w:t>
      </w:r>
      <w:r w:rsidRPr="006E51AF">
        <w:rPr>
          <w:rFonts w:asciiTheme="majorBidi" w:hAnsiTheme="majorBidi" w:cstheme="majorBidi"/>
          <w:sz w:val="16"/>
        </w:rPr>
        <w:br/>
        <w:t xml:space="preserve">               └──────┐      ▼</w:t>
      </w:r>
      <w:r w:rsidRPr="006E51AF">
        <w:rPr>
          <w:rFonts w:asciiTheme="majorBidi" w:hAnsiTheme="majorBidi" w:cstheme="majorBidi"/>
          <w:sz w:val="16"/>
        </w:rPr>
        <w:br/>
        <w:t xml:space="preserve">                      │   Antrean reviewer</w:t>
      </w:r>
      <w:r w:rsidRPr="006E51AF">
        <w:rPr>
          <w:rFonts w:asciiTheme="majorBidi" w:hAnsiTheme="majorBidi" w:cstheme="majorBidi"/>
          <w:sz w:val="16"/>
        </w:rPr>
        <w:br/>
        <w:t xml:space="preserve">                      │      │</w:t>
      </w:r>
      <w:r w:rsidRPr="006E51AF">
        <w:rPr>
          <w:rFonts w:asciiTheme="majorBidi" w:hAnsiTheme="majorBidi" w:cstheme="majorBidi"/>
          <w:sz w:val="16"/>
        </w:rPr>
        <w:br/>
        <w:t xml:space="preserve">                      │      ▼</w:t>
      </w:r>
      <w:r w:rsidRPr="006E51AF">
        <w:rPr>
          <w:rFonts w:asciiTheme="majorBidi" w:hAnsiTheme="majorBidi" w:cstheme="majorBidi"/>
          <w:sz w:val="16"/>
        </w:rPr>
        <w:br/>
        <w:t xml:space="preserve">                      │  Pemeriksaan isi</w:t>
      </w:r>
      <w:r w:rsidRPr="006E51AF">
        <w:rPr>
          <w:rFonts w:asciiTheme="majorBidi" w:hAnsiTheme="majorBidi" w:cstheme="majorBidi"/>
          <w:sz w:val="16"/>
        </w:rPr>
        <w:br/>
        <w:t xml:space="preserve">                      │      │</w:t>
      </w:r>
      <w:r w:rsidRPr="006E51AF">
        <w:rPr>
          <w:rFonts w:asciiTheme="majorBidi" w:hAnsiTheme="majorBidi" w:cstheme="majorBidi"/>
          <w:sz w:val="16"/>
        </w:rPr>
        <w:br/>
        <w:t xml:space="preserve">                      │  ┌───┴───────────┐</w:t>
      </w:r>
      <w:r w:rsidRPr="006E51AF">
        <w:rPr>
          <w:rFonts w:asciiTheme="majorBidi" w:hAnsiTheme="majorBidi" w:cstheme="majorBidi"/>
          <w:sz w:val="16"/>
        </w:rPr>
        <w:br/>
        <w:t xml:space="preserve">                      │  │               │</w:t>
      </w:r>
      <w:r w:rsidRPr="006E51AF">
        <w:rPr>
          <w:rFonts w:asciiTheme="majorBidi" w:hAnsiTheme="majorBidi" w:cstheme="majorBidi"/>
          <w:sz w:val="16"/>
        </w:rPr>
        <w:br/>
        <w:t xml:space="preserve">                      │ Perlu revisi   Layak/tidak</w:t>
      </w:r>
      <w:r w:rsidRPr="006E51AF">
        <w:rPr>
          <w:rFonts w:asciiTheme="majorBidi" w:hAnsiTheme="majorBidi" w:cstheme="majorBidi"/>
          <w:sz w:val="16"/>
        </w:rPr>
        <w:br/>
        <w:t xml:space="preserve">                      │  │               │</w:t>
      </w:r>
      <w:r w:rsidRPr="006E51AF">
        <w:rPr>
          <w:rFonts w:asciiTheme="majorBidi" w:hAnsiTheme="majorBidi" w:cstheme="majorBidi"/>
          <w:sz w:val="16"/>
        </w:rPr>
        <w:br/>
        <w:t xml:space="preserve">                      │  ▼               ▼</w:t>
      </w:r>
      <w:r w:rsidRPr="006E51AF">
        <w:rPr>
          <w:rFonts w:asciiTheme="majorBidi" w:hAnsiTheme="majorBidi" w:cstheme="majorBidi"/>
          <w:sz w:val="16"/>
        </w:rPr>
        <w:br/>
        <w:t xml:space="preserve">                      │ Kembalikan     Keputusan approver</w:t>
      </w:r>
      <w:r w:rsidRPr="006E51AF">
        <w:rPr>
          <w:rFonts w:asciiTheme="majorBidi" w:hAnsiTheme="majorBidi" w:cstheme="majorBidi"/>
          <w:sz w:val="16"/>
        </w:rPr>
        <w:br/>
        <w:t xml:space="preserve">                      │ ke pengaju       │</w:t>
      </w:r>
      <w:r w:rsidRPr="006E51AF">
        <w:rPr>
          <w:rFonts w:asciiTheme="majorBidi" w:hAnsiTheme="majorBidi" w:cstheme="majorBidi"/>
          <w:sz w:val="16"/>
        </w:rPr>
        <w:br/>
        <w:t xml:space="preserve">                      │          ┌───────┼────────┐</w:t>
      </w:r>
      <w:r w:rsidRPr="006E51AF">
        <w:rPr>
          <w:rFonts w:asciiTheme="majorBidi" w:hAnsiTheme="majorBidi" w:cstheme="majorBidi"/>
          <w:sz w:val="16"/>
        </w:rPr>
        <w:br/>
        <w:t xml:space="preserve">                      │          │       │        │</w:t>
      </w:r>
      <w:r w:rsidRPr="006E51AF">
        <w:rPr>
          <w:rFonts w:asciiTheme="majorBidi" w:hAnsiTheme="majorBidi" w:cstheme="majorBidi"/>
          <w:sz w:val="16"/>
        </w:rPr>
        <w:br/>
        <w:t xml:space="preserve">                      │       Setuju   Tolak   Revisi</w:t>
      </w:r>
      <w:r w:rsidRPr="006E51AF">
        <w:rPr>
          <w:rFonts w:asciiTheme="majorBidi" w:hAnsiTheme="majorBidi" w:cstheme="majorBidi"/>
          <w:sz w:val="16"/>
        </w:rPr>
        <w:br/>
        <w:t xml:space="preserve">                      │          │       │        │</w:t>
      </w:r>
      <w:r w:rsidRPr="006E51AF">
        <w:rPr>
          <w:rFonts w:asciiTheme="majorBidi" w:hAnsiTheme="majorBidi" w:cstheme="majorBidi"/>
          <w:sz w:val="16"/>
        </w:rPr>
        <w:br/>
        <w:t xml:space="preserve">                      │          ▼       ▼        └──&gt; kembali ke pengaju</w:t>
      </w:r>
      <w:r w:rsidRPr="006E51AF">
        <w:rPr>
          <w:rFonts w:asciiTheme="majorBidi" w:hAnsiTheme="majorBidi" w:cstheme="majorBidi"/>
          <w:sz w:val="16"/>
        </w:rPr>
        <w:br/>
        <w:t xml:space="preserve">                      │     Terbitkan  Simpan alasan penolakan</w:t>
      </w:r>
      <w:r w:rsidRPr="006E51AF">
        <w:rPr>
          <w:rFonts w:asciiTheme="majorBidi" w:hAnsiTheme="majorBidi" w:cstheme="majorBidi"/>
          <w:sz w:val="16"/>
        </w:rPr>
        <w:br/>
        <w:t xml:space="preserve">                      │          │       │</w:t>
      </w:r>
      <w:r w:rsidRPr="006E51AF">
        <w:rPr>
          <w:rFonts w:asciiTheme="majorBidi" w:hAnsiTheme="majorBidi" w:cstheme="majorBidi"/>
          <w:sz w:val="16"/>
        </w:rPr>
        <w:br/>
        <w:t xml:space="preserve">                      │          ▼       ▼</w:t>
      </w:r>
      <w:r w:rsidRPr="006E51AF">
        <w:rPr>
          <w:rFonts w:asciiTheme="majorBidi" w:hAnsiTheme="majorBidi" w:cstheme="majorBidi"/>
          <w:sz w:val="16"/>
        </w:rPr>
        <w:br/>
        <w:t xml:space="preserve">                      │   Pantau capaian  Selesai / ajukan ulang</w:t>
      </w:r>
      <w:r w:rsidRPr="006E51AF">
        <w:rPr>
          <w:rFonts w:asciiTheme="majorBidi" w:hAnsiTheme="majorBidi" w:cstheme="majorBidi"/>
          <w:sz w:val="16"/>
        </w:rPr>
        <w:br/>
        <w:t xml:space="preserve">                      │          │</w:t>
      </w:r>
      <w:r w:rsidRPr="006E51AF">
        <w:rPr>
          <w:rFonts w:asciiTheme="majorBidi" w:hAnsiTheme="majorBidi" w:cstheme="majorBidi"/>
          <w:sz w:val="16"/>
        </w:rPr>
        <w:br/>
        <w:t xml:space="preserve">                      │          ▼</w:t>
      </w:r>
      <w:r w:rsidRPr="006E51AF">
        <w:rPr>
          <w:rFonts w:asciiTheme="majorBidi" w:hAnsiTheme="majorBidi" w:cstheme="majorBidi"/>
          <w:sz w:val="16"/>
        </w:rPr>
        <w:br/>
        <w:t xml:space="preserve">                      │    Tutup kampanye</w:t>
      </w:r>
      <w:r w:rsidRPr="006E51AF">
        <w:rPr>
          <w:rFonts w:asciiTheme="majorBidi" w:hAnsiTheme="majorBidi" w:cstheme="majorBidi"/>
          <w:sz w:val="16"/>
        </w:rPr>
        <w:br/>
        <w:t xml:space="preserve">                      │          │</w:t>
      </w:r>
      <w:r w:rsidRPr="006E51AF">
        <w:rPr>
          <w:rFonts w:asciiTheme="majorBidi" w:hAnsiTheme="majorBidi" w:cstheme="majorBidi"/>
          <w:sz w:val="16"/>
        </w:rPr>
        <w:br/>
        <w:t xml:space="preserve">                      │          ▼</w:t>
      </w:r>
      <w:r w:rsidRPr="006E51AF">
        <w:rPr>
          <w:rFonts w:asciiTheme="majorBidi" w:hAnsiTheme="majorBidi" w:cstheme="majorBidi"/>
          <w:sz w:val="16"/>
        </w:rPr>
        <w:br/>
      </w:r>
      <w:r w:rsidRPr="006E51AF">
        <w:rPr>
          <w:rFonts w:asciiTheme="majorBidi" w:hAnsiTheme="majorBidi" w:cstheme="majorBidi"/>
          <w:sz w:val="16"/>
        </w:rPr>
        <w:lastRenderedPageBreak/>
        <w:t xml:space="preserve">                      │  Buat ringkasan capaian</w:t>
      </w:r>
      <w:r w:rsidRPr="006E51AF">
        <w:rPr>
          <w:rFonts w:asciiTheme="majorBidi" w:hAnsiTheme="majorBidi" w:cstheme="majorBidi"/>
          <w:sz w:val="16"/>
        </w:rPr>
        <w:br/>
        <w:t xml:space="preserve">                      │          │</w:t>
      </w:r>
      <w:r w:rsidRPr="006E51AF">
        <w:rPr>
          <w:rFonts w:asciiTheme="majorBidi" w:hAnsiTheme="majorBidi" w:cstheme="majorBidi"/>
          <w:sz w:val="16"/>
        </w:rPr>
        <w:br/>
        <w:t xml:space="preserve">                      └──────────┴──────&gt; SELESAI</w:t>
      </w:r>
    </w:p>
    <w:p w14:paraId="56FE19E4" w14:textId="77777777" w:rsidR="001D3260" w:rsidRPr="006E51AF" w:rsidRDefault="00000000">
      <w:pPr>
        <w:rPr>
          <w:rFonts w:asciiTheme="majorBidi" w:hAnsiTheme="majorBidi" w:cstheme="majorBidi"/>
        </w:rPr>
      </w:pPr>
      <w:r w:rsidRPr="006E51AF">
        <w:rPr>
          <w:rFonts w:asciiTheme="majorBidi" w:hAnsiTheme="majorBidi" w:cstheme="majorBidi"/>
        </w:rPr>
        <w:t>Aturan keputusan, apakah kampanye ditolak dapat diajukan ulang, dan siapa yang berhak menerbitkan setelah persetujuan wajib dikonfirmasi dengan klien.</w:t>
      </w:r>
    </w:p>
    <w:p w14:paraId="6D342E58" w14:textId="77777777" w:rsidR="001D3260" w:rsidRPr="006E51AF" w:rsidRDefault="00000000">
      <w:pPr>
        <w:pStyle w:val="Heading2"/>
        <w:rPr>
          <w:rFonts w:asciiTheme="majorBidi" w:hAnsiTheme="majorBidi"/>
          <w:color w:val="000000" w:themeColor="text1"/>
        </w:rPr>
      </w:pPr>
      <w:bookmarkStart w:id="21" w:name="_Toc243511985"/>
      <w:r w:rsidRPr="006E51AF">
        <w:rPr>
          <w:rFonts w:asciiTheme="majorBidi" w:hAnsiTheme="majorBidi"/>
          <w:color w:val="000000" w:themeColor="text1"/>
        </w:rPr>
        <w:t>4.3 Script Mermaid Flowchart</w:t>
      </w:r>
      <w:bookmarkEnd w:id="21"/>
    </w:p>
    <w:p w14:paraId="05E2E31A" w14:textId="77777777" w:rsidR="001D3260" w:rsidRPr="006E51AF" w:rsidRDefault="00000000">
      <w:pPr>
        <w:rPr>
          <w:rFonts w:asciiTheme="majorBidi" w:hAnsiTheme="majorBidi" w:cstheme="majorBidi"/>
        </w:rPr>
      </w:pPr>
      <w:r w:rsidRPr="006E51AF">
        <w:rPr>
          <w:rFonts w:asciiTheme="majorBidi" w:hAnsiTheme="majorBidi" w:cstheme="majorBidi"/>
          <w:sz w:val="16"/>
        </w:rPr>
        <w:t>flowchart TD</w:t>
      </w:r>
      <w:r w:rsidRPr="006E51AF">
        <w:rPr>
          <w:rFonts w:asciiTheme="majorBidi" w:hAnsiTheme="majorBidi" w:cstheme="majorBidi"/>
          <w:sz w:val="16"/>
        </w:rPr>
        <w:br/>
        <w:t xml:space="preserve">    A([Mulai]) --&gt; B[Pengaju login]</w:t>
      </w:r>
      <w:r w:rsidRPr="006E51AF">
        <w:rPr>
          <w:rFonts w:asciiTheme="majorBidi" w:hAnsiTheme="majorBidi" w:cstheme="majorBidi"/>
          <w:sz w:val="16"/>
        </w:rPr>
        <w:br/>
        <w:t xml:space="preserve">    B --&gt; C[Pilih Buat Kampanye Baru]</w:t>
      </w:r>
      <w:r w:rsidRPr="006E51AF">
        <w:rPr>
          <w:rFonts w:asciiTheme="majorBidi" w:hAnsiTheme="majorBidi" w:cstheme="majorBidi"/>
          <w:sz w:val="16"/>
        </w:rPr>
        <w:br/>
        <w:t xml:space="preserve">    C --&gt; D[Isi data kampanye dan unggah materi]</w:t>
      </w:r>
      <w:r w:rsidRPr="006E51AF">
        <w:rPr>
          <w:rFonts w:asciiTheme="majorBidi" w:hAnsiTheme="majorBidi" w:cstheme="majorBidi"/>
          <w:sz w:val="16"/>
        </w:rPr>
        <w:br/>
        <w:t xml:space="preserve">    D --&gt; E{Data lengkap dan valid?}</w:t>
      </w:r>
      <w:r w:rsidRPr="006E51AF">
        <w:rPr>
          <w:rFonts w:asciiTheme="majorBidi" w:hAnsiTheme="majorBidi" w:cstheme="majorBidi"/>
          <w:sz w:val="16"/>
        </w:rPr>
        <w:br/>
        <w:t xml:space="preserve">    E -- Tidak --&gt; F[Tampilkan kesalahan dan perbaiki data]</w:t>
      </w:r>
      <w:r w:rsidRPr="006E51AF">
        <w:rPr>
          <w:rFonts w:asciiTheme="majorBidi" w:hAnsiTheme="majorBidi" w:cstheme="majorBidi"/>
          <w:sz w:val="16"/>
        </w:rPr>
        <w:br/>
        <w:t xml:space="preserve">    F --&gt; D</w:t>
      </w:r>
      <w:r w:rsidRPr="006E51AF">
        <w:rPr>
          <w:rFonts w:asciiTheme="majorBidi" w:hAnsiTheme="majorBidi" w:cstheme="majorBidi"/>
          <w:sz w:val="16"/>
        </w:rPr>
        <w:br/>
        <w:t xml:space="preserve">    E -- Ya --&gt; G[Simpan draf dan kirim pengajuan]</w:t>
      </w:r>
      <w:r w:rsidRPr="006E51AF">
        <w:rPr>
          <w:rFonts w:asciiTheme="majorBidi" w:hAnsiTheme="majorBidi" w:cstheme="majorBidi"/>
          <w:sz w:val="16"/>
        </w:rPr>
        <w:br/>
        <w:t xml:space="preserve">    G --&gt; H[Reviewer memeriksa pengajuan]</w:t>
      </w:r>
      <w:r w:rsidRPr="006E51AF">
        <w:rPr>
          <w:rFonts w:asciiTheme="majorBidi" w:hAnsiTheme="majorBidi" w:cstheme="majorBidi"/>
          <w:sz w:val="16"/>
        </w:rPr>
        <w:br/>
        <w:t xml:space="preserve">    H --&gt; I{Hasil pemeriksaan}</w:t>
      </w:r>
      <w:r w:rsidRPr="006E51AF">
        <w:rPr>
          <w:rFonts w:asciiTheme="majorBidi" w:hAnsiTheme="majorBidi" w:cstheme="majorBidi"/>
          <w:sz w:val="16"/>
        </w:rPr>
        <w:br/>
        <w:t xml:space="preserve">    I -- Perlu revisi --&gt; J[Kembalikan ke pengaju dengan catatan]</w:t>
      </w:r>
      <w:r w:rsidRPr="006E51AF">
        <w:rPr>
          <w:rFonts w:asciiTheme="majorBidi" w:hAnsiTheme="majorBidi" w:cstheme="majorBidi"/>
          <w:sz w:val="16"/>
        </w:rPr>
        <w:br/>
        <w:t xml:space="preserve">    J --&gt; D</w:t>
      </w:r>
      <w:r w:rsidRPr="006E51AF">
        <w:rPr>
          <w:rFonts w:asciiTheme="majorBidi" w:hAnsiTheme="majorBidi" w:cstheme="majorBidi"/>
          <w:sz w:val="16"/>
        </w:rPr>
        <w:br/>
        <w:t xml:space="preserve">    I -- Siap diputuskan --&gt; K{Keputusan approver}</w:t>
      </w:r>
      <w:r w:rsidRPr="006E51AF">
        <w:rPr>
          <w:rFonts w:asciiTheme="majorBidi" w:hAnsiTheme="majorBidi" w:cstheme="majorBidi"/>
          <w:sz w:val="16"/>
        </w:rPr>
        <w:br/>
        <w:t xml:space="preserve">    K -- Disetujui --&gt; L[Terbitkan kampanye]</w:t>
      </w:r>
      <w:r w:rsidRPr="006E51AF">
        <w:rPr>
          <w:rFonts w:asciiTheme="majorBidi" w:hAnsiTheme="majorBidi" w:cstheme="majorBidi"/>
          <w:sz w:val="16"/>
        </w:rPr>
        <w:br/>
        <w:t xml:space="preserve">    K -- Ditolak --&gt; M[Simpan alasan penolakan]</w:t>
      </w:r>
      <w:r w:rsidRPr="006E51AF">
        <w:rPr>
          <w:rFonts w:asciiTheme="majorBidi" w:hAnsiTheme="majorBidi" w:cstheme="majorBidi"/>
          <w:sz w:val="16"/>
        </w:rPr>
        <w:br/>
        <w:t xml:space="preserve">    M --&gt; N([Selesai atau ajukan ulang sesuai kebijakan])</w:t>
      </w:r>
      <w:r w:rsidRPr="006E51AF">
        <w:rPr>
          <w:rFonts w:asciiTheme="majorBidi" w:hAnsiTheme="majorBidi" w:cstheme="majorBidi"/>
          <w:sz w:val="16"/>
        </w:rPr>
        <w:br/>
        <w:t xml:space="preserve">    L --&gt; O[Perbarui capaian dari data donasi]</w:t>
      </w:r>
      <w:r w:rsidRPr="006E51AF">
        <w:rPr>
          <w:rFonts w:asciiTheme="majorBidi" w:hAnsiTheme="majorBidi" w:cstheme="majorBidi"/>
          <w:sz w:val="16"/>
        </w:rPr>
        <w:br/>
        <w:t xml:space="preserve">    O --&gt; P[Tutup kampanye sesuai aturan]</w:t>
      </w:r>
      <w:r w:rsidRPr="006E51AF">
        <w:rPr>
          <w:rFonts w:asciiTheme="majorBidi" w:hAnsiTheme="majorBidi" w:cstheme="majorBidi"/>
          <w:sz w:val="16"/>
        </w:rPr>
        <w:br/>
        <w:t xml:space="preserve">    P --&gt; Q[Buat ringkasan capaian]</w:t>
      </w:r>
      <w:r w:rsidRPr="006E51AF">
        <w:rPr>
          <w:rFonts w:asciiTheme="majorBidi" w:hAnsiTheme="majorBidi" w:cstheme="majorBidi"/>
          <w:sz w:val="16"/>
        </w:rPr>
        <w:br/>
        <w:t xml:space="preserve">    Q --&gt; R([Selesai])</w:t>
      </w:r>
    </w:p>
    <w:p w14:paraId="6C2F1D1B" w14:textId="77777777" w:rsidR="001D3260" w:rsidRPr="006E51AF" w:rsidRDefault="00000000">
      <w:pPr>
        <w:pStyle w:val="Heading2"/>
        <w:rPr>
          <w:rFonts w:asciiTheme="majorBidi" w:hAnsiTheme="majorBidi"/>
          <w:color w:val="000000" w:themeColor="text1"/>
        </w:rPr>
      </w:pPr>
      <w:bookmarkStart w:id="22" w:name="_Toc243511986"/>
      <w:r w:rsidRPr="006E51AF">
        <w:rPr>
          <w:rFonts w:asciiTheme="majorBidi" w:hAnsiTheme="majorBidi"/>
          <w:color w:val="000000" w:themeColor="text1"/>
        </w:rPr>
        <w:t>4.4 Aturan Bisnis Usulan</w:t>
      </w:r>
      <w:bookmarkEnd w:id="22"/>
    </w:p>
    <w:tbl>
      <w:tblPr>
        <w:tblStyle w:val="TableGrid"/>
        <w:tblW w:w="0" w:type="auto"/>
        <w:jc w:val="center"/>
        <w:tblLook w:val="04A0" w:firstRow="1" w:lastRow="0" w:firstColumn="1" w:lastColumn="0" w:noHBand="0" w:noVBand="1"/>
      </w:tblPr>
      <w:tblGrid>
        <w:gridCol w:w="975"/>
        <w:gridCol w:w="6578"/>
        <w:gridCol w:w="2229"/>
      </w:tblGrid>
      <w:tr w:rsidR="001D3260" w:rsidRPr="006E51AF" w14:paraId="60C92718" w14:textId="77777777">
        <w:trPr>
          <w:jc w:val="center"/>
        </w:trPr>
        <w:tc>
          <w:tcPr>
            <w:tcW w:w="1008" w:type="dxa"/>
            <w:shd w:val="clear" w:color="auto" w:fill="D9EAF7"/>
            <w:vAlign w:val="center"/>
          </w:tcPr>
          <w:p w14:paraId="667C8BA5"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ID</w:t>
            </w:r>
          </w:p>
        </w:tc>
        <w:tc>
          <w:tcPr>
            <w:tcW w:w="6912" w:type="dxa"/>
            <w:shd w:val="clear" w:color="auto" w:fill="D9EAF7"/>
            <w:vAlign w:val="center"/>
          </w:tcPr>
          <w:p w14:paraId="53061614"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Aturan bisnis</w:t>
            </w:r>
          </w:p>
        </w:tc>
        <w:tc>
          <w:tcPr>
            <w:tcW w:w="2304" w:type="dxa"/>
            <w:shd w:val="clear" w:color="auto" w:fill="D9EAF7"/>
            <w:vAlign w:val="center"/>
          </w:tcPr>
          <w:p w14:paraId="2B89CEA4"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Status</w:t>
            </w:r>
          </w:p>
        </w:tc>
      </w:tr>
      <w:tr w:rsidR="001D3260" w:rsidRPr="006E51AF" w14:paraId="002664BA" w14:textId="77777777">
        <w:trPr>
          <w:jc w:val="center"/>
        </w:trPr>
        <w:tc>
          <w:tcPr>
            <w:tcW w:w="1008" w:type="dxa"/>
            <w:vAlign w:val="center"/>
          </w:tcPr>
          <w:p w14:paraId="1FEDA26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BR-01</w:t>
            </w:r>
          </w:p>
        </w:tc>
        <w:tc>
          <w:tcPr>
            <w:tcW w:w="6912" w:type="dxa"/>
            <w:vAlign w:val="center"/>
          </w:tcPr>
          <w:p w14:paraId="7A7D203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Kampanye hanya dapat diterbitkan setelah memperoleh persetujuan dari pihak berwenang.</w:t>
            </w:r>
          </w:p>
        </w:tc>
        <w:tc>
          <w:tcPr>
            <w:tcW w:w="2304" w:type="dxa"/>
            <w:vAlign w:val="center"/>
          </w:tcPr>
          <w:p w14:paraId="2D49B80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Konfirmasi kewenangan final.</w:t>
            </w:r>
          </w:p>
        </w:tc>
      </w:tr>
      <w:tr w:rsidR="001D3260" w:rsidRPr="006E51AF" w14:paraId="18F1B90C" w14:textId="77777777">
        <w:trPr>
          <w:jc w:val="center"/>
        </w:trPr>
        <w:tc>
          <w:tcPr>
            <w:tcW w:w="1008" w:type="dxa"/>
            <w:vAlign w:val="center"/>
          </w:tcPr>
          <w:p w14:paraId="5BF2E82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BR-02</w:t>
            </w:r>
          </w:p>
        </w:tc>
        <w:tc>
          <w:tcPr>
            <w:tcW w:w="6912" w:type="dxa"/>
            <w:vAlign w:val="center"/>
          </w:tcPr>
          <w:p w14:paraId="10C1A71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Kampanye yang belum terbit tidak tampil pada halaman publik.</w:t>
            </w:r>
          </w:p>
        </w:tc>
        <w:tc>
          <w:tcPr>
            <w:tcW w:w="2304" w:type="dxa"/>
            <w:vAlign w:val="center"/>
          </w:tcPr>
          <w:p w14:paraId="7034140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Usulan.</w:t>
            </w:r>
          </w:p>
        </w:tc>
      </w:tr>
      <w:tr w:rsidR="001D3260" w:rsidRPr="006E51AF" w14:paraId="0213757B" w14:textId="77777777">
        <w:trPr>
          <w:jc w:val="center"/>
        </w:trPr>
        <w:tc>
          <w:tcPr>
            <w:tcW w:w="1008" w:type="dxa"/>
            <w:vAlign w:val="center"/>
          </w:tcPr>
          <w:p w14:paraId="0C54CD1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BR-03</w:t>
            </w:r>
          </w:p>
        </w:tc>
        <w:tc>
          <w:tcPr>
            <w:tcW w:w="6912" w:type="dxa"/>
            <w:vAlign w:val="center"/>
          </w:tcPr>
          <w:p w14:paraId="2C4D9D8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Judul, deskripsi, kategori, target/periode jika diwajibkan, dan materi visual divalidasi sebelum pengajuan.</w:t>
            </w:r>
          </w:p>
        </w:tc>
        <w:tc>
          <w:tcPr>
            <w:tcW w:w="2304" w:type="dxa"/>
            <w:vAlign w:val="center"/>
          </w:tcPr>
          <w:p w14:paraId="38A08B7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Konfirmasi kolom wajib.</w:t>
            </w:r>
          </w:p>
        </w:tc>
      </w:tr>
      <w:tr w:rsidR="001D3260" w:rsidRPr="006E51AF" w14:paraId="34FA6058" w14:textId="77777777">
        <w:trPr>
          <w:jc w:val="center"/>
        </w:trPr>
        <w:tc>
          <w:tcPr>
            <w:tcW w:w="1008" w:type="dxa"/>
            <w:vAlign w:val="center"/>
          </w:tcPr>
          <w:p w14:paraId="3F8E9EF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BR-04</w:t>
            </w:r>
          </w:p>
        </w:tc>
        <w:tc>
          <w:tcPr>
            <w:tcW w:w="6912" w:type="dxa"/>
            <w:vAlign w:val="center"/>
          </w:tcPr>
          <w:p w14:paraId="5D7534C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Penolakan harus menyimpan alasan agar pengaju memahami tindak lanjut.</w:t>
            </w:r>
          </w:p>
        </w:tc>
        <w:tc>
          <w:tcPr>
            <w:tcW w:w="2304" w:type="dxa"/>
            <w:vAlign w:val="center"/>
          </w:tcPr>
          <w:p w14:paraId="7477DA3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Usulan; konfirmasi apakah wajib.</w:t>
            </w:r>
          </w:p>
        </w:tc>
      </w:tr>
      <w:tr w:rsidR="001D3260" w:rsidRPr="006E51AF" w14:paraId="24FDEF8F" w14:textId="77777777">
        <w:trPr>
          <w:jc w:val="center"/>
        </w:trPr>
        <w:tc>
          <w:tcPr>
            <w:tcW w:w="1008" w:type="dxa"/>
            <w:vAlign w:val="center"/>
          </w:tcPr>
          <w:p w14:paraId="044EE20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BR-05</w:t>
            </w:r>
          </w:p>
        </w:tc>
        <w:tc>
          <w:tcPr>
            <w:tcW w:w="6912" w:type="dxa"/>
            <w:vAlign w:val="center"/>
          </w:tcPr>
          <w:p w14:paraId="6141895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Capaian dihitung dari catatan donasi yang valid, bukan hanya angka manual yang tidak dapat ditelusuri.</w:t>
            </w:r>
          </w:p>
        </w:tc>
        <w:tc>
          <w:tcPr>
            <w:tcW w:w="2304" w:type="dxa"/>
            <w:vAlign w:val="center"/>
          </w:tcPr>
          <w:p w14:paraId="2A3DEEC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Sesuai arahan teknis workbook.</w:t>
            </w:r>
          </w:p>
        </w:tc>
      </w:tr>
      <w:tr w:rsidR="001D3260" w:rsidRPr="006E51AF" w14:paraId="1EB1FC63" w14:textId="77777777">
        <w:trPr>
          <w:jc w:val="center"/>
        </w:trPr>
        <w:tc>
          <w:tcPr>
            <w:tcW w:w="1008" w:type="dxa"/>
            <w:vAlign w:val="center"/>
          </w:tcPr>
          <w:p w14:paraId="3CDBFB5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BR-06</w:t>
            </w:r>
          </w:p>
        </w:tc>
        <w:tc>
          <w:tcPr>
            <w:tcW w:w="6912" w:type="dxa"/>
            <w:vAlign w:val="center"/>
          </w:tcPr>
          <w:p w14:paraId="5E453F5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Donasi dibatalkan/dikoreksi tidak boleh tetap menambah capaian kampanye.</w:t>
            </w:r>
          </w:p>
        </w:tc>
        <w:tc>
          <w:tcPr>
            <w:tcW w:w="2304" w:type="dxa"/>
            <w:vAlign w:val="center"/>
          </w:tcPr>
          <w:p w14:paraId="219CFD66" w14:textId="77777777" w:rsidR="001D3260" w:rsidRPr="006E51AF" w:rsidRDefault="00000000">
            <w:pPr>
              <w:spacing w:after="20"/>
              <w:rPr>
                <w:rFonts w:asciiTheme="majorBidi" w:hAnsiTheme="majorBidi" w:cstheme="majorBidi"/>
                <w:lang w:val="fr-FR"/>
              </w:rPr>
            </w:pPr>
            <w:proofErr w:type="spellStart"/>
            <w:r w:rsidRPr="006E51AF">
              <w:rPr>
                <w:rFonts w:asciiTheme="majorBidi" w:hAnsiTheme="majorBidi" w:cstheme="majorBidi"/>
                <w:sz w:val="16"/>
                <w:lang w:val="fr-FR"/>
              </w:rPr>
              <w:t>Usulan</w:t>
            </w:r>
            <w:proofErr w:type="spellEnd"/>
            <w:r w:rsidRPr="006E51AF">
              <w:rPr>
                <w:rFonts w:asciiTheme="majorBidi" w:hAnsiTheme="majorBidi" w:cstheme="majorBidi"/>
                <w:sz w:val="16"/>
                <w:lang w:val="fr-FR"/>
              </w:rPr>
              <w:t xml:space="preserve"> </w:t>
            </w:r>
            <w:proofErr w:type="spellStart"/>
            <w:r w:rsidRPr="006E51AF">
              <w:rPr>
                <w:rFonts w:asciiTheme="majorBidi" w:hAnsiTheme="majorBidi" w:cstheme="majorBidi"/>
                <w:sz w:val="16"/>
                <w:lang w:val="fr-FR"/>
              </w:rPr>
              <w:t>implementasi</w:t>
            </w:r>
            <w:proofErr w:type="spellEnd"/>
            <w:r w:rsidRPr="006E51AF">
              <w:rPr>
                <w:rFonts w:asciiTheme="majorBidi" w:hAnsiTheme="majorBidi" w:cstheme="majorBidi"/>
                <w:sz w:val="16"/>
                <w:lang w:val="fr-FR"/>
              </w:rPr>
              <w:t xml:space="preserve"> dari </w:t>
            </w:r>
            <w:proofErr w:type="spellStart"/>
            <w:r w:rsidRPr="006E51AF">
              <w:rPr>
                <w:rFonts w:asciiTheme="majorBidi" w:hAnsiTheme="majorBidi" w:cstheme="majorBidi"/>
                <w:sz w:val="16"/>
                <w:lang w:val="fr-FR"/>
              </w:rPr>
              <w:t>prinsip</w:t>
            </w:r>
            <w:proofErr w:type="spellEnd"/>
            <w:r w:rsidRPr="006E51AF">
              <w:rPr>
                <w:rFonts w:asciiTheme="majorBidi" w:hAnsiTheme="majorBidi" w:cstheme="majorBidi"/>
                <w:sz w:val="16"/>
                <w:lang w:val="fr-FR"/>
              </w:rPr>
              <w:t xml:space="preserve"> </w:t>
            </w:r>
            <w:proofErr w:type="spellStart"/>
            <w:r w:rsidRPr="006E51AF">
              <w:rPr>
                <w:rFonts w:asciiTheme="majorBidi" w:hAnsiTheme="majorBidi" w:cstheme="majorBidi"/>
                <w:sz w:val="16"/>
                <w:lang w:val="fr-FR"/>
              </w:rPr>
              <w:t>penghitungan</w:t>
            </w:r>
            <w:proofErr w:type="spellEnd"/>
            <w:r w:rsidRPr="006E51AF">
              <w:rPr>
                <w:rFonts w:asciiTheme="majorBidi" w:hAnsiTheme="majorBidi" w:cstheme="majorBidi"/>
                <w:sz w:val="16"/>
                <w:lang w:val="fr-FR"/>
              </w:rPr>
              <w:t xml:space="preserve"> </w:t>
            </w:r>
            <w:proofErr w:type="spellStart"/>
            <w:r w:rsidRPr="006E51AF">
              <w:rPr>
                <w:rFonts w:asciiTheme="majorBidi" w:hAnsiTheme="majorBidi" w:cstheme="majorBidi"/>
                <w:sz w:val="16"/>
                <w:lang w:val="fr-FR"/>
              </w:rPr>
              <w:t>ulang</w:t>
            </w:r>
            <w:proofErr w:type="spellEnd"/>
            <w:r w:rsidRPr="006E51AF">
              <w:rPr>
                <w:rFonts w:asciiTheme="majorBidi" w:hAnsiTheme="majorBidi" w:cstheme="majorBidi"/>
                <w:sz w:val="16"/>
                <w:lang w:val="fr-FR"/>
              </w:rPr>
              <w:t>.</w:t>
            </w:r>
          </w:p>
        </w:tc>
      </w:tr>
      <w:tr w:rsidR="001D3260" w:rsidRPr="006E51AF" w14:paraId="5D8B0245" w14:textId="77777777">
        <w:trPr>
          <w:jc w:val="center"/>
        </w:trPr>
        <w:tc>
          <w:tcPr>
            <w:tcW w:w="1008" w:type="dxa"/>
            <w:vAlign w:val="center"/>
          </w:tcPr>
          <w:p w14:paraId="2D2C1CA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BR-07</w:t>
            </w:r>
          </w:p>
        </w:tc>
        <w:tc>
          <w:tcPr>
            <w:tcW w:w="6912" w:type="dxa"/>
            <w:vAlign w:val="center"/>
          </w:tcPr>
          <w:p w14:paraId="1053555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Kampanye yang ditutup tetap dapat dilihat sebagai arsip/laporan sesuai kebijakan publikasi.</w:t>
            </w:r>
          </w:p>
        </w:tc>
        <w:tc>
          <w:tcPr>
            <w:tcW w:w="2304" w:type="dxa"/>
            <w:vAlign w:val="center"/>
          </w:tcPr>
          <w:p w14:paraId="67FC851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Sesuai lingkup workbook; detail akses dikonfirmasi.</w:t>
            </w:r>
          </w:p>
        </w:tc>
      </w:tr>
      <w:tr w:rsidR="001D3260" w:rsidRPr="006E51AF" w14:paraId="208CA75F" w14:textId="77777777">
        <w:trPr>
          <w:jc w:val="center"/>
        </w:trPr>
        <w:tc>
          <w:tcPr>
            <w:tcW w:w="1008" w:type="dxa"/>
            <w:vAlign w:val="center"/>
          </w:tcPr>
          <w:p w14:paraId="38E30A6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BR-08</w:t>
            </w:r>
          </w:p>
        </w:tc>
        <w:tc>
          <w:tcPr>
            <w:tcW w:w="6912" w:type="dxa"/>
            <w:vAlign w:val="center"/>
          </w:tcPr>
          <w:p w14:paraId="7911E1A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Setiap perubahan penting pada konten kampanye menyimpan riwayat versi.</w:t>
            </w:r>
          </w:p>
        </w:tc>
        <w:tc>
          <w:tcPr>
            <w:tcW w:w="2304" w:type="dxa"/>
            <w:vAlign w:val="center"/>
          </w:tcPr>
          <w:p w14:paraId="3E09FF1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Sesuai arahan teknis workbook.</w:t>
            </w:r>
          </w:p>
        </w:tc>
      </w:tr>
      <w:tr w:rsidR="001D3260" w:rsidRPr="006E51AF" w14:paraId="536395A9" w14:textId="77777777">
        <w:trPr>
          <w:jc w:val="center"/>
        </w:trPr>
        <w:tc>
          <w:tcPr>
            <w:tcW w:w="1008" w:type="dxa"/>
            <w:vAlign w:val="center"/>
          </w:tcPr>
          <w:p w14:paraId="4EFDA4F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BR-09</w:t>
            </w:r>
          </w:p>
        </w:tc>
        <w:tc>
          <w:tcPr>
            <w:tcW w:w="6912" w:type="dxa"/>
            <w:vAlign w:val="center"/>
          </w:tcPr>
          <w:p w14:paraId="73ADFC61"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6"/>
                <w:lang w:val="pt-PT"/>
              </w:rPr>
              <w:t>Tidak</w:t>
            </w:r>
            <w:proofErr w:type="spellEnd"/>
            <w:r w:rsidRPr="006E51AF">
              <w:rPr>
                <w:rFonts w:asciiTheme="majorBidi" w:hAnsiTheme="majorBidi" w:cstheme="majorBidi"/>
                <w:sz w:val="16"/>
                <w:lang w:val="pt-PT"/>
              </w:rPr>
              <w:t xml:space="preserve"> ada </w:t>
            </w:r>
            <w:proofErr w:type="spellStart"/>
            <w:r w:rsidRPr="006E51AF">
              <w:rPr>
                <w:rFonts w:asciiTheme="majorBidi" w:hAnsiTheme="majorBidi" w:cstheme="majorBidi"/>
                <w:sz w:val="16"/>
                <w:lang w:val="pt-PT"/>
              </w:rPr>
              <w:t>akses</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langsung</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database</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lintas</w:t>
            </w:r>
            <w:proofErr w:type="spellEnd"/>
            <w:r w:rsidRPr="006E51AF">
              <w:rPr>
                <w:rFonts w:asciiTheme="majorBidi" w:hAnsiTheme="majorBidi" w:cstheme="majorBidi"/>
                <w:sz w:val="16"/>
                <w:lang w:val="pt-PT"/>
              </w:rPr>
              <w:t xml:space="preserve"> subsistem; </w:t>
            </w:r>
            <w:proofErr w:type="spellStart"/>
            <w:r w:rsidRPr="006E51AF">
              <w:rPr>
                <w:rFonts w:asciiTheme="majorBidi" w:hAnsiTheme="majorBidi" w:cstheme="majorBidi"/>
                <w:sz w:val="16"/>
                <w:lang w:val="pt-PT"/>
              </w:rPr>
              <w:t>integrasi</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memakai</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kontrak</w:t>
            </w:r>
            <w:proofErr w:type="spellEnd"/>
            <w:r w:rsidRPr="006E51AF">
              <w:rPr>
                <w:rFonts w:asciiTheme="majorBidi" w:hAnsiTheme="majorBidi" w:cstheme="majorBidi"/>
                <w:sz w:val="16"/>
                <w:lang w:val="pt-PT"/>
              </w:rPr>
              <w:t xml:space="preserve"> API.</w:t>
            </w:r>
          </w:p>
        </w:tc>
        <w:tc>
          <w:tcPr>
            <w:tcW w:w="2304" w:type="dxa"/>
            <w:vAlign w:val="center"/>
          </w:tcPr>
          <w:p w14:paraId="74B809F9"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6"/>
              </w:rPr>
              <w:t>Sesuai</w:t>
            </w:r>
            <w:proofErr w:type="spellEnd"/>
            <w:r w:rsidRPr="006E51AF">
              <w:rPr>
                <w:rFonts w:asciiTheme="majorBidi" w:hAnsiTheme="majorBidi" w:cstheme="majorBidi"/>
                <w:sz w:val="16"/>
              </w:rPr>
              <w:t xml:space="preserve"> workbook.</w:t>
            </w:r>
          </w:p>
        </w:tc>
      </w:tr>
      <w:tr w:rsidR="001D3260" w:rsidRPr="006E51AF" w14:paraId="2AC4CCE0" w14:textId="77777777">
        <w:trPr>
          <w:jc w:val="center"/>
        </w:trPr>
        <w:tc>
          <w:tcPr>
            <w:tcW w:w="1008" w:type="dxa"/>
            <w:vAlign w:val="center"/>
          </w:tcPr>
          <w:p w14:paraId="2E71462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BR-10</w:t>
            </w:r>
          </w:p>
        </w:tc>
        <w:tc>
          <w:tcPr>
            <w:tcW w:w="6912" w:type="dxa"/>
            <w:vAlign w:val="center"/>
          </w:tcPr>
          <w:p w14:paraId="4A9CB370"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6"/>
                <w:lang w:val="pt-PT"/>
              </w:rPr>
              <w:t>Sebelum</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izin</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pemrosesan</w:t>
            </w:r>
            <w:proofErr w:type="spellEnd"/>
            <w:r w:rsidRPr="006E51AF">
              <w:rPr>
                <w:rFonts w:asciiTheme="majorBidi" w:hAnsiTheme="majorBidi" w:cstheme="majorBidi"/>
                <w:sz w:val="16"/>
                <w:lang w:val="pt-PT"/>
              </w:rPr>
              <w:t xml:space="preserve"> data </w:t>
            </w:r>
            <w:proofErr w:type="spellStart"/>
            <w:r w:rsidRPr="006E51AF">
              <w:rPr>
                <w:rFonts w:asciiTheme="majorBidi" w:hAnsiTheme="majorBidi" w:cstheme="majorBidi"/>
                <w:sz w:val="16"/>
                <w:lang w:val="pt-PT"/>
              </w:rPr>
              <w:t>dan</w:t>
            </w:r>
            <w:proofErr w:type="spellEnd"/>
            <w:r w:rsidRPr="006E51AF">
              <w:rPr>
                <w:rFonts w:asciiTheme="majorBidi" w:hAnsiTheme="majorBidi" w:cstheme="majorBidi"/>
                <w:sz w:val="16"/>
                <w:lang w:val="pt-PT"/>
              </w:rPr>
              <w:t xml:space="preserve"> NDA </w:t>
            </w:r>
            <w:proofErr w:type="spellStart"/>
            <w:r w:rsidRPr="006E51AF">
              <w:rPr>
                <w:rFonts w:asciiTheme="majorBidi" w:hAnsiTheme="majorBidi" w:cstheme="majorBidi"/>
                <w:sz w:val="16"/>
                <w:lang w:val="pt-PT"/>
              </w:rPr>
              <w:t>dipenuhi</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pengembangan</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menggunakan</w:t>
            </w:r>
            <w:proofErr w:type="spellEnd"/>
            <w:r w:rsidRPr="006E51AF">
              <w:rPr>
                <w:rFonts w:asciiTheme="majorBidi" w:hAnsiTheme="majorBidi" w:cstheme="majorBidi"/>
                <w:sz w:val="16"/>
                <w:lang w:val="pt-PT"/>
              </w:rPr>
              <w:t xml:space="preserve"> data </w:t>
            </w:r>
            <w:proofErr w:type="spellStart"/>
            <w:r w:rsidRPr="006E51AF">
              <w:rPr>
                <w:rFonts w:asciiTheme="majorBidi" w:hAnsiTheme="majorBidi" w:cstheme="majorBidi"/>
                <w:sz w:val="16"/>
                <w:lang w:val="pt-PT"/>
              </w:rPr>
              <w:t>sintetis</w:t>
            </w:r>
            <w:proofErr w:type="spellEnd"/>
            <w:r w:rsidRPr="006E51AF">
              <w:rPr>
                <w:rFonts w:asciiTheme="majorBidi" w:hAnsiTheme="majorBidi" w:cstheme="majorBidi"/>
                <w:sz w:val="16"/>
                <w:lang w:val="pt-PT"/>
              </w:rPr>
              <w:t>.</w:t>
            </w:r>
          </w:p>
        </w:tc>
        <w:tc>
          <w:tcPr>
            <w:tcW w:w="2304" w:type="dxa"/>
            <w:vAlign w:val="center"/>
          </w:tcPr>
          <w:p w14:paraId="789C99CA"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6"/>
              </w:rPr>
              <w:t>Sesuai</w:t>
            </w:r>
            <w:proofErr w:type="spellEnd"/>
            <w:r w:rsidRPr="006E51AF">
              <w:rPr>
                <w:rFonts w:asciiTheme="majorBidi" w:hAnsiTheme="majorBidi" w:cstheme="majorBidi"/>
                <w:sz w:val="16"/>
              </w:rPr>
              <w:t xml:space="preserve"> workbook.</w:t>
            </w:r>
          </w:p>
        </w:tc>
      </w:tr>
    </w:tbl>
    <w:p w14:paraId="5AF475D4" w14:textId="77777777" w:rsidR="001D3260" w:rsidRPr="006E51AF" w:rsidRDefault="001D3260">
      <w:pPr>
        <w:rPr>
          <w:rFonts w:asciiTheme="majorBidi" w:hAnsiTheme="majorBidi" w:cstheme="majorBidi"/>
        </w:rPr>
      </w:pPr>
    </w:p>
    <w:p w14:paraId="6F5938A7" w14:textId="77777777" w:rsidR="001D3260" w:rsidRPr="006E51AF" w:rsidRDefault="00000000">
      <w:pPr>
        <w:pStyle w:val="Heading1"/>
        <w:rPr>
          <w:rFonts w:asciiTheme="majorBidi" w:hAnsiTheme="majorBidi"/>
          <w:color w:val="000000" w:themeColor="text1"/>
        </w:rPr>
      </w:pPr>
      <w:bookmarkStart w:id="23" w:name="_Toc243511987"/>
      <w:r w:rsidRPr="006E51AF">
        <w:rPr>
          <w:rFonts w:asciiTheme="majorBidi" w:hAnsiTheme="majorBidi"/>
          <w:color w:val="000000" w:themeColor="text1"/>
        </w:rPr>
        <w:t>5. MODUL DAN DAFTAR FUNGSI SISTEM</w:t>
      </w:r>
      <w:bookmarkEnd w:id="23"/>
    </w:p>
    <w:tbl>
      <w:tblPr>
        <w:tblStyle w:val="TableGrid"/>
        <w:tblW w:w="0" w:type="auto"/>
        <w:jc w:val="center"/>
        <w:tblLook w:val="04A0" w:firstRow="1" w:lastRow="0" w:firstColumn="1" w:lastColumn="0" w:noHBand="0" w:noVBand="1"/>
      </w:tblPr>
      <w:tblGrid>
        <w:gridCol w:w="982"/>
        <w:gridCol w:w="2016"/>
        <w:gridCol w:w="4884"/>
        <w:gridCol w:w="1900"/>
      </w:tblGrid>
      <w:tr w:rsidR="001D3260" w:rsidRPr="006E51AF" w14:paraId="47A2190F" w14:textId="77777777">
        <w:trPr>
          <w:jc w:val="center"/>
        </w:trPr>
        <w:tc>
          <w:tcPr>
            <w:tcW w:w="1008" w:type="dxa"/>
            <w:shd w:val="clear" w:color="auto" w:fill="D9EAF7"/>
            <w:vAlign w:val="center"/>
          </w:tcPr>
          <w:p w14:paraId="4CDF5B6C"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ID</w:t>
            </w:r>
          </w:p>
        </w:tc>
        <w:tc>
          <w:tcPr>
            <w:tcW w:w="2088" w:type="dxa"/>
            <w:shd w:val="clear" w:color="auto" w:fill="D9EAF7"/>
            <w:vAlign w:val="center"/>
          </w:tcPr>
          <w:p w14:paraId="2FC328B5"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Modul</w:t>
            </w:r>
          </w:p>
        </w:tc>
        <w:tc>
          <w:tcPr>
            <w:tcW w:w="5112" w:type="dxa"/>
            <w:shd w:val="clear" w:color="auto" w:fill="D9EAF7"/>
            <w:vAlign w:val="center"/>
          </w:tcPr>
          <w:p w14:paraId="6CFD85DD"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Daftar fungsi utama</w:t>
            </w:r>
          </w:p>
        </w:tc>
        <w:tc>
          <w:tcPr>
            <w:tcW w:w="1944" w:type="dxa"/>
            <w:shd w:val="clear" w:color="auto" w:fill="D9EAF7"/>
            <w:vAlign w:val="center"/>
          </w:tcPr>
          <w:p w14:paraId="55054E85"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Prioritas/catatan</w:t>
            </w:r>
          </w:p>
        </w:tc>
      </w:tr>
      <w:tr w:rsidR="001D3260" w:rsidRPr="006E51AF" w14:paraId="289D7A66" w14:textId="77777777">
        <w:trPr>
          <w:jc w:val="center"/>
        </w:trPr>
        <w:tc>
          <w:tcPr>
            <w:tcW w:w="1008" w:type="dxa"/>
            <w:vAlign w:val="center"/>
          </w:tcPr>
          <w:p w14:paraId="30A83F0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MOD-01</w:t>
            </w:r>
          </w:p>
        </w:tc>
        <w:tc>
          <w:tcPr>
            <w:tcW w:w="2088" w:type="dxa"/>
            <w:vAlign w:val="center"/>
          </w:tcPr>
          <w:p w14:paraId="4185A1B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Autentikasi dan Otorisasi</w:t>
            </w:r>
          </w:p>
        </w:tc>
        <w:tc>
          <w:tcPr>
            <w:tcW w:w="5112" w:type="dxa"/>
            <w:vAlign w:val="center"/>
          </w:tcPr>
          <w:p w14:paraId="3E99C49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Login/logout, sesi pengguna, pengaturan peran dan izin, penolakan akses tanpa hak.</w:t>
            </w:r>
          </w:p>
        </w:tc>
        <w:tc>
          <w:tcPr>
            <w:tcW w:w="1944" w:type="dxa"/>
            <w:vAlign w:val="center"/>
          </w:tcPr>
          <w:p w14:paraId="2C17D04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 peran final dikonfirmasi.</w:t>
            </w:r>
          </w:p>
        </w:tc>
      </w:tr>
      <w:tr w:rsidR="001D3260" w:rsidRPr="006E51AF" w14:paraId="36DDFCD3" w14:textId="77777777">
        <w:trPr>
          <w:jc w:val="center"/>
        </w:trPr>
        <w:tc>
          <w:tcPr>
            <w:tcW w:w="1008" w:type="dxa"/>
            <w:vAlign w:val="center"/>
          </w:tcPr>
          <w:p w14:paraId="3C6D6FA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MOD-02</w:t>
            </w:r>
          </w:p>
        </w:tc>
        <w:tc>
          <w:tcPr>
            <w:tcW w:w="2088" w:type="dxa"/>
            <w:vAlign w:val="center"/>
          </w:tcPr>
          <w:p w14:paraId="4D610FE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Pengajuan Kampanye</w:t>
            </w:r>
          </w:p>
        </w:tc>
        <w:tc>
          <w:tcPr>
            <w:tcW w:w="5112" w:type="dxa"/>
            <w:vAlign w:val="center"/>
          </w:tcPr>
          <w:p w14:paraId="1FAC715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Buat draf, edit draf, validasi input, simpan, unggah gambar/materi, kirim untuk review.</w:t>
            </w:r>
          </w:p>
        </w:tc>
        <w:tc>
          <w:tcPr>
            <w:tcW w:w="1944" w:type="dxa"/>
            <w:vAlign w:val="center"/>
          </w:tcPr>
          <w:p w14:paraId="35847DE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7BBBE11A" w14:textId="77777777">
        <w:trPr>
          <w:jc w:val="center"/>
        </w:trPr>
        <w:tc>
          <w:tcPr>
            <w:tcW w:w="1008" w:type="dxa"/>
            <w:vAlign w:val="center"/>
          </w:tcPr>
          <w:p w14:paraId="7D390D8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MOD-03</w:t>
            </w:r>
          </w:p>
        </w:tc>
        <w:tc>
          <w:tcPr>
            <w:tcW w:w="2088" w:type="dxa"/>
            <w:vAlign w:val="center"/>
          </w:tcPr>
          <w:p w14:paraId="10C9F7C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Review dan Persetujuan</w:t>
            </w:r>
          </w:p>
        </w:tc>
        <w:tc>
          <w:tcPr>
            <w:tcW w:w="5112" w:type="dxa"/>
            <w:vAlign w:val="center"/>
          </w:tcPr>
          <w:p w14:paraId="2F3426A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Daftar antrean, detail pengajuan, catatan reviewer, minta revisi, setujui/tolak, simpan alasan dan waktu keputusan.</w:t>
            </w:r>
          </w:p>
        </w:tc>
        <w:tc>
          <w:tcPr>
            <w:tcW w:w="1944" w:type="dxa"/>
            <w:vAlign w:val="center"/>
          </w:tcPr>
          <w:p w14:paraId="7EBB8A7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 alur approver dikonfirmasi.</w:t>
            </w:r>
          </w:p>
        </w:tc>
      </w:tr>
      <w:tr w:rsidR="001D3260" w:rsidRPr="006E51AF" w14:paraId="01B13A1D" w14:textId="77777777">
        <w:trPr>
          <w:jc w:val="center"/>
        </w:trPr>
        <w:tc>
          <w:tcPr>
            <w:tcW w:w="1008" w:type="dxa"/>
            <w:vAlign w:val="center"/>
          </w:tcPr>
          <w:p w14:paraId="71B7959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MOD-04</w:t>
            </w:r>
          </w:p>
        </w:tc>
        <w:tc>
          <w:tcPr>
            <w:tcW w:w="2088" w:type="dxa"/>
            <w:vAlign w:val="center"/>
          </w:tcPr>
          <w:p w14:paraId="2AF3628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Pengelolaan Data Kampanye</w:t>
            </w:r>
          </w:p>
        </w:tc>
        <w:tc>
          <w:tcPr>
            <w:tcW w:w="5112" w:type="dxa"/>
            <w:vAlign w:val="center"/>
          </w:tcPr>
          <w:p w14:paraId="5618B62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Lihat, cari, filter, edit sesuai status/hak akses, ubah status, arsipkan kampanye.</w:t>
            </w:r>
          </w:p>
        </w:tc>
        <w:tc>
          <w:tcPr>
            <w:tcW w:w="1944" w:type="dxa"/>
            <w:vAlign w:val="center"/>
          </w:tcPr>
          <w:p w14:paraId="0D11DF5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61AC02FA" w14:textId="77777777">
        <w:trPr>
          <w:jc w:val="center"/>
        </w:trPr>
        <w:tc>
          <w:tcPr>
            <w:tcW w:w="1008" w:type="dxa"/>
            <w:vAlign w:val="center"/>
          </w:tcPr>
          <w:p w14:paraId="070F1E8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lastRenderedPageBreak/>
              <w:t>MOD-05</w:t>
            </w:r>
          </w:p>
        </w:tc>
        <w:tc>
          <w:tcPr>
            <w:tcW w:w="2088" w:type="dxa"/>
            <w:vAlign w:val="center"/>
          </w:tcPr>
          <w:p w14:paraId="6A1349D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Kategori Program</w:t>
            </w:r>
          </w:p>
        </w:tc>
        <w:tc>
          <w:tcPr>
            <w:tcW w:w="5112" w:type="dxa"/>
            <w:vAlign w:val="center"/>
          </w:tcPr>
          <w:p w14:paraId="0105507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Daftar kategori, tambah/ubah/nonaktifkan kategori sesuai hak akses.</w:t>
            </w:r>
          </w:p>
        </w:tc>
        <w:tc>
          <w:tcPr>
            <w:tcW w:w="1944" w:type="dxa"/>
            <w:vAlign w:val="center"/>
          </w:tcPr>
          <w:p w14:paraId="43EC775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 kategori awal: pendidikan, kesehatan, ekonomi, kemanusiaan.</w:t>
            </w:r>
          </w:p>
        </w:tc>
      </w:tr>
      <w:tr w:rsidR="001D3260" w:rsidRPr="006E51AF" w14:paraId="1F18B4A6" w14:textId="77777777">
        <w:trPr>
          <w:jc w:val="center"/>
        </w:trPr>
        <w:tc>
          <w:tcPr>
            <w:tcW w:w="1008" w:type="dxa"/>
            <w:vAlign w:val="center"/>
          </w:tcPr>
          <w:p w14:paraId="1EFB0E1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MOD-06</w:t>
            </w:r>
          </w:p>
        </w:tc>
        <w:tc>
          <w:tcPr>
            <w:tcW w:w="2088" w:type="dxa"/>
            <w:vAlign w:val="center"/>
          </w:tcPr>
          <w:p w14:paraId="2059011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Target dan Periode</w:t>
            </w:r>
          </w:p>
        </w:tc>
        <w:tc>
          <w:tcPr>
            <w:tcW w:w="5112" w:type="dxa"/>
            <w:vAlign w:val="center"/>
          </w:tcPr>
          <w:p w14:paraId="118CB78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Simpan target dana, tanggal mulai/akhir, validasi rentang tanggal, aturan ketika target tercapai/melebihi target.</w:t>
            </w:r>
          </w:p>
        </w:tc>
        <w:tc>
          <w:tcPr>
            <w:tcW w:w="1944" w:type="dxa"/>
            <w:vAlign w:val="center"/>
          </w:tcPr>
          <w:p w14:paraId="5E69E23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 kebijakan target dikonfirmasi.</w:t>
            </w:r>
          </w:p>
        </w:tc>
      </w:tr>
      <w:tr w:rsidR="001D3260" w:rsidRPr="006E51AF" w14:paraId="638E5ECE" w14:textId="77777777">
        <w:trPr>
          <w:jc w:val="center"/>
        </w:trPr>
        <w:tc>
          <w:tcPr>
            <w:tcW w:w="1008" w:type="dxa"/>
            <w:vAlign w:val="center"/>
          </w:tcPr>
          <w:p w14:paraId="11D6F52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MOD-07</w:t>
            </w:r>
          </w:p>
        </w:tc>
        <w:tc>
          <w:tcPr>
            <w:tcW w:w="2088" w:type="dxa"/>
            <w:vAlign w:val="center"/>
          </w:tcPr>
          <w:p w14:paraId="7E87E9D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Halaman Publik Kampanye</w:t>
            </w:r>
          </w:p>
        </w:tc>
        <w:tc>
          <w:tcPr>
            <w:tcW w:w="5112" w:type="dxa"/>
            <w:vAlign w:val="center"/>
          </w:tcPr>
          <w:p w14:paraId="3F2346B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Tampilkan kampanye terbit, detail deskripsi/gambar, target, capaian, periode/status, tautan yang dapat dibagikan.</w:t>
            </w:r>
          </w:p>
        </w:tc>
        <w:tc>
          <w:tcPr>
            <w:tcW w:w="1944" w:type="dxa"/>
            <w:vAlign w:val="center"/>
          </w:tcPr>
          <w:p w14:paraId="475D5B8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19E89D01" w14:textId="77777777">
        <w:trPr>
          <w:jc w:val="center"/>
        </w:trPr>
        <w:tc>
          <w:tcPr>
            <w:tcW w:w="1008" w:type="dxa"/>
            <w:vAlign w:val="center"/>
          </w:tcPr>
          <w:p w14:paraId="67D7E73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MOD-08</w:t>
            </w:r>
          </w:p>
        </w:tc>
        <w:tc>
          <w:tcPr>
            <w:tcW w:w="2088" w:type="dxa"/>
            <w:vAlign w:val="center"/>
          </w:tcPr>
          <w:p w14:paraId="60CE15C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Capaian Dana</w:t>
            </w:r>
          </w:p>
        </w:tc>
        <w:tc>
          <w:tcPr>
            <w:tcW w:w="5112" w:type="dxa"/>
            <w:vAlign w:val="center"/>
          </w:tcPr>
          <w:p w14:paraId="5D26433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Terima data donasi melalui API, validasi sumber, hitung capaian berdasarkan transaksi valid, hitung ulang, tampilkan waktu pembaruan.</w:t>
            </w:r>
          </w:p>
        </w:tc>
        <w:tc>
          <w:tcPr>
            <w:tcW w:w="1944" w:type="dxa"/>
            <w:vAlign w:val="center"/>
          </w:tcPr>
          <w:p w14:paraId="1FEE741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 kontrak API Kelompok 1.</w:t>
            </w:r>
          </w:p>
        </w:tc>
      </w:tr>
      <w:tr w:rsidR="001D3260" w:rsidRPr="006E51AF" w14:paraId="1ECCD56C" w14:textId="77777777">
        <w:trPr>
          <w:jc w:val="center"/>
        </w:trPr>
        <w:tc>
          <w:tcPr>
            <w:tcW w:w="1008" w:type="dxa"/>
            <w:vAlign w:val="center"/>
          </w:tcPr>
          <w:p w14:paraId="0BDBF28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MOD-09</w:t>
            </w:r>
          </w:p>
        </w:tc>
        <w:tc>
          <w:tcPr>
            <w:tcW w:w="2088" w:type="dxa"/>
            <w:vAlign w:val="center"/>
          </w:tcPr>
          <w:p w14:paraId="0FF2E8C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Penutupan dan Ringkasan</w:t>
            </w:r>
          </w:p>
        </w:tc>
        <w:tc>
          <w:tcPr>
            <w:tcW w:w="5112" w:type="dxa"/>
            <w:vAlign w:val="center"/>
          </w:tcPr>
          <w:p w14:paraId="74D7D5D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Tutup kampanye sesuai hak akses/aturan, bentuk ringkasan target-capaian-periode, arsipkan laporan, kirim ke subsistem hilir.</w:t>
            </w:r>
          </w:p>
        </w:tc>
        <w:tc>
          <w:tcPr>
            <w:tcW w:w="1944" w:type="dxa"/>
            <w:vAlign w:val="center"/>
          </w:tcPr>
          <w:p w14:paraId="17331C2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5580F1EC" w14:textId="77777777">
        <w:trPr>
          <w:jc w:val="center"/>
        </w:trPr>
        <w:tc>
          <w:tcPr>
            <w:tcW w:w="1008" w:type="dxa"/>
            <w:vAlign w:val="center"/>
          </w:tcPr>
          <w:p w14:paraId="3324595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MOD-10</w:t>
            </w:r>
          </w:p>
        </w:tc>
        <w:tc>
          <w:tcPr>
            <w:tcW w:w="2088" w:type="dxa"/>
            <w:vAlign w:val="center"/>
          </w:tcPr>
          <w:p w14:paraId="1485296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Riwayat Versi dan Audit</w:t>
            </w:r>
          </w:p>
        </w:tc>
        <w:tc>
          <w:tcPr>
            <w:tcW w:w="5112" w:type="dxa"/>
            <w:vAlign w:val="center"/>
          </w:tcPr>
          <w:p w14:paraId="53929F2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Catat perubahan konten/status, pengguna, waktu, keputusan dan alasan; akses log dibatasi.</w:t>
            </w:r>
          </w:p>
        </w:tc>
        <w:tc>
          <w:tcPr>
            <w:tcW w:w="1944" w:type="dxa"/>
            <w:vAlign w:val="center"/>
          </w:tcPr>
          <w:p w14:paraId="3AF148C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P1/P2.</w:t>
            </w:r>
          </w:p>
        </w:tc>
      </w:tr>
      <w:tr w:rsidR="001D3260" w:rsidRPr="006E51AF" w14:paraId="617B49EF" w14:textId="77777777">
        <w:trPr>
          <w:jc w:val="center"/>
        </w:trPr>
        <w:tc>
          <w:tcPr>
            <w:tcW w:w="1008" w:type="dxa"/>
            <w:vAlign w:val="center"/>
          </w:tcPr>
          <w:p w14:paraId="4ECDD47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MOD-11</w:t>
            </w:r>
          </w:p>
        </w:tc>
        <w:tc>
          <w:tcPr>
            <w:tcW w:w="2088" w:type="dxa"/>
            <w:vAlign w:val="center"/>
          </w:tcPr>
          <w:p w14:paraId="495C71A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Integrasi API</w:t>
            </w:r>
          </w:p>
        </w:tc>
        <w:tc>
          <w:tcPr>
            <w:tcW w:w="5112" w:type="dxa"/>
            <w:vAlign w:val="center"/>
          </w:tcPr>
          <w:p w14:paraId="7A811C1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Endpoint/kontrak OpenAPI, autentikasi layanan, validasi payload, penanganan error, retry/idempotensi jika diperlukan.</w:t>
            </w:r>
          </w:p>
        </w:tc>
        <w:tc>
          <w:tcPr>
            <w:tcW w:w="1944" w:type="dxa"/>
            <w:vAlign w:val="center"/>
          </w:tcPr>
          <w:p w14:paraId="4620557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 untuk kontrak; rincian disepakati.</w:t>
            </w:r>
          </w:p>
        </w:tc>
      </w:tr>
      <w:tr w:rsidR="001D3260" w:rsidRPr="006E51AF" w14:paraId="22E4ED3E" w14:textId="77777777">
        <w:trPr>
          <w:jc w:val="center"/>
        </w:trPr>
        <w:tc>
          <w:tcPr>
            <w:tcW w:w="1008" w:type="dxa"/>
            <w:vAlign w:val="center"/>
          </w:tcPr>
          <w:p w14:paraId="51D04D4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MOD-12</w:t>
            </w:r>
          </w:p>
        </w:tc>
        <w:tc>
          <w:tcPr>
            <w:tcW w:w="2088" w:type="dxa"/>
            <w:vAlign w:val="center"/>
          </w:tcPr>
          <w:p w14:paraId="3F30CB5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Dashboard dan Pencarian Internal</w:t>
            </w:r>
          </w:p>
        </w:tc>
        <w:tc>
          <w:tcPr>
            <w:tcW w:w="5112" w:type="dxa"/>
            <w:vAlign w:val="center"/>
          </w:tcPr>
          <w:p w14:paraId="4DF5DE2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Ringkasan jumlah kampanye per status, filter berdasarkan kategori/periode/status, pencarian.</w:t>
            </w:r>
          </w:p>
        </w:tc>
        <w:tc>
          <w:tcPr>
            <w:tcW w:w="1944" w:type="dxa"/>
            <w:vAlign w:val="center"/>
          </w:tcPr>
          <w:p w14:paraId="6C58BA0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P2.</w:t>
            </w:r>
          </w:p>
        </w:tc>
      </w:tr>
      <w:tr w:rsidR="001D3260" w:rsidRPr="006E51AF" w14:paraId="44499914" w14:textId="77777777">
        <w:trPr>
          <w:jc w:val="center"/>
        </w:trPr>
        <w:tc>
          <w:tcPr>
            <w:tcW w:w="1008" w:type="dxa"/>
            <w:vAlign w:val="center"/>
          </w:tcPr>
          <w:p w14:paraId="436E299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MOD-13</w:t>
            </w:r>
          </w:p>
        </w:tc>
        <w:tc>
          <w:tcPr>
            <w:tcW w:w="2088" w:type="dxa"/>
            <w:vAlign w:val="center"/>
          </w:tcPr>
          <w:p w14:paraId="743E0C9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Metadata Berbagi</w:t>
            </w:r>
          </w:p>
        </w:tc>
        <w:tc>
          <w:tcPr>
            <w:tcW w:w="5112" w:type="dxa"/>
            <w:vAlign w:val="center"/>
          </w:tcPr>
          <w:p w14:paraId="0B7630C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Metadata pratayang sosial (mis. Open Graph), URL kampanye yang konsisten, gambar pratayang.</w:t>
            </w:r>
          </w:p>
        </w:tc>
        <w:tc>
          <w:tcPr>
            <w:tcW w:w="1944" w:type="dxa"/>
            <w:vAlign w:val="center"/>
          </w:tcPr>
          <w:p w14:paraId="503960F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P2; sesuai arahan teknis workbook.</w:t>
            </w:r>
          </w:p>
        </w:tc>
      </w:tr>
      <w:tr w:rsidR="001D3260" w:rsidRPr="006E51AF" w14:paraId="6D8A65BB" w14:textId="77777777">
        <w:trPr>
          <w:jc w:val="center"/>
        </w:trPr>
        <w:tc>
          <w:tcPr>
            <w:tcW w:w="1008" w:type="dxa"/>
            <w:vAlign w:val="center"/>
          </w:tcPr>
          <w:p w14:paraId="56827AB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MOD-14</w:t>
            </w:r>
          </w:p>
        </w:tc>
        <w:tc>
          <w:tcPr>
            <w:tcW w:w="2088" w:type="dxa"/>
            <w:vAlign w:val="center"/>
          </w:tcPr>
          <w:p w14:paraId="66A9BDC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Konfigurasi dan Pemeliharaan</w:t>
            </w:r>
          </w:p>
        </w:tc>
        <w:tc>
          <w:tcPr>
            <w:tcW w:w="5112" w:type="dxa"/>
            <w:vAlign w:val="center"/>
          </w:tcPr>
          <w:p w14:paraId="18E16CB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Konfigurasi kategori/status, pemeriksaan kesehatan layanan, pencatatan kesalahan teknis.</w:t>
            </w:r>
          </w:p>
        </w:tc>
        <w:tc>
          <w:tcPr>
            <w:tcW w:w="1944" w:type="dxa"/>
            <w:vAlign w:val="center"/>
          </w:tcPr>
          <w:p w14:paraId="1B141C3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P2.</w:t>
            </w:r>
          </w:p>
        </w:tc>
      </w:tr>
    </w:tbl>
    <w:p w14:paraId="716DA048" w14:textId="77777777" w:rsidR="001D3260" w:rsidRPr="006E51AF" w:rsidRDefault="001D3260">
      <w:pPr>
        <w:rPr>
          <w:rFonts w:asciiTheme="majorBidi" w:hAnsiTheme="majorBidi" w:cstheme="majorBidi"/>
        </w:rPr>
      </w:pPr>
    </w:p>
    <w:p w14:paraId="15AAD2FC" w14:textId="77777777" w:rsidR="001D3260" w:rsidRPr="006E51AF" w:rsidRDefault="00000000">
      <w:pPr>
        <w:pStyle w:val="Heading1"/>
        <w:rPr>
          <w:rFonts w:asciiTheme="majorBidi" w:hAnsiTheme="majorBidi"/>
          <w:color w:val="000000" w:themeColor="text1"/>
        </w:rPr>
      </w:pPr>
      <w:bookmarkStart w:id="24" w:name="_Toc243511988"/>
      <w:r w:rsidRPr="006E51AF">
        <w:rPr>
          <w:rFonts w:asciiTheme="majorBidi" w:hAnsiTheme="majorBidi"/>
          <w:color w:val="000000" w:themeColor="text1"/>
        </w:rPr>
        <w:t>6. KEBUTUHAN FUNGSIONAL</w:t>
      </w:r>
      <w:bookmarkEnd w:id="24"/>
    </w:p>
    <w:tbl>
      <w:tblPr>
        <w:tblStyle w:val="TableGrid"/>
        <w:tblW w:w="0" w:type="auto"/>
        <w:jc w:val="center"/>
        <w:tblLook w:val="04A0" w:firstRow="1" w:lastRow="0" w:firstColumn="1" w:lastColumn="0" w:noHBand="0" w:noVBand="1"/>
      </w:tblPr>
      <w:tblGrid>
        <w:gridCol w:w="972"/>
        <w:gridCol w:w="6360"/>
        <w:gridCol w:w="1524"/>
        <w:gridCol w:w="926"/>
      </w:tblGrid>
      <w:tr w:rsidR="001D3260" w:rsidRPr="006E51AF" w14:paraId="6139C8BC" w14:textId="77777777">
        <w:trPr>
          <w:jc w:val="center"/>
        </w:trPr>
        <w:tc>
          <w:tcPr>
            <w:tcW w:w="1008" w:type="dxa"/>
            <w:shd w:val="clear" w:color="auto" w:fill="D9EAF7"/>
            <w:vAlign w:val="center"/>
          </w:tcPr>
          <w:p w14:paraId="556CC584"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ID</w:t>
            </w:r>
          </w:p>
        </w:tc>
        <w:tc>
          <w:tcPr>
            <w:tcW w:w="6696" w:type="dxa"/>
            <w:shd w:val="clear" w:color="auto" w:fill="D9EAF7"/>
            <w:vAlign w:val="center"/>
          </w:tcPr>
          <w:p w14:paraId="48E24D17"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Pernyataan kebutuhan</w:t>
            </w:r>
          </w:p>
        </w:tc>
        <w:tc>
          <w:tcPr>
            <w:tcW w:w="1584" w:type="dxa"/>
            <w:shd w:val="clear" w:color="auto" w:fill="D9EAF7"/>
            <w:vAlign w:val="center"/>
          </w:tcPr>
          <w:p w14:paraId="2CB45A07"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Modul</w:t>
            </w:r>
          </w:p>
        </w:tc>
        <w:tc>
          <w:tcPr>
            <w:tcW w:w="936" w:type="dxa"/>
            <w:shd w:val="clear" w:color="auto" w:fill="D9EAF7"/>
            <w:vAlign w:val="center"/>
          </w:tcPr>
          <w:p w14:paraId="1DEE7CE3"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Prioritas</w:t>
            </w:r>
          </w:p>
        </w:tc>
      </w:tr>
      <w:tr w:rsidR="001D3260" w:rsidRPr="006E51AF" w14:paraId="45D1DD58" w14:textId="77777777">
        <w:trPr>
          <w:jc w:val="center"/>
        </w:trPr>
        <w:tc>
          <w:tcPr>
            <w:tcW w:w="1008" w:type="dxa"/>
            <w:vAlign w:val="center"/>
          </w:tcPr>
          <w:p w14:paraId="00D6BDF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FR-001</w:t>
            </w:r>
          </w:p>
        </w:tc>
        <w:tc>
          <w:tcPr>
            <w:tcW w:w="6696" w:type="dxa"/>
            <w:vAlign w:val="center"/>
          </w:tcPr>
          <w:p w14:paraId="4941CB19"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5"/>
                <w:lang w:val="pt-PT"/>
              </w:rPr>
              <w:t>Sistem</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harus</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mengizinkan</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pengguna</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internal</w:t>
            </w:r>
            <w:proofErr w:type="spellEnd"/>
            <w:r w:rsidRPr="006E51AF">
              <w:rPr>
                <w:rFonts w:asciiTheme="majorBidi" w:hAnsiTheme="majorBidi" w:cstheme="majorBidi"/>
                <w:sz w:val="15"/>
                <w:lang w:val="pt-PT"/>
              </w:rPr>
              <w:t xml:space="preserve"> yang </w:t>
            </w:r>
            <w:proofErr w:type="spellStart"/>
            <w:r w:rsidRPr="006E51AF">
              <w:rPr>
                <w:rFonts w:asciiTheme="majorBidi" w:hAnsiTheme="majorBidi" w:cstheme="majorBidi"/>
                <w:sz w:val="15"/>
                <w:lang w:val="pt-PT"/>
              </w:rPr>
              <w:t>terautentikasi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membuka</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fungsi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sesuai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perannya</w:t>
            </w:r>
            <w:proofErr w:type="spellEnd"/>
            <w:r w:rsidRPr="006E51AF">
              <w:rPr>
                <w:rFonts w:asciiTheme="majorBidi" w:hAnsiTheme="majorBidi" w:cstheme="majorBidi"/>
                <w:sz w:val="15"/>
                <w:lang w:val="pt-PT"/>
              </w:rPr>
              <w:t>.</w:t>
            </w:r>
          </w:p>
        </w:tc>
        <w:tc>
          <w:tcPr>
            <w:tcW w:w="1584" w:type="dxa"/>
            <w:vAlign w:val="center"/>
          </w:tcPr>
          <w:p w14:paraId="7C19644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MOD-01</w:t>
            </w:r>
          </w:p>
        </w:tc>
        <w:tc>
          <w:tcPr>
            <w:tcW w:w="936" w:type="dxa"/>
            <w:vAlign w:val="center"/>
          </w:tcPr>
          <w:p w14:paraId="7529208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134B3AF4" w14:textId="77777777">
        <w:trPr>
          <w:jc w:val="center"/>
        </w:trPr>
        <w:tc>
          <w:tcPr>
            <w:tcW w:w="1008" w:type="dxa"/>
            <w:vAlign w:val="center"/>
          </w:tcPr>
          <w:p w14:paraId="1F254E0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FR-002</w:t>
            </w:r>
          </w:p>
        </w:tc>
        <w:tc>
          <w:tcPr>
            <w:tcW w:w="6696" w:type="dxa"/>
            <w:vAlign w:val="center"/>
          </w:tcPr>
          <w:p w14:paraId="752EA92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menyediakan form pembuatan draf kampanye.</w:t>
            </w:r>
          </w:p>
        </w:tc>
        <w:tc>
          <w:tcPr>
            <w:tcW w:w="1584" w:type="dxa"/>
            <w:vAlign w:val="center"/>
          </w:tcPr>
          <w:p w14:paraId="1A1BEB6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MOD-02</w:t>
            </w:r>
          </w:p>
        </w:tc>
        <w:tc>
          <w:tcPr>
            <w:tcW w:w="936" w:type="dxa"/>
            <w:vAlign w:val="center"/>
          </w:tcPr>
          <w:p w14:paraId="3C2284B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51C94D7A" w14:textId="77777777">
        <w:trPr>
          <w:jc w:val="center"/>
        </w:trPr>
        <w:tc>
          <w:tcPr>
            <w:tcW w:w="1008" w:type="dxa"/>
            <w:vAlign w:val="center"/>
          </w:tcPr>
          <w:p w14:paraId="4821528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FR-003</w:t>
            </w:r>
          </w:p>
        </w:tc>
        <w:tc>
          <w:tcPr>
            <w:tcW w:w="6696" w:type="dxa"/>
            <w:vAlign w:val="center"/>
          </w:tcPr>
          <w:p w14:paraId="416794C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memvalidasi kolom wajib dan format input sebelum pengajuan dikirim.</w:t>
            </w:r>
          </w:p>
        </w:tc>
        <w:tc>
          <w:tcPr>
            <w:tcW w:w="1584" w:type="dxa"/>
            <w:vAlign w:val="center"/>
          </w:tcPr>
          <w:p w14:paraId="3DC375A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MOD-02</w:t>
            </w:r>
          </w:p>
        </w:tc>
        <w:tc>
          <w:tcPr>
            <w:tcW w:w="936" w:type="dxa"/>
            <w:vAlign w:val="center"/>
          </w:tcPr>
          <w:p w14:paraId="0E86507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701ADA80" w14:textId="77777777">
        <w:trPr>
          <w:jc w:val="center"/>
        </w:trPr>
        <w:tc>
          <w:tcPr>
            <w:tcW w:w="1008" w:type="dxa"/>
            <w:vAlign w:val="center"/>
          </w:tcPr>
          <w:p w14:paraId="32AE2B4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FR-004</w:t>
            </w:r>
          </w:p>
        </w:tc>
        <w:tc>
          <w:tcPr>
            <w:tcW w:w="6696" w:type="dxa"/>
            <w:vAlign w:val="center"/>
          </w:tcPr>
          <w:p w14:paraId="5EBEC9C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menyimpan judul, deskripsi, kategori, target dana, periode, gambar, status, pembuat, dan waktu pembuatan sesuai skema yang disepakati.</w:t>
            </w:r>
          </w:p>
        </w:tc>
        <w:tc>
          <w:tcPr>
            <w:tcW w:w="1584" w:type="dxa"/>
            <w:vAlign w:val="center"/>
          </w:tcPr>
          <w:p w14:paraId="584F138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MOD-02/04</w:t>
            </w:r>
          </w:p>
        </w:tc>
        <w:tc>
          <w:tcPr>
            <w:tcW w:w="936" w:type="dxa"/>
            <w:vAlign w:val="center"/>
          </w:tcPr>
          <w:p w14:paraId="6CAE26F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25EBA8DA" w14:textId="77777777">
        <w:trPr>
          <w:jc w:val="center"/>
        </w:trPr>
        <w:tc>
          <w:tcPr>
            <w:tcW w:w="1008" w:type="dxa"/>
            <w:vAlign w:val="center"/>
          </w:tcPr>
          <w:p w14:paraId="513D66F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FR-005</w:t>
            </w:r>
          </w:p>
        </w:tc>
        <w:tc>
          <w:tcPr>
            <w:tcW w:w="6696" w:type="dxa"/>
            <w:vAlign w:val="center"/>
          </w:tcPr>
          <w:p w14:paraId="3BA5204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mengizinkan pengaju memperbarui draf sebelum dikirim untuk review.</w:t>
            </w:r>
          </w:p>
        </w:tc>
        <w:tc>
          <w:tcPr>
            <w:tcW w:w="1584" w:type="dxa"/>
            <w:vAlign w:val="center"/>
          </w:tcPr>
          <w:p w14:paraId="48D3FCE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MOD-02</w:t>
            </w:r>
          </w:p>
        </w:tc>
        <w:tc>
          <w:tcPr>
            <w:tcW w:w="936" w:type="dxa"/>
            <w:vAlign w:val="center"/>
          </w:tcPr>
          <w:p w14:paraId="07997A0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69B96A4C" w14:textId="77777777">
        <w:trPr>
          <w:jc w:val="center"/>
        </w:trPr>
        <w:tc>
          <w:tcPr>
            <w:tcW w:w="1008" w:type="dxa"/>
            <w:vAlign w:val="center"/>
          </w:tcPr>
          <w:p w14:paraId="5CB9772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FR-006</w:t>
            </w:r>
          </w:p>
        </w:tc>
        <w:tc>
          <w:tcPr>
            <w:tcW w:w="6696" w:type="dxa"/>
            <w:vAlign w:val="center"/>
          </w:tcPr>
          <w:p w14:paraId="521D09B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menampilkan daftar pengajuan yang menunggu pemeriksaan kepada reviewer berwenang.</w:t>
            </w:r>
          </w:p>
        </w:tc>
        <w:tc>
          <w:tcPr>
            <w:tcW w:w="1584" w:type="dxa"/>
            <w:vAlign w:val="center"/>
          </w:tcPr>
          <w:p w14:paraId="3F0A25D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MOD-03</w:t>
            </w:r>
          </w:p>
        </w:tc>
        <w:tc>
          <w:tcPr>
            <w:tcW w:w="936" w:type="dxa"/>
            <w:vAlign w:val="center"/>
          </w:tcPr>
          <w:p w14:paraId="035B899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10E34F41" w14:textId="77777777">
        <w:trPr>
          <w:jc w:val="center"/>
        </w:trPr>
        <w:tc>
          <w:tcPr>
            <w:tcW w:w="1008" w:type="dxa"/>
            <w:vAlign w:val="center"/>
          </w:tcPr>
          <w:p w14:paraId="092FD1A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FR-007</w:t>
            </w:r>
          </w:p>
        </w:tc>
        <w:tc>
          <w:tcPr>
            <w:tcW w:w="6696" w:type="dxa"/>
            <w:vAlign w:val="center"/>
          </w:tcPr>
          <w:p w14:paraId="0A8AF10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menyediakan tindakan setujui, tolak, atau minta revisi sesuai alur yang disepakati.</w:t>
            </w:r>
          </w:p>
        </w:tc>
        <w:tc>
          <w:tcPr>
            <w:tcW w:w="1584" w:type="dxa"/>
            <w:vAlign w:val="center"/>
          </w:tcPr>
          <w:p w14:paraId="0F4D489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MOD-03</w:t>
            </w:r>
          </w:p>
        </w:tc>
        <w:tc>
          <w:tcPr>
            <w:tcW w:w="936" w:type="dxa"/>
            <w:vAlign w:val="center"/>
          </w:tcPr>
          <w:p w14:paraId="22E6F21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78EF2F5A" w14:textId="77777777">
        <w:trPr>
          <w:jc w:val="center"/>
        </w:trPr>
        <w:tc>
          <w:tcPr>
            <w:tcW w:w="1008" w:type="dxa"/>
            <w:vAlign w:val="center"/>
          </w:tcPr>
          <w:p w14:paraId="7B6428B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FR-008</w:t>
            </w:r>
          </w:p>
        </w:tc>
        <w:tc>
          <w:tcPr>
            <w:tcW w:w="6696" w:type="dxa"/>
            <w:vAlign w:val="center"/>
          </w:tcPr>
          <w:p w14:paraId="4C7B900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menyimpan hasil keputusan, alasan/catatan, aktor, dan waktu keputusan.</w:t>
            </w:r>
          </w:p>
        </w:tc>
        <w:tc>
          <w:tcPr>
            <w:tcW w:w="1584" w:type="dxa"/>
            <w:vAlign w:val="center"/>
          </w:tcPr>
          <w:p w14:paraId="3B50832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MOD-03/10</w:t>
            </w:r>
          </w:p>
        </w:tc>
        <w:tc>
          <w:tcPr>
            <w:tcW w:w="936" w:type="dxa"/>
            <w:vAlign w:val="center"/>
          </w:tcPr>
          <w:p w14:paraId="1AC454A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4FEFE11F" w14:textId="77777777">
        <w:trPr>
          <w:jc w:val="center"/>
        </w:trPr>
        <w:tc>
          <w:tcPr>
            <w:tcW w:w="1008" w:type="dxa"/>
            <w:vAlign w:val="center"/>
          </w:tcPr>
          <w:p w14:paraId="0AF8768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FR-009</w:t>
            </w:r>
          </w:p>
        </w:tc>
        <w:tc>
          <w:tcPr>
            <w:tcW w:w="6696" w:type="dxa"/>
            <w:vAlign w:val="center"/>
          </w:tcPr>
          <w:p w14:paraId="78E6C81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mencegah publikasi kampanye yang belum disetujui.</w:t>
            </w:r>
          </w:p>
        </w:tc>
        <w:tc>
          <w:tcPr>
            <w:tcW w:w="1584" w:type="dxa"/>
            <w:vAlign w:val="center"/>
          </w:tcPr>
          <w:p w14:paraId="48961D8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MOD-03/07</w:t>
            </w:r>
          </w:p>
        </w:tc>
        <w:tc>
          <w:tcPr>
            <w:tcW w:w="936" w:type="dxa"/>
            <w:vAlign w:val="center"/>
          </w:tcPr>
          <w:p w14:paraId="41F7868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6A68E31F" w14:textId="77777777">
        <w:trPr>
          <w:jc w:val="center"/>
        </w:trPr>
        <w:tc>
          <w:tcPr>
            <w:tcW w:w="1008" w:type="dxa"/>
            <w:vAlign w:val="center"/>
          </w:tcPr>
          <w:p w14:paraId="409C4F6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FR-010</w:t>
            </w:r>
          </w:p>
        </w:tc>
        <w:tc>
          <w:tcPr>
            <w:tcW w:w="6696" w:type="dxa"/>
            <w:vAlign w:val="center"/>
          </w:tcPr>
          <w:p w14:paraId="47A021C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menampilkan kampanye berstatus terbit pada halaman publik.</w:t>
            </w:r>
          </w:p>
        </w:tc>
        <w:tc>
          <w:tcPr>
            <w:tcW w:w="1584" w:type="dxa"/>
            <w:vAlign w:val="center"/>
          </w:tcPr>
          <w:p w14:paraId="653BA71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MOD-07</w:t>
            </w:r>
          </w:p>
        </w:tc>
        <w:tc>
          <w:tcPr>
            <w:tcW w:w="936" w:type="dxa"/>
            <w:vAlign w:val="center"/>
          </w:tcPr>
          <w:p w14:paraId="3C858C6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14393008" w14:textId="77777777">
        <w:trPr>
          <w:jc w:val="center"/>
        </w:trPr>
        <w:tc>
          <w:tcPr>
            <w:tcW w:w="1008" w:type="dxa"/>
            <w:vAlign w:val="center"/>
          </w:tcPr>
          <w:p w14:paraId="54DE1EF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FR-011</w:t>
            </w:r>
          </w:p>
        </w:tc>
        <w:tc>
          <w:tcPr>
            <w:tcW w:w="6696" w:type="dxa"/>
            <w:vAlign w:val="center"/>
          </w:tcPr>
          <w:p w14:paraId="6855AEA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menyediakan pencarian/filter kampanye berdasarkan kategori, status, atau periode sesuai kebutuhan peran.</w:t>
            </w:r>
          </w:p>
        </w:tc>
        <w:tc>
          <w:tcPr>
            <w:tcW w:w="1584" w:type="dxa"/>
            <w:vAlign w:val="center"/>
          </w:tcPr>
          <w:p w14:paraId="3A1967B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MOD-04/12</w:t>
            </w:r>
          </w:p>
        </w:tc>
        <w:tc>
          <w:tcPr>
            <w:tcW w:w="936" w:type="dxa"/>
            <w:vAlign w:val="center"/>
          </w:tcPr>
          <w:p w14:paraId="7BAC189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P2</w:t>
            </w:r>
          </w:p>
        </w:tc>
      </w:tr>
      <w:tr w:rsidR="001D3260" w:rsidRPr="006E51AF" w14:paraId="0CB81241" w14:textId="77777777">
        <w:trPr>
          <w:jc w:val="center"/>
        </w:trPr>
        <w:tc>
          <w:tcPr>
            <w:tcW w:w="1008" w:type="dxa"/>
            <w:vAlign w:val="center"/>
          </w:tcPr>
          <w:p w14:paraId="70F4531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FR-012</w:t>
            </w:r>
          </w:p>
        </w:tc>
        <w:tc>
          <w:tcPr>
            <w:tcW w:w="6696" w:type="dxa"/>
            <w:vAlign w:val="center"/>
          </w:tcPr>
          <w:p w14:paraId="682444F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mengelola kategori kampanye dan mendukung kategori program yang disepakati klien.</w:t>
            </w:r>
          </w:p>
        </w:tc>
        <w:tc>
          <w:tcPr>
            <w:tcW w:w="1584" w:type="dxa"/>
            <w:vAlign w:val="center"/>
          </w:tcPr>
          <w:p w14:paraId="527686C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MOD-05</w:t>
            </w:r>
          </w:p>
        </w:tc>
        <w:tc>
          <w:tcPr>
            <w:tcW w:w="936" w:type="dxa"/>
            <w:vAlign w:val="center"/>
          </w:tcPr>
          <w:p w14:paraId="281D725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26C4E775" w14:textId="77777777">
        <w:trPr>
          <w:jc w:val="center"/>
        </w:trPr>
        <w:tc>
          <w:tcPr>
            <w:tcW w:w="1008" w:type="dxa"/>
            <w:vAlign w:val="center"/>
          </w:tcPr>
          <w:p w14:paraId="0CA1064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FR-013</w:t>
            </w:r>
          </w:p>
        </w:tc>
        <w:tc>
          <w:tcPr>
            <w:tcW w:w="6696" w:type="dxa"/>
            <w:vAlign w:val="center"/>
          </w:tcPr>
          <w:p w14:paraId="1879BFC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menyimpan target dan periode kampanye serta memvalidasi nilai/rentang yang tidak masuk akal.</w:t>
            </w:r>
          </w:p>
        </w:tc>
        <w:tc>
          <w:tcPr>
            <w:tcW w:w="1584" w:type="dxa"/>
            <w:vAlign w:val="center"/>
          </w:tcPr>
          <w:p w14:paraId="11BE4EA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MOD-06</w:t>
            </w:r>
          </w:p>
        </w:tc>
        <w:tc>
          <w:tcPr>
            <w:tcW w:w="936" w:type="dxa"/>
            <w:vAlign w:val="center"/>
          </w:tcPr>
          <w:p w14:paraId="4CDBC94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63866DAC" w14:textId="77777777">
        <w:trPr>
          <w:jc w:val="center"/>
        </w:trPr>
        <w:tc>
          <w:tcPr>
            <w:tcW w:w="1008" w:type="dxa"/>
            <w:vAlign w:val="center"/>
          </w:tcPr>
          <w:p w14:paraId="6AF03E5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FR-014</w:t>
            </w:r>
          </w:p>
        </w:tc>
        <w:tc>
          <w:tcPr>
            <w:tcW w:w="6696" w:type="dxa"/>
            <w:vAlign w:val="center"/>
          </w:tcPr>
          <w:p w14:paraId="1D95148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menerima data donasi terkait kampanye melalui kontrak API yang disepakati.</w:t>
            </w:r>
          </w:p>
        </w:tc>
        <w:tc>
          <w:tcPr>
            <w:tcW w:w="1584" w:type="dxa"/>
            <w:vAlign w:val="center"/>
          </w:tcPr>
          <w:p w14:paraId="7B4084F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MOD-08/11</w:t>
            </w:r>
          </w:p>
        </w:tc>
        <w:tc>
          <w:tcPr>
            <w:tcW w:w="936" w:type="dxa"/>
            <w:vAlign w:val="center"/>
          </w:tcPr>
          <w:p w14:paraId="753A958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2A00308A" w14:textId="77777777">
        <w:trPr>
          <w:jc w:val="center"/>
        </w:trPr>
        <w:tc>
          <w:tcPr>
            <w:tcW w:w="1008" w:type="dxa"/>
            <w:vAlign w:val="center"/>
          </w:tcPr>
          <w:p w14:paraId="372A4A6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FR-015</w:t>
            </w:r>
          </w:p>
        </w:tc>
        <w:tc>
          <w:tcPr>
            <w:tcW w:w="6696" w:type="dxa"/>
            <w:vAlign w:val="center"/>
          </w:tcPr>
          <w:p w14:paraId="6C75595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menghitung capaian dari catatan donasi valid dan memungkinkan penghitungan ulang untuk mengatasi koreksi/pembatalan.</w:t>
            </w:r>
          </w:p>
        </w:tc>
        <w:tc>
          <w:tcPr>
            <w:tcW w:w="1584" w:type="dxa"/>
            <w:vAlign w:val="center"/>
          </w:tcPr>
          <w:p w14:paraId="6CF1251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MOD-08</w:t>
            </w:r>
          </w:p>
        </w:tc>
        <w:tc>
          <w:tcPr>
            <w:tcW w:w="936" w:type="dxa"/>
            <w:vAlign w:val="center"/>
          </w:tcPr>
          <w:p w14:paraId="7A29A08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59749107" w14:textId="77777777">
        <w:trPr>
          <w:jc w:val="center"/>
        </w:trPr>
        <w:tc>
          <w:tcPr>
            <w:tcW w:w="1008" w:type="dxa"/>
            <w:vAlign w:val="center"/>
          </w:tcPr>
          <w:p w14:paraId="6452DB5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FR-016</w:t>
            </w:r>
          </w:p>
        </w:tc>
        <w:tc>
          <w:tcPr>
            <w:tcW w:w="6696" w:type="dxa"/>
            <w:vAlign w:val="center"/>
          </w:tcPr>
          <w:p w14:paraId="59B5CE8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menampilkan target, capaian, dan waktu pembaruan capaian pada halaman kampanye bila disetujui klien.</w:t>
            </w:r>
          </w:p>
        </w:tc>
        <w:tc>
          <w:tcPr>
            <w:tcW w:w="1584" w:type="dxa"/>
            <w:vAlign w:val="center"/>
          </w:tcPr>
          <w:p w14:paraId="2EC1122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MOD-07/08</w:t>
            </w:r>
          </w:p>
        </w:tc>
        <w:tc>
          <w:tcPr>
            <w:tcW w:w="936" w:type="dxa"/>
            <w:vAlign w:val="center"/>
          </w:tcPr>
          <w:p w14:paraId="3FE1EE0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7F5AE364" w14:textId="77777777">
        <w:trPr>
          <w:jc w:val="center"/>
        </w:trPr>
        <w:tc>
          <w:tcPr>
            <w:tcW w:w="1008" w:type="dxa"/>
            <w:vAlign w:val="center"/>
          </w:tcPr>
          <w:p w14:paraId="67EC8C4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FR-017</w:t>
            </w:r>
          </w:p>
        </w:tc>
        <w:tc>
          <w:tcPr>
            <w:tcW w:w="6696" w:type="dxa"/>
            <w:vAlign w:val="center"/>
          </w:tcPr>
          <w:p w14:paraId="78CDD48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menyediakan tindakan penutupan kampanye bagi peran yang berwenang.</w:t>
            </w:r>
          </w:p>
        </w:tc>
        <w:tc>
          <w:tcPr>
            <w:tcW w:w="1584" w:type="dxa"/>
            <w:vAlign w:val="center"/>
          </w:tcPr>
          <w:p w14:paraId="0B60533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MOD-09</w:t>
            </w:r>
          </w:p>
        </w:tc>
        <w:tc>
          <w:tcPr>
            <w:tcW w:w="936" w:type="dxa"/>
            <w:vAlign w:val="center"/>
          </w:tcPr>
          <w:p w14:paraId="0964E96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3FBF6AF3" w14:textId="77777777">
        <w:trPr>
          <w:jc w:val="center"/>
        </w:trPr>
        <w:tc>
          <w:tcPr>
            <w:tcW w:w="1008" w:type="dxa"/>
            <w:vAlign w:val="center"/>
          </w:tcPr>
          <w:p w14:paraId="5CD25E6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FR-018</w:t>
            </w:r>
          </w:p>
        </w:tc>
        <w:tc>
          <w:tcPr>
            <w:tcW w:w="6696" w:type="dxa"/>
            <w:vAlign w:val="center"/>
          </w:tcPr>
          <w:p w14:paraId="0D7C5EA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membentuk ringkasan kampanye yang ditutup, sekurangnya memuat target, capaian, periode, status akhir, dan waktu penutupan.</w:t>
            </w:r>
          </w:p>
        </w:tc>
        <w:tc>
          <w:tcPr>
            <w:tcW w:w="1584" w:type="dxa"/>
            <w:vAlign w:val="center"/>
          </w:tcPr>
          <w:p w14:paraId="7746E55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MOD-09</w:t>
            </w:r>
          </w:p>
        </w:tc>
        <w:tc>
          <w:tcPr>
            <w:tcW w:w="936" w:type="dxa"/>
            <w:vAlign w:val="center"/>
          </w:tcPr>
          <w:p w14:paraId="75D9CDF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41964017" w14:textId="77777777">
        <w:trPr>
          <w:jc w:val="center"/>
        </w:trPr>
        <w:tc>
          <w:tcPr>
            <w:tcW w:w="1008" w:type="dxa"/>
            <w:vAlign w:val="center"/>
          </w:tcPr>
          <w:p w14:paraId="2D76CD9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FR-019</w:t>
            </w:r>
          </w:p>
        </w:tc>
        <w:tc>
          <w:tcPr>
            <w:tcW w:w="6696" w:type="dxa"/>
            <w:vAlign w:val="center"/>
          </w:tcPr>
          <w:p w14:paraId="41BAB1A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menyediakan data ringkasan kampanye kepada subsistem terkait melalui API, sesuai kontrak akses.</w:t>
            </w:r>
          </w:p>
        </w:tc>
        <w:tc>
          <w:tcPr>
            <w:tcW w:w="1584" w:type="dxa"/>
            <w:vAlign w:val="center"/>
          </w:tcPr>
          <w:p w14:paraId="323D9D7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MOD-09/11</w:t>
            </w:r>
          </w:p>
        </w:tc>
        <w:tc>
          <w:tcPr>
            <w:tcW w:w="936" w:type="dxa"/>
            <w:vAlign w:val="center"/>
          </w:tcPr>
          <w:p w14:paraId="00CFDE7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2900AFE4" w14:textId="77777777">
        <w:trPr>
          <w:jc w:val="center"/>
        </w:trPr>
        <w:tc>
          <w:tcPr>
            <w:tcW w:w="1008" w:type="dxa"/>
            <w:vAlign w:val="center"/>
          </w:tcPr>
          <w:p w14:paraId="3C25896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FR-020</w:t>
            </w:r>
          </w:p>
        </w:tc>
        <w:tc>
          <w:tcPr>
            <w:tcW w:w="6696" w:type="dxa"/>
            <w:vAlign w:val="center"/>
          </w:tcPr>
          <w:p w14:paraId="0715DC1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menyimpan riwayat versi perubahan konten penting kampanye.</w:t>
            </w:r>
          </w:p>
        </w:tc>
        <w:tc>
          <w:tcPr>
            <w:tcW w:w="1584" w:type="dxa"/>
            <w:vAlign w:val="center"/>
          </w:tcPr>
          <w:p w14:paraId="6CA9086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MOD-10</w:t>
            </w:r>
          </w:p>
        </w:tc>
        <w:tc>
          <w:tcPr>
            <w:tcW w:w="936" w:type="dxa"/>
            <w:vAlign w:val="center"/>
          </w:tcPr>
          <w:p w14:paraId="2BB3BA5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06184292" w14:textId="77777777">
        <w:trPr>
          <w:jc w:val="center"/>
        </w:trPr>
        <w:tc>
          <w:tcPr>
            <w:tcW w:w="1008" w:type="dxa"/>
            <w:vAlign w:val="center"/>
          </w:tcPr>
          <w:p w14:paraId="1A68833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FR-021</w:t>
            </w:r>
          </w:p>
        </w:tc>
        <w:tc>
          <w:tcPr>
            <w:tcW w:w="6696" w:type="dxa"/>
            <w:vAlign w:val="center"/>
          </w:tcPr>
          <w:p w14:paraId="367E901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mencatat aktivitas penting seperti perubahan status, keputusan, dan perubahan data inti.</w:t>
            </w:r>
          </w:p>
        </w:tc>
        <w:tc>
          <w:tcPr>
            <w:tcW w:w="1584" w:type="dxa"/>
            <w:vAlign w:val="center"/>
          </w:tcPr>
          <w:p w14:paraId="306AF4F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MOD-10</w:t>
            </w:r>
          </w:p>
        </w:tc>
        <w:tc>
          <w:tcPr>
            <w:tcW w:w="936" w:type="dxa"/>
            <w:vAlign w:val="center"/>
          </w:tcPr>
          <w:p w14:paraId="1245429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4771DD89" w14:textId="77777777">
        <w:trPr>
          <w:jc w:val="center"/>
        </w:trPr>
        <w:tc>
          <w:tcPr>
            <w:tcW w:w="1008" w:type="dxa"/>
            <w:vAlign w:val="center"/>
          </w:tcPr>
          <w:p w14:paraId="6BBE98D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FR-022</w:t>
            </w:r>
          </w:p>
        </w:tc>
        <w:tc>
          <w:tcPr>
            <w:tcW w:w="6696" w:type="dxa"/>
            <w:vAlign w:val="center"/>
          </w:tcPr>
          <w:p w14:paraId="09FADDC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menyediakan URL kampanye yang dapat dibagikan dan metadata pratayang jika fungsi ini disetujui.</w:t>
            </w:r>
          </w:p>
        </w:tc>
        <w:tc>
          <w:tcPr>
            <w:tcW w:w="1584" w:type="dxa"/>
            <w:vAlign w:val="center"/>
          </w:tcPr>
          <w:p w14:paraId="781AFB6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MOD-13</w:t>
            </w:r>
          </w:p>
        </w:tc>
        <w:tc>
          <w:tcPr>
            <w:tcW w:w="936" w:type="dxa"/>
            <w:vAlign w:val="center"/>
          </w:tcPr>
          <w:p w14:paraId="3E2C602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P2</w:t>
            </w:r>
          </w:p>
        </w:tc>
      </w:tr>
      <w:tr w:rsidR="001D3260" w:rsidRPr="006E51AF" w14:paraId="29065450" w14:textId="77777777">
        <w:trPr>
          <w:jc w:val="center"/>
        </w:trPr>
        <w:tc>
          <w:tcPr>
            <w:tcW w:w="1008" w:type="dxa"/>
            <w:vAlign w:val="center"/>
          </w:tcPr>
          <w:p w14:paraId="764CA60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FR-023</w:t>
            </w:r>
          </w:p>
        </w:tc>
        <w:tc>
          <w:tcPr>
            <w:tcW w:w="6696" w:type="dxa"/>
            <w:vAlign w:val="center"/>
          </w:tcPr>
          <w:p w14:paraId="758A9C3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menampilkan pesan kesalahan yang dapat dipahami ketika validasi atau integrasi gagal.</w:t>
            </w:r>
          </w:p>
        </w:tc>
        <w:tc>
          <w:tcPr>
            <w:tcW w:w="1584" w:type="dxa"/>
            <w:vAlign w:val="center"/>
          </w:tcPr>
          <w:p w14:paraId="6198721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Semua</w:t>
            </w:r>
          </w:p>
        </w:tc>
        <w:tc>
          <w:tcPr>
            <w:tcW w:w="936" w:type="dxa"/>
            <w:vAlign w:val="center"/>
          </w:tcPr>
          <w:p w14:paraId="305E343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13DFCADC" w14:textId="77777777">
        <w:trPr>
          <w:jc w:val="center"/>
        </w:trPr>
        <w:tc>
          <w:tcPr>
            <w:tcW w:w="1008" w:type="dxa"/>
            <w:vAlign w:val="center"/>
          </w:tcPr>
          <w:p w14:paraId="72DD403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FR-024</w:t>
            </w:r>
          </w:p>
        </w:tc>
        <w:tc>
          <w:tcPr>
            <w:tcW w:w="6696" w:type="dxa"/>
            <w:vAlign w:val="center"/>
          </w:tcPr>
          <w:p w14:paraId="2CF5CFA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menolak akses API yang tidak terautentikasi/tidak berwenang.</w:t>
            </w:r>
          </w:p>
        </w:tc>
        <w:tc>
          <w:tcPr>
            <w:tcW w:w="1584" w:type="dxa"/>
            <w:vAlign w:val="center"/>
          </w:tcPr>
          <w:p w14:paraId="6D2B365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MOD-11</w:t>
            </w:r>
          </w:p>
        </w:tc>
        <w:tc>
          <w:tcPr>
            <w:tcW w:w="936" w:type="dxa"/>
            <w:vAlign w:val="center"/>
          </w:tcPr>
          <w:p w14:paraId="2DCFB1A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r w:rsidR="001D3260" w:rsidRPr="006E51AF" w14:paraId="7F9D65E1" w14:textId="77777777">
        <w:trPr>
          <w:jc w:val="center"/>
        </w:trPr>
        <w:tc>
          <w:tcPr>
            <w:tcW w:w="1008" w:type="dxa"/>
            <w:vAlign w:val="center"/>
          </w:tcPr>
          <w:p w14:paraId="0B76165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FR-025</w:t>
            </w:r>
          </w:p>
        </w:tc>
        <w:tc>
          <w:tcPr>
            <w:tcW w:w="6696" w:type="dxa"/>
            <w:vAlign w:val="center"/>
          </w:tcPr>
          <w:p w14:paraId="4C42E45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mempertahankan data kampanye yang ditutup agar dapat ditinjau kembali oleh pengguna yang berhak.</w:t>
            </w:r>
          </w:p>
        </w:tc>
        <w:tc>
          <w:tcPr>
            <w:tcW w:w="1584" w:type="dxa"/>
            <w:vAlign w:val="center"/>
          </w:tcPr>
          <w:p w14:paraId="3D3E98F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MOD-09</w:t>
            </w:r>
          </w:p>
        </w:tc>
        <w:tc>
          <w:tcPr>
            <w:tcW w:w="936" w:type="dxa"/>
            <w:vAlign w:val="center"/>
          </w:tcPr>
          <w:p w14:paraId="257E76B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P1</w:t>
            </w:r>
          </w:p>
        </w:tc>
      </w:tr>
    </w:tbl>
    <w:p w14:paraId="545A5E4D" w14:textId="77777777" w:rsidR="001D3260" w:rsidRPr="006E51AF" w:rsidRDefault="001D3260">
      <w:pPr>
        <w:rPr>
          <w:rFonts w:asciiTheme="majorBidi" w:hAnsiTheme="majorBidi" w:cstheme="majorBidi"/>
        </w:rPr>
      </w:pPr>
    </w:p>
    <w:p w14:paraId="29E089AA" w14:textId="77777777" w:rsidR="001D3260" w:rsidRPr="006E51AF" w:rsidRDefault="00000000">
      <w:pPr>
        <w:pStyle w:val="Heading1"/>
        <w:rPr>
          <w:rFonts w:asciiTheme="majorBidi" w:hAnsiTheme="majorBidi"/>
          <w:color w:val="000000" w:themeColor="text1"/>
        </w:rPr>
      </w:pPr>
      <w:bookmarkStart w:id="25" w:name="_Toc243511989"/>
      <w:r w:rsidRPr="006E51AF">
        <w:rPr>
          <w:rFonts w:asciiTheme="majorBidi" w:hAnsiTheme="majorBidi"/>
          <w:color w:val="000000" w:themeColor="text1"/>
        </w:rPr>
        <w:lastRenderedPageBreak/>
        <w:t>7. KEBUTUHAN NONFUNGSIONAL</w:t>
      </w:r>
      <w:bookmarkEnd w:id="25"/>
    </w:p>
    <w:tbl>
      <w:tblPr>
        <w:tblStyle w:val="TableGrid"/>
        <w:tblW w:w="0" w:type="auto"/>
        <w:jc w:val="center"/>
        <w:tblLook w:val="04A0" w:firstRow="1" w:lastRow="0" w:firstColumn="1" w:lastColumn="0" w:noHBand="0" w:noVBand="1"/>
      </w:tblPr>
      <w:tblGrid>
        <w:gridCol w:w="1892"/>
        <w:gridCol w:w="4985"/>
        <w:gridCol w:w="2905"/>
      </w:tblGrid>
      <w:tr w:rsidR="001D3260" w:rsidRPr="006E51AF" w14:paraId="3CD5D2C6" w14:textId="77777777">
        <w:trPr>
          <w:jc w:val="center"/>
        </w:trPr>
        <w:tc>
          <w:tcPr>
            <w:tcW w:w="1944" w:type="dxa"/>
            <w:shd w:val="clear" w:color="auto" w:fill="D9EAF7"/>
            <w:vAlign w:val="center"/>
          </w:tcPr>
          <w:p w14:paraId="260E027F"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ID/aspek</w:t>
            </w:r>
          </w:p>
        </w:tc>
        <w:tc>
          <w:tcPr>
            <w:tcW w:w="5256" w:type="dxa"/>
            <w:shd w:val="clear" w:color="auto" w:fill="D9EAF7"/>
            <w:vAlign w:val="center"/>
          </w:tcPr>
          <w:p w14:paraId="02827D69"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Kebutuhan</w:t>
            </w:r>
          </w:p>
        </w:tc>
        <w:tc>
          <w:tcPr>
            <w:tcW w:w="3024" w:type="dxa"/>
            <w:shd w:val="clear" w:color="auto" w:fill="D9EAF7"/>
            <w:vAlign w:val="center"/>
          </w:tcPr>
          <w:p w14:paraId="6311CC41"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Kriteria verifikasi awal</w:t>
            </w:r>
          </w:p>
        </w:tc>
      </w:tr>
      <w:tr w:rsidR="001D3260" w:rsidRPr="006E51AF" w14:paraId="15A912A2" w14:textId="77777777">
        <w:trPr>
          <w:jc w:val="center"/>
        </w:trPr>
        <w:tc>
          <w:tcPr>
            <w:tcW w:w="1944" w:type="dxa"/>
            <w:vAlign w:val="center"/>
          </w:tcPr>
          <w:p w14:paraId="7203DBC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NFR-01 Keamanan</w:t>
            </w:r>
          </w:p>
        </w:tc>
        <w:tc>
          <w:tcPr>
            <w:tcW w:w="5256" w:type="dxa"/>
            <w:vAlign w:val="center"/>
          </w:tcPr>
          <w:p w14:paraId="1912758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harus menerapkan kontrol akses berbasis peran, validasi input, dan pengelolaan sesi yang aman.</w:t>
            </w:r>
          </w:p>
        </w:tc>
        <w:tc>
          <w:tcPr>
            <w:tcW w:w="3024" w:type="dxa"/>
            <w:vAlign w:val="center"/>
          </w:tcPr>
          <w:p w14:paraId="74344E3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Uji akses: pengguna tanpa izin tidak dapat menjalankan tindakan terlarang.</w:t>
            </w:r>
          </w:p>
        </w:tc>
      </w:tr>
      <w:tr w:rsidR="001D3260" w:rsidRPr="006E51AF" w14:paraId="520F3D7B" w14:textId="77777777">
        <w:trPr>
          <w:jc w:val="center"/>
        </w:trPr>
        <w:tc>
          <w:tcPr>
            <w:tcW w:w="1944" w:type="dxa"/>
            <w:vAlign w:val="center"/>
          </w:tcPr>
          <w:p w14:paraId="123CA08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NFR-02 Kerahasiaan data</w:t>
            </w:r>
          </w:p>
        </w:tc>
        <w:tc>
          <w:tcPr>
            <w:tcW w:w="5256" w:type="dxa"/>
            <w:vAlign w:val="center"/>
          </w:tcPr>
          <w:p w14:paraId="3AE62B90"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5"/>
                <w:lang w:val="pt-PT"/>
              </w:rPr>
              <w:t>Gunakan</w:t>
            </w:r>
            <w:proofErr w:type="spellEnd"/>
            <w:r w:rsidRPr="006E51AF">
              <w:rPr>
                <w:rFonts w:asciiTheme="majorBidi" w:hAnsiTheme="majorBidi" w:cstheme="majorBidi"/>
                <w:sz w:val="15"/>
                <w:lang w:val="pt-PT"/>
              </w:rPr>
              <w:t xml:space="preserve"> data </w:t>
            </w:r>
            <w:proofErr w:type="spellStart"/>
            <w:r w:rsidRPr="006E51AF">
              <w:rPr>
                <w:rFonts w:asciiTheme="majorBidi" w:hAnsiTheme="majorBidi" w:cstheme="majorBidi"/>
                <w:sz w:val="15"/>
                <w:lang w:val="pt-PT"/>
              </w:rPr>
              <w:t>sintetis</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selama</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perjanjian</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pemrosesan</w:t>
            </w:r>
            <w:proofErr w:type="spellEnd"/>
            <w:r w:rsidRPr="006E51AF">
              <w:rPr>
                <w:rFonts w:asciiTheme="majorBidi" w:hAnsiTheme="majorBidi" w:cstheme="majorBidi"/>
                <w:sz w:val="15"/>
                <w:lang w:val="pt-PT"/>
              </w:rPr>
              <w:t xml:space="preserve"> data </w:t>
            </w:r>
            <w:proofErr w:type="spellStart"/>
            <w:r w:rsidRPr="006E51AF">
              <w:rPr>
                <w:rFonts w:asciiTheme="majorBidi" w:hAnsiTheme="majorBidi" w:cstheme="majorBidi"/>
                <w:sz w:val="15"/>
                <w:lang w:val="pt-PT"/>
              </w:rPr>
              <w:t>dan</w:t>
            </w:r>
            <w:proofErr w:type="spellEnd"/>
            <w:r w:rsidRPr="006E51AF">
              <w:rPr>
                <w:rFonts w:asciiTheme="majorBidi" w:hAnsiTheme="majorBidi" w:cstheme="majorBidi"/>
                <w:sz w:val="15"/>
                <w:lang w:val="pt-PT"/>
              </w:rPr>
              <w:t xml:space="preserve"> NDA </w:t>
            </w:r>
            <w:proofErr w:type="spellStart"/>
            <w:r w:rsidRPr="006E51AF">
              <w:rPr>
                <w:rFonts w:asciiTheme="majorBidi" w:hAnsiTheme="majorBidi" w:cstheme="majorBidi"/>
                <w:sz w:val="15"/>
                <w:lang w:val="pt-PT"/>
              </w:rPr>
              <w:t>belum</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ditandatangani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kredensial</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produksi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tidak</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boleh</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disimpan</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di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repository</w:t>
            </w:r>
            <w:proofErr w:type="spellEnd"/>
            <w:r w:rsidRPr="006E51AF">
              <w:rPr>
                <w:rFonts w:asciiTheme="majorBidi" w:hAnsiTheme="majorBidi" w:cstheme="majorBidi"/>
                <w:sz w:val="15"/>
                <w:lang w:val="pt-PT"/>
              </w:rPr>
              <w:t>.</w:t>
            </w:r>
          </w:p>
        </w:tc>
        <w:tc>
          <w:tcPr>
            <w:tcW w:w="3024" w:type="dxa"/>
            <w:vAlign w:val="center"/>
          </w:tcPr>
          <w:p w14:paraId="2B21FDB8"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5"/>
              </w:rPr>
              <w:t>Inspeksi</w:t>
            </w:r>
            <w:proofErr w:type="spellEnd"/>
            <w:r w:rsidRPr="006E51AF">
              <w:rPr>
                <w:rFonts w:asciiTheme="majorBidi" w:hAnsiTheme="majorBidi" w:cstheme="majorBidi"/>
                <w:sz w:val="15"/>
              </w:rPr>
              <w:t xml:space="preserve"> repository dan </w:t>
            </w:r>
            <w:proofErr w:type="spellStart"/>
            <w:r w:rsidRPr="006E51AF">
              <w:rPr>
                <w:rFonts w:asciiTheme="majorBidi" w:hAnsiTheme="majorBidi" w:cstheme="majorBidi"/>
                <w:sz w:val="15"/>
              </w:rPr>
              <w:t>konfigurasi</w:t>
            </w:r>
            <w:proofErr w:type="spellEnd"/>
            <w:r w:rsidRPr="006E51AF">
              <w:rPr>
                <w:rFonts w:asciiTheme="majorBidi" w:hAnsiTheme="majorBidi" w:cstheme="majorBidi"/>
                <w:sz w:val="15"/>
              </w:rPr>
              <w:t>; tidak ditemukan secret.</w:t>
            </w:r>
          </w:p>
        </w:tc>
      </w:tr>
      <w:tr w:rsidR="001D3260" w:rsidRPr="006E51AF" w14:paraId="62C2EF62" w14:textId="77777777">
        <w:trPr>
          <w:jc w:val="center"/>
        </w:trPr>
        <w:tc>
          <w:tcPr>
            <w:tcW w:w="1944" w:type="dxa"/>
            <w:vAlign w:val="center"/>
          </w:tcPr>
          <w:p w14:paraId="2DB6760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NFR-03 Privasi</w:t>
            </w:r>
          </w:p>
        </w:tc>
        <w:tc>
          <w:tcPr>
            <w:tcW w:w="5256" w:type="dxa"/>
            <w:vAlign w:val="center"/>
          </w:tcPr>
          <w:p w14:paraId="4BDA6B9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Gambar dan informasi penerima manfaat tidak boleh dipublikasikan tanpa dasar/izin yang disetujui klien.</w:t>
            </w:r>
          </w:p>
        </w:tc>
        <w:tc>
          <w:tcPr>
            <w:tcW w:w="3024" w:type="dxa"/>
            <w:vAlign w:val="center"/>
          </w:tcPr>
          <w:p w14:paraId="155E6E8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Checklist review konten dan bukti izin jika berlaku.</w:t>
            </w:r>
          </w:p>
        </w:tc>
      </w:tr>
      <w:tr w:rsidR="001D3260" w:rsidRPr="006E51AF" w14:paraId="37A21E87" w14:textId="77777777">
        <w:trPr>
          <w:jc w:val="center"/>
        </w:trPr>
        <w:tc>
          <w:tcPr>
            <w:tcW w:w="1944" w:type="dxa"/>
            <w:vAlign w:val="center"/>
          </w:tcPr>
          <w:p w14:paraId="6B66613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NFR-04 Integritas capaian</w:t>
            </w:r>
          </w:p>
        </w:tc>
        <w:tc>
          <w:tcPr>
            <w:tcW w:w="5256" w:type="dxa"/>
            <w:vAlign w:val="center"/>
          </w:tcPr>
          <w:p w14:paraId="51AD247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Capaian dapat dihitung ulang dari catatan donasi yang valid; pembatalan/koreksi tidak boleh menyebabkan angka permanen keliru.</w:t>
            </w:r>
          </w:p>
        </w:tc>
        <w:tc>
          <w:tcPr>
            <w:tcW w:w="3024" w:type="dxa"/>
            <w:vAlign w:val="center"/>
          </w:tcPr>
          <w:p w14:paraId="7A5C07B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Uji transaksi valid, pembatalan, dan hitung ulang.</w:t>
            </w:r>
          </w:p>
        </w:tc>
      </w:tr>
      <w:tr w:rsidR="001D3260" w:rsidRPr="006E51AF" w14:paraId="6CAD02F8" w14:textId="77777777">
        <w:trPr>
          <w:jc w:val="center"/>
        </w:trPr>
        <w:tc>
          <w:tcPr>
            <w:tcW w:w="1944" w:type="dxa"/>
            <w:vAlign w:val="center"/>
          </w:tcPr>
          <w:p w14:paraId="6179E97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NFR-05 Ketersediaan</w:t>
            </w:r>
          </w:p>
        </w:tc>
        <w:tc>
          <w:tcPr>
            <w:tcW w:w="5256" w:type="dxa"/>
            <w:vAlign w:val="center"/>
          </w:tcPr>
          <w:p w14:paraId="1CFF9FC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Layanan menyediakan endpoint health check dan pencatatan error operasional.</w:t>
            </w:r>
          </w:p>
        </w:tc>
        <w:tc>
          <w:tcPr>
            <w:tcW w:w="3024" w:type="dxa"/>
            <w:vAlign w:val="center"/>
          </w:tcPr>
          <w:p w14:paraId="15A16BB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Health check memberikan respons sesuai target deployment yang disepakati.</w:t>
            </w:r>
          </w:p>
        </w:tc>
      </w:tr>
      <w:tr w:rsidR="001D3260" w:rsidRPr="006E51AF" w14:paraId="086F33D4" w14:textId="77777777">
        <w:trPr>
          <w:jc w:val="center"/>
        </w:trPr>
        <w:tc>
          <w:tcPr>
            <w:tcW w:w="1944" w:type="dxa"/>
            <w:vAlign w:val="center"/>
          </w:tcPr>
          <w:p w14:paraId="4457E19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NFR-06 Kinerja</w:t>
            </w:r>
          </w:p>
        </w:tc>
        <w:tc>
          <w:tcPr>
            <w:tcW w:w="5256" w:type="dxa"/>
            <w:vAlign w:val="center"/>
          </w:tcPr>
          <w:p w14:paraId="7A768E0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Halaman daftar/detail harus merespons dalam target waktu yang disepakati berdasarkan beban uji yang ditentukan.</w:t>
            </w:r>
          </w:p>
        </w:tc>
        <w:tc>
          <w:tcPr>
            <w:tcW w:w="3024" w:type="dxa"/>
            <w:vAlign w:val="center"/>
          </w:tcPr>
          <w:p w14:paraId="3132E45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Tetapkan angka target setelah mengetahui volume dan lingkungan hosting.</w:t>
            </w:r>
          </w:p>
        </w:tc>
      </w:tr>
      <w:tr w:rsidR="001D3260" w:rsidRPr="006E51AF" w14:paraId="60BB794D" w14:textId="77777777">
        <w:trPr>
          <w:jc w:val="center"/>
        </w:trPr>
        <w:tc>
          <w:tcPr>
            <w:tcW w:w="1944" w:type="dxa"/>
            <w:vAlign w:val="center"/>
          </w:tcPr>
          <w:p w14:paraId="2D240B6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NFR-07 Kemudahan penggunaan</w:t>
            </w:r>
          </w:p>
        </w:tc>
        <w:tc>
          <w:tcPr>
            <w:tcW w:w="5256" w:type="dxa"/>
            <w:vAlign w:val="center"/>
          </w:tcPr>
          <w:p w14:paraId="5AD661E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Form menampilkan label jelas, pesan kesalahan spesifik, dan mendukung penggunaan pada perangkat laptop maupun ponsel.</w:t>
            </w:r>
          </w:p>
        </w:tc>
        <w:tc>
          <w:tcPr>
            <w:tcW w:w="3024" w:type="dxa"/>
            <w:vAlign w:val="center"/>
          </w:tcPr>
          <w:p w14:paraId="6D75F16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Uji skenario dengan perwakilan pengguna.</w:t>
            </w:r>
          </w:p>
        </w:tc>
      </w:tr>
      <w:tr w:rsidR="001D3260" w:rsidRPr="006E51AF" w14:paraId="38C4BBB8" w14:textId="77777777">
        <w:trPr>
          <w:jc w:val="center"/>
        </w:trPr>
        <w:tc>
          <w:tcPr>
            <w:tcW w:w="1944" w:type="dxa"/>
            <w:vAlign w:val="center"/>
          </w:tcPr>
          <w:p w14:paraId="13295A5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NFR-08 Kompatibilitas</w:t>
            </w:r>
          </w:p>
        </w:tc>
        <w:tc>
          <w:tcPr>
            <w:tcW w:w="5256" w:type="dxa"/>
            <w:vAlign w:val="center"/>
          </w:tcPr>
          <w:p w14:paraId="347A72A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Antarmuka web responsif pada browser modern yang disepakati.</w:t>
            </w:r>
          </w:p>
        </w:tc>
        <w:tc>
          <w:tcPr>
            <w:tcW w:w="3024" w:type="dxa"/>
            <w:vAlign w:val="center"/>
          </w:tcPr>
          <w:p w14:paraId="588D1E0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Uji browser/perangkat pada daftar dukungan.</w:t>
            </w:r>
          </w:p>
        </w:tc>
      </w:tr>
      <w:tr w:rsidR="001D3260" w:rsidRPr="006E51AF" w14:paraId="43FBE8AC" w14:textId="77777777">
        <w:trPr>
          <w:jc w:val="center"/>
        </w:trPr>
        <w:tc>
          <w:tcPr>
            <w:tcW w:w="1944" w:type="dxa"/>
            <w:vAlign w:val="center"/>
          </w:tcPr>
          <w:p w14:paraId="6E6253E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NFR-09 Auditabilitas</w:t>
            </w:r>
          </w:p>
        </w:tc>
        <w:tc>
          <w:tcPr>
            <w:tcW w:w="5256" w:type="dxa"/>
            <w:vAlign w:val="center"/>
          </w:tcPr>
          <w:p w14:paraId="4D3927B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Perubahan data inti dan keputusan harus dapat ditelusuri ke pengguna dan waktu kejadian.</w:t>
            </w:r>
          </w:p>
        </w:tc>
        <w:tc>
          <w:tcPr>
            <w:tcW w:w="3024" w:type="dxa"/>
            <w:vAlign w:val="center"/>
          </w:tcPr>
          <w:p w14:paraId="24B4B7C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Uji sampel log audit.</w:t>
            </w:r>
          </w:p>
        </w:tc>
      </w:tr>
      <w:tr w:rsidR="001D3260" w:rsidRPr="006E51AF" w14:paraId="333AF993" w14:textId="77777777">
        <w:trPr>
          <w:jc w:val="center"/>
        </w:trPr>
        <w:tc>
          <w:tcPr>
            <w:tcW w:w="1944" w:type="dxa"/>
            <w:vAlign w:val="center"/>
          </w:tcPr>
          <w:p w14:paraId="3219E6F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NFR-10 Interoperabilitas</w:t>
            </w:r>
          </w:p>
        </w:tc>
        <w:tc>
          <w:tcPr>
            <w:tcW w:w="5256" w:type="dxa"/>
            <w:vAlign w:val="center"/>
          </w:tcPr>
          <w:p w14:paraId="26BECC2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Kontrak API didokumentasikan, divalidasi otomatis, dan menggunakan format data yang disepakati.</w:t>
            </w:r>
          </w:p>
        </w:tc>
        <w:tc>
          <w:tcPr>
            <w:tcW w:w="3024" w:type="dxa"/>
            <w:vAlign w:val="center"/>
          </w:tcPr>
          <w:p w14:paraId="00AACB04"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5"/>
                <w:lang w:val="pt-PT"/>
              </w:rPr>
              <w:t>Validasi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OpenAPI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dan</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uji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integrasi</w:t>
            </w:r>
            <w:proofErr w:type="spellEnd"/>
            <w:r w:rsidRPr="006E51AF">
              <w:rPr>
                <w:rFonts w:asciiTheme="majorBidi" w:hAnsiTheme="majorBidi" w:cstheme="majorBidi"/>
                <w:sz w:val="15"/>
                <w:lang w:val="pt-PT"/>
              </w:rPr>
              <w:t>.</w:t>
            </w:r>
          </w:p>
        </w:tc>
      </w:tr>
      <w:tr w:rsidR="001D3260" w:rsidRPr="006E51AF" w14:paraId="41619EC0" w14:textId="77777777">
        <w:trPr>
          <w:jc w:val="center"/>
        </w:trPr>
        <w:tc>
          <w:tcPr>
            <w:tcW w:w="1944" w:type="dxa"/>
            <w:vAlign w:val="center"/>
          </w:tcPr>
          <w:p w14:paraId="78853AD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 xml:space="preserve">NFR-11 </w:t>
            </w:r>
            <w:proofErr w:type="spellStart"/>
            <w:r w:rsidRPr="006E51AF">
              <w:rPr>
                <w:rFonts w:asciiTheme="majorBidi" w:hAnsiTheme="majorBidi" w:cstheme="majorBidi"/>
                <w:sz w:val="15"/>
              </w:rPr>
              <w:t>Pemeliharaan</w:t>
            </w:r>
            <w:proofErr w:type="spellEnd"/>
          </w:p>
        </w:tc>
        <w:tc>
          <w:tcPr>
            <w:tcW w:w="5256" w:type="dxa"/>
            <w:vAlign w:val="center"/>
          </w:tcPr>
          <w:p w14:paraId="2A2E550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Perubahan skema database harus melalui migrasi yang dapat dijalankan dari keadaan kosong.</w:t>
            </w:r>
          </w:p>
        </w:tc>
        <w:tc>
          <w:tcPr>
            <w:tcW w:w="3024" w:type="dxa"/>
            <w:vAlign w:val="center"/>
          </w:tcPr>
          <w:p w14:paraId="4E80E1C2" w14:textId="77777777" w:rsidR="001D3260" w:rsidRPr="006E51AF" w:rsidRDefault="00000000">
            <w:pPr>
              <w:spacing w:after="20"/>
              <w:rPr>
                <w:rFonts w:asciiTheme="majorBidi" w:hAnsiTheme="majorBidi" w:cstheme="majorBidi"/>
                <w:lang w:val="fr-FR"/>
              </w:rPr>
            </w:pPr>
            <w:r w:rsidRPr="006E51AF">
              <w:rPr>
                <w:rFonts w:asciiTheme="majorBidi" w:hAnsiTheme="majorBidi" w:cstheme="majorBidi"/>
                <w:sz w:val="15"/>
                <w:lang w:val="fr-FR"/>
              </w:rPr>
              <w:t xml:space="preserve">Pipeline </w:t>
            </w:r>
            <w:proofErr w:type="spellStart"/>
            <w:r w:rsidRPr="006E51AF">
              <w:rPr>
                <w:rFonts w:asciiTheme="majorBidi" w:hAnsiTheme="majorBidi" w:cstheme="majorBidi"/>
                <w:sz w:val="15"/>
                <w:lang w:val="fr-FR"/>
              </w:rPr>
              <w:t>menjalankan</w:t>
            </w:r>
            <w:proofErr w:type="spellEnd"/>
            <w:r w:rsidRPr="006E51AF">
              <w:rPr>
                <w:rFonts w:asciiTheme="majorBidi" w:hAnsiTheme="majorBidi" w:cstheme="majorBidi"/>
                <w:sz w:val="15"/>
                <w:lang w:val="fr-FR"/>
              </w:rPr>
              <w:t xml:space="preserve"> </w:t>
            </w:r>
            <w:proofErr w:type="spellStart"/>
            <w:r w:rsidRPr="006E51AF">
              <w:rPr>
                <w:rFonts w:asciiTheme="majorBidi" w:hAnsiTheme="majorBidi" w:cstheme="majorBidi"/>
                <w:sz w:val="15"/>
                <w:lang w:val="fr-FR"/>
              </w:rPr>
              <w:t>migrasi</w:t>
            </w:r>
            <w:proofErr w:type="spellEnd"/>
            <w:r w:rsidRPr="006E51AF">
              <w:rPr>
                <w:rFonts w:asciiTheme="majorBidi" w:hAnsiTheme="majorBidi" w:cstheme="majorBidi"/>
                <w:sz w:val="15"/>
                <w:lang w:val="fr-FR"/>
              </w:rPr>
              <w:t xml:space="preserve"> dan test suite.</w:t>
            </w:r>
          </w:p>
        </w:tc>
      </w:tr>
      <w:tr w:rsidR="001D3260" w:rsidRPr="006E51AF" w14:paraId="103881E0" w14:textId="77777777">
        <w:trPr>
          <w:jc w:val="center"/>
        </w:trPr>
        <w:tc>
          <w:tcPr>
            <w:tcW w:w="1944" w:type="dxa"/>
            <w:vAlign w:val="center"/>
          </w:tcPr>
          <w:p w14:paraId="59140C5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 xml:space="preserve">NFR-12 </w:t>
            </w:r>
            <w:proofErr w:type="spellStart"/>
            <w:r w:rsidRPr="006E51AF">
              <w:rPr>
                <w:rFonts w:asciiTheme="majorBidi" w:hAnsiTheme="majorBidi" w:cstheme="majorBidi"/>
                <w:sz w:val="15"/>
              </w:rPr>
              <w:t>Berbagi</w:t>
            </w:r>
            <w:proofErr w:type="spellEnd"/>
            <w:r w:rsidRPr="006E51AF">
              <w:rPr>
                <w:rFonts w:asciiTheme="majorBidi" w:hAnsiTheme="majorBidi" w:cstheme="majorBidi"/>
                <w:sz w:val="15"/>
              </w:rPr>
              <w:t xml:space="preserve"> </w:t>
            </w:r>
            <w:proofErr w:type="spellStart"/>
            <w:r w:rsidRPr="006E51AF">
              <w:rPr>
                <w:rFonts w:asciiTheme="majorBidi" w:hAnsiTheme="majorBidi" w:cstheme="majorBidi"/>
                <w:sz w:val="15"/>
              </w:rPr>
              <w:t>konten</w:t>
            </w:r>
            <w:proofErr w:type="spellEnd"/>
          </w:p>
        </w:tc>
        <w:tc>
          <w:tcPr>
            <w:tcW w:w="5256" w:type="dxa"/>
            <w:vAlign w:val="center"/>
          </w:tcPr>
          <w:p w14:paraId="7129F7E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URL kampanye dan metadata pratayang media sosial harus konsisten jika fitur berbagi masuk versi rilis.</w:t>
            </w:r>
          </w:p>
        </w:tc>
        <w:tc>
          <w:tcPr>
            <w:tcW w:w="3024" w:type="dxa"/>
            <w:vAlign w:val="center"/>
          </w:tcPr>
          <w:p w14:paraId="7217A59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Uji pratayang URL pada platform yang disepakati.</w:t>
            </w:r>
          </w:p>
        </w:tc>
      </w:tr>
    </w:tbl>
    <w:p w14:paraId="62DB3721" w14:textId="77777777" w:rsidR="001D3260" w:rsidRPr="006E51AF" w:rsidRDefault="001D3260">
      <w:pPr>
        <w:rPr>
          <w:rFonts w:asciiTheme="majorBidi" w:hAnsiTheme="majorBidi" w:cstheme="majorBidi"/>
        </w:rPr>
      </w:pPr>
    </w:p>
    <w:p w14:paraId="0EDED524" w14:textId="77777777" w:rsidR="001D3260" w:rsidRPr="006E51AF" w:rsidRDefault="00000000">
      <w:pPr>
        <w:rPr>
          <w:rFonts w:asciiTheme="majorBidi" w:hAnsiTheme="majorBidi" w:cstheme="majorBidi"/>
        </w:rPr>
      </w:pPr>
      <w:r w:rsidRPr="006E51AF">
        <w:rPr>
          <w:rFonts w:asciiTheme="majorBidi" w:hAnsiTheme="majorBidi" w:cstheme="majorBidi"/>
        </w:rPr>
        <w:t>Catatan: angka kuantitatif seperti waktu respons, kapasitas pengguna serentak, RTO/RPO, dan target ketersediaan belum ditetapkan. Angka tersebut tidak boleh diklaim sebagai SLA sebelum disepakati klien dan tim teknis.</w:t>
      </w:r>
    </w:p>
    <w:p w14:paraId="15A38BFD" w14:textId="77777777" w:rsidR="001D3260" w:rsidRPr="006E51AF" w:rsidRDefault="00000000">
      <w:pPr>
        <w:pStyle w:val="Heading1"/>
        <w:rPr>
          <w:rFonts w:asciiTheme="majorBidi" w:hAnsiTheme="majorBidi"/>
          <w:color w:val="000000" w:themeColor="text1"/>
          <w:lang w:val="pt-PT"/>
        </w:rPr>
      </w:pPr>
      <w:bookmarkStart w:id="26" w:name="_Toc243511990"/>
      <w:r w:rsidRPr="006E51AF">
        <w:rPr>
          <w:rFonts w:asciiTheme="majorBidi" w:hAnsiTheme="majorBidi"/>
          <w:color w:val="000000" w:themeColor="text1"/>
          <w:lang w:val="pt-PT"/>
        </w:rPr>
        <w:t>8. DATA DAN MODEL INFORMASI</w:t>
      </w:r>
      <w:bookmarkEnd w:id="26"/>
    </w:p>
    <w:p w14:paraId="3E3E2E72" w14:textId="77777777" w:rsidR="001D3260" w:rsidRPr="006E51AF" w:rsidRDefault="00000000">
      <w:pPr>
        <w:pStyle w:val="Heading2"/>
        <w:rPr>
          <w:rFonts w:asciiTheme="majorBidi" w:hAnsiTheme="majorBidi"/>
          <w:color w:val="000000" w:themeColor="text1"/>
          <w:lang w:val="pt-PT"/>
        </w:rPr>
      </w:pPr>
      <w:bookmarkStart w:id="27" w:name="_Toc243511991"/>
      <w:r w:rsidRPr="006E51AF">
        <w:rPr>
          <w:rFonts w:asciiTheme="majorBidi" w:hAnsiTheme="majorBidi"/>
          <w:color w:val="000000" w:themeColor="text1"/>
          <w:lang w:val="pt-PT"/>
        </w:rPr>
        <w:t xml:space="preserve">8.1 </w:t>
      </w:r>
      <w:proofErr w:type="spellStart"/>
      <w:r w:rsidRPr="006E51AF">
        <w:rPr>
          <w:rFonts w:asciiTheme="majorBidi" w:hAnsiTheme="majorBidi"/>
          <w:color w:val="000000" w:themeColor="text1"/>
          <w:lang w:val="pt-PT"/>
        </w:rPr>
        <w:t>Entitas</w:t>
      </w:r>
      <w:proofErr w:type="spellEnd"/>
      <w:r w:rsidRPr="006E51AF">
        <w:rPr>
          <w:rFonts w:asciiTheme="majorBidi" w:hAnsiTheme="majorBidi"/>
          <w:color w:val="000000" w:themeColor="text1"/>
          <w:lang w:val="pt-PT"/>
        </w:rPr>
        <w:t xml:space="preserve"> Data </w:t>
      </w:r>
      <w:proofErr w:type="spellStart"/>
      <w:r w:rsidRPr="006E51AF">
        <w:rPr>
          <w:rFonts w:asciiTheme="majorBidi" w:hAnsiTheme="majorBidi"/>
          <w:color w:val="000000" w:themeColor="text1"/>
          <w:lang w:val="pt-PT"/>
        </w:rPr>
        <w:t>Usulan</w:t>
      </w:r>
      <w:bookmarkEnd w:id="27"/>
      <w:proofErr w:type="spellEnd"/>
    </w:p>
    <w:tbl>
      <w:tblPr>
        <w:tblStyle w:val="TableGrid"/>
        <w:tblW w:w="0" w:type="auto"/>
        <w:jc w:val="center"/>
        <w:tblLook w:val="04A0" w:firstRow="1" w:lastRow="0" w:firstColumn="1" w:lastColumn="0" w:noHBand="0" w:noVBand="1"/>
      </w:tblPr>
      <w:tblGrid>
        <w:gridCol w:w="1906"/>
        <w:gridCol w:w="5193"/>
        <w:gridCol w:w="2683"/>
      </w:tblGrid>
      <w:tr w:rsidR="001D3260" w:rsidRPr="006E51AF" w14:paraId="31C5D044" w14:textId="77777777">
        <w:trPr>
          <w:jc w:val="center"/>
        </w:trPr>
        <w:tc>
          <w:tcPr>
            <w:tcW w:w="1944" w:type="dxa"/>
            <w:shd w:val="clear" w:color="auto" w:fill="D9EAF7"/>
            <w:vAlign w:val="center"/>
          </w:tcPr>
          <w:p w14:paraId="72889477"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b/>
                <w:sz w:val="15"/>
              </w:rPr>
              <w:t>Entitas</w:t>
            </w:r>
            <w:proofErr w:type="spellEnd"/>
          </w:p>
        </w:tc>
        <w:tc>
          <w:tcPr>
            <w:tcW w:w="5472" w:type="dxa"/>
            <w:shd w:val="clear" w:color="auto" w:fill="D9EAF7"/>
            <w:vAlign w:val="center"/>
          </w:tcPr>
          <w:p w14:paraId="7CB49D40"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Atribut minimum usulan</w:t>
            </w:r>
          </w:p>
        </w:tc>
        <w:tc>
          <w:tcPr>
            <w:tcW w:w="2808" w:type="dxa"/>
            <w:shd w:val="clear" w:color="auto" w:fill="D9EAF7"/>
            <w:vAlign w:val="center"/>
          </w:tcPr>
          <w:p w14:paraId="3801A28D"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Catatan</w:t>
            </w:r>
          </w:p>
        </w:tc>
      </w:tr>
      <w:tr w:rsidR="001D3260" w:rsidRPr="006E51AF" w14:paraId="5D5AD925" w14:textId="77777777">
        <w:trPr>
          <w:jc w:val="center"/>
        </w:trPr>
        <w:tc>
          <w:tcPr>
            <w:tcW w:w="1944" w:type="dxa"/>
            <w:vAlign w:val="center"/>
          </w:tcPr>
          <w:p w14:paraId="0CD3A0C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Campaign</w:t>
            </w:r>
          </w:p>
        </w:tc>
        <w:tc>
          <w:tcPr>
            <w:tcW w:w="5472" w:type="dxa"/>
            <w:vAlign w:val="center"/>
          </w:tcPr>
          <w:p w14:paraId="2DCB2D6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campaign_id, title, description, category_id, target_amount, start_date, end_date, status, created_by, created_at, updated_at</w:t>
            </w:r>
          </w:p>
        </w:tc>
        <w:tc>
          <w:tcPr>
            <w:tcW w:w="2808" w:type="dxa"/>
            <w:vAlign w:val="center"/>
          </w:tcPr>
          <w:p w14:paraId="669AD7E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Atribut final mengikuti analisis dan desain database.</w:t>
            </w:r>
          </w:p>
        </w:tc>
      </w:tr>
      <w:tr w:rsidR="001D3260" w:rsidRPr="006E51AF" w14:paraId="1291DBF8" w14:textId="77777777">
        <w:trPr>
          <w:jc w:val="center"/>
        </w:trPr>
        <w:tc>
          <w:tcPr>
            <w:tcW w:w="1944" w:type="dxa"/>
            <w:vAlign w:val="center"/>
          </w:tcPr>
          <w:p w14:paraId="01493AC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CampaignMedia</w:t>
            </w:r>
          </w:p>
        </w:tc>
        <w:tc>
          <w:tcPr>
            <w:tcW w:w="5472" w:type="dxa"/>
            <w:vAlign w:val="center"/>
          </w:tcPr>
          <w:p w14:paraId="7161CCE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media_id, campaign_id, file_reference, alt_text, created_at, version</w:t>
            </w:r>
          </w:p>
        </w:tc>
        <w:tc>
          <w:tcPr>
            <w:tcW w:w="2808" w:type="dxa"/>
            <w:vAlign w:val="center"/>
          </w:tcPr>
          <w:p w14:paraId="4FFF5CA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Pastikan izin dan keamanan file.</w:t>
            </w:r>
          </w:p>
        </w:tc>
      </w:tr>
      <w:tr w:rsidR="001D3260" w:rsidRPr="006E51AF" w14:paraId="441D821A" w14:textId="77777777">
        <w:trPr>
          <w:jc w:val="center"/>
        </w:trPr>
        <w:tc>
          <w:tcPr>
            <w:tcW w:w="1944" w:type="dxa"/>
            <w:vAlign w:val="center"/>
          </w:tcPr>
          <w:p w14:paraId="00B06B2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CampaignReview</w:t>
            </w:r>
          </w:p>
        </w:tc>
        <w:tc>
          <w:tcPr>
            <w:tcW w:w="5472" w:type="dxa"/>
            <w:vAlign w:val="center"/>
          </w:tcPr>
          <w:p w14:paraId="0B0B512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review_id, campaign_id, reviewer_id, decision, comment, decided_at</w:t>
            </w:r>
          </w:p>
        </w:tc>
        <w:tc>
          <w:tcPr>
            <w:tcW w:w="2808" w:type="dxa"/>
            <w:vAlign w:val="center"/>
          </w:tcPr>
          <w:p w14:paraId="4C35B99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Mencatat pemeriksaan dan keputusan.</w:t>
            </w:r>
          </w:p>
        </w:tc>
      </w:tr>
      <w:tr w:rsidR="001D3260" w:rsidRPr="006E51AF" w14:paraId="2DD79916" w14:textId="77777777">
        <w:trPr>
          <w:jc w:val="center"/>
        </w:trPr>
        <w:tc>
          <w:tcPr>
            <w:tcW w:w="1944" w:type="dxa"/>
            <w:vAlign w:val="center"/>
          </w:tcPr>
          <w:p w14:paraId="3B14F01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CampaignVersion</w:t>
            </w:r>
          </w:p>
        </w:tc>
        <w:tc>
          <w:tcPr>
            <w:tcW w:w="5472" w:type="dxa"/>
            <w:vAlign w:val="center"/>
          </w:tcPr>
          <w:p w14:paraId="2D4AA71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version_id, campaign_id, version_no, content_snapshot, changed_by, changed_at</w:t>
            </w:r>
          </w:p>
        </w:tc>
        <w:tc>
          <w:tcPr>
            <w:tcW w:w="2808" w:type="dxa"/>
            <w:vAlign w:val="center"/>
          </w:tcPr>
          <w:p w14:paraId="23F94BA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Riwayat versi konten kampanye.</w:t>
            </w:r>
          </w:p>
        </w:tc>
      </w:tr>
      <w:tr w:rsidR="001D3260" w:rsidRPr="006E51AF" w14:paraId="708E11DA" w14:textId="77777777">
        <w:trPr>
          <w:jc w:val="center"/>
        </w:trPr>
        <w:tc>
          <w:tcPr>
            <w:tcW w:w="1944" w:type="dxa"/>
            <w:vAlign w:val="center"/>
          </w:tcPr>
          <w:p w14:paraId="4318B7E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CampaignSummary</w:t>
            </w:r>
          </w:p>
        </w:tc>
        <w:tc>
          <w:tcPr>
            <w:tcW w:w="5472" w:type="dxa"/>
            <w:vAlign w:val="center"/>
          </w:tcPr>
          <w:p w14:paraId="2654341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summary_id, campaign_id, target_amount, achieved_amount, closed_at, summary_created_at</w:t>
            </w:r>
          </w:p>
        </w:tc>
        <w:tc>
          <w:tcPr>
            <w:tcW w:w="2808" w:type="dxa"/>
            <w:vAlign w:val="center"/>
          </w:tcPr>
          <w:p w14:paraId="075F5D6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Nilai capaian harus dapat dilacak ke sumber data.</w:t>
            </w:r>
          </w:p>
        </w:tc>
      </w:tr>
      <w:tr w:rsidR="001D3260" w:rsidRPr="006E51AF" w14:paraId="14BBE3E1" w14:textId="77777777">
        <w:trPr>
          <w:jc w:val="center"/>
        </w:trPr>
        <w:tc>
          <w:tcPr>
            <w:tcW w:w="1944" w:type="dxa"/>
            <w:vAlign w:val="center"/>
          </w:tcPr>
          <w:p w14:paraId="154FBA3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Category</w:t>
            </w:r>
          </w:p>
        </w:tc>
        <w:tc>
          <w:tcPr>
            <w:tcW w:w="5472" w:type="dxa"/>
            <w:vAlign w:val="center"/>
          </w:tcPr>
          <w:p w14:paraId="2EA726D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category_id, name, description, active</w:t>
            </w:r>
          </w:p>
        </w:tc>
        <w:tc>
          <w:tcPr>
            <w:tcW w:w="2808" w:type="dxa"/>
            <w:vAlign w:val="center"/>
          </w:tcPr>
          <w:p w14:paraId="5D8A110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Contoh kategori: pendidikan, kesehatan, ekonomi, kemanusiaan.</w:t>
            </w:r>
          </w:p>
        </w:tc>
      </w:tr>
      <w:tr w:rsidR="001D3260" w:rsidRPr="006E51AF" w14:paraId="1C972FC4" w14:textId="77777777">
        <w:trPr>
          <w:jc w:val="center"/>
        </w:trPr>
        <w:tc>
          <w:tcPr>
            <w:tcW w:w="1944" w:type="dxa"/>
            <w:vAlign w:val="center"/>
          </w:tcPr>
          <w:p w14:paraId="0721FA4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AuditLog</w:t>
            </w:r>
          </w:p>
        </w:tc>
        <w:tc>
          <w:tcPr>
            <w:tcW w:w="5472" w:type="dxa"/>
            <w:vAlign w:val="center"/>
          </w:tcPr>
          <w:p w14:paraId="3D8AE02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log_id, actor_id/service_id, action, entity_type, entity_id, occurred_at, result</w:t>
            </w:r>
          </w:p>
        </w:tc>
        <w:tc>
          <w:tcPr>
            <w:tcW w:w="2808" w:type="dxa"/>
            <w:vAlign w:val="center"/>
          </w:tcPr>
          <w:p w14:paraId="13C58BF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Jangan menyimpan rahasia atau data berlebihan dalam log.</w:t>
            </w:r>
          </w:p>
        </w:tc>
      </w:tr>
      <w:tr w:rsidR="001D3260" w:rsidRPr="006E51AF" w14:paraId="6DB1691A" w14:textId="77777777">
        <w:trPr>
          <w:jc w:val="center"/>
        </w:trPr>
        <w:tc>
          <w:tcPr>
            <w:tcW w:w="1944" w:type="dxa"/>
            <w:vAlign w:val="center"/>
          </w:tcPr>
          <w:p w14:paraId="6F102C0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DonationReference</w:t>
            </w:r>
          </w:p>
        </w:tc>
        <w:tc>
          <w:tcPr>
            <w:tcW w:w="5472" w:type="dxa"/>
            <w:vAlign w:val="center"/>
          </w:tcPr>
          <w:p w14:paraId="5A76AAE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external_donation_id, campaign_id, amount, status, occurred_at, source_system</w:t>
            </w:r>
          </w:p>
        </w:tc>
        <w:tc>
          <w:tcPr>
            <w:tcW w:w="2808" w:type="dxa"/>
            <w:vAlign w:val="center"/>
          </w:tcPr>
          <w:p w14:paraId="1586C146"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5"/>
                <w:lang w:val="pt-PT"/>
              </w:rPr>
              <w:t>Referensi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dari</w:t>
            </w:r>
            <w:proofErr w:type="spellEnd"/>
            <w:r w:rsidRPr="006E51AF">
              <w:rPr>
                <w:rFonts w:asciiTheme="majorBidi" w:hAnsiTheme="majorBidi" w:cstheme="majorBidi"/>
                <w:sz w:val="15"/>
                <w:lang w:val="pt-PT"/>
              </w:rPr>
              <w:t xml:space="preserve"> subsistem </w:t>
            </w:r>
            <w:proofErr w:type="spellStart"/>
            <w:r w:rsidRPr="006E51AF">
              <w:rPr>
                <w:rFonts w:asciiTheme="majorBidi" w:hAnsiTheme="majorBidi" w:cstheme="majorBidi"/>
                <w:sz w:val="15"/>
                <w:lang w:val="pt-PT"/>
              </w:rPr>
              <w:t>penerimaan</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donasi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bukan</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pengganti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sistem</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transaksi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Kelompok</w:t>
            </w:r>
            <w:proofErr w:type="spellEnd"/>
            <w:r w:rsidRPr="006E51AF">
              <w:rPr>
                <w:rFonts w:asciiTheme="majorBidi" w:hAnsiTheme="majorBidi" w:cstheme="majorBidi"/>
                <w:sz w:val="15"/>
                <w:lang w:val="pt-PT"/>
              </w:rPr>
              <w:t xml:space="preserve"> 1.</w:t>
            </w:r>
          </w:p>
        </w:tc>
      </w:tr>
    </w:tbl>
    <w:p w14:paraId="4A1A0002" w14:textId="77777777" w:rsidR="001D3260" w:rsidRPr="006E51AF" w:rsidRDefault="001D3260">
      <w:pPr>
        <w:rPr>
          <w:rFonts w:asciiTheme="majorBidi" w:hAnsiTheme="majorBidi" w:cstheme="majorBidi"/>
          <w:lang w:val="pt-PT"/>
        </w:rPr>
      </w:pPr>
    </w:p>
    <w:p w14:paraId="627F266A" w14:textId="77777777" w:rsidR="001D3260" w:rsidRPr="006E51AF" w:rsidRDefault="00000000">
      <w:pPr>
        <w:pStyle w:val="Heading2"/>
        <w:rPr>
          <w:rFonts w:asciiTheme="majorBidi" w:hAnsiTheme="majorBidi"/>
          <w:color w:val="000000" w:themeColor="text1"/>
        </w:rPr>
      </w:pPr>
      <w:bookmarkStart w:id="28" w:name="_Toc243511992"/>
      <w:r w:rsidRPr="006E51AF">
        <w:rPr>
          <w:rFonts w:asciiTheme="majorBidi" w:hAnsiTheme="majorBidi"/>
          <w:color w:val="000000" w:themeColor="text1"/>
        </w:rPr>
        <w:t xml:space="preserve">8.2 </w:t>
      </w:r>
      <w:proofErr w:type="spellStart"/>
      <w:r w:rsidRPr="006E51AF">
        <w:rPr>
          <w:rFonts w:asciiTheme="majorBidi" w:hAnsiTheme="majorBidi"/>
          <w:color w:val="000000" w:themeColor="text1"/>
        </w:rPr>
        <w:t>Aturan</w:t>
      </w:r>
      <w:proofErr w:type="spellEnd"/>
      <w:r w:rsidRPr="006E51AF">
        <w:rPr>
          <w:rFonts w:asciiTheme="majorBidi" w:hAnsiTheme="majorBidi"/>
          <w:color w:val="000000" w:themeColor="text1"/>
        </w:rPr>
        <w:t xml:space="preserve"> Data</w:t>
      </w:r>
      <w:bookmarkEnd w:id="28"/>
    </w:p>
    <w:p w14:paraId="42F19A9B"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Gunakan ID unik untuk setiap kampanye dan referensi eksternal.</w:t>
      </w:r>
    </w:p>
    <w:p w14:paraId="49C50DF1"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Target dana dan jumlah capaian menggunakan tipe numerik presisi yang sesuai untuk nilai uang; format mata uang dikonfirmasi klien.</w:t>
      </w:r>
    </w:p>
    <w:p w14:paraId="27B4A407" w14:textId="77777777" w:rsidR="001D3260" w:rsidRPr="006E51AF" w:rsidRDefault="00000000">
      <w:pPr>
        <w:pStyle w:val="ListBullet"/>
        <w:spacing w:after="40"/>
        <w:rPr>
          <w:rFonts w:asciiTheme="majorBidi" w:hAnsiTheme="majorBidi" w:cstheme="majorBidi"/>
          <w:lang w:val="pt-PT"/>
        </w:rPr>
      </w:pPr>
      <w:proofErr w:type="spellStart"/>
      <w:r w:rsidRPr="006E51AF">
        <w:rPr>
          <w:rFonts w:asciiTheme="majorBidi" w:hAnsiTheme="majorBidi" w:cstheme="majorBidi"/>
          <w:lang w:val="pt-PT"/>
        </w:rPr>
        <w:lastRenderedPageBreak/>
        <w:t>Validasi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tanggal</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mulai</w:t>
      </w:r>
      <w:proofErr w:type="spellEnd"/>
      <w:r w:rsidRPr="006E51AF">
        <w:rPr>
          <w:rFonts w:asciiTheme="majorBidi" w:hAnsiTheme="majorBidi" w:cstheme="majorBidi"/>
          <w:lang w:val="pt-PT"/>
        </w:rPr>
        <w:t>/</w:t>
      </w:r>
      <w:proofErr w:type="spellStart"/>
      <w:r w:rsidRPr="006E51AF">
        <w:rPr>
          <w:rFonts w:asciiTheme="majorBidi" w:hAnsiTheme="majorBidi" w:cstheme="majorBidi"/>
          <w:lang w:val="pt-PT"/>
        </w:rPr>
        <w:t>akhir</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aturan</w:t>
      </w:r>
      <w:proofErr w:type="spellEnd"/>
      <w:r w:rsidRPr="006E51AF">
        <w:rPr>
          <w:rFonts w:asciiTheme="majorBidi" w:hAnsiTheme="majorBidi" w:cstheme="majorBidi"/>
          <w:lang w:val="pt-PT"/>
        </w:rPr>
        <w:t xml:space="preserve"> zona </w:t>
      </w:r>
      <w:proofErr w:type="spellStart"/>
      <w:r w:rsidRPr="006E51AF">
        <w:rPr>
          <w:rFonts w:asciiTheme="majorBidi" w:hAnsiTheme="majorBidi" w:cstheme="majorBidi"/>
          <w:lang w:val="pt-PT"/>
        </w:rPr>
        <w:t>waktu</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dan</w:t>
      </w:r>
      <w:proofErr w:type="spellEnd"/>
      <w:r w:rsidRPr="006E51AF">
        <w:rPr>
          <w:rFonts w:asciiTheme="majorBidi" w:hAnsiTheme="majorBidi" w:cstheme="majorBidi"/>
          <w:lang w:val="pt-PT"/>
        </w:rPr>
        <w:t xml:space="preserve"> batas </w:t>
      </w:r>
      <w:proofErr w:type="spellStart"/>
      <w:r w:rsidRPr="006E51AF">
        <w:rPr>
          <w:rFonts w:asciiTheme="majorBidi" w:hAnsiTheme="majorBidi" w:cstheme="majorBidi"/>
          <w:lang w:val="pt-PT"/>
        </w:rPr>
        <w:t>inklusif</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periode</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perlu</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disepakati</w:t>
      </w:r>
      <w:proofErr w:type="spellEnd"/>
      <w:r w:rsidRPr="006E51AF">
        <w:rPr>
          <w:rFonts w:asciiTheme="majorBidi" w:hAnsiTheme="majorBidi" w:cstheme="majorBidi"/>
          <w:lang w:val="pt-PT"/>
        </w:rPr>
        <w:t>.</w:t>
      </w:r>
    </w:p>
    <w:p w14:paraId="58057356"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 xml:space="preserve">Status </w:t>
      </w:r>
      <w:proofErr w:type="spellStart"/>
      <w:r w:rsidRPr="006E51AF">
        <w:rPr>
          <w:rFonts w:asciiTheme="majorBidi" w:hAnsiTheme="majorBidi" w:cstheme="majorBidi"/>
        </w:rPr>
        <w:t>kampanye</w:t>
      </w:r>
      <w:proofErr w:type="spellEnd"/>
      <w:r w:rsidRPr="006E51AF">
        <w:rPr>
          <w:rFonts w:asciiTheme="majorBidi" w:hAnsiTheme="majorBidi" w:cstheme="majorBidi"/>
        </w:rPr>
        <w:t xml:space="preserve"> </w:t>
      </w:r>
      <w:proofErr w:type="spellStart"/>
      <w:r w:rsidRPr="006E51AF">
        <w:rPr>
          <w:rFonts w:asciiTheme="majorBidi" w:hAnsiTheme="majorBidi" w:cstheme="majorBidi"/>
        </w:rPr>
        <w:t>harus</w:t>
      </w:r>
      <w:proofErr w:type="spellEnd"/>
      <w:r w:rsidRPr="006E51AF">
        <w:rPr>
          <w:rFonts w:asciiTheme="majorBidi" w:hAnsiTheme="majorBidi" w:cstheme="majorBidi"/>
        </w:rPr>
        <w:t xml:space="preserve"> </w:t>
      </w:r>
      <w:proofErr w:type="spellStart"/>
      <w:r w:rsidRPr="006E51AF">
        <w:rPr>
          <w:rFonts w:asciiTheme="majorBidi" w:hAnsiTheme="majorBidi" w:cstheme="majorBidi"/>
        </w:rPr>
        <w:t>berasal</w:t>
      </w:r>
      <w:proofErr w:type="spellEnd"/>
      <w:r w:rsidRPr="006E51AF">
        <w:rPr>
          <w:rFonts w:asciiTheme="majorBidi" w:hAnsiTheme="majorBidi" w:cstheme="majorBidi"/>
        </w:rPr>
        <w:t xml:space="preserve"> dari daftar status terkontrol, bukan teks bebas.</w:t>
      </w:r>
    </w:p>
    <w:p w14:paraId="64269F6E"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Capaian adalah nilai turunan dari data donasi yang valid; simpan timestamp pembaruan dan dukung penghitungan ulang.</w:t>
      </w:r>
    </w:p>
    <w:p w14:paraId="38BF1C19"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Riwayat versi tidak boleh diam-diam ditimpa untuk perubahan konten yang material.</w:t>
      </w:r>
    </w:p>
    <w:p w14:paraId="16A5BC75"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Data yang diterima melalui API harus divalidasi dan tidak boleh dianggap valid hanya karena berasal dari sistem lain.</w:t>
      </w:r>
    </w:p>
    <w:p w14:paraId="6F3B9204" w14:textId="77777777" w:rsidR="001D3260" w:rsidRPr="006E51AF" w:rsidRDefault="00000000">
      <w:pPr>
        <w:pStyle w:val="Heading1"/>
        <w:rPr>
          <w:rFonts w:asciiTheme="majorBidi" w:hAnsiTheme="majorBidi"/>
          <w:color w:val="000000" w:themeColor="text1"/>
        </w:rPr>
      </w:pPr>
      <w:bookmarkStart w:id="29" w:name="_Toc243511993"/>
      <w:r w:rsidRPr="006E51AF">
        <w:rPr>
          <w:rFonts w:asciiTheme="majorBidi" w:hAnsiTheme="majorBidi"/>
          <w:color w:val="000000" w:themeColor="text1"/>
        </w:rPr>
        <w:t>9. INTEGRASI ANTARSUBSISTEM</w:t>
      </w:r>
      <w:bookmarkEnd w:id="29"/>
    </w:p>
    <w:tbl>
      <w:tblPr>
        <w:tblStyle w:val="TableGrid"/>
        <w:tblW w:w="0" w:type="auto"/>
        <w:jc w:val="center"/>
        <w:tblLook w:val="04A0" w:firstRow="1" w:lastRow="0" w:firstColumn="1" w:lastColumn="0" w:noHBand="0" w:noVBand="1"/>
      </w:tblPr>
      <w:tblGrid>
        <w:gridCol w:w="2277"/>
        <w:gridCol w:w="1498"/>
        <w:gridCol w:w="3349"/>
        <w:gridCol w:w="2658"/>
      </w:tblGrid>
      <w:tr w:rsidR="001D3260" w:rsidRPr="006E51AF" w14:paraId="1C7631D7" w14:textId="77777777">
        <w:trPr>
          <w:jc w:val="center"/>
        </w:trPr>
        <w:tc>
          <w:tcPr>
            <w:tcW w:w="2448" w:type="dxa"/>
            <w:shd w:val="clear" w:color="auto" w:fill="D9EAF7"/>
            <w:vAlign w:val="center"/>
          </w:tcPr>
          <w:p w14:paraId="5B5DA886"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Sistem mitra</w:t>
            </w:r>
          </w:p>
        </w:tc>
        <w:tc>
          <w:tcPr>
            <w:tcW w:w="1584" w:type="dxa"/>
            <w:shd w:val="clear" w:color="auto" w:fill="D9EAF7"/>
            <w:vAlign w:val="center"/>
          </w:tcPr>
          <w:p w14:paraId="33170D4C"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Arah data</w:t>
            </w:r>
          </w:p>
        </w:tc>
        <w:tc>
          <w:tcPr>
            <w:tcW w:w="3600" w:type="dxa"/>
            <w:shd w:val="clear" w:color="auto" w:fill="D9EAF7"/>
            <w:vAlign w:val="center"/>
          </w:tcPr>
          <w:p w14:paraId="1665F6AD"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Data/tujuan</w:t>
            </w:r>
          </w:p>
        </w:tc>
        <w:tc>
          <w:tcPr>
            <w:tcW w:w="2880" w:type="dxa"/>
            <w:shd w:val="clear" w:color="auto" w:fill="D9EAF7"/>
            <w:vAlign w:val="center"/>
          </w:tcPr>
          <w:p w14:paraId="60B50B0F"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Hal yang harus disepakati</w:t>
            </w:r>
          </w:p>
        </w:tc>
      </w:tr>
      <w:tr w:rsidR="001D3260" w:rsidRPr="006E51AF" w14:paraId="0996BC65" w14:textId="77777777">
        <w:trPr>
          <w:jc w:val="center"/>
        </w:trPr>
        <w:tc>
          <w:tcPr>
            <w:tcW w:w="2448" w:type="dxa"/>
            <w:vAlign w:val="center"/>
          </w:tcPr>
          <w:p w14:paraId="7D62D47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Kelompok 1 — Penerimaan Donasi dan Akun Donatur</w:t>
            </w:r>
          </w:p>
        </w:tc>
        <w:tc>
          <w:tcPr>
            <w:tcW w:w="1584" w:type="dxa"/>
            <w:vAlign w:val="center"/>
          </w:tcPr>
          <w:p w14:paraId="537D4DB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Masuk ke Kelompok 2</w:t>
            </w:r>
          </w:p>
        </w:tc>
        <w:tc>
          <w:tcPr>
            <w:tcW w:w="3600" w:type="dxa"/>
            <w:vAlign w:val="center"/>
          </w:tcPr>
          <w:p w14:paraId="091A5A5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Referensi donasi terkait campaign, nilai, status validasi/pembatalan, waktu transaksi; untuk menghitung capaian.</w:t>
            </w:r>
          </w:p>
        </w:tc>
        <w:tc>
          <w:tcPr>
            <w:tcW w:w="2880" w:type="dxa"/>
            <w:vAlign w:val="center"/>
          </w:tcPr>
          <w:p w14:paraId="530889A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Nama field, ID kampanye lintas sistem, status transaksi yang dihitung, autentikasi, retry, idempotensi, frekuensi pembaruan.</w:t>
            </w:r>
          </w:p>
        </w:tc>
      </w:tr>
      <w:tr w:rsidR="001D3260" w:rsidRPr="006E51AF" w14:paraId="2FDCD205" w14:textId="77777777">
        <w:trPr>
          <w:jc w:val="center"/>
        </w:trPr>
        <w:tc>
          <w:tcPr>
            <w:tcW w:w="2448" w:type="dxa"/>
            <w:vAlign w:val="center"/>
          </w:tcPr>
          <w:p w14:paraId="76C61C8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Kelompok 9 — Penyaluran Bantuan dan Pemantauan Program</w:t>
            </w:r>
          </w:p>
        </w:tc>
        <w:tc>
          <w:tcPr>
            <w:tcW w:w="1584" w:type="dxa"/>
            <w:vAlign w:val="center"/>
          </w:tcPr>
          <w:p w14:paraId="294206F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Kelompok 2 ke Kelompok 9</w:t>
            </w:r>
          </w:p>
        </w:tc>
        <w:tc>
          <w:tcPr>
            <w:tcW w:w="3600" w:type="dxa"/>
            <w:vAlign w:val="center"/>
          </w:tcPr>
          <w:p w14:paraId="651319E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Data kampanye, tujuan, periode, target dan informasi anggaran/capaian yang disetujui untuk kebutuhan program.</w:t>
            </w:r>
          </w:p>
        </w:tc>
        <w:tc>
          <w:tcPr>
            <w:tcW w:w="2880" w:type="dxa"/>
            <w:vAlign w:val="center"/>
          </w:tcPr>
          <w:p w14:paraId="28D5DF1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Field minimum, hak akses, pembaruan, versi API.</w:t>
            </w:r>
          </w:p>
        </w:tc>
      </w:tr>
      <w:tr w:rsidR="001D3260" w:rsidRPr="006E51AF" w14:paraId="45EA50F1" w14:textId="77777777">
        <w:trPr>
          <w:jc w:val="center"/>
        </w:trPr>
        <w:tc>
          <w:tcPr>
            <w:tcW w:w="2448" w:type="dxa"/>
            <w:vAlign w:val="center"/>
          </w:tcPr>
          <w:p w14:paraId="4571E108" w14:textId="77777777" w:rsidR="001D3260" w:rsidRPr="006E51AF" w:rsidRDefault="00000000">
            <w:pPr>
              <w:spacing w:after="20"/>
              <w:rPr>
                <w:rFonts w:asciiTheme="majorBidi" w:hAnsiTheme="majorBidi" w:cstheme="majorBidi"/>
                <w:lang w:val="fr-FR"/>
              </w:rPr>
            </w:pPr>
            <w:proofErr w:type="spellStart"/>
            <w:r w:rsidRPr="006E51AF">
              <w:rPr>
                <w:rFonts w:asciiTheme="majorBidi" w:hAnsiTheme="majorBidi" w:cstheme="majorBidi"/>
                <w:sz w:val="15"/>
                <w:lang w:val="fr-FR"/>
              </w:rPr>
              <w:t>Kelompok</w:t>
            </w:r>
            <w:proofErr w:type="spellEnd"/>
            <w:r w:rsidRPr="006E51AF">
              <w:rPr>
                <w:rFonts w:asciiTheme="majorBidi" w:hAnsiTheme="majorBidi" w:cstheme="majorBidi"/>
                <w:sz w:val="15"/>
                <w:lang w:val="fr-FR"/>
              </w:rPr>
              <w:t xml:space="preserve"> 10 — </w:t>
            </w:r>
            <w:proofErr w:type="spellStart"/>
            <w:r w:rsidRPr="006E51AF">
              <w:rPr>
                <w:rFonts w:asciiTheme="majorBidi" w:hAnsiTheme="majorBidi" w:cstheme="majorBidi"/>
                <w:sz w:val="15"/>
                <w:lang w:val="fr-FR"/>
              </w:rPr>
              <w:t>Pelaporan</w:t>
            </w:r>
            <w:proofErr w:type="spellEnd"/>
            <w:r w:rsidRPr="006E51AF">
              <w:rPr>
                <w:rFonts w:asciiTheme="majorBidi" w:hAnsiTheme="majorBidi" w:cstheme="majorBidi"/>
                <w:sz w:val="15"/>
                <w:lang w:val="fr-FR"/>
              </w:rPr>
              <w:t xml:space="preserve"> </w:t>
            </w:r>
            <w:proofErr w:type="spellStart"/>
            <w:r w:rsidRPr="006E51AF">
              <w:rPr>
                <w:rFonts w:asciiTheme="majorBidi" w:hAnsiTheme="majorBidi" w:cstheme="majorBidi"/>
                <w:sz w:val="15"/>
                <w:lang w:val="fr-FR"/>
              </w:rPr>
              <w:t>Publik</w:t>
            </w:r>
            <w:proofErr w:type="spellEnd"/>
            <w:r w:rsidRPr="006E51AF">
              <w:rPr>
                <w:rFonts w:asciiTheme="majorBidi" w:hAnsiTheme="majorBidi" w:cstheme="majorBidi"/>
                <w:sz w:val="15"/>
                <w:lang w:val="fr-FR"/>
              </w:rPr>
              <w:t xml:space="preserve"> dan </w:t>
            </w:r>
            <w:proofErr w:type="spellStart"/>
            <w:r w:rsidRPr="006E51AF">
              <w:rPr>
                <w:rFonts w:asciiTheme="majorBidi" w:hAnsiTheme="majorBidi" w:cstheme="majorBidi"/>
                <w:sz w:val="15"/>
                <w:lang w:val="fr-FR"/>
              </w:rPr>
              <w:t>Transparansi</w:t>
            </w:r>
            <w:proofErr w:type="spellEnd"/>
            <w:r w:rsidRPr="006E51AF">
              <w:rPr>
                <w:rFonts w:asciiTheme="majorBidi" w:hAnsiTheme="majorBidi" w:cstheme="majorBidi"/>
                <w:sz w:val="15"/>
                <w:lang w:val="fr-FR"/>
              </w:rPr>
              <w:t xml:space="preserve"> Dana</w:t>
            </w:r>
          </w:p>
        </w:tc>
        <w:tc>
          <w:tcPr>
            <w:tcW w:w="1584" w:type="dxa"/>
            <w:vAlign w:val="center"/>
          </w:tcPr>
          <w:p w14:paraId="3CD2DA3B"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5"/>
              </w:rPr>
              <w:t>Kelompok</w:t>
            </w:r>
            <w:proofErr w:type="spellEnd"/>
            <w:r w:rsidRPr="006E51AF">
              <w:rPr>
                <w:rFonts w:asciiTheme="majorBidi" w:hAnsiTheme="majorBidi" w:cstheme="majorBidi"/>
                <w:sz w:val="15"/>
              </w:rPr>
              <w:t xml:space="preserve"> 2 </w:t>
            </w:r>
            <w:proofErr w:type="spellStart"/>
            <w:r w:rsidRPr="006E51AF">
              <w:rPr>
                <w:rFonts w:asciiTheme="majorBidi" w:hAnsiTheme="majorBidi" w:cstheme="majorBidi"/>
                <w:sz w:val="15"/>
              </w:rPr>
              <w:t>ke</w:t>
            </w:r>
            <w:proofErr w:type="spellEnd"/>
            <w:r w:rsidRPr="006E51AF">
              <w:rPr>
                <w:rFonts w:asciiTheme="majorBidi" w:hAnsiTheme="majorBidi" w:cstheme="majorBidi"/>
                <w:sz w:val="15"/>
              </w:rPr>
              <w:t xml:space="preserve"> </w:t>
            </w:r>
            <w:proofErr w:type="spellStart"/>
            <w:r w:rsidRPr="006E51AF">
              <w:rPr>
                <w:rFonts w:asciiTheme="majorBidi" w:hAnsiTheme="majorBidi" w:cstheme="majorBidi"/>
                <w:sz w:val="15"/>
              </w:rPr>
              <w:t>Kelompok</w:t>
            </w:r>
            <w:proofErr w:type="spellEnd"/>
            <w:r w:rsidRPr="006E51AF">
              <w:rPr>
                <w:rFonts w:asciiTheme="majorBidi" w:hAnsiTheme="majorBidi" w:cstheme="majorBidi"/>
                <w:sz w:val="15"/>
              </w:rPr>
              <w:t xml:space="preserve"> 10</w:t>
            </w:r>
          </w:p>
        </w:tc>
        <w:tc>
          <w:tcPr>
            <w:tcW w:w="3600" w:type="dxa"/>
            <w:vAlign w:val="center"/>
          </w:tcPr>
          <w:p w14:paraId="000AD99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Ringkasan capaian dan penutupan kampanye.</w:t>
            </w:r>
          </w:p>
        </w:tc>
        <w:tc>
          <w:tcPr>
            <w:tcW w:w="2880" w:type="dxa"/>
            <w:vAlign w:val="center"/>
          </w:tcPr>
          <w:p w14:paraId="3B4AF6C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Definisi metrik, format ringkasan, waktu pengiriman, kebijakan arsip.</w:t>
            </w:r>
          </w:p>
        </w:tc>
      </w:tr>
      <w:tr w:rsidR="001D3260" w:rsidRPr="006E51AF" w14:paraId="736A6639" w14:textId="77777777">
        <w:trPr>
          <w:jc w:val="center"/>
        </w:trPr>
        <w:tc>
          <w:tcPr>
            <w:tcW w:w="2448" w:type="dxa"/>
            <w:vAlign w:val="center"/>
          </w:tcPr>
          <w:p w14:paraId="492FFF72" w14:textId="77777777" w:rsidR="001D3260" w:rsidRPr="006E51AF" w:rsidRDefault="00000000">
            <w:pPr>
              <w:spacing w:after="20"/>
              <w:rPr>
                <w:rFonts w:asciiTheme="majorBidi" w:hAnsiTheme="majorBidi" w:cstheme="majorBidi"/>
                <w:lang w:val="pl-PL"/>
              </w:rPr>
            </w:pPr>
            <w:proofErr w:type="spellStart"/>
            <w:r w:rsidRPr="006E51AF">
              <w:rPr>
                <w:rFonts w:asciiTheme="majorBidi" w:hAnsiTheme="majorBidi" w:cstheme="majorBidi"/>
                <w:sz w:val="15"/>
                <w:lang w:val="pl-PL"/>
              </w:rPr>
              <w:t>Kelompok</w:t>
            </w:r>
            <w:proofErr w:type="spellEnd"/>
            <w:r w:rsidRPr="006E51AF">
              <w:rPr>
                <w:rFonts w:asciiTheme="majorBidi" w:hAnsiTheme="majorBidi" w:cstheme="majorBidi"/>
                <w:sz w:val="15"/>
                <w:lang w:val="pl-PL"/>
              </w:rPr>
              <w:t xml:space="preserve"> 11 — </w:t>
            </w:r>
            <w:proofErr w:type="spellStart"/>
            <w:r w:rsidRPr="006E51AF">
              <w:rPr>
                <w:rFonts w:asciiTheme="majorBidi" w:hAnsiTheme="majorBidi" w:cstheme="majorBidi"/>
                <w:sz w:val="15"/>
                <w:lang w:val="pl-PL"/>
              </w:rPr>
              <w:t>Hubungan</w:t>
            </w:r>
            <w:proofErr w:type="spellEnd"/>
            <w:r w:rsidRPr="006E51AF">
              <w:rPr>
                <w:rFonts w:asciiTheme="majorBidi" w:hAnsiTheme="majorBidi" w:cstheme="majorBidi"/>
                <w:sz w:val="15"/>
                <w:lang w:val="pl-PL"/>
              </w:rPr>
              <w:t xml:space="preserve"> </w:t>
            </w:r>
            <w:proofErr w:type="spellStart"/>
            <w:r w:rsidRPr="006E51AF">
              <w:rPr>
                <w:rFonts w:asciiTheme="majorBidi" w:hAnsiTheme="majorBidi" w:cstheme="majorBidi"/>
                <w:sz w:val="15"/>
                <w:lang w:val="pl-PL"/>
              </w:rPr>
              <w:t>Donatur</w:t>
            </w:r>
            <w:proofErr w:type="spellEnd"/>
            <w:r w:rsidRPr="006E51AF">
              <w:rPr>
                <w:rFonts w:asciiTheme="majorBidi" w:hAnsiTheme="majorBidi" w:cstheme="majorBidi"/>
                <w:sz w:val="15"/>
                <w:lang w:val="pl-PL"/>
              </w:rPr>
              <w:t xml:space="preserve"> dan </w:t>
            </w:r>
            <w:proofErr w:type="spellStart"/>
            <w:r w:rsidRPr="006E51AF">
              <w:rPr>
                <w:rFonts w:asciiTheme="majorBidi" w:hAnsiTheme="majorBidi" w:cstheme="majorBidi"/>
                <w:sz w:val="15"/>
                <w:lang w:val="pl-PL"/>
              </w:rPr>
              <w:t>Komunikasi</w:t>
            </w:r>
            <w:proofErr w:type="spellEnd"/>
          </w:p>
        </w:tc>
        <w:tc>
          <w:tcPr>
            <w:tcW w:w="1584" w:type="dxa"/>
            <w:vAlign w:val="center"/>
          </w:tcPr>
          <w:p w14:paraId="5167A6B5"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5"/>
              </w:rPr>
              <w:t>Kelompok</w:t>
            </w:r>
            <w:proofErr w:type="spellEnd"/>
            <w:r w:rsidRPr="006E51AF">
              <w:rPr>
                <w:rFonts w:asciiTheme="majorBidi" w:hAnsiTheme="majorBidi" w:cstheme="majorBidi"/>
                <w:sz w:val="15"/>
              </w:rPr>
              <w:t xml:space="preserve"> 2 </w:t>
            </w:r>
            <w:proofErr w:type="spellStart"/>
            <w:r w:rsidRPr="006E51AF">
              <w:rPr>
                <w:rFonts w:asciiTheme="majorBidi" w:hAnsiTheme="majorBidi" w:cstheme="majorBidi"/>
                <w:sz w:val="15"/>
              </w:rPr>
              <w:t>ke</w:t>
            </w:r>
            <w:proofErr w:type="spellEnd"/>
            <w:r w:rsidRPr="006E51AF">
              <w:rPr>
                <w:rFonts w:asciiTheme="majorBidi" w:hAnsiTheme="majorBidi" w:cstheme="majorBidi"/>
                <w:sz w:val="15"/>
              </w:rPr>
              <w:t xml:space="preserve"> </w:t>
            </w:r>
            <w:proofErr w:type="spellStart"/>
            <w:r w:rsidRPr="006E51AF">
              <w:rPr>
                <w:rFonts w:asciiTheme="majorBidi" w:hAnsiTheme="majorBidi" w:cstheme="majorBidi"/>
                <w:sz w:val="15"/>
              </w:rPr>
              <w:t>Kelompok</w:t>
            </w:r>
            <w:proofErr w:type="spellEnd"/>
            <w:r w:rsidRPr="006E51AF">
              <w:rPr>
                <w:rFonts w:asciiTheme="majorBidi" w:hAnsiTheme="majorBidi" w:cstheme="majorBidi"/>
                <w:sz w:val="15"/>
              </w:rPr>
              <w:t xml:space="preserve"> 11</w:t>
            </w:r>
          </w:p>
        </w:tc>
        <w:tc>
          <w:tcPr>
            <w:tcW w:w="3600" w:type="dxa"/>
            <w:vAlign w:val="center"/>
          </w:tcPr>
          <w:p w14:paraId="107355F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Data kampanye yang dibutuhkan untuk komunikasi lanjutan; data donatur tetap mengikuti kewenangan subsistem terkait.</w:t>
            </w:r>
          </w:p>
        </w:tc>
        <w:tc>
          <w:tcPr>
            <w:tcW w:w="2880" w:type="dxa"/>
            <w:vAlign w:val="center"/>
          </w:tcPr>
          <w:p w14:paraId="33B64B10"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5"/>
                <w:lang w:val="pt-PT"/>
              </w:rPr>
              <w:t>Minimisasi</w:t>
            </w:r>
            <w:proofErr w:type="spellEnd"/>
            <w:r w:rsidRPr="006E51AF">
              <w:rPr>
                <w:rFonts w:asciiTheme="majorBidi" w:hAnsiTheme="majorBidi" w:cstheme="majorBidi"/>
                <w:sz w:val="15"/>
                <w:lang w:val="pt-PT"/>
              </w:rPr>
              <w:t xml:space="preserve"> data, </w:t>
            </w:r>
            <w:proofErr w:type="spellStart"/>
            <w:r w:rsidRPr="006E51AF">
              <w:rPr>
                <w:rFonts w:asciiTheme="majorBidi" w:hAnsiTheme="majorBidi" w:cstheme="majorBidi"/>
                <w:sz w:val="15"/>
                <w:lang w:val="pt-PT"/>
              </w:rPr>
              <w:t>dasar</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akses</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format</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otorisasi</w:t>
            </w:r>
            <w:proofErr w:type="spellEnd"/>
            <w:r w:rsidRPr="006E51AF">
              <w:rPr>
                <w:rFonts w:asciiTheme="majorBidi" w:hAnsiTheme="majorBidi" w:cstheme="majorBidi"/>
                <w:sz w:val="15"/>
                <w:lang w:val="pt-PT"/>
              </w:rPr>
              <w:t>.</w:t>
            </w:r>
          </w:p>
        </w:tc>
      </w:tr>
    </w:tbl>
    <w:p w14:paraId="53E08880" w14:textId="77777777" w:rsidR="001D3260" w:rsidRPr="006E51AF" w:rsidRDefault="001D3260">
      <w:pPr>
        <w:rPr>
          <w:rFonts w:asciiTheme="majorBidi" w:hAnsiTheme="majorBidi" w:cstheme="majorBidi"/>
          <w:lang w:val="pt-PT"/>
        </w:rPr>
      </w:pPr>
    </w:p>
    <w:p w14:paraId="67E170A3" w14:textId="77777777" w:rsidR="001D3260" w:rsidRPr="006E51AF" w:rsidRDefault="00000000">
      <w:pPr>
        <w:pStyle w:val="Heading2"/>
        <w:rPr>
          <w:rFonts w:asciiTheme="majorBidi" w:hAnsiTheme="majorBidi"/>
          <w:color w:val="000000" w:themeColor="text1"/>
        </w:rPr>
      </w:pPr>
      <w:bookmarkStart w:id="30" w:name="_Toc243511994"/>
      <w:r w:rsidRPr="006E51AF">
        <w:rPr>
          <w:rFonts w:asciiTheme="majorBidi" w:hAnsiTheme="majorBidi"/>
          <w:color w:val="000000" w:themeColor="text1"/>
        </w:rPr>
        <w:t xml:space="preserve">9.1 </w:t>
      </w:r>
      <w:proofErr w:type="spellStart"/>
      <w:r w:rsidRPr="006E51AF">
        <w:rPr>
          <w:rFonts w:asciiTheme="majorBidi" w:hAnsiTheme="majorBidi"/>
          <w:color w:val="000000" w:themeColor="text1"/>
        </w:rPr>
        <w:t>Prinsip</w:t>
      </w:r>
      <w:proofErr w:type="spellEnd"/>
      <w:r w:rsidRPr="006E51AF">
        <w:rPr>
          <w:rFonts w:asciiTheme="majorBidi" w:hAnsiTheme="majorBidi"/>
          <w:color w:val="000000" w:themeColor="text1"/>
        </w:rPr>
        <w:t xml:space="preserve"> API</w:t>
      </w:r>
      <w:bookmarkEnd w:id="30"/>
    </w:p>
    <w:p w14:paraId="4EAB0AC2"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Dokumentasikan endpoint dan skema menggunakan OpenAPI atau format kontrak yang disepakati.</w:t>
      </w:r>
    </w:p>
    <w:p w14:paraId="12C8A3C0"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Gunakan autentikasi antarlayanan dan pembatasan izin per integrasi.</w:t>
      </w:r>
    </w:p>
    <w:p w14:paraId="363EA61D"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Validasi payload, tipe data, ID kampanye, dan status transaksi.</w:t>
      </w:r>
    </w:p>
    <w:p w14:paraId="1C776434"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Rancang penanganan timeout, kegagalan layanan, percobaan ulang, dan duplikasi pesan.</w:t>
      </w:r>
    </w:p>
    <w:p w14:paraId="2B4BE52D" w14:textId="77777777" w:rsidR="001D3260" w:rsidRPr="006E51AF" w:rsidRDefault="00000000">
      <w:pPr>
        <w:pStyle w:val="ListBullet"/>
        <w:spacing w:after="40"/>
        <w:rPr>
          <w:rFonts w:asciiTheme="majorBidi" w:hAnsiTheme="majorBidi" w:cstheme="majorBidi"/>
          <w:lang w:val="pt-PT"/>
        </w:rPr>
      </w:pPr>
      <w:proofErr w:type="spellStart"/>
      <w:r w:rsidRPr="006E51AF">
        <w:rPr>
          <w:rFonts w:asciiTheme="majorBidi" w:hAnsiTheme="majorBidi" w:cstheme="majorBidi"/>
          <w:lang w:val="pt-PT"/>
        </w:rPr>
        <w:t>Catat</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kegagalan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integrasi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tanpa</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membocorkan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kredensial</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atau</w:t>
      </w:r>
      <w:proofErr w:type="spellEnd"/>
      <w:r w:rsidRPr="006E51AF">
        <w:rPr>
          <w:rFonts w:asciiTheme="majorBidi" w:hAnsiTheme="majorBidi" w:cstheme="majorBidi"/>
          <w:lang w:val="pt-PT"/>
        </w:rPr>
        <w:t xml:space="preserve"> data </w:t>
      </w:r>
      <w:proofErr w:type="spellStart"/>
      <w:r w:rsidRPr="006E51AF">
        <w:rPr>
          <w:rFonts w:asciiTheme="majorBidi" w:hAnsiTheme="majorBidi" w:cstheme="majorBidi"/>
          <w:lang w:val="pt-PT"/>
        </w:rPr>
        <w:t>pribadi</w:t>
      </w:r>
      <w:proofErr w:type="spellEnd"/>
      <w:r w:rsidRPr="006E51AF">
        <w:rPr>
          <w:rFonts w:asciiTheme="majorBidi" w:hAnsiTheme="majorBidi" w:cstheme="majorBidi"/>
          <w:lang w:val="pt-PT"/>
        </w:rPr>
        <w:t>.</w:t>
      </w:r>
    </w:p>
    <w:p w14:paraId="19A3B15D" w14:textId="77777777" w:rsidR="001D3260" w:rsidRPr="006E51AF" w:rsidRDefault="00000000">
      <w:pPr>
        <w:pStyle w:val="ListBullet"/>
        <w:spacing w:after="40"/>
        <w:rPr>
          <w:rFonts w:asciiTheme="majorBidi" w:hAnsiTheme="majorBidi" w:cstheme="majorBidi"/>
          <w:lang w:val="pt-PT"/>
        </w:rPr>
      </w:pPr>
      <w:proofErr w:type="spellStart"/>
      <w:r w:rsidRPr="006E51AF">
        <w:rPr>
          <w:rFonts w:asciiTheme="majorBidi" w:hAnsiTheme="majorBidi" w:cstheme="majorBidi"/>
          <w:lang w:val="pt-PT"/>
        </w:rPr>
        <w:t>Gunakan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mock</w:t>
      </w:r>
      <w:proofErr w:type="spellEnd"/>
      <w:r w:rsidRPr="006E51AF">
        <w:rPr>
          <w:rFonts w:asciiTheme="majorBidi" w:hAnsiTheme="majorBidi" w:cstheme="majorBidi"/>
          <w:lang w:val="pt-PT"/>
        </w:rPr>
        <w:t xml:space="preserve"> data </w:t>
      </w:r>
      <w:proofErr w:type="spellStart"/>
      <w:r w:rsidRPr="006E51AF">
        <w:rPr>
          <w:rFonts w:asciiTheme="majorBidi" w:hAnsiTheme="majorBidi" w:cstheme="majorBidi"/>
          <w:lang w:val="pt-PT"/>
        </w:rPr>
        <w:t>selama</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sistem</w:t>
      </w:r>
      <w:proofErr w:type="spellEnd"/>
      <w:r w:rsidRPr="006E51AF">
        <w:rPr>
          <w:rFonts w:asciiTheme="majorBidi" w:hAnsiTheme="majorBidi" w:cstheme="majorBidi"/>
          <w:lang w:val="pt-PT"/>
        </w:rPr>
        <w:t xml:space="preserve"> mitra </w:t>
      </w:r>
      <w:proofErr w:type="spellStart"/>
      <w:r w:rsidRPr="006E51AF">
        <w:rPr>
          <w:rFonts w:asciiTheme="majorBidi" w:hAnsiTheme="majorBidi" w:cstheme="majorBidi"/>
          <w:lang w:val="pt-PT"/>
        </w:rPr>
        <w:t>belum</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siap</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jangan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menunggu</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seluruh</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kelompok</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selesai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untuk</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mulai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menguji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kontrak</w:t>
      </w:r>
      <w:proofErr w:type="spellEnd"/>
      <w:r w:rsidRPr="006E51AF">
        <w:rPr>
          <w:rFonts w:asciiTheme="majorBidi" w:hAnsiTheme="majorBidi" w:cstheme="majorBidi"/>
          <w:lang w:val="pt-PT"/>
        </w:rPr>
        <w:t>.</w:t>
      </w:r>
    </w:p>
    <w:p w14:paraId="37D7F13C" w14:textId="77777777" w:rsidR="001D3260" w:rsidRPr="006E51AF" w:rsidRDefault="00000000">
      <w:pPr>
        <w:pStyle w:val="Heading1"/>
        <w:rPr>
          <w:rFonts w:asciiTheme="majorBidi" w:hAnsiTheme="majorBidi"/>
        </w:rPr>
      </w:pPr>
      <w:bookmarkStart w:id="31" w:name="_Toc243511995"/>
      <w:r w:rsidRPr="006E51AF">
        <w:rPr>
          <w:rFonts w:asciiTheme="majorBidi" w:hAnsiTheme="majorBidi"/>
          <w:color w:val="000000" w:themeColor="text1"/>
        </w:rPr>
        <w:t>10. STATUS DAN SIKLUS HIDUP KAMPANYE</w:t>
      </w:r>
      <w:bookmarkEnd w:id="31"/>
    </w:p>
    <w:tbl>
      <w:tblPr>
        <w:tblStyle w:val="TableGrid"/>
        <w:tblW w:w="0" w:type="auto"/>
        <w:jc w:val="center"/>
        <w:tblLook w:val="04A0" w:firstRow="1" w:lastRow="0" w:firstColumn="1" w:lastColumn="0" w:noHBand="0" w:noVBand="1"/>
      </w:tblPr>
      <w:tblGrid>
        <w:gridCol w:w="1579"/>
        <w:gridCol w:w="3510"/>
        <w:gridCol w:w="4693"/>
      </w:tblGrid>
      <w:tr w:rsidR="001D3260" w:rsidRPr="006E51AF" w14:paraId="615B19EF" w14:textId="77777777">
        <w:trPr>
          <w:jc w:val="center"/>
        </w:trPr>
        <w:tc>
          <w:tcPr>
            <w:tcW w:w="1656" w:type="dxa"/>
            <w:shd w:val="clear" w:color="auto" w:fill="D9EAF7"/>
            <w:vAlign w:val="center"/>
          </w:tcPr>
          <w:p w14:paraId="724E6A54"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Status usulan</w:t>
            </w:r>
          </w:p>
        </w:tc>
        <w:tc>
          <w:tcPr>
            <w:tcW w:w="3744" w:type="dxa"/>
            <w:shd w:val="clear" w:color="auto" w:fill="D9EAF7"/>
            <w:vAlign w:val="center"/>
          </w:tcPr>
          <w:p w14:paraId="4552090F"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Makna</w:t>
            </w:r>
          </w:p>
        </w:tc>
        <w:tc>
          <w:tcPr>
            <w:tcW w:w="5040" w:type="dxa"/>
            <w:shd w:val="clear" w:color="auto" w:fill="D9EAF7"/>
            <w:vAlign w:val="center"/>
          </w:tcPr>
          <w:p w14:paraId="773257B1"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Transisi yang diperbolehkan (usulan)</w:t>
            </w:r>
          </w:p>
        </w:tc>
      </w:tr>
      <w:tr w:rsidR="001D3260" w:rsidRPr="006E51AF" w14:paraId="37FEF7E5" w14:textId="77777777">
        <w:trPr>
          <w:jc w:val="center"/>
        </w:trPr>
        <w:tc>
          <w:tcPr>
            <w:tcW w:w="1656" w:type="dxa"/>
            <w:vAlign w:val="center"/>
          </w:tcPr>
          <w:p w14:paraId="7EFED0B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Draf</w:t>
            </w:r>
          </w:p>
        </w:tc>
        <w:tc>
          <w:tcPr>
            <w:tcW w:w="3744" w:type="dxa"/>
            <w:vAlign w:val="center"/>
          </w:tcPr>
          <w:p w14:paraId="109B10F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Pengaju sedang menyusun data.</w:t>
            </w:r>
          </w:p>
        </w:tc>
        <w:tc>
          <w:tcPr>
            <w:tcW w:w="5040" w:type="dxa"/>
            <w:vAlign w:val="center"/>
          </w:tcPr>
          <w:p w14:paraId="27E5DA9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Draf → Diajukan; Draf → Diarsipkan jika dibatalkan sesuai kebijakan.</w:t>
            </w:r>
          </w:p>
        </w:tc>
      </w:tr>
      <w:tr w:rsidR="001D3260" w:rsidRPr="006E51AF" w14:paraId="5BBDE4B5" w14:textId="77777777">
        <w:trPr>
          <w:jc w:val="center"/>
        </w:trPr>
        <w:tc>
          <w:tcPr>
            <w:tcW w:w="1656" w:type="dxa"/>
            <w:vAlign w:val="center"/>
          </w:tcPr>
          <w:p w14:paraId="4B78D26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Diajukan</w:t>
            </w:r>
          </w:p>
        </w:tc>
        <w:tc>
          <w:tcPr>
            <w:tcW w:w="3744" w:type="dxa"/>
            <w:vAlign w:val="center"/>
          </w:tcPr>
          <w:p w14:paraId="752C747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Form telah lolos validasi dasar dan dikirim untuk pemeriksaan.</w:t>
            </w:r>
          </w:p>
        </w:tc>
        <w:tc>
          <w:tcPr>
            <w:tcW w:w="5040" w:type="dxa"/>
            <w:vAlign w:val="center"/>
          </w:tcPr>
          <w:p w14:paraId="457CB1C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Diajukan → Dalam Review.</w:t>
            </w:r>
          </w:p>
        </w:tc>
      </w:tr>
      <w:tr w:rsidR="001D3260" w:rsidRPr="006E51AF" w14:paraId="5A6D6194" w14:textId="77777777">
        <w:trPr>
          <w:jc w:val="center"/>
        </w:trPr>
        <w:tc>
          <w:tcPr>
            <w:tcW w:w="1656" w:type="dxa"/>
            <w:vAlign w:val="center"/>
          </w:tcPr>
          <w:p w14:paraId="1EFBC86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Dalam Review</w:t>
            </w:r>
          </w:p>
        </w:tc>
        <w:tc>
          <w:tcPr>
            <w:tcW w:w="3744" w:type="dxa"/>
            <w:vAlign w:val="center"/>
          </w:tcPr>
          <w:p w14:paraId="3C44BAD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Reviewer sedang memeriksa.</w:t>
            </w:r>
          </w:p>
        </w:tc>
        <w:tc>
          <w:tcPr>
            <w:tcW w:w="5040" w:type="dxa"/>
            <w:vAlign w:val="center"/>
          </w:tcPr>
          <w:p w14:paraId="33BFA6C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Dalam Review → Perlu Revisi / Disetujui / Ditolak.</w:t>
            </w:r>
          </w:p>
        </w:tc>
      </w:tr>
      <w:tr w:rsidR="001D3260" w:rsidRPr="006E51AF" w14:paraId="01D0572F" w14:textId="77777777">
        <w:trPr>
          <w:jc w:val="center"/>
        </w:trPr>
        <w:tc>
          <w:tcPr>
            <w:tcW w:w="1656" w:type="dxa"/>
            <w:vAlign w:val="center"/>
          </w:tcPr>
          <w:p w14:paraId="3145435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Perlu Revisi</w:t>
            </w:r>
          </w:p>
        </w:tc>
        <w:tc>
          <w:tcPr>
            <w:tcW w:w="3744" w:type="dxa"/>
            <w:vAlign w:val="center"/>
          </w:tcPr>
          <w:p w14:paraId="4934E22E"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6"/>
                <w:lang w:val="pt-PT"/>
              </w:rPr>
              <w:t>Pengaju</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harus</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memperbaiki</w:t>
            </w:r>
            <w:proofErr w:type="spellEnd"/>
            <w:r w:rsidRPr="006E51AF">
              <w:rPr>
                <w:rFonts w:asciiTheme="majorBidi" w:hAnsiTheme="majorBidi" w:cstheme="majorBidi"/>
                <w:sz w:val="16"/>
                <w:lang w:val="pt-PT"/>
              </w:rPr>
              <w:t xml:space="preserve"> data </w:t>
            </w:r>
            <w:proofErr w:type="spellStart"/>
            <w:r w:rsidRPr="006E51AF">
              <w:rPr>
                <w:rFonts w:asciiTheme="majorBidi" w:hAnsiTheme="majorBidi" w:cstheme="majorBidi"/>
                <w:sz w:val="16"/>
                <w:lang w:val="pt-PT"/>
              </w:rPr>
              <w:t>sesuai</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catatan</w:t>
            </w:r>
            <w:proofErr w:type="spellEnd"/>
            <w:r w:rsidRPr="006E51AF">
              <w:rPr>
                <w:rFonts w:asciiTheme="majorBidi" w:hAnsiTheme="majorBidi" w:cstheme="majorBidi"/>
                <w:sz w:val="16"/>
                <w:lang w:val="pt-PT"/>
              </w:rPr>
              <w:t>.</w:t>
            </w:r>
          </w:p>
        </w:tc>
        <w:tc>
          <w:tcPr>
            <w:tcW w:w="5040" w:type="dxa"/>
            <w:vAlign w:val="center"/>
          </w:tcPr>
          <w:p w14:paraId="0CD5D16F"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6"/>
                <w:lang w:val="pt-PT"/>
              </w:rPr>
              <w:t>Perlu</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Revisi</w:t>
            </w:r>
            <w:proofErr w:type="spellEnd"/>
            <w:r w:rsidRPr="006E51AF">
              <w:rPr>
                <w:rFonts w:asciiTheme="majorBidi" w:hAnsiTheme="majorBidi" w:cstheme="majorBidi"/>
                <w:sz w:val="16"/>
                <w:lang w:val="pt-PT"/>
              </w:rPr>
              <w:t xml:space="preserve"> → </w:t>
            </w:r>
            <w:proofErr w:type="spellStart"/>
            <w:r w:rsidRPr="006E51AF">
              <w:rPr>
                <w:rFonts w:asciiTheme="majorBidi" w:hAnsiTheme="majorBidi" w:cstheme="majorBidi"/>
                <w:sz w:val="16"/>
                <w:lang w:val="pt-PT"/>
              </w:rPr>
              <w:t>Diajukan</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setelah</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diperbaiki</w:t>
            </w:r>
            <w:proofErr w:type="spellEnd"/>
            <w:r w:rsidRPr="006E51AF">
              <w:rPr>
                <w:rFonts w:asciiTheme="majorBidi" w:hAnsiTheme="majorBidi" w:cstheme="majorBidi"/>
                <w:sz w:val="16"/>
                <w:lang w:val="pt-PT"/>
              </w:rPr>
              <w:t>.</w:t>
            </w:r>
          </w:p>
        </w:tc>
      </w:tr>
      <w:tr w:rsidR="001D3260" w:rsidRPr="006E51AF" w14:paraId="6CB29FB9" w14:textId="77777777">
        <w:trPr>
          <w:jc w:val="center"/>
        </w:trPr>
        <w:tc>
          <w:tcPr>
            <w:tcW w:w="1656" w:type="dxa"/>
            <w:vAlign w:val="center"/>
          </w:tcPr>
          <w:p w14:paraId="30AD60F8"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6"/>
              </w:rPr>
              <w:t>Disetujui</w:t>
            </w:r>
            <w:proofErr w:type="spellEnd"/>
          </w:p>
        </w:tc>
        <w:tc>
          <w:tcPr>
            <w:tcW w:w="3744" w:type="dxa"/>
            <w:vAlign w:val="center"/>
          </w:tcPr>
          <w:p w14:paraId="066DDB1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Keputusan persetujuan diberikan; menunggu publikasi atau aturan jadwal.</w:t>
            </w:r>
          </w:p>
        </w:tc>
        <w:tc>
          <w:tcPr>
            <w:tcW w:w="5040" w:type="dxa"/>
            <w:vAlign w:val="center"/>
          </w:tcPr>
          <w:p w14:paraId="3F7AFFC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Disetujui → Terbit.</w:t>
            </w:r>
          </w:p>
        </w:tc>
      </w:tr>
      <w:tr w:rsidR="001D3260" w:rsidRPr="006E51AF" w14:paraId="7A438E86" w14:textId="77777777">
        <w:trPr>
          <w:jc w:val="center"/>
        </w:trPr>
        <w:tc>
          <w:tcPr>
            <w:tcW w:w="1656" w:type="dxa"/>
            <w:vAlign w:val="center"/>
          </w:tcPr>
          <w:p w14:paraId="1BA66BC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Terbit</w:t>
            </w:r>
          </w:p>
        </w:tc>
        <w:tc>
          <w:tcPr>
            <w:tcW w:w="3744" w:type="dxa"/>
            <w:vAlign w:val="center"/>
          </w:tcPr>
          <w:p w14:paraId="5A81769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Kampanye tampil kepada publik dan capaian diperbarui.</w:t>
            </w:r>
          </w:p>
        </w:tc>
        <w:tc>
          <w:tcPr>
            <w:tcW w:w="5040" w:type="dxa"/>
            <w:vAlign w:val="center"/>
          </w:tcPr>
          <w:p w14:paraId="33AFCC7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Terbit → Ditutup; perubahan konten melalui mekanisme versi/review sesuai kebijakan.</w:t>
            </w:r>
          </w:p>
        </w:tc>
      </w:tr>
      <w:tr w:rsidR="001D3260" w:rsidRPr="006E51AF" w14:paraId="44866807" w14:textId="77777777">
        <w:trPr>
          <w:jc w:val="center"/>
        </w:trPr>
        <w:tc>
          <w:tcPr>
            <w:tcW w:w="1656" w:type="dxa"/>
            <w:vAlign w:val="center"/>
          </w:tcPr>
          <w:p w14:paraId="0CBFABB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Ditolak</w:t>
            </w:r>
          </w:p>
        </w:tc>
        <w:tc>
          <w:tcPr>
            <w:tcW w:w="3744" w:type="dxa"/>
            <w:vAlign w:val="center"/>
          </w:tcPr>
          <w:p w14:paraId="302B108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Pengajuan ditolak dan alasan tersimpan.</w:t>
            </w:r>
          </w:p>
        </w:tc>
        <w:tc>
          <w:tcPr>
            <w:tcW w:w="5040" w:type="dxa"/>
            <w:vAlign w:val="center"/>
          </w:tcPr>
          <w:p w14:paraId="7F24DED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Ditolak → Draf baru/ajukan ulang jika kebijakan mengizinkan.</w:t>
            </w:r>
          </w:p>
        </w:tc>
      </w:tr>
      <w:tr w:rsidR="001D3260" w:rsidRPr="006E51AF" w14:paraId="61872E9C" w14:textId="77777777">
        <w:trPr>
          <w:jc w:val="center"/>
        </w:trPr>
        <w:tc>
          <w:tcPr>
            <w:tcW w:w="1656" w:type="dxa"/>
            <w:vAlign w:val="center"/>
          </w:tcPr>
          <w:p w14:paraId="7351A0B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Ditutup</w:t>
            </w:r>
          </w:p>
        </w:tc>
        <w:tc>
          <w:tcPr>
            <w:tcW w:w="3744" w:type="dxa"/>
            <w:vAlign w:val="center"/>
          </w:tcPr>
          <w:p w14:paraId="1D908ED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Kampanye tidak lagi aktif untuk penghimpunan sesuai kebijakan.</w:t>
            </w:r>
          </w:p>
        </w:tc>
        <w:tc>
          <w:tcPr>
            <w:tcW w:w="5040" w:type="dxa"/>
            <w:vAlign w:val="center"/>
          </w:tcPr>
          <w:p w14:paraId="4DC389B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Ditutup → Arsip; pembukaan kembali hanya jika disetujui aturan klien.</w:t>
            </w:r>
          </w:p>
        </w:tc>
      </w:tr>
      <w:tr w:rsidR="001D3260" w:rsidRPr="006E51AF" w14:paraId="0A4EC972" w14:textId="77777777">
        <w:trPr>
          <w:jc w:val="center"/>
        </w:trPr>
        <w:tc>
          <w:tcPr>
            <w:tcW w:w="1656" w:type="dxa"/>
            <w:vAlign w:val="center"/>
          </w:tcPr>
          <w:p w14:paraId="1A13FD8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Arsip</w:t>
            </w:r>
          </w:p>
        </w:tc>
        <w:tc>
          <w:tcPr>
            <w:tcW w:w="3744" w:type="dxa"/>
            <w:vAlign w:val="center"/>
          </w:tcPr>
          <w:p w14:paraId="0BF2CCC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Data dipertahankan untuk penelusuran dan pelaporan.</w:t>
            </w:r>
          </w:p>
        </w:tc>
        <w:tc>
          <w:tcPr>
            <w:tcW w:w="5040" w:type="dxa"/>
            <w:vAlign w:val="center"/>
          </w:tcPr>
          <w:p w14:paraId="7CA613B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Tidak ada transisi rutin; akses dibatasi.</w:t>
            </w:r>
          </w:p>
        </w:tc>
      </w:tr>
    </w:tbl>
    <w:p w14:paraId="0B92C101" w14:textId="77777777" w:rsidR="001D3260" w:rsidRPr="006E51AF" w:rsidRDefault="001D3260">
      <w:pPr>
        <w:rPr>
          <w:rFonts w:asciiTheme="majorBidi" w:hAnsiTheme="majorBidi" w:cstheme="majorBidi"/>
        </w:rPr>
      </w:pPr>
    </w:p>
    <w:p w14:paraId="18030BBF" w14:textId="77777777" w:rsidR="001D3260" w:rsidRPr="006E51AF" w:rsidRDefault="00000000">
      <w:pPr>
        <w:rPr>
          <w:rFonts w:asciiTheme="majorBidi" w:hAnsiTheme="majorBidi" w:cstheme="majorBidi"/>
        </w:rPr>
      </w:pPr>
      <w:r w:rsidRPr="006E51AF">
        <w:rPr>
          <w:rFonts w:asciiTheme="majorBidi" w:hAnsiTheme="majorBidi" w:cstheme="majorBidi"/>
        </w:rPr>
        <w:lastRenderedPageBreak/>
        <w:t>Status di atas merupakan model usulan untuk membantu desain. Klien harus mengesahkan nama status, aturan transisi, dan siapa yang berhak melakukan setiap transisi.</w:t>
      </w:r>
    </w:p>
    <w:p w14:paraId="47E663B2" w14:textId="77777777" w:rsidR="001D3260" w:rsidRPr="006E51AF" w:rsidRDefault="00000000">
      <w:pPr>
        <w:pStyle w:val="Heading1"/>
        <w:rPr>
          <w:rFonts w:asciiTheme="majorBidi" w:hAnsiTheme="majorBidi"/>
          <w:color w:val="000000" w:themeColor="text1"/>
        </w:rPr>
      </w:pPr>
      <w:bookmarkStart w:id="32" w:name="_Toc243511996"/>
      <w:r w:rsidRPr="006E51AF">
        <w:rPr>
          <w:rFonts w:asciiTheme="majorBidi" w:hAnsiTheme="majorBidi"/>
          <w:color w:val="000000" w:themeColor="text1"/>
        </w:rPr>
        <w:t>11. KEBUTUHAN ANTARMUKA</w:t>
      </w:r>
      <w:bookmarkEnd w:id="32"/>
    </w:p>
    <w:p w14:paraId="6C8B7E2D" w14:textId="77777777" w:rsidR="001D3260" w:rsidRPr="006E51AF" w:rsidRDefault="00000000">
      <w:pPr>
        <w:pStyle w:val="Heading2"/>
        <w:rPr>
          <w:rFonts w:asciiTheme="majorBidi" w:hAnsiTheme="majorBidi"/>
          <w:color w:val="000000" w:themeColor="text1"/>
        </w:rPr>
      </w:pPr>
      <w:bookmarkStart w:id="33" w:name="_Toc243511997"/>
      <w:r w:rsidRPr="006E51AF">
        <w:rPr>
          <w:rFonts w:asciiTheme="majorBidi" w:hAnsiTheme="majorBidi"/>
          <w:color w:val="000000" w:themeColor="text1"/>
        </w:rPr>
        <w:t>11.1 Antarmuka Pengguna</w:t>
      </w:r>
      <w:bookmarkEnd w:id="33"/>
    </w:p>
    <w:p w14:paraId="3E746E5F"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Halaman login untuk pengguna internal.</w:t>
      </w:r>
    </w:p>
    <w:p w14:paraId="13BB0D41"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Dashboard sesuai peran: antrean review untuk reviewer; kampanye dikelola untuk staf.</w:t>
      </w:r>
    </w:p>
    <w:p w14:paraId="09F828D2"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Form kampanye dengan bagian identitas, kategori, target/periode, deskripsi, media, dan pratinjau.</w:t>
      </w:r>
    </w:p>
    <w:p w14:paraId="1042A83B"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Halaman detail review yang menampilkan data kampanye, riwayat, serta tindakan yang sesuai hak akses.</w:t>
      </w:r>
    </w:p>
    <w:p w14:paraId="683C8BCA"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Halaman publik kampanye yang menampilkan judul, deskripsi, gambar, kategori, target, capaian, periode, dan status yang disetujui untuk publik.</w:t>
      </w:r>
    </w:p>
    <w:p w14:paraId="75CBB299"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Halaman arsip/ringkasan kampanye ditutup bagi pengguna internal berwenang.</w:t>
      </w:r>
    </w:p>
    <w:p w14:paraId="228F9F34"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Pesan validasi dan kesalahan integrasi yang jelas serta tidak menampilkan detail teknis rahasia.</w:t>
      </w:r>
    </w:p>
    <w:p w14:paraId="7ADB5F09" w14:textId="77777777" w:rsidR="001D3260" w:rsidRPr="006E51AF" w:rsidRDefault="00000000">
      <w:pPr>
        <w:pStyle w:val="Heading2"/>
        <w:rPr>
          <w:rFonts w:asciiTheme="majorBidi" w:hAnsiTheme="majorBidi"/>
          <w:color w:val="000000" w:themeColor="text1"/>
        </w:rPr>
      </w:pPr>
      <w:bookmarkStart w:id="34" w:name="_Toc243511998"/>
      <w:r w:rsidRPr="006E51AF">
        <w:rPr>
          <w:rFonts w:asciiTheme="majorBidi" w:hAnsiTheme="majorBidi"/>
          <w:color w:val="000000" w:themeColor="text1"/>
        </w:rPr>
        <w:t>11.2 Antarmuka Perangkat Lunak</w:t>
      </w:r>
      <w:bookmarkEnd w:id="34"/>
    </w:p>
    <w:p w14:paraId="4CD9D19B" w14:textId="77777777" w:rsidR="001D3260" w:rsidRPr="006E51AF" w:rsidRDefault="00000000">
      <w:pPr>
        <w:rPr>
          <w:rFonts w:asciiTheme="majorBidi" w:hAnsiTheme="majorBidi" w:cstheme="majorBidi"/>
          <w:lang w:val="pt-PT"/>
        </w:rPr>
      </w:pPr>
      <w:proofErr w:type="spellStart"/>
      <w:r w:rsidRPr="006E51AF">
        <w:rPr>
          <w:rFonts w:asciiTheme="majorBidi" w:hAnsiTheme="majorBidi" w:cstheme="majorBidi"/>
          <w:lang w:val="pt-PT"/>
        </w:rPr>
        <w:t>Integrasi</w:t>
      </w:r>
      <w:proofErr w:type="spellEnd"/>
      <w:r w:rsidRPr="006E51AF">
        <w:rPr>
          <w:rFonts w:asciiTheme="majorBidi" w:hAnsiTheme="majorBidi" w:cstheme="majorBidi"/>
          <w:lang w:val="pt-PT"/>
        </w:rPr>
        <w:t xml:space="preserve"> antar-subsistem </w:t>
      </w:r>
      <w:proofErr w:type="spellStart"/>
      <w:r w:rsidRPr="006E51AF">
        <w:rPr>
          <w:rFonts w:asciiTheme="majorBidi" w:hAnsiTheme="majorBidi" w:cstheme="majorBidi"/>
          <w:lang w:val="pt-PT"/>
        </w:rPr>
        <w:t>menggunakan</w:t>
      </w:r>
      <w:proofErr w:type="spellEnd"/>
      <w:r w:rsidRPr="006E51AF">
        <w:rPr>
          <w:rFonts w:asciiTheme="majorBidi" w:hAnsiTheme="majorBidi" w:cstheme="majorBidi"/>
          <w:lang w:val="pt-PT"/>
        </w:rPr>
        <w:t xml:space="preserve"> API. </w:t>
      </w:r>
      <w:proofErr w:type="spellStart"/>
      <w:r w:rsidRPr="006E51AF">
        <w:rPr>
          <w:rFonts w:asciiTheme="majorBidi" w:hAnsiTheme="majorBidi" w:cstheme="majorBidi"/>
          <w:lang w:val="pt-PT"/>
        </w:rPr>
        <w:t>Endpoint</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metode</w:t>
      </w:r>
      <w:proofErr w:type="spellEnd"/>
      <w:r w:rsidRPr="006E51AF">
        <w:rPr>
          <w:rFonts w:asciiTheme="majorBidi" w:hAnsiTheme="majorBidi" w:cstheme="majorBidi"/>
          <w:lang w:val="pt-PT"/>
        </w:rPr>
        <w:t xml:space="preserve"> HTTP, </w:t>
      </w:r>
      <w:proofErr w:type="spellStart"/>
      <w:r w:rsidRPr="006E51AF">
        <w:rPr>
          <w:rFonts w:asciiTheme="majorBidi" w:hAnsiTheme="majorBidi" w:cstheme="majorBidi"/>
          <w:lang w:val="pt-PT"/>
        </w:rPr>
        <w:t>payload</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skema</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autentikasi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format</w:t>
      </w:r>
      <w:proofErr w:type="spellEnd"/>
      <w:r w:rsidRPr="006E51AF">
        <w:rPr>
          <w:rFonts w:asciiTheme="majorBidi" w:hAnsiTheme="majorBidi" w:cstheme="majorBidi"/>
          <w:lang w:val="pt-PT"/>
        </w:rPr>
        <w:t xml:space="preserve"> error, batas </w:t>
      </w:r>
      <w:proofErr w:type="spellStart"/>
      <w:r w:rsidRPr="006E51AF">
        <w:rPr>
          <w:rFonts w:asciiTheme="majorBidi" w:hAnsiTheme="majorBidi" w:cstheme="majorBidi"/>
          <w:lang w:val="pt-PT"/>
        </w:rPr>
        <w:t>laju</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versi</w:t>
      </w:r>
      <w:proofErr w:type="spellEnd"/>
      <w:r w:rsidRPr="006E51AF">
        <w:rPr>
          <w:rFonts w:asciiTheme="majorBidi" w:hAnsiTheme="majorBidi" w:cstheme="majorBidi"/>
          <w:lang w:val="pt-PT"/>
        </w:rPr>
        <w:t xml:space="preserve"> API, </w:t>
      </w:r>
      <w:proofErr w:type="spellStart"/>
      <w:r w:rsidRPr="006E51AF">
        <w:rPr>
          <w:rFonts w:asciiTheme="majorBidi" w:hAnsiTheme="majorBidi" w:cstheme="majorBidi"/>
          <w:lang w:val="pt-PT"/>
        </w:rPr>
        <w:t>dan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kebijakan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retry</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harus</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disepakati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dalam</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dokumen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kontrak</w:t>
      </w:r>
      <w:proofErr w:type="spellEnd"/>
      <w:r w:rsidRPr="006E51AF">
        <w:rPr>
          <w:rFonts w:asciiTheme="majorBidi" w:hAnsiTheme="majorBidi" w:cstheme="majorBidi"/>
          <w:lang w:val="pt-PT"/>
        </w:rPr>
        <w:t xml:space="preserve"> API </w:t>
      </w:r>
      <w:proofErr w:type="spellStart"/>
      <w:r w:rsidRPr="006E51AF">
        <w:rPr>
          <w:rFonts w:asciiTheme="majorBidi" w:hAnsiTheme="majorBidi" w:cstheme="majorBidi"/>
          <w:lang w:val="pt-PT"/>
        </w:rPr>
        <w:t>terpisah</w:t>
      </w:r>
      <w:proofErr w:type="spellEnd"/>
      <w:r w:rsidRPr="006E51AF">
        <w:rPr>
          <w:rFonts w:asciiTheme="majorBidi" w:hAnsiTheme="majorBidi" w:cstheme="majorBidi"/>
          <w:lang w:val="pt-PT"/>
        </w:rPr>
        <w:t>.</w:t>
      </w:r>
    </w:p>
    <w:p w14:paraId="5B4B1288" w14:textId="77777777" w:rsidR="001D3260" w:rsidRPr="006E51AF" w:rsidRDefault="00000000">
      <w:pPr>
        <w:pStyle w:val="Heading2"/>
        <w:rPr>
          <w:rFonts w:asciiTheme="majorBidi" w:hAnsiTheme="majorBidi"/>
          <w:color w:val="000000" w:themeColor="text1"/>
          <w:lang w:val="pt-PT"/>
        </w:rPr>
      </w:pPr>
      <w:bookmarkStart w:id="35" w:name="_Toc243511999"/>
      <w:r w:rsidRPr="006E51AF">
        <w:rPr>
          <w:rFonts w:asciiTheme="majorBidi" w:hAnsiTheme="majorBidi"/>
          <w:color w:val="000000" w:themeColor="text1"/>
          <w:lang w:val="pt-PT"/>
        </w:rPr>
        <w:t xml:space="preserve">11.3 </w:t>
      </w:r>
      <w:proofErr w:type="spellStart"/>
      <w:r w:rsidRPr="006E51AF">
        <w:rPr>
          <w:rFonts w:asciiTheme="majorBidi" w:hAnsiTheme="majorBidi"/>
          <w:color w:val="000000" w:themeColor="text1"/>
          <w:lang w:val="pt-PT"/>
        </w:rPr>
        <w:t>Metadata</w:t>
      </w:r>
      <w:proofErr w:type="spellEnd"/>
      <w:r w:rsidRPr="006E51AF">
        <w:rPr>
          <w:rFonts w:asciiTheme="majorBidi" w:hAnsiTheme="majorBidi"/>
          <w:color w:val="000000" w:themeColor="text1"/>
          <w:lang w:val="pt-PT"/>
        </w:rPr>
        <w:t xml:space="preserve"> </w:t>
      </w:r>
      <w:proofErr w:type="spellStart"/>
      <w:r w:rsidRPr="006E51AF">
        <w:rPr>
          <w:rFonts w:asciiTheme="majorBidi" w:hAnsiTheme="majorBidi"/>
          <w:color w:val="000000" w:themeColor="text1"/>
          <w:lang w:val="pt-PT"/>
        </w:rPr>
        <w:t>Berbagi</w:t>
      </w:r>
      <w:bookmarkEnd w:id="35"/>
      <w:proofErr w:type="spellEnd"/>
    </w:p>
    <w:p w14:paraId="6A12C278" w14:textId="77777777" w:rsidR="001D3260" w:rsidRPr="006E51AF" w:rsidRDefault="00000000">
      <w:pPr>
        <w:rPr>
          <w:rFonts w:asciiTheme="majorBidi" w:hAnsiTheme="majorBidi" w:cstheme="majorBidi"/>
          <w:lang w:val="pt-PT"/>
        </w:rPr>
      </w:pPr>
      <w:proofErr w:type="spellStart"/>
      <w:r w:rsidRPr="006E51AF">
        <w:rPr>
          <w:rFonts w:asciiTheme="majorBidi" w:hAnsiTheme="majorBidi" w:cstheme="majorBidi"/>
          <w:lang w:val="pt-PT"/>
        </w:rPr>
        <w:t>Untuk</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tautan</w:t>
      </w:r>
      <w:proofErr w:type="spellEnd"/>
      <w:r w:rsidRPr="006E51AF">
        <w:rPr>
          <w:rFonts w:asciiTheme="majorBidi" w:hAnsiTheme="majorBidi" w:cstheme="majorBidi"/>
          <w:lang w:val="pt-PT"/>
        </w:rPr>
        <w:t xml:space="preserve"> yang </w:t>
      </w:r>
      <w:proofErr w:type="spellStart"/>
      <w:r w:rsidRPr="006E51AF">
        <w:rPr>
          <w:rFonts w:asciiTheme="majorBidi" w:hAnsiTheme="majorBidi" w:cstheme="majorBidi"/>
          <w:lang w:val="pt-PT"/>
        </w:rPr>
        <w:t>dibagikan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ke</w:t>
      </w:r>
      <w:proofErr w:type="spellEnd"/>
      <w:r w:rsidRPr="006E51AF">
        <w:rPr>
          <w:rFonts w:asciiTheme="majorBidi" w:hAnsiTheme="majorBidi" w:cstheme="majorBidi"/>
          <w:lang w:val="pt-PT"/>
        </w:rPr>
        <w:t xml:space="preserve"> media </w:t>
      </w:r>
      <w:proofErr w:type="spellStart"/>
      <w:r w:rsidRPr="006E51AF">
        <w:rPr>
          <w:rFonts w:asciiTheme="majorBidi" w:hAnsiTheme="majorBidi" w:cstheme="majorBidi"/>
          <w:lang w:val="pt-PT"/>
        </w:rPr>
        <w:t>sosial</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atau</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pesan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berantai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halaman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kampanye</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dapat</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menyediakan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metadata</w:t>
      </w:r>
      <w:proofErr w:type="spellEnd"/>
      <w:r w:rsidRPr="006E51AF">
        <w:rPr>
          <w:rFonts w:asciiTheme="majorBidi" w:hAnsiTheme="majorBidi" w:cstheme="majorBidi"/>
          <w:lang w:val="pt-PT"/>
        </w:rPr>
        <w:t xml:space="preserve"> Open </w:t>
      </w:r>
      <w:proofErr w:type="spellStart"/>
      <w:r w:rsidRPr="006E51AF">
        <w:rPr>
          <w:rFonts w:asciiTheme="majorBidi" w:hAnsiTheme="majorBidi" w:cstheme="majorBidi"/>
          <w:lang w:val="pt-PT"/>
        </w:rPr>
        <w:t>Graph</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judul</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deskripsi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gambar</w:t>
      </w:r>
      <w:proofErr w:type="spellEnd"/>
      <w:r w:rsidRPr="006E51AF">
        <w:rPr>
          <w:rFonts w:asciiTheme="majorBidi" w:hAnsiTheme="majorBidi" w:cstheme="majorBidi"/>
          <w:lang w:val="pt-PT"/>
        </w:rPr>
        <w:t xml:space="preserve">, URL </w:t>
      </w:r>
      <w:proofErr w:type="spellStart"/>
      <w:r w:rsidRPr="006E51AF">
        <w:rPr>
          <w:rFonts w:asciiTheme="majorBidi" w:hAnsiTheme="majorBidi" w:cstheme="majorBidi"/>
          <w:lang w:val="pt-PT"/>
        </w:rPr>
        <w:t>kanonis</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Fitur</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ini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masuk</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prioritas</w:t>
      </w:r>
      <w:proofErr w:type="spellEnd"/>
      <w:r w:rsidRPr="006E51AF">
        <w:rPr>
          <w:rFonts w:asciiTheme="majorBidi" w:hAnsiTheme="majorBidi" w:cstheme="majorBidi"/>
          <w:lang w:val="pt-PT"/>
        </w:rPr>
        <w:t xml:space="preserve"> P2 </w:t>
      </w:r>
      <w:proofErr w:type="spellStart"/>
      <w:r w:rsidRPr="006E51AF">
        <w:rPr>
          <w:rFonts w:asciiTheme="majorBidi" w:hAnsiTheme="majorBidi" w:cstheme="majorBidi"/>
          <w:lang w:val="pt-PT"/>
        </w:rPr>
        <w:t>kecuali</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klien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menyatakan</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wajib</w:t>
      </w:r>
      <w:proofErr w:type="spellEnd"/>
      <w:r w:rsidRPr="006E51AF">
        <w:rPr>
          <w:rFonts w:asciiTheme="majorBidi" w:hAnsiTheme="majorBidi" w:cstheme="majorBidi"/>
          <w:lang w:val="pt-PT"/>
        </w:rPr>
        <w:t xml:space="preserve"> pada </w:t>
      </w:r>
      <w:proofErr w:type="spellStart"/>
      <w:r w:rsidRPr="006E51AF">
        <w:rPr>
          <w:rFonts w:asciiTheme="majorBidi" w:hAnsiTheme="majorBidi" w:cstheme="majorBidi"/>
          <w:lang w:val="pt-PT"/>
        </w:rPr>
        <w:t>rilis</w:t>
      </w:r>
      <w:proofErr w:type="spellEnd"/>
      <w:r w:rsidRPr="006E51AF">
        <w:rPr>
          <w:rFonts w:asciiTheme="majorBidi" w:hAnsiTheme="majorBidi" w:cstheme="majorBidi"/>
          <w:lang w:val="pt-PT"/>
        </w:rPr>
        <w:t xml:space="preserve"> </w:t>
      </w:r>
      <w:proofErr w:type="spellStart"/>
      <w:r w:rsidRPr="006E51AF">
        <w:rPr>
          <w:rFonts w:asciiTheme="majorBidi" w:hAnsiTheme="majorBidi" w:cstheme="majorBidi"/>
          <w:lang w:val="pt-PT"/>
        </w:rPr>
        <w:t>pertama</w:t>
      </w:r>
      <w:proofErr w:type="spellEnd"/>
      <w:r w:rsidRPr="006E51AF">
        <w:rPr>
          <w:rFonts w:asciiTheme="majorBidi" w:hAnsiTheme="majorBidi" w:cstheme="majorBidi"/>
          <w:lang w:val="pt-PT"/>
        </w:rPr>
        <w:t>.</w:t>
      </w:r>
    </w:p>
    <w:p w14:paraId="6CBB7857" w14:textId="77777777" w:rsidR="001D3260" w:rsidRPr="006E51AF" w:rsidRDefault="00000000">
      <w:pPr>
        <w:pStyle w:val="Heading1"/>
        <w:rPr>
          <w:rFonts w:asciiTheme="majorBidi" w:hAnsiTheme="majorBidi"/>
          <w:color w:val="000000" w:themeColor="text1"/>
        </w:rPr>
      </w:pPr>
      <w:bookmarkStart w:id="36" w:name="_Toc243512000"/>
      <w:r w:rsidRPr="006E51AF">
        <w:rPr>
          <w:rFonts w:asciiTheme="majorBidi" w:hAnsiTheme="majorBidi"/>
          <w:color w:val="000000" w:themeColor="text1"/>
        </w:rPr>
        <w:t>12. KEAMANAN, PRIVASI, DAN RISIKO</w:t>
      </w:r>
      <w:bookmarkEnd w:id="36"/>
    </w:p>
    <w:p w14:paraId="6F04A062" w14:textId="77777777" w:rsidR="001D3260" w:rsidRPr="006E51AF" w:rsidRDefault="00000000">
      <w:pPr>
        <w:pStyle w:val="Heading2"/>
        <w:rPr>
          <w:rFonts w:asciiTheme="majorBidi" w:hAnsiTheme="majorBidi"/>
          <w:color w:val="000000" w:themeColor="text1"/>
        </w:rPr>
      </w:pPr>
      <w:bookmarkStart w:id="37" w:name="_Toc243512001"/>
      <w:r w:rsidRPr="006E51AF">
        <w:rPr>
          <w:rFonts w:asciiTheme="majorBidi" w:hAnsiTheme="majorBidi"/>
          <w:color w:val="000000" w:themeColor="text1"/>
        </w:rPr>
        <w:t>12.1 Kontrol Minimum</w:t>
      </w:r>
      <w:bookmarkEnd w:id="37"/>
    </w:p>
    <w:p w14:paraId="1F89B655"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Terapkan prinsip least privilege: pengguna hanya mendapat izin yang diperlukan.</w:t>
      </w:r>
    </w:p>
    <w:p w14:paraId="01248F8F"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Jangan menaruh kata sandi, token, atau kredensial produksi di dalam kode/repository.</w:t>
      </w:r>
    </w:p>
    <w:p w14:paraId="72A408A9"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Gunakan secret manager atau environment variables untuk konfigurasi rahasia.</w:t>
      </w:r>
    </w:p>
    <w:p w14:paraId="19ED1F94"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Gunakan data sintetis sampai perjanjian pemrosesan data dan NDA yang diwajibkan ditandatangani.</w:t>
      </w:r>
    </w:p>
    <w:p w14:paraId="38E12A3D"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Batasi akses ke log dan hindari menulis data pribadi/rahasia yang tidak diperlukan ke log.</w:t>
      </w:r>
    </w:p>
    <w:p w14:paraId="311E25DA"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Periksa hak penggunaan gambar dan materi; jangan mempublikasikan gambar penerima manfaat tanpa izin yang diperlukan.</w:t>
      </w:r>
    </w:p>
    <w:p w14:paraId="6C9EDECE"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Audit tindakan penting dan sediakan prosedur pelaporan insiden.</w:t>
      </w:r>
    </w:p>
    <w:p w14:paraId="25D67109"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Pastikan backup, pemulihan, dan retensi data ditentukan bersama pemilik sistem.</w:t>
      </w:r>
    </w:p>
    <w:p w14:paraId="2EBB24D6" w14:textId="77777777" w:rsidR="001D3260" w:rsidRPr="006E51AF" w:rsidRDefault="00000000">
      <w:pPr>
        <w:pStyle w:val="Heading2"/>
        <w:rPr>
          <w:rFonts w:asciiTheme="majorBidi" w:hAnsiTheme="majorBidi"/>
          <w:color w:val="000000" w:themeColor="text1"/>
        </w:rPr>
      </w:pPr>
      <w:bookmarkStart w:id="38" w:name="_Toc243512002"/>
      <w:r w:rsidRPr="006E51AF">
        <w:rPr>
          <w:rFonts w:asciiTheme="majorBidi" w:hAnsiTheme="majorBidi"/>
          <w:color w:val="000000" w:themeColor="text1"/>
        </w:rPr>
        <w:t>12.2 Risk Register Awal</w:t>
      </w:r>
      <w:bookmarkEnd w:id="38"/>
    </w:p>
    <w:tbl>
      <w:tblPr>
        <w:tblStyle w:val="TableGrid"/>
        <w:tblW w:w="0" w:type="auto"/>
        <w:jc w:val="center"/>
        <w:tblLook w:val="04A0" w:firstRow="1" w:lastRow="0" w:firstColumn="1" w:lastColumn="0" w:noHBand="0" w:noVBand="1"/>
      </w:tblPr>
      <w:tblGrid>
        <w:gridCol w:w="750"/>
        <w:gridCol w:w="2110"/>
        <w:gridCol w:w="1931"/>
        <w:gridCol w:w="3235"/>
        <w:gridCol w:w="1756"/>
      </w:tblGrid>
      <w:tr w:rsidR="001D3260" w:rsidRPr="006E51AF" w14:paraId="7D3DDE38" w14:textId="77777777">
        <w:trPr>
          <w:jc w:val="center"/>
        </w:trPr>
        <w:tc>
          <w:tcPr>
            <w:tcW w:w="792" w:type="dxa"/>
            <w:shd w:val="clear" w:color="auto" w:fill="D9EAF7"/>
            <w:vAlign w:val="center"/>
          </w:tcPr>
          <w:p w14:paraId="5C80F2EB"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4"/>
              </w:rPr>
              <w:t>ID</w:t>
            </w:r>
          </w:p>
        </w:tc>
        <w:tc>
          <w:tcPr>
            <w:tcW w:w="2232" w:type="dxa"/>
            <w:shd w:val="clear" w:color="auto" w:fill="D9EAF7"/>
            <w:vAlign w:val="center"/>
          </w:tcPr>
          <w:p w14:paraId="59F3FEA8"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4"/>
              </w:rPr>
              <w:t>Risiko</w:t>
            </w:r>
          </w:p>
        </w:tc>
        <w:tc>
          <w:tcPr>
            <w:tcW w:w="2016" w:type="dxa"/>
            <w:shd w:val="clear" w:color="auto" w:fill="D9EAF7"/>
            <w:vAlign w:val="center"/>
          </w:tcPr>
          <w:p w14:paraId="007D5258"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4"/>
              </w:rPr>
              <w:t>Dampak</w:t>
            </w:r>
          </w:p>
        </w:tc>
        <w:tc>
          <w:tcPr>
            <w:tcW w:w="3456" w:type="dxa"/>
            <w:shd w:val="clear" w:color="auto" w:fill="D9EAF7"/>
            <w:vAlign w:val="center"/>
          </w:tcPr>
          <w:p w14:paraId="62CCAF3E"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4"/>
              </w:rPr>
              <w:t>Mitigasi usulan</w:t>
            </w:r>
          </w:p>
        </w:tc>
        <w:tc>
          <w:tcPr>
            <w:tcW w:w="1800" w:type="dxa"/>
            <w:shd w:val="clear" w:color="auto" w:fill="D9EAF7"/>
            <w:vAlign w:val="center"/>
          </w:tcPr>
          <w:p w14:paraId="616BBCFB"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4"/>
              </w:rPr>
              <w:t>Pemilik/konfirmasi</w:t>
            </w:r>
          </w:p>
        </w:tc>
      </w:tr>
      <w:tr w:rsidR="001D3260" w:rsidRPr="006E51AF" w14:paraId="3C7B4345" w14:textId="77777777">
        <w:trPr>
          <w:jc w:val="center"/>
        </w:trPr>
        <w:tc>
          <w:tcPr>
            <w:tcW w:w="792" w:type="dxa"/>
            <w:vAlign w:val="center"/>
          </w:tcPr>
          <w:p w14:paraId="4982FFE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R-01</w:t>
            </w:r>
          </w:p>
        </w:tc>
        <w:tc>
          <w:tcPr>
            <w:tcW w:w="2232" w:type="dxa"/>
            <w:vAlign w:val="center"/>
          </w:tcPr>
          <w:p w14:paraId="41A040F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Capaian kampanye berbeda dari catatan donasi</w:t>
            </w:r>
          </w:p>
        </w:tc>
        <w:tc>
          <w:tcPr>
            <w:tcW w:w="2016" w:type="dxa"/>
            <w:vAlign w:val="center"/>
          </w:tcPr>
          <w:p w14:paraId="3BE9543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Kepercayaan publik menurun; laporan tidak akurat</w:t>
            </w:r>
          </w:p>
        </w:tc>
        <w:tc>
          <w:tcPr>
            <w:tcW w:w="3456" w:type="dxa"/>
            <w:vAlign w:val="center"/>
          </w:tcPr>
          <w:p w14:paraId="014FBD7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Hitung dari data donasi valid, dukung koreksi dan penghitungan ulang; rekonsiliasi berkala.</w:t>
            </w:r>
          </w:p>
        </w:tc>
        <w:tc>
          <w:tcPr>
            <w:tcW w:w="1800" w:type="dxa"/>
            <w:vAlign w:val="center"/>
          </w:tcPr>
          <w:p w14:paraId="6B2318C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Kelompok 2 + Kelompok 1</w:t>
            </w:r>
          </w:p>
        </w:tc>
      </w:tr>
      <w:tr w:rsidR="001D3260" w:rsidRPr="006E51AF" w14:paraId="401A3E0A" w14:textId="77777777">
        <w:trPr>
          <w:jc w:val="center"/>
        </w:trPr>
        <w:tc>
          <w:tcPr>
            <w:tcW w:w="792" w:type="dxa"/>
            <w:vAlign w:val="center"/>
          </w:tcPr>
          <w:p w14:paraId="5FD0888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R-02</w:t>
            </w:r>
          </w:p>
        </w:tc>
        <w:tc>
          <w:tcPr>
            <w:tcW w:w="2232" w:type="dxa"/>
            <w:vAlign w:val="center"/>
          </w:tcPr>
          <w:p w14:paraId="5E119FE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Persetujuan terlalu lama untuk kampanye mendesak</w:t>
            </w:r>
          </w:p>
        </w:tc>
        <w:tc>
          <w:tcPr>
            <w:tcW w:w="2016" w:type="dxa"/>
            <w:vAlign w:val="center"/>
          </w:tcPr>
          <w:p w14:paraId="6530D92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Kampanye penting terlambat terbit</w:t>
            </w:r>
          </w:p>
        </w:tc>
        <w:tc>
          <w:tcPr>
            <w:tcW w:w="3456" w:type="dxa"/>
            <w:vAlign w:val="center"/>
          </w:tcPr>
          <w:p w14:paraId="1E07A4C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Ukur waktu proses aktual; sepakati SLA dan jalur prioritas dengan klien.</w:t>
            </w:r>
          </w:p>
        </w:tc>
        <w:tc>
          <w:tcPr>
            <w:tcW w:w="1800" w:type="dxa"/>
            <w:vAlign w:val="center"/>
          </w:tcPr>
          <w:p w14:paraId="2648560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Klien/approver</w:t>
            </w:r>
          </w:p>
        </w:tc>
      </w:tr>
      <w:tr w:rsidR="001D3260" w:rsidRPr="006E51AF" w14:paraId="2072BA6C" w14:textId="77777777">
        <w:trPr>
          <w:jc w:val="center"/>
        </w:trPr>
        <w:tc>
          <w:tcPr>
            <w:tcW w:w="792" w:type="dxa"/>
            <w:vAlign w:val="center"/>
          </w:tcPr>
          <w:p w14:paraId="49CACF2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R-03</w:t>
            </w:r>
          </w:p>
        </w:tc>
        <w:tc>
          <w:tcPr>
            <w:tcW w:w="2232" w:type="dxa"/>
            <w:vAlign w:val="center"/>
          </w:tcPr>
          <w:p w14:paraId="047952D3"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4"/>
                <w:lang w:val="pt-PT"/>
              </w:rPr>
              <w:t>Tidak</w:t>
            </w:r>
            <w:proofErr w:type="spellEnd"/>
            <w:r w:rsidRPr="006E51AF">
              <w:rPr>
                <w:rFonts w:asciiTheme="majorBidi" w:hAnsiTheme="majorBidi" w:cstheme="majorBidi"/>
                <w:sz w:val="14"/>
                <w:lang w:val="pt-PT"/>
              </w:rPr>
              <w:t xml:space="preserve"> ada </w:t>
            </w:r>
            <w:proofErr w:type="spellStart"/>
            <w:r w:rsidRPr="006E51AF">
              <w:rPr>
                <w:rFonts w:asciiTheme="majorBidi" w:hAnsiTheme="majorBidi" w:cstheme="majorBidi"/>
                <w:sz w:val="14"/>
                <w:lang w:val="pt-PT"/>
              </w:rPr>
              <w:t>aturan</w:t>
            </w:r>
            <w:proofErr w:type="spellEnd"/>
            <w:r w:rsidRPr="006E51AF">
              <w:rPr>
                <w:rFonts w:asciiTheme="majorBidi" w:hAnsiTheme="majorBidi" w:cstheme="majorBidi"/>
                <w:sz w:val="14"/>
                <w:lang w:val="pt-PT"/>
              </w:rPr>
              <w:t xml:space="preserve"> dana </w:t>
            </w:r>
            <w:proofErr w:type="spellStart"/>
            <w:r w:rsidRPr="006E51AF">
              <w:rPr>
                <w:rFonts w:asciiTheme="majorBidi" w:hAnsiTheme="majorBidi" w:cstheme="majorBidi"/>
                <w:sz w:val="14"/>
                <w:lang w:val="pt-PT"/>
              </w:rPr>
              <w:t>melebihi</w:t>
            </w:r>
            <w:proofErr w:type="spellEnd"/>
            <w:r w:rsidRPr="006E51AF">
              <w:rPr>
                <w:rFonts w:asciiTheme="majorBidi" w:hAnsiTheme="majorBidi" w:cstheme="majorBidi"/>
                <w:sz w:val="14"/>
                <w:lang w:val="pt-PT"/>
              </w:rPr>
              <w:t xml:space="preserve"> target</w:t>
            </w:r>
          </w:p>
        </w:tc>
        <w:tc>
          <w:tcPr>
            <w:tcW w:w="2016" w:type="dxa"/>
            <w:vAlign w:val="center"/>
          </w:tcPr>
          <w:p w14:paraId="3D6B2BB7" w14:textId="77777777" w:rsidR="001D3260" w:rsidRPr="006E51AF" w:rsidRDefault="00000000">
            <w:pPr>
              <w:spacing w:after="20"/>
              <w:rPr>
                <w:rFonts w:asciiTheme="majorBidi" w:hAnsiTheme="majorBidi" w:cstheme="majorBidi"/>
                <w:lang w:val="pl-PL"/>
              </w:rPr>
            </w:pPr>
            <w:r w:rsidRPr="006E51AF">
              <w:rPr>
                <w:rFonts w:asciiTheme="majorBidi" w:hAnsiTheme="majorBidi" w:cstheme="majorBidi"/>
                <w:sz w:val="14"/>
                <w:lang w:val="pl-PL"/>
              </w:rPr>
              <w:t xml:space="preserve">Dana </w:t>
            </w:r>
            <w:proofErr w:type="spellStart"/>
            <w:r w:rsidRPr="006E51AF">
              <w:rPr>
                <w:rFonts w:asciiTheme="majorBidi" w:hAnsiTheme="majorBidi" w:cstheme="majorBidi"/>
                <w:sz w:val="14"/>
                <w:lang w:val="pl-PL"/>
              </w:rPr>
              <w:t>tertahan</w:t>
            </w:r>
            <w:proofErr w:type="spellEnd"/>
            <w:r w:rsidRPr="006E51AF">
              <w:rPr>
                <w:rFonts w:asciiTheme="majorBidi" w:hAnsiTheme="majorBidi" w:cstheme="majorBidi"/>
                <w:sz w:val="14"/>
                <w:lang w:val="pl-PL"/>
              </w:rPr>
              <w:t xml:space="preserve"> </w:t>
            </w:r>
            <w:proofErr w:type="spellStart"/>
            <w:r w:rsidRPr="006E51AF">
              <w:rPr>
                <w:rFonts w:asciiTheme="majorBidi" w:hAnsiTheme="majorBidi" w:cstheme="majorBidi"/>
                <w:sz w:val="14"/>
                <w:lang w:val="pl-PL"/>
              </w:rPr>
              <w:t>atau</w:t>
            </w:r>
            <w:proofErr w:type="spellEnd"/>
            <w:r w:rsidRPr="006E51AF">
              <w:rPr>
                <w:rFonts w:asciiTheme="majorBidi" w:hAnsiTheme="majorBidi" w:cstheme="majorBidi"/>
                <w:sz w:val="14"/>
                <w:lang w:val="pl-PL"/>
              </w:rPr>
              <w:t xml:space="preserve"> </w:t>
            </w:r>
            <w:proofErr w:type="spellStart"/>
            <w:r w:rsidRPr="006E51AF">
              <w:rPr>
                <w:rFonts w:asciiTheme="majorBidi" w:hAnsiTheme="majorBidi" w:cstheme="majorBidi"/>
                <w:sz w:val="14"/>
                <w:lang w:val="pl-PL"/>
              </w:rPr>
              <w:t>salah</w:t>
            </w:r>
            <w:proofErr w:type="spellEnd"/>
            <w:r w:rsidRPr="006E51AF">
              <w:rPr>
                <w:rFonts w:asciiTheme="majorBidi" w:hAnsiTheme="majorBidi" w:cstheme="majorBidi"/>
                <w:sz w:val="14"/>
                <w:lang w:val="pl-PL"/>
              </w:rPr>
              <w:t xml:space="preserve"> </w:t>
            </w:r>
            <w:proofErr w:type="spellStart"/>
            <w:r w:rsidRPr="006E51AF">
              <w:rPr>
                <w:rFonts w:asciiTheme="majorBidi" w:hAnsiTheme="majorBidi" w:cstheme="majorBidi"/>
                <w:sz w:val="14"/>
                <w:lang w:val="pl-PL"/>
              </w:rPr>
              <w:t>peruntukan</w:t>
            </w:r>
            <w:proofErr w:type="spellEnd"/>
          </w:p>
        </w:tc>
        <w:tc>
          <w:tcPr>
            <w:tcW w:w="3456" w:type="dxa"/>
            <w:vAlign w:val="center"/>
          </w:tcPr>
          <w:p w14:paraId="5378D4C2"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4"/>
              </w:rPr>
              <w:t>Tetapkan</w:t>
            </w:r>
            <w:proofErr w:type="spellEnd"/>
            <w:r w:rsidRPr="006E51AF">
              <w:rPr>
                <w:rFonts w:asciiTheme="majorBidi" w:hAnsiTheme="majorBidi" w:cstheme="majorBidi"/>
                <w:sz w:val="14"/>
              </w:rPr>
              <w:t xml:space="preserve"> </w:t>
            </w:r>
            <w:proofErr w:type="spellStart"/>
            <w:r w:rsidRPr="006E51AF">
              <w:rPr>
                <w:rFonts w:asciiTheme="majorBidi" w:hAnsiTheme="majorBidi" w:cstheme="majorBidi"/>
                <w:sz w:val="14"/>
              </w:rPr>
              <w:t>kebijakan</w:t>
            </w:r>
            <w:proofErr w:type="spellEnd"/>
            <w:r w:rsidRPr="006E51AF">
              <w:rPr>
                <w:rFonts w:asciiTheme="majorBidi" w:hAnsiTheme="majorBidi" w:cstheme="majorBidi"/>
                <w:sz w:val="14"/>
              </w:rPr>
              <w:t xml:space="preserve"> target </w:t>
            </w:r>
            <w:proofErr w:type="spellStart"/>
            <w:r w:rsidRPr="006E51AF">
              <w:rPr>
                <w:rFonts w:asciiTheme="majorBidi" w:hAnsiTheme="majorBidi" w:cstheme="majorBidi"/>
                <w:sz w:val="14"/>
              </w:rPr>
              <w:t>tercapai</w:t>
            </w:r>
            <w:proofErr w:type="spellEnd"/>
            <w:r w:rsidRPr="006E51AF">
              <w:rPr>
                <w:rFonts w:asciiTheme="majorBidi" w:hAnsiTheme="majorBidi" w:cstheme="majorBidi"/>
                <w:sz w:val="14"/>
              </w:rPr>
              <w:t>/</w:t>
            </w:r>
            <w:proofErr w:type="spellStart"/>
            <w:r w:rsidRPr="006E51AF">
              <w:rPr>
                <w:rFonts w:asciiTheme="majorBidi" w:hAnsiTheme="majorBidi" w:cstheme="majorBidi"/>
                <w:sz w:val="14"/>
              </w:rPr>
              <w:t>terlampaui</w:t>
            </w:r>
            <w:proofErr w:type="spellEnd"/>
            <w:r w:rsidRPr="006E51AF">
              <w:rPr>
                <w:rFonts w:asciiTheme="majorBidi" w:hAnsiTheme="majorBidi" w:cstheme="majorBidi"/>
                <w:sz w:val="14"/>
              </w:rPr>
              <w:t xml:space="preserve"> dan komunikasikan secara transparan.</w:t>
            </w:r>
          </w:p>
        </w:tc>
        <w:tc>
          <w:tcPr>
            <w:tcW w:w="1800" w:type="dxa"/>
            <w:vAlign w:val="center"/>
          </w:tcPr>
          <w:p w14:paraId="5D87090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Klien</w:t>
            </w:r>
          </w:p>
        </w:tc>
      </w:tr>
      <w:tr w:rsidR="001D3260" w:rsidRPr="006E51AF" w14:paraId="14786C15" w14:textId="77777777">
        <w:trPr>
          <w:jc w:val="center"/>
        </w:trPr>
        <w:tc>
          <w:tcPr>
            <w:tcW w:w="792" w:type="dxa"/>
            <w:vAlign w:val="center"/>
          </w:tcPr>
          <w:p w14:paraId="6C66896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lastRenderedPageBreak/>
              <w:t>R-04</w:t>
            </w:r>
          </w:p>
        </w:tc>
        <w:tc>
          <w:tcPr>
            <w:tcW w:w="2232" w:type="dxa"/>
            <w:vAlign w:val="center"/>
          </w:tcPr>
          <w:p w14:paraId="34B1981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Kampanye melewati tanggal akhir tanpa keputusan</w:t>
            </w:r>
          </w:p>
        </w:tc>
        <w:tc>
          <w:tcPr>
            <w:tcW w:w="2016" w:type="dxa"/>
            <w:vAlign w:val="center"/>
          </w:tcPr>
          <w:p w14:paraId="1C24B7B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Status publik tidak konsisten</w:t>
            </w:r>
          </w:p>
        </w:tc>
        <w:tc>
          <w:tcPr>
            <w:tcW w:w="3456" w:type="dxa"/>
            <w:vAlign w:val="center"/>
          </w:tcPr>
          <w:p w14:paraId="47A9EAD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Tentukan aturan otomatis/manual dan perlakuan terhadap donasi setelah periode.</w:t>
            </w:r>
          </w:p>
        </w:tc>
        <w:tc>
          <w:tcPr>
            <w:tcW w:w="1800" w:type="dxa"/>
            <w:vAlign w:val="center"/>
          </w:tcPr>
          <w:p w14:paraId="5CA3D6E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Klien + Kelompok 1</w:t>
            </w:r>
          </w:p>
        </w:tc>
      </w:tr>
      <w:tr w:rsidR="001D3260" w:rsidRPr="006E51AF" w14:paraId="7564B893" w14:textId="77777777">
        <w:trPr>
          <w:jc w:val="center"/>
        </w:trPr>
        <w:tc>
          <w:tcPr>
            <w:tcW w:w="792" w:type="dxa"/>
            <w:vAlign w:val="center"/>
          </w:tcPr>
          <w:p w14:paraId="6AD7276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R-05</w:t>
            </w:r>
          </w:p>
        </w:tc>
        <w:tc>
          <w:tcPr>
            <w:tcW w:w="2232" w:type="dxa"/>
            <w:vAlign w:val="center"/>
          </w:tcPr>
          <w:p w14:paraId="5B0EDEE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Gambar dipublikasikan tanpa izin</w:t>
            </w:r>
          </w:p>
        </w:tc>
        <w:tc>
          <w:tcPr>
            <w:tcW w:w="2016" w:type="dxa"/>
            <w:vAlign w:val="center"/>
          </w:tcPr>
          <w:p w14:paraId="648AFB8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Risiko privasi dan reputasi</w:t>
            </w:r>
          </w:p>
        </w:tc>
        <w:tc>
          <w:tcPr>
            <w:tcW w:w="3456" w:type="dxa"/>
            <w:vAlign w:val="center"/>
          </w:tcPr>
          <w:p w14:paraId="42E0EE5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Checklist review konten dan bukti izin bila diperlukan.</w:t>
            </w:r>
          </w:p>
        </w:tc>
        <w:tc>
          <w:tcPr>
            <w:tcW w:w="1800" w:type="dxa"/>
            <w:vAlign w:val="center"/>
          </w:tcPr>
          <w:p w14:paraId="4A24808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Pengelola kampanye</w:t>
            </w:r>
          </w:p>
        </w:tc>
      </w:tr>
      <w:tr w:rsidR="001D3260" w:rsidRPr="006E51AF" w14:paraId="12A9F6EC" w14:textId="77777777">
        <w:trPr>
          <w:jc w:val="center"/>
        </w:trPr>
        <w:tc>
          <w:tcPr>
            <w:tcW w:w="792" w:type="dxa"/>
            <w:vAlign w:val="center"/>
          </w:tcPr>
          <w:p w14:paraId="3409DC4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R-06</w:t>
            </w:r>
          </w:p>
        </w:tc>
        <w:tc>
          <w:tcPr>
            <w:tcW w:w="2232" w:type="dxa"/>
            <w:vAlign w:val="center"/>
          </w:tcPr>
          <w:p w14:paraId="795594B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API kelompok lain gagal atau berubah</w:t>
            </w:r>
          </w:p>
        </w:tc>
        <w:tc>
          <w:tcPr>
            <w:tcW w:w="2016" w:type="dxa"/>
            <w:vAlign w:val="center"/>
          </w:tcPr>
          <w:p w14:paraId="6338394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Capaian/halaman tidak mutakhir</w:t>
            </w:r>
          </w:p>
        </w:tc>
        <w:tc>
          <w:tcPr>
            <w:tcW w:w="3456" w:type="dxa"/>
            <w:vAlign w:val="center"/>
          </w:tcPr>
          <w:p w14:paraId="7EF952B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Kontrak API, monitoring, retry, mock server, versi API, dan pesan status pembaruan.</w:t>
            </w:r>
          </w:p>
        </w:tc>
        <w:tc>
          <w:tcPr>
            <w:tcW w:w="1800" w:type="dxa"/>
            <w:vAlign w:val="center"/>
          </w:tcPr>
          <w:p w14:paraId="3DE844F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Tim integrasi</w:t>
            </w:r>
          </w:p>
        </w:tc>
      </w:tr>
      <w:tr w:rsidR="001D3260" w:rsidRPr="006E51AF" w14:paraId="364EA0B4" w14:textId="77777777">
        <w:trPr>
          <w:jc w:val="center"/>
        </w:trPr>
        <w:tc>
          <w:tcPr>
            <w:tcW w:w="792" w:type="dxa"/>
            <w:vAlign w:val="center"/>
          </w:tcPr>
          <w:p w14:paraId="1D726AA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R-07</w:t>
            </w:r>
          </w:p>
        </w:tc>
        <w:tc>
          <w:tcPr>
            <w:tcW w:w="2232" w:type="dxa"/>
            <w:vAlign w:val="center"/>
          </w:tcPr>
          <w:p w14:paraId="4971E42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Kredensial masuk repository</w:t>
            </w:r>
          </w:p>
        </w:tc>
        <w:tc>
          <w:tcPr>
            <w:tcW w:w="2016" w:type="dxa"/>
            <w:vAlign w:val="center"/>
          </w:tcPr>
          <w:p w14:paraId="314B80F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Akses tidak sah</w:t>
            </w:r>
          </w:p>
        </w:tc>
        <w:tc>
          <w:tcPr>
            <w:tcW w:w="3456" w:type="dxa"/>
            <w:vAlign w:val="center"/>
          </w:tcPr>
          <w:p w14:paraId="389E7B4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Secret scanning, environment config, rotasi kredensial jika terpapar.</w:t>
            </w:r>
          </w:p>
        </w:tc>
        <w:tc>
          <w:tcPr>
            <w:tcW w:w="1800" w:type="dxa"/>
            <w:vAlign w:val="center"/>
          </w:tcPr>
          <w:p w14:paraId="32EC824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4"/>
              </w:rPr>
              <w:t>Seluruh tim</w:t>
            </w:r>
          </w:p>
        </w:tc>
      </w:tr>
    </w:tbl>
    <w:p w14:paraId="0177FB1A" w14:textId="77777777" w:rsidR="001D3260" w:rsidRPr="006E51AF" w:rsidRDefault="001D3260">
      <w:pPr>
        <w:rPr>
          <w:rFonts w:asciiTheme="majorBidi" w:hAnsiTheme="majorBidi" w:cstheme="majorBidi"/>
        </w:rPr>
      </w:pPr>
    </w:p>
    <w:p w14:paraId="72E8C286" w14:textId="77777777" w:rsidR="001D3260" w:rsidRPr="006E51AF" w:rsidRDefault="00000000">
      <w:pPr>
        <w:pStyle w:val="Heading1"/>
        <w:rPr>
          <w:rFonts w:asciiTheme="majorBidi" w:hAnsiTheme="majorBidi"/>
          <w:color w:val="000000" w:themeColor="text1"/>
        </w:rPr>
      </w:pPr>
      <w:bookmarkStart w:id="39" w:name="_Toc243512003"/>
      <w:r w:rsidRPr="006E51AF">
        <w:rPr>
          <w:rFonts w:asciiTheme="majorBidi" w:hAnsiTheme="majorBidi"/>
          <w:color w:val="000000" w:themeColor="text1"/>
        </w:rPr>
        <w:t>13. PENGUJIAN DAN KRITERIA PENERIMAAN</w:t>
      </w:r>
      <w:bookmarkEnd w:id="39"/>
    </w:p>
    <w:tbl>
      <w:tblPr>
        <w:tblStyle w:val="TableGrid"/>
        <w:tblW w:w="0" w:type="auto"/>
        <w:jc w:val="center"/>
        <w:tblLook w:val="04A0" w:firstRow="1" w:lastRow="0" w:firstColumn="1" w:lastColumn="0" w:noHBand="0" w:noVBand="1"/>
      </w:tblPr>
      <w:tblGrid>
        <w:gridCol w:w="905"/>
        <w:gridCol w:w="3760"/>
        <w:gridCol w:w="5117"/>
      </w:tblGrid>
      <w:tr w:rsidR="001D3260" w:rsidRPr="006E51AF" w14:paraId="256E9AF7" w14:textId="77777777">
        <w:trPr>
          <w:jc w:val="center"/>
        </w:trPr>
        <w:tc>
          <w:tcPr>
            <w:tcW w:w="936" w:type="dxa"/>
            <w:shd w:val="clear" w:color="auto" w:fill="D9EAF7"/>
            <w:vAlign w:val="center"/>
          </w:tcPr>
          <w:p w14:paraId="667B83B8"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ID uji</w:t>
            </w:r>
          </w:p>
        </w:tc>
        <w:tc>
          <w:tcPr>
            <w:tcW w:w="3960" w:type="dxa"/>
            <w:shd w:val="clear" w:color="auto" w:fill="D9EAF7"/>
            <w:vAlign w:val="center"/>
          </w:tcPr>
          <w:p w14:paraId="2B790495"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Skenario</w:t>
            </w:r>
          </w:p>
        </w:tc>
        <w:tc>
          <w:tcPr>
            <w:tcW w:w="5400" w:type="dxa"/>
            <w:shd w:val="clear" w:color="auto" w:fill="D9EAF7"/>
            <w:vAlign w:val="center"/>
          </w:tcPr>
          <w:p w14:paraId="5CB1A0B1"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Hasil yang diharapkan</w:t>
            </w:r>
          </w:p>
        </w:tc>
      </w:tr>
      <w:tr w:rsidR="001D3260" w:rsidRPr="006E51AF" w14:paraId="60869630" w14:textId="77777777">
        <w:trPr>
          <w:jc w:val="center"/>
        </w:trPr>
        <w:tc>
          <w:tcPr>
            <w:tcW w:w="936" w:type="dxa"/>
            <w:vAlign w:val="center"/>
          </w:tcPr>
          <w:p w14:paraId="1F3BC87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TC-01</w:t>
            </w:r>
          </w:p>
        </w:tc>
        <w:tc>
          <w:tcPr>
            <w:tcW w:w="3960" w:type="dxa"/>
            <w:vAlign w:val="center"/>
          </w:tcPr>
          <w:p w14:paraId="5385D1F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Pengaju membuat kampanye dengan data wajib lengkap.</w:t>
            </w:r>
          </w:p>
        </w:tc>
        <w:tc>
          <w:tcPr>
            <w:tcW w:w="5400" w:type="dxa"/>
            <w:vAlign w:val="center"/>
          </w:tcPr>
          <w:p w14:paraId="4FD604E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Draf tersimpan dan dapat diajukan.</w:t>
            </w:r>
          </w:p>
        </w:tc>
      </w:tr>
      <w:tr w:rsidR="001D3260" w:rsidRPr="006E51AF" w14:paraId="2F1516D7" w14:textId="77777777">
        <w:trPr>
          <w:jc w:val="center"/>
        </w:trPr>
        <w:tc>
          <w:tcPr>
            <w:tcW w:w="936" w:type="dxa"/>
            <w:vAlign w:val="center"/>
          </w:tcPr>
          <w:p w14:paraId="263C96D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TC-02</w:t>
            </w:r>
          </w:p>
        </w:tc>
        <w:tc>
          <w:tcPr>
            <w:tcW w:w="3960" w:type="dxa"/>
            <w:vAlign w:val="center"/>
          </w:tcPr>
          <w:p w14:paraId="7D73830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Pengaju mengirim form dengan kolom wajib kosong atau format salah.</w:t>
            </w:r>
          </w:p>
        </w:tc>
        <w:tc>
          <w:tcPr>
            <w:tcW w:w="5400" w:type="dxa"/>
            <w:vAlign w:val="center"/>
          </w:tcPr>
          <w:p w14:paraId="53779ED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menolak pengajuan dan menunjukkan field yang perlu diperbaiki.</w:t>
            </w:r>
          </w:p>
        </w:tc>
      </w:tr>
      <w:tr w:rsidR="001D3260" w:rsidRPr="006E51AF" w14:paraId="4D1B4B0D" w14:textId="77777777">
        <w:trPr>
          <w:jc w:val="center"/>
        </w:trPr>
        <w:tc>
          <w:tcPr>
            <w:tcW w:w="936" w:type="dxa"/>
            <w:vAlign w:val="center"/>
          </w:tcPr>
          <w:p w14:paraId="5719F83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TC-03</w:t>
            </w:r>
          </w:p>
        </w:tc>
        <w:tc>
          <w:tcPr>
            <w:tcW w:w="3960" w:type="dxa"/>
            <w:vAlign w:val="center"/>
          </w:tcPr>
          <w:p w14:paraId="1A53519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Pengguna tanpa izin mencoba menyetujui kampanye.</w:t>
            </w:r>
          </w:p>
        </w:tc>
        <w:tc>
          <w:tcPr>
            <w:tcW w:w="5400" w:type="dxa"/>
            <w:vAlign w:val="center"/>
          </w:tcPr>
          <w:p w14:paraId="096D9C8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Akses ditolak dan tindakan tidak mengubah status.</w:t>
            </w:r>
          </w:p>
        </w:tc>
      </w:tr>
      <w:tr w:rsidR="001D3260" w:rsidRPr="006E51AF" w14:paraId="529609A2" w14:textId="77777777">
        <w:trPr>
          <w:jc w:val="center"/>
        </w:trPr>
        <w:tc>
          <w:tcPr>
            <w:tcW w:w="936" w:type="dxa"/>
            <w:vAlign w:val="center"/>
          </w:tcPr>
          <w:p w14:paraId="2B1B014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TC-04</w:t>
            </w:r>
          </w:p>
        </w:tc>
        <w:tc>
          <w:tcPr>
            <w:tcW w:w="3960" w:type="dxa"/>
            <w:vAlign w:val="center"/>
          </w:tcPr>
          <w:p w14:paraId="460D96B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Reviewer meminta revisi dengan catatan.</w:t>
            </w:r>
          </w:p>
        </w:tc>
        <w:tc>
          <w:tcPr>
            <w:tcW w:w="5400" w:type="dxa"/>
            <w:vAlign w:val="center"/>
          </w:tcPr>
          <w:p w14:paraId="125B45E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Status berubah sesuai aturan; catatan tersimpan dan pengaju dapat melihatnya.</w:t>
            </w:r>
          </w:p>
        </w:tc>
      </w:tr>
      <w:tr w:rsidR="001D3260" w:rsidRPr="006E51AF" w14:paraId="685605C0" w14:textId="77777777">
        <w:trPr>
          <w:jc w:val="center"/>
        </w:trPr>
        <w:tc>
          <w:tcPr>
            <w:tcW w:w="936" w:type="dxa"/>
            <w:vAlign w:val="center"/>
          </w:tcPr>
          <w:p w14:paraId="60FC6DB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TC-05</w:t>
            </w:r>
          </w:p>
        </w:tc>
        <w:tc>
          <w:tcPr>
            <w:tcW w:w="3960" w:type="dxa"/>
            <w:vAlign w:val="center"/>
          </w:tcPr>
          <w:p w14:paraId="4F099B2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Approver menolak kampanye dengan alasan.</w:t>
            </w:r>
          </w:p>
        </w:tc>
        <w:tc>
          <w:tcPr>
            <w:tcW w:w="5400" w:type="dxa"/>
            <w:vAlign w:val="center"/>
          </w:tcPr>
          <w:p w14:paraId="3E91542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Status penolakan dan alasan tersimpan; kampanye tidak tampil di publik.</w:t>
            </w:r>
          </w:p>
        </w:tc>
      </w:tr>
      <w:tr w:rsidR="001D3260" w:rsidRPr="006E51AF" w14:paraId="43136AB3" w14:textId="77777777">
        <w:trPr>
          <w:jc w:val="center"/>
        </w:trPr>
        <w:tc>
          <w:tcPr>
            <w:tcW w:w="936" w:type="dxa"/>
            <w:vAlign w:val="center"/>
          </w:tcPr>
          <w:p w14:paraId="47278FA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TC-06</w:t>
            </w:r>
          </w:p>
        </w:tc>
        <w:tc>
          <w:tcPr>
            <w:tcW w:w="3960" w:type="dxa"/>
            <w:vAlign w:val="center"/>
          </w:tcPr>
          <w:p w14:paraId="53C00CD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Approver menyetujui kampanye.</w:t>
            </w:r>
          </w:p>
        </w:tc>
        <w:tc>
          <w:tcPr>
            <w:tcW w:w="5400" w:type="dxa"/>
            <w:vAlign w:val="center"/>
          </w:tcPr>
          <w:p w14:paraId="09BA171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Keputusan tercatat; publikasi hanya dilakukan sesuai aturan yang disepakati.</w:t>
            </w:r>
          </w:p>
        </w:tc>
      </w:tr>
      <w:tr w:rsidR="001D3260" w:rsidRPr="006E51AF" w14:paraId="04D455E2" w14:textId="77777777">
        <w:trPr>
          <w:jc w:val="center"/>
        </w:trPr>
        <w:tc>
          <w:tcPr>
            <w:tcW w:w="936" w:type="dxa"/>
            <w:vAlign w:val="center"/>
          </w:tcPr>
          <w:p w14:paraId="5AF11D1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TC-07</w:t>
            </w:r>
          </w:p>
        </w:tc>
        <w:tc>
          <w:tcPr>
            <w:tcW w:w="3960" w:type="dxa"/>
            <w:vAlign w:val="center"/>
          </w:tcPr>
          <w:p w14:paraId="6EF68AF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Pengunjung membuka URL kampanye berstatus Terbit.</w:t>
            </w:r>
          </w:p>
        </w:tc>
        <w:tc>
          <w:tcPr>
            <w:tcW w:w="5400" w:type="dxa"/>
            <w:vAlign w:val="center"/>
          </w:tcPr>
          <w:p w14:paraId="033E371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Informasi publik yang disetujui ditampilkan.</w:t>
            </w:r>
          </w:p>
        </w:tc>
      </w:tr>
      <w:tr w:rsidR="001D3260" w:rsidRPr="006E51AF" w14:paraId="6D538C16" w14:textId="77777777">
        <w:trPr>
          <w:jc w:val="center"/>
        </w:trPr>
        <w:tc>
          <w:tcPr>
            <w:tcW w:w="936" w:type="dxa"/>
            <w:vAlign w:val="center"/>
          </w:tcPr>
          <w:p w14:paraId="60EF817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TC-08</w:t>
            </w:r>
          </w:p>
        </w:tc>
        <w:tc>
          <w:tcPr>
            <w:tcW w:w="3960" w:type="dxa"/>
            <w:vAlign w:val="center"/>
          </w:tcPr>
          <w:p w14:paraId="5F4786B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Pengunjung mencoba membuka kampanye draf/ditolak melalui URL langsung.</w:t>
            </w:r>
          </w:p>
        </w:tc>
        <w:tc>
          <w:tcPr>
            <w:tcW w:w="5400" w:type="dxa"/>
            <w:vAlign w:val="center"/>
          </w:tcPr>
          <w:p w14:paraId="5607339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Konten tidak ditampilkan sebagai kampanye publik.</w:t>
            </w:r>
          </w:p>
        </w:tc>
      </w:tr>
      <w:tr w:rsidR="001D3260" w:rsidRPr="006E51AF" w14:paraId="46BF9372" w14:textId="77777777">
        <w:trPr>
          <w:jc w:val="center"/>
        </w:trPr>
        <w:tc>
          <w:tcPr>
            <w:tcW w:w="936" w:type="dxa"/>
            <w:vAlign w:val="center"/>
          </w:tcPr>
          <w:p w14:paraId="39320C7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TC-09</w:t>
            </w:r>
          </w:p>
        </w:tc>
        <w:tc>
          <w:tcPr>
            <w:tcW w:w="3960" w:type="dxa"/>
            <w:vAlign w:val="center"/>
          </w:tcPr>
          <w:p w14:paraId="501547C3" w14:textId="77777777" w:rsidR="001D3260" w:rsidRPr="006E51AF" w:rsidRDefault="00000000">
            <w:pPr>
              <w:spacing w:after="20"/>
              <w:rPr>
                <w:rFonts w:asciiTheme="majorBidi" w:hAnsiTheme="majorBidi" w:cstheme="majorBidi"/>
                <w:lang w:val="pt-PT"/>
              </w:rPr>
            </w:pPr>
            <w:r w:rsidRPr="006E51AF">
              <w:rPr>
                <w:rFonts w:asciiTheme="majorBidi" w:hAnsiTheme="majorBidi" w:cstheme="majorBidi"/>
                <w:sz w:val="15"/>
                <w:lang w:val="pt-PT"/>
              </w:rPr>
              <w:t xml:space="preserve">API </w:t>
            </w:r>
            <w:proofErr w:type="spellStart"/>
            <w:r w:rsidRPr="006E51AF">
              <w:rPr>
                <w:rFonts w:asciiTheme="majorBidi" w:hAnsiTheme="majorBidi" w:cstheme="majorBidi"/>
                <w:sz w:val="15"/>
                <w:lang w:val="pt-PT"/>
              </w:rPr>
              <w:t>menerima</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donasi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valid</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terkait</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kampanye</w:t>
            </w:r>
            <w:proofErr w:type="spellEnd"/>
            <w:r w:rsidRPr="006E51AF">
              <w:rPr>
                <w:rFonts w:asciiTheme="majorBidi" w:hAnsiTheme="majorBidi" w:cstheme="majorBidi"/>
                <w:sz w:val="15"/>
                <w:lang w:val="pt-PT"/>
              </w:rPr>
              <w:t>.</w:t>
            </w:r>
          </w:p>
        </w:tc>
        <w:tc>
          <w:tcPr>
            <w:tcW w:w="5400" w:type="dxa"/>
            <w:vAlign w:val="center"/>
          </w:tcPr>
          <w:p w14:paraId="5B6EDA75"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5"/>
                <w:lang w:val="pt-PT"/>
              </w:rPr>
              <w:t>Capaian</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diperbarui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sesuai</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aturan</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dan</w:t>
            </w:r>
            <w:proofErr w:type="spellEnd"/>
            <w:r w:rsidRPr="006E51AF">
              <w:rPr>
                <w:rFonts w:asciiTheme="majorBidi" w:hAnsiTheme="majorBidi" w:cstheme="majorBidi"/>
                <w:sz w:val="15"/>
                <w:lang w:val="pt-PT"/>
              </w:rPr>
              <w:t xml:space="preserve"> </w:t>
            </w:r>
            <w:proofErr w:type="spellStart"/>
            <w:r w:rsidRPr="006E51AF">
              <w:rPr>
                <w:rFonts w:asciiTheme="majorBidi" w:hAnsiTheme="majorBidi" w:cstheme="majorBidi"/>
                <w:sz w:val="15"/>
                <w:lang w:val="pt-PT"/>
              </w:rPr>
              <w:t>sumber</w:t>
            </w:r>
            <w:proofErr w:type="spellEnd"/>
            <w:r w:rsidRPr="006E51AF">
              <w:rPr>
                <w:rFonts w:asciiTheme="majorBidi" w:hAnsiTheme="majorBidi" w:cstheme="majorBidi"/>
                <w:sz w:val="15"/>
                <w:lang w:val="pt-PT"/>
              </w:rPr>
              <w:t xml:space="preserve"> data </w:t>
            </w:r>
            <w:proofErr w:type="spellStart"/>
            <w:r w:rsidRPr="006E51AF">
              <w:rPr>
                <w:rFonts w:asciiTheme="majorBidi" w:hAnsiTheme="majorBidi" w:cstheme="majorBidi"/>
                <w:sz w:val="15"/>
                <w:lang w:val="pt-PT"/>
              </w:rPr>
              <w:t>tercatat</w:t>
            </w:r>
            <w:proofErr w:type="spellEnd"/>
            <w:r w:rsidRPr="006E51AF">
              <w:rPr>
                <w:rFonts w:asciiTheme="majorBidi" w:hAnsiTheme="majorBidi" w:cstheme="majorBidi"/>
                <w:sz w:val="15"/>
                <w:lang w:val="pt-PT"/>
              </w:rPr>
              <w:t>.</w:t>
            </w:r>
          </w:p>
        </w:tc>
      </w:tr>
      <w:tr w:rsidR="001D3260" w:rsidRPr="006E51AF" w14:paraId="1EE1BA1E" w14:textId="77777777">
        <w:trPr>
          <w:jc w:val="center"/>
        </w:trPr>
        <w:tc>
          <w:tcPr>
            <w:tcW w:w="936" w:type="dxa"/>
            <w:vAlign w:val="center"/>
          </w:tcPr>
          <w:p w14:paraId="3E88473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TC-10</w:t>
            </w:r>
          </w:p>
        </w:tc>
        <w:tc>
          <w:tcPr>
            <w:tcW w:w="3960" w:type="dxa"/>
            <w:vAlign w:val="center"/>
          </w:tcPr>
          <w:p w14:paraId="0D20074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Transaksi donasi dibatalkan atau dikoreksi.</w:t>
            </w:r>
          </w:p>
        </w:tc>
        <w:tc>
          <w:tcPr>
            <w:tcW w:w="5400" w:type="dxa"/>
            <w:vAlign w:val="center"/>
          </w:tcPr>
          <w:p w14:paraId="20C41EE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Capaian dihitung ulang dan tidak memasukkan transaksi yang tidak valid.</w:t>
            </w:r>
          </w:p>
        </w:tc>
      </w:tr>
      <w:tr w:rsidR="001D3260" w:rsidRPr="006E51AF" w14:paraId="27EE8A32" w14:textId="77777777">
        <w:trPr>
          <w:jc w:val="center"/>
        </w:trPr>
        <w:tc>
          <w:tcPr>
            <w:tcW w:w="936" w:type="dxa"/>
            <w:vAlign w:val="center"/>
          </w:tcPr>
          <w:p w14:paraId="54ADC79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TC-11</w:t>
            </w:r>
          </w:p>
        </w:tc>
        <w:tc>
          <w:tcPr>
            <w:tcW w:w="3960" w:type="dxa"/>
            <w:vAlign w:val="center"/>
          </w:tcPr>
          <w:p w14:paraId="29CF02F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API mitra tidak merespons.</w:t>
            </w:r>
          </w:p>
        </w:tc>
        <w:tc>
          <w:tcPr>
            <w:tcW w:w="5400" w:type="dxa"/>
            <w:vAlign w:val="center"/>
          </w:tcPr>
          <w:p w14:paraId="05B2658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Sistem menangani kegagalan dengan aman, mencatat error, dan tidak menggandakan data saat retry.</w:t>
            </w:r>
          </w:p>
        </w:tc>
      </w:tr>
      <w:tr w:rsidR="001D3260" w:rsidRPr="006E51AF" w14:paraId="176CF4FA" w14:textId="77777777">
        <w:trPr>
          <w:jc w:val="center"/>
        </w:trPr>
        <w:tc>
          <w:tcPr>
            <w:tcW w:w="936" w:type="dxa"/>
            <w:vAlign w:val="center"/>
          </w:tcPr>
          <w:p w14:paraId="05386DF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TC-12</w:t>
            </w:r>
          </w:p>
        </w:tc>
        <w:tc>
          <w:tcPr>
            <w:tcW w:w="3960" w:type="dxa"/>
            <w:vAlign w:val="center"/>
          </w:tcPr>
          <w:p w14:paraId="60DE7ED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Kampanye ditutup oleh peran berwenang.</w:t>
            </w:r>
          </w:p>
        </w:tc>
        <w:tc>
          <w:tcPr>
            <w:tcW w:w="5400" w:type="dxa"/>
            <w:vAlign w:val="center"/>
          </w:tcPr>
          <w:p w14:paraId="52B57C4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Status penutupan tersimpan dan ringkasan dibuat.</w:t>
            </w:r>
          </w:p>
        </w:tc>
      </w:tr>
      <w:tr w:rsidR="001D3260" w:rsidRPr="006E51AF" w14:paraId="29DCBDDF" w14:textId="77777777">
        <w:trPr>
          <w:jc w:val="center"/>
        </w:trPr>
        <w:tc>
          <w:tcPr>
            <w:tcW w:w="936" w:type="dxa"/>
            <w:vAlign w:val="center"/>
          </w:tcPr>
          <w:p w14:paraId="49FEDE1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TC-13</w:t>
            </w:r>
          </w:p>
        </w:tc>
        <w:tc>
          <w:tcPr>
            <w:tcW w:w="3960" w:type="dxa"/>
            <w:vAlign w:val="center"/>
          </w:tcPr>
          <w:p w14:paraId="519B8FF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Konten kampanye diubah setelah diterbitkan sesuai izin.</w:t>
            </w:r>
          </w:p>
        </w:tc>
        <w:tc>
          <w:tcPr>
            <w:tcW w:w="5400" w:type="dxa"/>
            <w:vAlign w:val="center"/>
          </w:tcPr>
          <w:p w14:paraId="57EFE97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Riwayat versi tersimpan dan aturan review perubahan dijalankan.</w:t>
            </w:r>
          </w:p>
        </w:tc>
      </w:tr>
      <w:tr w:rsidR="001D3260" w:rsidRPr="006E51AF" w14:paraId="3D6C146A" w14:textId="77777777">
        <w:trPr>
          <w:jc w:val="center"/>
        </w:trPr>
        <w:tc>
          <w:tcPr>
            <w:tcW w:w="936" w:type="dxa"/>
            <w:vAlign w:val="center"/>
          </w:tcPr>
          <w:p w14:paraId="146CD19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TC-14</w:t>
            </w:r>
          </w:p>
        </w:tc>
        <w:tc>
          <w:tcPr>
            <w:tcW w:w="3960" w:type="dxa"/>
            <w:vAlign w:val="center"/>
          </w:tcPr>
          <w:p w14:paraId="2DB1E6A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Periksa repository dan konfigurasi.</w:t>
            </w:r>
          </w:p>
        </w:tc>
        <w:tc>
          <w:tcPr>
            <w:tcW w:w="5400" w:type="dxa"/>
            <w:vAlign w:val="center"/>
          </w:tcPr>
          <w:p w14:paraId="1CE94E43" w14:textId="77777777" w:rsidR="001D3260" w:rsidRPr="006E51AF" w:rsidRDefault="00000000">
            <w:pPr>
              <w:spacing w:after="20"/>
              <w:rPr>
                <w:rFonts w:asciiTheme="majorBidi" w:hAnsiTheme="majorBidi" w:cstheme="majorBidi"/>
                <w:lang w:val="pl-PL"/>
              </w:rPr>
            </w:pPr>
            <w:proofErr w:type="spellStart"/>
            <w:r w:rsidRPr="006E51AF">
              <w:rPr>
                <w:rFonts w:asciiTheme="majorBidi" w:hAnsiTheme="majorBidi" w:cstheme="majorBidi"/>
                <w:sz w:val="15"/>
                <w:lang w:val="pl-PL"/>
              </w:rPr>
              <w:t>Tidak</w:t>
            </w:r>
            <w:proofErr w:type="spellEnd"/>
            <w:r w:rsidRPr="006E51AF">
              <w:rPr>
                <w:rFonts w:asciiTheme="majorBidi" w:hAnsiTheme="majorBidi" w:cstheme="majorBidi"/>
                <w:sz w:val="15"/>
                <w:lang w:val="pl-PL"/>
              </w:rPr>
              <w:t xml:space="preserve"> </w:t>
            </w:r>
            <w:proofErr w:type="spellStart"/>
            <w:r w:rsidRPr="006E51AF">
              <w:rPr>
                <w:rFonts w:asciiTheme="majorBidi" w:hAnsiTheme="majorBidi" w:cstheme="majorBidi"/>
                <w:sz w:val="15"/>
                <w:lang w:val="pl-PL"/>
              </w:rPr>
              <w:t>ada</w:t>
            </w:r>
            <w:proofErr w:type="spellEnd"/>
            <w:r w:rsidRPr="006E51AF">
              <w:rPr>
                <w:rFonts w:asciiTheme="majorBidi" w:hAnsiTheme="majorBidi" w:cstheme="majorBidi"/>
                <w:sz w:val="15"/>
                <w:lang w:val="pl-PL"/>
              </w:rPr>
              <w:t xml:space="preserve"> </w:t>
            </w:r>
            <w:proofErr w:type="spellStart"/>
            <w:r w:rsidRPr="006E51AF">
              <w:rPr>
                <w:rFonts w:asciiTheme="majorBidi" w:hAnsiTheme="majorBidi" w:cstheme="majorBidi"/>
                <w:sz w:val="15"/>
                <w:lang w:val="pl-PL"/>
              </w:rPr>
              <w:t>kredensial</w:t>
            </w:r>
            <w:proofErr w:type="spellEnd"/>
            <w:r w:rsidRPr="006E51AF">
              <w:rPr>
                <w:rFonts w:asciiTheme="majorBidi" w:hAnsiTheme="majorBidi" w:cstheme="majorBidi"/>
                <w:sz w:val="15"/>
                <w:lang w:val="pl-PL"/>
              </w:rPr>
              <w:t xml:space="preserve"> </w:t>
            </w:r>
            <w:proofErr w:type="spellStart"/>
            <w:r w:rsidRPr="006E51AF">
              <w:rPr>
                <w:rFonts w:asciiTheme="majorBidi" w:hAnsiTheme="majorBidi" w:cstheme="majorBidi"/>
                <w:sz w:val="15"/>
                <w:lang w:val="pl-PL"/>
              </w:rPr>
              <w:t>produksi</w:t>
            </w:r>
            <w:proofErr w:type="spellEnd"/>
            <w:r w:rsidRPr="006E51AF">
              <w:rPr>
                <w:rFonts w:asciiTheme="majorBidi" w:hAnsiTheme="majorBidi" w:cstheme="majorBidi"/>
                <w:sz w:val="15"/>
                <w:lang w:val="pl-PL"/>
              </w:rPr>
              <w:t xml:space="preserve"> </w:t>
            </w:r>
            <w:proofErr w:type="spellStart"/>
            <w:r w:rsidRPr="006E51AF">
              <w:rPr>
                <w:rFonts w:asciiTheme="majorBidi" w:hAnsiTheme="majorBidi" w:cstheme="majorBidi"/>
                <w:sz w:val="15"/>
                <w:lang w:val="pl-PL"/>
              </w:rPr>
              <w:t>yang</w:t>
            </w:r>
            <w:proofErr w:type="spellEnd"/>
            <w:r w:rsidRPr="006E51AF">
              <w:rPr>
                <w:rFonts w:asciiTheme="majorBidi" w:hAnsiTheme="majorBidi" w:cstheme="majorBidi"/>
                <w:sz w:val="15"/>
                <w:lang w:val="pl-PL"/>
              </w:rPr>
              <w:t xml:space="preserve"> </w:t>
            </w:r>
            <w:proofErr w:type="spellStart"/>
            <w:r w:rsidRPr="006E51AF">
              <w:rPr>
                <w:rFonts w:asciiTheme="majorBidi" w:hAnsiTheme="majorBidi" w:cstheme="majorBidi"/>
                <w:sz w:val="15"/>
                <w:lang w:val="pl-PL"/>
              </w:rPr>
              <w:t>ditanam</w:t>
            </w:r>
            <w:proofErr w:type="spellEnd"/>
            <w:r w:rsidRPr="006E51AF">
              <w:rPr>
                <w:rFonts w:asciiTheme="majorBidi" w:hAnsiTheme="majorBidi" w:cstheme="majorBidi"/>
                <w:sz w:val="15"/>
                <w:lang w:val="pl-PL"/>
              </w:rPr>
              <w:t xml:space="preserve"> </w:t>
            </w:r>
            <w:proofErr w:type="spellStart"/>
            <w:r w:rsidRPr="006E51AF">
              <w:rPr>
                <w:rFonts w:asciiTheme="majorBidi" w:hAnsiTheme="majorBidi" w:cstheme="majorBidi"/>
                <w:sz w:val="15"/>
                <w:lang w:val="pl-PL"/>
              </w:rPr>
              <w:t>dalam</w:t>
            </w:r>
            <w:proofErr w:type="spellEnd"/>
            <w:r w:rsidRPr="006E51AF">
              <w:rPr>
                <w:rFonts w:asciiTheme="majorBidi" w:hAnsiTheme="majorBidi" w:cstheme="majorBidi"/>
                <w:sz w:val="15"/>
                <w:lang w:val="pl-PL"/>
              </w:rPr>
              <w:t xml:space="preserve"> </w:t>
            </w:r>
            <w:proofErr w:type="spellStart"/>
            <w:r w:rsidRPr="006E51AF">
              <w:rPr>
                <w:rFonts w:asciiTheme="majorBidi" w:hAnsiTheme="majorBidi" w:cstheme="majorBidi"/>
                <w:sz w:val="15"/>
                <w:lang w:val="pl-PL"/>
              </w:rPr>
              <w:t>kode</w:t>
            </w:r>
            <w:proofErr w:type="spellEnd"/>
            <w:r w:rsidRPr="006E51AF">
              <w:rPr>
                <w:rFonts w:asciiTheme="majorBidi" w:hAnsiTheme="majorBidi" w:cstheme="majorBidi"/>
                <w:sz w:val="15"/>
                <w:lang w:val="pl-PL"/>
              </w:rPr>
              <w:t>.</w:t>
            </w:r>
          </w:p>
        </w:tc>
      </w:tr>
      <w:tr w:rsidR="001D3260" w:rsidRPr="006E51AF" w14:paraId="71332E26" w14:textId="77777777">
        <w:trPr>
          <w:jc w:val="center"/>
        </w:trPr>
        <w:tc>
          <w:tcPr>
            <w:tcW w:w="936" w:type="dxa"/>
            <w:vAlign w:val="center"/>
          </w:tcPr>
          <w:p w14:paraId="7658098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TC-15</w:t>
            </w:r>
          </w:p>
        </w:tc>
        <w:tc>
          <w:tcPr>
            <w:tcW w:w="3960" w:type="dxa"/>
            <w:vAlign w:val="center"/>
          </w:tcPr>
          <w:p w14:paraId="2A73B819" w14:textId="77777777" w:rsidR="001D3260" w:rsidRPr="006E51AF" w:rsidRDefault="00000000">
            <w:pPr>
              <w:spacing w:after="20"/>
              <w:rPr>
                <w:rFonts w:asciiTheme="majorBidi" w:hAnsiTheme="majorBidi" w:cstheme="majorBidi"/>
                <w:lang w:val="fr-FR"/>
              </w:rPr>
            </w:pPr>
            <w:r w:rsidRPr="006E51AF">
              <w:rPr>
                <w:rFonts w:asciiTheme="majorBidi" w:hAnsiTheme="majorBidi" w:cstheme="majorBidi"/>
                <w:sz w:val="15"/>
                <w:lang w:val="fr-FR"/>
              </w:rPr>
              <w:t xml:space="preserve">Buka </w:t>
            </w:r>
            <w:proofErr w:type="spellStart"/>
            <w:r w:rsidRPr="006E51AF">
              <w:rPr>
                <w:rFonts w:asciiTheme="majorBidi" w:hAnsiTheme="majorBidi" w:cstheme="majorBidi"/>
                <w:sz w:val="15"/>
                <w:lang w:val="fr-FR"/>
              </w:rPr>
              <w:t>aplikasi</w:t>
            </w:r>
            <w:proofErr w:type="spellEnd"/>
            <w:r w:rsidRPr="006E51AF">
              <w:rPr>
                <w:rFonts w:asciiTheme="majorBidi" w:hAnsiTheme="majorBidi" w:cstheme="majorBidi"/>
                <w:sz w:val="15"/>
                <w:lang w:val="fr-FR"/>
              </w:rPr>
              <w:t xml:space="preserve"> dari </w:t>
            </w:r>
            <w:proofErr w:type="spellStart"/>
            <w:r w:rsidRPr="006E51AF">
              <w:rPr>
                <w:rFonts w:asciiTheme="majorBidi" w:hAnsiTheme="majorBidi" w:cstheme="majorBidi"/>
                <w:sz w:val="15"/>
                <w:lang w:val="fr-FR"/>
              </w:rPr>
              <w:t>perangkat</w:t>
            </w:r>
            <w:proofErr w:type="spellEnd"/>
            <w:r w:rsidRPr="006E51AF">
              <w:rPr>
                <w:rFonts w:asciiTheme="majorBidi" w:hAnsiTheme="majorBidi" w:cstheme="majorBidi"/>
                <w:sz w:val="15"/>
                <w:lang w:val="fr-FR"/>
              </w:rPr>
              <w:t xml:space="preserve"> </w:t>
            </w:r>
            <w:proofErr w:type="spellStart"/>
            <w:r w:rsidRPr="006E51AF">
              <w:rPr>
                <w:rFonts w:asciiTheme="majorBidi" w:hAnsiTheme="majorBidi" w:cstheme="majorBidi"/>
                <w:sz w:val="15"/>
                <w:lang w:val="fr-FR"/>
              </w:rPr>
              <w:t>ponsel</w:t>
            </w:r>
            <w:proofErr w:type="spellEnd"/>
            <w:r w:rsidRPr="006E51AF">
              <w:rPr>
                <w:rFonts w:asciiTheme="majorBidi" w:hAnsiTheme="majorBidi" w:cstheme="majorBidi"/>
                <w:sz w:val="15"/>
                <w:lang w:val="fr-FR"/>
              </w:rPr>
              <w:t xml:space="preserve"> dan laptop.</w:t>
            </w:r>
          </w:p>
        </w:tc>
        <w:tc>
          <w:tcPr>
            <w:tcW w:w="5400" w:type="dxa"/>
            <w:vAlign w:val="center"/>
          </w:tcPr>
          <w:p w14:paraId="346A6861" w14:textId="77777777" w:rsidR="001D3260" w:rsidRPr="006E51AF" w:rsidRDefault="00000000">
            <w:pPr>
              <w:spacing w:after="20"/>
              <w:rPr>
                <w:rFonts w:asciiTheme="majorBidi" w:hAnsiTheme="majorBidi" w:cstheme="majorBidi"/>
              </w:rPr>
            </w:pPr>
            <w:proofErr w:type="spellStart"/>
            <w:r w:rsidRPr="006E51AF">
              <w:rPr>
                <w:rFonts w:asciiTheme="majorBidi" w:hAnsiTheme="majorBidi" w:cstheme="majorBidi"/>
                <w:sz w:val="15"/>
              </w:rPr>
              <w:t>Antarmuka</w:t>
            </w:r>
            <w:proofErr w:type="spellEnd"/>
            <w:r w:rsidRPr="006E51AF">
              <w:rPr>
                <w:rFonts w:asciiTheme="majorBidi" w:hAnsiTheme="majorBidi" w:cstheme="majorBidi"/>
                <w:sz w:val="15"/>
              </w:rPr>
              <w:t xml:space="preserve"> inti </w:t>
            </w:r>
            <w:proofErr w:type="spellStart"/>
            <w:r w:rsidRPr="006E51AF">
              <w:rPr>
                <w:rFonts w:asciiTheme="majorBidi" w:hAnsiTheme="majorBidi" w:cstheme="majorBidi"/>
                <w:sz w:val="15"/>
              </w:rPr>
              <w:t>dapat</w:t>
            </w:r>
            <w:proofErr w:type="spellEnd"/>
            <w:r w:rsidRPr="006E51AF">
              <w:rPr>
                <w:rFonts w:asciiTheme="majorBidi" w:hAnsiTheme="majorBidi" w:cstheme="majorBidi"/>
                <w:sz w:val="15"/>
              </w:rPr>
              <w:t xml:space="preserve"> </w:t>
            </w:r>
            <w:proofErr w:type="spellStart"/>
            <w:r w:rsidRPr="006E51AF">
              <w:rPr>
                <w:rFonts w:asciiTheme="majorBidi" w:hAnsiTheme="majorBidi" w:cstheme="majorBidi"/>
                <w:sz w:val="15"/>
              </w:rPr>
              <w:t>digunakan</w:t>
            </w:r>
            <w:proofErr w:type="spellEnd"/>
            <w:r w:rsidRPr="006E51AF">
              <w:rPr>
                <w:rFonts w:asciiTheme="majorBidi" w:hAnsiTheme="majorBidi" w:cstheme="majorBidi"/>
                <w:sz w:val="15"/>
              </w:rPr>
              <w:t xml:space="preserve"> tanpa kehilangan fungsi utama.</w:t>
            </w:r>
          </w:p>
        </w:tc>
      </w:tr>
    </w:tbl>
    <w:p w14:paraId="537E4AA2" w14:textId="77777777" w:rsidR="001D3260" w:rsidRPr="006E51AF" w:rsidRDefault="001D3260">
      <w:pPr>
        <w:rPr>
          <w:rFonts w:asciiTheme="majorBidi" w:hAnsiTheme="majorBidi" w:cstheme="majorBidi"/>
        </w:rPr>
      </w:pPr>
    </w:p>
    <w:p w14:paraId="2F02192C" w14:textId="77777777" w:rsidR="001D3260" w:rsidRPr="006E51AF" w:rsidRDefault="00000000">
      <w:pPr>
        <w:pStyle w:val="Heading2"/>
        <w:rPr>
          <w:rFonts w:asciiTheme="majorBidi" w:hAnsiTheme="majorBidi"/>
          <w:color w:val="000000" w:themeColor="text1"/>
        </w:rPr>
      </w:pPr>
      <w:bookmarkStart w:id="40" w:name="_Toc243512004"/>
      <w:r w:rsidRPr="006E51AF">
        <w:rPr>
          <w:rFonts w:asciiTheme="majorBidi" w:hAnsiTheme="majorBidi"/>
          <w:color w:val="000000" w:themeColor="text1"/>
        </w:rPr>
        <w:t>13.1 Kriteria Selesai (Definition of Done) Usulan</w:t>
      </w:r>
      <w:bookmarkEnd w:id="40"/>
    </w:p>
    <w:p w14:paraId="7E8C6B2C"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Semua kebutuhan P1 memiliki implementasi atau keputusan tertulis bahwa ditunda/disisihkan.</w:t>
      </w:r>
    </w:p>
    <w:p w14:paraId="6BF86E0B"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Test case terkait dijalankan dan lulus; kegagalan dicatat dan ditangani.</w:t>
      </w:r>
    </w:p>
    <w:p w14:paraId="34A28DF7" w14:textId="77777777" w:rsidR="001D3260" w:rsidRPr="006E51AF" w:rsidRDefault="00000000">
      <w:pPr>
        <w:pStyle w:val="ListBullet"/>
        <w:spacing w:after="40"/>
        <w:rPr>
          <w:rFonts w:asciiTheme="majorBidi" w:hAnsiTheme="majorBidi" w:cstheme="majorBidi"/>
          <w:lang w:val="pl-PL"/>
        </w:rPr>
      </w:pPr>
      <w:proofErr w:type="spellStart"/>
      <w:r w:rsidRPr="006E51AF">
        <w:rPr>
          <w:rFonts w:asciiTheme="majorBidi" w:hAnsiTheme="majorBidi" w:cstheme="majorBidi"/>
          <w:lang w:val="pl-PL"/>
        </w:rPr>
        <w:t>Kontrak</w:t>
      </w:r>
      <w:proofErr w:type="spellEnd"/>
      <w:r w:rsidRPr="006E51AF">
        <w:rPr>
          <w:rFonts w:asciiTheme="majorBidi" w:hAnsiTheme="majorBidi" w:cstheme="majorBidi"/>
          <w:lang w:val="pl-PL"/>
        </w:rPr>
        <w:t xml:space="preserve"> API </w:t>
      </w:r>
      <w:proofErr w:type="spellStart"/>
      <w:r w:rsidRPr="006E51AF">
        <w:rPr>
          <w:rFonts w:asciiTheme="majorBidi" w:hAnsiTheme="majorBidi" w:cstheme="majorBidi"/>
          <w:lang w:val="pl-PL"/>
        </w:rPr>
        <w:t>valid</w:t>
      </w:r>
      <w:proofErr w:type="spellEnd"/>
      <w:r w:rsidRPr="006E51AF">
        <w:rPr>
          <w:rFonts w:asciiTheme="majorBidi" w:hAnsiTheme="majorBidi" w:cstheme="majorBidi"/>
          <w:lang w:val="pl-PL"/>
        </w:rPr>
        <w:t xml:space="preserve"> dan </w:t>
      </w:r>
      <w:proofErr w:type="spellStart"/>
      <w:r w:rsidRPr="006E51AF">
        <w:rPr>
          <w:rFonts w:asciiTheme="majorBidi" w:hAnsiTheme="majorBidi" w:cstheme="majorBidi"/>
          <w:lang w:val="pl-PL"/>
        </w:rPr>
        <w:t>uji</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integrasi</w:t>
      </w:r>
      <w:proofErr w:type="spellEnd"/>
      <w:r w:rsidRPr="006E51AF">
        <w:rPr>
          <w:rFonts w:asciiTheme="majorBidi" w:hAnsiTheme="majorBidi" w:cstheme="majorBidi"/>
          <w:lang w:val="pl-PL"/>
        </w:rPr>
        <w:t>/</w:t>
      </w:r>
      <w:proofErr w:type="spellStart"/>
      <w:r w:rsidRPr="006E51AF">
        <w:rPr>
          <w:rFonts w:asciiTheme="majorBidi" w:hAnsiTheme="majorBidi" w:cstheme="majorBidi"/>
          <w:lang w:val="pl-PL"/>
        </w:rPr>
        <w:t>mock</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tersedia</w:t>
      </w:r>
      <w:proofErr w:type="spellEnd"/>
      <w:r w:rsidRPr="006E51AF">
        <w:rPr>
          <w:rFonts w:asciiTheme="majorBidi" w:hAnsiTheme="majorBidi" w:cstheme="majorBidi"/>
          <w:lang w:val="pl-PL"/>
        </w:rPr>
        <w:t>.</w:t>
      </w:r>
    </w:p>
    <w:p w14:paraId="5B2CFAD8" w14:textId="77777777" w:rsidR="001D3260" w:rsidRPr="006E51AF" w:rsidRDefault="00000000">
      <w:pPr>
        <w:pStyle w:val="ListBullet"/>
        <w:spacing w:after="40"/>
        <w:rPr>
          <w:rFonts w:asciiTheme="majorBidi" w:hAnsiTheme="majorBidi" w:cstheme="majorBidi"/>
        </w:rPr>
      </w:pPr>
      <w:proofErr w:type="spellStart"/>
      <w:r w:rsidRPr="006E51AF">
        <w:rPr>
          <w:rFonts w:asciiTheme="majorBidi" w:hAnsiTheme="majorBidi" w:cstheme="majorBidi"/>
        </w:rPr>
        <w:t>Migrasi</w:t>
      </w:r>
      <w:proofErr w:type="spellEnd"/>
      <w:r w:rsidRPr="006E51AF">
        <w:rPr>
          <w:rFonts w:asciiTheme="majorBidi" w:hAnsiTheme="majorBidi" w:cstheme="majorBidi"/>
        </w:rPr>
        <w:t xml:space="preserve"> database </w:t>
      </w:r>
      <w:proofErr w:type="spellStart"/>
      <w:r w:rsidRPr="006E51AF">
        <w:rPr>
          <w:rFonts w:asciiTheme="majorBidi" w:hAnsiTheme="majorBidi" w:cstheme="majorBidi"/>
        </w:rPr>
        <w:t>dapat</w:t>
      </w:r>
      <w:proofErr w:type="spellEnd"/>
      <w:r w:rsidRPr="006E51AF">
        <w:rPr>
          <w:rFonts w:asciiTheme="majorBidi" w:hAnsiTheme="majorBidi" w:cstheme="majorBidi"/>
        </w:rPr>
        <w:t xml:space="preserve"> </w:t>
      </w:r>
      <w:proofErr w:type="spellStart"/>
      <w:r w:rsidRPr="006E51AF">
        <w:rPr>
          <w:rFonts w:asciiTheme="majorBidi" w:hAnsiTheme="majorBidi" w:cstheme="majorBidi"/>
        </w:rPr>
        <w:t>dijalankan</w:t>
      </w:r>
      <w:proofErr w:type="spellEnd"/>
      <w:r w:rsidRPr="006E51AF">
        <w:rPr>
          <w:rFonts w:asciiTheme="majorBidi" w:hAnsiTheme="majorBidi" w:cstheme="majorBidi"/>
        </w:rPr>
        <w:t xml:space="preserve"> dari keadaan kosong.</w:t>
      </w:r>
    </w:p>
    <w:p w14:paraId="67A0208F"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Secret scanning tidak menemukan kredensial di repository.</w:t>
      </w:r>
    </w:p>
    <w:p w14:paraId="050E03F7"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UAT dilakukan bersama perwakilan klien dan hasilnya dicatat.</w:t>
      </w:r>
    </w:p>
    <w:p w14:paraId="05BAD16F"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Defect memiliki disposisi yang jelas: diperbaiki, diterima sebagai risiko, atau ditunda dengan persetujuan.</w:t>
      </w:r>
    </w:p>
    <w:p w14:paraId="6B01335D" w14:textId="77777777" w:rsidR="001D3260" w:rsidRPr="006E51AF" w:rsidRDefault="00000000">
      <w:pPr>
        <w:pStyle w:val="ListBullet"/>
        <w:spacing w:after="40"/>
        <w:rPr>
          <w:rFonts w:asciiTheme="majorBidi" w:hAnsiTheme="majorBidi" w:cstheme="majorBidi"/>
        </w:rPr>
      </w:pPr>
      <w:r w:rsidRPr="006E51AF">
        <w:rPr>
          <w:rFonts w:asciiTheme="majorBidi" w:hAnsiTheme="majorBidi" w:cstheme="majorBidi"/>
        </w:rPr>
        <w:t>Dokumentasi pengguna, deployment, dan serah terima tersedia.</w:t>
      </w:r>
    </w:p>
    <w:p w14:paraId="281C5ECA" w14:textId="77777777" w:rsidR="001D3260" w:rsidRPr="006E51AF" w:rsidRDefault="00000000">
      <w:pPr>
        <w:pStyle w:val="Heading1"/>
        <w:rPr>
          <w:rFonts w:asciiTheme="majorBidi" w:hAnsiTheme="majorBidi"/>
          <w:color w:val="000000" w:themeColor="text1"/>
        </w:rPr>
      </w:pPr>
      <w:bookmarkStart w:id="41" w:name="_Toc243512005"/>
      <w:r w:rsidRPr="006E51AF">
        <w:rPr>
          <w:rFonts w:asciiTheme="majorBidi" w:hAnsiTheme="majorBidi"/>
          <w:color w:val="000000" w:themeColor="text1"/>
        </w:rPr>
        <w:t>14. TRACEABILITY MATRIX AWAL (RTM)</w:t>
      </w:r>
      <w:bookmarkEnd w:id="41"/>
    </w:p>
    <w:tbl>
      <w:tblPr>
        <w:tblStyle w:val="TableGrid"/>
        <w:tblW w:w="0" w:type="auto"/>
        <w:jc w:val="center"/>
        <w:tblLook w:val="04A0" w:firstRow="1" w:lastRow="0" w:firstColumn="1" w:lastColumn="0" w:noHBand="0" w:noVBand="1"/>
      </w:tblPr>
      <w:tblGrid>
        <w:gridCol w:w="1752"/>
        <w:gridCol w:w="3192"/>
        <w:gridCol w:w="2089"/>
        <w:gridCol w:w="2749"/>
      </w:tblGrid>
      <w:tr w:rsidR="001D3260" w:rsidRPr="006E51AF" w14:paraId="2B0A5E52" w14:textId="77777777">
        <w:trPr>
          <w:jc w:val="center"/>
        </w:trPr>
        <w:tc>
          <w:tcPr>
            <w:tcW w:w="1800" w:type="dxa"/>
            <w:shd w:val="clear" w:color="auto" w:fill="D9EAF7"/>
            <w:vAlign w:val="center"/>
          </w:tcPr>
          <w:p w14:paraId="636D235A"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Kebutuhan</w:t>
            </w:r>
          </w:p>
        </w:tc>
        <w:tc>
          <w:tcPr>
            <w:tcW w:w="3312" w:type="dxa"/>
            <w:shd w:val="clear" w:color="auto" w:fill="D9EAF7"/>
            <w:vAlign w:val="center"/>
          </w:tcPr>
          <w:p w14:paraId="6CF227D5"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Sumber/tujuan bisnis</w:t>
            </w:r>
          </w:p>
        </w:tc>
        <w:tc>
          <w:tcPr>
            <w:tcW w:w="2160" w:type="dxa"/>
            <w:shd w:val="clear" w:color="auto" w:fill="D9EAF7"/>
            <w:vAlign w:val="center"/>
          </w:tcPr>
          <w:p w14:paraId="20EF050D"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Modul</w:t>
            </w:r>
          </w:p>
        </w:tc>
        <w:tc>
          <w:tcPr>
            <w:tcW w:w="2880" w:type="dxa"/>
            <w:shd w:val="clear" w:color="auto" w:fill="D9EAF7"/>
            <w:vAlign w:val="center"/>
          </w:tcPr>
          <w:p w14:paraId="0CA18224"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Kasus uji</w:t>
            </w:r>
          </w:p>
        </w:tc>
      </w:tr>
      <w:tr w:rsidR="001D3260" w:rsidRPr="006E51AF" w14:paraId="5BC5B2C7" w14:textId="77777777">
        <w:trPr>
          <w:jc w:val="center"/>
        </w:trPr>
        <w:tc>
          <w:tcPr>
            <w:tcW w:w="1800" w:type="dxa"/>
            <w:vAlign w:val="center"/>
          </w:tcPr>
          <w:p w14:paraId="47D12EF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FR-002–FR-005</w:t>
            </w:r>
          </w:p>
        </w:tc>
        <w:tc>
          <w:tcPr>
            <w:tcW w:w="3312" w:type="dxa"/>
            <w:vAlign w:val="center"/>
          </w:tcPr>
          <w:p w14:paraId="3F03253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Pengajuan kampanye terstruktur</w:t>
            </w:r>
          </w:p>
        </w:tc>
        <w:tc>
          <w:tcPr>
            <w:tcW w:w="2160" w:type="dxa"/>
            <w:vAlign w:val="center"/>
          </w:tcPr>
          <w:p w14:paraId="76B6F83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MOD-02</w:t>
            </w:r>
          </w:p>
        </w:tc>
        <w:tc>
          <w:tcPr>
            <w:tcW w:w="2880" w:type="dxa"/>
            <w:vAlign w:val="center"/>
          </w:tcPr>
          <w:p w14:paraId="645CEB8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TC-01, TC-02</w:t>
            </w:r>
          </w:p>
        </w:tc>
      </w:tr>
      <w:tr w:rsidR="001D3260" w:rsidRPr="006E51AF" w14:paraId="6109870B" w14:textId="77777777">
        <w:trPr>
          <w:jc w:val="center"/>
        </w:trPr>
        <w:tc>
          <w:tcPr>
            <w:tcW w:w="1800" w:type="dxa"/>
            <w:vAlign w:val="center"/>
          </w:tcPr>
          <w:p w14:paraId="4A68505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FR-006–FR-009</w:t>
            </w:r>
          </w:p>
        </w:tc>
        <w:tc>
          <w:tcPr>
            <w:tcW w:w="3312" w:type="dxa"/>
            <w:vAlign w:val="center"/>
          </w:tcPr>
          <w:p w14:paraId="1EDFD1F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Review dan keputusan yang dapat ditelusuri</w:t>
            </w:r>
          </w:p>
        </w:tc>
        <w:tc>
          <w:tcPr>
            <w:tcW w:w="2160" w:type="dxa"/>
            <w:vAlign w:val="center"/>
          </w:tcPr>
          <w:p w14:paraId="0B876DF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MOD-03</w:t>
            </w:r>
          </w:p>
        </w:tc>
        <w:tc>
          <w:tcPr>
            <w:tcW w:w="2880" w:type="dxa"/>
            <w:vAlign w:val="center"/>
          </w:tcPr>
          <w:p w14:paraId="65935AA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TC-03–TC-06</w:t>
            </w:r>
          </w:p>
        </w:tc>
      </w:tr>
      <w:tr w:rsidR="001D3260" w:rsidRPr="006E51AF" w14:paraId="0C0E12AD" w14:textId="77777777">
        <w:trPr>
          <w:jc w:val="center"/>
        </w:trPr>
        <w:tc>
          <w:tcPr>
            <w:tcW w:w="1800" w:type="dxa"/>
            <w:vAlign w:val="center"/>
          </w:tcPr>
          <w:p w14:paraId="458E8AA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FR-010–FR-013</w:t>
            </w:r>
          </w:p>
        </w:tc>
        <w:tc>
          <w:tcPr>
            <w:tcW w:w="3312" w:type="dxa"/>
            <w:vAlign w:val="center"/>
          </w:tcPr>
          <w:p w14:paraId="086B45A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Publikasi dan data kampanye</w:t>
            </w:r>
          </w:p>
        </w:tc>
        <w:tc>
          <w:tcPr>
            <w:tcW w:w="2160" w:type="dxa"/>
            <w:vAlign w:val="center"/>
          </w:tcPr>
          <w:p w14:paraId="165CB91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MOD-04–07</w:t>
            </w:r>
          </w:p>
        </w:tc>
        <w:tc>
          <w:tcPr>
            <w:tcW w:w="2880" w:type="dxa"/>
            <w:vAlign w:val="center"/>
          </w:tcPr>
          <w:p w14:paraId="7E36815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TC-07, TC-08</w:t>
            </w:r>
          </w:p>
        </w:tc>
      </w:tr>
      <w:tr w:rsidR="001D3260" w:rsidRPr="006E51AF" w14:paraId="43C54D75" w14:textId="77777777">
        <w:trPr>
          <w:jc w:val="center"/>
        </w:trPr>
        <w:tc>
          <w:tcPr>
            <w:tcW w:w="1800" w:type="dxa"/>
            <w:vAlign w:val="center"/>
          </w:tcPr>
          <w:p w14:paraId="12EF1F6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FR-014–FR-016</w:t>
            </w:r>
          </w:p>
        </w:tc>
        <w:tc>
          <w:tcPr>
            <w:tcW w:w="3312" w:type="dxa"/>
            <w:vAlign w:val="center"/>
          </w:tcPr>
          <w:p w14:paraId="7A93D6B4" w14:textId="77777777" w:rsidR="001D3260" w:rsidRPr="006E51AF" w:rsidRDefault="00000000">
            <w:pPr>
              <w:spacing w:after="20"/>
              <w:rPr>
                <w:rFonts w:asciiTheme="majorBidi" w:hAnsiTheme="majorBidi" w:cstheme="majorBidi"/>
                <w:lang w:val="pt-PT"/>
              </w:rPr>
            </w:pPr>
            <w:proofErr w:type="spellStart"/>
            <w:r w:rsidRPr="006E51AF">
              <w:rPr>
                <w:rFonts w:asciiTheme="majorBidi" w:hAnsiTheme="majorBidi" w:cstheme="majorBidi"/>
                <w:sz w:val="16"/>
                <w:lang w:val="pt-PT"/>
              </w:rPr>
              <w:t>Capaian</w:t>
            </w:r>
            <w:proofErr w:type="spellEnd"/>
            <w:r w:rsidRPr="006E51AF">
              <w:rPr>
                <w:rFonts w:asciiTheme="majorBidi" w:hAnsiTheme="majorBidi" w:cstheme="majorBidi"/>
                <w:sz w:val="16"/>
                <w:lang w:val="pt-PT"/>
              </w:rPr>
              <w:t xml:space="preserve"> dana </w:t>
            </w:r>
            <w:proofErr w:type="spellStart"/>
            <w:r w:rsidRPr="006E51AF">
              <w:rPr>
                <w:rFonts w:asciiTheme="majorBidi" w:hAnsiTheme="majorBidi" w:cstheme="majorBidi"/>
                <w:sz w:val="16"/>
                <w:lang w:val="pt-PT"/>
              </w:rPr>
              <w:t>dari</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sumber</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donasi</w:t>
            </w:r>
            <w:proofErr w:type="spellEnd"/>
          </w:p>
        </w:tc>
        <w:tc>
          <w:tcPr>
            <w:tcW w:w="2160" w:type="dxa"/>
            <w:vAlign w:val="center"/>
          </w:tcPr>
          <w:p w14:paraId="14A0AB0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MOD-08/11</w:t>
            </w:r>
          </w:p>
        </w:tc>
        <w:tc>
          <w:tcPr>
            <w:tcW w:w="2880" w:type="dxa"/>
            <w:vAlign w:val="center"/>
          </w:tcPr>
          <w:p w14:paraId="72CD29B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TC-09–TC-11</w:t>
            </w:r>
          </w:p>
        </w:tc>
      </w:tr>
      <w:tr w:rsidR="001D3260" w:rsidRPr="006E51AF" w14:paraId="114690FC" w14:textId="77777777">
        <w:trPr>
          <w:jc w:val="center"/>
        </w:trPr>
        <w:tc>
          <w:tcPr>
            <w:tcW w:w="1800" w:type="dxa"/>
            <w:vAlign w:val="center"/>
          </w:tcPr>
          <w:p w14:paraId="0339598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FR-017–FR-019</w:t>
            </w:r>
          </w:p>
        </w:tc>
        <w:tc>
          <w:tcPr>
            <w:tcW w:w="3312" w:type="dxa"/>
            <w:vAlign w:val="center"/>
          </w:tcPr>
          <w:p w14:paraId="4A2D13B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Penutupan dan ringkasan</w:t>
            </w:r>
          </w:p>
        </w:tc>
        <w:tc>
          <w:tcPr>
            <w:tcW w:w="2160" w:type="dxa"/>
            <w:vAlign w:val="center"/>
          </w:tcPr>
          <w:p w14:paraId="3E5B4F9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MOD-09/11</w:t>
            </w:r>
          </w:p>
        </w:tc>
        <w:tc>
          <w:tcPr>
            <w:tcW w:w="2880" w:type="dxa"/>
            <w:vAlign w:val="center"/>
          </w:tcPr>
          <w:p w14:paraId="5009567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TC-12</w:t>
            </w:r>
          </w:p>
        </w:tc>
      </w:tr>
      <w:tr w:rsidR="001D3260" w:rsidRPr="006E51AF" w14:paraId="136B72CE" w14:textId="77777777">
        <w:trPr>
          <w:jc w:val="center"/>
        </w:trPr>
        <w:tc>
          <w:tcPr>
            <w:tcW w:w="1800" w:type="dxa"/>
            <w:vAlign w:val="center"/>
          </w:tcPr>
          <w:p w14:paraId="5B34DC2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FR-020–FR-021</w:t>
            </w:r>
          </w:p>
        </w:tc>
        <w:tc>
          <w:tcPr>
            <w:tcW w:w="3312" w:type="dxa"/>
            <w:vAlign w:val="center"/>
          </w:tcPr>
          <w:p w14:paraId="15EE9E6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Riwayat perubahan dan audit</w:t>
            </w:r>
          </w:p>
        </w:tc>
        <w:tc>
          <w:tcPr>
            <w:tcW w:w="2160" w:type="dxa"/>
            <w:vAlign w:val="center"/>
          </w:tcPr>
          <w:p w14:paraId="7E3EE3C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MOD-10</w:t>
            </w:r>
          </w:p>
        </w:tc>
        <w:tc>
          <w:tcPr>
            <w:tcW w:w="2880" w:type="dxa"/>
            <w:vAlign w:val="center"/>
          </w:tcPr>
          <w:p w14:paraId="4DB427E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TC-13</w:t>
            </w:r>
          </w:p>
        </w:tc>
      </w:tr>
      <w:tr w:rsidR="001D3260" w:rsidRPr="006E51AF" w14:paraId="45BCD67C" w14:textId="77777777">
        <w:trPr>
          <w:jc w:val="center"/>
        </w:trPr>
        <w:tc>
          <w:tcPr>
            <w:tcW w:w="1800" w:type="dxa"/>
            <w:vAlign w:val="center"/>
          </w:tcPr>
          <w:p w14:paraId="1C2010E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NFR-02</w:t>
            </w:r>
          </w:p>
        </w:tc>
        <w:tc>
          <w:tcPr>
            <w:tcW w:w="3312" w:type="dxa"/>
            <w:vAlign w:val="center"/>
          </w:tcPr>
          <w:p w14:paraId="1535D72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Keamanan data dan kredensial</w:t>
            </w:r>
          </w:p>
        </w:tc>
        <w:tc>
          <w:tcPr>
            <w:tcW w:w="2160" w:type="dxa"/>
            <w:vAlign w:val="center"/>
          </w:tcPr>
          <w:p w14:paraId="4D8C779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Lintas modul</w:t>
            </w:r>
          </w:p>
        </w:tc>
        <w:tc>
          <w:tcPr>
            <w:tcW w:w="2880" w:type="dxa"/>
            <w:vAlign w:val="center"/>
          </w:tcPr>
          <w:p w14:paraId="20D5D0E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TC-14</w:t>
            </w:r>
          </w:p>
        </w:tc>
      </w:tr>
      <w:tr w:rsidR="001D3260" w:rsidRPr="006E51AF" w14:paraId="501B8E59" w14:textId="77777777">
        <w:trPr>
          <w:jc w:val="center"/>
        </w:trPr>
        <w:tc>
          <w:tcPr>
            <w:tcW w:w="1800" w:type="dxa"/>
            <w:vAlign w:val="center"/>
          </w:tcPr>
          <w:p w14:paraId="787D2A56"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NFR-07–NFR-08</w:t>
            </w:r>
          </w:p>
        </w:tc>
        <w:tc>
          <w:tcPr>
            <w:tcW w:w="3312" w:type="dxa"/>
            <w:vAlign w:val="center"/>
          </w:tcPr>
          <w:p w14:paraId="74CE168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Kemudahan penggunaan dan responsivitas</w:t>
            </w:r>
          </w:p>
        </w:tc>
        <w:tc>
          <w:tcPr>
            <w:tcW w:w="2160" w:type="dxa"/>
            <w:vAlign w:val="center"/>
          </w:tcPr>
          <w:p w14:paraId="214351D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Antarmuka</w:t>
            </w:r>
          </w:p>
        </w:tc>
        <w:tc>
          <w:tcPr>
            <w:tcW w:w="2880" w:type="dxa"/>
            <w:vAlign w:val="center"/>
          </w:tcPr>
          <w:p w14:paraId="2EA6CD3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TC-15</w:t>
            </w:r>
          </w:p>
        </w:tc>
      </w:tr>
    </w:tbl>
    <w:p w14:paraId="4C30BE3A" w14:textId="77777777" w:rsidR="001D3260" w:rsidRPr="006E51AF" w:rsidRDefault="001D3260">
      <w:pPr>
        <w:rPr>
          <w:rFonts w:asciiTheme="majorBidi" w:hAnsiTheme="majorBidi" w:cstheme="majorBidi"/>
        </w:rPr>
      </w:pPr>
    </w:p>
    <w:p w14:paraId="04FEA55E" w14:textId="77777777" w:rsidR="001D3260" w:rsidRPr="006E51AF" w:rsidRDefault="00000000">
      <w:pPr>
        <w:rPr>
          <w:rFonts w:asciiTheme="majorBidi" w:hAnsiTheme="majorBidi" w:cstheme="majorBidi"/>
          <w:lang w:val="pl-PL"/>
        </w:rPr>
      </w:pPr>
      <w:r w:rsidRPr="006E51AF">
        <w:rPr>
          <w:rFonts w:asciiTheme="majorBidi" w:hAnsiTheme="majorBidi" w:cstheme="majorBidi"/>
          <w:lang w:val="pl-PL"/>
        </w:rPr>
        <w:lastRenderedPageBreak/>
        <w:t xml:space="preserve">RTM ini </w:t>
      </w:r>
      <w:proofErr w:type="spellStart"/>
      <w:r w:rsidRPr="006E51AF">
        <w:rPr>
          <w:rFonts w:asciiTheme="majorBidi" w:hAnsiTheme="majorBidi" w:cstheme="majorBidi"/>
          <w:lang w:val="pl-PL"/>
        </w:rPr>
        <w:t>merupakan</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pemetaan</w:t>
      </w:r>
      <w:proofErr w:type="spellEnd"/>
      <w:r w:rsidRPr="006E51AF">
        <w:rPr>
          <w:rFonts w:asciiTheme="majorBidi" w:hAnsiTheme="majorBidi" w:cstheme="majorBidi"/>
          <w:lang w:val="pl-PL"/>
        </w:rPr>
        <w:t xml:space="preserve"> awal. </w:t>
      </w:r>
      <w:proofErr w:type="spellStart"/>
      <w:r w:rsidRPr="006E51AF">
        <w:rPr>
          <w:rFonts w:asciiTheme="majorBidi" w:hAnsiTheme="majorBidi" w:cstheme="majorBidi"/>
          <w:lang w:val="pl-PL"/>
        </w:rPr>
        <w:t>Setelah</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kebutuhan</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dikonfirmasi</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setiap</w:t>
      </w:r>
      <w:proofErr w:type="spellEnd"/>
      <w:r w:rsidRPr="006E51AF">
        <w:rPr>
          <w:rFonts w:asciiTheme="majorBidi" w:hAnsiTheme="majorBidi" w:cstheme="majorBidi"/>
          <w:lang w:val="pl-PL"/>
        </w:rPr>
        <w:t xml:space="preserve"> FR/NFR </w:t>
      </w:r>
      <w:proofErr w:type="spellStart"/>
      <w:r w:rsidRPr="006E51AF">
        <w:rPr>
          <w:rFonts w:asciiTheme="majorBidi" w:hAnsiTheme="majorBidi" w:cstheme="majorBidi"/>
          <w:lang w:val="pl-PL"/>
        </w:rPr>
        <w:t>harus</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dilacak</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ke</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desain</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implementasi</w:t>
      </w:r>
      <w:proofErr w:type="spellEnd"/>
      <w:r w:rsidRPr="006E51AF">
        <w:rPr>
          <w:rFonts w:asciiTheme="majorBidi" w:hAnsiTheme="majorBidi" w:cstheme="majorBidi"/>
          <w:lang w:val="pl-PL"/>
        </w:rPr>
        <w:t xml:space="preserve">, dan </w:t>
      </w:r>
      <w:proofErr w:type="spellStart"/>
      <w:r w:rsidRPr="006E51AF">
        <w:rPr>
          <w:rFonts w:asciiTheme="majorBidi" w:hAnsiTheme="majorBidi" w:cstheme="majorBidi"/>
          <w:lang w:val="pl-PL"/>
        </w:rPr>
        <w:t>pengujian</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yang</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spesifik</w:t>
      </w:r>
      <w:proofErr w:type="spellEnd"/>
      <w:r w:rsidRPr="006E51AF">
        <w:rPr>
          <w:rFonts w:asciiTheme="majorBidi" w:hAnsiTheme="majorBidi" w:cstheme="majorBidi"/>
          <w:lang w:val="pl-PL"/>
        </w:rPr>
        <w:t>.</w:t>
      </w:r>
    </w:p>
    <w:p w14:paraId="381AC903" w14:textId="77777777" w:rsidR="001D3260" w:rsidRPr="006E51AF" w:rsidRDefault="00000000">
      <w:pPr>
        <w:pStyle w:val="Heading1"/>
        <w:rPr>
          <w:rFonts w:asciiTheme="majorBidi" w:hAnsiTheme="majorBidi"/>
        </w:rPr>
      </w:pPr>
      <w:bookmarkStart w:id="42" w:name="_Toc243512006"/>
      <w:r w:rsidRPr="006E51AF">
        <w:rPr>
          <w:rFonts w:asciiTheme="majorBidi" w:hAnsiTheme="majorBidi"/>
        </w:rPr>
        <w:t>1</w:t>
      </w:r>
      <w:r w:rsidRPr="006E51AF">
        <w:rPr>
          <w:rFonts w:asciiTheme="majorBidi" w:hAnsiTheme="majorBidi"/>
          <w:color w:val="000000" w:themeColor="text1"/>
        </w:rPr>
        <w:t>5. PERTANYAAN TERBUKA UNTUK KONFIRMASI KLIEN</w:t>
      </w:r>
      <w:bookmarkEnd w:id="42"/>
    </w:p>
    <w:tbl>
      <w:tblPr>
        <w:tblStyle w:val="TableGrid"/>
        <w:tblW w:w="0" w:type="auto"/>
        <w:jc w:val="center"/>
        <w:tblLook w:val="04A0" w:firstRow="1" w:lastRow="0" w:firstColumn="1" w:lastColumn="0" w:noHBand="0" w:noVBand="1"/>
      </w:tblPr>
      <w:tblGrid>
        <w:gridCol w:w="1050"/>
        <w:gridCol w:w="8732"/>
      </w:tblGrid>
      <w:tr w:rsidR="001D3260" w:rsidRPr="006E51AF" w14:paraId="1B9C07BC" w14:textId="77777777">
        <w:trPr>
          <w:jc w:val="center"/>
        </w:trPr>
        <w:tc>
          <w:tcPr>
            <w:tcW w:w="1080" w:type="dxa"/>
            <w:shd w:val="clear" w:color="auto" w:fill="D9EAF7"/>
            <w:vAlign w:val="center"/>
          </w:tcPr>
          <w:p w14:paraId="769E44F7"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ID</w:t>
            </w:r>
          </w:p>
        </w:tc>
        <w:tc>
          <w:tcPr>
            <w:tcW w:w="9072" w:type="dxa"/>
            <w:shd w:val="clear" w:color="auto" w:fill="D9EAF7"/>
            <w:vAlign w:val="center"/>
          </w:tcPr>
          <w:p w14:paraId="30C89F82"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6"/>
              </w:rPr>
              <w:t>Pertanyaan konfirmasi</w:t>
            </w:r>
          </w:p>
        </w:tc>
      </w:tr>
      <w:tr w:rsidR="001D3260" w:rsidRPr="006E51AF" w14:paraId="260DAFBB" w14:textId="77777777">
        <w:trPr>
          <w:jc w:val="center"/>
        </w:trPr>
        <w:tc>
          <w:tcPr>
            <w:tcW w:w="1080" w:type="dxa"/>
            <w:vAlign w:val="center"/>
          </w:tcPr>
          <w:p w14:paraId="4BE1720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Q-01</w:t>
            </w:r>
          </w:p>
        </w:tc>
        <w:tc>
          <w:tcPr>
            <w:tcW w:w="9072" w:type="dxa"/>
            <w:vAlign w:val="center"/>
          </w:tcPr>
          <w:p w14:paraId="22E0D30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Siapa yang boleh mengajukan kampanye: staf internal, mitra, atau pihak lain?</w:t>
            </w:r>
          </w:p>
        </w:tc>
      </w:tr>
      <w:tr w:rsidR="001D3260" w:rsidRPr="006E51AF" w14:paraId="6EC8903B" w14:textId="77777777">
        <w:trPr>
          <w:jc w:val="center"/>
        </w:trPr>
        <w:tc>
          <w:tcPr>
            <w:tcW w:w="1080" w:type="dxa"/>
            <w:vAlign w:val="center"/>
          </w:tcPr>
          <w:p w14:paraId="761B652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Q-02</w:t>
            </w:r>
          </w:p>
        </w:tc>
        <w:tc>
          <w:tcPr>
            <w:tcW w:w="9072" w:type="dxa"/>
            <w:vAlign w:val="center"/>
          </w:tcPr>
          <w:p w14:paraId="1403BF2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Siapa reviewer dan approver; apakah satu orang atau beberapa pihak?</w:t>
            </w:r>
          </w:p>
        </w:tc>
      </w:tr>
      <w:tr w:rsidR="001D3260" w:rsidRPr="006E51AF" w14:paraId="2CF4CD14" w14:textId="77777777">
        <w:trPr>
          <w:jc w:val="center"/>
        </w:trPr>
        <w:tc>
          <w:tcPr>
            <w:tcW w:w="1080" w:type="dxa"/>
            <w:vAlign w:val="center"/>
          </w:tcPr>
          <w:p w14:paraId="1F52249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Q-03</w:t>
            </w:r>
          </w:p>
        </w:tc>
        <w:tc>
          <w:tcPr>
            <w:tcW w:w="9072" w:type="dxa"/>
            <w:vAlign w:val="center"/>
          </w:tcPr>
          <w:p w14:paraId="2D518F5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Berapa target waktu pemeriksaan dan apakah ada jalur cepat untuk kampanye darurat?</w:t>
            </w:r>
          </w:p>
        </w:tc>
      </w:tr>
      <w:tr w:rsidR="001D3260" w:rsidRPr="006E51AF" w14:paraId="7A31527A" w14:textId="77777777">
        <w:trPr>
          <w:jc w:val="center"/>
        </w:trPr>
        <w:tc>
          <w:tcPr>
            <w:tcW w:w="1080" w:type="dxa"/>
            <w:vAlign w:val="center"/>
          </w:tcPr>
          <w:p w14:paraId="466C554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Q-04</w:t>
            </w:r>
          </w:p>
        </w:tc>
        <w:tc>
          <w:tcPr>
            <w:tcW w:w="9072" w:type="dxa"/>
            <w:vAlign w:val="center"/>
          </w:tcPr>
          <w:p w14:paraId="450F620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Apa saja dokumen/bukti yang wajib dilampirkan dan bagaimana izin gambar diverifikasi?</w:t>
            </w:r>
          </w:p>
        </w:tc>
      </w:tr>
      <w:tr w:rsidR="001D3260" w:rsidRPr="006E51AF" w14:paraId="261685D1" w14:textId="77777777">
        <w:trPr>
          <w:jc w:val="center"/>
        </w:trPr>
        <w:tc>
          <w:tcPr>
            <w:tcW w:w="1080" w:type="dxa"/>
            <w:vAlign w:val="center"/>
          </w:tcPr>
          <w:p w14:paraId="513616A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Q-05</w:t>
            </w:r>
          </w:p>
        </w:tc>
        <w:tc>
          <w:tcPr>
            <w:tcW w:w="9072" w:type="dxa"/>
            <w:vAlign w:val="center"/>
          </w:tcPr>
          <w:p w14:paraId="230F896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Kolom apa yang wajib diisi, dan apakah target dana wajib untuk semua kampanye?</w:t>
            </w:r>
          </w:p>
        </w:tc>
      </w:tr>
      <w:tr w:rsidR="001D3260" w:rsidRPr="006E51AF" w14:paraId="7A5391A6" w14:textId="77777777">
        <w:trPr>
          <w:jc w:val="center"/>
        </w:trPr>
        <w:tc>
          <w:tcPr>
            <w:tcW w:w="1080" w:type="dxa"/>
            <w:vAlign w:val="center"/>
          </w:tcPr>
          <w:p w14:paraId="4918572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Q-06</w:t>
            </w:r>
          </w:p>
        </w:tc>
        <w:tc>
          <w:tcPr>
            <w:tcW w:w="9072" w:type="dxa"/>
            <w:vAlign w:val="center"/>
          </w:tcPr>
          <w:p w14:paraId="45D43DC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Bagaimana aturan saat target terlampaui? Apakah kampanye tetap menerima donasi, berhenti, atau target diperbarui?</w:t>
            </w:r>
          </w:p>
        </w:tc>
      </w:tr>
      <w:tr w:rsidR="001D3260" w:rsidRPr="006E51AF" w14:paraId="1D5DF33E" w14:textId="77777777">
        <w:trPr>
          <w:jc w:val="center"/>
        </w:trPr>
        <w:tc>
          <w:tcPr>
            <w:tcW w:w="1080" w:type="dxa"/>
            <w:vAlign w:val="center"/>
          </w:tcPr>
          <w:p w14:paraId="730785A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Q-07</w:t>
            </w:r>
          </w:p>
        </w:tc>
        <w:tc>
          <w:tcPr>
            <w:tcW w:w="9072" w:type="dxa"/>
            <w:vAlign w:val="center"/>
          </w:tcPr>
          <w:p w14:paraId="029EB3A2" w14:textId="77777777" w:rsidR="001D3260" w:rsidRPr="006E51AF" w:rsidRDefault="00000000">
            <w:pPr>
              <w:spacing w:after="20"/>
              <w:rPr>
                <w:rFonts w:asciiTheme="majorBidi" w:hAnsiTheme="majorBidi" w:cstheme="majorBidi"/>
                <w:lang w:val="pt-PT"/>
              </w:rPr>
            </w:pPr>
            <w:r w:rsidRPr="006E51AF">
              <w:rPr>
                <w:rFonts w:asciiTheme="majorBidi" w:hAnsiTheme="majorBidi" w:cstheme="majorBidi"/>
                <w:sz w:val="16"/>
                <w:lang w:val="pt-PT"/>
              </w:rPr>
              <w:t xml:space="preserve">Apa yang </w:t>
            </w:r>
            <w:proofErr w:type="spellStart"/>
            <w:r w:rsidRPr="006E51AF">
              <w:rPr>
                <w:rFonts w:asciiTheme="majorBidi" w:hAnsiTheme="majorBidi" w:cstheme="majorBidi"/>
                <w:sz w:val="16"/>
                <w:lang w:val="pt-PT"/>
              </w:rPr>
              <w:t>terjadi</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ketika</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periode</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habis</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tetapi</w:t>
            </w:r>
            <w:proofErr w:type="spellEnd"/>
            <w:r w:rsidRPr="006E51AF">
              <w:rPr>
                <w:rFonts w:asciiTheme="majorBidi" w:hAnsiTheme="majorBidi" w:cstheme="majorBidi"/>
                <w:sz w:val="16"/>
                <w:lang w:val="pt-PT"/>
              </w:rPr>
              <w:t xml:space="preserve"> target </w:t>
            </w:r>
            <w:proofErr w:type="spellStart"/>
            <w:r w:rsidRPr="006E51AF">
              <w:rPr>
                <w:rFonts w:asciiTheme="majorBidi" w:hAnsiTheme="majorBidi" w:cstheme="majorBidi"/>
                <w:sz w:val="16"/>
                <w:lang w:val="pt-PT"/>
              </w:rPr>
              <w:t>belum</w:t>
            </w:r>
            <w:proofErr w:type="spellEnd"/>
            <w:r w:rsidRPr="006E51AF">
              <w:rPr>
                <w:rFonts w:asciiTheme="majorBidi" w:hAnsiTheme="majorBidi" w:cstheme="majorBidi"/>
                <w:sz w:val="16"/>
                <w:lang w:val="pt-PT"/>
              </w:rPr>
              <w:t xml:space="preserve"> </w:t>
            </w:r>
            <w:proofErr w:type="spellStart"/>
            <w:r w:rsidRPr="006E51AF">
              <w:rPr>
                <w:rFonts w:asciiTheme="majorBidi" w:hAnsiTheme="majorBidi" w:cstheme="majorBidi"/>
                <w:sz w:val="16"/>
                <w:lang w:val="pt-PT"/>
              </w:rPr>
              <w:t>tercapai</w:t>
            </w:r>
            <w:proofErr w:type="spellEnd"/>
            <w:r w:rsidRPr="006E51AF">
              <w:rPr>
                <w:rFonts w:asciiTheme="majorBidi" w:hAnsiTheme="majorBidi" w:cstheme="majorBidi"/>
                <w:sz w:val="16"/>
                <w:lang w:val="pt-PT"/>
              </w:rPr>
              <w:t>?</w:t>
            </w:r>
          </w:p>
        </w:tc>
      </w:tr>
      <w:tr w:rsidR="001D3260" w:rsidRPr="006E51AF" w14:paraId="79B0746A" w14:textId="77777777">
        <w:trPr>
          <w:jc w:val="center"/>
        </w:trPr>
        <w:tc>
          <w:tcPr>
            <w:tcW w:w="1080" w:type="dxa"/>
            <w:vAlign w:val="center"/>
          </w:tcPr>
          <w:p w14:paraId="38495D8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Q-08</w:t>
            </w:r>
          </w:p>
        </w:tc>
        <w:tc>
          <w:tcPr>
            <w:tcW w:w="9072" w:type="dxa"/>
            <w:vAlign w:val="center"/>
          </w:tcPr>
          <w:p w14:paraId="7194EF6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Apakah donatur boleh menyumbang setelah kampanye ditutup; jika tidak, bagaimana transaksi ditangani oleh Kelompok 1?</w:t>
            </w:r>
          </w:p>
        </w:tc>
      </w:tr>
      <w:tr w:rsidR="001D3260" w:rsidRPr="006E51AF" w14:paraId="09A7DC75" w14:textId="77777777">
        <w:trPr>
          <w:jc w:val="center"/>
        </w:trPr>
        <w:tc>
          <w:tcPr>
            <w:tcW w:w="1080" w:type="dxa"/>
            <w:vAlign w:val="center"/>
          </w:tcPr>
          <w:p w14:paraId="016F036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Q-09</w:t>
            </w:r>
          </w:p>
        </w:tc>
        <w:tc>
          <w:tcPr>
            <w:tcW w:w="9072" w:type="dxa"/>
            <w:vAlign w:val="center"/>
          </w:tcPr>
          <w:p w14:paraId="1AE2CB8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Apakah pengajuan yang ditolak dapat diperbaiki dan diajukan ulang?</w:t>
            </w:r>
          </w:p>
        </w:tc>
      </w:tr>
      <w:tr w:rsidR="001D3260" w:rsidRPr="006E51AF" w14:paraId="340CA933" w14:textId="77777777">
        <w:trPr>
          <w:jc w:val="center"/>
        </w:trPr>
        <w:tc>
          <w:tcPr>
            <w:tcW w:w="1080" w:type="dxa"/>
            <w:vAlign w:val="center"/>
          </w:tcPr>
          <w:p w14:paraId="07C139A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Q-10</w:t>
            </w:r>
          </w:p>
        </w:tc>
        <w:tc>
          <w:tcPr>
            <w:tcW w:w="9072" w:type="dxa"/>
            <w:vAlign w:val="center"/>
          </w:tcPr>
          <w:p w14:paraId="1ACC8B6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Siapa yang boleh mengubah naskah/gambar setelah kampanye terbit, dan apakah perubahan perlu review ulang?</w:t>
            </w:r>
          </w:p>
        </w:tc>
      </w:tr>
      <w:tr w:rsidR="001D3260" w:rsidRPr="006E51AF" w14:paraId="6636D8E1" w14:textId="77777777">
        <w:trPr>
          <w:jc w:val="center"/>
        </w:trPr>
        <w:tc>
          <w:tcPr>
            <w:tcW w:w="1080" w:type="dxa"/>
            <w:vAlign w:val="center"/>
          </w:tcPr>
          <w:p w14:paraId="64C3E34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Q-11</w:t>
            </w:r>
          </w:p>
        </w:tc>
        <w:tc>
          <w:tcPr>
            <w:tcW w:w="9072" w:type="dxa"/>
            <w:vAlign w:val="center"/>
          </w:tcPr>
          <w:p w14:paraId="49F20F0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Bagaimana definisi capaian dana: donasi masuk, donasi terverifikasi, donasi bersih setelah pembatalan, atau definisi lain?</w:t>
            </w:r>
          </w:p>
        </w:tc>
      </w:tr>
      <w:tr w:rsidR="001D3260" w:rsidRPr="006E51AF" w14:paraId="3E9F3EC5" w14:textId="77777777">
        <w:trPr>
          <w:jc w:val="center"/>
        </w:trPr>
        <w:tc>
          <w:tcPr>
            <w:tcW w:w="1080" w:type="dxa"/>
            <w:vAlign w:val="center"/>
          </w:tcPr>
          <w:p w14:paraId="612B141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Q-12</w:t>
            </w:r>
          </w:p>
        </w:tc>
        <w:tc>
          <w:tcPr>
            <w:tcW w:w="9072" w:type="dxa"/>
            <w:vAlign w:val="center"/>
          </w:tcPr>
          <w:p w14:paraId="4CADB25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Seberapa sering capaian harus diperbarui dan apa indikator waktu pembaruan terakhir yang ditampilkan?</w:t>
            </w:r>
          </w:p>
        </w:tc>
      </w:tr>
      <w:tr w:rsidR="001D3260" w:rsidRPr="006E51AF" w14:paraId="1BC11A00" w14:textId="77777777">
        <w:trPr>
          <w:jc w:val="center"/>
        </w:trPr>
        <w:tc>
          <w:tcPr>
            <w:tcW w:w="1080" w:type="dxa"/>
            <w:vAlign w:val="center"/>
          </w:tcPr>
          <w:p w14:paraId="7E37E7E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Q-13</w:t>
            </w:r>
          </w:p>
        </w:tc>
        <w:tc>
          <w:tcPr>
            <w:tcW w:w="9072" w:type="dxa"/>
            <w:vAlign w:val="center"/>
          </w:tcPr>
          <w:p w14:paraId="41C7743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Data/endpoint apa yang disediakan Kelompok 1; kontrak API apa yang disepakati?</w:t>
            </w:r>
          </w:p>
        </w:tc>
      </w:tr>
      <w:tr w:rsidR="001D3260" w:rsidRPr="006E51AF" w14:paraId="70BEA666" w14:textId="77777777">
        <w:trPr>
          <w:jc w:val="center"/>
        </w:trPr>
        <w:tc>
          <w:tcPr>
            <w:tcW w:w="1080" w:type="dxa"/>
            <w:vAlign w:val="center"/>
          </w:tcPr>
          <w:p w14:paraId="5A0F2D3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Q-14</w:t>
            </w:r>
          </w:p>
        </w:tc>
        <w:tc>
          <w:tcPr>
            <w:tcW w:w="9072" w:type="dxa"/>
            <w:vAlign w:val="center"/>
          </w:tcPr>
          <w:p w14:paraId="13459DA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Field dan format apa yang dibutuhkan Kelompok 9, 10, dan 11?</w:t>
            </w:r>
          </w:p>
        </w:tc>
      </w:tr>
      <w:tr w:rsidR="001D3260" w:rsidRPr="006E51AF" w14:paraId="70FB0A2E" w14:textId="77777777">
        <w:trPr>
          <w:jc w:val="center"/>
        </w:trPr>
        <w:tc>
          <w:tcPr>
            <w:tcW w:w="1080" w:type="dxa"/>
            <w:vAlign w:val="center"/>
          </w:tcPr>
          <w:p w14:paraId="5D028BD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Q-15</w:t>
            </w:r>
          </w:p>
        </w:tc>
        <w:tc>
          <w:tcPr>
            <w:tcW w:w="9072" w:type="dxa"/>
            <w:vAlign w:val="center"/>
          </w:tcPr>
          <w:p w14:paraId="45BCA46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Kampanye ditutup otomatis berdasarkan tanggal atau harus ditutup manual oleh petugas?</w:t>
            </w:r>
          </w:p>
        </w:tc>
      </w:tr>
      <w:tr w:rsidR="001D3260" w:rsidRPr="006E51AF" w14:paraId="7A9E7290" w14:textId="77777777">
        <w:trPr>
          <w:jc w:val="center"/>
        </w:trPr>
        <w:tc>
          <w:tcPr>
            <w:tcW w:w="1080" w:type="dxa"/>
            <w:vAlign w:val="center"/>
          </w:tcPr>
          <w:p w14:paraId="69C28AF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Q-16</w:t>
            </w:r>
          </w:p>
        </w:tc>
        <w:tc>
          <w:tcPr>
            <w:tcW w:w="9072" w:type="dxa"/>
            <w:vAlign w:val="center"/>
          </w:tcPr>
          <w:p w14:paraId="6759C9C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Siapa yang boleh melihat kampanye arsip dan ringkasan setelah penutupan?</w:t>
            </w:r>
          </w:p>
        </w:tc>
      </w:tr>
      <w:tr w:rsidR="001D3260" w:rsidRPr="006E51AF" w14:paraId="0AC887D4" w14:textId="77777777">
        <w:trPr>
          <w:jc w:val="center"/>
        </w:trPr>
        <w:tc>
          <w:tcPr>
            <w:tcW w:w="1080" w:type="dxa"/>
            <w:vAlign w:val="center"/>
          </w:tcPr>
          <w:p w14:paraId="2B9E030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Q-17</w:t>
            </w:r>
          </w:p>
        </w:tc>
        <w:tc>
          <w:tcPr>
            <w:tcW w:w="9072" w:type="dxa"/>
            <w:vAlign w:val="center"/>
          </w:tcPr>
          <w:p w14:paraId="67E657F0"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Apa target jumlah kampanye, pengguna bersamaan, waktu respons, ketersediaan, backup, dan retensi?</w:t>
            </w:r>
          </w:p>
        </w:tc>
      </w:tr>
      <w:tr w:rsidR="001D3260" w:rsidRPr="006E51AF" w14:paraId="45DA0AF7" w14:textId="77777777">
        <w:trPr>
          <w:jc w:val="center"/>
        </w:trPr>
        <w:tc>
          <w:tcPr>
            <w:tcW w:w="1080" w:type="dxa"/>
            <w:vAlign w:val="center"/>
          </w:tcPr>
          <w:p w14:paraId="4A0F8A3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Q-18</w:t>
            </w:r>
          </w:p>
        </w:tc>
        <w:tc>
          <w:tcPr>
            <w:tcW w:w="9072" w:type="dxa"/>
            <w:vAlign w:val="center"/>
          </w:tcPr>
          <w:p w14:paraId="5136FEC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6"/>
              </w:rPr>
              <w:t>Apa kriteria UAT dan siapa wakil klien yang menyetujui penerimaan?</w:t>
            </w:r>
          </w:p>
        </w:tc>
      </w:tr>
    </w:tbl>
    <w:p w14:paraId="58E36F4F" w14:textId="77777777" w:rsidR="001D3260" w:rsidRPr="006E51AF" w:rsidRDefault="001D3260">
      <w:pPr>
        <w:rPr>
          <w:rFonts w:asciiTheme="majorBidi" w:hAnsiTheme="majorBidi" w:cstheme="majorBidi"/>
        </w:rPr>
      </w:pPr>
    </w:p>
    <w:p w14:paraId="283211C7" w14:textId="77777777" w:rsidR="001D3260" w:rsidRPr="006E51AF" w:rsidRDefault="00000000">
      <w:pPr>
        <w:pStyle w:val="Heading1"/>
        <w:rPr>
          <w:rFonts w:asciiTheme="majorBidi" w:hAnsiTheme="majorBidi"/>
          <w:color w:val="000000" w:themeColor="text1"/>
        </w:rPr>
      </w:pPr>
      <w:bookmarkStart w:id="43" w:name="_Toc243512007"/>
      <w:r w:rsidRPr="006E51AF">
        <w:rPr>
          <w:rFonts w:asciiTheme="majorBidi" w:hAnsiTheme="majorBidi"/>
          <w:color w:val="000000" w:themeColor="text1"/>
        </w:rPr>
        <w:t>16. PENUTUP</w:t>
      </w:r>
      <w:bookmarkEnd w:id="43"/>
    </w:p>
    <w:p w14:paraId="23E0BE3C" w14:textId="77777777" w:rsidR="001D3260" w:rsidRPr="006E51AF" w:rsidRDefault="00000000">
      <w:pPr>
        <w:rPr>
          <w:rFonts w:asciiTheme="majorBidi" w:hAnsiTheme="majorBidi" w:cstheme="majorBidi"/>
        </w:rPr>
      </w:pPr>
      <w:r w:rsidRPr="006E51AF">
        <w:rPr>
          <w:rFonts w:asciiTheme="majorBidi" w:hAnsiTheme="majorBidi" w:cstheme="majorBidi"/>
        </w:rPr>
        <w:t>SRS ini menyusun kebutuhan awal untuk Sistem Manajemen Kampanye Penghimpunan berdasarkan workbook proyek dan dokumen persiapan wawancara. Fokus utama adalah menjaga alur kampanye terstruktur, transparan, aman, serta terintegrasi dengan subsistem penerimaan donasi dan subsistem hilir melalui kontrak API.</w:t>
      </w:r>
    </w:p>
    <w:p w14:paraId="7FEECD73" w14:textId="77777777" w:rsidR="001D3260" w:rsidRPr="006E51AF" w:rsidRDefault="00000000">
      <w:pPr>
        <w:rPr>
          <w:rFonts w:asciiTheme="majorBidi" w:hAnsiTheme="majorBidi" w:cstheme="majorBidi"/>
        </w:rPr>
      </w:pPr>
      <w:r w:rsidRPr="006E51AF">
        <w:rPr>
          <w:rFonts w:asciiTheme="majorBidi" w:hAnsiTheme="majorBidi" w:cstheme="majorBidi"/>
        </w:rPr>
        <w:t>Dokumen belum menjadi baseline final. Kelompok 2 perlu melakukan wawancara dan observasi, memvalidasi asumsi, menyelesaikan pertanyaan terbuka, memperbarui RTM dan risk register, lalu melakukan review dosen dan review klien. Setelah perubahan diselesaikan dan persetujuan diperoleh, versi final dapat digunakan sebagai acuan desain, konstruksi, verifikasi, validasi, dan serah terima.</w:t>
      </w:r>
    </w:p>
    <w:p w14:paraId="074CA3D3" w14:textId="77777777" w:rsidR="001D3260" w:rsidRPr="006E51AF" w:rsidRDefault="00000000">
      <w:pPr>
        <w:pStyle w:val="Heading1"/>
        <w:rPr>
          <w:rFonts w:asciiTheme="majorBidi" w:hAnsiTheme="majorBidi"/>
          <w:color w:val="000000" w:themeColor="text1"/>
        </w:rPr>
      </w:pPr>
      <w:bookmarkStart w:id="44" w:name="_Toc243512008"/>
      <w:r w:rsidRPr="006E51AF">
        <w:rPr>
          <w:rFonts w:asciiTheme="majorBidi" w:hAnsiTheme="majorBidi"/>
          <w:color w:val="000000" w:themeColor="text1"/>
        </w:rPr>
        <w:t>LAMPIRAN A — SCRIPT MERMAID</w:t>
      </w:r>
      <w:bookmarkEnd w:id="44"/>
    </w:p>
    <w:p w14:paraId="223590A0" w14:textId="77777777" w:rsidR="001D3260" w:rsidRPr="006E51AF" w:rsidRDefault="00000000">
      <w:pPr>
        <w:rPr>
          <w:rFonts w:asciiTheme="majorBidi" w:hAnsiTheme="majorBidi" w:cstheme="majorBidi"/>
        </w:rPr>
      </w:pPr>
      <w:r w:rsidRPr="006E51AF">
        <w:rPr>
          <w:rFonts w:asciiTheme="majorBidi" w:hAnsiTheme="majorBidi" w:cstheme="majorBidi"/>
          <w:sz w:val="16"/>
        </w:rPr>
        <w:t>flowchart TD</w:t>
      </w:r>
      <w:r w:rsidRPr="006E51AF">
        <w:rPr>
          <w:rFonts w:asciiTheme="majorBidi" w:hAnsiTheme="majorBidi" w:cstheme="majorBidi"/>
          <w:sz w:val="16"/>
        </w:rPr>
        <w:br/>
        <w:t xml:space="preserve">    A([Mulai]) --&gt; B[Pengaju login]</w:t>
      </w:r>
      <w:r w:rsidRPr="006E51AF">
        <w:rPr>
          <w:rFonts w:asciiTheme="majorBidi" w:hAnsiTheme="majorBidi" w:cstheme="majorBidi"/>
          <w:sz w:val="16"/>
        </w:rPr>
        <w:br/>
        <w:t xml:space="preserve">    B --&gt; C[Pilih Buat Kampanye Baru]</w:t>
      </w:r>
      <w:r w:rsidRPr="006E51AF">
        <w:rPr>
          <w:rFonts w:asciiTheme="majorBidi" w:hAnsiTheme="majorBidi" w:cstheme="majorBidi"/>
          <w:sz w:val="16"/>
        </w:rPr>
        <w:br/>
        <w:t xml:space="preserve">    C --&gt; D[Isi data kampanye dan unggah materi]</w:t>
      </w:r>
      <w:r w:rsidRPr="006E51AF">
        <w:rPr>
          <w:rFonts w:asciiTheme="majorBidi" w:hAnsiTheme="majorBidi" w:cstheme="majorBidi"/>
          <w:sz w:val="16"/>
        </w:rPr>
        <w:br/>
        <w:t xml:space="preserve">    D --&gt; E{Data lengkap dan valid?}</w:t>
      </w:r>
      <w:r w:rsidRPr="006E51AF">
        <w:rPr>
          <w:rFonts w:asciiTheme="majorBidi" w:hAnsiTheme="majorBidi" w:cstheme="majorBidi"/>
          <w:sz w:val="16"/>
        </w:rPr>
        <w:br/>
        <w:t xml:space="preserve">    E -- Tidak --&gt; F[Tampilkan kesalahan dan perbaiki data]</w:t>
      </w:r>
      <w:r w:rsidRPr="006E51AF">
        <w:rPr>
          <w:rFonts w:asciiTheme="majorBidi" w:hAnsiTheme="majorBidi" w:cstheme="majorBidi"/>
          <w:sz w:val="16"/>
        </w:rPr>
        <w:br/>
        <w:t xml:space="preserve">    F --&gt; D</w:t>
      </w:r>
      <w:r w:rsidRPr="006E51AF">
        <w:rPr>
          <w:rFonts w:asciiTheme="majorBidi" w:hAnsiTheme="majorBidi" w:cstheme="majorBidi"/>
          <w:sz w:val="16"/>
        </w:rPr>
        <w:br/>
        <w:t xml:space="preserve">    E -- Ya --&gt; G[Simpan draf dan kirim pengajuan]</w:t>
      </w:r>
      <w:r w:rsidRPr="006E51AF">
        <w:rPr>
          <w:rFonts w:asciiTheme="majorBidi" w:hAnsiTheme="majorBidi" w:cstheme="majorBidi"/>
          <w:sz w:val="16"/>
        </w:rPr>
        <w:br/>
        <w:t xml:space="preserve">    G --&gt; H[Reviewer memeriksa pengajuan]</w:t>
      </w:r>
      <w:r w:rsidRPr="006E51AF">
        <w:rPr>
          <w:rFonts w:asciiTheme="majorBidi" w:hAnsiTheme="majorBidi" w:cstheme="majorBidi"/>
          <w:sz w:val="16"/>
        </w:rPr>
        <w:br/>
        <w:t xml:space="preserve">    H --&gt; I{Hasil pemeriksaan}</w:t>
      </w:r>
      <w:r w:rsidRPr="006E51AF">
        <w:rPr>
          <w:rFonts w:asciiTheme="majorBidi" w:hAnsiTheme="majorBidi" w:cstheme="majorBidi"/>
          <w:sz w:val="16"/>
        </w:rPr>
        <w:br/>
        <w:t xml:space="preserve">    I -- Perlu revisi --&gt; J[Kembalikan ke pengaju dengan catatan]</w:t>
      </w:r>
      <w:r w:rsidRPr="006E51AF">
        <w:rPr>
          <w:rFonts w:asciiTheme="majorBidi" w:hAnsiTheme="majorBidi" w:cstheme="majorBidi"/>
          <w:sz w:val="16"/>
        </w:rPr>
        <w:br/>
        <w:t xml:space="preserve">    J --&gt; D</w:t>
      </w:r>
      <w:r w:rsidRPr="006E51AF">
        <w:rPr>
          <w:rFonts w:asciiTheme="majorBidi" w:hAnsiTheme="majorBidi" w:cstheme="majorBidi"/>
          <w:sz w:val="16"/>
        </w:rPr>
        <w:br/>
        <w:t xml:space="preserve">    I -- Siap diputuskan --&gt; K{Keputusan approver}</w:t>
      </w:r>
      <w:r w:rsidRPr="006E51AF">
        <w:rPr>
          <w:rFonts w:asciiTheme="majorBidi" w:hAnsiTheme="majorBidi" w:cstheme="majorBidi"/>
          <w:sz w:val="16"/>
        </w:rPr>
        <w:br/>
        <w:t xml:space="preserve">    K -- Disetujui --&gt; L[Terbitkan kampanye]</w:t>
      </w:r>
      <w:r w:rsidRPr="006E51AF">
        <w:rPr>
          <w:rFonts w:asciiTheme="majorBidi" w:hAnsiTheme="majorBidi" w:cstheme="majorBidi"/>
          <w:sz w:val="16"/>
        </w:rPr>
        <w:br/>
        <w:t xml:space="preserve">    K -- Ditolak --&gt; M[Simpan alasan penolakan]</w:t>
      </w:r>
      <w:r w:rsidRPr="006E51AF">
        <w:rPr>
          <w:rFonts w:asciiTheme="majorBidi" w:hAnsiTheme="majorBidi" w:cstheme="majorBidi"/>
          <w:sz w:val="16"/>
        </w:rPr>
        <w:br/>
        <w:t xml:space="preserve">    M --&gt; N([Selesai atau ajukan ulang sesuai kebijakan])</w:t>
      </w:r>
      <w:r w:rsidRPr="006E51AF">
        <w:rPr>
          <w:rFonts w:asciiTheme="majorBidi" w:hAnsiTheme="majorBidi" w:cstheme="majorBidi"/>
          <w:sz w:val="16"/>
        </w:rPr>
        <w:br/>
      </w:r>
      <w:r w:rsidRPr="006E51AF">
        <w:rPr>
          <w:rFonts w:asciiTheme="majorBidi" w:hAnsiTheme="majorBidi" w:cstheme="majorBidi"/>
          <w:sz w:val="16"/>
        </w:rPr>
        <w:lastRenderedPageBreak/>
        <w:t xml:space="preserve">    L --&gt; O[Perbarui capaian dari data donasi]</w:t>
      </w:r>
      <w:r w:rsidRPr="006E51AF">
        <w:rPr>
          <w:rFonts w:asciiTheme="majorBidi" w:hAnsiTheme="majorBidi" w:cstheme="majorBidi"/>
          <w:sz w:val="16"/>
        </w:rPr>
        <w:br/>
        <w:t xml:space="preserve">    O --&gt; P[Tutup kampanye sesuai aturan]</w:t>
      </w:r>
      <w:r w:rsidRPr="006E51AF">
        <w:rPr>
          <w:rFonts w:asciiTheme="majorBidi" w:hAnsiTheme="majorBidi" w:cstheme="majorBidi"/>
          <w:sz w:val="16"/>
        </w:rPr>
        <w:br/>
        <w:t xml:space="preserve">    P --&gt; Q[Buat ringkasan capaian]</w:t>
      </w:r>
      <w:r w:rsidRPr="006E51AF">
        <w:rPr>
          <w:rFonts w:asciiTheme="majorBidi" w:hAnsiTheme="majorBidi" w:cstheme="majorBidi"/>
          <w:sz w:val="16"/>
        </w:rPr>
        <w:br/>
        <w:t xml:space="preserve">    Q --&gt; R([Selesai])</w:t>
      </w:r>
    </w:p>
    <w:p w14:paraId="7BF9FBB9" w14:textId="77777777" w:rsidR="001D3260" w:rsidRPr="006E51AF" w:rsidRDefault="00000000">
      <w:pPr>
        <w:pStyle w:val="Heading1"/>
        <w:rPr>
          <w:rFonts w:asciiTheme="majorBidi" w:hAnsiTheme="majorBidi"/>
          <w:color w:val="000000" w:themeColor="text1"/>
        </w:rPr>
      </w:pPr>
      <w:bookmarkStart w:id="45" w:name="_Toc243512009"/>
      <w:r w:rsidRPr="006E51AF">
        <w:rPr>
          <w:rFonts w:asciiTheme="majorBidi" w:hAnsiTheme="majorBidi"/>
          <w:color w:val="000000" w:themeColor="text1"/>
        </w:rPr>
        <w:t>LAMPIRAN B — DAFTAR MODUL RINGKAS</w:t>
      </w:r>
      <w:bookmarkEnd w:id="45"/>
    </w:p>
    <w:tbl>
      <w:tblPr>
        <w:tblStyle w:val="TableGrid"/>
        <w:tblW w:w="0" w:type="auto"/>
        <w:jc w:val="center"/>
        <w:tblLook w:val="04A0" w:firstRow="1" w:lastRow="0" w:firstColumn="1" w:lastColumn="0" w:noHBand="0" w:noVBand="1"/>
      </w:tblPr>
      <w:tblGrid>
        <w:gridCol w:w="983"/>
        <w:gridCol w:w="2356"/>
        <w:gridCol w:w="6443"/>
      </w:tblGrid>
      <w:tr w:rsidR="001D3260" w:rsidRPr="006E51AF" w14:paraId="2546B118" w14:textId="77777777">
        <w:trPr>
          <w:jc w:val="center"/>
        </w:trPr>
        <w:tc>
          <w:tcPr>
            <w:tcW w:w="1008" w:type="dxa"/>
            <w:shd w:val="clear" w:color="auto" w:fill="D9EAF7"/>
            <w:vAlign w:val="center"/>
          </w:tcPr>
          <w:p w14:paraId="403AF1DA"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ID</w:t>
            </w:r>
          </w:p>
        </w:tc>
        <w:tc>
          <w:tcPr>
            <w:tcW w:w="2448" w:type="dxa"/>
            <w:shd w:val="clear" w:color="auto" w:fill="D9EAF7"/>
            <w:vAlign w:val="center"/>
          </w:tcPr>
          <w:p w14:paraId="305D0599"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Nama modul</w:t>
            </w:r>
          </w:p>
        </w:tc>
        <w:tc>
          <w:tcPr>
            <w:tcW w:w="6768" w:type="dxa"/>
            <w:shd w:val="clear" w:color="auto" w:fill="D9EAF7"/>
            <w:vAlign w:val="center"/>
          </w:tcPr>
          <w:p w14:paraId="7BAC8A68" w14:textId="77777777" w:rsidR="001D3260" w:rsidRPr="006E51AF" w:rsidRDefault="00000000">
            <w:pPr>
              <w:spacing w:after="20"/>
              <w:rPr>
                <w:rFonts w:asciiTheme="majorBidi" w:hAnsiTheme="majorBidi" w:cstheme="majorBidi"/>
              </w:rPr>
            </w:pPr>
            <w:r w:rsidRPr="006E51AF">
              <w:rPr>
                <w:rFonts w:asciiTheme="majorBidi" w:hAnsiTheme="majorBidi" w:cstheme="majorBidi"/>
                <w:b/>
                <w:sz w:val="15"/>
              </w:rPr>
              <w:t>Fungsi inti</w:t>
            </w:r>
          </w:p>
        </w:tc>
      </w:tr>
      <w:tr w:rsidR="001D3260" w:rsidRPr="006E51AF" w14:paraId="4215D1B0" w14:textId="77777777">
        <w:trPr>
          <w:jc w:val="center"/>
        </w:trPr>
        <w:tc>
          <w:tcPr>
            <w:tcW w:w="1008" w:type="dxa"/>
            <w:vAlign w:val="center"/>
          </w:tcPr>
          <w:p w14:paraId="24049C3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MOD-01</w:t>
            </w:r>
          </w:p>
        </w:tc>
        <w:tc>
          <w:tcPr>
            <w:tcW w:w="2448" w:type="dxa"/>
            <w:vAlign w:val="center"/>
          </w:tcPr>
          <w:p w14:paraId="5FE8DFA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Autentikasi dan Otorisasi</w:t>
            </w:r>
          </w:p>
        </w:tc>
        <w:tc>
          <w:tcPr>
            <w:tcW w:w="6768" w:type="dxa"/>
            <w:vAlign w:val="center"/>
          </w:tcPr>
          <w:p w14:paraId="03D94AC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Login/logout, sesi pengguna, pengaturan peran dan izin, penolakan akses tanpa hak.</w:t>
            </w:r>
          </w:p>
        </w:tc>
      </w:tr>
      <w:tr w:rsidR="001D3260" w:rsidRPr="006E51AF" w14:paraId="0F0A316F" w14:textId="77777777">
        <w:trPr>
          <w:jc w:val="center"/>
        </w:trPr>
        <w:tc>
          <w:tcPr>
            <w:tcW w:w="1008" w:type="dxa"/>
            <w:vAlign w:val="center"/>
          </w:tcPr>
          <w:p w14:paraId="5A1A254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MOD-02</w:t>
            </w:r>
          </w:p>
        </w:tc>
        <w:tc>
          <w:tcPr>
            <w:tcW w:w="2448" w:type="dxa"/>
            <w:vAlign w:val="center"/>
          </w:tcPr>
          <w:p w14:paraId="3814F48D"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Pengajuan Kampanye</w:t>
            </w:r>
          </w:p>
        </w:tc>
        <w:tc>
          <w:tcPr>
            <w:tcW w:w="6768" w:type="dxa"/>
            <w:vAlign w:val="center"/>
          </w:tcPr>
          <w:p w14:paraId="16F6A44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Buat draf, edit draf, validasi input, simpan, unggah gambar/materi, kirim untuk review.</w:t>
            </w:r>
          </w:p>
        </w:tc>
      </w:tr>
      <w:tr w:rsidR="001D3260" w:rsidRPr="006E51AF" w14:paraId="35534245" w14:textId="77777777">
        <w:trPr>
          <w:jc w:val="center"/>
        </w:trPr>
        <w:tc>
          <w:tcPr>
            <w:tcW w:w="1008" w:type="dxa"/>
            <w:vAlign w:val="center"/>
          </w:tcPr>
          <w:p w14:paraId="151734C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MOD-03</w:t>
            </w:r>
          </w:p>
        </w:tc>
        <w:tc>
          <w:tcPr>
            <w:tcW w:w="2448" w:type="dxa"/>
            <w:vAlign w:val="center"/>
          </w:tcPr>
          <w:p w14:paraId="3650C51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Review dan Persetujuan</w:t>
            </w:r>
          </w:p>
        </w:tc>
        <w:tc>
          <w:tcPr>
            <w:tcW w:w="6768" w:type="dxa"/>
            <w:vAlign w:val="center"/>
          </w:tcPr>
          <w:p w14:paraId="53A67E9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Daftar antrean, detail pengajuan, catatan reviewer, minta revisi, setujui/tolak, simpan alasan dan waktu keputusan.</w:t>
            </w:r>
          </w:p>
        </w:tc>
      </w:tr>
      <w:tr w:rsidR="001D3260" w:rsidRPr="006E51AF" w14:paraId="52C568D7" w14:textId="77777777">
        <w:trPr>
          <w:jc w:val="center"/>
        </w:trPr>
        <w:tc>
          <w:tcPr>
            <w:tcW w:w="1008" w:type="dxa"/>
            <w:vAlign w:val="center"/>
          </w:tcPr>
          <w:p w14:paraId="56221B9E"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MOD-04</w:t>
            </w:r>
          </w:p>
        </w:tc>
        <w:tc>
          <w:tcPr>
            <w:tcW w:w="2448" w:type="dxa"/>
            <w:vAlign w:val="center"/>
          </w:tcPr>
          <w:p w14:paraId="758A725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Pengelolaan Data Kampanye</w:t>
            </w:r>
          </w:p>
        </w:tc>
        <w:tc>
          <w:tcPr>
            <w:tcW w:w="6768" w:type="dxa"/>
            <w:vAlign w:val="center"/>
          </w:tcPr>
          <w:p w14:paraId="5B512355"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Lihat, cari, filter, edit sesuai status/hak akses, ubah status, arsipkan kampanye.</w:t>
            </w:r>
          </w:p>
        </w:tc>
      </w:tr>
      <w:tr w:rsidR="001D3260" w:rsidRPr="006E51AF" w14:paraId="4821355D" w14:textId="77777777">
        <w:trPr>
          <w:jc w:val="center"/>
        </w:trPr>
        <w:tc>
          <w:tcPr>
            <w:tcW w:w="1008" w:type="dxa"/>
            <w:vAlign w:val="center"/>
          </w:tcPr>
          <w:p w14:paraId="7A53EEB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MOD-05</w:t>
            </w:r>
          </w:p>
        </w:tc>
        <w:tc>
          <w:tcPr>
            <w:tcW w:w="2448" w:type="dxa"/>
            <w:vAlign w:val="center"/>
          </w:tcPr>
          <w:p w14:paraId="00F926C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Kategori Program</w:t>
            </w:r>
          </w:p>
        </w:tc>
        <w:tc>
          <w:tcPr>
            <w:tcW w:w="6768" w:type="dxa"/>
            <w:vAlign w:val="center"/>
          </w:tcPr>
          <w:p w14:paraId="7150E9A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Daftar kategori, tambah/ubah/nonaktifkan kategori sesuai hak akses.</w:t>
            </w:r>
          </w:p>
        </w:tc>
      </w:tr>
      <w:tr w:rsidR="001D3260" w:rsidRPr="006E51AF" w14:paraId="7A575A16" w14:textId="77777777">
        <w:trPr>
          <w:jc w:val="center"/>
        </w:trPr>
        <w:tc>
          <w:tcPr>
            <w:tcW w:w="1008" w:type="dxa"/>
            <w:vAlign w:val="center"/>
          </w:tcPr>
          <w:p w14:paraId="3D0919E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MOD-06</w:t>
            </w:r>
          </w:p>
        </w:tc>
        <w:tc>
          <w:tcPr>
            <w:tcW w:w="2448" w:type="dxa"/>
            <w:vAlign w:val="center"/>
          </w:tcPr>
          <w:p w14:paraId="2133D36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Target dan Periode</w:t>
            </w:r>
          </w:p>
        </w:tc>
        <w:tc>
          <w:tcPr>
            <w:tcW w:w="6768" w:type="dxa"/>
            <w:vAlign w:val="center"/>
          </w:tcPr>
          <w:p w14:paraId="5C42663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Simpan target dana, tanggal mulai/akhir, validasi rentang tanggal, aturan ketika target tercapai/melebihi target.</w:t>
            </w:r>
          </w:p>
        </w:tc>
      </w:tr>
      <w:tr w:rsidR="001D3260" w:rsidRPr="006E51AF" w14:paraId="54B9A2BC" w14:textId="77777777">
        <w:trPr>
          <w:jc w:val="center"/>
        </w:trPr>
        <w:tc>
          <w:tcPr>
            <w:tcW w:w="1008" w:type="dxa"/>
            <w:vAlign w:val="center"/>
          </w:tcPr>
          <w:p w14:paraId="0427FA9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MOD-07</w:t>
            </w:r>
          </w:p>
        </w:tc>
        <w:tc>
          <w:tcPr>
            <w:tcW w:w="2448" w:type="dxa"/>
            <w:vAlign w:val="center"/>
          </w:tcPr>
          <w:p w14:paraId="0CC59C1F"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Halaman Publik Kampanye</w:t>
            </w:r>
          </w:p>
        </w:tc>
        <w:tc>
          <w:tcPr>
            <w:tcW w:w="6768" w:type="dxa"/>
            <w:vAlign w:val="center"/>
          </w:tcPr>
          <w:p w14:paraId="1403114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Tampilkan kampanye terbit, detail deskripsi/gambar, target, capaian, periode/status, tautan yang dapat dibagikan.</w:t>
            </w:r>
          </w:p>
        </w:tc>
      </w:tr>
      <w:tr w:rsidR="001D3260" w:rsidRPr="006E51AF" w14:paraId="0BD0A93A" w14:textId="77777777">
        <w:trPr>
          <w:jc w:val="center"/>
        </w:trPr>
        <w:tc>
          <w:tcPr>
            <w:tcW w:w="1008" w:type="dxa"/>
            <w:vAlign w:val="center"/>
          </w:tcPr>
          <w:p w14:paraId="70A4E20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MOD-08</w:t>
            </w:r>
          </w:p>
        </w:tc>
        <w:tc>
          <w:tcPr>
            <w:tcW w:w="2448" w:type="dxa"/>
            <w:vAlign w:val="center"/>
          </w:tcPr>
          <w:p w14:paraId="007F4D2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Capaian Dana</w:t>
            </w:r>
          </w:p>
        </w:tc>
        <w:tc>
          <w:tcPr>
            <w:tcW w:w="6768" w:type="dxa"/>
            <w:vAlign w:val="center"/>
          </w:tcPr>
          <w:p w14:paraId="2EBFB6B2"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Terima data donasi melalui API, validasi sumber, hitung capaian berdasarkan transaksi valid, hitung ulang, tampilkan waktu pembaruan.</w:t>
            </w:r>
          </w:p>
        </w:tc>
      </w:tr>
      <w:tr w:rsidR="001D3260" w:rsidRPr="006E51AF" w14:paraId="7C502A72" w14:textId="77777777">
        <w:trPr>
          <w:jc w:val="center"/>
        </w:trPr>
        <w:tc>
          <w:tcPr>
            <w:tcW w:w="1008" w:type="dxa"/>
            <w:vAlign w:val="center"/>
          </w:tcPr>
          <w:p w14:paraId="5EF8DDE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MOD-09</w:t>
            </w:r>
          </w:p>
        </w:tc>
        <w:tc>
          <w:tcPr>
            <w:tcW w:w="2448" w:type="dxa"/>
            <w:vAlign w:val="center"/>
          </w:tcPr>
          <w:p w14:paraId="0C653E6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Penutupan dan Ringkasan</w:t>
            </w:r>
          </w:p>
        </w:tc>
        <w:tc>
          <w:tcPr>
            <w:tcW w:w="6768" w:type="dxa"/>
            <w:vAlign w:val="center"/>
          </w:tcPr>
          <w:p w14:paraId="2318751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Tutup kampanye sesuai hak akses/aturan, bentuk ringkasan target-capaian-periode, arsipkan laporan, kirim ke subsistem hilir.</w:t>
            </w:r>
          </w:p>
        </w:tc>
      </w:tr>
      <w:tr w:rsidR="001D3260" w:rsidRPr="006E51AF" w14:paraId="300480D8" w14:textId="77777777">
        <w:trPr>
          <w:jc w:val="center"/>
        </w:trPr>
        <w:tc>
          <w:tcPr>
            <w:tcW w:w="1008" w:type="dxa"/>
            <w:vAlign w:val="center"/>
          </w:tcPr>
          <w:p w14:paraId="2A7961B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MOD-10</w:t>
            </w:r>
          </w:p>
        </w:tc>
        <w:tc>
          <w:tcPr>
            <w:tcW w:w="2448" w:type="dxa"/>
            <w:vAlign w:val="center"/>
          </w:tcPr>
          <w:p w14:paraId="0DA728C4"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Riwayat Versi dan Audit</w:t>
            </w:r>
          </w:p>
        </w:tc>
        <w:tc>
          <w:tcPr>
            <w:tcW w:w="6768" w:type="dxa"/>
            <w:vAlign w:val="center"/>
          </w:tcPr>
          <w:p w14:paraId="60D394E8"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Catat perubahan konten/status, pengguna, waktu, keputusan dan alasan; akses log dibatasi.</w:t>
            </w:r>
          </w:p>
        </w:tc>
      </w:tr>
      <w:tr w:rsidR="001D3260" w:rsidRPr="006E51AF" w14:paraId="705BD04B" w14:textId="77777777">
        <w:trPr>
          <w:jc w:val="center"/>
        </w:trPr>
        <w:tc>
          <w:tcPr>
            <w:tcW w:w="1008" w:type="dxa"/>
            <w:vAlign w:val="center"/>
          </w:tcPr>
          <w:p w14:paraId="37CF9BE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MOD-11</w:t>
            </w:r>
          </w:p>
        </w:tc>
        <w:tc>
          <w:tcPr>
            <w:tcW w:w="2448" w:type="dxa"/>
            <w:vAlign w:val="center"/>
          </w:tcPr>
          <w:p w14:paraId="329D1163"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Integrasi API</w:t>
            </w:r>
          </w:p>
        </w:tc>
        <w:tc>
          <w:tcPr>
            <w:tcW w:w="6768" w:type="dxa"/>
            <w:vAlign w:val="center"/>
          </w:tcPr>
          <w:p w14:paraId="4EB0D157"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Endpoint/kontrak OpenAPI, autentikasi layanan, validasi payload, penanganan error, retry/idempotensi jika diperlukan.</w:t>
            </w:r>
          </w:p>
        </w:tc>
      </w:tr>
      <w:tr w:rsidR="001D3260" w:rsidRPr="006E51AF" w14:paraId="3625AB08" w14:textId="77777777">
        <w:trPr>
          <w:jc w:val="center"/>
        </w:trPr>
        <w:tc>
          <w:tcPr>
            <w:tcW w:w="1008" w:type="dxa"/>
            <w:vAlign w:val="center"/>
          </w:tcPr>
          <w:p w14:paraId="0D52B75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MOD-12</w:t>
            </w:r>
          </w:p>
        </w:tc>
        <w:tc>
          <w:tcPr>
            <w:tcW w:w="2448" w:type="dxa"/>
            <w:vAlign w:val="center"/>
          </w:tcPr>
          <w:p w14:paraId="39508C9A"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Dashboard dan Pencarian Internal</w:t>
            </w:r>
          </w:p>
        </w:tc>
        <w:tc>
          <w:tcPr>
            <w:tcW w:w="6768" w:type="dxa"/>
            <w:vAlign w:val="center"/>
          </w:tcPr>
          <w:p w14:paraId="622EBD6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Ringkasan jumlah kampanye per status, filter berdasarkan kategori/periode/status, pencarian.</w:t>
            </w:r>
          </w:p>
        </w:tc>
      </w:tr>
      <w:tr w:rsidR="001D3260" w:rsidRPr="006E51AF" w14:paraId="249140AD" w14:textId="77777777">
        <w:trPr>
          <w:jc w:val="center"/>
        </w:trPr>
        <w:tc>
          <w:tcPr>
            <w:tcW w:w="1008" w:type="dxa"/>
            <w:vAlign w:val="center"/>
          </w:tcPr>
          <w:p w14:paraId="5E1F20BB"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MOD-13</w:t>
            </w:r>
          </w:p>
        </w:tc>
        <w:tc>
          <w:tcPr>
            <w:tcW w:w="2448" w:type="dxa"/>
            <w:vAlign w:val="center"/>
          </w:tcPr>
          <w:p w14:paraId="6B37831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Metadata Berbagi</w:t>
            </w:r>
          </w:p>
        </w:tc>
        <w:tc>
          <w:tcPr>
            <w:tcW w:w="6768" w:type="dxa"/>
            <w:vAlign w:val="center"/>
          </w:tcPr>
          <w:p w14:paraId="4BAC1AE9"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Metadata pratayang sosial (mis. Open Graph), URL kampanye yang konsisten, gambar pratayang.</w:t>
            </w:r>
          </w:p>
        </w:tc>
      </w:tr>
      <w:tr w:rsidR="001D3260" w:rsidRPr="006E51AF" w14:paraId="1AC2F7FD" w14:textId="77777777">
        <w:trPr>
          <w:jc w:val="center"/>
        </w:trPr>
        <w:tc>
          <w:tcPr>
            <w:tcW w:w="1008" w:type="dxa"/>
            <w:vAlign w:val="center"/>
          </w:tcPr>
          <w:p w14:paraId="736AF321"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MOD-14</w:t>
            </w:r>
          </w:p>
        </w:tc>
        <w:tc>
          <w:tcPr>
            <w:tcW w:w="2448" w:type="dxa"/>
            <w:vAlign w:val="center"/>
          </w:tcPr>
          <w:p w14:paraId="68FE215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Konfigurasi dan Pemeliharaan</w:t>
            </w:r>
          </w:p>
        </w:tc>
        <w:tc>
          <w:tcPr>
            <w:tcW w:w="6768" w:type="dxa"/>
            <w:vAlign w:val="center"/>
          </w:tcPr>
          <w:p w14:paraId="7852C7AC" w14:textId="77777777" w:rsidR="001D3260" w:rsidRPr="006E51AF" w:rsidRDefault="00000000">
            <w:pPr>
              <w:spacing w:after="20"/>
              <w:rPr>
                <w:rFonts w:asciiTheme="majorBidi" w:hAnsiTheme="majorBidi" w:cstheme="majorBidi"/>
              </w:rPr>
            </w:pPr>
            <w:r w:rsidRPr="006E51AF">
              <w:rPr>
                <w:rFonts w:asciiTheme="majorBidi" w:hAnsiTheme="majorBidi" w:cstheme="majorBidi"/>
                <w:sz w:val="15"/>
              </w:rPr>
              <w:t>Konfigurasi kategori/status, pemeriksaan kesehatan layanan, pencatatan kesalahan teknis.</w:t>
            </w:r>
          </w:p>
        </w:tc>
      </w:tr>
    </w:tbl>
    <w:p w14:paraId="44B06AF8" w14:textId="77777777" w:rsidR="001D3260" w:rsidRPr="006E51AF" w:rsidRDefault="001D3260">
      <w:pPr>
        <w:rPr>
          <w:rFonts w:asciiTheme="majorBidi" w:hAnsiTheme="majorBidi" w:cstheme="majorBidi"/>
        </w:rPr>
      </w:pPr>
    </w:p>
    <w:p w14:paraId="3F047F90" w14:textId="77777777" w:rsidR="001D3260" w:rsidRPr="006E51AF" w:rsidRDefault="00000000">
      <w:pPr>
        <w:pStyle w:val="Heading1"/>
        <w:rPr>
          <w:rFonts w:asciiTheme="majorBidi" w:hAnsiTheme="majorBidi"/>
          <w:color w:val="000000" w:themeColor="text1"/>
        </w:rPr>
      </w:pPr>
      <w:bookmarkStart w:id="46" w:name="_Toc243512010"/>
      <w:r w:rsidRPr="006E51AF">
        <w:rPr>
          <w:rFonts w:asciiTheme="majorBidi" w:hAnsiTheme="majorBidi"/>
          <w:color w:val="000000" w:themeColor="text1"/>
        </w:rPr>
        <w:t>LAMPIRAN C — REFERENSI STANDAR</w:t>
      </w:r>
      <w:bookmarkEnd w:id="46"/>
    </w:p>
    <w:p w14:paraId="2A9E9E7E" w14:textId="77777777" w:rsidR="001D3260" w:rsidRPr="006E51AF" w:rsidRDefault="00000000">
      <w:pPr>
        <w:rPr>
          <w:rFonts w:asciiTheme="majorBidi" w:hAnsiTheme="majorBidi" w:cstheme="majorBidi"/>
          <w:lang w:val="pl-PL"/>
        </w:rPr>
      </w:pPr>
      <w:r w:rsidRPr="006E51AF">
        <w:rPr>
          <w:rFonts w:asciiTheme="majorBidi" w:hAnsiTheme="majorBidi" w:cstheme="majorBidi"/>
        </w:rPr>
        <w:t xml:space="preserve">ISO/IEC/IEEE 29148:2018 — Systems and software engineering — Life cycle processes — Requirements engineering. Standar ini digunakan sebagai acuan untuk menyusun dan mengelola kebutuhan sistem/perangkat lunak. </w:t>
      </w:r>
      <w:proofErr w:type="spellStart"/>
      <w:r w:rsidRPr="006E51AF">
        <w:rPr>
          <w:rFonts w:asciiTheme="majorBidi" w:hAnsiTheme="majorBidi" w:cstheme="majorBidi"/>
          <w:lang w:val="pl-PL"/>
        </w:rPr>
        <w:t>Penerapan</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dokumen</w:t>
      </w:r>
      <w:proofErr w:type="spellEnd"/>
      <w:r w:rsidRPr="006E51AF">
        <w:rPr>
          <w:rFonts w:asciiTheme="majorBidi" w:hAnsiTheme="majorBidi" w:cstheme="majorBidi"/>
          <w:lang w:val="pl-PL"/>
        </w:rPr>
        <w:t xml:space="preserve"> ini </w:t>
      </w:r>
      <w:proofErr w:type="spellStart"/>
      <w:r w:rsidRPr="006E51AF">
        <w:rPr>
          <w:rFonts w:asciiTheme="majorBidi" w:hAnsiTheme="majorBidi" w:cstheme="majorBidi"/>
          <w:lang w:val="pl-PL"/>
        </w:rPr>
        <w:t>tidak</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berarti</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sistem</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telah</w:t>
      </w:r>
      <w:proofErr w:type="spellEnd"/>
      <w:r w:rsidRPr="006E51AF">
        <w:rPr>
          <w:rFonts w:asciiTheme="majorBidi" w:hAnsiTheme="majorBidi" w:cstheme="majorBidi"/>
          <w:lang w:val="pl-PL"/>
        </w:rPr>
        <w:t xml:space="preserve"> </w:t>
      </w:r>
      <w:proofErr w:type="spellStart"/>
      <w:r w:rsidRPr="006E51AF">
        <w:rPr>
          <w:rFonts w:asciiTheme="majorBidi" w:hAnsiTheme="majorBidi" w:cstheme="majorBidi"/>
          <w:lang w:val="pl-PL"/>
        </w:rPr>
        <w:t>tersertifikasi</w:t>
      </w:r>
      <w:proofErr w:type="spellEnd"/>
      <w:r w:rsidRPr="006E51AF">
        <w:rPr>
          <w:rFonts w:asciiTheme="majorBidi" w:hAnsiTheme="majorBidi" w:cstheme="majorBidi"/>
          <w:lang w:val="pl-PL"/>
        </w:rPr>
        <w:t xml:space="preserve"> ISO/SNI.</w:t>
      </w:r>
    </w:p>
    <w:p w14:paraId="2232FFD2" w14:textId="77777777" w:rsidR="001D3260" w:rsidRPr="006E51AF" w:rsidRDefault="00000000">
      <w:pPr>
        <w:rPr>
          <w:rFonts w:asciiTheme="majorBidi" w:hAnsiTheme="majorBidi" w:cstheme="majorBidi"/>
        </w:rPr>
      </w:pPr>
      <w:proofErr w:type="spellStart"/>
      <w:r w:rsidRPr="006E51AF">
        <w:rPr>
          <w:rFonts w:asciiTheme="majorBidi" w:hAnsiTheme="majorBidi" w:cstheme="majorBidi"/>
        </w:rPr>
        <w:t>Sumber</w:t>
      </w:r>
      <w:proofErr w:type="spellEnd"/>
      <w:r w:rsidRPr="006E51AF">
        <w:rPr>
          <w:rFonts w:asciiTheme="majorBidi" w:hAnsiTheme="majorBidi" w:cstheme="majorBidi"/>
        </w:rPr>
        <w:t xml:space="preserve"> </w:t>
      </w:r>
      <w:proofErr w:type="spellStart"/>
      <w:r w:rsidRPr="006E51AF">
        <w:rPr>
          <w:rFonts w:asciiTheme="majorBidi" w:hAnsiTheme="majorBidi" w:cstheme="majorBidi"/>
        </w:rPr>
        <w:t>resmi</w:t>
      </w:r>
      <w:proofErr w:type="spellEnd"/>
      <w:r w:rsidRPr="006E51AF">
        <w:rPr>
          <w:rFonts w:asciiTheme="majorBidi" w:hAnsiTheme="majorBidi" w:cstheme="majorBidi"/>
        </w:rPr>
        <w:t xml:space="preserve"> </w:t>
      </w:r>
      <w:proofErr w:type="spellStart"/>
      <w:r w:rsidRPr="006E51AF">
        <w:rPr>
          <w:rFonts w:asciiTheme="majorBidi" w:hAnsiTheme="majorBidi" w:cstheme="majorBidi"/>
        </w:rPr>
        <w:t>standar</w:t>
      </w:r>
      <w:proofErr w:type="spellEnd"/>
      <w:r w:rsidRPr="006E51AF">
        <w:rPr>
          <w:rFonts w:asciiTheme="majorBidi" w:hAnsiTheme="majorBidi" w:cstheme="majorBidi"/>
        </w:rPr>
        <w:t>: https://www.iso.org/standard/72089.html</w:t>
      </w:r>
    </w:p>
    <w:p w14:paraId="198CF009" w14:textId="77777777" w:rsidR="001D3260" w:rsidRPr="006E51AF" w:rsidRDefault="00000000">
      <w:pPr>
        <w:rPr>
          <w:rFonts w:asciiTheme="majorBidi" w:hAnsiTheme="majorBidi" w:cstheme="majorBidi"/>
        </w:rPr>
      </w:pPr>
      <w:r w:rsidRPr="006E51AF">
        <w:rPr>
          <w:rFonts w:asciiTheme="majorBidi" w:hAnsiTheme="majorBidi" w:cstheme="majorBidi"/>
        </w:rPr>
        <w:t>Catatan standar nasional: apabila tugas mengharuskan pencantuman nomor SNI yang identik/adopsi nasional, status dan nomor SNI yang berlaku perlu diverifikasi melalui katalog resmi BSN. Dokumen ini tidak mengklaim nomor SNI tertentu tanpa verifikasi.</w:t>
      </w:r>
    </w:p>
    <w:sectPr w:rsidR="001D3260" w:rsidRPr="006E51AF" w:rsidSect="00034616">
      <w:headerReference w:type="default" r:id="rId8"/>
      <w:footerReference w:type="default" r:id="rId9"/>
      <w:pgSz w:w="12240" w:h="15840"/>
      <w:pgMar w:top="1152" w:right="1152"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B6ABD" w14:textId="77777777" w:rsidR="002E1276" w:rsidRDefault="002E1276">
      <w:pPr>
        <w:spacing w:after="0" w:line="240" w:lineRule="auto"/>
      </w:pPr>
      <w:r>
        <w:separator/>
      </w:r>
    </w:p>
  </w:endnote>
  <w:endnote w:type="continuationSeparator" w:id="0">
    <w:p w14:paraId="50910292" w14:textId="77777777" w:rsidR="002E1276" w:rsidRDefault="002E1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6DB5" w14:textId="77777777" w:rsidR="001D3260" w:rsidRPr="006E51AF" w:rsidRDefault="00000000">
    <w:pPr>
      <w:pStyle w:val="Footer"/>
      <w:jc w:val="center"/>
      <w:rPr>
        <w:lang w:val="pt-PT"/>
      </w:rPr>
    </w:pPr>
    <w:r w:rsidRPr="006E51AF">
      <w:rPr>
        <w:sz w:val="16"/>
        <w:lang w:val="pt-PT"/>
      </w:rPr>
      <w:t xml:space="preserve">Baitulmal Tazkia • STMIK Tazkia • Semester Gasal 2026/2027  |  Halaman </w:t>
    </w:r>
    <w:r>
      <w:fldChar w:fldCharType="begin"/>
    </w:r>
    <w:r w:rsidRPr="006E51AF">
      <w:rPr>
        <w:lang w:val="pt-PT"/>
      </w:rPr>
      <w:instrText>PAGE</w:instrText>
    </w:r>
    <w:r>
      <w:fldChar w:fldCharType="separate"/>
    </w:r>
    <w:r w:rsidR="006E51AF" w:rsidRPr="006E51AF">
      <w:rPr>
        <w:noProof/>
        <w:lang w:val="pt-PT"/>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0C2C0" w14:textId="77777777" w:rsidR="002E1276" w:rsidRDefault="002E1276">
      <w:pPr>
        <w:spacing w:after="0" w:line="240" w:lineRule="auto"/>
      </w:pPr>
      <w:r>
        <w:separator/>
      </w:r>
    </w:p>
  </w:footnote>
  <w:footnote w:type="continuationSeparator" w:id="0">
    <w:p w14:paraId="04E28FEC" w14:textId="77777777" w:rsidR="002E1276" w:rsidRDefault="002E1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83F4" w14:textId="77777777" w:rsidR="001D3260" w:rsidRDefault="00000000">
    <w:pPr>
      <w:pStyle w:val="Header"/>
      <w:jc w:val="center"/>
    </w:pPr>
    <w:r>
      <w:rPr>
        <w:i/>
        <w:sz w:val="16"/>
      </w:rPr>
      <w:t>SRS — MANAJEMEN KAMPANYE PENGHIMPUNAN | KELOMPOK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776257">
    <w:abstractNumId w:val="8"/>
  </w:num>
  <w:num w:numId="2" w16cid:durableId="2105027042">
    <w:abstractNumId w:val="6"/>
  </w:num>
  <w:num w:numId="3" w16cid:durableId="268585521">
    <w:abstractNumId w:val="5"/>
  </w:num>
  <w:num w:numId="4" w16cid:durableId="1356544242">
    <w:abstractNumId w:val="4"/>
  </w:num>
  <w:num w:numId="5" w16cid:durableId="799301778">
    <w:abstractNumId w:val="7"/>
  </w:num>
  <w:num w:numId="6" w16cid:durableId="937710067">
    <w:abstractNumId w:val="3"/>
  </w:num>
  <w:num w:numId="7" w16cid:durableId="1310935750">
    <w:abstractNumId w:val="2"/>
  </w:num>
  <w:num w:numId="8" w16cid:durableId="476462351">
    <w:abstractNumId w:val="1"/>
  </w:num>
  <w:num w:numId="9" w16cid:durableId="123851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260"/>
    <w:rsid w:val="0029639D"/>
    <w:rsid w:val="002E1276"/>
    <w:rsid w:val="00326F90"/>
    <w:rsid w:val="003A6800"/>
    <w:rsid w:val="006E51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2FD31"/>
  <w14:defaultImageDpi w14:val="300"/>
  <w15:docId w15:val="{018E6DAC-A483-47AB-B00E-087F7B3D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2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E51AF"/>
  </w:style>
  <w:style w:type="paragraph" w:styleId="TOC2">
    <w:name w:val="toc 2"/>
    <w:basedOn w:val="Normal"/>
    <w:next w:val="Normal"/>
    <w:autoRedefine/>
    <w:uiPriority w:val="39"/>
    <w:unhideWhenUsed/>
    <w:rsid w:val="006E51AF"/>
    <w:pPr>
      <w:ind w:left="220"/>
    </w:pPr>
  </w:style>
  <w:style w:type="character" w:styleId="Hyperlink">
    <w:name w:val="Hyperlink"/>
    <w:basedOn w:val="DefaultParagraphFont"/>
    <w:uiPriority w:val="99"/>
    <w:unhideWhenUsed/>
    <w:rsid w:val="006E51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6445</Words>
  <Characters>36739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Sistem Manajemen Kampanye Penghimpunan</dc:title>
  <dc:subject>Spesifikasi kebutuhan perangkat lunak Kelompok 2 — Baitulmal Tazkia</dc:subject>
  <dc:creator>Kelompok 2 — STMIK Tazkia</dc:creator>
  <cp:keywords>SRS, ISO 29148, Manajemen Kampanye Penghimpunan, Baitulmal Tazkia</cp:keywords>
  <dc:description>generated by python-docx</dc:description>
  <cp:lastModifiedBy>zidan ar</cp:lastModifiedBy>
  <cp:revision>2</cp:revision>
  <dcterms:created xsi:type="dcterms:W3CDTF">2026-10-21T15:00:00Z</dcterms:created>
  <dcterms:modified xsi:type="dcterms:W3CDTF">2026-10-21T15:00:00Z</dcterms:modified>
  <cp:category/>
</cp:coreProperties>
</file>