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35" w:rsidRDefault="00AA2A35" w:rsidP="00AD3736">
      <w:pPr>
        <w:jc w:val="center"/>
        <w:rPr>
          <w:rFonts w:ascii="Gill Sans Ultra Bold" w:hAnsi="Gill Sans Ultra Bold"/>
          <w:sz w:val="40"/>
          <w:szCs w:val="40"/>
        </w:rPr>
      </w:pPr>
    </w:p>
    <w:p w:rsidR="00AA2A35" w:rsidRPr="000969FF" w:rsidRDefault="00AA2A35" w:rsidP="00AA2A35">
      <w:pPr>
        <w:jc w:val="center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(RU </w:t>
      </w:r>
      <w:r w:rsidRPr="000969FF">
        <w:rPr>
          <w:rFonts w:ascii="Gill Sans Ultra Bold" w:hAnsi="Gill Sans Ultra Bold"/>
          <w:sz w:val="40"/>
          <w:szCs w:val="40"/>
        </w:rPr>
        <w:t>Affiliated)</w:t>
      </w:r>
    </w:p>
    <w:p w:rsidR="00AA2A35" w:rsidRPr="006F5092" w:rsidRDefault="00AA2A35" w:rsidP="00AA2A35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AA2A35" w:rsidRPr="000969FF" w:rsidRDefault="00AA2A35" w:rsidP="00AA2A35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AA2A35" w:rsidRDefault="00AA2A35" w:rsidP="00AA2A35">
      <w:pPr>
        <w:rPr>
          <w:sz w:val="24"/>
          <w:szCs w:val="24"/>
        </w:rPr>
      </w:pPr>
    </w:p>
    <w:p w:rsidR="00AA2A35" w:rsidRDefault="00AA2A35" w:rsidP="00AA2A3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AA2A35" w:rsidTr="00AD4CC8">
        <w:trPr>
          <w:trHeight w:val="884"/>
        </w:trPr>
        <w:tc>
          <w:tcPr>
            <w:tcW w:w="4936" w:type="dxa"/>
            <w:vAlign w:val="center"/>
          </w:tcPr>
          <w:p w:rsidR="00AA2A35" w:rsidRPr="006644FA" w:rsidRDefault="00AA2A35" w:rsidP="00AD4CC8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AA2A35" w:rsidRPr="006644FA" w:rsidRDefault="00AA2A35" w:rsidP="00AD4CC8">
            <w:pPr>
              <w:spacing w:line="360" w:lineRule="auto"/>
              <w:jc w:val="center"/>
              <w:rPr>
                <w:b/>
                <w:color w:val="548DD4" w:themeColor="text2" w:themeTint="99"/>
                <w:sz w:val="40"/>
                <w:szCs w:val="40"/>
              </w:rPr>
            </w:pPr>
            <w:r w:rsidRPr="006644FA">
              <w:rPr>
                <w:b/>
                <w:color w:val="548DD4" w:themeColor="text2" w:themeTint="99"/>
                <w:sz w:val="40"/>
                <w:szCs w:val="40"/>
              </w:rPr>
              <w:t>Submitted by:</w:t>
            </w:r>
          </w:p>
        </w:tc>
      </w:tr>
      <w:tr w:rsidR="00AA2A35" w:rsidTr="00AD4CC8">
        <w:trPr>
          <w:trHeight w:val="431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Name: </w:t>
            </w:r>
            <w:proofErr w:type="spellStart"/>
            <w:r>
              <w:rPr>
                <w:b/>
                <w:sz w:val="28"/>
                <w:szCs w:val="28"/>
              </w:rPr>
              <w:t>Mst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Ruhani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Ishika</w:t>
            </w:r>
            <w:proofErr w:type="spellEnd"/>
          </w:p>
        </w:tc>
      </w:tr>
      <w:tr w:rsidR="00AA2A35" w:rsidTr="00AD4CC8">
        <w:trPr>
          <w:trHeight w:val="479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r>
              <w:rPr>
                <w:b/>
                <w:sz w:val="28"/>
                <w:szCs w:val="28"/>
              </w:rPr>
              <w:t>3110</w:t>
            </w:r>
          </w:p>
        </w:tc>
      </w:tr>
      <w:tr w:rsidR="00AA2A35" w:rsidTr="00AD4CC8">
        <w:trPr>
          <w:trHeight w:val="449"/>
        </w:trPr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AA2A35" w:rsidRPr="00D52BE4" w:rsidRDefault="00AA2A35" w:rsidP="00AD4CC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AA2A35" w:rsidRDefault="00AA2A35" w:rsidP="00AA2A35">
      <w:pPr>
        <w:rPr>
          <w:sz w:val="24"/>
          <w:szCs w:val="24"/>
        </w:rPr>
      </w:pPr>
    </w:p>
    <w:p w:rsidR="00AA2A35" w:rsidRDefault="00AA2A35" w:rsidP="00AA2A35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AA2A35" w:rsidRDefault="00AA2A35" w:rsidP="00AA2A35">
      <w:pPr>
        <w:rPr>
          <w:rFonts w:ascii="Cooper Black" w:hAnsi="Cooper Black"/>
          <w:sz w:val="44"/>
          <w:szCs w:val="44"/>
        </w:rPr>
      </w:pPr>
    </w:p>
    <w:p w:rsidR="00AA2A35" w:rsidRDefault="00AA2A35">
      <w:pPr>
        <w:widowControl/>
        <w:autoSpaceDE/>
        <w:autoSpaceDN/>
        <w:spacing w:after="200" w:line="276" w:lineRule="auto"/>
        <w:rPr>
          <w:rFonts w:ascii="Gill Sans Ultra Bold" w:hAnsi="Gill Sans Ultra Bold"/>
          <w:sz w:val="40"/>
          <w:szCs w:val="40"/>
        </w:rPr>
      </w:pPr>
      <w:r>
        <w:rPr>
          <w:rFonts w:ascii="Gill Sans Ultra Bold" w:hAnsi="Gill Sans Ultra Bold"/>
          <w:sz w:val="40"/>
          <w:szCs w:val="40"/>
        </w:rPr>
        <w:br w:type="page"/>
      </w:r>
    </w:p>
    <w:p w:rsidR="00AD3736" w:rsidRPr="000969FF" w:rsidRDefault="00AD3736" w:rsidP="00AD3736">
      <w:pPr>
        <w:jc w:val="center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(RU </w:t>
      </w:r>
      <w:r w:rsidRPr="000969FF">
        <w:rPr>
          <w:rFonts w:ascii="Gill Sans Ultra Bold" w:hAnsi="Gill Sans Ultra Bold"/>
          <w:sz w:val="40"/>
          <w:szCs w:val="40"/>
        </w:rPr>
        <w:t>Affiliated)</w:t>
      </w:r>
    </w:p>
    <w:p w:rsidR="00AD3736" w:rsidRPr="006F5092" w:rsidRDefault="00AD3736" w:rsidP="00AD3736">
      <w:pPr>
        <w:jc w:val="center"/>
        <w:rPr>
          <w:rFonts w:ascii="Arial Black" w:hAnsi="Arial Black"/>
          <w:sz w:val="40"/>
          <w:szCs w:val="40"/>
        </w:rPr>
      </w:pPr>
      <w:r w:rsidRPr="006F5092">
        <w:rPr>
          <w:rFonts w:ascii="Arial Black" w:hAnsi="Arial Black"/>
          <w:sz w:val="40"/>
          <w:szCs w:val="40"/>
        </w:rPr>
        <w:t>Lab Report</w:t>
      </w:r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/>
          <w:sz w:val="28"/>
          <w:szCs w:val="28"/>
        </w:rPr>
        <w:t>,2024</w:t>
      </w:r>
      <w:proofErr w:type="gramEnd"/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title: Basic Electronics Lab</w:t>
      </w:r>
    </w:p>
    <w:p w:rsidR="00AD3736" w:rsidRPr="000969FF" w:rsidRDefault="00AD3736" w:rsidP="00AD3736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Course code: EEE 11 32</w:t>
      </w:r>
    </w:p>
    <w:p w:rsidR="00AD3736" w:rsidRDefault="00AD3736" w:rsidP="00AD3736">
      <w:pPr>
        <w:rPr>
          <w:sz w:val="24"/>
          <w:szCs w:val="24"/>
        </w:rPr>
      </w:pPr>
    </w:p>
    <w:p w:rsidR="00AD3736" w:rsidRDefault="00AD3736" w:rsidP="00AD373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AD3736" w:rsidTr="000D611E">
        <w:trPr>
          <w:trHeight w:val="884"/>
        </w:trPr>
        <w:tc>
          <w:tcPr>
            <w:tcW w:w="4936" w:type="dxa"/>
            <w:vAlign w:val="center"/>
          </w:tcPr>
          <w:p w:rsidR="00AD3736" w:rsidRPr="009055B9" w:rsidRDefault="00AD3736" w:rsidP="000D611E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9055B9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AD3736" w:rsidRPr="009055B9" w:rsidRDefault="00AD3736" w:rsidP="000D611E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9055B9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AD3736" w:rsidTr="000D611E">
        <w:trPr>
          <w:trHeight w:val="431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Shatu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D52BE4">
              <w:rPr>
                <w:b/>
                <w:sz w:val="28"/>
                <w:szCs w:val="28"/>
              </w:rPr>
              <w:t>Karmokar</w:t>
            </w:r>
            <w:proofErr w:type="spellEnd"/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D52BE4">
              <w:rPr>
                <w:b/>
                <w:sz w:val="28"/>
                <w:szCs w:val="28"/>
              </w:rPr>
              <w:t>Name:Md.Rashidul</w:t>
            </w:r>
            <w:proofErr w:type="spellEnd"/>
            <w:r w:rsidRPr="00D52BE4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D52BE4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AD3736" w:rsidTr="000D611E">
        <w:trPr>
          <w:trHeight w:val="479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Lecturer ,Department of EEE</w:t>
            </w:r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D52BE4">
              <w:rPr>
                <w:b/>
                <w:sz w:val="28"/>
                <w:szCs w:val="28"/>
              </w:rPr>
              <w:t>3109</w:t>
            </w:r>
          </w:p>
        </w:tc>
      </w:tr>
      <w:tr w:rsidR="00AD3736" w:rsidTr="000D611E">
        <w:trPr>
          <w:trHeight w:val="449"/>
        </w:trPr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</w:p>
        </w:tc>
        <w:tc>
          <w:tcPr>
            <w:tcW w:w="4936" w:type="dxa"/>
            <w:vAlign w:val="center"/>
          </w:tcPr>
          <w:p w:rsidR="00AD3736" w:rsidRPr="00D52BE4" w:rsidRDefault="00AD3736" w:rsidP="000D611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AD3736" w:rsidRDefault="00AD3736" w:rsidP="00AD3736">
      <w:pPr>
        <w:rPr>
          <w:sz w:val="24"/>
          <w:szCs w:val="2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rPr>
          <w:rFonts w:ascii="Cooper Black" w:hAnsi="Cooper Black"/>
          <w:sz w:val="44"/>
          <w:szCs w:val="44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Default="009055B9" w:rsidP="009055B9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9055B9" w:rsidRPr="009055B9" w:rsidRDefault="009055B9" w:rsidP="009055B9">
      <w:pPr>
        <w:jc w:val="center"/>
        <w:rPr>
          <w:b/>
          <w:color w:val="00B050"/>
          <w:sz w:val="44"/>
          <w:szCs w:val="36"/>
        </w:rPr>
      </w:pPr>
      <w:r w:rsidRPr="009055B9">
        <w:rPr>
          <w:b/>
          <w:color w:val="00B050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9055B9" w:rsidRPr="009055B9" w:rsidTr="008273DB">
        <w:trPr>
          <w:trHeight w:val="923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Page</w:t>
            </w:r>
          </w:p>
        </w:tc>
      </w:tr>
      <w:tr w:rsidR="009055B9" w:rsidRPr="009055B9" w:rsidTr="008273DB">
        <w:trPr>
          <w:trHeight w:val="1724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1-6</w:t>
            </w: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To study </w:t>
            </w:r>
            <w:proofErr w:type="gramStart"/>
            <w:r w:rsidRPr="009055B9">
              <w:rPr>
                <w:b/>
                <w:color w:val="00B050"/>
                <w:sz w:val="32"/>
                <w:szCs w:val="24"/>
              </w:rPr>
              <w:t>the I</w:t>
            </w:r>
            <w:proofErr w:type="gramEnd"/>
            <w:r w:rsidRPr="009055B9">
              <w:rPr>
                <w:b/>
                <w:color w:val="00B050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 xml:space="preserve">     </w:t>
            </w: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  <w:tr w:rsidR="009055B9" w:rsidRPr="009055B9" w:rsidTr="008273DB">
        <w:trPr>
          <w:trHeight w:val="1772"/>
        </w:trPr>
        <w:tc>
          <w:tcPr>
            <w:tcW w:w="1233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  <w:r w:rsidRPr="009055B9">
              <w:rPr>
                <w:b/>
                <w:color w:val="00B050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9055B9" w:rsidRPr="009055B9" w:rsidRDefault="009055B9" w:rsidP="008273DB">
            <w:pPr>
              <w:jc w:val="center"/>
              <w:rPr>
                <w:b/>
                <w:color w:val="00B050"/>
                <w:sz w:val="32"/>
                <w:szCs w:val="24"/>
              </w:rPr>
            </w:pPr>
          </w:p>
        </w:tc>
      </w:tr>
    </w:tbl>
    <w:p w:rsidR="009055B9" w:rsidRDefault="009055B9" w:rsidP="00AD3736">
      <w:pPr>
        <w:rPr>
          <w:rFonts w:ascii="Cooper Black" w:hAnsi="Cooper Black"/>
          <w:sz w:val="44"/>
          <w:szCs w:val="44"/>
        </w:rPr>
      </w:pPr>
    </w:p>
    <w:p w:rsidR="009055B9" w:rsidRDefault="009055B9">
      <w:pPr>
        <w:widowControl/>
        <w:autoSpaceDE/>
        <w:autoSpaceDN/>
        <w:spacing w:after="200" w:line="276" w:lineRule="auto"/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br w:type="page"/>
      </w:r>
    </w:p>
    <w:p w:rsidR="00AD3736" w:rsidRPr="004E0EB8" w:rsidRDefault="00AD3736" w:rsidP="00AD3736">
      <w:pPr>
        <w:rPr>
          <w:rFonts w:ascii="Cooper Black" w:hAnsi="Cooper Black"/>
          <w:sz w:val="44"/>
          <w:szCs w:val="44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</w:p>
    <w:p w:rsidR="00AD3736" w:rsidRPr="006644FA" w:rsidRDefault="00AD3736" w:rsidP="00AD3736">
      <w:pPr>
        <w:jc w:val="center"/>
        <w:rPr>
          <w:b/>
          <w:color w:val="31849B" w:themeColor="accent5" w:themeShade="BF"/>
          <w:sz w:val="44"/>
          <w:szCs w:val="36"/>
        </w:rPr>
      </w:pPr>
      <w:r w:rsidRPr="006644FA">
        <w:rPr>
          <w:b/>
          <w:color w:val="31849B" w:themeColor="accent5" w:themeShade="BF"/>
          <w:sz w:val="44"/>
          <w:szCs w:val="36"/>
        </w:rPr>
        <w:t>INDEX</w:t>
      </w:r>
    </w:p>
    <w:tbl>
      <w:tblPr>
        <w:tblStyle w:val="TableGrid"/>
        <w:tblW w:w="9715" w:type="dxa"/>
        <w:tblLook w:val="04A0"/>
      </w:tblPr>
      <w:tblGrid>
        <w:gridCol w:w="1233"/>
        <w:gridCol w:w="6952"/>
        <w:gridCol w:w="1530"/>
      </w:tblGrid>
      <w:tr w:rsidR="00AD3736" w:rsidRPr="006644FA" w:rsidTr="000D611E">
        <w:trPr>
          <w:trHeight w:val="923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Lab NO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Content 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Page</w:t>
            </w:r>
          </w:p>
        </w:tc>
      </w:tr>
      <w:tr w:rsidR="00AD3736" w:rsidRPr="006644FA" w:rsidTr="000D611E">
        <w:trPr>
          <w:trHeight w:val="1724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01</w:t>
            </w:r>
          </w:p>
        </w:tc>
        <w:tc>
          <w:tcPr>
            <w:tcW w:w="6952" w:type="dxa"/>
          </w:tcPr>
          <w:p w:rsidR="00AD3736" w:rsidRPr="006644FA" w:rsidRDefault="00AD3736" w:rsidP="00AD3736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use PN junction diode as half-wave.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1-</w:t>
            </w:r>
            <w:r>
              <w:rPr>
                <w:b/>
                <w:color w:val="31849B" w:themeColor="accent5" w:themeShade="BF"/>
                <w:sz w:val="32"/>
                <w:szCs w:val="24"/>
              </w:rPr>
              <w:t>6</w:t>
            </w: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02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 xml:space="preserve">To study </w:t>
            </w:r>
            <w:proofErr w:type="gramStart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the I</w:t>
            </w:r>
            <w:proofErr w:type="gramEnd"/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~V characteristics of a P-N junction diode.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rPr>
                <w:b/>
                <w:color w:val="31849B" w:themeColor="accent5" w:themeShade="BF"/>
                <w:sz w:val="32"/>
                <w:szCs w:val="24"/>
              </w:rPr>
            </w:pPr>
            <w:r>
              <w:rPr>
                <w:b/>
                <w:color w:val="31849B" w:themeColor="accent5" w:themeShade="BF"/>
                <w:sz w:val="32"/>
                <w:szCs w:val="24"/>
              </w:rPr>
              <w:t xml:space="preserve">     </w:t>
            </w: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03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04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To study the characteristics of OP Amp in inverting and non inverting mode.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  <w:tr w:rsidR="00AD3736" w:rsidRPr="006644FA" w:rsidTr="000D611E">
        <w:trPr>
          <w:trHeight w:val="1772"/>
        </w:trPr>
        <w:tc>
          <w:tcPr>
            <w:tcW w:w="1233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05</w:t>
            </w:r>
          </w:p>
        </w:tc>
        <w:tc>
          <w:tcPr>
            <w:tcW w:w="6952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  <w:r w:rsidRPr="006644FA">
              <w:rPr>
                <w:b/>
                <w:color w:val="31849B" w:themeColor="accent5" w:themeShade="BF"/>
                <w:sz w:val="32"/>
                <w:szCs w:val="24"/>
              </w:rPr>
              <w:t>Verification of Ohm’s Law</w:t>
            </w:r>
          </w:p>
        </w:tc>
        <w:tc>
          <w:tcPr>
            <w:tcW w:w="1530" w:type="dxa"/>
          </w:tcPr>
          <w:p w:rsidR="00AD3736" w:rsidRPr="006644FA" w:rsidRDefault="00AD3736" w:rsidP="000D611E">
            <w:pPr>
              <w:jc w:val="center"/>
              <w:rPr>
                <w:b/>
                <w:color w:val="31849B" w:themeColor="accent5" w:themeShade="BF"/>
                <w:sz w:val="32"/>
                <w:szCs w:val="24"/>
              </w:rPr>
            </w:pPr>
          </w:p>
        </w:tc>
      </w:tr>
    </w:tbl>
    <w:p w:rsidR="009055B9" w:rsidRDefault="009055B9"/>
    <w:p w:rsidR="009055B9" w:rsidRDefault="009055B9"/>
    <w:p w:rsidR="0047635A" w:rsidRDefault="0047635A" w:rsidP="0047635A">
      <w:pPr>
        <w:widowControl/>
        <w:autoSpaceDE/>
        <w:autoSpaceDN/>
        <w:spacing w:after="200" w:line="276" w:lineRule="auto"/>
        <w:rPr>
          <w:noProof/>
        </w:rPr>
      </w:pPr>
    </w:p>
    <w:p w:rsidR="0047635A" w:rsidRDefault="0047635A" w:rsidP="0047635A">
      <w:pPr>
        <w:widowControl/>
        <w:autoSpaceDE/>
        <w:autoSpaceDN/>
        <w:spacing w:after="200" w:line="276" w:lineRule="auto"/>
      </w:pPr>
    </w:p>
    <w:p w:rsidR="0047635A" w:rsidRDefault="0047635A" w:rsidP="0047635A"/>
    <w:p w:rsidR="0047635A" w:rsidRDefault="0047635A" w:rsidP="0047635A">
      <w:pPr>
        <w:widowControl/>
        <w:autoSpaceDE/>
        <w:autoSpaceDN/>
        <w:spacing w:after="200" w:line="276" w:lineRule="auto"/>
      </w:pPr>
      <w:r>
        <w:t xml:space="preserve"> </w:t>
      </w:r>
    </w:p>
    <w:p w:rsidR="0047635A" w:rsidRDefault="0047635A" w:rsidP="0047635A"/>
    <w:p w:rsidR="0047635A" w:rsidRDefault="0047635A" w:rsidP="0047635A"/>
    <w:p w:rsidR="0047635A" w:rsidRDefault="0047635A" w:rsidP="0047635A"/>
    <w:p w:rsidR="0047635A" w:rsidRDefault="0047635A" w:rsidP="0047635A">
      <w:pPr>
        <w:widowControl/>
        <w:autoSpaceDE/>
        <w:autoSpaceDN/>
        <w:spacing w:after="200" w:line="276" w:lineRule="auto"/>
      </w:pPr>
    </w:p>
    <w:p w:rsidR="0047635A" w:rsidRDefault="0047635A" w:rsidP="0047635A">
      <w:pPr>
        <w:widowControl/>
        <w:autoSpaceDE/>
        <w:autoSpaceDN/>
        <w:spacing w:after="200" w:line="276" w:lineRule="auto"/>
      </w:pPr>
    </w:p>
    <w:p w:rsidR="0047635A" w:rsidRDefault="0047635A" w:rsidP="0047635A"/>
    <w:p w:rsidR="0047635A" w:rsidRDefault="0047635A" w:rsidP="0047635A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623582</wp:posOffset>
            </wp:positionV>
            <wp:extent cx="6391909" cy="1751318"/>
            <wp:effectExtent l="0" t="0" r="0" b="0"/>
            <wp:wrapNone/>
            <wp:docPr id="1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175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1129031</wp:posOffset>
            </wp:positionH>
            <wp:positionV relativeFrom="page">
              <wp:posOffset>2665731</wp:posOffset>
            </wp:positionV>
            <wp:extent cx="6391908" cy="3188333"/>
            <wp:effectExtent l="0" t="0" r="0" b="0"/>
            <wp:wrapNone/>
            <wp:docPr id="1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8" cy="318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6168390</wp:posOffset>
            </wp:positionV>
            <wp:extent cx="6391909" cy="3316592"/>
            <wp:effectExtent l="0" t="0" r="0" b="0"/>
            <wp:wrapNone/>
            <wp:docPr id="1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331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spacing w:before="166"/>
        <w:rPr>
          <w:rFonts w:ascii="Times New Roman"/>
        </w:rPr>
      </w:pPr>
    </w:p>
    <w:p w:rsidR="0047635A" w:rsidRDefault="0047635A" w:rsidP="0047635A">
      <w:pPr>
        <w:pStyle w:val="BodyText"/>
        <w:ind w:left="1271"/>
      </w:pPr>
      <w:r>
        <w:t>Fig-01: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rFonts w:ascii="Nirmala UI"/>
        </w:rPr>
        <w:t>Frequency</w:t>
      </w:r>
      <w:r>
        <w:rPr>
          <w:rFonts w:ascii="Nirmala UI"/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rPr>
          <w:spacing w:val="-2"/>
        </w:rPr>
        <w:t>Generator.</w:t>
      </w: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  <w:spacing w:before="258"/>
      </w:pPr>
    </w:p>
    <w:p w:rsidR="0047635A" w:rsidRDefault="0047635A" w:rsidP="0047635A">
      <w:pPr>
        <w:pStyle w:val="BodyText"/>
        <w:ind w:left="1271"/>
      </w:pPr>
      <w:r>
        <w:t>Fig-02:</w:t>
      </w:r>
      <w:r>
        <w:rPr>
          <w:spacing w:val="-9"/>
        </w:rPr>
        <w:t xml:space="preserve"> </w:t>
      </w:r>
      <w:r>
        <w:t>Half-Wave</w:t>
      </w:r>
      <w:r>
        <w:rPr>
          <w:spacing w:val="-8"/>
        </w:rPr>
        <w:t xml:space="preserve"> </w:t>
      </w:r>
      <w:r>
        <w:t>Rectifier</w:t>
      </w:r>
      <w:r>
        <w:rPr>
          <w:spacing w:val="-8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Trainer</w:t>
      </w:r>
      <w:r>
        <w:rPr>
          <w:spacing w:val="-8"/>
        </w:rPr>
        <w:t xml:space="preserve"> </w:t>
      </w:r>
      <w:r>
        <w:rPr>
          <w:spacing w:val="-2"/>
        </w:rPr>
        <w:t>Board.</w:t>
      </w: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9055B9" w:rsidRDefault="009055B9" w:rsidP="009055B9">
      <w:pPr>
        <w:widowControl/>
        <w:autoSpaceDE/>
        <w:autoSpaceDN/>
        <w:spacing w:after="200" w:line="276" w:lineRule="auto"/>
        <w:jc w:val="center"/>
      </w:pPr>
    </w:p>
    <w:p w:rsidR="009055B9" w:rsidRDefault="009055B9" w:rsidP="009055B9">
      <w:pPr>
        <w:widowControl/>
        <w:autoSpaceDE/>
        <w:autoSpaceDN/>
        <w:spacing w:after="200" w:line="276" w:lineRule="auto"/>
        <w:rPr>
          <w:noProof/>
        </w:rPr>
      </w:pPr>
    </w:p>
    <w:p w:rsidR="00AD3736" w:rsidRDefault="00AD3736" w:rsidP="009055B9">
      <w:pPr>
        <w:widowControl/>
        <w:autoSpaceDE/>
        <w:autoSpaceDN/>
        <w:spacing w:after="200" w:line="276" w:lineRule="auto"/>
      </w:pPr>
    </w:p>
    <w:p w:rsidR="00AD3736" w:rsidRDefault="00AD3736"/>
    <w:p w:rsidR="009055B9" w:rsidRDefault="009055B9" w:rsidP="00A2578A">
      <w:pPr>
        <w:widowControl/>
        <w:autoSpaceDE/>
        <w:autoSpaceDN/>
        <w:spacing w:after="200" w:line="276" w:lineRule="auto"/>
      </w:pPr>
      <w:r>
        <w:t xml:space="preserve"> </w:t>
      </w:r>
    </w:p>
    <w:p w:rsidR="009055B9" w:rsidRDefault="009055B9"/>
    <w:p w:rsidR="009055B9" w:rsidRDefault="009055B9"/>
    <w:p w:rsidR="009055B9" w:rsidRDefault="009055B9" w:rsidP="009055B9"/>
    <w:p w:rsidR="009055B9" w:rsidRDefault="009055B9">
      <w:pPr>
        <w:widowControl/>
        <w:autoSpaceDE/>
        <w:autoSpaceDN/>
        <w:spacing w:after="200" w:line="276" w:lineRule="auto"/>
      </w:pPr>
    </w:p>
    <w:p w:rsidR="0047635A" w:rsidRDefault="0047635A">
      <w:pPr>
        <w:widowControl/>
        <w:autoSpaceDE/>
        <w:autoSpaceDN/>
        <w:spacing w:after="200" w:line="276" w:lineRule="auto"/>
      </w:pPr>
    </w:p>
    <w:p w:rsidR="0047635A" w:rsidRDefault="0047635A"/>
    <w:p w:rsidR="0047635A" w:rsidRDefault="0047635A" w:rsidP="0047635A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623582</wp:posOffset>
            </wp:positionV>
            <wp:extent cx="6391909" cy="1751318"/>
            <wp:effectExtent l="0" t="0" r="0" b="0"/>
            <wp:wrapNone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175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1129031</wp:posOffset>
            </wp:positionH>
            <wp:positionV relativeFrom="page">
              <wp:posOffset>2665731</wp:posOffset>
            </wp:positionV>
            <wp:extent cx="6391908" cy="3188333"/>
            <wp:effectExtent l="0" t="0" r="0" b="0"/>
            <wp:wrapNone/>
            <wp:docPr id="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8" cy="3188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6168390</wp:posOffset>
            </wp:positionV>
            <wp:extent cx="6391909" cy="3316592"/>
            <wp:effectExtent l="0" t="0" r="0" b="0"/>
            <wp:wrapNone/>
            <wp:docPr id="1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09" cy="331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rPr>
          <w:rFonts w:ascii="Times New Roman"/>
        </w:rPr>
      </w:pPr>
    </w:p>
    <w:p w:rsidR="0047635A" w:rsidRDefault="0047635A" w:rsidP="0047635A">
      <w:pPr>
        <w:pStyle w:val="BodyText"/>
        <w:spacing w:before="166"/>
        <w:rPr>
          <w:rFonts w:ascii="Times New Roman"/>
        </w:rPr>
      </w:pPr>
    </w:p>
    <w:p w:rsidR="0047635A" w:rsidRDefault="0047635A" w:rsidP="0047635A">
      <w:pPr>
        <w:pStyle w:val="BodyText"/>
        <w:ind w:left="1271"/>
      </w:pPr>
      <w:r>
        <w:t>Fig-01:</w:t>
      </w:r>
      <w:r>
        <w:rPr>
          <w:spacing w:val="-10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rFonts w:ascii="Nirmala UI"/>
        </w:rPr>
        <w:t>Frequency</w:t>
      </w:r>
      <w:r>
        <w:rPr>
          <w:rFonts w:ascii="Nirmala UI"/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rPr>
          <w:spacing w:val="-2"/>
        </w:rPr>
        <w:t>Generator.</w:t>
      </w: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</w:pPr>
    </w:p>
    <w:p w:rsidR="0047635A" w:rsidRDefault="0047635A" w:rsidP="0047635A">
      <w:pPr>
        <w:pStyle w:val="BodyText"/>
        <w:spacing w:before="258"/>
      </w:pPr>
    </w:p>
    <w:p w:rsidR="0047635A" w:rsidRDefault="0047635A" w:rsidP="0047635A">
      <w:pPr>
        <w:pStyle w:val="BodyText"/>
        <w:ind w:left="1271"/>
      </w:pPr>
      <w:r>
        <w:t>Fig-02:</w:t>
      </w:r>
      <w:r>
        <w:rPr>
          <w:spacing w:val="-9"/>
        </w:rPr>
        <w:t xml:space="preserve"> </w:t>
      </w:r>
      <w:r>
        <w:t>Half-Wave</w:t>
      </w:r>
      <w:r>
        <w:rPr>
          <w:spacing w:val="-8"/>
        </w:rPr>
        <w:t xml:space="preserve"> </w:t>
      </w:r>
      <w:r>
        <w:t>Rectifier</w:t>
      </w:r>
      <w:r>
        <w:rPr>
          <w:spacing w:val="-8"/>
        </w:rPr>
        <w:t xml:space="preserve"> </w:t>
      </w:r>
      <w:r>
        <w:t>Circuit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Trainer</w:t>
      </w:r>
      <w:r>
        <w:rPr>
          <w:spacing w:val="-8"/>
        </w:rPr>
        <w:t xml:space="preserve"> </w:t>
      </w:r>
      <w:r>
        <w:rPr>
          <w:spacing w:val="-2"/>
        </w:rPr>
        <w:t>Board.</w:t>
      </w:r>
    </w:p>
    <w:sectPr w:rsidR="0047635A" w:rsidSect="0091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787" w:rsidRDefault="00785787" w:rsidP="00AD3736">
      <w:r>
        <w:separator/>
      </w:r>
    </w:p>
  </w:endnote>
  <w:endnote w:type="continuationSeparator" w:id="0">
    <w:p w:rsidR="00785787" w:rsidRDefault="00785787" w:rsidP="00AD3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787" w:rsidRDefault="00785787" w:rsidP="00AD3736">
      <w:r>
        <w:separator/>
      </w:r>
    </w:p>
  </w:footnote>
  <w:footnote w:type="continuationSeparator" w:id="0">
    <w:p w:rsidR="00785787" w:rsidRDefault="00785787" w:rsidP="00AD37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3736"/>
    <w:rsid w:val="00087C72"/>
    <w:rsid w:val="0047635A"/>
    <w:rsid w:val="0066221E"/>
    <w:rsid w:val="006C04CE"/>
    <w:rsid w:val="00785787"/>
    <w:rsid w:val="009055B9"/>
    <w:rsid w:val="00911EB5"/>
    <w:rsid w:val="009D7CA0"/>
    <w:rsid w:val="00A2578A"/>
    <w:rsid w:val="00A272D5"/>
    <w:rsid w:val="00AA2A35"/>
    <w:rsid w:val="00AD3736"/>
    <w:rsid w:val="00B06711"/>
    <w:rsid w:val="00B86625"/>
    <w:rsid w:val="00F4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63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3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3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7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D3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73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47635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7635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5</cp:revision>
  <dcterms:created xsi:type="dcterms:W3CDTF">2024-10-10T07:02:00Z</dcterms:created>
  <dcterms:modified xsi:type="dcterms:W3CDTF">2024-10-10T16:28:00Z</dcterms:modified>
</cp:coreProperties>
</file>