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7EB9" w14:textId="77777777" w:rsidR="00190191" w:rsidRDefault="00190191"/>
    <w:p w14:paraId="47F379DD" w14:textId="77777777" w:rsidR="00190191" w:rsidRDefault="00190191"/>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6840"/>
      </w:tblGrid>
      <w:tr w:rsidR="00190191" w14:paraId="1C1380FB" w14:textId="77777777">
        <w:tc>
          <w:tcPr>
            <w:tcW w:w="25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296FA76" w14:textId="77777777" w:rsidR="00190191" w:rsidRDefault="00000000">
            <w:pPr>
              <w:rPr>
                <w:highlight w:val="white"/>
              </w:rPr>
            </w:pPr>
            <w:r>
              <w:rPr>
                <w:noProof/>
                <w:highlight w:val="white"/>
              </w:rPr>
              <w:drawing>
                <wp:inline distT="114300" distB="114300" distL="114300" distR="114300" wp14:anchorId="2E0162EE" wp14:editId="063D056D">
                  <wp:extent cx="1233488" cy="1233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233488" cy="1233488"/>
                          </a:xfrm>
                          <a:prstGeom prst="rect">
                            <a:avLst/>
                          </a:prstGeom>
                          <a:ln/>
                        </pic:spPr>
                      </pic:pic>
                    </a:graphicData>
                  </a:graphic>
                </wp:inline>
              </w:drawing>
            </w:r>
          </w:p>
        </w:tc>
        <w:tc>
          <w:tcPr>
            <w:tcW w:w="68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5135F47" w14:textId="77777777" w:rsidR="00190191" w:rsidRDefault="00190191">
            <w:pPr>
              <w:widowControl w:val="0"/>
              <w:pBdr>
                <w:top w:val="nil"/>
                <w:left w:val="nil"/>
                <w:bottom w:val="nil"/>
                <w:right w:val="nil"/>
                <w:between w:val="nil"/>
              </w:pBdr>
              <w:spacing w:line="240" w:lineRule="auto"/>
              <w:jc w:val="center"/>
              <w:rPr>
                <w:sz w:val="48"/>
                <w:szCs w:val="48"/>
                <w:highlight w:val="white"/>
              </w:rPr>
            </w:pPr>
          </w:p>
          <w:p w14:paraId="633AFB89" w14:textId="77777777" w:rsidR="00190191" w:rsidRDefault="00000000">
            <w:pPr>
              <w:widowControl w:val="0"/>
              <w:pBdr>
                <w:top w:val="nil"/>
                <w:left w:val="nil"/>
                <w:bottom w:val="nil"/>
                <w:right w:val="nil"/>
                <w:between w:val="nil"/>
              </w:pBdr>
              <w:spacing w:line="240" w:lineRule="auto"/>
              <w:rPr>
                <w:sz w:val="66"/>
                <w:szCs w:val="66"/>
                <w:highlight w:val="white"/>
              </w:rPr>
            </w:pPr>
            <w:r>
              <w:rPr>
                <w:sz w:val="66"/>
                <w:szCs w:val="66"/>
                <w:highlight w:val="white"/>
              </w:rPr>
              <w:t>Data Analytics</w:t>
            </w:r>
          </w:p>
          <w:p w14:paraId="68D0A151" w14:textId="77777777" w:rsidR="00190191" w:rsidRDefault="00190191">
            <w:pPr>
              <w:widowControl w:val="0"/>
              <w:pBdr>
                <w:top w:val="nil"/>
                <w:left w:val="nil"/>
                <w:bottom w:val="nil"/>
                <w:right w:val="nil"/>
                <w:between w:val="nil"/>
              </w:pBdr>
              <w:spacing w:line="240" w:lineRule="auto"/>
              <w:jc w:val="center"/>
              <w:rPr>
                <w:sz w:val="30"/>
                <w:szCs w:val="30"/>
                <w:highlight w:val="white"/>
              </w:rPr>
            </w:pPr>
          </w:p>
          <w:p w14:paraId="26C98582" w14:textId="77777777" w:rsidR="00190191" w:rsidRDefault="00190191">
            <w:pPr>
              <w:widowControl w:val="0"/>
              <w:pBdr>
                <w:top w:val="nil"/>
                <w:left w:val="nil"/>
                <w:bottom w:val="nil"/>
                <w:right w:val="nil"/>
                <w:between w:val="nil"/>
              </w:pBdr>
              <w:spacing w:line="240" w:lineRule="auto"/>
              <w:rPr>
                <w:highlight w:val="white"/>
              </w:rPr>
            </w:pPr>
          </w:p>
        </w:tc>
      </w:tr>
    </w:tbl>
    <w:p w14:paraId="3347CBDD" w14:textId="77777777" w:rsidR="00190191" w:rsidRDefault="00190191"/>
    <w:p w14:paraId="6464BD57" w14:textId="77777777" w:rsidR="00190191" w:rsidRDefault="00190191"/>
    <w:p w14:paraId="07C0AD91" w14:textId="77777777" w:rsidR="00190191" w:rsidRDefault="00190191"/>
    <w:p w14:paraId="05CF49EE" w14:textId="77777777" w:rsidR="00190191" w:rsidRDefault="00190191"/>
    <w:p w14:paraId="7C53D00D" w14:textId="77777777" w:rsidR="00190191" w:rsidRDefault="00190191"/>
    <w:p w14:paraId="36618373" w14:textId="77777777" w:rsidR="00190191" w:rsidRDefault="00190191"/>
    <w:p w14:paraId="55FCAF03" w14:textId="77777777" w:rsidR="00190191" w:rsidRDefault="00190191">
      <w:pPr>
        <w:jc w:val="center"/>
        <w:rPr>
          <w:sz w:val="50"/>
          <w:szCs w:val="50"/>
        </w:rPr>
      </w:pPr>
    </w:p>
    <w:p w14:paraId="0D57F76F" w14:textId="5A037EFF" w:rsidR="00190191" w:rsidRDefault="006940D6">
      <w:pPr>
        <w:jc w:val="center"/>
        <w:rPr>
          <w:sz w:val="50"/>
          <w:szCs w:val="50"/>
        </w:rPr>
      </w:pPr>
      <w:r w:rsidRPr="006940D6">
        <w:rPr>
          <w:b/>
          <w:bCs/>
          <w:sz w:val="50"/>
          <w:szCs w:val="50"/>
        </w:rPr>
        <w:t>5G Mobile Network Performance in France</w:t>
      </w:r>
    </w:p>
    <w:p w14:paraId="02BC112E" w14:textId="77777777" w:rsidR="00190191" w:rsidRDefault="00190191">
      <w:pPr>
        <w:jc w:val="center"/>
        <w:rPr>
          <w:sz w:val="50"/>
          <w:szCs w:val="50"/>
        </w:rPr>
      </w:pPr>
    </w:p>
    <w:p w14:paraId="03EBB980" w14:textId="77777777" w:rsidR="00190191" w:rsidRDefault="00190191">
      <w:pPr>
        <w:jc w:val="center"/>
        <w:rPr>
          <w:sz w:val="50"/>
          <w:szCs w:val="50"/>
        </w:rPr>
      </w:pPr>
    </w:p>
    <w:p w14:paraId="0538284A" w14:textId="77777777" w:rsidR="00190191" w:rsidRDefault="00190191">
      <w:pPr>
        <w:jc w:val="center"/>
        <w:rPr>
          <w:sz w:val="50"/>
          <w:szCs w:val="50"/>
        </w:rPr>
      </w:pPr>
    </w:p>
    <w:p w14:paraId="566E5F9C" w14:textId="17B95195" w:rsidR="00190191" w:rsidRPr="00D86063" w:rsidRDefault="006940D6">
      <w:pPr>
        <w:jc w:val="right"/>
        <w:rPr>
          <w:sz w:val="32"/>
          <w:szCs w:val="32"/>
          <w:lang w:val="fr-FR"/>
        </w:rPr>
      </w:pPr>
      <w:r w:rsidRPr="00D86063">
        <w:rPr>
          <w:sz w:val="32"/>
          <w:szCs w:val="32"/>
          <w:lang w:val="fr-FR"/>
        </w:rPr>
        <w:t>Zidene Aourdache</w:t>
      </w:r>
    </w:p>
    <w:p w14:paraId="0B09E66A" w14:textId="3F1B20A3" w:rsidR="006940D6" w:rsidRPr="00D86063" w:rsidRDefault="006940D6">
      <w:pPr>
        <w:jc w:val="right"/>
        <w:rPr>
          <w:sz w:val="32"/>
          <w:szCs w:val="32"/>
          <w:lang w:val="fr-FR"/>
        </w:rPr>
      </w:pPr>
      <w:r w:rsidRPr="00D86063">
        <w:rPr>
          <w:sz w:val="32"/>
          <w:szCs w:val="32"/>
          <w:lang w:val="fr-FR"/>
        </w:rPr>
        <w:t>Sept. 2026</w:t>
      </w:r>
    </w:p>
    <w:p w14:paraId="6356D238" w14:textId="77777777" w:rsidR="00190191" w:rsidRPr="00D86063" w:rsidRDefault="00190191">
      <w:pPr>
        <w:jc w:val="right"/>
        <w:rPr>
          <w:sz w:val="32"/>
          <w:szCs w:val="32"/>
          <w:lang w:val="fr-FR"/>
        </w:rPr>
      </w:pPr>
    </w:p>
    <w:p w14:paraId="14CB8C88" w14:textId="77777777" w:rsidR="00190191" w:rsidRPr="00D86063" w:rsidRDefault="00190191">
      <w:pPr>
        <w:jc w:val="right"/>
        <w:rPr>
          <w:sz w:val="32"/>
          <w:szCs w:val="32"/>
          <w:lang w:val="fr-FR"/>
        </w:rPr>
      </w:pPr>
    </w:p>
    <w:p w14:paraId="5FDAFD3E" w14:textId="77777777" w:rsidR="00190191" w:rsidRPr="00D86063" w:rsidRDefault="00190191">
      <w:pPr>
        <w:jc w:val="right"/>
        <w:rPr>
          <w:sz w:val="32"/>
          <w:szCs w:val="32"/>
          <w:lang w:val="fr-FR"/>
        </w:rPr>
      </w:pPr>
    </w:p>
    <w:p w14:paraId="6F322A6F" w14:textId="77777777" w:rsidR="00190191" w:rsidRPr="00D86063" w:rsidRDefault="00190191">
      <w:pPr>
        <w:jc w:val="right"/>
        <w:rPr>
          <w:sz w:val="32"/>
          <w:szCs w:val="32"/>
          <w:lang w:val="fr-FR"/>
        </w:rPr>
      </w:pPr>
    </w:p>
    <w:p w14:paraId="7292C847" w14:textId="77777777" w:rsidR="00190191" w:rsidRPr="00D86063" w:rsidRDefault="00190191">
      <w:pPr>
        <w:jc w:val="right"/>
        <w:rPr>
          <w:sz w:val="32"/>
          <w:szCs w:val="32"/>
          <w:lang w:val="fr-FR"/>
        </w:rPr>
      </w:pPr>
    </w:p>
    <w:p w14:paraId="041A31A0" w14:textId="77777777" w:rsidR="00190191" w:rsidRPr="00D86063" w:rsidRDefault="00190191">
      <w:pPr>
        <w:jc w:val="right"/>
        <w:rPr>
          <w:sz w:val="32"/>
          <w:szCs w:val="32"/>
          <w:lang w:val="fr-FR"/>
        </w:rPr>
      </w:pPr>
    </w:p>
    <w:p w14:paraId="7BEE74E7" w14:textId="77777777" w:rsidR="00190191" w:rsidRPr="00D86063" w:rsidRDefault="00190191">
      <w:pPr>
        <w:jc w:val="right"/>
        <w:rPr>
          <w:sz w:val="32"/>
          <w:szCs w:val="32"/>
          <w:lang w:val="fr-FR"/>
        </w:rPr>
      </w:pPr>
    </w:p>
    <w:p w14:paraId="0607C173" w14:textId="77777777" w:rsidR="00190191" w:rsidRPr="00D86063" w:rsidRDefault="00190191">
      <w:pPr>
        <w:jc w:val="right"/>
        <w:rPr>
          <w:sz w:val="32"/>
          <w:szCs w:val="32"/>
          <w:lang w:val="fr-FR"/>
        </w:rPr>
      </w:pPr>
    </w:p>
    <w:p w14:paraId="7295123F" w14:textId="77777777" w:rsidR="00190191" w:rsidRPr="00D86063" w:rsidRDefault="00190191">
      <w:pPr>
        <w:jc w:val="right"/>
        <w:rPr>
          <w:sz w:val="32"/>
          <w:szCs w:val="32"/>
          <w:lang w:val="fr-FR"/>
        </w:rPr>
      </w:pPr>
    </w:p>
    <w:p w14:paraId="5BE9E0F0" w14:textId="50415453" w:rsidR="00190191" w:rsidRPr="00D86063" w:rsidRDefault="006940D6">
      <w:pPr>
        <w:jc w:val="center"/>
        <w:rPr>
          <w:sz w:val="32"/>
          <w:szCs w:val="32"/>
          <w:lang w:val="fr-FR"/>
        </w:rPr>
      </w:pPr>
      <w:r w:rsidRPr="00D86063">
        <w:rPr>
          <w:sz w:val="32"/>
          <w:szCs w:val="32"/>
          <w:lang w:val="fr-FR"/>
        </w:rPr>
        <w:t>Sept.,2026</w:t>
      </w:r>
      <w:r w:rsidR="00C959FF" w:rsidRPr="00D86063">
        <w:rPr>
          <w:sz w:val="32"/>
          <w:szCs w:val="32"/>
          <w:lang w:val="fr-FR"/>
        </w:rPr>
        <w:t>t</w:t>
      </w:r>
      <w:r w:rsidRPr="00D86063">
        <w:rPr>
          <w:lang w:val="fr-FR"/>
        </w:rPr>
        <w:br w:type="page"/>
      </w:r>
    </w:p>
    <w:p w14:paraId="36674050" w14:textId="77777777" w:rsidR="00190191" w:rsidRDefault="00000000" w:rsidP="006940D6">
      <w:pPr>
        <w:rPr>
          <w:b/>
          <w:bCs/>
          <w:color w:val="38CAE4"/>
          <w:sz w:val="28"/>
          <w:szCs w:val="28"/>
        </w:rPr>
      </w:pPr>
      <w:r>
        <w:rPr>
          <w:b/>
          <w:bCs/>
          <w:color w:val="38CAE4"/>
          <w:sz w:val="28"/>
          <w:szCs w:val="28"/>
        </w:rPr>
        <w:lastRenderedPageBreak/>
        <w:t>Table of content</w:t>
      </w:r>
    </w:p>
    <w:p w14:paraId="1D11F17C" w14:textId="77777777" w:rsidR="006940D6" w:rsidRDefault="006940D6" w:rsidP="006940D6">
      <w:pPr>
        <w:rPr>
          <w:b/>
          <w:bCs/>
          <w:color w:val="38CAE4"/>
          <w:sz w:val="28"/>
          <w:szCs w:val="28"/>
        </w:rPr>
      </w:pPr>
    </w:p>
    <w:sdt>
      <w:sdtPr>
        <w:rPr>
          <w:rFonts w:ascii="Arial" w:eastAsia="Arial" w:hAnsi="Arial" w:cs="Arial"/>
          <w:color w:val="auto"/>
          <w:sz w:val="22"/>
          <w:szCs w:val="22"/>
          <w:lang w:val="en-GB"/>
        </w:rPr>
        <w:id w:val="-59327916"/>
        <w:docPartObj>
          <w:docPartGallery w:val="Table of Contents"/>
          <w:docPartUnique/>
        </w:docPartObj>
      </w:sdtPr>
      <w:sdtEndPr>
        <w:rPr>
          <w:b/>
          <w:bCs/>
        </w:rPr>
      </w:sdtEndPr>
      <w:sdtContent>
        <w:p w14:paraId="31E9513F" w14:textId="03B6287D" w:rsidR="007922D0" w:rsidRDefault="007922D0">
          <w:pPr>
            <w:pStyle w:val="TOCHeading"/>
          </w:pPr>
          <w:r>
            <w:rPr>
              <w:lang w:val="en-GB"/>
            </w:rPr>
            <w:t>Contents</w:t>
          </w:r>
        </w:p>
        <w:p w14:paraId="539A00D6" w14:textId="1C8C4CEC" w:rsidR="00AD503D" w:rsidRDefault="007922D0">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0645040" w:history="1">
            <w:r w:rsidR="00AD503D" w:rsidRPr="00805491">
              <w:rPr>
                <w:rStyle w:val="Hyperlink"/>
                <w:noProof/>
                <w:lang w:val="en-US"/>
              </w:rPr>
              <w:t>1.</w:t>
            </w:r>
            <w:r w:rsidR="00AD503D">
              <w:rPr>
                <w:rFonts w:asciiTheme="minorHAnsi" w:eastAsiaTheme="minorEastAsia" w:hAnsiTheme="minorHAnsi" w:cstheme="minorBidi"/>
                <w:noProof/>
                <w:kern w:val="2"/>
                <w:sz w:val="24"/>
                <w:szCs w:val="24"/>
                <w:lang w:val="en-US"/>
                <w14:ligatures w14:val="standardContextual"/>
              </w:rPr>
              <w:tab/>
            </w:r>
            <w:r w:rsidR="00AD503D" w:rsidRPr="00805491">
              <w:rPr>
                <w:rStyle w:val="Hyperlink"/>
                <w:noProof/>
                <w:lang w:val="en-US"/>
              </w:rPr>
              <w:t>Introduction</w:t>
            </w:r>
            <w:r w:rsidR="00AD503D">
              <w:rPr>
                <w:noProof/>
                <w:webHidden/>
              </w:rPr>
              <w:tab/>
            </w:r>
            <w:r w:rsidR="00AD503D">
              <w:rPr>
                <w:noProof/>
                <w:webHidden/>
              </w:rPr>
              <w:fldChar w:fldCharType="begin"/>
            </w:r>
            <w:r w:rsidR="00AD503D">
              <w:rPr>
                <w:noProof/>
                <w:webHidden/>
              </w:rPr>
              <w:instrText xml:space="preserve"> PAGEREF _Toc240645040 \h </w:instrText>
            </w:r>
            <w:r w:rsidR="00AD503D">
              <w:rPr>
                <w:noProof/>
                <w:webHidden/>
              </w:rPr>
            </w:r>
            <w:r w:rsidR="00AD503D">
              <w:rPr>
                <w:noProof/>
                <w:webHidden/>
              </w:rPr>
              <w:fldChar w:fldCharType="separate"/>
            </w:r>
            <w:r w:rsidR="00AD503D">
              <w:rPr>
                <w:noProof/>
                <w:webHidden/>
              </w:rPr>
              <w:t>5</w:t>
            </w:r>
            <w:r w:rsidR="00AD503D">
              <w:rPr>
                <w:noProof/>
                <w:webHidden/>
              </w:rPr>
              <w:fldChar w:fldCharType="end"/>
            </w:r>
          </w:hyperlink>
        </w:p>
        <w:p w14:paraId="561EFB8A" w14:textId="5190F410"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41" w:history="1">
            <w:r w:rsidRPr="00805491">
              <w:rPr>
                <w:rStyle w:val="Hyperlink"/>
                <w:noProof/>
                <w:lang w:val="en-US"/>
              </w:rPr>
              <w:t>1.1 Context</w:t>
            </w:r>
            <w:r>
              <w:rPr>
                <w:noProof/>
                <w:webHidden/>
              </w:rPr>
              <w:tab/>
            </w:r>
            <w:r>
              <w:rPr>
                <w:noProof/>
                <w:webHidden/>
              </w:rPr>
              <w:fldChar w:fldCharType="begin"/>
            </w:r>
            <w:r>
              <w:rPr>
                <w:noProof/>
                <w:webHidden/>
              </w:rPr>
              <w:instrText xml:space="preserve"> PAGEREF _Toc240645041 \h </w:instrText>
            </w:r>
            <w:r>
              <w:rPr>
                <w:noProof/>
                <w:webHidden/>
              </w:rPr>
            </w:r>
            <w:r>
              <w:rPr>
                <w:noProof/>
                <w:webHidden/>
              </w:rPr>
              <w:fldChar w:fldCharType="separate"/>
            </w:r>
            <w:r>
              <w:rPr>
                <w:noProof/>
                <w:webHidden/>
              </w:rPr>
              <w:t>5</w:t>
            </w:r>
            <w:r>
              <w:rPr>
                <w:noProof/>
                <w:webHidden/>
              </w:rPr>
              <w:fldChar w:fldCharType="end"/>
            </w:r>
          </w:hyperlink>
        </w:p>
        <w:p w14:paraId="7DA4C940" w14:textId="4EFA43F5"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42" w:history="1">
            <w:r w:rsidRPr="00805491">
              <w:rPr>
                <w:rStyle w:val="Hyperlink"/>
                <w:noProof/>
                <w:lang w:val="en-US"/>
              </w:rPr>
              <w:t>1.2. Business Question</w:t>
            </w:r>
            <w:r>
              <w:rPr>
                <w:noProof/>
                <w:webHidden/>
              </w:rPr>
              <w:tab/>
            </w:r>
            <w:r>
              <w:rPr>
                <w:noProof/>
                <w:webHidden/>
              </w:rPr>
              <w:fldChar w:fldCharType="begin"/>
            </w:r>
            <w:r>
              <w:rPr>
                <w:noProof/>
                <w:webHidden/>
              </w:rPr>
              <w:instrText xml:space="preserve"> PAGEREF _Toc240645042 \h </w:instrText>
            </w:r>
            <w:r>
              <w:rPr>
                <w:noProof/>
                <w:webHidden/>
              </w:rPr>
            </w:r>
            <w:r>
              <w:rPr>
                <w:noProof/>
                <w:webHidden/>
              </w:rPr>
              <w:fldChar w:fldCharType="separate"/>
            </w:r>
            <w:r>
              <w:rPr>
                <w:noProof/>
                <w:webHidden/>
              </w:rPr>
              <w:t>5</w:t>
            </w:r>
            <w:r>
              <w:rPr>
                <w:noProof/>
                <w:webHidden/>
              </w:rPr>
              <w:fldChar w:fldCharType="end"/>
            </w:r>
          </w:hyperlink>
        </w:p>
        <w:p w14:paraId="35C9A093" w14:textId="1D97B7B5"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43" w:history="1">
            <w:r w:rsidRPr="00805491">
              <w:rPr>
                <w:rStyle w:val="Hyperlink"/>
                <w:noProof/>
                <w:lang w:val="en-US"/>
              </w:rPr>
              <w:t>1.3. Objectives</w:t>
            </w:r>
            <w:r>
              <w:rPr>
                <w:noProof/>
                <w:webHidden/>
              </w:rPr>
              <w:tab/>
            </w:r>
            <w:r>
              <w:rPr>
                <w:noProof/>
                <w:webHidden/>
              </w:rPr>
              <w:fldChar w:fldCharType="begin"/>
            </w:r>
            <w:r>
              <w:rPr>
                <w:noProof/>
                <w:webHidden/>
              </w:rPr>
              <w:instrText xml:space="preserve"> PAGEREF _Toc240645043 \h </w:instrText>
            </w:r>
            <w:r>
              <w:rPr>
                <w:noProof/>
                <w:webHidden/>
              </w:rPr>
            </w:r>
            <w:r>
              <w:rPr>
                <w:noProof/>
                <w:webHidden/>
              </w:rPr>
              <w:fldChar w:fldCharType="separate"/>
            </w:r>
            <w:r>
              <w:rPr>
                <w:noProof/>
                <w:webHidden/>
              </w:rPr>
              <w:t>5</w:t>
            </w:r>
            <w:r>
              <w:rPr>
                <w:noProof/>
                <w:webHidden/>
              </w:rPr>
              <w:fldChar w:fldCharType="end"/>
            </w:r>
          </w:hyperlink>
        </w:p>
        <w:p w14:paraId="1321F8DA" w14:textId="2C495A61" w:rsidR="00AD503D" w:rsidRDefault="00AD503D">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44" w:history="1">
            <w:r w:rsidRPr="00805491">
              <w:rPr>
                <w:rStyle w:val="Hyperlink"/>
                <w:noProof/>
                <w:lang w:val="en-US"/>
              </w:rPr>
              <w:t>2.</w:t>
            </w:r>
            <w:r>
              <w:rPr>
                <w:rFonts w:asciiTheme="minorHAnsi" w:eastAsiaTheme="minorEastAsia" w:hAnsiTheme="minorHAnsi" w:cstheme="minorBidi"/>
                <w:noProof/>
                <w:kern w:val="2"/>
                <w:sz w:val="24"/>
                <w:szCs w:val="24"/>
                <w:lang w:val="en-US"/>
                <w14:ligatures w14:val="standardContextual"/>
              </w:rPr>
              <w:tab/>
            </w:r>
            <w:r w:rsidRPr="00805491">
              <w:rPr>
                <w:rStyle w:val="Hyperlink"/>
                <w:noProof/>
                <w:lang w:val="en-US"/>
              </w:rPr>
              <w:t>Data and Data Sources</w:t>
            </w:r>
            <w:r>
              <w:rPr>
                <w:noProof/>
                <w:webHidden/>
              </w:rPr>
              <w:tab/>
            </w:r>
            <w:r>
              <w:rPr>
                <w:noProof/>
                <w:webHidden/>
              </w:rPr>
              <w:fldChar w:fldCharType="begin"/>
            </w:r>
            <w:r>
              <w:rPr>
                <w:noProof/>
                <w:webHidden/>
              </w:rPr>
              <w:instrText xml:space="preserve"> PAGEREF _Toc240645044 \h </w:instrText>
            </w:r>
            <w:r>
              <w:rPr>
                <w:noProof/>
                <w:webHidden/>
              </w:rPr>
            </w:r>
            <w:r>
              <w:rPr>
                <w:noProof/>
                <w:webHidden/>
              </w:rPr>
              <w:fldChar w:fldCharType="separate"/>
            </w:r>
            <w:r>
              <w:rPr>
                <w:noProof/>
                <w:webHidden/>
              </w:rPr>
              <w:t>6</w:t>
            </w:r>
            <w:r>
              <w:rPr>
                <w:noProof/>
                <w:webHidden/>
              </w:rPr>
              <w:fldChar w:fldCharType="end"/>
            </w:r>
          </w:hyperlink>
        </w:p>
        <w:p w14:paraId="195487AF" w14:textId="14C1D457"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45" w:history="1">
            <w:r w:rsidRPr="00805491">
              <w:rPr>
                <w:rStyle w:val="Hyperlink"/>
                <w:noProof/>
                <w:lang w:val="en-US"/>
              </w:rPr>
              <w:t>2.1. ARCEP Mobile Quality of Service Data</w:t>
            </w:r>
            <w:r>
              <w:rPr>
                <w:noProof/>
                <w:webHidden/>
              </w:rPr>
              <w:tab/>
            </w:r>
            <w:r>
              <w:rPr>
                <w:noProof/>
                <w:webHidden/>
              </w:rPr>
              <w:fldChar w:fldCharType="begin"/>
            </w:r>
            <w:r>
              <w:rPr>
                <w:noProof/>
                <w:webHidden/>
              </w:rPr>
              <w:instrText xml:space="preserve"> PAGEREF _Toc240645045 \h </w:instrText>
            </w:r>
            <w:r>
              <w:rPr>
                <w:noProof/>
                <w:webHidden/>
              </w:rPr>
            </w:r>
            <w:r>
              <w:rPr>
                <w:noProof/>
                <w:webHidden/>
              </w:rPr>
              <w:fldChar w:fldCharType="separate"/>
            </w:r>
            <w:r>
              <w:rPr>
                <w:noProof/>
                <w:webHidden/>
              </w:rPr>
              <w:t>6</w:t>
            </w:r>
            <w:r>
              <w:rPr>
                <w:noProof/>
                <w:webHidden/>
              </w:rPr>
              <w:fldChar w:fldCharType="end"/>
            </w:r>
          </w:hyperlink>
        </w:p>
        <w:p w14:paraId="5AE5F8CC" w14:textId="5A66EF0E"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46" w:history="1">
            <w:r w:rsidRPr="00805491">
              <w:rPr>
                <w:rStyle w:val="Hyperlink"/>
                <w:noProof/>
                <w:lang w:val="en-US"/>
              </w:rPr>
              <w:t>2.2. ARCEP Mobile Sites Data</w:t>
            </w:r>
            <w:r>
              <w:rPr>
                <w:noProof/>
                <w:webHidden/>
              </w:rPr>
              <w:tab/>
            </w:r>
            <w:r>
              <w:rPr>
                <w:noProof/>
                <w:webHidden/>
              </w:rPr>
              <w:fldChar w:fldCharType="begin"/>
            </w:r>
            <w:r>
              <w:rPr>
                <w:noProof/>
                <w:webHidden/>
              </w:rPr>
              <w:instrText xml:space="preserve"> PAGEREF _Toc240645046 \h </w:instrText>
            </w:r>
            <w:r>
              <w:rPr>
                <w:noProof/>
                <w:webHidden/>
              </w:rPr>
            </w:r>
            <w:r>
              <w:rPr>
                <w:noProof/>
                <w:webHidden/>
              </w:rPr>
              <w:fldChar w:fldCharType="separate"/>
            </w:r>
            <w:r>
              <w:rPr>
                <w:noProof/>
                <w:webHidden/>
              </w:rPr>
              <w:t>7</w:t>
            </w:r>
            <w:r>
              <w:rPr>
                <w:noProof/>
                <w:webHidden/>
              </w:rPr>
              <w:fldChar w:fldCharType="end"/>
            </w:r>
          </w:hyperlink>
        </w:p>
        <w:p w14:paraId="43869B1A" w14:textId="721F6325"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47" w:history="1">
            <w:r w:rsidRPr="00805491">
              <w:rPr>
                <w:rStyle w:val="Hyperlink"/>
                <w:noProof/>
                <w:lang w:val="en-US"/>
              </w:rPr>
              <w:t>2.3. INSEE Demographic and Geographical Data</w:t>
            </w:r>
            <w:r>
              <w:rPr>
                <w:noProof/>
                <w:webHidden/>
              </w:rPr>
              <w:tab/>
            </w:r>
            <w:r>
              <w:rPr>
                <w:noProof/>
                <w:webHidden/>
              </w:rPr>
              <w:fldChar w:fldCharType="begin"/>
            </w:r>
            <w:r>
              <w:rPr>
                <w:noProof/>
                <w:webHidden/>
              </w:rPr>
              <w:instrText xml:space="preserve"> PAGEREF _Toc240645047 \h </w:instrText>
            </w:r>
            <w:r>
              <w:rPr>
                <w:noProof/>
                <w:webHidden/>
              </w:rPr>
            </w:r>
            <w:r>
              <w:rPr>
                <w:noProof/>
                <w:webHidden/>
              </w:rPr>
              <w:fldChar w:fldCharType="separate"/>
            </w:r>
            <w:r>
              <w:rPr>
                <w:noProof/>
                <w:webHidden/>
              </w:rPr>
              <w:t>8</w:t>
            </w:r>
            <w:r>
              <w:rPr>
                <w:noProof/>
                <w:webHidden/>
              </w:rPr>
              <w:fldChar w:fldCharType="end"/>
            </w:r>
          </w:hyperlink>
        </w:p>
        <w:p w14:paraId="1DF90AFD" w14:textId="552306FB"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48" w:history="1">
            <w:r w:rsidRPr="00805491">
              <w:rPr>
                <w:rStyle w:val="Hyperlink"/>
                <w:noProof/>
                <w:lang w:val="en-US"/>
              </w:rPr>
              <w:t>2.4. Data Sources Overview</w:t>
            </w:r>
            <w:r>
              <w:rPr>
                <w:noProof/>
                <w:webHidden/>
              </w:rPr>
              <w:tab/>
            </w:r>
            <w:r>
              <w:rPr>
                <w:noProof/>
                <w:webHidden/>
              </w:rPr>
              <w:fldChar w:fldCharType="begin"/>
            </w:r>
            <w:r>
              <w:rPr>
                <w:noProof/>
                <w:webHidden/>
              </w:rPr>
              <w:instrText xml:space="preserve"> PAGEREF _Toc240645048 \h </w:instrText>
            </w:r>
            <w:r>
              <w:rPr>
                <w:noProof/>
                <w:webHidden/>
              </w:rPr>
            </w:r>
            <w:r>
              <w:rPr>
                <w:noProof/>
                <w:webHidden/>
              </w:rPr>
              <w:fldChar w:fldCharType="separate"/>
            </w:r>
            <w:r>
              <w:rPr>
                <w:noProof/>
                <w:webHidden/>
              </w:rPr>
              <w:t>8</w:t>
            </w:r>
            <w:r>
              <w:rPr>
                <w:noProof/>
                <w:webHidden/>
              </w:rPr>
              <w:fldChar w:fldCharType="end"/>
            </w:r>
          </w:hyperlink>
        </w:p>
        <w:p w14:paraId="76275DE1" w14:textId="2961F8B0" w:rsidR="00AD503D" w:rsidRDefault="00AD503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49" w:history="1">
            <w:r w:rsidRPr="00805491">
              <w:rPr>
                <w:rStyle w:val="Hyperlink"/>
                <w:noProof/>
                <w:lang w:val="en-US"/>
              </w:rPr>
              <w:t>3. Data Collection Methods</w:t>
            </w:r>
            <w:r>
              <w:rPr>
                <w:noProof/>
                <w:webHidden/>
              </w:rPr>
              <w:tab/>
            </w:r>
            <w:r>
              <w:rPr>
                <w:noProof/>
                <w:webHidden/>
              </w:rPr>
              <w:fldChar w:fldCharType="begin"/>
            </w:r>
            <w:r>
              <w:rPr>
                <w:noProof/>
                <w:webHidden/>
              </w:rPr>
              <w:instrText xml:space="preserve"> PAGEREF _Toc240645049 \h </w:instrText>
            </w:r>
            <w:r>
              <w:rPr>
                <w:noProof/>
                <w:webHidden/>
              </w:rPr>
            </w:r>
            <w:r>
              <w:rPr>
                <w:noProof/>
                <w:webHidden/>
              </w:rPr>
              <w:fldChar w:fldCharType="separate"/>
            </w:r>
            <w:r>
              <w:rPr>
                <w:noProof/>
                <w:webHidden/>
              </w:rPr>
              <w:t>9</w:t>
            </w:r>
            <w:r>
              <w:rPr>
                <w:noProof/>
                <w:webHidden/>
              </w:rPr>
              <w:fldChar w:fldCharType="end"/>
            </w:r>
          </w:hyperlink>
        </w:p>
        <w:p w14:paraId="5F497600" w14:textId="225D4E11"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50" w:history="1">
            <w:r w:rsidRPr="00805491">
              <w:rPr>
                <w:rStyle w:val="Hyperlink"/>
                <w:noProof/>
                <w:lang w:val="en-US"/>
              </w:rPr>
              <w:t>3.1. Web Scraping – ARCEP Data</w:t>
            </w:r>
            <w:r>
              <w:rPr>
                <w:noProof/>
                <w:webHidden/>
              </w:rPr>
              <w:tab/>
            </w:r>
            <w:r>
              <w:rPr>
                <w:noProof/>
                <w:webHidden/>
              </w:rPr>
              <w:fldChar w:fldCharType="begin"/>
            </w:r>
            <w:r>
              <w:rPr>
                <w:noProof/>
                <w:webHidden/>
              </w:rPr>
              <w:instrText xml:space="preserve"> PAGEREF _Toc240645050 \h </w:instrText>
            </w:r>
            <w:r>
              <w:rPr>
                <w:noProof/>
                <w:webHidden/>
              </w:rPr>
            </w:r>
            <w:r>
              <w:rPr>
                <w:noProof/>
                <w:webHidden/>
              </w:rPr>
              <w:fldChar w:fldCharType="separate"/>
            </w:r>
            <w:r>
              <w:rPr>
                <w:noProof/>
                <w:webHidden/>
              </w:rPr>
              <w:t>9</w:t>
            </w:r>
            <w:r>
              <w:rPr>
                <w:noProof/>
                <w:webHidden/>
              </w:rPr>
              <w:fldChar w:fldCharType="end"/>
            </w:r>
          </w:hyperlink>
        </w:p>
        <w:p w14:paraId="2040C22E" w14:textId="43CACEDD"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51" w:history="1">
            <w:r w:rsidRPr="00805491">
              <w:rPr>
                <w:rStyle w:val="Hyperlink"/>
                <w:noProof/>
                <w:lang w:val="en-US"/>
              </w:rPr>
              <w:t>3.2. API – INSEE Population Data</w:t>
            </w:r>
            <w:r>
              <w:rPr>
                <w:noProof/>
                <w:webHidden/>
              </w:rPr>
              <w:tab/>
            </w:r>
            <w:r>
              <w:rPr>
                <w:noProof/>
                <w:webHidden/>
              </w:rPr>
              <w:fldChar w:fldCharType="begin"/>
            </w:r>
            <w:r>
              <w:rPr>
                <w:noProof/>
                <w:webHidden/>
              </w:rPr>
              <w:instrText xml:space="preserve"> PAGEREF _Toc240645051 \h </w:instrText>
            </w:r>
            <w:r>
              <w:rPr>
                <w:noProof/>
                <w:webHidden/>
              </w:rPr>
            </w:r>
            <w:r>
              <w:rPr>
                <w:noProof/>
                <w:webHidden/>
              </w:rPr>
              <w:fldChar w:fldCharType="separate"/>
            </w:r>
            <w:r>
              <w:rPr>
                <w:noProof/>
                <w:webHidden/>
              </w:rPr>
              <w:t>10</w:t>
            </w:r>
            <w:r>
              <w:rPr>
                <w:noProof/>
                <w:webHidden/>
              </w:rPr>
              <w:fldChar w:fldCharType="end"/>
            </w:r>
          </w:hyperlink>
        </w:p>
        <w:p w14:paraId="6F6632EE" w14:textId="758FE027"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52" w:history="1">
            <w:r w:rsidRPr="00805491">
              <w:rPr>
                <w:rStyle w:val="Hyperlink"/>
                <w:noProof/>
                <w:lang w:val="en-US"/>
              </w:rPr>
              <w:t>3.3. Flat File Reading – INSEE Geographical Data</w:t>
            </w:r>
            <w:r>
              <w:rPr>
                <w:noProof/>
                <w:webHidden/>
              </w:rPr>
              <w:tab/>
            </w:r>
            <w:r>
              <w:rPr>
                <w:noProof/>
                <w:webHidden/>
              </w:rPr>
              <w:fldChar w:fldCharType="begin"/>
            </w:r>
            <w:r>
              <w:rPr>
                <w:noProof/>
                <w:webHidden/>
              </w:rPr>
              <w:instrText xml:space="preserve"> PAGEREF _Toc240645052 \h </w:instrText>
            </w:r>
            <w:r>
              <w:rPr>
                <w:noProof/>
                <w:webHidden/>
              </w:rPr>
            </w:r>
            <w:r>
              <w:rPr>
                <w:noProof/>
                <w:webHidden/>
              </w:rPr>
              <w:fldChar w:fldCharType="separate"/>
            </w:r>
            <w:r>
              <w:rPr>
                <w:noProof/>
                <w:webHidden/>
              </w:rPr>
              <w:t>11</w:t>
            </w:r>
            <w:r>
              <w:rPr>
                <w:noProof/>
                <w:webHidden/>
              </w:rPr>
              <w:fldChar w:fldCharType="end"/>
            </w:r>
          </w:hyperlink>
        </w:p>
        <w:p w14:paraId="3EBCB498" w14:textId="63DEA04F"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53" w:history="1">
            <w:r w:rsidRPr="00805491">
              <w:rPr>
                <w:rStyle w:val="Hyperlink"/>
                <w:noProof/>
                <w:lang w:val="en-US"/>
              </w:rPr>
              <w:t>3.4. Summary of Data Collection Methods</w:t>
            </w:r>
            <w:r>
              <w:rPr>
                <w:noProof/>
                <w:webHidden/>
              </w:rPr>
              <w:tab/>
            </w:r>
            <w:r>
              <w:rPr>
                <w:noProof/>
                <w:webHidden/>
              </w:rPr>
              <w:fldChar w:fldCharType="begin"/>
            </w:r>
            <w:r>
              <w:rPr>
                <w:noProof/>
                <w:webHidden/>
              </w:rPr>
              <w:instrText xml:space="preserve"> PAGEREF _Toc240645053 \h </w:instrText>
            </w:r>
            <w:r>
              <w:rPr>
                <w:noProof/>
                <w:webHidden/>
              </w:rPr>
            </w:r>
            <w:r>
              <w:rPr>
                <w:noProof/>
                <w:webHidden/>
              </w:rPr>
              <w:fldChar w:fldCharType="separate"/>
            </w:r>
            <w:r>
              <w:rPr>
                <w:noProof/>
                <w:webHidden/>
              </w:rPr>
              <w:t>11</w:t>
            </w:r>
            <w:r>
              <w:rPr>
                <w:noProof/>
                <w:webHidden/>
              </w:rPr>
              <w:fldChar w:fldCharType="end"/>
            </w:r>
          </w:hyperlink>
        </w:p>
        <w:p w14:paraId="686906DB" w14:textId="447560AC" w:rsidR="00AD503D" w:rsidRDefault="00AD503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54" w:history="1">
            <w:r w:rsidRPr="00805491">
              <w:rPr>
                <w:rStyle w:val="Hyperlink"/>
                <w:noProof/>
                <w:lang w:val="en-US"/>
              </w:rPr>
              <w:t>4. Data Cleaning and Exploratory Data Analysis</w:t>
            </w:r>
            <w:r>
              <w:rPr>
                <w:noProof/>
                <w:webHidden/>
              </w:rPr>
              <w:tab/>
            </w:r>
            <w:r>
              <w:rPr>
                <w:noProof/>
                <w:webHidden/>
              </w:rPr>
              <w:fldChar w:fldCharType="begin"/>
            </w:r>
            <w:r>
              <w:rPr>
                <w:noProof/>
                <w:webHidden/>
              </w:rPr>
              <w:instrText xml:space="preserve"> PAGEREF _Toc240645054 \h </w:instrText>
            </w:r>
            <w:r>
              <w:rPr>
                <w:noProof/>
                <w:webHidden/>
              </w:rPr>
            </w:r>
            <w:r>
              <w:rPr>
                <w:noProof/>
                <w:webHidden/>
              </w:rPr>
              <w:fldChar w:fldCharType="separate"/>
            </w:r>
            <w:r>
              <w:rPr>
                <w:noProof/>
                <w:webHidden/>
              </w:rPr>
              <w:t>12</w:t>
            </w:r>
            <w:r>
              <w:rPr>
                <w:noProof/>
                <w:webHidden/>
              </w:rPr>
              <w:fldChar w:fldCharType="end"/>
            </w:r>
          </w:hyperlink>
        </w:p>
        <w:p w14:paraId="2038DF05" w14:textId="3E56A5E4"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55" w:history="1">
            <w:r w:rsidRPr="00805491">
              <w:rPr>
                <w:rStyle w:val="Hyperlink"/>
                <w:noProof/>
                <w:lang w:val="en-US"/>
              </w:rPr>
              <w:t>4.1. Data Cleaning</w:t>
            </w:r>
            <w:r>
              <w:rPr>
                <w:noProof/>
                <w:webHidden/>
              </w:rPr>
              <w:tab/>
            </w:r>
            <w:r>
              <w:rPr>
                <w:noProof/>
                <w:webHidden/>
              </w:rPr>
              <w:fldChar w:fldCharType="begin"/>
            </w:r>
            <w:r>
              <w:rPr>
                <w:noProof/>
                <w:webHidden/>
              </w:rPr>
              <w:instrText xml:space="preserve"> PAGEREF _Toc240645055 \h </w:instrText>
            </w:r>
            <w:r>
              <w:rPr>
                <w:noProof/>
                <w:webHidden/>
              </w:rPr>
            </w:r>
            <w:r>
              <w:rPr>
                <w:noProof/>
                <w:webHidden/>
              </w:rPr>
              <w:fldChar w:fldCharType="separate"/>
            </w:r>
            <w:r>
              <w:rPr>
                <w:noProof/>
                <w:webHidden/>
              </w:rPr>
              <w:t>12</w:t>
            </w:r>
            <w:r>
              <w:rPr>
                <w:noProof/>
                <w:webHidden/>
              </w:rPr>
              <w:fldChar w:fldCharType="end"/>
            </w:r>
          </w:hyperlink>
        </w:p>
        <w:p w14:paraId="40D08607" w14:textId="796F4104" w:rsidR="00AD503D" w:rsidRDefault="00AD503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56" w:history="1">
            <w:r w:rsidRPr="00805491">
              <w:rPr>
                <w:rStyle w:val="Hyperlink"/>
                <w:noProof/>
                <w:lang w:val="en-US"/>
              </w:rPr>
              <w:t>4.1.1. Removal of Empty Columns</w:t>
            </w:r>
            <w:r>
              <w:rPr>
                <w:noProof/>
                <w:webHidden/>
              </w:rPr>
              <w:tab/>
            </w:r>
            <w:r>
              <w:rPr>
                <w:noProof/>
                <w:webHidden/>
              </w:rPr>
              <w:fldChar w:fldCharType="begin"/>
            </w:r>
            <w:r>
              <w:rPr>
                <w:noProof/>
                <w:webHidden/>
              </w:rPr>
              <w:instrText xml:space="preserve"> PAGEREF _Toc240645056 \h </w:instrText>
            </w:r>
            <w:r>
              <w:rPr>
                <w:noProof/>
                <w:webHidden/>
              </w:rPr>
            </w:r>
            <w:r>
              <w:rPr>
                <w:noProof/>
                <w:webHidden/>
              </w:rPr>
              <w:fldChar w:fldCharType="separate"/>
            </w:r>
            <w:r>
              <w:rPr>
                <w:noProof/>
                <w:webHidden/>
              </w:rPr>
              <w:t>12</w:t>
            </w:r>
            <w:r>
              <w:rPr>
                <w:noProof/>
                <w:webHidden/>
              </w:rPr>
              <w:fldChar w:fldCharType="end"/>
            </w:r>
          </w:hyperlink>
        </w:p>
        <w:p w14:paraId="1AB291C3" w14:textId="6D0429B5" w:rsidR="00AD503D" w:rsidRDefault="00AD503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57" w:history="1">
            <w:r w:rsidRPr="00805491">
              <w:rPr>
                <w:rStyle w:val="Hyperlink"/>
                <w:noProof/>
                <w:lang w:val="en-US"/>
              </w:rPr>
              <w:t>4.1.2. Date Parsing and Standardisation</w:t>
            </w:r>
            <w:r>
              <w:rPr>
                <w:noProof/>
                <w:webHidden/>
              </w:rPr>
              <w:tab/>
            </w:r>
            <w:r>
              <w:rPr>
                <w:noProof/>
                <w:webHidden/>
              </w:rPr>
              <w:fldChar w:fldCharType="begin"/>
            </w:r>
            <w:r>
              <w:rPr>
                <w:noProof/>
                <w:webHidden/>
              </w:rPr>
              <w:instrText xml:space="preserve"> PAGEREF _Toc240645057 \h </w:instrText>
            </w:r>
            <w:r>
              <w:rPr>
                <w:noProof/>
                <w:webHidden/>
              </w:rPr>
            </w:r>
            <w:r>
              <w:rPr>
                <w:noProof/>
                <w:webHidden/>
              </w:rPr>
              <w:fldChar w:fldCharType="separate"/>
            </w:r>
            <w:r>
              <w:rPr>
                <w:noProof/>
                <w:webHidden/>
              </w:rPr>
              <w:t>12</w:t>
            </w:r>
            <w:r>
              <w:rPr>
                <w:noProof/>
                <w:webHidden/>
              </w:rPr>
              <w:fldChar w:fldCharType="end"/>
            </w:r>
          </w:hyperlink>
        </w:p>
        <w:p w14:paraId="4F8EA9CD" w14:textId="2E66A2A6" w:rsidR="00AD503D" w:rsidRDefault="00AD503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58" w:history="1">
            <w:r w:rsidRPr="00805491">
              <w:rPr>
                <w:rStyle w:val="Hyperlink"/>
                <w:noProof/>
                <w:lang w:val="en-US"/>
              </w:rPr>
              <w:t>4.1.3. Data Type Conversion</w:t>
            </w:r>
            <w:r>
              <w:rPr>
                <w:noProof/>
                <w:webHidden/>
              </w:rPr>
              <w:tab/>
            </w:r>
            <w:r>
              <w:rPr>
                <w:noProof/>
                <w:webHidden/>
              </w:rPr>
              <w:fldChar w:fldCharType="begin"/>
            </w:r>
            <w:r>
              <w:rPr>
                <w:noProof/>
                <w:webHidden/>
              </w:rPr>
              <w:instrText xml:space="preserve"> PAGEREF _Toc240645058 \h </w:instrText>
            </w:r>
            <w:r>
              <w:rPr>
                <w:noProof/>
                <w:webHidden/>
              </w:rPr>
            </w:r>
            <w:r>
              <w:rPr>
                <w:noProof/>
                <w:webHidden/>
              </w:rPr>
              <w:fldChar w:fldCharType="separate"/>
            </w:r>
            <w:r>
              <w:rPr>
                <w:noProof/>
                <w:webHidden/>
              </w:rPr>
              <w:t>12</w:t>
            </w:r>
            <w:r>
              <w:rPr>
                <w:noProof/>
                <w:webHidden/>
              </w:rPr>
              <w:fldChar w:fldCharType="end"/>
            </w:r>
          </w:hyperlink>
        </w:p>
        <w:p w14:paraId="2F14EDA6" w14:textId="1EE3770B" w:rsidR="00AD503D" w:rsidRDefault="00AD503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59" w:history="1">
            <w:r w:rsidRPr="00805491">
              <w:rPr>
                <w:rStyle w:val="Hyperlink"/>
                <w:noProof/>
                <w:lang w:val="en-US"/>
              </w:rPr>
              <w:t>4.1.4. Normalisation of the situation Column</w:t>
            </w:r>
            <w:r>
              <w:rPr>
                <w:noProof/>
                <w:webHidden/>
              </w:rPr>
              <w:tab/>
            </w:r>
            <w:r>
              <w:rPr>
                <w:noProof/>
                <w:webHidden/>
              </w:rPr>
              <w:fldChar w:fldCharType="begin"/>
            </w:r>
            <w:r>
              <w:rPr>
                <w:noProof/>
                <w:webHidden/>
              </w:rPr>
              <w:instrText xml:space="preserve"> PAGEREF _Toc240645059 \h </w:instrText>
            </w:r>
            <w:r>
              <w:rPr>
                <w:noProof/>
                <w:webHidden/>
              </w:rPr>
            </w:r>
            <w:r>
              <w:rPr>
                <w:noProof/>
                <w:webHidden/>
              </w:rPr>
              <w:fldChar w:fldCharType="separate"/>
            </w:r>
            <w:r>
              <w:rPr>
                <w:noProof/>
                <w:webHidden/>
              </w:rPr>
              <w:t>12</w:t>
            </w:r>
            <w:r>
              <w:rPr>
                <w:noProof/>
                <w:webHidden/>
              </w:rPr>
              <w:fldChar w:fldCharType="end"/>
            </w:r>
          </w:hyperlink>
        </w:p>
        <w:p w14:paraId="50EDBA6B" w14:textId="0D7F63C6" w:rsidR="00AD503D" w:rsidRDefault="00AD503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60" w:history="1">
            <w:r w:rsidRPr="00805491">
              <w:rPr>
                <w:rStyle w:val="Hyperlink"/>
                <w:noProof/>
                <w:lang w:val="en-US"/>
              </w:rPr>
              <w:t>4.1.5. Geographical Consistency</w:t>
            </w:r>
            <w:r>
              <w:rPr>
                <w:noProof/>
                <w:webHidden/>
              </w:rPr>
              <w:tab/>
            </w:r>
            <w:r>
              <w:rPr>
                <w:noProof/>
                <w:webHidden/>
              </w:rPr>
              <w:fldChar w:fldCharType="begin"/>
            </w:r>
            <w:r>
              <w:rPr>
                <w:noProof/>
                <w:webHidden/>
              </w:rPr>
              <w:instrText xml:space="preserve"> PAGEREF _Toc240645060 \h </w:instrText>
            </w:r>
            <w:r>
              <w:rPr>
                <w:noProof/>
                <w:webHidden/>
              </w:rPr>
            </w:r>
            <w:r>
              <w:rPr>
                <w:noProof/>
                <w:webHidden/>
              </w:rPr>
              <w:fldChar w:fldCharType="separate"/>
            </w:r>
            <w:r>
              <w:rPr>
                <w:noProof/>
                <w:webHidden/>
              </w:rPr>
              <w:t>12</w:t>
            </w:r>
            <w:r>
              <w:rPr>
                <w:noProof/>
                <w:webHidden/>
              </w:rPr>
              <w:fldChar w:fldCharType="end"/>
            </w:r>
          </w:hyperlink>
        </w:p>
        <w:p w14:paraId="4B156ECA" w14:textId="45354B46" w:rsidR="00AD503D" w:rsidRDefault="00AD503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61" w:history="1">
            <w:r w:rsidRPr="00805491">
              <w:rPr>
                <w:rStyle w:val="Hyperlink"/>
                <w:noProof/>
                <w:lang w:val="en-US"/>
              </w:rPr>
              <w:t>4.1.6. Duplicate Removal</w:t>
            </w:r>
            <w:r>
              <w:rPr>
                <w:noProof/>
                <w:webHidden/>
              </w:rPr>
              <w:tab/>
            </w:r>
            <w:r>
              <w:rPr>
                <w:noProof/>
                <w:webHidden/>
              </w:rPr>
              <w:fldChar w:fldCharType="begin"/>
            </w:r>
            <w:r>
              <w:rPr>
                <w:noProof/>
                <w:webHidden/>
              </w:rPr>
              <w:instrText xml:space="preserve"> PAGEREF _Toc240645061 \h </w:instrText>
            </w:r>
            <w:r>
              <w:rPr>
                <w:noProof/>
                <w:webHidden/>
              </w:rPr>
            </w:r>
            <w:r>
              <w:rPr>
                <w:noProof/>
                <w:webHidden/>
              </w:rPr>
              <w:fldChar w:fldCharType="separate"/>
            </w:r>
            <w:r>
              <w:rPr>
                <w:noProof/>
                <w:webHidden/>
              </w:rPr>
              <w:t>13</w:t>
            </w:r>
            <w:r>
              <w:rPr>
                <w:noProof/>
                <w:webHidden/>
              </w:rPr>
              <w:fldChar w:fldCharType="end"/>
            </w:r>
          </w:hyperlink>
        </w:p>
        <w:p w14:paraId="10482602" w14:textId="0CAFF262" w:rsidR="00AD503D" w:rsidRDefault="00AD503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62" w:history="1">
            <w:r w:rsidRPr="00805491">
              <w:rPr>
                <w:rStyle w:val="Hyperlink"/>
                <w:noProof/>
                <w:lang w:val="en-US"/>
              </w:rPr>
              <w:t>4.1.7. Final Validation</w:t>
            </w:r>
            <w:r>
              <w:rPr>
                <w:noProof/>
                <w:webHidden/>
              </w:rPr>
              <w:tab/>
            </w:r>
            <w:r>
              <w:rPr>
                <w:noProof/>
                <w:webHidden/>
              </w:rPr>
              <w:fldChar w:fldCharType="begin"/>
            </w:r>
            <w:r>
              <w:rPr>
                <w:noProof/>
                <w:webHidden/>
              </w:rPr>
              <w:instrText xml:space="preserve"> PAGEREF _Toc240645062 \h </w:instrText>
            </w:r>
            <w:r>
              <w:rPr>
                <w:noProof/>
                <w:webHidden/>
              </w:rPr>
            </w:r>
            <w:r>
              <w:rPr>
                <w:noProof/>
                <w:webHidden/>
              </w:rPr>
              <w:fldChar w:fldCharType="separate"/>
            </w:r>
            <w:r>
              <w:rPr>
                <w:noProof/>
                <w:webHidden/>
              </w:rPr>
              <w:t>13</w:t>
            </w:r>
            <w:r>
              <w:rPr>
                <w:noProof/>
                <w:webHidden/>
              </w:rPr>
              <w:fldChar w:fldCharType="end"/>
            </w:r>
          </w:hyperlink>
        </w:p>
        <w:p w14:paraId="3AE6E069" w14:textId="6C89E0B2"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63" w:history="1">
            <w:r w:rsidRPr="00805491">
              <w:rPr>
                <w:rStyle w:val="Hyperlink"/>
                <w:noProof/>
                <w:lang w:val="en-US"/>
              </w:rPr>
              <w:t>4.2. Exploratory Data Analysis</w:t>
            </w:r>
            <w:r>
              <w:rPr>
                <w:noProof/>
                <w:webHidden/>
              </w:rPr>
              <w:tab/>
            </w:r>
            <w:r>
              <w:rPr>
                <w:noProof/>
                <w:webHidden/>
              </w:rPr>
              <w:fldChar w:fldCharType="begin"/>
            </w:r>
            <w:r>
              <w:rPr>
                <w:noProof/>
                <w:webHidden/>
              </w:rPr>
              <w:instrText xml:space="preserve"> PAGEREF _Toc240645063 \h </w:instrText>
            </w:r>
            <w:r>
              <w:rPr>
                <w:noProof/>
                <w:webHidden/>
              </w:rPr>
            </w:r>
            <w:r>
              <w:rPr>
                <w:noProof/>
                <w:webHidden/>
              </w:rPr>
              <w:fldChar w:fldCharType="separate"/>
            </w:r>
            <w:r>
              <w:rPr>
                <w:noProof/>
                <w:webHidden/>
              </w:rPr>
              <w:t>13</w:t>
            </w:r>
            <w:r>
              <w:rPr>
                <w:noProof/>
                <w:webHidden/>
              </w:rPr>
              <w:fldChar w:fldCharType="end"/>
            </w:r>
          </w:hyperlink>
        </w:p>
        <w:p w14:paraId="463BF323" w14:textId="7E253960" w:rsidR="00AD503D" w:rsidRDefault="00AD503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64" w:history="1">
            <w:r w:rsidRPr="00805491">
              <w:rPr>
                <w:rStyle w:val="Hyperlink"/>
                <w:noProof/>
                <w:lang w:val="en-US"/>
              </w:rPr>
              <w:t>5. Database Type Selection and SQL Database Creation</w:t>
            </w:r>
            <w:r>
              <w:rPr>
                <w:noProof/>
                <w:webHidden/>
              </w:rPr>
              <w:tab/>
            </w:r>
            <w:r>
              <w:rPr>
                <w:noProof/>
                <w:webHidden/>
              </w:rPr>
              <w:fldChar w:fldCharType="begin"/>
            </w:r>
            <w:r>
              <w:rPr>
                <w:noProof/>
                <w:webHidden/>
              </w:rPr>
              <w:instrText xml:space="preserve"> PAGEREF _Toc240645064 \h </w:instrText>
            </w:r>
            <w:r>
              <w:rPr>
                <w:noProof/>
                <w:webHidden/>
              </w:rPr>
            </w:r>
            <w:r>
              <w:rPr>
                <w:noProof/>
                <w:webHidden/>
              </w:rPr>
              <w:fldChar w:fldCharType="separate"/>
            </w:r>
            <w:r>
              <w:rPr>
                <w:noProof/>
                <w:webHidden/>
              </w:rPr>
              <w:t>15</w:t>
            </w:r>
            <w:r>
              <w:rPr>
                <w:noProof/>
                <w:webHidden/>
              </w:rPr>
              <w:fldChar w:fldCharType="end"/>
            </w:r>
          </w:hyperlink>
        </w:p>
        <w:p w14:paraId="04EB5B23" w14:textId="11D8766B"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65" w:history="1">
            <w:r w:rsidRPr="00805491">
              <w:rPr>
                <w:rStyle w:val="Hyperlink"/>
                <w:noProof/>
                <w:lang w:val="en-US"/>
              </w:rPr>
              <w:t>5.1. Database Type Selection</w:t>
            </w:r>
            <w:r>
              <w:rPr>
                <w:noProof/>
                <w:webHidden/>
              </w:rPr>
              <w:tab/>
            </w:r>
            <w:r>
              <w:rPr>
                <w:noProof/>
                <w:webHidden/>
              </w:rPr>
              <w:fldChar w:fldCharType="begin"/>
            </w:r>
            <w:r>
              <w:rPr>
                <w:noProof/>
                <w:webHidden/>
              </w:rPr>
              <w:instrText xml:space="preserve"> PAGEREF _Toc240645065 \h </w:instrText>
            </w:r>
            <w:r>
              <w:rPr>
                <w:noProof/>
                <w:webHidden/>
              </w:rPr>
            </w:r>
            <w:r>
              <w:rPr>
                <w:noProof/>
                <w:webHidden/>
              </w:rPr>
              <w:fldChar w:fldCharType="separate"/>
            </w:r>
            <w:r>
              <w:rPr>
                <w:noProof/>
                <w:webHidden/>
              </w:rPr>
              <w:t>15</w:t>
            </w:r>
            <w:r>
              <w:rPr>
                <w:noProof/>
                <w:webHidden/>
              </w:rPr>
              <w:fldChar w:fldCharType="end"/>
            </w:r>
          </w:hyperlink>
        </w:p>
        <w:p w14:paraId="541403E3" w14:textId="17D233FC"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66" w:history="1">
            <w:r w:rsidRPr="00805491">
              <w:rPr>
                <w:rStyle w:val="Hyperlink"/>
                <w:noProof/>
                <w:lang w:val="en-US"/>
              </w:rPr>
              <w:t>5.2. Database Structure</w:t>
            </w:r>
            <w:r>
              <w:rPr>
                <w:noProof/>
                <w:webHidden/>
              </w:rPr>
              <w:tab/>
            </w:r>
            <w:r>
              <w:rPr>
                <w:noProof/>
                <w:webHidden/>
              </w:rPr>
              <w:fldChar w:fldCharType="begin"/>
            </w:r>
            <w:r>
              <w:rPr>
                <w:noProof/>
                <w:webHidden/>
              </w:rPr>
              <w:instrText xml:space="preserve"> PAGEREF _Toc240645066 \h </w:instrText>
            </w:r>
            <w:r>
              <w:rPr>
                <w:noProof/>
                <w:webHidden/>
              </w:rPr>
            </w:r>
            <w:r>
              <w:rPr>
                <w:noProof/>
                <w:webHidden/>
              </w:rPr>
              <w:fldChar w:fldCharType="separate"/>
            </w:r>
            <w:r>
              <w:rPr>
                <w:noProof/>
                <w:webHidden/>
              </w:rPr>
              <w:t>15</w:t>
            </w:r>
            <w:r>
              <w:rPr>
                <w:noProof/>
                <w:webHidden/>
              </w:rPr>
              <w:fldChar w:fldCharType="end"/>
            </w:r>
          </w:hyperlink>
        </w:p>
        <w:p w14:paraId="1EE601D2" w14:textId="6D13E2F3"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67" w:history="1">
            <w:r w:rsidRPr="00805491">
              <w:rPr>
                <w:rStyle w:val="Hyperlink"/>
                <w:noProof/>
                <w:lang w:val="en-US"/>
              </w:rPr>
              <w:t>5.3. Database Creation</w:t>
            </w:r>
            <w:r>
              <w:rPr>
                <w:noProof/>
                <w:webHidden/>
              </w:rPr>
              <w:tab/>
            </w:r>
            <w:r>
              <w:rPr>
                <w:noProof/>
                <w:webHidden/>
              </w:rPr>
              <w:fldChar w:fldCharType="begin"/>
            </w:r>
            <w:r>
              <w:rPr>
                <w:noProof/>
                <w:webHidden/>
              </w:rPr>
              <w:instrText xml:space="preserve"> PAGEREF _Toc240645067 \h </w:instrText>
            </w:r>
            <w:r>
              <w:rPr>
                <w:noProof/>
                <w:webHidden/>
              </w:rPr>
            </w:r>
            <w:r>
              <w:rPr>
                <w:noProof/>
                <w:webHidden/>
              </w:rPr>
              <w:fldChar w:fldCharType="separate"/>
            </w:r>
            <w:r>
              <w:rPr>
                <w:noProof/>
                <w:webHidden/>
              </w:rPr>
              <w:t>15</w:t>
            </w:r>
            <w:r>
              <w:rPr>
                <w:noProof/>
                <w:webHidden/>
              </w:rPr>
              <w:fldChar w:fldCharType="end"/>
            </w:r>
          </w:hyperlink>
        </w:p>
        <w:p w14:paraId="78E08D68" w14:textId="403FCBB6"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68" w:history="1">
            <w:r w:rsidRPr="00805491">
              <w:rPr>
                <w:rStyle w:val="Hyperlink"/>
                <w:noProof/>
                <w:lang w:val="en-US"/>
              </w:rPr>
              <w:t>5.4. SQL Queries for Data Analysis</w:t>
            </w:r>
            <w:r>
              <w:rPr>
                <w:noProof/>
                <w:webHidden/>
              </w:rPr>
              <w:tab/>
            </w:r>
            <w:r>
              <w:rPr>
                <w:noProof/>
                <w:webHidden/>
              </w:rPr>
              <w:fldChar w:fldCharType="begin"/>
            </w:r>
            <w:r>
              <w:rPr>
                <w:noProof/>
                <w:webHidden/>
              </w:rPr>
              <w:instrText xml:space="preserve"> PAGEREF _Toc240645068 \h </w:instrText>
            </w:r>
            <w:r>
              <w:rPr>
                <w:noProof/>
                <w:webHidden/>
              </w:rPr>
            </w:r>
            <w:r>
              <w:rPr>
                <w:noProof/>
                <w:webHidden/>
              </w:rPr>
              <w:fldChar w:fldCharType="separate"/>
            </w:r>
            <w:r>
              <w:rPr>
                <w:noProof/>
                <w:webHidden/>
              </w:rPr>
              <w:t>16</w:t>
            </w:r>
            <w:r>
              <w:rPr>
                <w:noProof/>
                <w:webHidden/>
              </w:rPr>
              <w:fldChar w:fldCharType="end"/>
            </w:r>
          </w:hyperlink>
        </w:p>
        <w:p w14:paraId="599DD0DB" w14:textId="6A7CEF65" w:rsidR="00AD503D" w:rsidRDefault="00AD503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69" w:history="1">
            <w:r w:rsidRPr="00805491">
              <w:rPr>
                <w:rStyle w:val="Hyperlink"/>
                <w:noProof/>
                <w:lang w:val="en-US"/>
              </w:rPr>
              <w:t>6. Entities and Entity-Relationship Diagram</w:t>
            </w:r>
            <w:r>
              <w:rPr>
                <w:noProof/>
                <w:webHidden/>
              </w:rPr>
              <w:tab/>
            </w:r>
            <w:r>
              <w:rPr>
                <w:noProof/>
                <w:webHidden/>
              </w:rPr>
              <w:fldChar w:fldCharType="begin"/>
            </w:r>
            <w:r>
              <w:rPr>
                <w:noProof/>
                <w:webHidden/>
              </w:rPr>
              <w:instrText xml:space="preserve"> PAGEREF _Toc240645069 \h </w:instrText>
            </w:r>
            <w:r>
              <w:rPr>
                <w:noProof/>
                <w:webHidden/>
              </w:rPr>
            </w:r>
            <w:r>
              <w:rPr>
                <w:noProof/>
                <w:webHidden/>
              </w:rPr>
              <w:fldChar w:fldCharType="separate"/>
            </w:r>
            <w:r>
              <w:rPr>
                <w:noProof/>
                <w:webHidden/>
              </w:rPr>
              <w:t>19</w:t>
            </w:r>
            <w:r>
              <w:rPr>
                <w:noProof/>
                <w:webHidden/>
              </w:rPr>
              <w:fldChar w:fldCharType="end"/>
            </w:r>
          </w:hyperlink>
        </w:p>
        <w:p w14:paraId="166247FD" w14:textId="4632BB16"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70" w:history="1">
            <w:r w:rsidRPr="00805491">
              <w:rPr>
                <w:rStyle w:val="Hyperlink"/>
                <w:noProof/>
                <w:lang w:val="en-US"/>
              </w:rPr>
              <w:t>6.1. Database Entities</w:t>
            </w:r>
            <w:r>
              <w:rPr>
                <w:noProof/>
                <w:webHidden/>
              </w:rPr>
              <w:tab/>
            </w:r>
            <w:r>
              <w:rPr>
                <w:noProof/>
                <w:webHidden/>
              </w:rPr>
              <w:fldChar w:fldCharType="begin"/>
            </w:r>
            <w:r>
              <w:rPr>
                <w:noProof/>
                <w:webHidden/>
              </w:rPr>
              <w:instrText xml:space="preserve"> PAGEREF _Toc240645070 \h </w:instrText>
            </w:r>
            <w:r>
              <w:rPr>
                <w:noProof/>
                <w:webHidden/>
              </w:rPr>
            </w:r>
            <w:r>
              <w:rPr>
                <w:noProof/>
                <w:webHidden/>
              </w:rPr>
              <w:fldChar w:fldCharType="separate"/>
            </w:r>
            <w:r>
              <w:rPr>
                <w:noProof/>
                <w:webHidden/>
              </w:rPr>
              <w:t>19</w:t>
            </w:r>
            <w:r>
              <w:rPr>
                <w:noProof/>
                <w:webHidden/>
              </w:rPr>
              <w:fldChar w:fldCharType="end"/>
            </w:r>
          </w:hyperlink>
        </w:p>
        <w:p w14:paraId="53707400" w14:textId="6B9A2A7D"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71" w:history="1">
            <w:r w:rsidRPr="00805491">
              <w:rPr>
                <w:rStyle w:val="Hyperlink"/>
                <w:noProof/>
                <w:lang w:val="en-US"/>
              </w:rPr>
              <w:t>6.2. Entity Relationships</w:t>
            </w:r>
            <w:r>
              <w:rPr>
                <w:noProof/>
                <w:webHidden/>
              </w:rPr>
              <w:tab/>
            </w:r>
            <w:r>
              <w:rPr>
                <w:noProof/>
                <w:webHidden/>
              </w:rPr>
              <w:fldChar w:fldCharType="begin"/>
            </w:r>
            <w:r>
              <w:rPr>
                <w:noProof/>
                <w:webHidden/>
              </w:rPr>
              <w:instrText xml:space="preserve"> PAGEREF _Toc240645071 \h </w:instrText>
            </w:r>
            <w:r>
              <w:rPr>
                <w:noProof/>
                <w:webHidden/>
              </w:rPr>
            </w:r>
            <w:r>
              <w:rPr>
                <w:noProof/>
                <w:webHidden/>
              </w:rPr>
              <w:fldChar w:fldCharType="separate"/>
            </w:r>
            <w:r>
              <w:rPr>
                <w:noProof/>
                <w:webHidden/>
              </w:rPr>
              <w:t>19</w:t>
            </w:r>
            <w:r>
              <w:rPr>
                <w:noProof/>
                <w:webHidden/>
              </w:rPr>
              <w:fldChar w:fldCharType="end"/>
            </w:r>
          </w:hyperlink>
        </w:p>
        <w:p w14:paraId="1C1EFB98" w14:textId="4D802CF5" w:rsidR="00AD503D" w:rsidRDefault="00AD503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72" w:history="1">
            <w:r w:rsidRPr="00805491">
              <w:rPr>
                <w:rStyle w:val="Hyperlink"/>
                <w:noProof/>
              </w:rPr>
              <w:t>7. API Development &amp; Exposing Data via API</w:t>
            </w:r>
            <w:r>
              <w:rPr>
                <w:noProof/>
                <w:webHidden/>
              </w:rPr>
              <w:tab/>
            </w:r>
            <w:r>
              <w:rPr>
                <w:noProof/>
                <w:webHidden/>
              </w:rPr>
              <w:fldChar w:fldCharType="begin"/>
            </w:r>
            <w:r>
              <w:rPr>
                <w:noProof/>
                <w:webHidden/>
              </w:rPr>
              <w:instrText xml:space="preserve"> PAGEREF _Toc240645072 \h </w:instrText>
            </w:r>
            <w:r>
              <w:rPr>
                <w:noProof/>
                <w:webHidden/>
              </w:rPr>
            </w:r>
            <w:r>
              <w:rPr>
                <w:noProof/>
                <w:webHidden/>
              </w:rPr>
              <w:fldChar w:fldCharType="separate"/>
            </w:r>
            <w:r>
              <w:rPr>
                <w:noProof/>
                <w:webHidden/>
              </w:rPr>
              <w:t>21</w:t>
            </w:r>
            <w:r>
              <w:rPr>
                <w:noProof/>
                <w:webHidden/>
              </w:rPr>
              <w:fldChar w:fldCharType="end"/>
            </w:r>
          </w:hyperlink>
        </w:p>
        <w:p w14:paraId="6BA6B6A8" w14:textId="27989607" w:rsidR="00AD503D" w:rsidRDefault="00AD503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73" w:history="1">
            <w:r w:rsidRPr="00805491">
              <w:rPr>
                <w:rStyle w:val="Hyperlink"/>
                <w:noProof/>
              </w:rPr>
              <w:t>7.1 API Development with Flask API</w:t>
            </w:r>
            <w:r>
              <w:rPr>
                <w:noProof/>
                <w:webHidden/>
              </w:rPr>
              <w:tab/>
            </w:r>
            <w:r>
              <w:rPr>
                <w:noProof/>
                <w:webHidden/>
              </w:rPr>
              <w:fldChar w:fldCharType="begin"/>
            </w:r>
            <w:r>
              <w:rPr>
                <w:noProof/>
                <w:webHidden/>
              </w:rPr>
              <w:instrText xml:space="preserve"> PAGEREF _Toc240645073 \h </w:instrText>
            </w:r>
            <w:r>
              <w:rPr>
                <w:noProof/>
                <w:webHidden/>
              </w:rPr>
            </w:r>
            <w:r>
              <w:rPr>
                <w:noProof/>
                <w:webHidden/>
              </w:rPr>
              <w:fldChar w:fldCharType="separate"/>
            </w:r>
            <w:r>
              <w:rPr>
                <w:noProof/>
                <w:webHidden/>
              </w:rPr>
              <w:t>21</w:t>
            </w:r>
            <w:r>
              <w:rPr>
                <w:noProof/>
                <w:webHidden/>
              </w:rPr>
              <w:fldChar w:fldCharType="end"/>
            </w:r>
          </w:hyperlink>
        </w:p>
        <w:p w14:paraId="75BA2CF6" w14:textId="24A74E7E" w:rsidR="00AD503D" w:rsidRDefault="00AD503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74" w:history="1">
            <w:r w:rsidRPr="00805491">
              <w:rPr>
                <w:rStyle w:val="Hyperlink"/>
                <w:noProof/>
              </w:rPr>
              <w:t>9. ML Process:</w:t>
            </w:r>
            <w:r>
              <w:rPr>
                <w:noProof/>
                <w:webHidden/>
              </w:rPr>
              <w:tab/>
            </w:r>
            <w:r>
              <w:rPr>
                <w:noProof/>
                <w:webHidden/>
              </w:rPr>
              <w:fldChar w:fldCharType="begin"/>
            </w:r>
            <w:r>
              <w:rPr>
                <w:noProof/>
                <w:webHidden/>
              </w:rPr>
              <w:instrText xml:space="preserve"> PAGEREF _Toc240645074 \h </w:instrText>
            </w:r>
            <w:r>
              <w:rPr>
                <w:noProof/>
                <w:webHidden/>
              </w:rPr>
            </w:r>
            <w:r>
              <w:rPr>
                <w:noProof/>
                <w:webHidden/>
              </w:rPr>
              <w:fldChar w:fldCharType="separate"/>
            </w:r>
            <w:r>
              <w:rPr>
                <w:noProof/>
                <w:webHidden/>
              </w:rPr>
              <w:t>22</w:t>
            </w:r>
            <w:r>
              <w:rPr>
                <w:noProof/>
                <w:webHidden/>
              </w:rPr>
              <w:fldChar w:fldCharType="end"/>
            </w:r>
          </w:hyperlink>
        </w:p>
        <w:p w14:paraId="025BC2CC" w14:textId="2900A9FA" w:rsidR="00AD503D" w:rsidRDefault="00AD503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645075" w:history="1">
            <w:r w:rsidRPr="00805491">
              <w:rPr>
                <w:rStyle w:val="Hyperlink"/>
                <w:noProof/>
                <w:lang w:val="en-US"/>
              </w:rPr>
              <w:t xml:space="preserve">9. </w:t>
            </w:r>
            <w:r w:rsidRPr="00805491">
              <w:rPr>
                <w:rStyle w:val="Hyperlink"/>
                <w:noProof/>
              </w:rPr>
              <w:t>EU GDPR</w:t>
            </w:r>
            <w:r>
              <w:rPr>
                <w:noProof/>
                <w:webHidden/>
              </w:rPr>
              <w:tab/>
            </w:r>
            <w:r>
              <w:rPr>
                <w:noProof/>
                <w:webHidden/>
              </w:rPr>
              <w:fldChar w:fldCharType="begin"/>
            </w:r>
            <w:r>
              <w:rPr>
                <w:noProof/>
                <w:webHidden/>
              </w:rPr>
              <w:instrText xml:space="preserve"> PAGEREF _Toc240645075 \h </w:instrText>
            </w:r>
            <w:r>
              <w:rPr>
                <w:noProof/>
                <w:webHidden/>
              </w:rPr>
            </w:r>
            <w:r>
              <w:rPr>
                <w:noProof/>
                <w:webHidden/>
              </w:rPr>
              <w:fldChar w:fldCharType="separate"/>
            </w:r>
            <w:r>
              <w:rPr>
                <w:noProof/>
                <w:webHidden/>
              </w:rPr>
              <w:t>23</w:t>
            </w:r>
            <w:r>
              <w:rPr>
                <w:noProof/>
                <w:webHidden/>
              </w:rPr>
              <w:fldChar w:fldCharType="end"/>
            </w:r>
          </w:hyperlink>
        </w:p>
        <w:p w14:paraId="5EDEA9F0" w14:textId="154CAF1B" w:rsidR="007922D0" w:rsidRDefault="007922D0">
          <w:r>
            <w:rPr>
              <w:b/>
              <w:bCs/>
              <w:lang w:val="en-GB"/>
            </w:rPr>
            <w:fldChar w:fldCharType="end"/>
          </w:r>
        </w:p>
      </w:sdtContent>
    </w:sdt>
    <w:p w14:paraId="37BD792D" w14:textId="77777777" w:rsidR="005A7295" w:rsidRDefault="005A7295" w:rsidP="006940D6">
      <w:pPr>
        <w:rPr>
          <w:b/>
          <w:bCs/>
          <w:color w:val="38CAE4"/>
          <w:sz w:val="28"/>
          <w:szCs w:val="28"/>
        </w:rPr>
      </w:pPr>
    </w:p>
    <w:p w14:paraId="321B10D5" w14:textId="77777777" w:rsidR="00190191" w:rsidRDefault="00190191">
      <w:pPr>
        <w:jc w:val="center"/>
        <w:rPr>
          <w:b/>
          <w:bCs/>
          <w:color w:val="38CAE4"/>
          <w:sz w:val="28"/>
          <w:szCs w:val="28"/>
        </w:rPr>
      </w:pPr>
    </w:p>
    <w:p w14:paraId="53619810" w14:textId="77777777" w:rsidR="00190191" w:rsidRDefault="00190191">
      <w:pPr>
        <w:jc w:val="center"/>
        <w:rPr>
          <w:b/>
          <w:bCs/>
          <w:color w:val="38CAE4"/>
          <w:sz w:val="28"/>
          <w:szCs w:val="28"/>
        </w:rPr>
      </w:pPr>
    </w:p>
    <w:p w14:paraId="62139219" w14:textId="77777777" w:rsidR="00190191" w:rsidRDefault="00000000">
      <w:pPr>
        <w:rPr>
          <w:sz w:val="32"/>
          <w:szCs w:val="32"/>
        </w:rPr>
      </w:pPr>
      <w:r>
        <w:br w:type="page"/>
      </w:r>
    </w:p>
    <w:p w14:paraId="6DF98258" w14:textId="18448D1F" w:rsidR="00AA6440" w:rsidRPr="00D43074" w:rsidRDefault="00AA6440" w:rsidP="00D43074">
      <w:pPr>
        <w:pStyle w:val="Heading1"/>
        <w:numPr>
          <w:ilvl w:val="0"/>
          <w:numId w:val="28"/>
        </w:numPr>
        <w:rPr>
          <w:lang w:val="en-US"/>
        </w:rPr>
      </w:pPr>
      <w:bookmarkStart w:id="0" w:name="_Toc240645040"/>
      <w:r w:rsidRPr="00D43074">
        <w:rPr>
          <w:sz w:val="32"/>
          <w:szCs w:val="32"/>
          <w:lang w:val="en-US"/>
        </w:rPr>
        <w:lastRenderedPageBreak/>
        <w:t>Introduction</w:t>
      </w:r>
      <w:bookmarkEnd w:id="0"/>
    </w:p>
    <w:p w14:paraId="3072B243" w14:textId="77777777" w:rsidR="009E6E36" w:rsidRPr="009E6E36" w:rsidRDefault="009E6E36" w:rsidP="009E6E36">
      <w:pPr>
        <w:pStyle w:val="ListParagraph"/>
        <w:rPr>
          <w:b/>
          <w:bCs/>
          <w:lang w:val="en-US"/>
        </w:rPr>
      </w:pPr>
    </w:p>
    <w:p w14:paraId="180A4FA6" w14:textId="737CCE5B" w:rsidR="00AA6440" w:rsidRPr="00D43074" w:rsidRDefault="00D43074" w:rsidP="00D43074">
      <w:pPr>
        <w:pStyle w:val="Heading2"/>
        <w:rPr>
          <w:sz w:val="28"/>
          <w:szCs w:val="28"/>
          <w:lang w:val="en-US"/>
        </w:rPr>
      </w:pPr>
      <w:bookmarkStart w:id="1" w:name="_Toc240645041"/>
      <w:r w:rsidRPr="00D43074">
        <w:rPr>
          <w:sz w:val="28"/>
          <w:szCs w:val="28"/>
          <w:lang w:val="en-US"/>
        </w:rPr>
        <w:t xml:space="preserve">1.1 </w:t>
      </w:r>
      <w:r w:rsidR="00AA6440" w:rsidRPr="00D43074">
        <w:rPr>
          <w:sz w:val="28"/>
          <w:szCs w:val="28"/>
          <w:lang w:val="en-US"/>
        </w:rPr>
        <w:t>Context</w:t>
      </w:r>
      <w:bookmarkEnd w:id="1"/>
    </w:p>
    <w:p w14:paraId="5E9E5983" w14:textId="77777777" w:rsidR="00AA6440" w:rsidRDefault="00AA6440" w:rsidP="00AA6440">
      <w:pPr>
        <w:rPr>
          <w:lang w:val="en-US"/>
        </w:rPr>
      </w:pPr>
      <w:r w:rsidRPr="00AA6440">
        <w:rPr>
          <w:lang w:val="en-US"/>
        </w:rPr>
        <w:t>Mobile connectivity has become an essential part of everyday digital activity. Users increasingly rely on mobile networks for web browsing, video streaming, file transfers and professional applications. However, network quality is not uniform across territories. Differences in infrastructure deployment, radio conditions, population distribution and operator strategies may contribute to variations in measured performance.</w:t>
      </w:r>
    </w:p>
    <w:p w14:paraId="540FB967" w14:textId="77777777" w:rsidR="009E6E36" w:rsidRPr="00AA6440" w:rsidRDefault="009E6E36" w:rsidP="00AA6440">
      <w:pPr>
        <w:rPr>
          <w:lang w:val="en-US"/>
        </w:rPr>
      </w:pPr>
    </w:p>
    <w:p w14:paraId="7BDCD7FE" w14:textId="77777777" w:rsidR="00AA6440" w:rsidRDefault="00AA6440" w:rsidP="00AA6440">
      <w:pPr>
        <w:rPr>
          <w:lang w:val="en-US"/>
        </w:rPr>
      </w:pPr>
      <w:r w:rsidRPr="00AA6440">
        <w:rPr>
          <w:lang w:val="fr-FR"/>
        </w:rPr>
        <w:t xml:space="preserve">The French telecommunications regulator, </w:t>
      </w:r>
      <w:r w:rsidRPr="00AA6440">
        <w:rPr>
          <w:b/>
          <w:bCs/>
          <w:lang w:val="fr-FR"/>
        </w:rPr>
        <w:t>ARCEP (Autorité de régulation des communications électroniques, des postes et de la distribution de la presse)</w:t>
      </w:r>
      <w:r w:rsidRPr="00AA6440">
        <w:rPr>
          <w:lang w:val="fr-FR"/>
        </w:rPr>
        <w:t xml:space="preserve">, publishes mobile Quality of Service (QoS) measurements covering Metropolitan France. </w:t>
      </w:r>
      <w:r w:rsidRPr="00AA6440">
        <w:rPr>
          <w:lang w:val="en-US"/>
        </w:rPr>
        <w:t>These measurements provide a valuable source for analysing mobile network performance using real-world measurement data.</w:t>
      </w:r>
    </w:p>
    <w:p w14:paraId="4B626D2A" w14:textId="77777777" w:rsidR="009E6E36" w:rsidRPr="00AA6440" w:rsidRDefault="009E6E36" w:rsidP="00AA6440">
      <w:pPr>
        <w:rPr>
          <w:lang w:val="en-US"/>
        </w:rPr>
      </w:pPr>
    </w:p>
    <w:p w14:paraId="62573092" w14:textId="77777777" w:rsidR="00AA6440" w:rsidRDefault="00AA6440" w:rsidP="00AA6440">
      <w:pPr>
        <w:rPr>
          <w:lang w:val="en-US"/>
        </w:rPr>
      </w:pPr>
      <w:r w:rsidRPr="00AA6440">
        <w:rPr>
          <w:lang w:val="en-US"/>
        </w:rPr>
        <w:t xml:space="preserve">This project focuses specifically on </w:t>
      </w:r>
      <w:r w:rsidRPr="00AA6440">
        <w:rPr>
          <w:b/>
          <w:bCs/>
          <w:lang w:val="en-US"/>
        </w:rPr>
        <w:t>5G performance</w:t>
      </w:r>
      <w:r w:rsidRPr="00AA6440">
        <w:rPr>
          <w:lang w:val="en-US"/>
        </w:rPr>
        <w:t xml:space="preserve"> and combines ARCEP QoS measurements with mobile-site infrastructure data and demographic information from </w:t>
      </w:r>
      <w:r w:rsidRPr="00AA6440">
        <w:rPr>
          <w:b/>
          <w:bCs/>
          <w:lang w:val="en-US"/>
        </w:rPr>
        <w:t>INSEE (Institut national de la statistique et des études économiques)</w:t>
      </w:r>
      <w:r w:rsidRPr="00AA6440">
        <w:rPr>
          <w:lang w:val="en-US"/>
        </w:rPr>
        <w:t>.</w:t>
      </w:r>
    </w:p>
    <w:p w14:paraId="45EF3046" w14:textId="511FD78E" w:rsidR="00AA6440" w:rsidRPr="00D43074" w:rsidRDefault="00AA6440" w:rsidP="00D43074">
      <w:pPr>
        <w:pStyle w:val="Heading2"/>
        <w:rPr>
          <w:sz w:val="28"/>
          <w:szCs w:val="28"/>
          <w:lang w:val="en-US"/>
        </w:rPr>
      </w:pPr>
      <w:bookmarkStart w:id="2" w:name="_Toc240645042"/>
      <w:r w:rsidRPr="00D43074">
        <w:rPr>
          <w:sz w:val="28"/>
          <w:szCs w:val="28"/>
          <w:lang w:val="en-US"/>
        </w:rPr>
        <w:t>1.2. Business Question</w:t>
      </w:r>
      <w:bookmarkEnd w:id="2"/>
    </w:p>
    <w:p w14:paraId="041BC21A" w14:textId="77777777" w:rsidR="00AA6440" w:rsidRDefault="00AA6440" w:rsidP="00AA6440">
      <w:pPr>
        <w:rPr>
          <w:lang w:val="en-US"/>
        </w:rPr>
      </w:pPr>
      <w:r w:rsidRPr="00AA6440">
        <w:rPr>
          <w:lang w:val="en-US"/>
        </w:rPr>
        <w:t>The central question of the project is:</w:t>
      </w:r>
    </w:p>
    <w:p w14:paraId="49CA5DC8" w14:textId="77777777" w:rsidR="009E6E36" w:rsidRPr="00AA6440" w:rsidRDefault="009E6E36" w:rsidP="00AA6440">
      <w:pPr>
        <w:rPr>
          <w:lang w:val="en-US"/>
        </w:rPr>
      </w:pPr>
    </w:p>
    <w:p w14:paraId="37F21CAA" w14:textId="77777777" w:rsidR="00AA6440" w:rsidRDefault="00AA6440" w:rsidP="00AA6440">
      <w:pPr>
        <w:rPr>
          <w:i/>
          <w:iCs/>
          <w:lang w:val="en-US"/>
        </w:rPr>
      </w:pPr>
      <w:r w:rsidRPr="009E6E36">
        <w:rPr>
          <w:i/>
          <w:iCs/>
          <w:lang w:val="en-US"/>
        </w:rPr>
        <w:t>“Are there significant territorial inequalities in mobile network performance in France, and what can explain these disparities?”</w:t>
      </w:r>
    </w:p>
    <w:p w14:paraId="1563361C" w14:textId="77777777" w:rsidR="009E6E36" w:rsidRPr="009E6E36" w:rsidRDefault="009E6E36" w:rsidP="00AA6440">
      <w:pPr>
        <w:rPr>
          <w:i/>
          <w:iCs/>
          <w:lang w:val="en-US"/>
        </w:rPr>
      </w:pPr>
    </w:p>
    <w:p w14:paraId="5E426898" w14:textId="77777777" w:rsidR="00AA6440" w:rsidRDefault="00AA6440" w:rsidP="00AA6440">
      <w:pPr>
        <w:rPr>
          <w:lang w:val="en-US"/>
        </w:rPr>
      </w:pPr>
      <w:r w:rsidRPr="00AA6440">
        <w:rPr>
          <w:lang w:val="en-US"/>
        </w:rPr>
        <w:t xml:space="preserve">The analysis has two complementary objectives. First, it measures and compares 5G performance between the four mobile operators, across French regions and across different territorial contexts. Second, it investigates potential factors associated with these differences, focusing on </w:t>
      </w:r>
      <w:r w:rsidRPr="00AA6440">
        <w:rPr>
          <w:b/>
          <w:bCs/>
          <w:lang w:val="en-US"/>
        </w:rPr>
        <w:t>network infrastructure, population and radio conditions</w:t>
      </w:r>
      <w:r w:rsidRPr="00AA6440">
        <w:rPr>
          <w:lang w:val="en-US"/>
        </w:rPr>
        <w:t>.</w:t>
      </w:r>
    </w:p>
    <w:p w14:paraId="34B369F5" w14:textId="77777777" w:rsidR="00AA6440" w:rsidRPr="00D43074" w:rsidRDefault="00AA6440" w:rsidP="00D43074">
      <w:pPr>
        <w:pStyle w:val="Heading2"/>
        <w:rPr>
          <w:sz w:val="28"/>
          <w:szCs w:val="28"/>
          <w:lang w:val="en-US"/>
        </w:rPr>
      </w:pPr>
      <w:bookmarkStart w:id="3" w:name="_Toc240645043"/>
      <w:r w:rsidRPr="00D43074">
        <w:rPr>
          <w:sz w:val="28"/>
          <w:szCs w:val="28"/>
          <w:lang w:val="en-US"/>
        </w:rPr>
        <w:t>1.3. Objectives</w:t>
      </w:r>
      <w:bookmarkEnd w:id="3"/>
    </w:p>
    <w:p w14:paraId="61F4B491" w14:textId="77777777" w:rsidR="00AA6440" w:rsidRPr="00AA6440" w:rsidRDefault="00AA6440" w:rsidP="00AA6440">
      <w:pPr>
        <w:rPr>
          <w:lang w:val="en-US"/>
        </w:rPr>
      </w:pPr>
      <w:r w:rsidRPr="00AA6440">
        <w:rPr>
          <w:lang w:val="en-US"/>
        </w:rPr>
        <w:t>The project objectives are to:</w:t>
      </w:r>
    </w:p>
    <w:p w14:paraId="03C01358" w14:textId="77777777" w:rsidR="00AA6440" w:rsidRPr="00AA6440" w:rsidRDefault="00AA6440" w:rsidP="00AA6440">
      <w:pPr>
        <w:numPr>
          <w:ilvl w:val="0"/>
          <w:numId w:val="7"/>
        </w:numPr>
        <w:rPr>
          <w:lang w:val="en-US"/>
        </w:rPr>
      </w:pPr>
      <w:r w:rsidRPr="00AA6440">
        <w:rPr>
          <w:lang w:val="en-US"/>
        </w:rPr>
        <w:t>Collect and prepare 5G QoS data.</w:t>
      </w:r>
    </w:p>
    <w:p w14:paraId="7AB2C353" w14:textId="77777777" w:rsidR="00AA6440" w:rsidRPr="00AA6440" w:rsidRDefault="00AA6440" w:rsidP="00AA6440">
      <w:pPr>
        <w:numPr>
          <w:ilvl w:val="0"/>
          <w:numId w:val="7"/>
        </w:numPr>
        <w:rPr>
          <w:lang w:val="en-US"/>
        </w:rPr>
      </w:pPr>
      <w:r w:rsidRPr="00AA6440">
        <w:rPr>
          <w:lang w:val="en-US"/>
        </w:rPr>
        <w:t>Collect mobile infrastructure information.</w:t>
      </w:r>
    </w:p>
    <w:p w14:paraId="36FC355F" w14:textId="77777777" w:rsidR="00AA6440" w:rsidRPr="00AA6440" w:rsidRDefault="00AA6440" w:rsidP="00AA6440">
      <w:pPr>
        <w:numPr>
          <w:ilvl w:val="0"/>
          <w:numId w:val="7"/>
        </w:numPr>
        <w:rPr>
          <w:lang w:val="en-US"/>
        </w:rPr>
      </w:pPr>
      <w:r w:rsidRPr="00AA6440">
        <w:rPr>
          <w:lang w:val="en-US"/>
        </w:rPr>
        <w:t>Extract commune-level population data from INSEE.</w:t>
      </w:r>
    </w:p>
    <w:p w14:paraId="04985ED9" w14:textId="77777777" w:rsidR="00AA6440" w:rsidRPr="00AA6440" w:rsidRDefault="00AA6440" w:rsidP="00AA6440">
      <w:pPr>
        <w:numPr>
          <w:ilvl w:val="0"/>
          <w:numId w:val="7"/>
        </w:numPr>
        <w:rPr>
          <w:lang w:val="en-US"/>
        </w:rPr>
      </w:pPr>
      <w:r w:rsidRPr="00AA6440">
        <w:rPr>
          <w:lang w:val="en-US"/>
        </w:rPr>
        <w:t xml:space="preserve">Integrate the datasets using the commune </w:t>
      </w:r>
      <w:r w:rsidRPr="00AA6440">
        <w:rPr>
          <w:b/>
          <w:bCs/>
          <w:lang w:val="en-US"/>
        </w:rPr>
        <w:t>INSEE code</w:t>
      </w:r>
      <w:r w:rsidRPr="00AA6440">
        <w:rPr>
          <w:lang w:val="en-US"/>
        </w:rPr>
        <w:t>.</w:t>
      </w:r>
    </w:p>
    <w:p w14:paraId="647B5C6F" w14:textId="77777777" w:rsidR="00AA6440" w:rsidRPr="00AA6440" w:rsidRDefault="00AA6440" w:rsidP="00AA6440">
      <w:pPr>
        <w:numPr>
          <w:ilvl w:val="0"/>
          <w:numId w:val="7"/>
        </w:numPr>
        <w:rPr>
          <w:lang w:val="en-US"/>
        </w:rPr>
      </w:pPr>
      <w:r w:rsidRPr="00AA6440">
        <w:rPr>
          <w:lang w:val="en-US"/>
        </w:rPr>
        <w:t xml:space="preserve">Build a relational database in </w:t>
      </w:r>
      <w:r w:rsidRPr="00AA6440">
        <w:rPr>
          <w:b/>
          <w:bCs/>
          <w:lang w:val="en-US"/>
        </w:rPr>
        <w:t>MySQL</w:t>
      </w:r>
      <w:r w:rsidRPr="00AA6440">
        <w:rPr>
          <w:lang w:val="en-US"/>
        </w:rPr>
        <w:t>.</w:t>
      </w:r>
    </w:p>
    <w:p w14:paraId="6B95F19A" w14:textId="77777777" w:rsidR="00AA6440" w:rsidRPr="00AA6440" w:rsidRDefault="00AA6440" w:rsidP="00AA6440">
      <w:pPr>
        <w:numPr>
          <w:ilvl w:val="0"/>
          <w:numId w:val="7"/>
        </w:numPr>
        <w:rPr>
          <w:lang w:val="en-US"/>
        </w:rPr>
      </w:pPr>
      <w:r w:rsidRPr="00AA6440">
        <w:rPr>
          <w:lang w:val="en-US"/>
        </w:rPr>
        <w:t xml:space="preserve">Create a denormalized analytical layer in </w:t>
      </w:r>
      <w:r w:rsidRPr="00AA6440">
        <w:rPr>
          <w:b/>
          <w:bCs/>
          <w:lang w:val="en-US"/>
        </w:rPr>
        <w:t>BigQuery</w:t>
      </w:r>
      <w:r w:rsidRPr="00AA6440">
        <w:rPr>
          <w:lang w:val="en-US"/>
        </w:rPr>
        <w:t>.</w:t>
      </w:r>
    </w:p>
    <w:p w14:paraId="726294A2" w14:textId="77777777" w:rsidR="00AA6440" w:rsidRPr="00AA6440" w:rsidRDefault="00AA6440" w:rsidP="00AA6440">
      <w:pPr>
        <w:numPr>
          <w:ilvl w:val="0"/>
          <w:numId w:val="7"/>
        </w:numPr>
        <w:rPr>
          <w:lang w:val="en-US"/>
        </w:rPr>
      </w:pPr>
      <w:r w:rsidRPr="00AA6440">
        <w:rPr>
          <w:lang w:val="en-US"/>
        </w:rPr>
        <w:t xml:space="preserve">Analyse network performance using </w:t>
      </w:r>
      <w:r w:rsidRPr="00AA6440">
        <w:rPr>
          <w:b/>
          <w:bCs/>
          <w:lang w:val="en-US"/>
        </w:rPr>
        <w:t>Python and SQL</w:t>
      </w:r>
      <w:r w:rsidRPr="00AA6440">
        <w:rPr>
          <w:lang w:val="en-US"/>
        </w:rPr>
        <w:t>.</w:t>
      </w:r>
    </w:p>
    <w:p w14:paraId="4AECF613" w14:textId="77777777" w:rsidR="00AA6440" w:rsidRPr="00AA6440" w:rsidRDefault="00AA6440" w:rsidP="00AA6440">
      <w:pPr>
        <w:numPr>
          <w:ilvl w:val="0"/>
          <w:numId w:val="7"/>
        </w:numPr>
        <w:rPr>
          <w:lang w:val="en-US"/>
        </w:rPr>
      </w:pPr>
      <w:r w:rsidRPr="00AA6440">
        <w:rPr>
          <w:lang w:val="en-US"/>
        </w:rPr>
        <w:t>Test whether observed operator differences are statistically significant.</w:t>
      </w:r>
    </w:p>
    <w:p w14:paraId="7FA90E0A" w14:textId="77777777" w:rsidR="00AA6440" w:rsidRPr="00AA6440" w:rsidRDefault="00AA6440" w:rsidP="00AA6440">
      <w:pPr>
        <w:numPr>
          <w:ilvl w:val="0"/>
          <w:numId w:val="7"/>
        </w:numPr>
        <w:rPr>
          <w:lang w:val="en-US"/>
        </w:rPr>
      </w:pPr>
      <w:r w:rsidRPr="00AA6440">
        <w:rPr>
          <w:lang w:val="en-US"/>
        </w:rPr>
        <w:lastRenderedPageBreak/>
        <w:t>Investigate relationships between performance and potential explanatory variables.</w:t>
      </w:r>
    </w:p>
    <w:p w14:paraId="138C9F5B" w14:textId="77777777" w:rsidR="00AA6440" w:rsidRPr="00AA6440" w:rsidRDefault="00AA6440" w:rsidP="00AA6440">
      <w:pPr>
        <w:numPr>
          <w:ilvl w:val="0"/>
          <w:numId w:val="7"/>
        </w:numPr>
        <w:rPr>
          <w:lang w:val="en-US"/>
        </w:rPr>
      </w:pPr>
      <w:r w:rsidRPr="00AA6440">
        <w:rPr>
          <w:lang w:val="en-US"/>
        </w:rPr>
        <w:t xml:space="preserve">Develop a </w:t>
      </w:r>
      <w:r w:rsidRPr="00AA6440">
        <w:rPr>
          <w:b/>
          <w:bCs/>
          <w:lang w:val="en-US"/>
        </w:rPr>
        <w:t>Power BI dashboard</w:t>
      </w:r>
      <w:r w:rsidRPr="00AA6440">
        <w:rPr>
          <w:lang w:val="en-US"/>
        </w:rPr>
        <w:t xml:space="preserve"> to communicate the findings.</w:t>
      </w:r>
    </w:p>
    <w:p w14:paraId="705E0698" w14:textId="5E718A82" w:rsidR="0075009B" w:rsidRPr="00D43074" w:rsidRDefault="0075009B" w:rsidP="00D43074">
      <w:pPr>
        <w:pStyle w:val="Heading1"/>
        <w:numPr>
          <w:ilvl w:val="0"/>
          <w:numId w:val="28"/>
        </w:numPr>
        <w:rPr>
          <w:sz w:val="32"/>
          <w:szCs w:val="32"/>
          <w:lang w:val="en-US"/>
        </w:rPr>
      </w:pPr>
      <w:bookmarkStart w:id="4" w:name="_Toc240645044"/>
      <w:r w:rsidRPr="00D43074">
        <w:rPr>
          <w:sz w:val="32"/>
          <w:szCs w:val="32"/>
          <w:lang w:val="en-US"/>
        </w:rPr>
        <w:t>Data and Data Sources</w:t>
      </w:r>
      <w:bookmarkEnd w:id="4"/>
    </w:p>
    <w:p w14:paraId="622FE10A" w14:textId="77777777" w:rsidR="0075009B" w:rsidRDefault="0075009B" w:rsidP="0075009B">
      <w:pPr>
        <w:rPr>
          <w:lang w:val="en-US"/>
        </w:rPr>
      </w:pPr>
      <w:r w:rsidRPr="0075009B">
        <w:rPr>
          <w:lang w:val="en-US"/>
        </w:rPr>
        <w:t xml:space="preserve">The analysis is based on three complementary data sources: </w:t>
      </w:r>
      <w:r w:rsidRPr="0075009B">
        <w:rPr>
          <w:b/>
          <w:bCs/>
          <w:lang w:val="en-US"/>
        </w:rPr>
        <w:t>ARCEP mobile Quality of Service (QoS) measurements</w:t>
      </w:r>
      <w:r w:rsidRPr="0075009B">
        <w:rPr>
          <w:lang w:val="en-US"/>
        </w:rPr>
        <w:t xml:space="preserve">, </w:t>
      </w:r>
      <w:r w:rsidRPr="0075009B">
        <w:rPr>
          <w:b/>
          <w:bCs/>
          <w:lang w:val="en-US"/>
        </w:rPr>
        <w:t>ARCEP mobile-site infrastructure data</w:t>
      </w:r>
      <w:r w:rsidRPr="0075009B">
        <w:rPr>
          <w:lang w:val="en-US"/>
        </w:rPr>
        <w:t xml:space="preserve">, and </w:t>
      </w:r>
      <w:r w:rsidRPr="0075009B">
        <w:rPr>
          <w:b/>
          <w:bCs/>
          <w:lang w:val="en-US"/>
        </w:rPr>
        <w:t>INSEE demographic and geographical data</w:t>
      </w:r>
      <w:r w:rsidRPr="0075009B">
        <w:rPr>
          <w:lang w:val="en-US"/>
        </w:rPr>
        <w:t>. These sources were selected because they provide complementary information on network performance, infrastructure deployment and territorial context.</w:t>
      </w:r>
    </w:p>
    <w:p w14:paraId="61D92528" w14:textId="146E996A" w:rsidR="0075009B" w:rsidRPr="00D43074" w:rsidRDefault="009E6E36" w:rsidP="00D43074">
      <w:pPr>
        <w:pStyle w:val="Heading2"/>
        <w:ind w:firstLine="720"/>
        <w:rPr>
          <w:sz w:val="28"/>
          <w:szCs w:val="28"/>
          <w:lang w:val="en-US"/>
        </w:rPr>
      </w:pPr>
      <w:bookmarkStart w:id="5" w:name="_Toc240645045"/>
      <w:r w:rsidRPr="00D43074">
        <w:rPr>
          <w:sz w:val="28"/>
          <w:szCs w:val="28"/>
          <w:lang w:val="en-US"/>
        </w:rPr>
        <w:t>2</w:t>
      </w:r>
      <w:r w:rsidR="0075009B" w:rsidRPr="00D43074">
        <w:rPr>
          <w:sz w:val="28"/>
          <w:szCs w:val="28"/>
          <w:lang w:val="en-US"/>
        </w:rPr>
        <w:t>.1. ARCEP Mobile Quality of Service Data</w:t>
      </w:r>
      <w:bookmarkEnd w:id="5"/>
    </w:p>
    <w:p w14:paraId="62735847" w14:textId="77777777" w:rsidR="0075009B" w:rsidRPr="0075009B" w:rsidRDefault="0075009B" w:rsidP="0075009B">
      <w:pPr>
        <w:rPr>
          <w:lang w:val="en-US"/>
        </w:rPr>
      </w:pPr>
      <w:r w:rsidRPr="0075009B">
        <w:rPr>
          <w:lang w:val="en-US"/>
        </w:rPr>
        <w:t xml:space="preserve">The main performance dataset comes from the French telecommunications regulator </w:t>
      </w:r>
      <w:r w:rsidRPr="0075009B">
        <w:rPr>
          <w:b/>
          <w:bCs/>
          <w:lang w:val="en-US"/>
        </w:rPr>
        <w:t>ARCEP</w:t>
      </w:r>
      <w:r w:rsidRPr="0075009B">
        <w:rPr>
          <w:lang w:val="en-US"/>
        </w:rPr>
        <w:t>. It contains measurements from the 2025 mobile Quality of Service campaign for Metropolitan France.</w:t>
      </w:r>
    </w:p>
    <w:p w14:paraId="7E0E9972" w14:textId="77777777" w:rsidR="0075009B" w:rsidRPr="0075009B" w:rsidRDefault="0075009B" w:rsidP="0075009B">
      <w:pPr>
        <w:rPr>
          <w:lang w:val="en-US"/>
        </w:rPr>
      </w:pPr>
      <w:r w:rsidRPr="0075009B">
        <w:rPr>
          <w:b/>
          <w:bCs/>
          <w:lang w:val="en-US"/>
        </w:rPr>
        <w:t>Source:</w:t>
      </w:r>
      <w:r w:rsidRPr="0075009B">
        <w:rPr>
          <w:lang w:val="en-US"/>
        </w:rPr>
        <w:br/>
      </w:r>
      <w:hyperlink r:id="rId6" w:history="1">
        <w:r w:rsidRPr="0075009B">
          <w:rPr>
            <w:rStyle w:val="Hyperlink"/>
            <w:lang w:val="en-US"/>
          </w:rPr>
          <w:t>https://data.arcep.fr/mobile/mesures_qualite_arcep/2025/Metropole/</w:t>
        </w:r>
      </w:hyperlink>
    </w:p>
    <w:p w14:paraId="11219BB5" w14:textId="77777777" w:rsidR="0075009B" w:rsidRPr="0075009B" w:rsidRDefault="0075009B" w:rsidP="0075009B">
      <w:pPr>
        <w:rPr>
          <w:lang w:val="en-US"/>
        </w:rPr>
      </w:pPr>
      <w:r w:rsidRPr="0075009B">
        <w:rPr>
          <w:lang w:val="en-US"/>
        </w:rPr>
        <w:t>The dataset contains measurements for different mobile usage scenarios, including:</w:t>
      </w:r>
    </w:p>
    <w:p w14:paraId="515F3ACE" w14:textId="77777777" w:rsidR="0075009B" w:rsidRPr="0075009B" w:rsidRDefault="0075009B" w:rsidP="0075009B">
      <w:pPr>
        <w:numPr>
          <w:ilvl w:val="0"/>
          <w:numId w:val="8"/>
        </w:numPr>
        <w:rPr>
          <w:lang w:val="en-US"/>
        </w:rPr>
      </w:pPr>
      <w:r w:rsidRPr="0075009B">
        <w:rPr>
          <w:b/>
          <w:bCs/>
          <w:lang w:val="en-US"/>
        </w:rPr>
        <w:t>WEB</w:t>
      </w:r>
      <w:r w:rsidRPr="0075009B">
        <w:rPr>
          <w:lang w:val="en-US"/>
        </w:rPr>
        <w:t xml:space="preserve"> – web page loading performance;</w:t>
      </w:r>
    </w:p>
    <w:p w14:paraId="4D5FD8B0" w14:textId="77777777" w:rsidR="0075009B" w:rsidRPr="0075009B" w:rsidRDefault="0075009B" w:rsidP="0075009B">
      <w:pPr>
        <w:numPr>
          <w:ilvl w:val="0"/>
          <w:numId w:val="8"/>
        </w:numPr>
        <w:rPr>
          <w:lang w:val="en-US"/>
        </w:rPr>
      </w:pPr>
      <w:r w:rsidRPr="0075009B">
        <w:rPr>
          <w:b/>
          <w:bCs/>
          <w:lang w:val="en-US"/>
        </w:rPr>
        <w:t>STREAM</w:t>
      </w:r>
      <w:r w:rsidRPr="0075009B">
        <w:rPr>
          <w:lang w:val="en-US"/>
        </w:rPr>
        <w:t xml:space="preserve"> – video streaming quality;</w:t>
      </w:r>
    </w:p>
    <w:p w14:paraId="7108A855" w14:textId="77777777" w:rsidR="0075009B" w:rsidRPr="0075009B" w:rsidRDefault="0075009B" w:rsidP="0075009B">
      <w:pPr>
        <w:numPr>
          <w:ilvl w:val="0"/>
          <w:numId w:val="8"/>
        </w:numPr>
        <w:rPr>
          <w:lang w:val="en-US"/>
        </w:rPr>
      </w:pPr>
      <w:r w:rsidRPr="0075009B">
        <w:rPr>
          <w:b/>
          <w:bCs/>
          <w:lang w:val="en-US"/>
        </w:rPr>
        <w:t>DOWNLOAD</w:t>
      </w:r>
      <w:r w:rsidRPr="0075009B">
        <w:rPr>
          <w:lang w:val="en-US"/>
        </w:rPr>
        <w:t xml:space="preserve"> – download speed;</w:t>
      </w:r>
    </w:p>
    <w:p w14:paraId="742EC142" w14:textId="77777777" w:rsidR="0075009B" w:rsidRDefault="0075009B" w:rsidP="0075009B">
      <w:pPr>
        <w:numPr>
          <w:ilvl w:val="0"/>
          <w:numId w:val="8"/>
        </w:numPr>
        <w:rPr>
          <w:lang w:val="en-US"/>
        </w:rPr>
      </w:pPr>
      <w:r w:rsidRPr="0075009B">
        <w:rPr>
          <w:b/>
          <w:bCs/>
          <w:lang w:val="en-US"/>
        </w:rPr>
        <w:t>UPLOAD</w:t>
      </w:r>
      <w:r w:rsidRPr="0075009B">
        <w:rPr>
          <w:lang w:val="en-US"/>
        </w:rPr>
        <w:t xml:space="preserve"> – upload speed.</w:t>
      </w:r>
    </w:p>
    <w:p w14:paraId="40B8EEE6" w14:textId="49FD5D3F" w:rsidR="0075009B" w:rsidRPr="0075009B" w:rsidRDefault="0075009B" w:rsidP="0075009B">
      <w:pPr>
        <w:rPr>
          <w:lang w:val="en-US"/>
        </w:rPr>
      </w:pPr>
      <w:r w:rsidRPr="0075009B">
        <w:rPr>
          <w:lang w:val="en-US"/>
        </w:rPr>
        <w:t xml:space="preserve">It also contains information about the operator, measurement date and time, geographical location and radio conditions. In particular, </w:t>
      </w:r>
      <w:r w:rsidRPr="0075009B">
        <w:rPr>
          <w:b/>
          <w:bCs/>
          <w:lang w:val="en-US"/>
        </w:rPr>
        <w:t>RSRP</w:t>
      </w:r>
      <w:r w:rsidRPr="0075009B">
        <w:rPr>
          <w:lang w:val="en-US"/>
        </w:rPr>
        <w:t xml:space="preserve"> and </w:t>
      </w:r>
      <w:r w:rsidRPr="0075009B">
        <w:rPr>
          <w:b/>
          <w:bCs/>
          <w:lang w:val="en-US"/>
        </w:rPr>
        <w:t>RSRQ</w:t>
      </w:r>
      <w:r w:rsidRPr="0075009B">
        <w:rPr>
          <w:lang w:val="en-US"/>
        </w:rPr>
        <w:t xml:space="preserve"> indicators were used to </w:t>
      </w:r>
      <w:r w:rsidR="009E6E36" w:rsidRPr="0075009B">
        <w:rPr>
          <w:lang w:val="en-US"/>
        </w:rPr>
        <w:t>characterize</w:t>
      </w:r>
      <w:r w:rsidRPr="0075009B">
        <w:rPr>
          <w:lang w:val="en-US"/>
        </w:rPr>
        <w:t xml:space="preserve"> the radio environment.</w:t>
      </w:r>
    </w:p>
    <w:p w14:paraId="692D628A" w14:textId="77777777" w:rsidR="0075009B" w:rsidRDefault="0075009B" w:rsidP="0075009B">
      <w:pPr>
        <w:rPr>
          <w:lang w:val="en-US"/>
        </w:rPr>
      </w:pPr>
      <w:r w:rsidRPr="0075009B">
        <w:rPr>
          <w:lang w:val="en-US"/>
        </w:rPr>
        <w:t xml:space="preserve">The raw QoS dataset contains approximately </w:t>
      </w:r>
      <w:r w:rsidRPr="0075009B">
        <w:rPr>
          <w:b/>
          <w:bCs/>
          <w:lang w:val="en-US"/>
        </w:rPr>
        <w:t>354,000 measurement records</w:t>
      </w:r>
      <w:r w:rsidRPr="0075009B">
        <w:rPr>
          <w:lang w:val="en-US"/>
        </w:rPr>
        <w:t xml:space="preserve"> and </w:t>
      </w:r>
      <w:r w:rsidRPr="0075009B">
        <w:rPr>
          <w:b/>
          <w:bCs/>
          <w:lang w:val="en-US"/>
        </w:rPr>
        <w:t>103 variables</w:t>
      </w:r>
      <w:r w:rsidRPr="0075009B">
        <w:rPr>
          <w:lang w:val="en-US"/>
        </w:rPr>
        <w:t xml:space="preserve"> before cleaning and transformation.</w:t>
      </w:r>
    </w:p>
    <w:p w14:paraId="3BFDE6B9" w14:textId="0AC5EBFE" w:rsidR="00B73CEB" w:rsidRDefault="00B73CEB" w:rsidP="0075009B">
      <w:pPr>
        <w:rPr>
          <w:lang w:val="en-US"/>
        </w:rPr>
      </w:pPr>
      <w:r>
        <w:rPr>
          <w:lang w:val="en-US"/>
        </w:rPr>
        <w:t>Below a snapshot of the initial raw QoS file:</w:t>
      </w:r>
    </w:p>
    <w:p w14:paraId="1A1EB8B4" w14:textId="4D2A3B44" w:rsidR="00107729" w:rsidRDefault="00B73CEB" w:rsidP="0075009B">
      <w:pPr>
        <w:rPr>
          <w:lang w:val="en-US"/>
        </w:rPr>
      </w:pPr>
      <w:r w:rsidRPr="00B73CEB">
        <w:rPr>
          <w:lang w:val="en-US"/>
        </w:rPr>
        <w:lastRenderedPageBreak/>
        <w:drawing>
          <wp:inline distT="0" distB="0" distL="0" distR="0" wp14:anchorId="68307CB0" wp14:editId="05CD6326">
            <wp:extent cx="4647137" cy="4347760"/>
            <wp:effectExtent l="38100" t="38100" r="96520" b="91440"/>
            <wp:docPr id="7946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4219" name=""/>
                    <pic:cNvPicPr/>
                  </pic:nvPicPr>
                  <pic:blipFill>
                    <a:blip r:embed="rId7"/>
                    <a:stretch>
                      <a:fillRect/>
                    </a:stretch>
                  </pic:blipFill>
                  <pic:spPr>
                    <a:xfrm>
                      <a:off x="0" y="0"/>
                      <a:ext cx="4647137" cy="4347760"/>
                    </a:xfrm>
                    <a:prstGeom prst="rect">
                      <a:avLst/>
                    </a:prstGeom>
                    <a:ln w="3175"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3F52B410" w14:textId="1E24C73F" w:rsidR="00AD503D" w:rsidRPr="00AD503D" w:rsidRDefault="00AD503D" w:rsidP="00AD503D">
      <w:pPr>
        <w:rPr>
          <w:lang w:val="fr-FR"/>
        </w:rPr>
      </w:pPr>
      <w:bookmarkStart w:id="6" w:name="_Toc240645046"/>
      <w:r w:rsidRPr="00AD503D">
        <w:rPr>
          <w:b/>
          <w:bCs/>
          <w:lang w:val="fr-FR"/>
        </w:rPr>
        <w:t xml:space="preserve">Figure </w:t>
      </w:r>
      <w:r w:rsidRPr="00AD503D">
        <w:rPr>
          <w:b/>
          <w:bCs/>
          <w:lang w:val="fr-FR"/>
        </w:rPr>
        <w:t>1</w:t>
      </w:r>
      <w:r w:rsidRPr="00AD503D">
        <w:rPr>
          <w:b/>
          <w:bCs/>
          <w:lang w:val="fr-FR"/>
        </w:rPr>
        <w:t xml:space="preserve"> – </w:t>
      </w:r>
      <w:r w:rsidRPr="00AD503D">
        <w:rPr>
          <w:lang w:val="fr-FR"/>
        </w:rPr>
        <w:t>Raw Qo</w:t>
      </w:r>
      <w:r>
        <w:rPr>
          <w:lang w:val="fr-FR"/>
        </w:rPr>
        <w:t>S</w:t>
      </w:r>
      <w:r w:rsidRPr="00AD503D">
        <w:rPr>
          <w:lang w:val="fr-FR"/>
        </w:rPr>
        <w:t xml:space="preserve"> Dat</w:t>
      </w:r>
      <w:r>
        <w:rPr>
          <w:lang w:val="fr-FR"/>
        </w:rPr>
        <w:t>a</w:t>
      </w:r>
    </w:p>
    <w:p w14:paraId="0D2A29EB" w14:textId="4CA337E9" w:rsidR="0075009B" w:rsidRPr="00AD503D" w:rsidRDefault="009E6E36" w:rsidP="00D43074">
      <w:pPr>
        <w:pStyle w:val="Heading2"/>
        <w:ind w:firstLine="720"/>
        <w:rPr>
          <w:sz w:val="28"/>
          <w:szCs w:val="28"/>
          <w:lang w:val="fr-FR"/>
        </w:rPr>
      </w:pPr>
      <w:r w:rsidRPr="00AD503D">
        <w:rPr>
          <w:sz w:val="28"/>
          <w:szCs w:val="28"/>
          <w:lang w:val="fr-FR"/>
        </w:rPr>
        <w:t>2</w:t>
      </w:r>
      <w:r w:rsidR="0075009B" w:rsidRPr="00AD503D">
        <w:rPr>
          <w:sz w:val="28"/>
          <w:szCs w:val="28"/>
          <w:lang w:val="fr-FR"/>
        </w:rPr>
        <w:t>.2. ARCEP Mobile Sites Data</w:t>
      </w:r>
      <w:bookmarkEnd w:id="6"/>
    </w:p>
    <w:p w14:paraId="2596D16C" w14:textId="77777777" w:rsidR="0075009B" w:rsidRPr="0075009B" w:rsidRDefault="0075009B" w:rsidP="0075009B">
      <w:pPr>
        <w:rPr>
          <w:lang w:val="en-US"/>
        </w:rPr>
      </w:pPr>
      <w:r w:rsidRPr="0075009B">
        <w:rPr>
          <w:lang w:val="en-US"/>
        </w:rPr>
        <w:t>A second ARCEP dataset describes mobile network infrastructure in Metropolitan France. It provides information about mobile sites, their geographical location, operators and deployed network technologies.</w:t>
      </w:r>
    </w:p>
    <w:p w14:paraId="25ECE6CA" w14:textId="77777777" w:rsidR="0075009B" w:rsidRPr="0075009B" w:rsidRDefault="0075009B" w:rsidP="0075009B">
      <w:pPr>
        <w:rPr>
          <w:lang w:val="en-US"/>
        </w:rPr>
      </w:pPr>
      <w:r w:rsidRPr="0075009B">
        <w:rPr>
          <w:b/>
          <w:bCs/>
          <w:lang w:val="en-US"/>
        </w:rPr>
        <w:t>Source:</w:t>
      </w:r>
      <w:r w:rsidRPr="0075009B">
        <w:rPr>
          <w:lang w:val="en-US"/>
        </w:rPr>
        <w:br/>
      </w:r>
      <w:hyperlink r:id="rId8" w:history="1">
        <w:r w:rsidRPr="0075009B">
          <w:rPr>
            <w:rStyle w:val="Hyperlink"/>
            <w:lang w:val="en-US"/>
          </w:rPr>
          <w:t>https://data.arcep.fr/mobile/sites/</w:t>
        </w:r>
      </w:hyperlink>
    </w:p>
    <w:p w14:paraId="0C5EA2F6" w14:textId="77777777" w:rsidR="0075009B" w:rsidRPr="0075009B" w:rsidRDefault="0075009B" w:rsidP="0075009B">
      <w:pPr>
        <w:rPr>
          <w:lang w:val="en-US"/>
        </w:rPr>
      </w:pPr>
      <w:r w:rsidRPr="0075009B">
        <w:rPr>
          <w:lang w:val="en-US"/>
        </w:rPr>
        <w:t>The dataset includes information such as:</w:t>
      </w:r>
    </w:p>
    <w:p w14:paraId="259E6719" w14:textId="77777777" w:rsidR="0075009B" w:rsidRPr="0075009B" w:rsidRDefault="0075009B" w:rsidP="0075009B">
      <w:pPr>
        <w:numPr>
          <w:ilvl w:val="0"/>
          <w:numId w:val="9"/>
        </w:numPr>
        <w:rPr>
          <w:lang w:val="en-US"/>
        </w:rPr>
      </w:pPr>
      <w:r w:rsidRPr="0075009B">
        <w:rPr>
          <w:lang w:val="en-US"/>
        </w:rPr>
        <w:t>mobile-site identification;</w:t>
      </w:r>
    </w:p>
    <w:p w14:paraId="48E5F89B" w14:textId="77777777" w:rsidR="0075009B" w:rsidRPr="0075009B" w:rsidRDefault="0075009B" w:rsidP="0075009B">
      <w:pPr>
        <w:numPr>
          <w:ilvl w:val="0"/>
          <w:numId w:val="9"/>
        </w:numPr>
        <w:rPr>
          <w:lang w:val="en-US"/>
        </w:rPr>
      </w:pPr>
      <w:r w:rsidRPr="0075009B">
        <w:rPr>
          <w:lang w:val="en-US"/>
        </w:rPr>
        <w:t>operator;</w:t>
      </w:r>
    </w:p>
    <w:p w14:paraId="397F39EF" w14:textId="77777777" w:rsidR="0075009B" w:rsidRPr="0075009B" w:rsidRDefault="0075009B" w:rsidP="0075009B">
      <w:pPr>
        <w:numPr>
          <w:ilvl w:val="0"/>
          <w:numId w:val="9"/>
        </w:numPr>
        <w:rPr>
          <w:lang w:val="en-US"/>
        </w:rPr>
      </w:pPr>
      <w:r w:rsidRPr="0075009B">
        <w:rPr>
          <w:lang w:val="en-US"/>
        </w:rPr>
        <w:t>commune and administrative area;</w:t>
      </w:r>
    </w:p>
    <w:p w14:paraId="60DE67AE" w14:textId="77777777" w:rsidR="0075009B" w:rsidRPr="0075009B" w:rsidRDefault="0075009B" w:rsidP="0075009B">
      <w:pPr>
        <w:numPr>
          <w:ilvl w:val="0"/>
          <w:numId w:val="9"/>
        </w:numPr>
        <w:rPr>
          <w:lang w:val="en-US"/>
        </w:rPr>
      </w:pPr>
      <w:r w:rsidRPr="0075009B">
        <w:rPr>
          <w:lang w:val="en-US"/>
        </w:rPr>
        <w:t>geographical coordinates;</w:t>
      </w:r>
    </w:p>
    <w:p w14:paraId="4F3C6097" w14:textId="77777777" w:rsidR="0075009B" w:rsidRPr="0075009B" w:rsidRDefault="0075009B" w:rsidP="0075009B">
      <w:pPr>
        <w:numPr>
          <w:ilvl w:val="0"/>
          <w:numId w:val="9"/>
        </w:numPr>
        <w:rPr>
          <w:lang w:val="en-US"/>
        </w:rPr>
      </w:pPr>
      <w:r w:rsidRPr="0075009B">
        <w:rPr>
          <w:lang w:val="en-US"/>
        </w:rPr>
        <w:t>network technologies;</w:t>
      </w:r>
    </w:p>
    <w:p w14:paraId="5A526DA6" w14:textId="77777777" w:rsidR="0075009B" w:rsidRPr="0075009B" w:rsidRDefault="0075009B" w:rsidP="0075009B">
      <w:pPr>
        <w:numPr>
          <w:ilvl w:val="0"/>
          <w:numId w:val="9"/>
        </w:numPr>
        <w:rPr>
          <w:lang w:val="en-US"/>
        </w:rPr>
      </w:pPr>
      <w:r w:rsidRPr="0075009B">
        <w:rPr>
          <w:lang w:val="en-US"/>
        </w:rPr>
        <w:t>frequency bands and deployment indicators.</w:t>
      </w:r>
    </w:p>
    <w:p w14:paraId="27456F9E" w14:textId="6E7726CF" w:rsidR="0075009B" w:rsidRDefault="0075009B" w:rsidP="0075009B">
      <w:pPr>
        <w:rPr>
          <w:lang w:val="en-US"/>
        </w:rPr>
      </w:pPr>
      <w:r w:rsidRPr="0075009B">
        <w:rPr>
          <w:lang w:val="en-US"/>
        </w:rPr>
        <w:t xml:space="preserve">This dataset is used to </w:t>
      </w:r>
      <w:r w:rsidR="009E6E36" w:rsidRPr="0075009B">
        <w:rPr>
          <w:lang w:val="en-US"/>
        </w:rPr>
        <w:t>characterize</w:t>
      </w:r>
      <w:r w:rsidRPr="0075009B">
        <w:rPr>
          <w:lang w:val="en-US"/>
        </w:rPr>
        <w:t xml:space="preserve"> </w:t>
      </w:r>
      <w:r w:rsidRPr="0075009B">
        <w:rPr>
          <w:b/>
          <w:bCs/>
          <w:lang w:val="en-US"/>
        </w:rPr>
        <w:t>network infrastructure and 5G deployment</w:t>
      </w:r>
      <w:r w:rsidRPr="0075009B">
        <w:rPr>
          <w:lang w:val="en-US"/>
        </w:rPr>
        <w:t xml:space="preserve"> at territorial level. In the analysis, physical sites and real 5G deployment indicators are used to investigate whether differences in infrastructure are associated with differences in measured network performance.</w:t>
      </w:r>
    </w:p>
    <w:p w14:paraId="2DD7D2F9" w14:textId="4FE4EC1F" w:rsidR="0075009B" w:rsidRPr="00D43074" w:rsidRDefault="009E6E36" w:rsidP="00D43074">
      <w:pPr>
        <w:pStyle w:val="Heading2"/>
        <w:ind w:firstLine="720"/>
        <w:rPr>
          <w:sz w:val="28"/>
          <w:szCs w:val="28"/>
          <w:lang w:val="en-US"/>
        </w:rPr>
      </w:pPr>
      <w:bookmarkStart w:id="7" w:name="_Toc240645047"/>
      <w:r w:rsidRPr="00D43074">
        <w:rPr>
          <w:sz w:val="28"/>
          <w:szCs w:val="28"/>
          <w:lang w:val="en-US"/>
        </w:rPr>
        <w:lastRenderedPageBreak/>
        <w:t>2</w:t>
      </w:r>
      <w:r w:rsidR="0075009B" w:rsidRPr="00D43074">
        <w:rPr>
          <w:sz w:val="28"/>
          <w:szCs w:val="28"/>
          <w:lang w:val="en-US"/>
        </w:rPr>
        <w:t>.3. INSEE Demographic and Geographical Data</w:t>
      </w:r>
      <w:bookmarkEnd w:id="7"/>
    </w:p>
    <w:p w14:paraId="4BC55460" w14:textId="77777777" w:rsidR="0075009B" w:rsidRPr="0075009B" w:rsidRDefault="0075009B" w:rsidP="0075009B">
      <w:pPr>
        <w:rPr>
          <w:lang w:val="en-US"/>
        </w:rPr>
      </w:pPr>
      <w:r w:rsidRPr="0075009B">
        <w:rPr>
          <w:lang w:val="en-US"/>
        </w:rPr>
        <w:t xml:space="preserve">The third source is the </w:t>
      </w:r>
      <w:r w:rsidRPr="0075009B">
        <w:rPr>
          <w:b/>
          <w:bCs/>
          <w:lang w:val="en-US"/>
        </w:rPr>
        <w:t>French National Institute of Statistics and Economic Studies (INSEE)</w:t>
      </w:r>
      <w:r w:rsidRPr="0075009B">
        <w:rPr>
          <w:lang w:val="en-US"/>
        </w:rPr>
        <w:t>. Population and geographical information is used to provide demographic and territorial context to the network measurements.</w:t>
      </w:r>
    </w:p>
    <w:p w14:paraId="6C42D05F" w14:textId="77777777" w:rsidR="0075009B" w:rsidRPr="0075009B" w:rsidRDefault="0075009B" w:rsidP="0075009B">
      <w:pPr>
        <w:rPr>
          <w:lang w:val="en-US"/>
        </w:rPr>
      </w:pPr>
      <w:r w:rsidRPr="0075009B">
        <w:rPr>
          <w:b/>
          <w:bCs/>
          <w:lang w:val="en-US"/>
        </w:rPr>
        <w:t>Source:</w:t>
      </w:r>
      <w:r w:rsidRPr="0075009B">
        <w:rPr>
          <w:lang w:val="en-US"/>
        </w:rPr>
        <w:br/>
      </w:r>
      <w:hyperlink r:id="rId9" w:history="1">
        <w:r w:rsidRPr="0075009B">
          <w:rPr>
            <w:rStyle w:val="Hyperlink"/>
            <w:lang w:val="en-US"/>
          </w:rPr>
          <w:t>https://www.insee.fr/fr/statistiques/8581810</w:t>
        </w:r>
      </w:hyperlink>
    </w:p>
    <w:p w14:paraId="5A40C31F" w14:textId="77777777" w:rsidR="0075009B" w:rsidRPr="0075009B" w:rsidRDefault="0075009B" w:rsidP="0075009B">
      <w:pPr>
        <w:rPr>
          <w:lang w:val="en-US"/>
        </w:rPr>
      </w:pPr>
      <w:r w:rsidRPr="0075009B">
        <w:rPr>
          <w:lang w:val="en-US"/>
        </w:rPr>
        <w:t>The data provides information at commune level, including:</w:t>
      </w:r>
    </w:p>
    <w:p w14:paraId="018A6AC9" w14:textId="77777777" w:rsidR="0075009B" w:rsidRPr="0075009B" w:rsidRDefault="0075009B" w:rsidP="0075009B">
      <w:pPr>
        <w:numPr>
          <w:ilvl w:val="0"/>
          <w:numId w:val="10"/>
        </w:numPr>
        <w:rPr>
          <w:lang w:val="en-US"/>
        </w:rPr>
      </w:pPr>
      <w:r w:rsidRPr="0075009B">
        <w:rPr>
          <w:lang w:val="en-US"/>
        </w:rPr>
        <w:t>commune identification;</w:t>
      </w:r>
    </w:p>
    <w:p w14:paraId="362F516D" w14:textId="77777777" w:rsidR="0075009B" w:rsidRPr="0075009B" w:rsidRDefault="0075009B" w:rsidP="0075009B">
      <w:pPr>
        <w:numPr>
          <w:ilvl w:val="0"/>
          <w:numId w:val="10"/>
        </w:numPr>
        <w:rPr>
          <w:lang w:val="en-US"/>
        </w:rPr>
      </w:pPr>
      <w:r w:rsidRPr="0075009B">
        <w:rPr>
          <w:lang w:val="en-US"/>
        </w:rPr>
        <w:t>department and region;</w:t>
      </w:r>
    </w:p>
    <w:p w14:paraId="5053831D" w14:textId="77777777" w:rsidR="0075009B" w:rsidRPr="0075009B" w:rsidRDefault="0075009B" w:rsidP="0075009B">
      <w:pPr>
        <w:numPr>
          <w:ilvl w:val="0"/>
          <w:numId w:val="10"/>
        </w:numPr>
        <w:rPr>
          <w:lang w:val="en-US"/>
        </w:rPr>
      </w:pPr>
      <w:r w:rsidRPr="0075009B">
        <w:rPr>
          <w:lang w:val="en-US"/>
        </w:rPr>
        <w:t>population;</w:t>
      </w:r>
    </w:p>
    <w:p w14:paraId="2ED9BD89" w14:textId="77777777" w:rsidR="0075009B" w:rsidRPr="0075009B" w:rsidRDefault="0075009B" w:rsidP="0075009B">
      <w:pPr>
        <w:numPr>
          <w:ilvl w:val="0"/>
          <w:numId w:val="10"/>
        </w:numPr>
        <w:rPr>
          <w:lang w:val="en-US"/>
        </w:rPr>
      </w:pPr>
      <w:r w:rsidRPr="0075009B">
        <w:rPr>
          <w:lang w:val="en-US"/>
        </w:rPr>
        <w:t>geographical and administrative identifiers.</w:t>
      </w:r>
    </w:p>
    <w:p w14:paraId="72490DFA" w14:textId="77777777" w:rsidR="0075009B" w:rsidRDefault="0075009B" w:rsidP="0075009B">
      <w:pPr>
        <w:rPr>
          <w:lang w:val="en-US"/>
        </w:rPr>
      </w:pPr>
      <w:r w:rsidRPr="0075009B">
        <w:rPr>
          <w:lang w:val="en-US"/>
        </w:rPr>
        <w:t xml:space="preserve">The commune </w:t>
      </w:r>
      <w:r w:rsidRPr="0075009B">
        <w:rPr>
          <w:b/>
          <w:bCs/>
          <w:lang w:val="en-US"/>
        </w:rPr>
        <w:t>INSEE code (insee_com)</w:t>
      </w:r>
      <w:r w:rsidRPr="0075009B">
        <w:rPr>
          <w:lang w:val="en-US"/>
        </w:rPr>
        <w:t xml:space="preserve"> is used as the main geographical key to connect the ARCEP QoS measurements, ARCEP infrastructure data and INSEE demographic information.</w:t>
      </w:r>
    </w:p>
    <w:p w14:paraId="77AA2E85" w14:textId="5C1690E8" w:rsidR="0075009B" w:rsidRPr="00D43074" w:rsidRDefault="009E6E36" w:rsidP="00D43074">
      <w:pPr>
        <w:pStyle w:val="Heading2"/>
        <w:ind w:firstLine="720"/>
        <w:rPr>
          <w:sz w:val="28"/>
          <w:szCs w:val="28"/>
          <w:lang w:val="en-US"/>
        </w:rPr>
      </w:pPr>
      <w:bookmarkStart w:id="8" w:name="_Toc240645048"/>
      <w:r w:rsidRPr="00D43074">
        <w:rPr>
          <w:sz w:val="28"/>
          <w:szCs w:val="28"/>
          <w:lang w:val="en-US"/>
        </w:rPr>
        <w:t>2</w:t>
      </w:r>
      <w:r w:rsidR="0075009B" w:rsidRPr="00D43074">
        <w:rPr>
          <w:sz w:val="28"/>
          <w:szCs w:val="28"/>
          <w:lang w:val="en-US"/>
        </w:rPr>
        <w:t>.4. Data Sources Overview</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2746"/>
        <w:gridCol w:w="4327"/>
      </w:tblGrid>
      <w:tr w:rsidR="0075009B" w:rsidRPr="0075009B" w14:paraId="4C59D44F" w14:textId="77777777" w:rsidTr="00205F9A">
        <w:trPr>
          <w:tblHeader/>
          <w:tblCellSpacing w:w="15" w:type="dxa"/>
        </w:trPr>
        <w:tc>
          <w:tcPr>
            <w:tcW w:w="0" w:type="auto"/>
            <w:vAlign w:val="center"/>
            <w:hideMark/>
          </w:tcPr>
          <w:p w14:paraId="56C7AA83" w14:textId="77777777" w:rsidR="0075009B" w:rsidRPr="0075009B" w:rsidRDefault="0075009B" w:rsidP="0075009B">
            <w:pPr>
              <w:rPr>
                <w:b/>
                <w:bCs/>
                <w:lang w:val="en-US"/>
              </w:rPr>
            </w:pPr>
            <w:r w:rsidRPr="0075009B">
              <w:rPr>
                <w:b/>
                <w:bCs/>
                <w:lang w:val="en-US"/>
              </w:rPr>
              <w:t>Source</w:t>
            </w:r>
          </w:p>
        </w:tc>
        <w:tc>
          <w:tcPr>
            <w:tcW w:w="0" w:type="auto"/>
            <w:vAlign w:val="center"/>
            <w:hideMark/>
          </w:tcPr>
          <w:p w14:paraId="44E549B8" w14:textId="77777777" w:rsidR="0075009B" w:rsidRPr="0075009B" w:rsidRDefault="0075009B" w:rsidP="0075009B">
            <w:pPr>
              <w:rPr>
                <w:b/>
                <w:bCs/>
                <w:lang w:val="en-US"/>
              </w:rPr>
            </w:pPr>
            <w:r w:rsidRPr="0075009B">
              <w:rPr>
                <w:b/>
                <w:bCs/>
                <w:lang w:val="en-US"/>
              </w:rPr>
              <w:t>Data</w:t>
            </w:r>
          </w:p>
        </w:tc>
        <w:tc>
          <w:tcPr>
            <w:tcW w:w="0" w:type="auto"/>
            <w:vAlign w:val="center"/>
            <w:hideMark/>
          </w:tcPr>
          <w:p w14:paraId="2B49E16D" w14:textId="77777777" w:rsidR="0075009B" w:rsidRPr="0075009B" w:rsidRDefault="0075009B" w:rsidP="0075009B">
            <w:pPr>
              <w:rPr>
                <w:b/>
                <w:bCs/>
                <w:lang w:val="en-US"/>
              </w:rPr>
            </w:pPr>
            <w:r w:rsidRPr="0075009B">
              <w:rPr>
                <w:b/>
                <w:bCs/>
                <w:lang w:val="en-US"/>
              </w:rPr>
              <w:t>Main analytical purpose</w:t>
            </w:r>
          </w:p>
        </w:tc>
      </w:tr>
      <w:tr w:rsidR="0075009B" w:rsidRPr="0075009B" w14:paraId="13908152" w14:textId="77777777" w:rsidTr="00205F9A">
        <w:trPr>
          <w:tblCellSpacing w:w="15" w:type="dxa"/>
        </w:trPr>
        <w:tc>
          <w:tcPr>
            <w:tcW w:w="0" w:type="auto"/>
            <w:vAlign w:val="center"/>
            <w:hideMark/>
          </w:tcPr>
          <w:p w14:paraId="2D32C001" w14:textId="77777777" w:rsidR="0075009B" w:rsidRPr="0075009B" w:rsidRDefault="0075009B" w:rsidP="0075009B">
            <w:pPr>
              <w:rPr>
                <w:lang w:val="en-US"/>
              </w:rPr>
            </w:pPr>
            <w:r w:rsidRPr="0075009B">
              <w:rPr>
                <w:b/>
                <w:bCs/>
                <w:lang w:val="en-US"/>
              </w:rPr>
              <w:t>ARCEP</w:t>
            </w:r>
          </w:p>
        </w:tc>
        <w:tc>
          <w:tcPr>
            <w:tcW w:w="0" w:type="auto"/>
            <w:vAlign w:val="center"/>
            <w:hideMark/>
          </w:tcPr>
          <w:p w14:paraId="0EFCB005" w14:textId="77777777" w:rsidR="0075009B" w:rsidRPr="0075009B" w:rsidRDefault="0075009B" w:rsidP="0075009B">
            <w:pPr>
              <w:rPr>
                <w:lang w:val="en-US"/>
              </w:rPr>
            </w:pPr>
            <w:r w:rsidRPr="0075009B">
              <w:rPr>
                <w:lang w:val="en-US"/>
              </w:rPr>
              <w:t>Mobile QoS measurements</w:t>
            </w:r>
          </w:p>
        </w:tc>
        <w:tc>
          <w:tcPr>
            <w:tcW w:w="0" w:type="auto"/>
            <w:vAlign w:val="center"/>
            <w:hideMark/>
          </w:tcPr>
          <w:p w14:paraId="0EF97880" w14:textId="77777777" w:rsidR="0075009B" w:rsidRPr="0075009B" w:rsidRDefault="0075009B" w:rsidP="0075009B">
            <w:pPr>
              <w:rPr>
                <w:lang w:val="en-US"/>
              </w:rPr>
            </w:pPr>
            <w:r w:rsidRPr="0075009B">
              <w:rPr>
                <w:lang w:val="en-US"/>
              </w:rPr>
              <w:t>Measure network performance</w:t>
            </w:r>
          </w:p>
        </w:tc>
      </w:tr>
      <w:tr w:rsidR="0075009B" w:rsidRPr="0075009B" w14:paraId="702DEC1C" w14:textId="77777777" w:rsidTr="00205F9A">
        <w:trPr>
          <w:tblCellSpacing w:w="15" w:type="dxa"/>
        </w:trPr>
        <w:tc>
          <w:tcPr>
            <w:tcW w:w="0" w:type="auto"/>
            <w:vAlign w:val="center"/>
            <w:hideMark/>
          </w:tcPr>
          <w:p w14:paraId="29BDF0D2" w14:textId="77777777" w:rsidR="0075009B" w:rsidRPr="0075009B" w:rsidRDefault="0075009B" w:rsidP="0075009B">
            <w:pPr>
              <w:rPr>
                <w:lang w:val="en-US"/>
              </w:rPr>
            </w:pPr>
            <w:r w:rsidRPr="0075009B">
              <w:rPr>
                <w:b/>
                <w:bCs/>
                <w:lang w:val="en-US"/>
              </w:rPr>
              <w:t>ARCEP</w:t>
            </w:r>
          </w:p>
        </w:tc>
        <w:tc>
          <w:tcPr>
            <w:tcW w:w="0" w:type="auto"/>
            <w:vAlign w:val="center"/>
            <w:hideMark/>
          </w:tcPr>
          <w:p w14:paraId="76CC6D72" w14:textId="77777777" w:rsidR="0075009B" w:rsidRPr="0075009B" w:rsidRDefault="0075009B" w:rsidP="0075009B">
            <w:pPr>
              <w:rPr>
                <w:lang w:val="en-US"/>
              </w:rPr>
            </w:pPr>
            <w:r w:rsidRPr="0075009B">
              <w:rPr>
                <w:lang w:val="en-US"/>
              </w:rPr>
              <w:t>Mobile sites</w:t>
            </w:r>
          </w:p>
        </w:tc>
        <w:tc>
          <w:tcPr>
            <w:tcW w:w="0" w:type="auto"/>
            <w:vAlign w:val="center"/>
            <w:hideMark/>
          </w:tcPr>
          <w:p w14:paraId="1B8FA15B" w14:textId="77777777" w:rsidR="0075009B" w:rsidRPr="0075009B" w:rsidRDefault="0075009B" w:rsidP="0075009B">
            <w:pPr>
              <w:rPr>
                <w:lang w:val="en-US"/>
              </w:rPr>
            </w:pPr>
            <w:r w:rsidRPr="0075009B">
              <w:rPr>
                <w:lang w:val="en-US"/>
              </w:rPr>
              <w:t>Analyse infrastructure and 5G deployment</w:t>
            </w:r>
          </w:p>
        </w:tc>
      </w:tr>
      <w:tr w:rsidR="0075009B" w:rsidRPr="0075009B" w14:paraId="0E1AE55C" w14:textId="77777777" w:rsidTr="00205F9A">
        <w:trPr>
          <w:tblCellSpacing w:w="15" w:type="dxa"/>
        </w:trPr>
        <w:tc>
          <w:tcPr>
            <w:tcW w:w="0" w:type="auto"/>
            <w:vAlign w:val="center"/>
            <w:hideMark/>
          </w:tcPr>
          <w:p w14:paraId="2CC7D606" w14:textId="77777777" w:rsidR="0075009B" w:rsidRPr="0075009B" w:rsidRDefault="0075009B" w:rsidP="0075009B">
            <w:pPr>
              <w:rPr>
                <w:lang w:val="en-US"/>
              </w:rPr>
            </w:pPr>
            <w:r w:rsidRPr="0075009B">
              <w:rPr>
                <w:b/>
                <w:bCs/>
                <w:lang w:val="en-US"/>
              </w:rPr>
              <w:t>INSEE</w:t>
            </w:r>
          </w:p>
        </w:tc>
        <w:tc>
          <w:tcPr>
            <w:tcW w:w="0" w:type="auto"/>
            <w:vAlign w:val="center"/>
            <w:hideMark/>
          </w:tcPr>
          <w:p w14:paraId="096A74BB" w14:textId="77777777" w:rsidR="0075009B" w:rsidRPr="0075009B" w:rsidRDefault="0075009B" w:rsidP="0075009B">
            <w:pPr>
              <w:rPr>
                <w:lang w:val="en-US"/>
              </w:rPr>
            </w:pPr>
            <w:r w:rsidRPr="0075009B">
              <w:rPr>
                <w:lang w:val="en-US"/>
              </w:rPr>
              <w:t>Population and geography</w:t>
            </w:r>
          </w:p>
        </w:tc>
        <w:tc>
          <w:tcPr>
            <w:tcW w:w="0" w:type="auto"/>
            <w:vAlign w:val="center"/>
            <w:hideMark/>
          </w:tcPr>
          <w:p w14:paraId="540CE786" w14:textId="77777777" w:rsidR="0075009B" w:rsidRPr="0075009B" w:rsidRDefault="0075009B" w:rsidP="0075009B">
            <w:pPr>
              <w:rPr>
                <w:lang w:val="en-US"/>
              </w:rPr>
            </w:pPr>
            <w:r w:rsidRPr="0075009B">
              <w:rPr>
                <w:lang w:val="en-US"/>
              </w:rPr>
              <w:t>Analyse demographic and territorial context</w:t>
            </w:r>
          </w:p>
        </w:tc>
      </w:tr>
    </w:tbl>
    <w:p w14:paraId="01201F32" w14:textId="77777777" w:rsidR="00205F9A" w:rsidRDefault="00205F9A" w:rsidP="0075009B">
      <w:pPr>
        <w:rPr>
          <w:lang w:val="en-US"/>
        </w:rPr>
      </w:pPr>
    </w:p>
    <w:p w14:paraId="38DDC08E" w14:textId="267F6A5C" w:rsidR="0075009B" w:rsidRPr="0075009B" w:rsidRDefault="0075009B" w:rsidP="0075009B">
      <w:pPr>
        <w:rPr>
          <w:lang w:val="en-US"/>
        </w:rPr>
      </w:pPr>
      <w:r w:rsidRPr="0075009B">
        <w:rPr>
          <w:lang w:val="en-US"/>
        </w:rPr>
        <w:t xml:space="preserve">Together, these sources provide three complementary dimensions of the analysis: </w:t>
      </w:r>
      <w:r w:rsidRPr="0075009B">
        <w:rPr>
          <w:b/>
          <w:bCs/>
          <w:lang w:val="en-US"/>
        </w:rPr>
        <w:t>measured network performance, network infrastructure and territorial characteristics</w:t>
      </w:r>
      <w:r w:rsidRPr="0075009B">
        <w:rPr>
          <w:lang w:val="en-US"/>
        </w:rPr>
        <w:t>. Their integration makes it possible to investigate not only whether performance differences exist, but also which territorial factors are associated with these differences.</w:t>
      </w:r>
    </w:p>
    <w:p w14:paraId="16B705B9" w14:textId="77777777" w:rsidR="00AA6440" w:rsidRDefault="00AA6440" w:rsidP="00AA6440">
      <w:pPr>
        <w:rPr>
          <w:lang w:val="en-US"/>
        </w:rPr>
      </w:pPr>
    </w:p>
    <w:p w14:paraId="04C4A096" w14:textId="126A6525" w:rsidR="00190191" w:rsidRDefault="00000000" w:rsidP="00AA6440">
      <w:pPr>
        <w:rPr>
          <w:b/>
          <w:bCs/>
          <w:color w:val="38CAE4"/>
          <w:sz w:val="28"/>
          <w:szCs w:val="28"/>
        </w:rPr>
      </w:pPr>
      <w:r>
        <w:br w:type="page"/>
      </w:r>
    </w:p>
    <w:p w14:paraId="498B40BE" w14:textId="2B49C457" w:rsidR="00885657" w:rsidRPr="00D43074" w:rsidRDefault="00205F9A" w:rsidP="00D43074">
      <w:pPr>
        <w:pStyle w:val="Heading1"/>
        <w:ind w:firstLine="720"/>
        <w:rPr>
          <w:sz w:val="32"/>
          <w:szCs w:val="32"/>
          <w:lang w:val="en-US"/>
        </w:rPr>
      </w:pPr>
      <w:bookmarkStart w:id="9" w:name="_Toc240645049"/>
      <w:r w:rsidRPr="00D43074">
        <w:rPr>
          <w:sz w:val="32"/>
          <w:szCs w:val="32"/>
          <w:lang w:val="en-US"/>
        </w:rPr>
        <w:lastRenderedPageBreak/>
        <w:t>3</w:t>
      </w:r>
      <w:r w:rsidR="00885657" w:rsidRPr="00D43074">
        <w:rPr>
          <w:sz w:val="32"/>
          <w:szCs w:val="32"/>
          <w:lang w:val="en-US"/>
        </w:rPr>
        <w:t>. Data Collection Methods</w:t>
      </w:r>
      <w:bookmarkEnd w:id="9"/>
    </w:p>
    <w:p w14:paraId="7E3F9196" w14:textId="77777777" w:rsidR="00885657" w:rsidRPr="00885657" w:rsidRDefault="00885657" w:rsidP="00885657">
      <w:pPr>
        <w:rPr>
          <w:lang w:val="en-US"/>
        </w:rPr>
      </w:pPr>
      <w:r w:rsidRPr="00885657">
        <w:rPr>
          <w:lang w:val="en-US"/>
        </w:rPr>
        <w:t xml:space="preserve">The three main data sources were collected using different Python-based methods, depending on the format and accessibility of each source. The project used </w:t>
      </w:r>
      <w:r w:rsidRPr="00885657">
        <w:rPr>
          <w:b/>
          <w:bCs/>
          <w:lang w:val="en-US"/>
        </w:rPr>
        <w:t>web scraping for ARCEP data, an API for INSEE population data, and flat-file reading for INSEE geographical data</w:t>
      </w:r>
      <w:r w:rsidRPr="00885657">
        <w:rPr>
          <w:lang w:val="en-US"/>
        </w:rPr>
        <w:t>.</w:t>
      </w:r>
    </w:p>
    <w:p w14:paraId="67C11C27" w14:textId="732C22D8" w:rsidR="00885657" w:rsidRPr="00885657" w:rsidRDefault="00205F9A" w:rsidP="00D43074">
      <w:pPr>
        <w:pStyle w:val="Heading2"/>
        <w:ind w:firstLine="720"/>
        <w:rPr>
          <w:lang w:val="en-US"/>
        </w:rPr>
      </w:pPr>
      <w:bookmarkStart w:id="10" w:name="_Toc240645050"/>
      <w:r w:rsidRPr="00D43074">
        <w:rPr>
          <w:sz w:val="28"/>
          <w:szCs w:val="28"/>
          <w:lang w:val="en-US"/>
        </w:rPr>
        <w:t>3</w:t>
      </w:r>
      <w:r w:rsidR="00885657" w:rsidRPr="00D43074">
        <w:rPr>
          <w:sz w:val="28"/>
          <w:szCs w:val="28"/>
          <w:lang w:val="en-US"/>
        </w:rPr>
        <w:t>.1. Web Scraping – ARCEP Data</w:t>
      </w:r>
      <w:bookmarkEnd w:id="10"/>
    </w:p>
    <w:p w14:paraId="7661FD53" w14:textId="77777777" w:rsidR="00885657" w:rsidRPr="00885657" w:rsidRDefault="00885657" w:rsidP="00885657">
      <w:pPr>
        <w:rPr>
          <w:lang w:val="en-US"/>
        </w:rPr>
      </w:pPr>
      <w:r w:rsidRPr="00885657">
        <w:rPr>
          <w:lang w:val="en-US"/>
        </w:rPr>
        <w:t>The ARCEP datasets were published through the ARCEP open-data website. Python was used to automate the retrieval of the required files rather than downloading and processing each file manually.</w:t>
      </w:r>
    </w:p>
    <w:p w14:paraId="28404E58" w14:textId="77777777" w:rsidR="00885657" w:rsidRPr="00885657" w:rsidRDefault="00885657" w:rsidP="00885657">
      <w:pPr>
        <w:rPr>
          <w:lang w:val="en-US"/>
        </w:rPr>
      </w:pPr>
      <w:r w:rsidRPr="00885657">
        <w:rPr>
          <w:lang w:val="en-US"/>
        </w:rPr>
        <w:t>The script:</w:t>
      </w:r>
    </w:p>
    <w:p w14:paraId="460A3CBE" w14:textId="77777777" w:rsidR="00885657" w:rsidRPr="00885657" w:rsidRDefault="00885657" w:rsidP="00885657">
      <w:pPr>
        <w:numPr>
          <w:ilvl w:val="0"/>
          <w:numId w:val="11"/>
        </w:numPr>
        <w:rPr>
          <w:lang w:val="en-US"/>
        </w:rPr>
      </w:pPr>
      <w:r w:rsidRPr="00885657">
        <w:rPr>
          <w:lang w:val="en-US"/>
        </w:rPr>
        <w:t>accesses the ARCEP data source;</w:t>
      </w:r>
    </w:p>
    <w:p w14:paraId="11C91666" w14:textId="77777777" w:rsidR="00885657" w:rsidRPr="00885657" w:rsidRDefault="00885657" w:rsidP="00885657">
      <w:pPr>
        <w:numPr>
          <w:ilvl w:val="0"/>
          <w:numId w:val="11"/>
        </w:numPr>
        <w:rPr>
          <w:lang w:val="en-US"/>
        </w:rPr>
      </w:pPr>
      <w:r w:rsidRPr="00885657">
        <w:rPr>
          <w:lang w:val="en-US"/>
        </w:rPr>
        <w:t>identifies the relevant 2025 Metropolitan France dataset;</w:t>
      </w:r>
    </w:p>
    <w:p w14:paraId="6A6D0492" w14:textId="77777777" w:rsidR="00885657" w:rsidRPr="00885657" w:rsidRDefault="00885657" w:rsidP="00885657">
      <w:pPr>
        <w:numPr>
          <w:ilvl w:val="0"/>
          <w:numId w:val="11"/>
        </w:numPr>
        <w:rPr>
          <w:lang w:val="en-US"/>
        </w:rPr>
      </w:pPr>
      <w:r w:rsidRPr="00885657">
        <w:rPr>
          <w:lang w:val="en-US"/>
        </w:rPr>
        <w:t>retrieves the data file;</w:t>
      </w:r>
    </w:p>
    <w:p w14:paraId="735533BF" w14:textId="77777777" w:rsidR="00885657" w:rsidRPr="00885657" w:rsidRDefault="00885657" w:rsidP="00885657">
      <w:pPr>
        <w:numPr>
          <w:ilvl w:val="0"/>
          <w:numId w:val="11"/>
        </w:numPr>
        <w:rPr>
          <w:lang w:val="en-US"/>
        </w:rPr>
      </w:pPr>
      <w:r w:rsidRPr="00885657">
        <w:rPr>
          <w:lang w:val="en-US"/>
        </w:rPr>
        <w:t>stores the raw data locally for subsequent processing.</w:t>
      </w:r>
    </w:p>
    <w:p w14:paraId="26AF1701" w14:textId="77777777" w:rsidR="00885657" w:rsidRDefault="00885657" w:rsidP="00885657">
      <w:pPr>
        <w:rPr>
          <w:lang w:val="en-US"/>
        </w:rPr>
      </w:pPr>
      <w:r w:rsidRPr="00885657">
        <w:rPr>
          <w:lang w:val="en-US"/>
        </w:rPr>
        <w:t xml:space="preserve">The same approach was applied to both the </w:t>
      </w:r>
      <w:r w:rsidRPr="00885657">
        <w:rPr>
          <w:b/>
          <w:bCs/>
          <w:lang w:val="en-US"/>
        </w:rPr>
        <w:t>ARCEP Mobile QoS</w:t>
      </w:r>
      <w:r w:rsidRPr="00885657">
        <w:rPr>
          <w:lang w:val="en-US"/>
        </w:rPr>
        <w:t xml:space="preserve"> and </w:t>
      </w:r>
      <w:r w:rsidRPr="00885657">
        <w:rPr>
          <w:b/>
          <w:bCs/>
          <w:lang w:val="en-US"/>
        </w:rPr>
        <w:t>ARCEP Mobile Sites</w:t>
      </w:r>
      <w:r w:rsidRPr="00885657">
        <w:rPr>
          <w:lang w:val="en-US"/>
        </w:rPr>
        <w:t xml:space="preserve"> datasets.</w:t>
      </w:r>
    </w:p>
    <w:p w14:paraId="798F6733" w14:textId="77777777" w:rsidR="00205F9A" w:rsidRPr="00885657" w:rsidRDefault="00205F9A" w:rsidP="00885657">
      <w:pPr>
        <w:rPr>
          <w:lang w:val="en-US"/>
        </w:rPr>
      </w:pPr>
    </w:p>
    <w:p w14:paraId="26125B81" w14:textId="77777777" w:rsidR="00885657" w:rsidRDefault="00885657" w:rsidP="00885657">
      <w:pPr>
        <w:rPr>
          <w:b/>
          <w:bCs/>
          <w:lang w:val="en-US"/>
        </w:rPr>
      </w:pPr>
      <w:r w:rsidRPr="00885657">
        <w:rPr>
          <w:b/>
          <w:bCs/>
          <w:lang w:val="en-US"/>
        </w:rPr>
        <w:t>Python implementation – ARCEP web scraping</w:t>
      </w:r>
    </w:p>
    <w:p w14:paraId="64B4DCA9" w14:textId="2E423AA2" w:rsidR="00205F9A" w:rsidRDefault="00205F9A" w:rsidP="00885657">
      <w:pPr>
        <w:rPr>
          <w:lang w:val="en-US"/>
        </w:rPr>
      </w:pPr>
      <w:r w:rsidRPr="00205F9A">
        <w:rPr>
          <w:noProof/>
          <w:lang w:val="en-US"/>
        </w:rPr>
        <w:drawing>
          <wp:inline distT="0" distB="0" distL="0" distR="0" wp14:anchorId="551A337C" wp14:editId="5ECC2E71">
            <wp:extent cx="3523966" cy="2069516"/>
            <wp:effectExtent l="38100" t="38100" r="95885" b="102235"/>
            <wp:docPr id="47883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37971" name=""/>
                    <pic:cNvPicPr/>
                  </pic:nvPicPr>
                  <pic:blipFill rotWithShape="1">
                    <a:blip r:embed="rId10"/>
                    <a:srcRect b="50812"/>
                    <a:stretch>
                      <a:fillRect/>
                    </a:stretch>
                  </pic:blipFill>
                  <pic:spPr bwMode="auto">
                    <a:xfrm>
                      <a:off x="0" y="0"/>
                      <a:ext cx="3584537" cy="2105087"/>
                    </a:xfrm>
                    <a:prstGeom prst="rect">
                      <a:avLst/>
                    </a:prstGeom>
                    <a:ln w="3175" cap="sq">
                      <a:solidFill>
                        <a:schemeClr val="accent1"/>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2C93988" w14:textId="5F87DEB3" w:rsidR="00205F9A" w:rsidRDefault="00205F9A" w:rsidP="00885657">
      <w:pPr>
        <w:rPr>
          <w:lang w:val="en-US"/>
        </w:rPr>
      </w:pPr>
      <w:r w:rsidRPr="00205F9A">
        <w:rPr>
          <w:noProof/>
          <w:lang w:val="en-US"/>
        </w:rPr>
        <w:drawing>
          <wp:inline distT="0" distB="0" distL="0" distR="0" wp14:anchorId="7A7756AF" wp14:editId="72B9D924">
            <wp:extent cx="3537613" cy="2044553"/>
            <wp:effectExtent l="38100" t="38100" r="100965" b="89535"/>
            <wp:docPr id="147235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57775" name=""/>
                    <pic:cNvPicPr/>
                  </pic:nvPicPr>
                  <pic:blipFill>
                    <a:blip r:embed="rId11"/>
                    <a:stretch>
                      <a:fillRect/>
                    </a:stretch>
                  </pic:blipFill>
                  <pic:spPr>
                    <a:xfrm>
                      <a:off x="0" y="0"/>
                      <a:ext cx="3589606" cy="2074602"/>
                    </a:xfrm>
                    <a:prstGeom prst="rect">
                      <a:avLst/>
                    </a:prstGeom>
                    <a:ln w="3175"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41C52F05" w14:textId="3AF6A35C" w:rsidR="00205F9A" w:rsidRPr="00885657" w:rsidRDefault="00205F9A" w:rsidP="00885657">
      <w:pPr>
        <w:rPr>
          <w:lang w:val="en-US"/>
        </w:rPr>
      </w:pPr>
      <w:r w:rsidRPr="00205F9A">
        <w:rPr>
          <w:noProof/>
          <w:lang w:val="en-US"/>
        </w:rPr>
        <w:lastRenderedPageBreak/>
        <w:drawing>
          <wp:inline distT="0" distB="0" distL="0" distR="0" wp14:anchorId="22E5E235" wp14:editId="15310EED">
            <wp:extent cx="3639972" cy="2271561"/>
            <wp:effectExtent l="38100" t="38100" r="93980" b="90805"/>
            <wp:docPr id="41400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00436" name=""/>
                    <pic:cNvPicPr/>
                  </pic:nvPicPr>
                  <pic:blipFill>
                    <a:blip r:embed="rId12"/>
                    <a:stretch>
                      <a:fillRect/>
                    </a:stretch>
                  </pic:blipFill>
                  <pic:spPr>
                    <a:xfrm>
                      <a:off x="0" y="0"/>
                      <a:ext cx="3705890" cy="231269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793445" w14:textId="4225BBC2" w:rsidR="00885657" w:rsidRDefault="00885657" w:rsidP="00885657">
      <w:pPr>
        <w:rPr>
          <w:lang w:val="en-US"/>
        </w:rPr>
      </w:pPr>
      <w:r w:rsidRPr="00885657">
        <w:rPr>
          <w:b/>
          <w:bCs/>
          <w:lang w:val="en-US"/>
        </w:rPr>
        <w:t xml:space="preserve">Figure </w:t>
      </w:r>
      <w:r w:rsidR="00AD503D">
        <w:rPr>
          <w:b/>
          <w:bCs/>
          <w:lang w:val="en-US"/>
        </w:rPr>
        <w:t>2</w:t>
      </w:r>
      <w:r w:rsidRPr="00885657">
        <w:rPr>
          <w:b/>
          <w:bCs/>
          <w:lang w:val="en-US"/>
        </w:rPr>
        <w:t xml:space="preserve"> – </w:t>
      </w:r>
      <w:r w:rsidRPr="00205F9A">
        <w:rPr>
          <w:lang w:val="en-US"/>
        </w:rPr>
        <w:t>Python code used to retrieve ARCEP data</w:t>
      </w:r>
    </w:p>
    <w:p w14:paraId="5C2231CA" w14:textId="77777777" w:rsidR="00205F9A" w:rsidRPr="00885657" w:rsidRDefault="00205F9A" w:rsidP="00885657">
      <w:pPr>
        <w:rPr>
          <w:lang w:val="en-US"/>
        </w:rPr>
      </w:pPr>
    </w:p>
    <w:p w14:paraId="14D6E46E" w14:textId="77777777" w:rsidR="00885657" w:rsidRPr="00885657" w:rsidRDefault="00885657" w:rsidP="00885657">
      <w:pPr>
        <w:rPr>
          <w:lang w:val="en-US"/>
        </w:rPr>
      </w:pPr>
      <w:r w:rsidRPr="00885657">
        <w:rPr>
          <w:lang w:val="en-US"/>
        </w:rPr>
        <w:t>The raw files were preserved separately from the processed datasets so that the original source data remained available throughout the project.</w:t>
      </w:r>
    </w:p>
    <w:p w14:paraId="13060DA1" w14:textId="7E59D98A" w:rsidR="00885657" w:rsidRPr="00D43074" w:rsidRDefault="00205F9A" w:rsidP="00D43074">
      <w:pPr>
        <w:pStyle w:val="Heading2"/>
        <w:ind w:firstLine="720"/>
        <w:rPr>
          <w:sz w:val="28"/>
          <w:szCs w:val="28"/>
          <w:lang w:val="en-US"/>
        </w:rPr>
      </w:pPr>
      <w:bookmarkStart w:id="11" w:name="_Toc240645051"/>
      <w:r w:rsidRPr="00D43074">
        <w:rPr>
          <w:sz w:val="28"/>
          <w:szCs w:val="28"/>
          <w:lang w:val="en-US"/>
        </w:rPr>
        <w:t>3</w:t>
      </w:r>
      <w:r w:rsidR="00885657" w:rsidRPr="00D43074">
        <w:rPr>
          <w:sz w:val="28"/>
          <w:szCs w:val="28"/>
          <w:lang w:val="en-US"/>
        </w:rPr>
        <w:t>.2. API – INSEE Population Data</w:t>
      </w:r>
      <w:bookmarkEnd w:id="11"/>
    </w:p>
    <w:p w14:paraId="6A459FC5" w14:textId="77777777" w:rsidR="00885657" w:rsidRPr="00885657" w:rsidRDefault="00885657" w:rsidP="00885657">
      <w:pPr>
        <w:rPr>
          <w:lang w:val="en-US"/>
        </w:rPr>
      </w:pPr>
      <w:r w:rsidRPr="00885657">
        <w:rPr>
          <w:lang w:val="en-US"/>
        </w:rPr>
        <w:t xml:space="preserve">Population data was retrieved from INSEE using an </w:t>
      </w:r>
      <w:r w:rsidRPr="00885657">
        <w:rPr>
          <w:b/>
          <w:bCs/>
          <w:lang w:val="en-US"/>
        </w:rPr>
        <w:t>API-based approach</w:t>
      </w:r>
      <w:r w:rsidRPr="00885657">
        <w:rPr>
          <w:lang w:val="en-US"/>
        </w:rPr>
        <w:t>. This method allowed the required demographic information to be requested programmatically rather than manually downloading individual datasets.</w:t>
      </w:r>
    </w:p>
    <w:p w14:paraId="0C0F30F2" w14:textId="77777777" w:rsidR="00885657" w:rsidRPr="00885657" w:rsidRDefault="00885657" w:rsidP="00885657">
      <w:pPr>
        <w:rPr>
          <w:lang w:val="en-US"/>
        </w:rPr>
      </w:pPr>
      <w:r w:rsidRPr="00885657">
        <w:rPr>
          <w:lang w:val="en-US"/>
        </w:rPr>
        <w:t>The Python code:</w:t>
      </w:r>
    </w:p>
    <w:p w14:paraId="3DD5685D" w14:textId="77777777" w:rsidR="00885657" w:rsidRPr="00885657" w:rsidRDefault="00885657" w:rsidP="00885657">
      <w:pPr>
        <w:numPr>
          <w:ilvl w:val="0"/>
          <w:numId w:val="12"/>
        </w:numPr>
        <w:rPr>
          <w:lang w:val="en-US"/>
        </w:rPr>
      </w:pPr>
      <w:r w:rsidRPr="00885657">
        <w:rPr>
          <w:lang w:val="en-US"/>
        </w:rPr>
        <w:t>constructs the API request;</w:t>
      </w:r>
    </w:p>
    <w:p w14:paraId="3F119752" w14:textId="77777777" w:rsidR="00885657" w:rsidRPr="00885657" w:rsidRDefault="00885657" w:rsidP="00885657">
      <w:pPr>
        <w:numPr>
          <w:ilvl w:val="0"/>
          <w:numId w:val="12"/>
        </w:numPr>
        <w:rPr>
          <w:lang w:val="en-US"/>
        </w:rPr>
      </w:pPr>
      <w:r w:rsidRPr="00885657">
        <w:rPr>
          <w:lang w:val="en-US"/>
        </w:rPr>
        <w:t>sends the request to the INSEE service;</w:t>
      </w:r>
    </w:p>
    <w:p w14:paraId="20E6EEF8" w14:textId="77777777" w:rsidR="00885657" w:rsidRPr="00885657" w:rsidRDefault="00885657" w:rsidP="00885657">
      <w:pPr>
        <w:numPr>
          <w:ilvl w:val="0"/>
          <w:numId w:val="12"/>
        </w:numPr>
        <w:rPr>
          <w:lang w:val="en-US"/>
        </w:rPr>
      </w:pPr>
      <w:r w:rsidRPr="00885657">
        <w:rPr>
          <w:lang w:val="en-US"/>
        </w:rPr>
        <w:t>retrieves the returned data;</w:t>
      </w:r>
    </w:p>
    <w:p w14:paraId="566A7330" w14:textId="77777777" w:rsidR="00885657" w:rsidRPr="00885657" w:rsidRDefault="00885657" w:rsidP="00885657">
      <w:pPr>
        <w:numPr>
          <w:ilvl w:val="0"/>
          <w:numId w:val="12"/>
        </w:numPr>
        <w:rPr>
          <w:lang w:val="en-US"/>
        </w:rPr>
      </w:pPr>
      <w:r w:rsidRPr="00885657">
        <w:rPr>
          <w:lang w:val="en-US"/>
        </w:rPr>
        <w:t>converts the response into a structured Python/Pandas dataset;</w:t>
      </w:r>
    </w:p>
    <w:p w14:paraId="4CD1E323" w14:textId="77777777" w:rsidR="00885657" w:rsidRPr="00885657" w:rsidRDefault="00885657" w:rsidP="00885657">
      <w:pPr>
        <w:numPr>
          <w:ilvl w:val="0"/>
          <w:numId w:val="12"/>
        </w:numPr>
        <w:rPr>
          <w:lang w:val="en-US"/>
        </w:rPr>
      </w:pPr>
      <w:r w:rsidRPr="00885657">
        <w:rPr>
          <w:lang w:val="en-US"/>
        </w:rPr>
        <w:t>prepares the population data for subsequent integration with the ARCEP datasets.</w:t>
      </w:r>
    </w:p>
    <w:p w14:paraId="2B03825E" w14:textId="77777777" w:rsidR="00885657" w:rsidRDefault="00885657" w:rsidP="00885657">
      <w:pPr>
        <w:rPr>
          <w:lang w:val="en-US"/>
        </w:rPr>
      </w:pPr>
      <w:r w:rsidRPr="00885657">
        <w:rPr>
          <w:lang w:val="en-US"/>
        </w:rPr>
        <w:t>The commune INSEE code was retained as the geographical identifier to allow the population data to be linked with network measurements.</w:t>
      </w:r>
    </w:p>
    <w:p w14:paraId="04BB143F" w14:textId="77777777" w:rsidR="00205F9A" w:rsidRPr="00885657" w:rsidRDefault="00205F9A" w:rsidP="00885657">
      <w:pPr>
        <w:rPr>
          <w:lang w:val="en-US"/>
        </w:rPr>
      </w:pPr>
    </w:p>
    <w:p w14:paraId="40AD2305" w14:textId="77777777" w:rsidR="00885657" w:rsidRDefault="00885657" w:rsidP="00885657">
      <w:pPr>
        <w:rPr>
          <w:b/>
          <w:bCs/>
          <w:lang w:val="en-US"/>
        </w:rPr>
      </w:pPr>
      <w:r w:rsidRPr="00885657">
        <w:rPr>
          <w:b/>
          <w:bCs/>
          <w:lang w:val="en-US"/>
        </w:rPr>
        <w:t>Python implementation – INSEE API</w:t>
      </w:r>
    </w:p>
    <w:p w14:paraId="5075A650" w14:textId="77777777" w:rsidR="00205F9A" w:rsidRDefault="00205F9A" w:rsidP="00885657">
      <w:pPr>
        <w:rPr>
          <w:b/>
          <w:bCs/>
          <w:lang w:val="en-US"/>
        </w:rPr>
      </w:pPr>
      <w:r w:rsidRPr="00205F9A">
        <w:rPr>
          <w:b/>
          <w:bCs/>
          <w:noProof/>
          <w:lang w:val="en-US"/>
        </w:rPr>
        <w:lastRenderedPageBreak/>
        <w:drawing>
          <wp:inline distT="0" distB="0" distL="0" distR="0" wp14:anchorId="2D6377E0" wp14:editId="6383E1CB">
            <wp:extent cx="3721858" cy="2533113"/>
            <wp:effectExtent l="38100" t="38100" r="88265" b="95885"/>
            <wp:docPr id="137894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42603" name=""/>
                    <pic:cNvPicPr/>
                  </pic:nvPicPr>
                  <pic:blipFill>
                    <a:blip r:embed="rId13"/>
                    <a:stretch>
                      <a:fillRect/>
                    </a:stretch>
                  </pic:blipFill>
                  <pic:spPr>
                    <a:xfrm>
                      <a:off x="0" y="0"/>
                      <a:ext cx="3761715" cy="2560240"/>
                    </a:xfrm>
                    <a:prstGeom prst="rect">
                      <a:avLst/>
                    </a:prstGeom>
                    <a:ln w="3175"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2AF8D5B0" w14:textId="09E6AAD1" w:rsidR="00885657" w:rsidRPr="00885657" w:rsidRDefault="00885657" w:rsidP="00885657">
      <w:pPr>
        <w:rPr>
          <w:lang w:val="en-US"/>
        </w:rPr>
      </w:pPr>
      <w:r w:rsidRPr="00885657">
        <w:rPr>
          <w:b/>
          <w:bCs/>
          <w:lang w:val="en-US"/>
        </w:rPr>
        <w:t xml:space="preserve">Figure </w:t>
      </w:r>
      <w:r w:rsidR="00AD503D">
        <w:rPr>
          <w:b/>
          <w:bCs/>
          <w:lang w:val="en-US"/>
        </w:rPr>
        <w:t>3</w:t>
      </w:r>
      <w:r w:rsidRPr="00885657">
        <w:rPr>
          <w:b/>
          <w:bCs/>
          <w:lang w:val="en-US"/>
        </w:rPr>
        <w:t xml:space="preserve"> – </w:t>
      </w:r>
      <w:r w:rsidRPr="00205F9A">
        <w:rPr>
          <w:lang w:val="en-US"/>
        </w:rPr>
        <w:t>Python code used to retrieve INSEE population data through the API</w:t>
      </w:r>
    </w:p>
    <w:p w14:paraId="09DA764A" w14:textId="77777777" w:rsidR="00C4593D" w:rsidRDefault="00C4593D" w:rsidP="00885657">
      <w:pPr>
        <w:rPr>
          <w:b/>
          <w:bCs/>
          <w:lang w:val="en-US"/>
        </w:rPr>
      </w:pPr>
    </w:p>
    <w:p w14:paraId="272A92B0" w14:textId="77F6E856" w:rsidR="00885657" w:rsidRPr="00885657" w:rsidRDefault="00C4593D" w:rsidP="00D43074">
      <w:pPr>
        <w:pStyle w:val="Heading2"/>
        <w:ind w:firstLine="720"/>
        <w:rPr>
          <w:lang w:val="en-US"/>
        </w:rPr>
      </w:pPr>
      <w:bookmarkStart w:id="12" w:name="_Toc240645052"/>
      <w:r w:rsidRPr="00D43074">
        <w:rPr>
          <w:sz w:val="28"/>
          <w:szCs w:val="28"/>
          <w:lang w:val="en-US"/>
        </w:rPr>
        <w:t>3</w:t>
      </w:r>
      <w:r w:rsidR="00885657" w:rsidRPr="00D43074">
        <w:rPr>
          <w:sz w:val="28"/>
          <w:szCs w:val="28"/>
          <w:lang w:val="en-US"/>
        </w:rPr>
        <w:t>.3. Flat File Reading – INSEE Geographical Data</w:t>
      </w:r>
      <w:bookmarkEnd w:id="12"/>
    </w:p>
    <w:p w14:paraId="274A23EF" w14:textId="77777777" w:rsidR="00885657" w:rsidRPr="00885657" w:rsidRDefault="00885657" w:rsidP="00885657">
      <w:pPr>
        <w:rPr>
          <w:lang w:val="en-US"/>
        </w:rPr>
      </w:pPr>
      <w:r w:rsidRPr="00885657">
        <w:rPr>
          <w:lang w:val="en-US"/>
        </w:rPr>
        <w:t xml:space="preserve">Additional geographical information was provided as a local flat file. The file was read directly into Python using </w:t>
      </w:r>
      <w:r w:rsidRPr="00885657">
        <w:rPr>
          <w:b/>
          <w:bCs/>
          <w:lang w:val="en-US"/>
        </w:rPr>
        <w:t>Pandas</w:t>
      </w:r>
      <w:r w:rsidRPr="00885657">
        <w:rPr>
          <w:lang w:val="en-US"/>
        </w:rPr>
        <w:t>.</w:t>
      </w:r>
    </w:p>
    <w:p w14:paraId="625151ED" w14:textId="77777777" w:rsidR="00885657" w:rsidRPr="00885657" w:rsidRDefault="00885657" w:rsidP="00885657">
      <w:pPr>
        <w:rPr>
          <w:lang w:val="en-US"/>
        </w:rPr>
      </w:pPr>
      <w:r w:rsidRPr="00885657">
        <w:rPr>
          <w:lang w:val="en-US"/>
        </w:rPr>
        <w:t>The Python code:</w:t>
      </w:r>
    </w:p>
    <w:p w14:paraId="64C0E396" w14:textId="62F84BD9" w:rsidR="00885657" w:rsidRPr="00885657" w:rsidRDefault="00885657" w:rsidP="00885657">
      <w:pPr>
        <w:numPr>
          <w:ilvl w:val="0"/>
          <w:numId w:val="13"/>
        </w:numPr>
        <w:rPr>
          <w:lang w:val="en-US"/>
        </w:rPr>
      </w:pPr>
      <w:r w:rsidRPr="00885657">
        <w:rPr>
          <w:lang w:val="en-US"/>
        </w:rPr>
        <w:t>identifies the location of the file</w:t>
      </w:r>
      <w:r w:rsidR="00C4593D">
        <w:rPr>
          <w:lang w:val="en-US"/>
        </w:rPr>
        <w:t xml:space="preserve"> url</w:t>
      </w:r>
      <w:r w:rsidRPr="00885657">
        <w:rPr>
          <w:lang w:val="en-US"/>
        </w:rPr>
        <w:t>;</w:t>
      </w:r>
    </w:p>
    <w:p w14:paraId="56E7E04F" w14:textId="4896C057" w:rsidR="00885657" w:rsidRPr="00885657" w:rsidRDefault="00885657" w:rsidP="00885657">
      <w:pPr>
        <w:numPr>
          <w:ilvl w:val="0"/>
          <w:numId w:val="13"/>
        </w:numPr>
        <w:rPr>
          <w:lang w:val="en-US"/>
        </w:rPr>
      </w:pPr>
      <w:r w:rsidRPr="00885657">
        <w:rPr>
          <w:lang w:val="en-US"/>
        </w:rPr>
        <w:t>reads the file into a Pandas DataFrame</w:t>
      </w:r>
      <w:r w:rsidR="00C4593D">
        <w:rPr>
          <w:lang w:val="en-US"/>
        </w:rPr>
        <w:t xml:space="preserve"> using: </w:t>
      </w:r>
      <w:r w:rsidR="00C4593D" w:rsidRPr="00C4593D">
        <w:rPr>
          <w:i/>
          <w:iCs/>
          <w:lang w:val="en-US"/>
        </w:rPr>
        <w:t>pd.read_csv(url)</w:t>
      </w:r>
    </w:p>
    <w:p w14:paraId="18952958" w14:textId="77777777" w:rsidR="00885657" w:rsidRPr="00885657" w:rsidRDefault="00885657" w:rsidP="00885657">
      <w:pPr>
        <w:numPr>
          <w:ilvl w:val="0"/>
          <w:numId w:val="13"/>
        </w:numPr>
        <w:rPr>
          <w:lang w:val="en-US"/>
        </w:rPr>
      </w:pPr>
      <w:r w:rsidRPr="00885657">
        <w:rPr>
          <w:lang w:val="en-US"/>
        </w:rPr>
        <w:t>interprets the required columns and data types;</w:t>
      </w:r>
    </w:p>
    <w:p w14:paraId="2D5FC500" w14:textId="77777777" w:rsidR="00885657" w:rsidRPr="00885657" w:rsidRDefault="00885657" w:rsidP="00885657">
      <w:pPr>
        <w:numPr>
          <w:ilvl w:val="0"/>
          <w:numId w:val="13"/>
        </w:numPr>
        <w:rPr>
          <w:lang w:val="en-US"/>
        </w:rPr>
      </w:pPr>
      <w:r w:rsidRPr="00885657">
        <w:rPr>
          <w:lang w:val="en-US"/>
        </w:rPr>
        <w:t>prepares the geographical information for integration with the other datasets.</w:t>
      </w:r>
    </w:p>
    <w:p w14:paraId="4D110E3A" w14:textId="77777777" w:rsidR="00C4593D" w:rsidRDefault="00C4593D" w:rsidP="00885657">
      <w:pPr>
        <w:rPr>
          <w:lang w:val="en-US"/>
        </w:rPr>
      </w:pPr>
    </w:p>
    <w:p w14:paraId="4E155509" w14:textId="28DD4E49" w:rsidR="00885657" w:rsidRDefault="00885657" w:rsidP="00885657">
      <w:pPr>
        <w:rPr>
          <w:lang w:val="en-US"/>
        </w:rPr>
      </w:pPr>
      <w:r w:rsidRPr="00885657">
        <w:rPr>
          <w:lang w:val="en-US"/>
        </w:rPr>
        <w:t>This dataset provides the commune, department and region information required for the territorial analysis.</w:t>
      </w:r>
    </w:p>
    <w:p w14:paraId="635838D8" w14:textId="54AD6596" w:rsidR="00885657" w:rsidRPr="00D43074" w:rsidRDefault="00C4593D" w:rsidP="00D43074">
      <w:pPr>
        <w:pStyle w:val="Heading2"/>
        <w:ind w:firstLine="720"/>
        <w:rPr>
          <w:sz w:val="28"/>
          <w:szCs w:val="28"/>
          <w:lang w:val="en-US"/>
        </w:rPr>
      </w:pPr>
      <w:bookmarkStart w:id="13" w:name="_Toc240645053"/>
      <w:r w:rsidRPr="00D43074">
        <w:rPr>
          <w:sz w:val="28"/>
          <w:szCs w:val="28"/>
          <w:lang w:val="en-US"/>
        </w:rPr>
        <w:t>3</w:t>
      </w:r>
      <w:r w:rsidR="00885657" w:rsidRPr="00D43074">
        <w:rPr>
          <w:sz w:val="28"/>
          <w:szCs w:val="28"/>
          <w:lang w:val="en-US"/>
        </w:rPr>
        <w:t>.4. Summary of Data Collection Methods</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2161"/>
        <w:gridCol w:w="2413"/>
        <w:gridCol w:w="3419"/>
      </w:tblGrid>
      <w:tr w:rsidR="00885657" w:rsidRPr="00885657" w14:paraId="5AA6B94F" w14:textId="77777777" w:rsidTr="00C4593D">
        <w:trPr>
          <w:tblHeader/>
          <w:tblCellSpacing w:w="15" w:type="dxa"/>
        </w:trPr>
        <w:tc>
          <w:tcPr>
            <w:tcW w:w="0" w:type="auto"/>
            <w:vAlign w:val="center"/>
            <w:hideMark/>
          </w:tcPr>
          <w:p w14:paraId="4A89B446" w14:textId="77777777" w:rsidR="00885657" w:rsidRPr="00885657" w:rsidRDefault="00885657" w:rsidP="00885657">
            <w:pPr>
              <w:rPr>
                <w:b/>
                <w:bCs/>
                <w:lang w:val="en-US"/>
              </w:rPr>
            </w:pPr>
            <w:r w:rsidRPr="00885657">
              <w:rPr>
                <w:b/>
                <w:bCs/>
                <w:lang w:val="en-US"/>
              </w:rPr>
              <w:t>Method</w:t>
            </w:r>
          </w:p>
        </w:tc>
        <w:tc>
          <w:tcPr>
            <w:tcW w:w="0" w:type="auto"/>
            <w:vAlign w:val="center"/>
            <w:hideMark/>
          </w:tcPr>
          <w:p w14:paraId="1FD5BA4C" w14:textId="77777777" w:rsidR="00885657" w:rsidRPr="00885657" w:rsidRDefault="00885657" w:rsidP="00885657">
            <w:pPr>
              <w:rPr>
                <w:b/>
                <w:bCs/>
                <w:lang w:val="en-US"/>
              </w:rPr>
            </w:pPr>
            <w:r w:rsidRPr="00885657">
              <w:rPr>
                <w:b/>
                <w:bCs/>
                <w:lang w:val="en-US"/>
              </w:rPr>
              <w:t>Source</w:t>
            </w:r>
          </w:p>
        </w:tc>
        <w:tc>
          <w:tcPr>
            <w:tcW w:w="0" w:type="auto"/>
            <w:vAlign w:val="center"/>
            <w:hideMark/>
          </w:tcPr>
          <w:p w14:paraId="6558B96B" w14:textId="77777777" w:rsidR="00885657" w:rsidRPr="00885657" w:rsidRDefault="00885657" w:rsidP="00885657">
            <w:pPr>
              <w:rPr>
                <w:b/>
                <w:bCs/>
                <w:lang w:val="en-US"/>
              </w:rPr>
            </w:pPr>
            <w:r w:rsidRPr="00885657">
              <w:rPr>
                <w:b/>
                <w:bCs/>
                <w:lang w:val="en-US"/>
              </w:rPr>
              <w:t>Python approach</w:t>
            </w:r>
          </w:p>
        </w:tc>
        <w:tc>
          <w:tcPr>
            <w:tcW w:w="0" w:type="auto"/>
            <w:vAlign w:val="center"/>
            <w:hideMark/>
          </w:tcPr>
          <w:p w14:paraId="17CE2679" w14:textId="77777777" w:rsidR="00885657" w:rsidRPr="00885657" w:rsidRDefault="00885657" w:rsidP="00885657">
            <w:pPr>
              <w:rPr>
                <w:b/>
                <w:bCs/>
                <w:lang w:val="en-US"/>
              </w:rPr>
            </w:pPr>
            <w:r w:rsidRPr="00885657">
              <w:rPr>
                <w:b/>
                <w:bCs/>
                <w:lang w:val="en-US"/>
              </w:rPr>
              <w:t>Purpose</w:t>
            </w:r>
          </w:p>
        </w:tc>
      </w:tr>
      <w:tr w:rsidR="00885657" w:rsidRPr="00885657" w14:paraId="02BD1787" w14:textId="77777777" w:rsidTr="00C4593D">
        <w:trPr>
          <w:tblCellSpacing w:w="15" w:type="dxa"/>
        </w:trPr>
        <w:tc>
          <w:tcPr>
            <w:tcW w:w="0" w:type="auto"/>
            <w:vAlign w:val="center"/>
            <w:hideMark/>
          </w:tcPr>
          <w:p w14:paraId="4920053C" w14:textId="77777777" w:rsidR="00885657" w:rsidRPr="00885657" w:rsidRDefault="00885657" w:rsidP="00885657">
            <w:pPr>
              <w:rPr>
                <w:lang w:val="en-US"/>
              </w:rPr>
            </w:pPr>
            <w:r w:rsidRPr="00885657">
              <w:rPr>
                <w:b/>
                <w:bCs/>
                <w:lang w:val="en-US"/>
              </w:rPr>
              <w:t>Web scraping</w:t>
            </w:r>
          </w:p>
        </w:tc>
        <w:tc>
          <w:tcPr>
            <w:tcW w:w="0" w:type="auto"/>
            <w:vAlign w:val="center"/>
            <w:hideMark/>
          </w:tcPr>
          <w:p w14:paraId="6C759A19" w14:textId="77777777" w:rsidR="00885657" w:rsidRPr="00885657" w:rsidRDefault="00885657" w:rsidP="00885657">
            <w:pPr>
              <w:rPr>
                <w:lang w:val="en-US"/>
              </w:rPr>
            </w:pPr>
            <w:r w:rsidRPr="00885657">
              <w:rPr>
                <w:lang w:val="en-US"/>
              </w:rPr>
              <w:t>ARCEP QoS and Mobile Sites</w:t>
            </w:r>
          </w:p>
        </w:tc>
        <w:tc>
          <w:tcPr>
            <w:tcW w:w="0" w:type="auto"/>
            <w:vAlign w:val="center"/>
            <w:hideMark/>
          </w:tcPr>
          <w:p w14:paraId="76A59FF9" w14:textId="77777777" w:rsidR="00885657" w:rsidRPr="00885657" w:rsidRDefault="00885657" w:rsidP="00885657">
            <w:pPr>
              <w:rPr>
                <w:lang w:val="en-US"/>
              </w:rPr>
            </w:pPr>
            <w:r w:rsidRPr="00885657">
              <w:rPr>
                <w:lang w:val="en-US"/>
              </w:rPr>
              <w:t>Automated retrieval of ARCEP files</w:t>
            </w:r>
          </w:p>
        </w:tc>
        <w:tc>
          <w:tcPr>
            <w:tcW w:w="0" w:type="auto"/>
            <w:vAlign w:val="center"/>
            <w:hideMark/>
          </w:tcPr>
          <w:p w14:paraId="4AF70D11" w14:textId="77777777" w:rsidR="00885657" w:rsidRPr="00885657" w:rsidRDefault="00885657" w:rsidP="00885657">
            <w:pPr>
              <w:rPr>
                <w:lang w:val="en-US"/>
              </w:rPr>
            </w:pPr>
            <w:r w:rsidRPr="00885657">
              <w:rPr>
                <w:lang w:val="en-US"/>
              </w:rPr>
              <w:t>Collect network performance and infrastructure data</w:t>
            </w:r>
          </w:p>
        </w:tc>
      </w:tr>
      <w:tr w:rsidR="00885657" w:rsidRPr="00885657" w14:paraId="586F757F" w14:textId="77777777" w:rsidTr="00C4593D">
        <w:trPr>
          <w:tblCellSpacing w:w="15" w:type="dxa"/>
        </w:trPr>
        <w:tc>
          <w:tcPr>
            <w:tcW w:w="0" w:type="auto"/>
            <w:vAlign w:val="center"/>
            <w:hideMark/>
          </w:tcPr>
          <w:p w14:paraId="2B3C3B0F" w14:textId="77777777" w:rsidR="00885657" w:rsidRPr="00885657" w:rsidRDefault="00885657" w:rsidP="00885657">
            <w:pPr>
              <w:rPr>
                <w:lang w:val="en-US"/>
              </w:rPr>
            </w:pPr>
            <w:r w:rsidRPr="00885657">
              <w:rPr>
                <w:b/>
                <w:bCs/>
                <w:lang w:val="en-US"/>
              </w:rPr>
              <w:t>API</w:t>
            </w:r>
          </w:p>
        </w:tc>
        <w:tc>
          <w:tcPr>
            <w:tcW w:w="0" w:type="auto"/>
            <w:vAlign w:val="center"/>
            <w:hideMark/>
          </w:tcPr>
          <w:p w14:paraId="40B27DF3" w14:textId="77777777" w:rsidR="00885657" w:rsidRPr="00885657" w:rsidRDefault="00885657" w:rsidP="00885657">
            <w:pPr>
              <w:rPr>
                <w:lang w:val="en-US"/>
              </w:rPr>
            </w:pPr>
            <w:r w:rsidRPr="00885657">
              <w:rPr>
                <w:lang w:val="en-US"/>
              </w:rPr>
              <w:t>INSEE population</w:t>
            </w:r>
          </w:p>
        </w:tc>
        <w:tc>
          <w:tcPr>
            <w:tcW w:w="0" w:type="auto"/>
            <w:vAlign w:val="center"/>
            <w:hideMark/>
          </w:tcPr>
          <w:p w14:paraId="1A96B968" w14:textId="77777777" w:rsidR="00885657" w:rsidRPr="00885657" w:rsidRDefault="00885657" w:rsidP="00885657">
            <w:pPr>
              <w:rPr>
                <w:lang w:val="en-US"/>
              </w:rPr>
            </w:pPr>
            <w:r w:rsidRPr="00885657">
              <w:rPr>
                <w:lang w:val="en-US"/>
              </w:rPr>
              <w:t>API request and response processing</w:t>
            </w:r>
          </w:p>
        </w:tc>
        <w:tc>
          <w:tcPr>
            <w:tcW w:w="0" w:type="auto"/>
            <w:vAlign w:val="center"/>
            <w:hideMark/>
          </w:tcPr>
          <w:p w14:paraId="2353945D" w14:textId="77777777" w:rsidR="00885657" w:rsidRPr="00885657" w:rsidRDefault="00885657" w:rsidP="00885657">
            <w:pPr>
              <w:rPr>
                <w:lang w:val="en-US"/>
              </w:rPr>
            </w:pPr>
            <w:r w:rsidRPr="00885657">
              <w:rPr>
                <w:lang w:val="en-US"/>
              </w:rPr>
              <w:t>Retrieve population data programmatically</w:t>
            </w:r>
          </w:p>
        </w:tc>
      </w:tr>
      <w:tr w:rsidR="00885657" w:rsidRPr="00885657" w14:paraId="7AC36A41" w14:textId="77777777" w:rsidTr="00C4593D">
        <w:trPr>
          <w:tblCellSpacing w:w="15" w:type="dxa"/>
        </w:trPr>
        <w:tc>
          <w:tcPr>
            <w:tcW w:w="0" w:type="auto"/>
            <w:vAlign w:val="center"/>
            <w:hideMark/>
          </w:tcPr>
          <w:p w14:paraId="46FB6E71" w14:textId="77777777" w:rsidR="00885657" w:rsidRPr="00885657" w:rsidRDefault="00885657" w:rsidP="00885657">
            <w:pPr>
              <w:rPr>
                <w:lang w:val="en-US"/>
              </w:rPr>
            </w:pPr>
            <w:r w:rsidRPr="00885657">
              <w:rPr>
                <w:b/>
                <w:bCs/>
                <w:lang w:val="en-US"/>
              </w:rPr>
              <w:t>Flat file reading</w:t>
            </w:r>
          </w:p>
        </w:tc>
        <w:tc>
          <w:tcPr>
            <w:tcW w:w="0" w:type="auto"/>
            <w:vAlign w:val="center"/>
            <w:hideMark/>
          </w:tcPr>
          <w:p w14:paraId="36C8AEB5" w14:textId="77777777" w:rsidR="00885657" w:rsidRPr="00885657" w:rsidRDefault="00885657" w:rsidP="00885657">
            <w:pPr>
              <w:rPr>
                <w:lang w:val="en-US"/>
              </w:rPr>
            </w:pPr>
            <w:r w:rsidRPr="00885657">
              <w:rPr>
                <w:lang w:val="en-US"/>
              </w:rPr>
              <w:t>INSEE geographical data</w:t>
            </w:r>
          </w:p>
        </w:tc>
        <w:tc>
          <w:tcPr>
            <w:tcW w:w="0" w:type="auto"/>
            <w:vAlign w:val="center"/>
            <w:hideMark/>
          </w:tcPr>
          <w:p w14:paraId="4BE31E6F" w14:textId="77777777" w:rsidR="00885657" w:rsidRPr="00885657" w:rsidRDefault="00885657" w:rsidP="00885657">
            <w:pPr>
              <w:rPr>
                <w:lang w:val="en-US"/>
              </w:rPr>
            </w:pPr>
            <w:r w:rsidRPr="00885657">
              <w:rPr>
                <w:lang w:val="en-US"/>
              </w:rPr>
              <w:t>Pandas file import</w:t>
            </w:r>
          </w:p>
        </w:tc>
        <w:tc>
          <w:tcPr>
            <w:tcW w:w="0" w:type="auto"/>
            <w:vAlign w:val="center"/>
            <w:hideMark/>
          </w:tcPr>
          <w:p w14:paraId="63136981" w14:textId="77777777" w:rsidR="00885657" w:rsidRPr="00885657" w:rsidRDefault="00885657" w:rsidP="00885657">
            <w:pPr>
              <w:rPr>
                <w:lang w:val="en-US"/>
              </w:rPr>
            </w:pPr>
            <w:r w:rsidRPr="00885657">
              <w:rPr>
                <w:lang w:val="en-US"/>
              </w:rPr>
              <w:t>Load commune and administrative geography</w:t>
            </w:r>
          </w:p>
        </w:tc>
      </w:tr>
    </w:tbl>
    <w:p w14:paraId="35D02B23" w14:textId="77777777" w:rsidR="00885657" w:rsidRDefault="00885657" w:rsidP="00885657">
      <w:pPr>
        <w:rPr>
          <w:lang w:val="en-US"/>
        </w:rPr>
      </w:pPr>
      <w:r w:rsidRPr="00885657">
        <w:rPr>
          <w:lang w:val="en-US"/>
        </w:rPr>
        <w:t>Using these three methods allowed the project to combine data from different technical sources while keeping the acquisition process reproducible and programmatic.</w:t>
      </w:r>
    </w:p>
    <w:p w14:paraId="77CBA1A0" w14:textId="77777777" w:rsidR="008853CF" w:rsidRDefault="008853CF" w:rsidP="00885657">
      <w:pPr>
        <w:rPr>
          <w:lang w:val="en-US"/>
        </w:rPr>
      </w:pPr>
    </w:p>
    <w:p w14:paraId="5498229E" w14:textId="77777777" w:rsidR="00C4593D" w:rsidRPr="00C4593D" w:rsidRDefault="00C4593D" w:rsidP="00D43074">
      <w:pPr>
        <w:pStyle w:val="Heading1"/>
        <w:ind w:firstLine="720"/>
        <w:rPr>
          <w:lang w:val="en-US"/>
        </w:rPr>
      </w:pPr>
      <w:bookmarkStart w:id="14" w:name="_Toc240645054"/>
      <w:r w:rsidRPr="00D43074">
        <w:rPr>
          <w:sz w:val="32"/>
          <w:szCs w:val="32"/>
          <w:lang w:val="en-US"/>
        </w:rPr>
        <w:lastRenderedPageBreak/>
        <w:t>4. Data Cleaning and Exploratory Data Analysis</w:t>
      </w:r>
      <w:bookmarkEnd w:id="14"/>
    </w:p>
    <w:p w14:paraId="2010440A" w14:textId="64540D64" w:rsidR="008853CF" w:rsidRDefault="008853CF" w:rsidP="008853CF">
      <w:pPr>
        <w:rPr>
          <w:lang w:val="en-US"/>
        </w:rPr>
      </w:pPr>
      <w:r w:rsidRPr="008853CF">
        <w:rPr>
          <w:lang w:val="en-US"/>
        </w:rPr>
        <w:t xml:space="preserve">After data acquisition, the datasets were cleaned and validated before being integrated. The cleaning process was performed mainly with </w:t>
      </w:r>
      <w:r w:rsidRPr="008853CF">
        <w:rPr>
          <w:b/>
          <w:bCs/>
          <w:lang w:val="en-US"/>
        </w:rPr>
        <w:t>Python</w:t>
      </w:r>
      <w:r w:rsidRPr="008853CF">
        <w:rPr>
          <w:lang w:val="en-US"/>
        </w:rPr>
        <w:t xml:space="preserve"> and focused on data quality, consistency and geographical compatibility.</w:t>
      </w:r>
    </w:p>
    <w:p w14:paraId="2B0F077B" w14:textId="73F9D474" w:rsidR="008853CF" w:rsidRPr="00D43074" w:rsidRDefault="00C4593D" w:rsidP="00D43074">
      <w:pPr>
        <w:pStyle w:val="Heading2"/>
        <w:ind w:firstLine="720"/>
        <w:rPr>
          <w:sz w:val="28"/>
          <w:szCs w:val="28"/>
          <w:lang w:val="en-US"/>
        </w:rPr>
      </w:pPr>
      <w:bookmarkStart w:id="15" w:name="_Toc240645055"/>
      <w:r w:rsidRPr="00D43074">
        <w:rPr>
          <w:sz w:val="28"/>
          <w:szCs w:val="28"/>
          <w:lang w:val="en-US"/>
        </w:rPr>
        <w:t>4</w:t>
      </w:r>
      <w:r w:rsidR="008853CF" w:rsidRPr="00D43074">
        <w:rPr>
          <w:sz w:val="28"/>
          <w:szCs w:val="28"/>
          <w:lang w:val="en-US"/>
        </w:rPr>
        <w:t>.1. Data Cleaning</w:t>
      </w:r>
      <w:bookmarkEnd w:id="15"/>
    </w:p>
    <w:p w14:paraId="7A9EB6F9" w14:textId="1FE3CFC2" w:rsidR="008853CF" w:rsidRPr="00D43074" w:rsidRDefault="00C4593D" w:rsidP="00D43074">
      <w:pPr>
        <w:pStyle w:val="Heading3"/>
        <w:ind w:firstLine="720"/>
        <w:rPr>
          <w:sz w:val="24"/>
          <w:szCs w:val="24"/>
          <w:lang w:val="en-US"/>
        </w:rPr>
      </w:pPr>
      <w:bookmarkStart w:id="16" w:name="_Toc240645056"/>
      <w:r w:rsidRPr="00D43074">
        <w:rPr>
          <w:sz w:val="24"/>
          <w:szCs w:val="24"/>
          <w:lang w:val="en-US"/>
        </w:rPr>
        <w:t>4</w:t>
      </w:r>
      <w:r w:rsidR="008853CF" w:rsidRPr="00D43074">
        <w:rPr>
          <w:sz w:val="24"/>
          <w:szCs w:val="24"/>
          <w:lang w:val="en-US"/>
        </w:rPr>
        <w:t>.1.1. Removal of Empty Columns</w:t>
      </w:r>
      <w:bookmarkEnd w:id="16"/>
    </w:p>
    <w:p w14:paraId="35DE5EA0" w14:textId="77777777" w:rsidR="008853CF" w:rsidRPr="008853CF" w:rsidRDefault="008853CF" w:rsidP="008853CF">
      <w:pPr>
        <w:rPr>
          <w:lang w:val="en-US"/>
        </w:rPr>
      </w:pPr>
      <w:r w:rsidRPr="008853CF">
        <w:rPr>
          <w:lang w:val="en-US"/>
        </w:rPr>
        <w:t>The raw ARCEP QoS file contained several columns with no useful information for the analysis. These empty columns were identified and removed to simplify the dataset and avoid unnecessary variables during the subsequent processing.</w:t>
      </w:r>
    </w:p>
    <w:p w14:paraId="2EE0F6D2" w14:textId="5729FBDD" w:rsidR="008853CF" w:rsidRPr="008853CF" w:rsidRDefault="00C4593D" w:rsidP="00D43074">
      <w:pPr>
        <w:pStyle w:val="Heading3"/>
        <w:ind w:firstLine="720"/>
        <w:rPr>
          <w:lang w:val="en-US"/>
        </w:rPr>
      </w:pPr>
      <w:bookmarkStart w:id="17" w:name="_Toc240645057"/>
      <w:r w:rsidRPr="00D43074">
        <w:rPr>
          <w:sz w:val="24"/>
          <w:szCs w:val="24"/>
          <w:lang w:val="en-US"/>
        </w:rPr>
        <w:t>4</w:t>
      </w:r>
      <w:r w:rsidR="008853CF" w:rsidRPr="00D43074">
        <w:rPr>
          <w:sz w:val="24"/>
          <w:szCs w:val="24"/>
          <w:lang w:val="en-US"/>
        </w:rPr>
        <w:t>.1.2. Date Parsing and Standardisation</w:t>
      </w:r>
      <w:bookmarkEnd w:id="17"/>
    </w:p>
    <w:p w14:paraId="07698FD6" w14:textId="0A0CF95D" w:rsidR="008853CF" w:rsidRPr="008853CF" w:rsidRDefault="008853CF" w:rsidP="008853CF">
      <w:pPr>
        <w:rPr>
          <w:lang w:val="en-US"/>
        </w:rPr>
      </w:pPr>
      <w:r w:rsidRPr="008853CF">
        <w:rPr>
          <w:lang w:val="en-US"/>
        </w:rPr>
        <w:t>Date and time variables were converted into appropriate Python date/time formats. This ensured that measurements could be correctly ordered and analysed chronologically</w:t>
      </w:r>
      <w:r w:rsidR="00C4593D">
        <w:rPr>
          <w:lang w:val="en-US"/>
        </w:rPr>
        <w:t xml:space="preserve"> if needed</w:t>
      </w:r>
      <w:r w:rsidRPr="008853CF">
        <w:rPr>
          <w:lang w:val="en-US"/>
        </w:rPr>
        <w:t>.</w:t>
      </w:r>
    </w:p>
    <w:p w14:paraId="77BFCB66" w14:textId="77777777" w:rsidR="008853CF" w:rsidRPr="008853CF" w:rsidRDefault="008853CF" w:rsidP="008853CF">
      <w:pPr>
        <w:rPr>
          <w:lang w:val="en-US"/>
        </w:rPr>
      </w:pPr>
      <w:r w:rsidRPr="008853CF">
        <w:rPr>
          <w:lang w:val="en-US"/>
        </w:rPr>
        <w:t>The measurement date was also standardised to provide a consistent format across the dataset.</w:t>
      </w:r>
    </w:p>
    <w:p w14:paraId="13EAECE9" w14:textId="2836C5CA" w:rsidR="008853CF" w:rsidRPr="00D43074" w:rsidRDefault="00C4593D" w:rsidP="00D43074">
      <w:pPr>
        <w:pStyle w:val="Heading3"/>
        <w:ind w:firstLine="720"/>
        <w:rPr>
          <w:sz w:val="24"/>
          <w:szCs w:val="24"/>
          <w:lang w:val="en-US"/>
        </w:rPr>
      </w:pPr>
      <w:bookmarkStart w:id="18" w:name="_Toc240645058"/>
      <w:r w:rsidRPr="00D43074">
        <w:rPr>
          <w:sz w:val="24"/>
          <w:szCs w:val="24"/>
          <w:lang w:val="en-US"/>
        </w:rPr>
        <w:t>4</w:t>
      </w:r>
      <w:r w:rsidR="008853CF" w:rsidRPr="00D43074">
        <w:rPr>
          <w:sz w:val="24"/>
          <w:szCs w:val="24"/>
          <w:lang w:val="en-US"/>
        </w:rPr>
        <w:t>.1.3. Data Type Conversion</w:t>
      </w:r>
      <w:bookmarkEnd w:id="18"/>
    </w:p>
    <w:p w14:paraId="368F6D01" w14:textId="77777777" w:rsidR="008853CF" w:rsidRPr="008853CF" w:rsidRDefault="008853CF" w:rsidP="008853CF">
      <w:pPr>
        <w:rPr>
          <w:lang w:val="en-US"/>
        </w:rPr>
      </w:pPr>
      <w:r w:rsidRPr="008853CF">
        <w:rPr>
          <w:lang w:val="en-US"/>
        </w:rPr>
        <w:t>The columns were examined and converted to appropriate data types.</w:t>
      </w:r>
    </w:p>
    <w:p w14:paraId="37558858" w14:textId="20B294CA" w:rsidR="008853CF" w:rsidRPr="008853CF" w:rsidRDefault="008853CF" w:rsidP="008853CF">
      <w:pPr>
        <w:rPr>
          <w:lang w:val="en-US"/>
        </w:rPr>
      </w:pPr>
      <w:r w:rsidRPr="008853CF">
        <w:rPr>
          <w:lang w:val="en-US"/>
        </w:rPr>
        <w:t>Numerical measurements, identifiers and categorical variables were separated according to their analytical purpose. This was particularly important for performance indicators such as download and upload speeds and for geographical identifiers used during data integration</w:t>
      </w:r>
      <w:r w:rsidR="00C4593D">
        <w:rPr>
          <w:lang w:val="en-US"/>
        </w:rPr>
        <w:t xml:space="preserve"> (insee_com as string)</w:t>
      </w:r>
      <w:r w:rsidRPr="008853CF">
        <w:rPr>
          <w:lang w:val="en-US"/>
        </w:rPr>
        <w:t>.</w:t>
      </w:r>
    </w:p>
    <w:p w14:paraId="675C6EA9" w14:textId="4E80A2A4" w:rsidR="008853CF" w:rsidRPr="008853CF" w:rsidRDefault="00C4593D" w:rsidP="00D43074">
      <w:pPr>
        <w:pStyle w:val="Heading3"/>
        <w:ind w:firstLine="720"/>
        <w:rPr>
          <w:lang w:val="en-US"/>
        </w:rPr>
      </w:pPr>
      <w:bookmarkStart w:id="19" w:name="_Toc240645059"/>
      <w:r w:rsidRPr="00D43074">
        <w:rPr>
          <w:sz w:val="24"/>
          <w:szCs w:val="24"/>
          <w:lang w:val="en-US"/>
        </w:rPr>
        <w:t>4</w:t>
      </w:r>
      <w:r w:rsidR="008853CF" w:rsidRPr="00D43074">
        <w:rPr>
          <w:sz w:val="24"/>
          <w:szCs w:val="24"/>
          <w:lang w:val="en-US"/>
        </w:rPr>
        <w:t>.1.4. Normalisation of the situation Column</w:t>
      </w:r>
      <w:bookmarkEnd w:id="19"/>
    </w:p>
    <w:p w14:paraId="600E294D" w14:textId="77777777" w:rsidR="008853CF" w:rsidRPr="008853CF" w:rsidRDefault="008853CF" w:rsidP="008853CF">
      <w:pPr>
        <w:rPr>
          <w:lang w:val="en-US"/>
        </w:rPr>
      </w:pPr>
      <w:r w:rsidRPr="008853CF">
        <w:rPr>
          <w:lang w:val="en-US"/>
        </w:rPr>
        <w:t>The situation variable in the QoS dataset contained categorical information describing the measurement context.</w:t>
      </w:r>
    </w:p>
    <w:p w14:paraId="1A535BFF" w14:textId="77777777" w:rsidR="008853CF" w:rsidRPr="008853CF" w:rsidRDefault="008853CF" w:rsidP="008853CF">
      <w:pPr>
        <w:rPr>
          <w:lang w:val="en-US"/>
        </w:rPr>
      </w:pPr>
      <w:r w:rsidRPr="008853CF">
        <w:rPr>
          <w:lang w:val="en-US"/>
        </w:rPr>
        <w:t>Its values were standardised to ensure that equivalent situations were represented consistently. This prevented differences in spelling, formatting or categorical representation from creating artificial categories during the analysis.</w:t>
      </w:r>
    </w:p>
    <w:p w14:paraId="0AFD0421" w14:textId="7C8E3BC9" w:rsidR="008853CF" w:rsidRPr="008853CF" w:rsidRDefault="00C4593D" w:rsidP="008E6310">
      <w:pPr>
        <w:pStyle w:val="Heading3"/>
        <w:ind w:firstLine="720"/>
        <w:rPr>
          <w:lang w:val="en-US"/>
        </w:rPr>
      </w:pPr>
      <w:bookmarkStart w:id="20" w:name="_Toc240645060"/>
      <w:r w:rsidRPr="008E6310">
        <w:rPr>
          <w:sz w:val="24"/>
          <w:szCs w:val="24"/>
          <w:lang w:val="en-US"/>
        </w:rPr>
        <w:t>4</w:t>
      </w:r>
      <w:r w:rsidR="008853CF" w:rsidRPr="008E6310">
        <w:rPr>
          <w:sz w:val="24"/>
          <w:szCs w:val="24"/>
          <w:lang w:val="en-US"/>
        </w:rPr>
        <w:t>.1.5. Geographical Consistency</w:t>
      </w:r>
      <w:bookmarkEnd w:id="20"/>
    </w:p>
    <w:p w14:paraId="27942C33" w14:textId="77777777" w:rsidR="008853CF" w:rsidRPr="008853CF" w:rsidRDefault="008853CF" w:rsidP="008853CF">
      <w:pPr>
        <w:rPr>
          <w:lang w:val="en-US"/>
        </w:rPr>
      </w:pPr>
      <w:r w:rsidRPr="008853CF">
        <w:rPr>
          <w:lang w:val="en-US"/>
        </w:rPr>
        <w:t xml:space="preserve">The three datasets — </w:t>
      </w:r>
      <w:r w:rsidRPr="008853CF">
        <w:rPr>
          <w:b/>
          <w:bCs/>
          <w:lang w:val="en-US"/>
        </w:rPr>
        <w:t>QoS, Mobile Sites and Population</w:t>
      </w:r>
      <w:r w:rsidRPr="008853CF">
        <w:rPr>
          <w:lang w:val="en-US"/>
        </w:rPr>
        <w:t xml:space="preserve"> — were linked using the commune INSEE code (insee_com).</w:t>
      </w:r>
    </w:p>
    <w:p w14:paraId="7A705B91" w14:textId="77777777" w:rsidR="008853CF" w:rsidRPr="008853CF" w:rsidRDefault="008853CF" w:rsidP="008853CF">
      <w:pPr>
        <w:rPr>
          <w:lang w:val="en-US"/>
        </w:rPr>
      </w:pPr>
      <w:r w:rsidRPr="008853CF">
        <w:rPr>
          <w:lang w:val="en-US"/>
        </w:rPr>
        <w:t>Before integration, the commune identifiers were compared between the datasets. Communes that were not common to the three datasets were removed from the integrated analysis dataset.</w:t>
      </w:r>
    </w:p>
    <w:p w14:paraId="4375CEF9" w14:textId="77777777" w:rsidR="008853CF" w:rsidRPr="008853CF" w:rsidRDefault="008853CF" w:rsidP="008853CF">
      <w:pPr>
        <w:rPr>
          <w:lang w:val="en-US"/>
        </w:rPr>
      </w:pPr>
      <w:r w:rsidRPr="008853CF">
        <w:rPr>
          <w:lang w:val="en-US"/>
        </w:rPr>
        <w:t>This ensured that each geographical observation used in the analysis had the required network performance, infrastructure and demographic information.</w:t>
      </w:r>
    </w:p>
    <w:p w14:paraId="199205B2" w14:textId="2F8155E4" w:rsidR="008853CF" w:rsidRPr="008E6310" w:rsidRDefault="00C4593D" w:rsidP="008E6310">
      <w:pPr>
        <w:pStyle w:val="Heading3"/>
        <w:ind w:firstLine="720"/>
        <w:rPr>
          <w:sz w:val="24"/>
          <w:szCs w:val="24"/>
          <w:lang w:val="en-US"/>
        </w:rPr>
      </w:pPr>
      <w:bookmarkStart w:id="21" w:name="_Toc240645061"/>
      <w:r w:rsidRPr="008E6310">
        <w:rPr>
          <w:sz w:val="24"/>
          <w:szCs w:val="24"/>
          <w:lang w:val="en-US"/>
        </w:rPr>
        <w:lastRenderedPageBreak/>
        <w:t>4</w:t>
      </w:r>
      <w:r w:rsidR="008853CF" w:rsidRPr="008E6310">
        <w:rPr>
          <w:sz w:val="24"/>
          <w:szCs w:val="24"/>
          <w:lang w:val="en-US"/>
        </w:rPr>
        <w:t>.1.6. Duplicate Removal</w:t>
      </w:r>
      <w:bookmarkEnd w:id="21"/>
    </w:p>
    <w:p w14:paraId="11F12BF9" w14:textId="77777777" w:rsidR="008853CF" w:rsidRPr="008853CF" w:rsidRDefault="008853CF" w:rsidP="008853CF">
      <w:pPr>
        <w:rPr>
          <w:lang w:val="en-US"/>
        </w:rPr>
      </w:pPr>
      <w:r w:rsidRPr="008853CF">
        <w:rPr>
          <w:lang w:val="en-US"/>
        </w:rPr>
        <w:t>Duplicate records were identified and removed where necessary.</w:t>
      </w:r>
    </w:p>
    <w:p w14:paraId="6C30ACAC" w14:textId="77777777" w:rsidR="008853CF" w:rsidRPr="008853CF" w:rsidRDefault="008853CF" w:rsidP="008853CF">
      <w:pPr>
        <w:rPr>
          <w:lang w:val="en-US"/>
        </w:rPr>
      </w:pPr>
      <w:r w:rsidRPr="008853CF">
        <w:rPr>
          <w:lang w:val="en-US"/>
        </w:rPr>
        <w:t>This step was particularly important for ensuring that individual measurements or geographical records were not counted more than once and that aggregated indicators were not biased by duplicated observations.</w:t>
      </w:r>
    </w:p>
    <w:p w14:paraId="225D2BB0" w14:textId="26DAFCEB" w:rsidR="008853CF" w:rsidRPr="008853CF" w:rsidRDefault="00C4593D" w:rsidP="008E6310">
      <w:pPr>
        <w:pStyle w:val="Heading3"/>
        <w:ind w:firstLine="720"/>
        <w:rPr>
          <w:lang w:val="en-US"/>
        </w:rPr>
      </w:pPr>
      <w:bookmarkStart w:id="22" w:name="_Toc240645062"/>
      <w:r w:rsidRPr="008E6310">
        <w:rPr>
          <w:sz w:val="24"/>
          <w:szCs w:val="24"/>
          <w:lang w:val="en-US"/>
        </w:rPr>
        <w:t>4</w:t>
      </w:r>
      <w:r w:rsidR="008853CF" w:rsidRPr="008E6310">
        <w:rPr>
          <w:sz w:val="24"/>
          <w:szCs w:val="24"/>
          <w:lang w:val="en-US"/>
        </w:rPr>
        <w:t>.1.7. Final Validation</w:t>
      </w:r>
      <w:bookmarkEnd w:id="22"/>
    </w:p>
    <w:p w14:paraId="6B61B34F" w14:textId="77777777" w:rsidR="008853CF" w:rsidRPr="008853CF" w:rsidRDefault="008853CF" w:rsidP="008853CF">
      <w:pPr>
        <w:rPr>
          <w:lang w:val="en-US"/>
        </w:rPr>
      </w:pPr>
      <w:r w:rsidRPr="008853CF">
        <w:rPr>
          <w:lang w:val="en-US"/>
        </w:rPr>
        <w:t>After the cleaning operations, the datasets were checked again for:</w:t>
      </w:r>
    </w:p>
    <w:p w14:paraId="1E28DCA1" w14:textId="77777777" w:rsidR="008853CF" w:rsidRPr="008853CF" w:rsidRDefault="008853CF" w:rsidP="008853CF">
      <w:pPr>
        <w:numPr>
          <w:ilvl w:val="0"/>
          <w:numId w:val="14"/>
        </w:numPr>
        <w:rPr>
          <w:lang w:val="en-US"/>
        </w:rPr>
      </w:pPr>
      <w:r w:rsidRPr="008853CF">
        <w:rPr>
          <w:lang w:val="en-US"/>
        </w:rPr>
        <w:t>missing or invalid values;</w:t>
      </w:r>
    </w:p>
    <w:p w14:paraId="20A4DAF1" w14:textId="77777777" w:rsidR="008853CF" w:rsidRPr="008853CF" w:rsidRDefault="008853CF" w:rsidP="008853CF">
      <w:pPr>
        <w:numPr>
          <w:ilvl w:val="0"/>
          <w:numId w:val="14"/>
        </w:numPr>
        <w:rPr>
          <w:lang w:val="en-US"/>
        </w:rPr>
      </w:pPr>
      <w:r w:rsidRPr="008853CF">
        <w:rPr>
          <w:lang w:val="en-US"/>
        </w:rPr>
        <w:t>duplicate records;</w:t>
      </w:r>
    </w:p>
    <w:p w14:paraId="6F7009D8" w14:textId="77777777" w:rsidR="008853CF" w:rsidRPr="008853CF" w:rsidRDefault="008853CF" w:rsidP="008853CF">
      <w:pPr>
        <w:numPr>
          <w:ilvl w:val="0"/>
          <w:numId w:val="14"/>
        </w:numPr>
        <w:rPr>
          <w:lang w:val="en-US"/>
        </w:rPr>
      </w:pPr>
      <w:r w:rsidRPr="008853CF">
        <w:rPr>
          <w:lang w:val="en-US"/>
        </w:rPr>
        <w:t>consistent data types;</w:t>
      </w:r>
    </w:p>
    <w:p w14:paraId="38368972" w14:textId="77777777" w:rsidR="008853CF" w:rsidRPr="008853CF" w:rsidRDefault="008853CF" w:rsidP="008853CF">
      <w:pPr>
        <w:numPr>
          <w:ilvl w:val="0"/>
          <w:numId w:val="14"/>
        </w:numPr>
        <w:rPr>
          <w:lang w:val="en-US"/>
        </w:rPr>
      </w:pPr>
      <w:r w:rsidRPr="008853CF">
        <w:rPr>
          <w:lang w:val="en-US"/>
        </w:rPr>
        <w:t>valid commune identifiers;</w:t>
      </w:r>
    </w:p>
    <w:p w14:paraId="1F43BC7F" w14:textId="77777777" w:rsidR="008853CF" w:rsidRPr="008853CF" w:rsidRDefault="008853CF" w:rsidP="008853CF">
      <w:pPr>
        <w:numPr>
          <w:ilvl w:val="0"/>
          <w:numId w:val="14"/>
        </w:numPr>
        <w:rPr>
          <w:lang w:val="en-US"/>
        </w:rPr>
      </w:pPr>
      <w:r w:rsidRPr="008853CF">
        <w:rPr>
          <w:lang w:val="en-US"/>
        </w:rPr>
        <w:t>consistency between operators and protocols;</w:t>
      </w:r>
    </w:p>
    <w:p w14:paraId="04A32510" w14:textId="77777777" w:rsidR="008853CF" w:rsidRPr="008853CF" w:rsidRDefault="008853CF" w:rsidP="008853CF">
      <w:pPr>
        <w:numPr>
          <w:ilvl w:val="0"/>
          <w:numId w:val="14"/>
        </w:numPr>
        <w:rPr>
          <w:lang w:val="en-US"/>
        </w:rPr>
      </w:pPr>
      <w:r w:rsidRPr="008853CF">
        <w:rPr>
          <w:lang w:val="en-US"/>
        </w:rPr>
        <w:t>successful geographical integration.</w:t>
      </w:r>
    </w:p>
    <w:p w14:paraId="01D190E3" w14:textId="77777777" w:rsidR="008853CF" w:rsidRPr="008853CF" w:rsidRDefault="008853CF" w:rsidP="008853CF">
      <w:pPr>
        <w:rPr>
          <w:lang w:val="en-US"/>
        </w:rPr>
      </w:pPr>
      <w:r w:rsidRPr="008853CF">
        <w:rPr>
          <w:lang w:val="en-US"/>
        </w:rPr>
        <w:t>The resulting datasets were then used for exploratory analysis.</w:t>
      </w:r>
    </w:p>
    <w:p w14:paraId="5FAFFF2C" w14:textId="77777777" w:rsidR="008853CF" w:rsidRPr="008853CF" w:rsidRDefault="00000000" w:rsidP="008853CF">
      <w:pPr>
        <w:rPr>
          <w:lang w:val="en-US"/>
        </w:rPr>
      </w:pPr>
      <w:r>
        <w:rPr>
          <w:lang w:val="en-US"/>
        </w:rPr>
        <w:pict w14:anchorId="701F2F07">
          <v:rect id="_x0000_i1025" style="width:0;height:1.5pt" o:hralign="center" o:hrstd="t" o:hr="t" fillcolor="#a0a0a0" stroked="f"/>
        </w:pict>
      </w:r>
    </w:p>
    <w:p w14:paraId="7DDD295A" w14:textId="06AC429F" w:rsidR="008853CF" w:rsidRPr="008853CF" w:rsidRDefault="0083462B" w:rsidP="008E6310">
      <w:pPr>
        <w:pStyle w:val="Heading2"/>
        <w:ind w:firstLine="720"/>
        <w:rPr>
          <w:lang w:val="en-US"/>
        </w:rPr>
      </w:pPr>
      <w:bookmarkStart w:id="23" w:name="_Toc240645063"/>
      <w:r w:rsidRPr="008E6310">
        <w:rPr>
          <w:sz w:val="28"/>
          <w:szCs w:val="28"/>
          <w:lang w:val="en-US"/>
        </w:rPr>
        <w:t>4</w:t>
      </w:r>
      <w:r w:rsidR="008853CF" w:rsidRPr="008E6310">
        <w:rPr>
          <w:sz w:val="28"/>
          <w:szCs w:val="28"/>
          <w:lang w:val="en-US"/>
        </w:rPr>
        <w:t>.2. Exploratory Data Analysis</w:t>
      </w:r>
      <w:bookmarkEnd w:id="23"/>
    </w:p>
    <w:p w14:paraId="288867E5" w14:textId="77777777" w:rsidR="008853CF" w:rsidRPr="008853CF" w:rsidRDefault="008853CF" w:rsidP="008853CF">
      <w:pPr>
        <w:rPr>
          <w:lang w:val="en-US"/>
        </w:rPr>
      </w:pPr>
      <w:r w:rsidRPr="008853CF">
        <w:rPr>
          <w:lang w:val="en-US"/>
        </w:rPr>
        <w:t xml:space="preserve">The Exploratory Data Analysis (EDA) was performed using </w:t>
      </w:r>
      <w:r w:rsidRPr="008853CF">
        <w:rPr>
          <w:b/>
          <w:bCs/>
          <w:lang w:val="en-US"/>
        </w:rPr>
        <w:t>Python, SQL and Power BI</w:t>
      </w:r>
      <w:r w:rsidRPr="008853CF">
        <w:rPr>
          <w:lang w:val="en-US"/>
        </w:rPr>
        <w:t>.</w:t>
      </w:r>
    </w:p>
    <w:p w14:paraId="14067BF5" w14:textId="77777777" w:rsidR="008853CF" w:rsidRPr="008853CF" w:rsidRDefault="008853CF" w:rsidP="008853CF">
      <w:pPr>
        <w:rPr>
          <w:lang w:val="en-US"/>
        </w:rPr>
      </w:pPr>
      <w:r w:rsidRPr="008853CF">
        <w:rPr>
          <w:lang w:val="en-US"/>
        </w:rPr>
        <w:t>The objective was to understand the distribution of network performance and identify potential relationships between download performance and the main explanatory factors.</w:t>
      </w:r>
    </w:p>
    <w:p w14:paraId="57CE2F95" w14:textId="77777777" w:rsidR="008853CF" w:rsidRPr="008853CF" w:rsidRDefault="008853CF" w:rsidP="008853CF">
      <w:pPr>
        <w:rPr>
          <w:lang w:val="en-US"/>
        </w:rPr>
      </w:pPr>
      <w:r w:rsidRPr="008853CF">
        <w:rPr>
          <w:lang w:val="en-US"/>
        </w:rPr>
        <w:t xml:space="preserve">The analysis focused primarily on </w:t>
      </w:r>
      <w:r w:rsidRPr="008853CF">
        <w:rPr>
          <w:b/>
          <w:bCs/>
          <w:lang w:val="en-US"/>
        </w:rPr>
        <w:t>download speed (bitrate_dl)</w:t>
      </w:r>
      <w:r w:rsidRPr="008853CF">
        <w:rPr>
          <w:lang w:val="en-US"/>
        </w:rPr>
        <w:t>, while the other QoS indicators were used to provide additional context.</w:t>
      </w:r>
    </w:p>
    <w:p w14:paraId="1C044F35" w14:textId="77777777" w:rsidR="008853CF" w:rsidRPr="008853CF" w:rsidRDefault="008853CF" w:rsidP="008853CF">
      <w:pPr>
        <w:rPr>
          <w:lang w:val="en-US"/>
        </w:rPr>
      </w:pPr>
      <w:r w:rsidRPr="008853CF">
        <w:rPr>
          <w:lang w:val="en-US"/>
        </w:rPr>
        <w:t>Three main dimensions were investigated:</w:t>
      </w:r>
    </w:p>
    <w:p w14:paraId="6C5F6331" w14:textId="77777777" w:rsidR="008853CF" w:rsidRPr="008853CF" w:rsidRDefault="008853CF" w:rsidP="008853CF">
      <w:pPr>
        <w:numPr>
          <w:ilvl w:val="0"/>
          <w:numId w:val="15"/>
        </w:numPr>
        <w:rPr>
          <w:lang w:val="en-US"/>
        </w:rPr>
      </w:pPr>
      <w:r w:rsidRPr="008853CF">
        <w:rPr>
          <w:b/>
          <w:bCs/>
          <w:lang w:val="en-US"/>
        </w:rPr>
        <w:t>Infrastructure:</w:t>
      </w:r>
      <w:r w:rsidRPr="008853CF">
        <w:rPr>
          <w:lang w:val="en-US"/>
        </w:rPr>
        <w:t xml:space="preserve"> physical sites and 5G deployment;</w:t>
      </w:r>
    </w:p>
    <w:p w14:paraId="226D3ED2" w14:textId="77777777" w:rsidR="008853CF" w:rsidRPr="008853CF" w:rsidRDefault="008853CF" w:rsidP="008853CF">
      <w:pPr>
        <w:numPr>
          <w:ilvl w:val="0"/>
          <w:numId w:val="15"/>
        </w:numPr>
        <w:rPr>
          <w:lang w:val="en-US"/>
        </w:rPr>
      </w:pPr>
      <w:r w:rsidRPr="008853CF">
        <w:rPr>
          <w:b/>
          <w:bCs/>
          <w:lang w:val="en-US"/>
        </w:rPr>
        <w:t>Population:</w:t>
      </w:r>
      <w:r w:rsidRPr="008853CF">
        <w:rPr>
          <w:lang w:val="en-US"/>
        </w:rPr>
        <w:t xml:space="preserve"> regional population and territorial concentration;</w:t>
      </w:r>
    </w:p>
    <w:p w14:paraId="540FC70B" w14:textId="77777777" w:rsidR="008853CF" w:rsidRPr="008853CF" w:rsidRDefault="008853CF" w:rsidP="008853CF">
      <w:pPr>
        <w:numPr>
          <w:ilvl w:val="0"/>
          <w:numId w:val="15"/>
        </w:numPr>
        <w:rPr>
          <w:lang w:val="en-US"/>
        </w:rPr>
      </w:pPr>
      <w:r w:rsidRPr="008853CF">
        <w:rPr>
          <w:b/>
          <w:bCs/>
          <w:lang w:val="en-US"/>
        </w:rPr>
        <w:t>Radio environment:</w:t>
      </w:r>
      <w:r w:rsidRPr="008853CF">
        <w:rPr>
          <w:lang w:val="en-US"/>
        </w:rPr>
        <w:t xml:space="preserve"> RSRP and RSRQ indicators.</w:t>
      </w:r>
    </w:p>
    <w:p w14:paraId="7C53D925" w14:textId="77777777" w:rsidR="008853CF" w:rsidRDefault="008853CF" w:rsidP="008853CF">
      <w:pPr>
        <w:rPr>
          <w:lang w:val="en-US"/>
        </w:rPr>
      </w:pPr>
      <w:r w:rsidRPr="008853CF">
        <w:rPr>
          <w:lang w:val="en-US"/>
        </w:rPr>
        <w:t>Operator-level comparisons were also performed to identify differences in average download performance.</w:t>
      </w:r>
    </w:p>
    <w:p w14:paraId="23689BEF" w14:textId="049AA525" w:rsidR="00393AEC" w:rsidRPr="008853CF" w:rsidRDefault="00393AEC" w:rsidP="008853CF">
      <w:pPr>
        <w:rPr>
          <w:lang w:val="en-US"/>
        </w:rPr>
      </w:pPr>
      <w:r w:rsidRPr="00393AEC">
        <w:rPr>
          <w:lang w:val="en-US"/>
        </w:rPr>
        <w:drawing>
          <wp:inline distT="0" distB="0" distL="0" distR="0" wp14:anchorId="0E1501C5" wp14:editId="452D8D76">
            <wp:extent cx="2538806" cy="1692535"/>
            <wp:effectExtent l="38100" t="38100" r="90170" b="98425"/>
            <wp:docPr id="117163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32245" name=""/>
                    <pic:cNvPicPr/>
                  </pic:nvPicPr>
                  <pic:blipFill>
                    <a:blip r:embed="rId14"/>
                    <a:stretch>
                      <a:fillRect/>
                    </a:stretch>
                  </pic:blipFill>
                  <pic:spPr>
                    <a:xfrm>
                      <a:off x="0" y="0"/>
                      <a:ext cx="2550664" cy="1700440"/>
                    </a:xfrm>
                    <a:prstGeom prst="rect">
                      <a:avLst/>
                    </a:prstGeom>
                    <a:ln w="3175"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r w:rsidRPr="00393AEC">
        <w:rPr>
          <w:noProof/>
        </w:rPr>
        <w:t xml:space="preserve"> </w:t>
      </w:r>
      <w:r w:rsidRPr="00393AEC">
        <w:rPr>
          <w:lang w:val="en-US"/>
        </w:rPr>
        <w:drawing>
          <wp:inline distT="0" distB="0" distL="0" distR="0" wp14:anchorId="31682EFC" wp14:editId="4D6F8A48">
            <wp:extent cx="2732395" cy="1687551"/>
            <wp:effectExtent l="38100" t="38100" r="87630" b="103505"/>
            <wp:docPr id="108253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6432" name=""/>
                    <pic:cNvPicPr/>
                  </pic:nvPicPr>
                  <pic:blipFill>
                    <a:blip r:embed="rId15"/>
                    <a:stretch>
                      <a:fillRect/>
                    </a:stretch>
                  </pic:blipFill>
                  <pic:spPr>
                    <a:xfrm>
                      <a:off x="0" y="0"/>
                      <a:ext cx="2766393" cy="1708548"/>
                    </a:xfrm>
                    <a:prstGeom prst="rect">
                      <a:avLst/>
                    </a:prstGeom>
                    <a:ln w="3175"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463C16BE" w14:textId="06198E93" w:rsidR="008853CF" w:rsidRDefault="00AD503D" w:rsidP="00885657">
      <w:pPr>
        <w:rPr>
          <w:lang w:val="en-US"/>
        </w:rPr>
      </w:pPr>
      <w:r w:rsidRPr="00885657">
        <w:rPr>
          <w:b/>
          <w:bCs/>
          <w:lang w:val="en-US"/>
        </w:rPr>
        <w:t xml:space="preserve">Figure </w:t>
      </w:r>
      <w:r>
        <w:rPr>
          <w:b/>
          <w:bCs/>
          <w:lang w:val="en-US"/>
        </w:rPr>
        <w:t>4</w:t>
      </w:r>
      <w:r w:rsidRPr="00885657">
        <w:rPr>
          <w:b/>
          <w:bCs/>
          <w:lang w:val="en-US"/>
        </w:rPr>
        <w:t xml:space="preserve"> – </w:t>
      </w:r>
      <w:r w:rsidR="00393AEC">
        <w:rPr>
          <w:lang w:val="en-US"/>
        </w:rPr>
        <w:t>measurements distribution</w:t>
      </w:r>
    </w:p>
    <w:p w14:paraId="7700531F" w14:textId="77777777" w:rsidR="008853CF" w:rsidRDefault="008853CF" w:rsidP="00885657">
      <w:pPr>
        <w:rPr>
          <w:lang w:val="en-US"/>
        </w:rPr>
      </w:pPr>
    </w:p>
    <w:p w14:paraId="1D4BFC6E" w14:textId="77777777" w:rsidR="008853CF" w:rsidRPr="00885657" w:rsidRDefault="008853CF" w:rsidP="00885657">
      <w:pPr>
        <w:rPr>
          <w:lang w:val="en-US"/>
        </w:rPr>
      </w:pPr>
    </w:p>
    <w:p w14:paraId="0E967E6A" w14:textId="77777777" w:rsidR="00393AEC" w:rsidRDefault="00393AEC" w:rsidP="00885657">
      <w:r w:rsidRPr="00393AEC">
        <w:lastRenderedPageBreak/>
        <w:drawing>
          <wp:inline distT="0" distB="0" distL="0" distR="0" wp14:anchorId="67A70567" wp14:editId="7D1506BB">
            <wp:extent cx="5591601" cy="3847983"/>
            <wp:effectExtent l="38100" t="38100" r="85725" b="95885"/>
            <wp:docPr id="97600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02221" name=""/>
                    <pic:cNvPicPr/>
                  </pic:nvPicPr>
                  <pic:blipFill>
                    <a:blip r:embed="rId16"/>
                    <a:stretch>
                      <a:fillRect/>
                    </a:stretch>
                  </pic:blipFill>
                  <pic:spPr>
                    <a:xfrm>
                      <a:off x="0" y="0"/>
                      <a:ext cx="5608791" cy="3859813"/>
                    </a:xfrm>
                    <a:prstGeom prst="rect">
                      <a:avLst/>
                    </a:prstGeom>
                    <a:ln w="3175"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0B289E94" w14:textId="64D3E4F4" w:rsidR="00190191" w:rsidRDefault="00AD503D" w:rsidP="00885657">
      <w:r w:rsidRPr="00885657">
        <w:rPr>
          <w:b/>
          <w:bCs/>
          <w:lang w:val="en-US"/>
        </w:rPr>
        <w:t xml:space="preserve">Figure </w:t>
      </w:r>
      <w:r>
        <w:rPr>
          <w:b/>
          <w:bCs/>
          <w:lang w:val="en-US"/>
        </w:rPr>
        <w:t>5</w:t>
      </w:r>
      <w:r w:rsidRPr="00885657">
        <w:rPr>
          <w:b/>
          <w:bCs/>
          <w:lang w:val="en-US"/>
        </w:rPr>
        <w:t xml:space="preserve"> – </w:t>
      </w:r>
      <w:r w:rsidR="00393AEC">
        <w:t>Infrastructure distribution</w:t>
      </w:r>
      <w:r w:rsidR="00000000">
        <w:br w:type="page"/>
      </w:r>
    </w:p>
    <w:p w14:paraId="17ABE9AD" w14:textId="761F9D9F" w:rsidR="009233CC" w:rsidRPr="0083462B" w:rsidRDefault="0083462B" w:rsidP="008E6310">
      <w:pPr>
        <w:pStyle w:val="Heading1"/>
        <w:ind w:left="720"/>
        <w:rPr>
          <w:lang w:val="en-US"/>
        </w:rPr>
      </w:pPr>
      <w:bookmarkStart w:id="24" w:name="_Toc240645064"/>
      <w:r w:rsidRPr="008E6310">
        <w:rPr>
          <w:sz w:val="32"/>
          <w:szCs w:val="32"/>
          <w:lang w:val="en-US"/>
        </w:rPr>
        <w:lastRenderedPageBreak/>
        <w:t>5</w:t>
      </w:r>
      <w:r w:rsidR="009233CC" w:rsidRPr="008E6310">
        <w:rPr>
          <w:sz w:val="32"/>
          <w:szCs w:val="32"/>
          <w:lang w:val="en-US"/>
        </w:rPr>
        <w:t>. Database Type Selection and SQL Database Creation</w:t>
      </w:r>
      <w:bookmarkEnd w:id="24"/>
    </w:p>
    <w:p w14:paraId="39303F1B" w14:textId="0FCA7CEB" w:rsidR="009233CC" w:rsidRPr="009233CC" w:rsidRDefault="0083462B" w:rsidP="008E6310">
      <w:pPr>
        <w:pStyle w:val="Heading2"/>
        <w:ind w:firstLine="720"/>
        <w:rPr>
          <w:lang w:val="en-US"/>
        </w:rPr>
      </w:pPr>
      <w:bookmarkStart w:id="25" w:name="_Toc240645065"/>
      <w:r w:rsidRPr="008E6310">
        <w:rPr>
          <w:sz w:val="28"/>
          <w:szCs w:val="28"/>
          <w:lang w:val="en-US"/>
        </w:rPr>
        <w:t>5</w:t>
      </w:r>
      <w:r w:rsidR="009233CC" w:rsidRPr="008E6310">
        <w:rPr>
          <w:sz w:val="28"/>
          <w:szCs w:val="28"/>
          <w:lang w:val="en-US"/>
        </w:rPr>
        <w:t>.1. Database Type Selection</w:t>
      </w:r>
      <w:bookmarkEnd w:id="25"/>
    </w:p>
    <w:p w14:paraId="0AF1BD90" w14:textId="77777777" w:rsidR="009233CC" w:rsidRPr="009233CC" w:rsidRDefault="009233CC" w:rsidP="009233CC">
      <w:pPr>
        <w:rPr>
          <w:lang w:val="en-US"/>
        </w:rPr>
      </w:pPr>
      <w:r w:rsidRPr="009233CC">
        <w:rPr>
          <w:lang w:val="en-US"/>
        </w:rPr>
        <w:t>After cleaning and integrating the datasets, a database was required to store the structured data and facilitate querying and analysis.</w:t>
      </w:r>
    </w:p>
    <w:p w14:paraId="7701ED1D" w14:textId="77777777" w:rsidR="009233CC" w:rsidRPr="009233CC" w:rsidRDefault="009233CC" w:rsidP="009233CC">
      <w:pPr>
        <w:rPr>
          <w:lang w:val="en-US"/>
        </w:rPr>
      </w:pPr>
      <w:r w:rsidRPr="009233CC">
        <w:rPr>
          <w:lang w:val="en-US"/>
        </w:rPr>
        <w:t xml:space="preserve">A </w:t>
      </w:r>
      <w:r w:rsidRPr="009233CC">
        <w:rPr>
          <w:b/>
          <w:bCs/>
          <w:lang w:val="en-US"/>
        </w:rPr>
        <w:t>relational SQL database</w:t>
      </w:r>
      <w:r w:rsidRPr="009233CC">
        <w:rPr>
          <w:lang w:val="en-US"/>
        </w:rPr>
        <w:t xml:space="preserve"> was selected because the project contains structured data with clearly defined relationships between measurements, geographical areas, operators, infrastructure and population.</w:t>
      </w:r>
    </w:p>
    <w:p w14:paraId="1FF26D65" w14:textId="77777777" w:rsidR="009233CC" w:rsidRPr="009233CC" w:rsidRDefault="009233CC" w:rsidP="009233CC">
      <w:pPr>
        <w:rPr>
          <w:lang w:val="en-US"/>
        </w:rPr>
      </w:pPr>
      <w:r w:rsidRPr="009233CC">
        <w:rPr>
          <w:lang w:val="en-US"/>
        </w:rPr>
        <w:t>The main reasons for choosing a relational database were:</w:t>
      </w:r>
    </w:p>
    <w:p w14:paraId="325B78E9" w14:textId="77777777" w:rsidR="009233CC" w:rsidRPr="009233CC" w:rsidRDefault="009233CC" w:rsidP="009233CC">
      <w:pPr>
        <w:numPr>
          <w:ilvl w:val="0"/>
          <w:numId w:val="16"/>
        </w:numPr>
        <w:rPr>
          <w:lang w:val="en-US"/>
        </w:rPr>
      </w:pPr>
      <w:r w:rsidRPr="009233CC">
        <w:rPr>
          <w:lang w:val="en-US"/>
        </w:rPr>
        <w:t>the data is highly structured and tabular;</w:t>
      </w:r>
    </w:p>
    <w:p w14:paraId="7A3A457A" w14:textId="77777777" w:rsidR="009233CC" w:rsidRPr="009233CC" w:rsidRDefault="009233CC" w:rsidP="009233CC">
      <w:pPr>
        <w:numPr>
          <w:ilvl w:val="0"/>
          <w:numId w:val="16"/>
        </w:numPr>
        <w:rPr>
          <w:lang w:val="en-US"/>
        </w:rPr>
      </w:pPr>
      <w:r w:rsidRPr="009233CC">
        <w:rPr>
          <w:lang w:val="en-US"/>
        </w:rPr>
        <w:t>datasets can be connected using common identifiers;</w:t>
      </w:r>
    </w:p>
    <w:p w14:paraId="28885A6C" w14:textId="77777777" w:rsidR="009233CC" w:rsidRPr="009233CC" w:rsidRDefault="009233CC" w:rsidP="009233CC">
      <w:pPr>
        <w:numPr>
          <w:ilvl w:val="0"/>
          <w:numId w:val="16"/>
        </w:numPr>
        <w:rPr>
          <w:lang w:val="en-US"/>
        </w:rPr>
      </w:pPr>
      <w:r w:rsidRPr="009233CC">
        <w:rPr>
          <w:lang w:val="en-US"/>
        </w:rPr>
        <w:t>relationships between entities can be explicitly defined;</w:t>
      </w:r>
    </w:p>
    <w:p w14:paraId="1201B9E1" w14:textId="77777777" w:rsidR="009233CC" w:rsidRPr="009233CC" w:rsidRDefault="009233CC" w:rsidP="009233CC">
      <w:pPr>
        <w:numPr>
          <w:ilvl w:val="0"/>
          <w:numId w:val="16"/>
        </w:numPr>
        <w:rPr>
          <w:lang w:val="en-US"/>
        </w:rPr>
      </w:pPr>
      <w:r w:rsidRPr="009233CC">
        <w:rPr>
          <w:lang w:val="en-US"/>
        </w:rPr>
        <w:t>SQL provides efficient filtering, aggregation and joining capabilities;</w:t>
      </w:r>
    </w:p>
    <w:p w14:paraId="67449BA4" w14:textId="77777777" w:rsidR="009233CC" w:rsidRPr="009233CC" w:rsidRDefault="009233CC" w:rsidP="009233CC">
      <w:pPr>
        <w:numPr>
          <w:ilvl w:val="0"/>
          <w:numId w:val="16"/>
        </w:numPr>
        <w:rPr>
          <w:lang w:val="en-US"/>
        </w:rPr>
      </w:pPr>
      <w:r w:rsidRPr="009233CC">
        <w:rPr>
          <w:lang w:val="en-US"/>
        </w:rPr>
        <w:t>data integrity can be controlled through keys and constraints;</w:t>
      </w:r>
    </w:p>
    <w:p w14:paraId="4E13D78A" w14:textId="77777777" w:rsidR="009233CC" w:rsidRPr="009233CC" w:rsidRDefault="009233CC" w:rsidP="009233CC">
      <w:pPr>
        <w:numPr>
          <w:ilvl w:val="0"/>
          <w:numId w:val="16"/>
        </w:numPr>
        <w:rPr>
          <w:lang w:val="en-US"/>
        </w:rPr>
      </w:pPr>
      <w:r w:rsidRPr="009233CC">
        <w:rPr>
          <w:lang w:val="en-US"/>
        </w:rPr>
        <w:t>the database provides a reusable data layer for subsequent analysis.</w:t>
      </w:r>
    </w:p>
    <w:p w14:paraId="6A40B7BA" w14:textId="00103492" w:rsidR="009233CC" w:rsidRPr="009233CC" w:rsidRDefault="009233CC" w:rsidP="009233CC">
      <w:pPr>
        <w:rPr>
          <w:lang w:val="en-US"/>
        </w:rPr>
      </w:pPr>
      <w:r w:rsidRPr="009233CC">
        <w:rPr>
          <w:b/>
          <w:bCs/>
          <w:lang w:val="en-US"/>
        </w:rPr>
        <w:t>MySQL</w:t>
      </w:r>
      <w:r w:rsidRPr="009233CC">
        <w:rPr>
          <w:lang w:val="en-US"/>
        </w:rPr>
        <w:t xml:space="preserve"> was selected as the relational database management system.</w:t>
      </w:r>
    </w:p>
    <w:p w14:paraId="4FD5384E" w14:textId="0FCCCEBF" w:rsidR="009233CC" w:rsidRPr="009233CC" w:rsidRDefault="009233CC" w:rsidP="009233CC">
      <w:pPr>
        <w:rPr>
          <w:lang w:val="en-US"/>
        </w:rPr>
      </w:pPr>
      <w:r w:rsidRPr="009233CC">
        <w:rPr>
          <w:lang w:val="en-US"/>
        </w:rPr>
        <w:t>The resulting database was named:</w:t>
      </w:r>
    </w:p>
    <w:p w14:paraId="134825FA" w14:textId="1CBD07E6" w:rsidR="00393AEC" w:rsidRPr="009233CC" w:rsidRDefault="009233CC" w:rsidP="009233CC">
      <w:pPr>
        <w:rPr>
          <w:lang w:val="en-US"/>
        </w:rPr>
      </w:pPr>
      <w:r w:rsidRPr="009233CC">
        <w:rPr>
          <w:b/>
          <w:bCs/>
          <w:lang w:val="en-US"/>
        </w:rPr>
        <w:t>mobile_5g_network_fr</w:t>
      </w:r>
    </w:p>
    <w:p w14:paraId="40549432" w14:textId="0009924F" w:rsidR="009233CC" w:rsidRPr="008E6310" w:rsidRDefault="0083462B" w:rsidP="008E6310">
      <w:pPr>
        <w:pStyle w:val="Heading2"/>
        <w:rPr>
          <w:sz w:val="28"/>
          <w:szCs w:val="28"/>
          <w:lang w:val="en-US"/>
        </w:rPr>
      </w:pPr>
      <w:bookmarkStart w:id="26" w:name="_Toc240645066"/>
      <w:r w:rsidRPr="008E6310">
        <w:rPr>
          <w:sz w:val="28"/>
          <w:szCs w:val="28"/>
          <w:lang w:val="en-US"/>
        </w:rPr>
        <w:t>5</w:t>
      </w:r>
      <w:r w:rsidR="009233CC" w:rsidRPr="008E6310">
        <w:rPr>
          <w:sz w:val="28"/>
          <w:szCs w:val="28"/>
          <w:lang w:val="en-US"/>
        </w:rPr>
        <w:t>.2. Database Structure</w:t>
      </w:r>
      <w:bookmarkEnd w:id="26"/>
    </w:p>
    <w:p w14:paraId="07C6169D" w14:textId="77777777" w:rsidR="009233CC" w:rsidRPr="009233CC" w:rsidRDefault="009233CC" w:rsidP="009233CC">
      <w:pPr>
        <w:rPr>
          <w:lang w:val="en-US"/>
        </w:rPr>
      </w:pPr>
      <w:r w:rsidRPr="009233CC">
        <w:rPr>
          <w:lang w:val="en-US"/>
        </w:rPr>
        <w:t>The database was designed around the main entities of the project.</w:t>
      </w:r>
    </w:p>
    <w:p w14:paraId="555E2D58" w14:textId="77777777" w:rsidR="009233CC" w:rsidRPr="009233CC" w:rsidRDefault="009233CC" w:rsidP="009233CC">
      <w:pPr>
        <w:rPr>
          <w:lang w:val="en-US"/>
        </w:rPr>
      </w:pPr>
      <w:r w:rsidRPr="009233CC">
        <w:rPr>
          <w:lang w:val="en-US"/>
        </w:rPr>
        <w:t>The principal components were:</w:t>
      </w:r>
    </w:p>
    <w:p w14:paraId="18FE7E89" w14:textId="77777777" w:rsidR="009233CC" w:rsidRPr="009233CC" w:rsidRDefault="009233CC" w:rsidP="009233CC">
      <w:pPr>
        <w:numPr>
          <w:ilvl w:val="0"/>
          <w:numId w:val="17"/>
        </w:numPr>
        <w:rPr>
          <w:lang w:val="en-US"/>
        </w:rPr>
      </w:pPr>
      <w:r w:rsidRPr="009233CC">
        <w:rPr>
          <w:b/>
          <w:bCs/>
          <w:lang w:val="en-US"/>
        </w:rPr>
        <w:t>QoS measurements</w:t>
      </w:r>
      <w:r w:rsidRPr="009233CC">
        <w:rPr>
          <w:lang w:val="en-US"/>
        </w:rPr>
        <w:t xml:space="preserve"> – network performance measurements;</w:t>
      </w:r>
    </w:p>
    <w:p w14:paraId="76490104" w14:textId="77777777" w:rsidR="009233CC" w:rsidRPr="009233CC" w:rsidRDefault="009233CC" w:rsidP="009233CC">
      <w:pPr>
        <w:numPr>
          <w:ilvl w:val="0"/>
          <w:numId w:val="17"/>
        </w:numPr>
        <w:rPr>
          <w:lang w:val="en-US"/>
        </w:rPr>
      </w:pPr>
      <w:r w:rsidRPr="009233CC">
        <w:rPr>
          <w:b/>
          <w:bCs/>
          <w:lang w:val="en-US"/>
        </w:rPr>
        <w:t>Mobile sites</w:t>
      </w:r>
      <w:r w:rsidRPr="009233CC">
        <w:rPr>
          <w:lang w:val="en-US"/>
        </w:rPr>
        <w:t xml:space="preserve"> – infrastructure and deployment information;</w:t>
      </w:r>
    </w:p>
    <w:p w14:paraId="69B8FFF2" w14:textId="77777777" w:rsidR="009233CC" w:rsidRPr="009233CC" w:rsidRDefault="009233CC" w:rsidP="009233CC">
      <w:pPr>
        <w:numPr>
          <w:ilvl w:val="0"/>
          <w:numId w:val="17"/>
        </w:numPr>
        <w:rPr>
          <w:lang w:val="en-US"/>
        </w:rPr>
      </w:pPr>
      <w:r w:rsidRPr="009233CC">
        <w:rPr>
          <w:b/>
          <w:bCs/>
          <w:lang w:val="en-US"/>
        </w:rPr>
        <w:t>Geography</w:t>
      </w:r>
      <w:r w:rsidRPr="009233CC">
        <w:rPr>
          <w:lang w:val="en-US"/>
        </w:rPr>
        <w:t xml:space="preserve"> – communes, departments and regions;</w:t>
      </w:r>
    </w:p>
    <w:p w14:paraId="793FCCBD" w14:textId="77777777" w:rsidR="009233CC" w:rsidRPr="009233CC" w:rsidRDefault="009233CC" w:rsidP="009233CC">
      <w:pPr>
        <w:numPr>
          <w:ilvl w:val="0"/>
          <w:numId w:val="17"/>
        </w:numPr>
        <w:rPr>
          <w:lang w:val="en-US"/>
        </w:rPr>
      </w:pPr>
      <w:r w:rsidRPr="009233CC">
        <w:rPr>
          <w:b/>
          <w:bCs/>
          <w:lang w:val="en-US"/>
        </w:rPr>
        <w:t>Operators</w:t>
      </w:r>
      <w:r w:rsidRPr="009233CC">
        <w:rPr>
          <w:lang w:val="en-US"/>
        </w:rPr>
        <w:t xml:space="preserve"> – mobile network operators;</w:t>
      </w:r>
    </w:p>
    <w:p w14:paraId="1F9E6918" w14:textId="77777777" w:rsidR="009233CC" w:rsidRPr="009233CC" w:rsidRDefault="009233CC" w:rsidP="009233CC">
      <w:pPr>
        <w:numPr>
          <w:ilvl w:val="0"/>
          <w:numId w:val="17"/>
        </w:numPr>
        <w:rPr>
          <w:lang w:val="en-US"/>
        </w:rPr>
      </w:pPr>
      <w:r w:rsidRPr="009233CC">
        <w:rPr>
          <w:b/>
          <w:bCs/>
          <w:lang w:val="en-US"/>
        </w:rPr>
        <w:t>Population</w:t>
      </w:r>
      <w:r w:rsidRPr="009233CC">
        <w:rPr>
          <w:lang w:val="en-US"/>
        </w:rPr>
        <w:t xml:space="preserve"> – demographic information.</w:t>
      </w:r>
    </w:p>
    <w:p w14:paraId="1B329011" w14:textId="77777777" w:rsidR="009233CC" w:rsidRPr="009233CC" w:rsidRDefault="009233CC" w:rsidP="009233CC">
      <w:pPr>
        <w:rPr>
          <w:lang w:val="en-US"/>
        </w:rPr>
      </w:pPr>
      <w:r w:rsidRPr="009233CC">
        <w:rPr>
          <w:lang w:val="en-US"/>
        </w:rPr>
        <w:t xml:space="preserve">The geographical dimension plays a central role because the </w:t>
      </w:r>
      <w:r w:rsidRPr="009233CC">
        <w:rPr>
          <w:b/>
          <w:bCs/>
          <w:lang w:val="en-US"/>
        </w:rPr>
        <w:t>commune INSEE code (insee_com)</w:t>
      </w:r>
      <w:r w:rsidRPr="009233CC">
        <w:rPr>
          <w:lang w:val="en-US"/>
        </w:rPr>
        <w:t xml:space="preserve"> provides the common identifier used to connect the different datasets.</w:t>
      </w:r>
    </w:p>
    <w:p w14:paraId="7DCDA78D" w14:textId="77777777" w:rsidR="009233CC" w:rsidRPr="009233CC" w:rsidRDefault="009233CC" w:rsidP="009233CC">
      <w:pPr>
        <w:rPr>
          <w:lang w:val="en-US"/>
        </w:rPr>
      </w:pPr>
      <w:r w:rsidRPr="009233CC">
        <w:rPr>
          <w:lang w:val="en-US"/>
        </w:rPr>
        <w:t>This relational structure avoids unnecessarily duplicating geographical and demographic information and makes it possible to query the data from different analytical perspectives.</w:t>
      </w:r>
    </w:p>
    <w:p w14:paraId="7E903C7A" w14:textId="2BBF897B" w:rsidR="009233CC" w:rsidRPr="008E6310" w:rsidRDefault="0083462B" w:rsidP="008E6310">
      <w:pPr>
        <w:pStyle w:val="Heading2"/>
        <w:ind w:firstLine="720"/>
        <w:rPr>
          <w:sz w:val="28"/>
          <w:szCs w:val="28"/>
          <w:lang w:val="en-US"/>
        </w:rPr>
      </w:pPr>
      <w:bookmarkStart w:id="27" w:name="_Toc240645067"/>
      <w:r w:rsidRPr="008E6310">
        <w:rPr>
          <w:sz w:val="28"/>
          <w:szCs w:val="28"/>
          <w:lang w:val="en-US"/>
        </w:rPr>
        <w:t>5</w:t>
      </w:r>
      <w:r w:rsidR="009233CC" w:rsidRPr="008E6310">
        <w:rPr>
          <w:sz w:val="28"/>
          <w:szCs w:val="28"/>
          <w:lang w:val="en-US"/>
        </w:rPr>
        <w:t>.3. Database Creation</w:t>
      </w:r>
      <w:bookmarkEnd w:id="27"/>
    </w:p>
    <w:p w14:paraId="7E6D1E1C" w14:textId="77777777" w:rsidR="009233CC" w:rsidRPr="009233CC" w:rsidRDefault="009233CC" w:rsidP="009233CC">
      <w:pPr>
        <w:rPr>
          <w:lang w:val="en-US"/>
        </w:rPr>
      </w:pPr>
      <w:r w:rsidRPr="009233CC">
        <w:rPr>
          <w:lang w:val="en-US"/>
        </w:rPr>
        <w:t xml:space="preserve">The MySQL database was created using </w:t>
      </w:r>
      <w:r w:rsidRPr="009233CC">
        <w:rPr>
          <w:b/>
          <w:bCs/>
          <w:lang w:val="en-US"/>
        </w:rPr>
        <w:t>MySQL Workbench</w:t>
      </w:r>
      <w:r w:rsidRPr="009233CC">
        <w:rPr>
          <w:lang w:val="en-US"/>
        </w:rPr>
        <w:t>.</w:t>
      </w:r>
    </w:p>
    <w:p w14:paraId="3B2919E0" w14:textId="77777777" w:rsidR="009233CC" w:rsidRPr="009233CC" w:rsidRDefault="009233CC" w:rsidP="009233CC">
      <w:pPr>
        <w:rPr>
          <w:lang w:val="en-US"/>
        </w:rPr>
      </w:pPr>
      <w:r w:rsidRPr="009233CC">
        <w:rPr>
          <w:lang w:val="en-US"/>
        </w:rPr>
        <w:t>The cleaned datasets were loaded into the corresponding tables after the database structure had been defined. Primary keys and relationships were used where appropriate to maintain data consistency.</w:t>
      </w:r>
    </w:p>
    <w:p w14:paraId="32D26A09" w14:textId="77777777" w:rsidR="009233CC" w:rsidRPr="009233CC" w:rsidRDefault="009233CC" w:rsidP="009233CC">
      <w:pPr>
        <w:rPr>
          <w:lang w:val="en-US"/>
        </w:rPr>
      </w:pPr>
      <w:r w:rsidRPr="009233CC">
        <w:rPr>
          <w:lang w:val="en-US"/>
        </w:rPr>
        <w:t>The implementation process consisted of:</w:t>
      </w:r>
    </w:p>
    <w:p w14:paraId="4D3AB5EF" w14:textId="77777777" w:rsidR="009233CC" w:rsidRPr="009233CC" w:rsidRDefault="009233CC" w:rsidP="009233CC">
      <w:pPr>
        <w:numPr>
          <w:ilvl w:val="0"/>
          <w:numId w:val="18"/>
        </w:numPr>
        <w:rPr>
          <w:lang w:val="en-US"/>
        </w:rPr>
      </w:pPr>
      <w:r w:rsidRPr="009233CC">
        <w:rPr>
          <w:lang w:val="en-US"/>
        </w:rPr>
        <w:t>creating the mobile_5g_network_fr database;</w:t>
      </w:r>
    </w:p>
    <w:p w14:paraId="6062636B" w14:textId="77777777" w:rsidR="009233CC" w:rsidRPr="009233CC" w:rsidRDefault="009233CC" w:rsidP="009233CC">
      <w:pPr>
        <w:numPr>
          <w:ilvl w:val="0"/>
          <w:numId w:val="18"/>
        </w:numPr>
        <w:rPr>
          <w:lang w:val="en-US"/>
        </w:rPr>
      </w:pPr>
      <w:r w:rsidRPr="009233CC">
        <w:rPr>
          <w:lang w:val="en-US"/>
        </w:rPr>
        <w:t>creating the required tables;</w:t>
      </w:r>
    </w:p>
    <w:p w14:paraId="398CF8A8" w14:textId="77777777" w:rsidR="009233CC" w:rsidRPr="009233CC" w:rsidRDefault="009233CC" w:rsidP="009233CC">
      <w:pPr>
        <w:numPr>
          <w:ilvl w:val="0"/>
          <w:numId w:val="18"/>
        </w:numPr>
        <w:rPr>
          <w:lang w:val="en-US"/>
        </w:rPr>
      </w:pPr>
      <w:r w:rsidRPr="009233CC">
        <w:rPr>
          <w:lang w:val="en-US"/>
        </w:rPr>
        <w:t>defining columns and data types;</w:t>
      </w:r>
    </w:p>
    <w:p w14:paraId="702C1760" w14:textId="77777777" w:rsidR="009233CC" w:rsidRPr="009233CC" w:rsidRDefault="009233CC" w:rsidP="009233CC">
      <w:pPr>
        <w:numPr>
          <w:ilvl w:val="0"/>
          <w:numId w:val="18"/>
        </w:numPr>
        <w:rPr>
          <w:lang w:val="en-US"/>
        </w:rPr>
      </w:pPr>
      <w:r w:rsidRPr="009233CC">
        <w:rPr>
          <w:lang w:val="en-US"/>
        </w:rPr>
        <w:lastRenderedPageBreak/>
        <w:t>defining primary and foreign keys;</w:t>
      </w:r>
    </w:p>
    <w:p w14:paraId="6689AF9D" w14:textId="77777777" w:rsidR="009233CC" w:rsidRPr="009233CC" w:rsidRDefault="009233CC" w:rsidP="009233CC">
      <w:pPr>
        <w:numPr>
          <w:ilvl w:val="0"/>
          <w:numId w:val="18"/>
        </w:numPr>
        <w:rPr>
          <w:lang w:val="en-US"/>
        </w:rPr>
      </w:pPr>
      <w:r w:rsidRPr="009233CC">
        <w:rPr>
          <w:lang w:val="en-US"/>
        </w:rPr>
        <w:t>loading the cleaned datasets;</w:t>
      </w:r>
    </w:p>
    <w:p w14:paraId="4B23100C" w14:textId="77777777" w:rsidR="009233CC" w:rsidRPr="009233CC" w:rsidRDefault="009233CC" w:rsidP="009233CC">
      <w:pPr>
        <w:numPr>
          <w:ilvl w:val="0"/>
          <w:numId w:val="18"/>
        </w:numPr>
        <w:rPr>
          <w:lang w:val="en-US"/>
        </w:rPr>
      </w:pPr>
      <w:r w:rsidRPr="009233CC">
        <w:rPr>
          <w:lang w:val="en-US"/>
        </w:rPr>
        <w:t>checking record counts and relationships;</w:t>
      </w:r>
    </w:p>
    <w:p w14:paraId="1B2B796C" w14:textId="77777777" w:rsidR="009233CC" w:rsidRDefault="009233CC" w:rsidP="009233CC">
      <w:pPr>
        <w:numPr>
          <w:ilvl w:val="0"/>
          <w:numId w:val="18"/>
        </w:numPr>
        <w:rPr>
          <w:lang w:val="en-US"/>
        </w:rPr>
      </w:pPr>
      <w:r w:rsidRPr="009233CC">
        <w:rPr>
          <w:lang w:val="en-US"/>
        </w:rPr>
        <w:t>executing SQL queries to validate the database.</w:t>
      </w:r>
    </w:p>
    <w:p w14:paraId="61D47FC5" w14:textId="77777777" w:rsidR="00393AEC" w:rsidRDefault="00393AEC" w:rsidP="00393AEC">
      <w:pPr>
        <w:rPr>
          <w:lang w:val="en-US"/>
        </w:rPr>
      </w:pPr>
    </w:p>
    <w:p w14:paraId="3A86D0F4" w14:textId="77777777" w:rsidR="00393AEC" w:rsidRDefault="00393AEC" w:rsidP="00393AEC">
      <w:pPr>
        <w:rPr>
          <w:b/>
          <w:bCs/>
          <w:lang w:val="en-US"/>
        </w:rPr>
      </w:pPr>
    </w:p>
    <w:p w14:paraId="610B01F9" w14:textId="77777777" w:rsidR="00393AEC" w:rsidRDefault="00393AEC" w:rsidP="00393AEC">
      <w:pPr>
        <w:rPr>
          <w:b/>
          <w:bCs/>
          <w:lang w:val="en-US"/>
        </w:rPr>
      </w:pPr>
    </w:p>
    <w:p w14:paraId="7E57856B" w14:textId="77777777" w:rsidR="00393AEC" w:rsidRDefault="00393AEC" w:rsidP="00393AEC">
      <w:pPr>
        <w:rPr>
          <w:lang w:val="en-US"/>
        </w:rPr>
      </w:pPr>
      <w:r>
        <w:rPr>
          <w:b/>
          <w:bCs/>
          <w:noProof/>
          <w:lang w:val="en-US"/>
        </w:rPr>
        <mc:AlternateContent>
          <mc:Choice Requires="wps">
            <w:drawing>
              <wp:anchor distT="0" distB="0" distL="114300" distR="114300" simplePos="0" relativeHeight="251659264" behindDoc="0" locked="0" layoutInCell="1" allowOverlap="1" wp14:anchorId="50448C5A" wp14:editId="70C94AF5">
                <wp:simplePos x="0" y="0"/>
                <wp:positionH relativeFrom="column">
                  <wp:posOffset>316230</wp:posOffset>
                </wp:positionH>
                <wp:positionV relativeFrom="paragraph">
                  <wp:posOffset>1434626</wp:posOffset>
                </wp:positionV>
                <wp:extent cx="1269242" cy="196091"/>
                <wp:effectExtent l="57150" t="38100" r="64770" b="90170"/>
                <wp:wrapNone/>
                <wp:docPr id="867202367" name="Rectangle 1"/>
                <wp:cNvGraphicFramePr/>
                <a:graphic xmlns:a="http://schemas.openxmlformats.org/drawingml/2006/main">
                  <a:graphicData uri="http://schemas.microsoft.com/office/word/2010/wordprocessingShape">
                    <wps:wsp>
                      <wps:cNvSpPr/>
                      <wps:spPr>
                        <a:xfrm>
                          <a:off x="0" y="0"/>
                          <a:ext cx="1269242" cy="196091"/>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067CE7" id="Rectangle 1" o:spid="_x0000_s1026" style="position:absolute;margin-left:24.9pt;margin-top:112.95pt;width:99.95pt;height:15.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" filled="f" strokecolor="#e00" strokeweight="2.25pt">
                <v:shadow on="t" color="black" opacity="22937f" origin=",.5" offset="0,.63889mm"/>
              </v:rect>
            </w:pict>
          </mc:Fallback>
        </mc:AlternateContent>
      </w:r>
      <w:r w:rsidRPr="00393AEC">
        <w:rPr>
          <w:lang w:val="en-US"/>
        </w:rPr>
        <w:drawing>
          <wp:inline distT="0" distB="0" distL="0" distR="0" wp14:anchorId="754D9947" wp14:editId="3CFE37CC">
            <wp:extent cx="5943600" cy="4102100"/>
            <wp:effectExtent l="19050" t="19050" r="19050" b="12700"/>
            <wp:docPr id="7019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3180" name=""/>
                    <pic:cNvPicPr/>
                  </pic:nvPicPr>
                  <pic:blipFill>
                    <a:blip r:embed="rId17"/>
                    <a:stretch>
                      <a:fillRect/>
                    </a:stretch>
                  </pic:blipFill>
                  <pic:spPr>
                    <a:xfrm>
                      <a:off x="0" y="0"/>
                      <a:ext cx="5943600" cy="4102100"/>
                    </a:xfrm>
                    <a:prstGeom prst="rect">
                      <a:avLst/>
                    </a:prstGeom>
                    <a:ln w="3175">
                      <a:solidFill>
                        <a:schemeClr val="accent1"/>
                      </a:solidFill>
                    </a:ln>
                  </pic:spPr>
                </pic:pic>
              </a:graphicData>
            </a:graphic>
          </wp:inline>
        </w:drawing>
      </w:r>
    </w:p>
    <w:p w14:paraId="7618CB36" w14:textId="324AA31D" w:rsidR="009233CC" w:rsidRPr="009233CC" w:rsidRDefault="009233CC" w:rsidP="009233CC">
      <w:pPr>
        <w:rPr>
          <w:lang w:val="en-US"/>
        </w:rPr>
      </w:pPr>
      <w:r w:rsidRPr="009233CC">
        <w:rPr>
          <w:b/>
          <w:bCs/>
          <w:lang w:val="en-US"/>
        </w:rPr>
        <w:t>Figure</w:t>
      </w:r>
      <w:r w:rsidR="00AD503D">
        <w:rPr>
          <w:b/>
          <w:bCs/>
          <w:lang w:val="en-US"/>
        </w:rPr>
        <w:t xml:space="preserve"> 6</w:t>
      </w:r>
      <w:r w:rsidRPr="009233CC">
        <w:rPr>
          <w:b/>
          <w:bCs/>
          <w:lang w:val="en-US"/>
        </w:rPr>
        <w:t xml:space="preserve">  – </w:t>
      </w:r>
      <w:r w:rsidRPr="00AD503D">
        <w:rPr>
          <w:lang w:val="en-US"/>
        </w:rPr>
        <w:t>MySQL database creation</w:t>
      </w:r>
    </w:p>
    <w:p w14:paraId="3038DB51" w14:textId="77777777" w:rsidR="009233CC" w:rsidRPr="009233CC" w:rsidRDefault="00000000" w:rsidP="009233CC">
      <w:pPr>
        <w:rPr>
          <w:lang w:val="en-US"/>
        </w:rPr>
      </w:pPr>
      <w:r>
        <w:rPr>
          <w:lang w:val="en-US"/>
        </w:rPr>
        <w:pict w14:anchorId="205C801F">
          <v:rect id="_x0000_i1027" style="width:0;height:1.5pt" o:hralign="center" o:hrstd="t" o:hr="t" fillcolor="#a0a0a0" stroked="f"/>
        </w:pict>
      </w:r>
    </w:p>
    <w:p w14:paraId="10428048" w14:textId="4C2B0BAD" w:rsidR="009233CC" w:rsidRPr="008E6310" w:rsidRDefault="0083462B" w:rsidP="008E6310">
      <w:pPr>
        <w:pStyle w:val="Heading2"/>
        <w:ind w:firstLine="720"/>
        <w:rPr>
          <w:sz w:val="28"/>
          <w:szCs w:val="28"/>
          <w:lang w:val="en-US"/>
        </w:rPr>
      </w:pPr>
      <w:bookmarkStart w:id="28" w:name="_Toc240645068"/>
      <w:r w:rsidRPr="008E6310">
        <w:rPr>
          <w:sz w:val="28"/>
          <w:szCs w:val="28"/>
          <w:lang w:val="en-US"/>
        </w:rPr>
        <w:t>5</w:t>
      </w:r>
      <w:r w:rsidR="009233CC" w:rsidRPr="008E6310">
        <w:rPr>
          <w:sz w:val="28"/>
          <w:szCs w:val="28"/>
          <w:lang w:val="en-US"/>
        </w:rPr>
        <w:t>.4. SQL Queries for Data Analysis</w:t>
      </w:r>
      <w:bookmarkEnd w:id="28"/>
    </w:p>
    <w:p w14:paraId="623FF311" w14:textId="77777777" w:rsidR="009233CC" w:rsidRPr="009233CC" w:rsidRDefault="009233CC" w:rsidP="009233CC">
      <w:pPr>
        <w:rPr>
          <w:lang w:val="en-US"/>
        </w:rPr>
      </w:pPr>
      <w:r w:rsidRPr="009233CC">
        <w:rPr>
          <w:lang w:val="en-US"/>
        </w:rPr>
        <w:t>Once the database was populated, SQL queries were used to verify the data and perform initial analytical operations.</w:t>
      </w:r>
    </w:p>
    <w:p w14:paraId="4A5CB3C2" w14:textId="77777777" w:rsidR="009233CC" w:rsidRPr="009233CC" w:rsidRDefault="009233CC" w:rsidP="009233CC">
      <w:pPr>
        <w:rPr>
          <w:lang w:val="en-US"/>
        </w:rPr>
      </w:pPr>
      <w:r w:rsidRPr="009233CC">
        <w:rPr>
          <w:lang w:val="en-US"/>
        </w:rPr>
        <w:t>Queries were used to:</w:t>
      </w:r>
    </w:p>
    <w:p w14:paraId="6168F87C" w14:textId="77777777" w:rsidR="009233CC" w:rsidRPr="009233CC" w:rsidRDefault="009233CC" w:rsidP="009233CC">
      <w:pPr>
        <w:numPr>
          <w:ilvl w:val="0"/>
          <w:numId w:val="19"/>
        </w:numPr>
        <w:rPr>
          <w:lang w:val="en-US"/>
        </w:rPr>
      </w:pPr>
      <w:r w:rsidRPr="009233CC">
        <w:rPr>
          <w:lang w:val="en-US"/>
        </w:rPr>
        <w:t>filter measurements by operator, protocol or geographical area;</w:t>
      </w:r>
    </w:p>
    <w:p w14:paraId="1311932D" w14:textId="77777777" w:rsidR="009233CC" w:rsidRPr="009233CC" w:rsidRDefault="009233CC" w:rsidP="009233CC">
      <w:pPr>
        <w:numPr>
          <w:ilvl w:val="0"/>
          <w:numId w:val="19"/>
        </w:numPr>
        <w:rPr>
          <w:lang w:val="en-US"/>
        </w:rPr>
      </w:pPr>
      <w:r w:rsidRPr="009233CC">
        <w:rPr>
          <w:lang w:val="en-US"/>
        </w:rPr>
        <w:t>calculate aggregated performance indicators;</w:t>
      </w:r>
    </w:p>
    <w:p w14:paraId="2447EEEE" w14:textId="77777777" w:rsidR="009233CC" w:rsidRPr="009233CC" w:rsidRDefault="009233CC" w:rsidP="009233CC">
      <w:pPr>
        <w:numPr>
          <w:ilvl w:val="0"/>
          <w:numId w:val="19"/>
        </w:numPr>
        <w:rPr>
          <w:lang w:val="en-US"/>
        </w:rPr>
      </w:pPr>
      <w:r w:rsidRPr="009233CC">
        <w:rPr>
          <w:lang w:val="en-US"/>
        </w:rPr>
        <w:t>compare operators;</w:t>
      </w:r>
    </w:p>
    <w:p w14:paraId="76A5E22C" w14:textId="77777777" w:rsidR="009233CC" w:rsidRPr="009233CC" w:rsidRDefault="009233CC" w:rsidP="009233CC">
      <w:pPr>
        <w:numPr>
          <w:ilvl w:val="0"/>
          <w:numId w:val="19"/>
        </w:numPr>
        <w:rPr>
          <w:lang w:val="en-US"/>
        </w:rPr>
      </w:pPr>
      <w:r w:rsidRPr="009233CC">
        <w:rPr>
          <w:lang w:val="en-US"/>
        </w:rPr>
        <w:t>join QoS measurements with infrastructure and population data;</w:t>
      </w:r>
    </w:p>
    <w:p w14:paraId="54E29749" w14:textId="77777777" w:rsidR="009233CC" w:rsidRPr="009233CC" w:rsidRDefault="009233CC" w:rsidP="009233CC">
      <w:pPr>
        <w:numPr>
          <w:ilvl w:val="0"/>
          <w:numId w:val="19"/>
        </w:numPr>
        <w:rPr>
          <w:lang w:val="en-US"/>
        </w:rPr>
      </w:pPr>
      <w:r w:rsidRPr="009233CC">
        <w:rPr>
          <w:lang w:val="en-US"/>
        </w:rPr>
        <w:t>verify the consistency of the integrated data.</w:t>
      </w:r>
    </w:p>
    <w:p w14:paraId="13D2BB8A" w14:textId="77777777" w:rsidR="009233CC" w:rsidRDefault="009233CC" w:rsidP="009233CC">
      <w:pPr>
        <w:rPr>
          <w:lang w:val="en-US"/>
        </w:rPr>
      </w:pPr>
      <w:r w:rsidRPr="009233CC">
        <w:rPr>
          <w:lang w:val="en-US"/>
        </w:rPr>
        <w:t xml:space="preserve">The SQL layer therefore provided both a </w:t>
      </w:r>
      <w:r w:rsidRPr="009233CC">
        <w:rPr>
          <w:b/>
          <w:bCs/>
          <w:lang w:val="en-US"/>
        </w:rPr>
        <w:t>structured storage solution</w:t>
      </w:r>
      <w:r w:rsidRPr="009233CC">
        <w:rPr>
          <w:lang w:val="en-US"/>
        </w:rPr>
        <w:t xml:space="preserve"> and an additional analytical tool before the data was used for statistical analysis and visualization.</w:t>
      </w:r>
    </w:p>
    <w:p w14:paraId="03B6E0AC" w14:textId="77777777" w:rsidR="0083462B" w:rsidRDefault="0083462B" w:rsidP="009233CC">
      <w:pPr>
        <w:rPr>
          <w:lang w:val="en-US"/>
        </w:rPr>
      </w:pPr>
    </w:p>
    <w:p w14:paraId="3E424B14" w14:textId="60918CD3" w:rsidR="0083462B" w:rsidRDefault="001027DD" w:rsidP="009233CC">
      <w:pPr>
        <w:rPr>
          <w:lang w:val="en-US"/>
        </w:rPr>
      </w:pPr>
      <w:r w:rsidRPr="001027DD">
        <w:rPr>
          <w:lang w:val="en-US"/>
        </w:rPr>
        <w:drawing>
          <wp:inline distT="0" distB="0" distL="0" distR="0" wp14:anchorId="6DB3D1E4" wp14:editId="45982091">
            <wp:extent cx="3548418" cy="2416783"/>
            <wp:effectExtent l="38100" t="38100" r="90170" b="98425"/>
            <wp:docPr id="65342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27460" name=""/>
                    <pic:cNvPicPr/>
                  </pic:nvPicPr>
                  <pic:blipFill>
                    <a:blip r:embed="rId18"/>
                    <a:stretch>
                      <a:fillRect/>
                    </a:stretch>
                  </pic:blipFill>
                  <pic:spPr>
                    <a:xfrm>
                      <a:off x="0" y="0"/>
                      <a:ext cx="3586424" cy="2442669"/>
                    </a:xfrm>
                    <a:prstGeom prst="rect">
                      <a:avLst/>
                    </a:prstGeom>
                    <a:ln w="3175" cap="sq">
                      <a:solidFill>
                        <a:schemeClr val="tx2">
                          <a:lumMod val="40000"/>
                          <a:lumOff val="60000"/>
                        </a:schemeClr>
                      </a:solidFill>
                      <a:prstDash val="solid"/>
                      <a:miter lim="800000"/>
                    </a:ln>
                    <a:effectLst>
                      <a:outerShdw blurRad="50800" dist="38100" dir="2700000" algn="tl" rotWithShape="0">
                        <a:srgbClr val="000000">
                          <a:alpha val="43000"/>
                        </a:srgbClr>
                      </a:outerShdw>
                    </a:effectLst>
                  </pic:spPr>
                </pic:pic>
              </a:graphicData>
            </a:graphic>
          </wp:inline>
        </w:drawing>
      </w:r>
      <w:r w:rsidRPr="001027DD">
        <w:rPr>
          <w:lang w:val="en-US"/>
        </w:rPr>
        <w:drawing>
          <wp:inline distT="0" distB="0" distL="0" distR="0" wp14:anchorId="4AD4614E" wp14:editId="18A169D0">
            <wp:extent cx="3571644" cy="2879800"/>
            <wp:effectExtent l="19050" t="19050" r="10160" b="15875"/>
            <wp:docPr id="56462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26782" name=""/>
                    <pic:cNvPicPr/>
                  </pic:nvPicPr>
                  <pic:blipFill>
                    <a:blip r:embed="rId19"/>
                    <a:stretch>
                      <a:fillRect/>
                    </a:stretch>
                  </pic:blipFill>
                  <pic:spPr>
                    <a:xfrm>
                      <a:off x="0" y="0"/>
                      <a:ext cx="3582472" cy="2888531"/>
                    </a:xfrm>
                    <a:prstGeom prst="rect">
                      <a:avLst/>
                    </a:prstGeom>
                    <a:ln w="3175">
                      <a:solidFill>
                        <a:schemeClr val="tx2">
                          <a:lumMod val="40000"/>
                          <a:lumOff val="60000"/>
                        </a:schemeClr>
                      </a:solidFill>
                    </a:ln>
                  </pic:spPr>
                </pic:pic>
              </a:graphicData>
            </a:graphic>
          </wp:inline>
        </w:drawing>
      </w:r>
    </w:p>
    <w:p w14:paraId="2479818A" w14:textId="77777777" w:rsidR="001027DD" w:rsidRDefault="001027DD" w:rsidP="009233CC">
      <w:pPr>
        <w:rPr>
          <w:lang w:val="en-US"/>
        </w:rPr>
      </w:pPr>
    </w:p>
    <w:p w14:paraId="3546D95C" w14:textId="74430447" w:rsidR="001027DD" w:rsidRDefault="001027DD" w:rsidP="009233CC">
      <w:pPr>
        <w:rPr>
          <w:lang w:val="en-US"/>
        </w:rPr>
      </w:pPr>
      <w:r w:rsidRPr="001027DD">
        <w:rPr>
          <w:lang w:val="en-US"/>
        </w:rPr>
        <w:lastRenderedPageBreak/>
        <w:drawing>
          <wp:inline distT="0" distB="0" distL="0" distR="0" wp14:anchorId="4A081E5D" wp14:editId="3006E868">
            <wp:extent cx="5008728" cy="2724299"/>
            <wp:effectExtent l="38100" t="38100" r="97155" b="95250"/>
            <wp:docPr id="90586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68101" name=""/>
                    <pic:cNvPicPr/>
                  </pic:nvPicPr>
                  <pic:blipFill>
                    <a:blip r:embed="rId20"/>
                    <a:stretch>
                      <a:fillRect/>
                    </a:stretch>
                  </pic:blipFill>
                  <pic:spPr>
                    <a:xfrm>
                      <a:off x="0" y="0"/>
                      <a:ext cx="5014216" cy="2727284"/>
                    </a:xfrm>
                    <a:prstGeom prst="rect">
                      <a:avLst/>
                    </a:prstGeom>
                    <a:ln w="3175" cap="sq">
                      <a:solidFill>
                        <a:schemeClr val="tx2">
                          <a:lumMod val="40000"/>
                          <a:lumOff val="6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175BBDBF" w14:textId="2EA0DD1D" w:rsidR="009233CC" w:rsidRPr="009233CC" w:rsidRDefault="009233CC" w:rsidP="009233CC">
      <w:pPr>
        <w:rPr>
          <w:lang w:val="en-US"/>
        </w:rPr>
      </w:pPr>
      <w:r w:rsidRPr="005A7295">
        <w:rPr>
          <w:b/>
          <w:bCs/>
          <w:lang w:val="en-US"/>
        </w:rPr>
        <w:t xml:space="preserve">Figure </w:t>
      </w:r>
      <w:r w:rsidR="00AD503D">
        <w:rPr>
          <w:b/>
          <w:bCs/>
          <w:lang w:val="en-US"/>
        </w:rPr>
        <w:t xml:space="preserve">7 </w:t>
      </w:r>
      <w:r w:rsidRPr="005A7295">
        <w:rPr>
          <w:b/>
          <w:bCs/>
          <w:lang w:val="en-US"/>
        </w:rPr>
        <w:t xml:space="preserve">– </w:t>
      </w:r>
      <w:r w:rsidRPr="00AD503D">
        <w:rPr>
          <w:lang w:val="en-US"/>
        </w:rPr>
        <w:t>Example SQL query used for analysis</w:t>
      </w:r>
    </w:p>
    <w:p w14:paraId="11AF971A" w14:textId="358B126B" w:rsidR="008853CF" w:rsidRDefault="008853CF" w:rsidP="008853CF">
      <w:pPr>
        <w:rPr>
          <w:lang w:val="en-US"/>
        </w:rPr>
      </w:pPr>
    </w:p>
    <w:p w14:paraId="3058545B" w14:textId="51DFCC5B" w:rsidR="00190191" w:rsidRPr="008853CF" w:rsidRDefault="00000000" w:rsidP="008853CF">
      <w:pPr>
        <w:rPr>
          <w:b/>
          <w:bCs/>
          <w:color w:val="38CAE4"/>
          <w:sz w:val="28"/>
          <w:szCs w:val="28"/>
          <w:lang w:val="en-US"/>
        </w:rPr>
      </w:pPr>
      <w:r w:rsidRPr="008853CF">
        <w:rPr>
          <w:lang w:val="en-US"/>
        </w:rPr>
        <w:br w:type="page"/>
      </w:r>
    </w:p>
    <w:p w14:paraId="4619877D" w14:textId="2ED6C746" w:rsidR="009233CC" w:rsidRPr="008E6310" w:rsidRDefault="005A7295" w:rsidP="008E6310">
      <w:pPr>
        <w:pStyle w:val="Heading1"/>
        <w:ind w:firstLine="720"/>
        <w:rPr>
          <w:sz w:val="32"/>
          <w:szCs w:val="32"/>
          <w:lang w:val="en-US"/>
        </w:rPr>
      </w:pPr>
      <w:bookmarkStart w:id="29" w:name="_Toc240645069"/>
      <w:r w:rsidRPr="008E6310">
        <w:rPr>
          <w:sz w:val="32"/>
          <w:szCs w:val="32"/>
          <w:lang w:val="en-US"/>
        </w:rPr>
        <w:lastRenderedPageBreak/>
        <w:t>6</w:t>
      </w:r>
      <w:r w:rsidR="009233CC" w:rsidRPr="008E6310">
        <w:rPr>
          <w:sz w:val="32"/>
          <w:szCs w:val="32"/>
          <w:lang w:val="en-US"/>
        </w:rPr>
        <w:t>. Entities and Entity-Relationship Diagram</w:t>
      </w:r>
      <w:bookmarkEnd w:id="29"/>
    </w:p>
    <w:p w14:paraId="5C6F9263" w14:textId="6CB3B458" w:rsidR="009233CC" w:rsidRPr="008E6310" w:rsidRDefault="005A7295" w:rsidP="008E6310">
      <w:pPr>
        <w:pStyle w:val="Heading2"/>
        <w:ind w:firstLine="720"/>
        <w:rPr>
          <w:sz w:val="28"/>
          <w:szCs w:val="28"/>
          <w:lang w:val="en-US"/>
        </w:rPr>
      </w:pPr>
      <w:bookmarkStart w:id="30" w:name="_Toc240645070"/>
      <w:r w:rsidRPr="008E6310">
        <w:rPr>
          <w:sz w:val="28"/>
          <w:szCs w:val="28"/>
          <w:lang w:val="en-US"/>
        </w:rPr>
        <w:t>6</w:t>
      </w:r>
      <w:r w:rsidR="009233CC" w:rsidRPr="008E6310">
        <w:rPr>
          <w:sz w:val="28"/>
          <w:szCs w:val="28"/>
          <w:lang w:val="en-US"/>
        </w:rPr>
        <w:t>.1. Database Entities</w:t>
      </w:r>
      <w:bookmarkEnd w:id="30"/>
    </w:p>
    <w:p w14:paraId="3F4FC0D9" w14:textId="77777777" w:rsidR="009233CC" w:rsidRPr="009233CC" w:rsidRDefault="009233CC" w:rsidP="009233CC">
      <w:pPr>
        <w:rPr>
          <w:lang w:val="en-US"/>
        </w:rPr>
      </w:pPr>
      <w:r w:rsidRPr="009233CC">
        <w:rPr>
          <w:lang w:val="en-US"/>
        </w:rPr>
        <w:t>The relational database was organised around the main entities required to represent the mobile network analysis.</w:t>
      </w:r>
    </w:p>
    <w:p w14:paraId="71A61959" w14:textId="5FAD96D5" w:rsidR="009233CC" w:rsidRPr="009233CC" w:rsidRDefault="009233CC" w:rsidP="009233CC">
      <w:pPr>
        <w:rPr>
          <w:lang w:val="en-US"/>
        </w:rPr>
      </w:pPr>
      <w:r w:rsidRPr="009233CC">
        <w:rPr>
          <w:lang w:val="en-US"/>
        </w:rPr>
        <w:t>The principal entities are:</w:t>
      </w:r>
      <w:r w:rsidR="001027DD">
        <w:rPr>
          <w:lang w:val="en-US"/>
        </w:rPr>
        <w:t xml:space="preserve"> (check ERD)</w:t>
      </w:r>
    </w:p>
    <w:p w14:paraId="0C276758" w14:textId="77777777" w:rsidR="009233CC" w:rsidRPr="009233CC" w:rsidRDefault="009233CC" w:rsidP="009233CC">
      <w:pPr>
        <w:numPr>
          <w:ilvl w:val="0"/>
          <w:numId w:val="20"/>
        </w:numPr>
        <w:rPr>
          <w:lang w:val="en-US"/>
        </w:rPr>
      </w:pPr>
      <w:r w:rsidRPr="009233CC">
        <w:rPr>
          <w:b/>
          <w:bCs/>
          <w:lang w:val="en-US"/>
        </w:rPr>
        <w:t>FACT_QOS</w:t>
      </w:r>
      <w:r w:rsidRPr="009233CC">
        <w:rPr>
          <w:lang w:val="en-US"/>
        </w:rPr>
        <w:t xml:space="preserve"> – contains the mobile network performance measurements;</w:t>
      </w:r>
    </w:p>
    <w:p w14:paraId="5EB43FC2" w14:textId="77777777" w:rsidR="009233CC" w:rsidRPr="009233CC" w:rsidRDefault="009233CC" w:rsidP="009233CC">
      <w:pPr>
        <w:numPr>
          <w:ilvl w:val="0"/>
          <w:numId w:val="20"/>
        </w:numPr>
        <w:rPr>
          <w:lang w:val="en-US"/>
        </w:rPr>
      </w:pPr>
      <w:r w:rsidRPr="009233CC">
        <w:rPr>
          <w:b/>
          <w:bCs/>
          <w:lang w:val="en-US"/>
        </w:rPr>
        <w:t>DIM_GEO</w:t>
      </w:r>
      <w:r w:rsidRPr="009233CC">
        <w:rPr>
          <w:lang w:val="en-US"/>
        </w:rPr>
        <w:t xml:space="preserve"> – contains commune, department and region information;</w:t>
      </w:r>
    </w:p>
    <w:p w14:paraId="43FED66F" w14:textId="77777777" w:rsidR="009233CC" w:rsidRPr="009233CC" w:rsidRDefault="009233CC" w:rsidP="009233CC">
      <w:pPr>
        <w:numPr>
          <w:ilvl w:val="0"/>
          <w:numId w:val="20"/>
        </w:numPr>
        <w:rPr>
          <w:lang w:val="en-US"/>
        </w:rPr>
      </w:pPr>
      <w:r w:rsidRPr="009233CC">
        <w:rPr>
          <w:b/>
          <w:bCs/>
          <w:lang w:val="en-US"/>
        </w:rPr>
        <w:t>DIM_OPERATOR</w:t>
      </w:r>
      <w:r w:rsidRPr="009233CC">
        <w:rPr>
          <w:lang w:val="en-US"/>
        </w:rPr>
        <w:t xml:space="preserve"> – contains mobile operator information;</w:t>
      </w:r>
    </w:p>
    <w:p w14:paraId="22753BD0" w14:textId="77777777" w:rsidR="009233CC" w:rsidRPr="009233CC" w:rsidRDefault="009233CC" w:rsidP="009233CC">
      <w:pPr>
        <w:numPr>
          <w:ilvl w:val="0"/>
          <w:numId w:val="20"/>
        </w:numPr>
        <w:rPr>
          <w:lang w:val="en-US"/>
        </w:rPr>
      </w:pPr>
      <w:r w:rsidRPr="009233CC">
        <w:rPr>
          <w:b/>
          <w:bCs/>
          <w:lang w:val="en-US"/>
        </w:rPr>
        <w:t>FACT_SITES</w:t>
      </w:r>
      <w:r w:rsidRPr="009233CC">
        <w:rPr>
          <w:lang w:val="en-US"/>
        </w:rPr>
        <w:t xml:space="preserve"> – contains mobile-site and network deployment information;</w:t>
      </w:r>
    </w:p>
    <w:p w14:paraId="06846C17" w14:textId="77777777" w:rsidR="009233CC" w:rsidRPr="009233CC" w:rsidRDefault="009233CC" w:rsidP="009233CC">
      <w:pPr>
        <w:numPr>
          <w:ilvl w:val="0"/>
          <w:numId w:val="20"/>
        </w:numPr>
        <w:rPr>
          <w:lang w:val="en-US"/>
        </w:rPr>
      </w:pPr>
      <w:r w:rsidRPr="009233CC">
        <w:rPr>
          <w:b/>
          <w:bCs/>
          <w:lang w:val="en-US"/>
        </w:rPr>
        <w:t>DIM_POPULATION</w:t>
      </w:r>
      <w:r w:rsidRPr="009233CC">
        <w:rPr>
          <w:lang w:val="en-US"/>
        </w:rPr>
        <w:t xml:space="preserve"> – contains population information associated with geographical areas.</w:t>
      </w:r>
    </w:p>
    <w:p w14:paraId="21335372" w14:textId="77777777" w:rsidR="009233CC" w:rsidRPr="009233CC" w:rsidRDefault="009233CC" w:rsidP="009233CC">
      <w:pPr>
        <w:rPr>
          <w:lang w:val="en-US"/>
        </w:rPr>
      </w:pPr>
      <w:r w:rsidRPr="009233CC">
        <w:rPr>
          <w:lang w:val="en-US"/>
        </w:rPr>
        <w:t xml:space="preserve">The database follows a </w:t>
      </w:r>
      <w:r w:rsidRPr="009233CC">
        <w:rPr>
          <w:b/>
          <w:bCs/>
          <w:lang w:val="en-US"/>
        </w:rPr>
        <w:t>fact/dimension structure</w:t>
      </w:r>
      <w:r w:rsidRPr="009233CC">
        <w:rPr>
          <w:lang w:val="en-US"/>
        </w:rPr>
        <w:t>, where the QoS and site tables contain measurements or infrastructure records, while the dimension tables provide descriptive information.</w:t>
      </w:r>
    </w:p>
    <w:p w14:paraId="491512E2" w14:textId="77777777" w:rsidR="009233CC" w:rsidRPr="009233CC" w:rsidRDefault="009233CC" w:rsidP="009233CC">
      <w:pPr>
        <w:rPr>
          <w:b/>
          <w:bCs/>
          <w:lang w:val="en-US"/>
        </w:rPr>
      </w:pPr>
      <w:r w:rsidRPr="009233CC">
        <w:rPr>
          <w:b/>
          <w:bCs/>
          <w:lang w:val="en-US"/>
        </w:rPr>
        <w:t>Main identifiers</w:t>
      </w:r>
    </w:p>
    <w:p w14:paraId="4882331B" w14:textId="77777777" w:rsidR="009233CC" w:rsidRPr="009233CC" w:rsidRDefault="009233CC" w:rsidP="009233CC">
      <w:pPr>
        <w:rPr>
          <w:lang w:val="en-US"/>
        </w:rPr>
      </w:pPr>
      <w:r w:rsidRPr="009233CC">
        <w:rPr>
          <w:lang w:val="en-US"/>
        </w:rPr>
        <w:t>The principal relationships are based on:</w:t>
      </w:r>
    </w:p>
    <w:p w14:paraId="45EF65D4" w14:textId="77777777" w:rsidR="009233CC" w:rsidRPr="009233CC" w:rsidRDefault="009233CC" w:rsidP="009233CC">
      <w:pPr>
        <w:numPr>
          <w:ilvl w:val="0"/>
          <w:numId w:val="21"/>
        </w:numPr>
        <w:rPr>
          <w:lang w:val="en-US"/>
        </w:rPr>
      </w:pPr>
      <w:r w:rsidRPr="009233CC">
        <w:rPr>
          <w:lang w:val="en-US"/>
        </w:rPr>
        <w:t>insee_com – commune INSEE code, used to connect network data with geographical and population information;</w:t>
      </w:r>
    </w:p>
    <w:p w14:paraId="0C2259C0" w14:textId="77777777" w:rsidR="009233CC" w:rsidRPr="009233CC" w:rsidRDefault="009233CC" w:rsidP="009233CC">
      <w:pPr>
        <w:numPr>
          <w:ilvl w:val="0"/>
          <w:numId w:val="21"/>
        </w:numPr>
        <w:rPr>
          <w:lang w:val="en-US"/>
        </w:rPr>
      </w:pPr>
      <w:r w:rsidRPr="009233CC">
        <w:rPr>
          <w:lang w:val="en-US"/>
        </w:rPr>
        <w:t>operator_id – operator identifier, used to associate QoS measurements with the corresponding operator;</w:t>
      </w:r>
    </w:p>
    <w:p w14:paraId="1CD9C529" w14:textId="77777777" w:rsidR="009233CC" w:rsidRDefault="009233CC" w:rsidP="009233CC">
      <w:pPr>
        <w:numPr>
          <w:ilvl w:val="0"/>
          <w:numId w:val="21"/>
        </w:numPr>
        <w:rPr>
          <w:lang w:val="en-US"/>
        </w:rPr>
      </w:pPr>
      <w:r w:rsidRPr="009233CC">
        <w:rPr>
          <w:lang w:val="en-US"/>
        </w:rPr>
        <w:t>site identifiers – used to uniquely identify infrastructure records.</w:t>
      </w:r>
    </w:p>
    <w:p w14:paraId="47945C6E" w14:textId="77777777" w:rsidR="005A7295" w:rsidRPr="009233CC" w:rsidRDefault="005A7295" w:rsidP="005A7295">
      <w:pPr>
        <w:ind w:left="720"/>
        <w:rPr>
          <w:lang w:val="en-US"/>
        </w:rPr>
      </w:pPr>
    </w:p>
    <w:p w14:paraId="696D8863" w14:textId="2745F2A6" w:rsidR="009233CC" w:rsidRPr="008E6310" w:rsidRDefault="005A7295" w:rsidP="008E6310">
      <w:pPr>
        <w:pStyle w:val="Heading2"/>
        <w:ind w:firstLine="360"/>
        <w:rPr>
          <w:sz w:val="28"/>
          <w:szCs w:val="28"/>
          <w:lang w:val="en-US"/>
        </w:rPr>
      </w:pPr>
      <w:bookmarkStart w:id="31" w:name="_Toc240645071"/>
      <w:r w:rsidRPr="008E6310">
        <w:rPr>
          <w:sz w:val="28"/>
          <w:szCs w:val="28"/>
          <w:lang w:val="en-US"/>
        </w:rPr>
        <w:t>6</w:t>
      </w:r>
      <w:r w:rsidR="009233CC" w:rsidRPr="008E6310">
        <w:rPr>
          <w:sz w:val="28"/>
          <w:szCs w:val="28"/>
          <w:lang w:val="en-US"/>
        </w:rPr>
        <w:t>.2. Entity Relationships</w:t>
      </w:r>
      <w:bookmarkEnd w:id="31"/>
    </w:p>
    <w:p w14:paraId="2A163DA5" w14:textId="77777777" w:rsidR="009233CC" w:rsidRPr="009233CC" w:rsidRDefault="009233CC" w:rsidP="009233CC">
      <w:pPr>
        <w:rPr>
          <w:lang w:val="en-US"/>
        </w:rPr>
      </w:pPr>
      <w:r w:rsidRPr="009233CC">
        <w:rPr>
          <w:lang w:val="en-US"/>
        </w:rPr>
        <w:t xml:space="preserve">The </w:t>
      </w:r>
      <w:r w:rsidRPr="009233CC">
        <w:rPr>
          <w:b/>
          <w:bCs/>
          <w:lang w:val="en-US"/>
        </w:rPr>
        <w:t>DIM_GEO</w:t>
      </w:r>
      <w:r w:rsidRPr="009233CC">
        <w:rPr>
          <w:lang w:val="en-US"/>
        </w:rPr>
        <w:t xml:space="preserve"> entity is central to the model because geographical information is shared by the different datasets.</w:t>
      </w:r>
    </w:p>
    <w:p w14:paraId="3247AA33" w14:textId="77777777" w:rsidR="009233CC" w:rsidRPr="009233CC" w:rsidRDefault="009233CC" w:rsidP="009233CC">
      <w:pPr>
        <w:rPr>
          <w:lang w:val="en-US"/>
        </w:rPr>
      </w:pPr>
      <w:r w:rsidRPr="009233CC">
        <w:rPr>
          <w:lang w:val="en-US"/>
        </w:rPr>
        <w:t>The main relationships are:</w:t>
      </w:r>
    </w:p>
    <w:p w14:paraId="02593668" w14:textId="77777777" w:rsidR="009233CC" w:rsidRPr="009233CC" w:rsidRDefault="009233CC" w:rsidP="009233CC">
      <w:pPr>
        <w:rPr>
          <w:lang w:val="en-US"/>
        </w:rPr>
      </w:pPr>
      <w:r w:rsidRPr="009233CC">
        <w:rPr>
          <w:b/>
          <w:bCs/>
          <w:lang w:val="en-US"/>
        </w:rPr>
        <w:t>DIM_GEO</w:t>
      </w:r>
      <w:r w:rsidRPr="009233CC">
        <w:rPr>
          <w:lang w:val="en-US"/>
        </w:rPr>
        <w:br/>
        <w:t>↕ insee_com</w:t>
      </w:r>
      <w:r w:rsidRPr="009233CC">
        <w:rPr>
          <w:lang w:val="en-US"/>
        </w:rPr>
        <w:br/>
      </w:r>
      <w:r w:rsidRPr="009233CC">
        <w:rPr>
          <w:b/>
          <w:bCs/>
          <w:lang w:val="en-US"/>
        </w:rPr>
        <w:t>FACT_QOS</w:t>
      </w:r>
    </w:p>
    <w:p w14:paraId="3388D906" w14:textId="77777777" w:rsidR="009233CC" w:rsidRPr="009233CC" w:rsidRDefault="009233CC" w:rsidP="009233CC">
      <w:pPr>
        <w:rPr>
          <w:lang w:val="en-US"/>
        </w:rPr>
      </w:pPr>
      <w:r w:rsidRPr="009233CC">
        <w:rPr>
          <w:b/>
          <w:bCs/>
          <w:lang w:val="en-US"/>
        </w:rPr>
        <w:t>DIM_GEO</w:t>
      </w:r>
      <w:r w:rsidRPr="009233CC">
        <w:rPr>
          <w:lang w:val="en-US"/>
        </w:rPr>
        <w:br/>
        <w:t>↕ insee_com</w:t>
      </w:r>
      <w:r w:rsidRPr="009233CC">
        <w:rPr>
          <w:lang w:val="en-US"/>
        </w:rPr>
        <w:br/>
      </w:r>
      <w:r w:rsidRPr="009233CC">
        <w:rPr>
          <w:b/>
          <w:bCs/>
          <w:lang w:val="en-US"/>
        </w:rPr>
        <w:t>FACT_SITES</w:t>
      </w:r>
    </w:p>
    <w:p w14:paraId="23FA793A" w14:textId="77777777" w:rsidR="009233CC" w:rsidRPr="009233CC" w:rsidRDefault="009233CC" w:rsidP="009233CC">
      <w:pPr>
        <w:rPr>
          <w:lang w:val="en-US"/>
        </w:rPr>
      </w:pPr>
      <w:r w:rsidRPr="009233CC">
        <w:rPr>
          <w:b/>
          <w:bCs/>
          <w:lang w:val="en-US"/>
        </w:rPr>
        <w:t>DIM_GEO</w:t>
      </w:r>
      <w:r w:rsidRPr="009233CC">
        <w:rPr>
          <w:lang w:val="en-US"/>
        </w:rPr>
        <w:br/>
        <w:t>↕ insee_com</w:t>
      </w:r>
      <w:r w:rsidRPr="009233CC">
        <w:rPr>
          <w:lang w:val="en-US"/>
        </w:rPr>
        <w:br/>
      </w:r>
      <w:r w:rsidRPr="009233CC">
        <w:rPr>
          <w:b/>
          <w:bCs/>
          <w:lang w:val="en-US"/>
        </w:rPr>
        <w:t>DIM_POPULATION</w:t>
      </w:r>
    </w:p>
    <w:p w14:paraId="5B095978" w14:textId="77777777" w:rsidR="009233CC" w:rsidRPr="009233CC" w:rsidRDefault="009233CC" w:rsidP="009233CC">
      <w:pPr>
        <w:rPr>
          <w:lang w:val="en-US"/>
        </w:rPr>
      </w:pPr>
      <w:r w:rsidRPr="009233CC">
        <w:rPr>
          <w:lang w:val="en-US"/>
        </w:rPr>
        <w:t>The QoS measurements are also associated with the operator dimension through operator_id.</w:t>
      </w:r>
    </w:p>
    <w:p w14:paraId="10BA41AA" w14:textId="77777777" w:rsidR="009233CC" w:rsidRPr="009233CC" w:rsidRDefault="009233CC" w:rsidP="009233CC">
      <w:pPr>
        <w:rPr>
          <w:lang w:val="en-US"/>
        </w:rPr>
      </w:pPr>
      <w:r w:rsidRPr="009233CC">
        <w:rPr>
          <w:lang w:val="en-US"/>
        </w:rPr>
        <w:t>This structure allows network performance to be analysed together with infrastructure, operator and demographic information while reducing unnecessary duplication of descriptive data.</w:t>
      </w:r>
    </w:p>
    <w:p w14:paraId="2D50E09A" w14:textId="77777777" w:rsidR="001027DD" w:rsidRDefault="001027DD" w:rsidP="009233CC">
      <w:pPr>
        <w:rPr>
          <w:b/>
          <w:bCs/>
          <w:lang w:val="en-US"/>
        </w:rPr>
      </w:pPr>
    </w:p>
    <w:p w14:paraId="36CA23BE" w14:textId="77777777" w:rsidR="001027DD" w:rsidRDefault="001027DD" w:rsidP="009233CC">
      <w:pPr>
        <w:rPr>
          <w:b/>
          <w:bCs/>
          <w:lang w:val="en-US"/>
        </w:rPr>
      </w:pPr>
    </w:p>
    <w:p w14:paraId="7AE77202" w14:textId="77777777" w:rsidR="001027DD" w:rsidRDefault="001027DD" w:rsidP="001027DD">
      <w:pPr>
        <w:rPr>
          <w:lang w:val="en-US"/>
        </w:rPr>
      </w:pPr>
      <w:r>
        <w:rPr>
          <w:noProof/>
          <w:lang w:val="en-US"/>
        </w:rPr>
        <w:lastRenderedPageBreak/>
        <w:drawing>
          <wp:inline distT="0" distB="0" distL="0" distR="0" wp14:anchorId="6F5F3F02" wp14:editId="34011CC0">
            <wp:extent cx="5943600" cy="2929890"/>
            <wp:effectExtent l="38100" t="38100" r="95250" b="99060"/>
            <wp:docPr id="1374223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3583" name="Picture 137422358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29890"/>
                    </a:xfrm>
                    <a:prstGeom prst="rect">
                      <a:avLst/>
                    </a:prstGeom>
                    <a:ln w="3175" cap="sq">
                      <a:solidFill>
                        <a:schemeClr val="tx2">
                          <a:lumMod val="40000"/>
                          <a:lumOff val="6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1C0DA6E6" w14:textId="6C4F6964" w:rsidR="001027DD" w:rsidRDefault="001027DD" w:rsidP="001027DD">
      <w:pPr>
        <w:rPr>
          <w:b/>
          <w:bCs/>
          <w:lang w:val="en-US"/>
        </w:rPr>
      </w:pPr>
      <w:r w:rsidRPr="009233CC">
        <w:rPr>
          <w:b/>
          <w:bCs/>
          <w:lang w:val="en-US"/>
        </w:rPr>
        <w:t xml:space="preserve">Figure </w:t>
      </w:r>
      <w:r w:rsidR="00AD503D">
        <w:rPr>
          <w:b/>
          <w:bCs/>
          <w:lang w:val="en-US"/>
        </w:rPr>
        <w:t>8</w:t>
      </w:r>
      <w:r w:rsidRPr="009233CC">
        <w:rPr>
          <w:b/>
          <w:bCs/>
          <w:lang w:val="en-US"/>
        </w:rPr>
        <w:t xml:space="preserve"> – </w:t>
      </w:r>
      <w:r w:rsidRPr="00AD503D">
        <w:rPr>
          <w:lang w:val="en-US"/>
        </w:rPr>
        <w:t>Relational database structure</w:t>
      </w:r>
    </w:p>
    <w:p w14:paraId="52C875E2" w14:textId="77777777" w:rsidR="001027DD" w:rsidRPr="009233CC" w:rsidRDefault="001027DD" w:rsidP="001027DD">
      <w:pPr>
        <w:rPr>
          <w:lang w:val="en-US"/>
        </w:rPr>
      </w:pPr>
      <w:r>
        <w:rPr>
          <w:lang w:val="en-US"/>
        </w:rPr>
        <w:pict w14:anchorId="0809CC18">
          <v:rect id="_x0000_i1032" style="width:0;height:1.5pt" o:hralign="center" o:hrstd="t" o:hr="t" fillcolor="#a0a0a0" stroked="f"/>
        </w:pict>
      </w:r>
    </w:p>
    <w:p w14:paraId="4CC6F74B" w14:textId="77777777" w:rsidR="001027DD" w:rsidRPr="009233CC" w:rsidRDefault="001027DD" w:rsidP="009233CC">
      <w:pPr>
        <w:rPr>
          <w:b/>
          <w:bCs/>
          <w:lang w:val="en-US"/>
        </w:rPr>
      </w:pPr>
    </w:p>
    <w:p w14:paraId="0C22BA6E" w14:textId="77777777" w:rsidR="009233CC" w:rsidRDefault="009233CC" w:rsidP="009233CC">
      <w:pPr>
        <w:rPr>
          <w:b/>
          <w:bCs/>
          <w:lang w:val="en-US"/>
        </w:rPr>
      </w:pPr>
    </w:p>
    <w:p w14:paraId="3A92F6F1" w14:textId="77777777" w:rsidR="009233CC" w:rsidRDefault="009233CC" w:rsidP="009233CC">
      <w:pPr>
        <w:rPr>
          <w:b/>
          <w:bCs/>
          <w:lang w:val="en-US"/>
        </w:rPr>
      </w:pPr>
    </w:p>
    <w:p w14:paraId="47A8F090" w14:textId="189747B7" w:rsidR="00190191" w:rsidRPr="009233CC" w:rsidRDefault="00000000" w:rsidP="009233CC">
      <w:pPr>
        <w:rPr>
          <w:b/>
          <w:bCs/>
          <w:color w:val="38CAE4"/>
          <w:sz w:val="28"/>
          <w:szCs w:val="28"/>
          <w:lang w:val="en-US"/>
        </w:rPr>
      </w:pPr>
      <w:r w:rsidRPr="009233CC">
        <w:rPr>
          <w:lang w:val="en-US"/>
        </w:rPr>
        <w:br w:type="page"/>
      </w:r>
    </w:p>
    <w:p w14:paraId="4453C958" w14:textId="565964CC" w:rsidR="00CA44D7" w:rsidRDefault="007741F4" w:rsidP="00CA44D7">
      <w:pPr>
        <w:pStyle w:val="Heading1"/>
        <w:ind w:left="720"/>
      </w:pPr>
      <w:bookmarkStart w:id="32" w:name="_Toc240645072"/>
      <w:r>
        <w:rPr>
          <w:sz w:val="32"/>
          <w:szCs w:val="32"/>
        </w:rPr>
        <w:lastRenderedPageBreak/>
        <w:t>7</w:t>
      </w:r>
      <w:r w:rsidR="00CA44D7">
        <w:rPr>
          <w:sz w:val="32"/>
          <w:szCs w:val="32"/>
        </w:rPr>
        <w:t xml:space="preserve">. </w:t>
      </w:r>
      <w:r w:rsidR="00CA44D7" w:rsidRPr="00CA44D7">
        <w:rPr>
          <w:sz w:val="32"/>
          <w:szCs w:val="32"/>
        </w:rPr>
        <w:t>API Development &amp; Exposing Data via API</w:t>
      </w:r>
      <w:bookmarkEnd w:id="32"/>
    </w:p>
    <w:p w14:paraId="42940F0D" w14:textId="54B6E99C" w:rsidR="00CA44D7" w:rsidRPr="00CA44D7" w:rsidRDefault="007741F4" w:rsidP="00CA44D7">
      <w:pPr>
        <w:pStyle w:val="Heading2"/>
        <w:ind w:left="720"/>
        <w:rPr>
          <w:sz w:val="28"/>
          <w:szCs w:val="28"/>
        </w:rPr>
      </w:pPr>
      <w:bookmarkStart w:id="33" w:name="_Toc240645073"/>
      <w:r>
        <w:rPr>
          <w:sz w:val="28"/>
          <w:szCs w:val="28"/>
        </w:rPr>
        <w:t>7</w:t>
      </w:r>
      <w:r w:rsidR="00CA44D7" w:rsidRPr="00CA44D7">
        <w:rPr>
          <w:sz w:val="28"/>
          <w:szCs w:val="28"/>
        </w:rPr>
        <w:t xml:space="preserve">.1 </w:t>
      </w:r>
      <w:r w:rsidR="00CA44D7" w:rsidRPr="00CA44D7">
        <w:rPr>
          <w:sz w:val="28"/>
          <w:szCs w:val="28"/>
        </w:rPr>
        <w:t>API Development with Flask API</w:t>
      </w:r>
      <w:bookmarkEnd w:id="33"/>
    </w:p>
    <w:p w14:paraId="175C8233" w14:textId="00E2A506" w:rsidR="00CA44D7" w:rsidRDefault="00CA44D7" w:rsidP="00CA44D7">
      <w:r>
        <w:t>To facilitate access to a dataset stored in a MySQL database, an API was developed using Flask, a</w:t>
      </w:r>
      <w:r>
        <w:t xml:space="preserve"> </w:t>
      </w:r>
      <w:r>
        <w:t>popular micro web framework written in Python. This API is designed to serve as a bridge between the</w:t>
      </w:r>
      <w:r>
        <w:t xml:space="preserve"> </w:t>
      </w:r>
      <w:r>
        <w:t>database and users wishing to retrieve data, enhancing data accessibility and interaction for various</w:t>
      </w:r>
      <w:r>
        <w:t xml:space="preserve"> </w:t>
      </w:r>
      <w:r>
        <w:t>applications and research purposes. Flask's lightweight and extensible nature makes it an excellent</w:t>
      </w:r>
      <w:r>
        <w:t xml:space="preserve"> </w:t>
      </w:r>
      <w:r>
        <w:t>choice for creating RESTful APIs, which follow a stateless, client-server architecture where each</w:t>
      </w:r>
      <w:r>
        <w:t xml:space="preserve"> </w:t>
      </w:r>
      <w:r>
        <w:t>request from any client contains all the information needed to service the request.</w:t>
      </w:r>
    </w:p>
    <w:p w14:paraId="36A5FDC1" w14:textId="33235119" w:rsidR="00CA44D7" w:rsidRDefault="00CA44D7" w:rsidP="00CA44D7">
      <w:r>
        <w:t xml:space="preserve">The API provides access to the stored data through </w:t>
      </w:r>
      <w:r>
        <w:t>three</w:t>
      </w:r>
      <w:r>
        <w:t xml:space="preserve"> distinct endpoints, each designed to serve a</w:t>
      </w:r>
      <w:r>
        <w:t xml:space="preserve"> </w:t>
      </w:r>
      <w:r>
        <w:t>specific segment of the dataset. These endpoints are as follows:</w:t>
      </w:r>
    </w:p>
    <w:p w14:paraId="0BA8CA71" w14:textId="77777777" w:rsidR="006A52C6" w:rsidRDefault="006A52C6" w:rsidP="00CA44D7"/>
    <w:tbl>
      <w:tblPr>
        <w:tblW w:w="9348" w:type="dxa"/>
        <w:tblBorders>
          <w:top w:val="double" w:sz="2" w:space="0" w:color="auto"/>
          <w:left w:val="double" w:sz="2" w:space="0" w:color="auto"/>
          <w:bottom w:val="double" w:sz="2" w:space="0" w:color="auto"/>
          <w:right w:val="double" w:sz="2" w:space="0" w:color="auto"/>
          <w:insideH w:val="double" w:sz="2" w:space="0" w:color="auto"/>
          <w:insideV w:val="double" w:sz="2" w:space="0" w:color="auto"/>
        </w:tblBorders>
        <w:tblLook w:val="04A0" w:firstRow="1" w:lastRow="0" w:firstColumn="1" w:lastColumn="0" w:noHBand="0" w:noVBand="1"/>
      </w:tblPr>
      <w:tblGrid>
        <w:gridCol w:w="2260"/>
        <w:gridCol w:w="5103"/>
        <w:gridCol w:w="2243"/>
      </w:tblGrid>
      <w:tr w:rsidR="006A52C6" w:rsidRPr="006A52C6" w14:paraId="5298187E" w14:textId="77777777" w:rsidTr="006A52C6">
        <w:trPr>
          <w:trHeight w:val="280"/>
        </w:trPr>
        <w:tc>
          <w:tcPr>
            <w:tcW w:w="2260" w:type="dxa"/>
            <w:noWrap/>
            <w:vAlign w:val="bottom"/>
            <w:hideMark/>
          </w:tcPr>
          <w:p w14:paraId="65BA3978" w14:textId="77777777" w:rsidR="006A52C6" w:rsidRPr="006A52C6" w:rsidRDefault="006A52C6" w:rsidP="006A52C6">
            <w:pPr>
              <w:spacing w:line="240" w:lineRule="auto"/>
              <w:jc w:val="center"/>
              <w:rPr>
                <w:rFonts w:ascii="Aptos Narrow" w:eastAsia="Times New Roman" w:hAnsi="Aptos Narrow" w:cs="Times New Roman"/>
                <w:b/>
                <w:bCs/>
                <w:color w:val="000000"/>
                <w:lang w:val="en-US"/>
              </w:rPr>
            </w:pPr>
            <w:r w:rsidRPr="006A52C6">
              <w:rPr>
                <w:rFonts w:ascii="Aptos Narrow" w:eastAsia="Times New Roman" w:hAnsi="Aptos Narrow" w:cs="Times New Roman"/>
                <w:b/>
                <w:bCs/>
                <w:color w:val="000000"/>
                <w:lang w:val="en-US"/>
              </w:rPr>
              <w:t>Type</w:t>
            </w:r>
          </w:p>
        </w:tc>
        <w:tc>
          <w:tcPr>
            <w:tcW w:w="5103" w:type="dxa"/>
            <w:noWrap/>
            <w:vAlign w:val="bottom"/>
            <w:hideMark/>
          </w:tcPr>
          <w:p w14:paraId="343BA795" w14:textId="77777777" w:rsidR="006A52C6" w:rsidRPr="006A52C6" w:rsidRDefault="006A52C6" w:rsidP="006A52C6">
            <w:pPr>
              <w:spacing w:line="240" w:lineRule="auto"/>
              <w:jc w:val="center"/>
              <w:rPr>
                <w:rFonts w:ascii="Aptos Narrow" w:eastAsia="Times New Roman" w:hAnsi="Aptos Narrow" w:cs="Times New Roman"/>
                <w:b/>
                <w:bCs/>
                <w:color w:val="000000"/>
                <w:lang w:val="en-US"/>
              </w:rPr>
            </w:pPr>
            <w:r w:rsidRPr="006A52C6">
              <w:rPr>
                <w:rFonts w:ascii="Aptos Narrow" w:eastAsia="Times New Roman" w:hAnsi="Aptos Narrow" w:cs="Times New Roman"/>
                <w:b/>
                <w:bCs/>
                <w:color w:val="000000"/>
                <w:lang w:val="en-US"/>
              </w:rPr>
              <w:t>Description</w:t>
            </w:r>
          </w:p>
        </w:tc>
        <w:tc>
          <w:tcPr>
            <w:tcW w:w="1985" w:type="dxa"/>
            <w:noWrap/>
            <w:vAlign w:val="bottom"/>
            <w:hideMark/>
          </w:tcPr>
          <w:p w14:paraId="6F98C3B0" w14:textId="77777777" w:rsidR="006A52C6" w:rsidRPr="006A52C6" w:rsidRDefault="006A52C6" w:rsidP="006A52C6">
            <w:pPr>
              <w:spacing w:line="240" w:lineRule="auto"/>
              <w:jc w:val="center"/>
              <w:rPr>
                <w:rFonts w:ascii="Aptos Narrow" w:eastAsia="Times New Roman" w:hAnsi="Aptos Narrow" w:cs="Times New Roman"/>
                <w:b/>
                <w:bCs/>
                <w:color w:val="000000"/>
                <w:lang w:val="en-US"/>
              </w:rPr>
            </w:pPr>
            <w:r w:rsidRPr="006A52C6">
              <w:rPr>
                <w:rFonts w:ascii="Aptos Narrow" w:eastAsia="Times New Roman" w:hAnsi="Aptos Narrow" w:cs="Times New Roman"/>
                <w:b/>
                <w:bCs/>
                <w:color w:val="000000"/>
                <w:lang w:val="en-US"/>
              </w:rPr>
              <w:t>Endpoints</w:t>
            </w:r>
          </w:p>
        </w:tc>
      </w:tr>
      <w:tr w:rsidR="006A52C6" w:rsidRPr="006A52C6" w14:paraId="12E95994" w14:textId="77777777" w:rsidTr="006A52C6">
        <w:trPr>
          <w:trHeight w:val="1397"/>
        </w:trPr>
        <w:tc>
          <w:tcPr>
            <w:tcW w:w="2260" w:type="dxa"/>
            <w:noWrap/>
            <w:vAlign w:val="center"/>
            <w:hideMark/>
          </w:tcPr>
          <w:p w14:paraId="2FF086CC" w14:textId="77777777" w:rsidR="006A52C6" w:rsidRPr="006A52C6" w:rsidRDefault="006A52C6" w:rsidP="006A52C6">
            <w:pPr>
              <w:spacing w:line="240" w:lineRule="auto"/>
              <w:jc w:val="center"/>
              <w:rPr>
                <w:rFonts w:ascii="Aptos Narrow" w:eastAsia="Times New Roman" w:hAnsi="Aptos Narrow" w:cs="Times New Roman"/>
                <w:color w:val="000000"/>
                <w:lang w:val="en-US"/>
              </w:rPr>
            </w:pPr>
            <w:r w:rsidRPr="006A52C6">
              <w:rPr>
                <w:rFonts w:ascii="Aptos Narrow" w:eastAsia="Times New Roman" w:hAnsi="Aptos Narrow" w:cs="Times New Roman"/>
                <w:color w:val="000000"/>
                <w:lang w:val="en-US"/>
              </w:rPr>
              <w:t>Commune/operator Qos</w:t>
            </w:r>
          </w:p>
        </w:tc>
        <w:tc>
          <w:tcPr>
            <w:tcW w:w="5103" w:type="dxa"/>
            <w:vAlign w:val="bottom"/>
            <w:hideMark/>
          </w:tcPr>
          <w:p w14:paraId="396FFE9A" w14:textId="77777777" w:rsidR="006A52C6" w:rsidRPr="006A52C6" w:rsidRDefault="006A52C6" w:rsidP="006A52C6">
            <w:pPr>
              <w:spacing w:line="240" w:lineRule="auto"/>
              <w:rPr>
                <w:rFonts w:ascii="Aptos Narrow" w:eastAsia="Times New Roman" w:hAnsi="Aptos Narrow" w:cs="Times New Roman"/>
                <w:color w:val="000000"/>
                <w:lang w:val="en-US"/>
              </w:rPr>
            </w:pPr>
            <w:r w:rsidRPr="006A52C6">
              <w:rPr>
                <w:rFonts w:ascii="Aptos Narrow" w:eastAsia="Times New Roman" w:hAnsi="Aptos Narrow" w:cs="Times New Roman"/>
                <w:color w:val="000000"/>
                <w:lang w:val="en-US"/>
              </w:rPr>
              <w:t>This endpoint allows users to retrieve information</w:t>
            </w:r>
            <w:r w:rsidRPr="006A52C6">
              <w:rPr>
                <w:rFonts w:ascii="Aptos Narrow" w:eastAsia="Times New Roman" w:hAnsi="Aptos Narrow" w:cs="Times New Roman"/>
                <w:color w:val="000000"/>
                <w:lang w:val="en-US"/>
              </w:rPr>
              <w:br/>
              <w:t>related to commune QoS by Telecom Operator. It's useful for applications and analyses that focus on QoS analysis. Thi gives alle the measurements of the specified operator in the specified commune</w:t>
            </w:r>
          </w:p>
        </w:tc>
        <w:tc>
          <w:tcPr>
            <w:tcW w:w="1985" w:type="dxa"/>
            <w:noWrap/>
            <w:vAlign w:val="center"/>
            <w:hideMark/>
          </w:tcPr>
          <w:p w14:paraId="18872028" w14:textId="77777777" w:rsidR="006A52C6" w:rsidRPr="006A52C6" w:rsidRDefault="006A52C6" w:rsidP="006A52C6">
            <w:pPr>
              <w:spacing w:line="240" w:lineRule="auto"/>
              <w:jc w:val="center"/>
              <w:rPr>
                <w:rFonts w:ascii="Aptos Narrow" w:eastAsia="Times New Roman" w:hAnsi="Aptos Narrow" w:cs="Times New Roman"/>
                <w:color w:val="000000"/>
                <w:lang w:val="en-US"/>
              </w:rPr>
            </w:pPr>
            <w:r w:rsidRPr="006A52C6">
              <w:rPr>
                <w:rFonts w:ascii="Aptos Narrow" w:eastAsia="Times New Roman" w:hAnsi="Aptos Narrow" w:cs="Times New Roman"/>
                <w:color w:val="000000"/>
                <w:lang w:val="en-US"/>
              </w:rPr>
              <w:t xml:space="preserve"> "/api/qos"</w:t>
            </w:r>
          </w:p>
        </w:tc>
      </w:tr>
      <w:tr w:rsidR="006A52C6" w:rsidRPr="006A52C6" w14:paraId="7F840898" w14:textId="77777777" w:rsidTr="006A52C6">
        <w:trPr>
          <w:trHeight w:val="1397"/>
        </w:trPr>
        <w:tc>
          <w:tcPr>
            <w:tcW w:w="2260" w:type="dxa"/>
            <w:noWrap/>
            <w:vAlign w:val="center"/>
            <w:hideMark/>
          </w:tcPr>
          <w:p w14:paraId="1D1E3B57" w14:textId="77777777" w:rsidR="006A52C6" w:rsidRPr="006A52C6" w:rsidRDefault="006A52C6" w:rsidP="006A52C6">
            <w:pPr>
              <w:spacing w:line="240" w:lineRule="auto"/>
              <w:jc w:val="center"/>
              <w:rPr>
                <w:rFonts w:ascii="Aptos Narrow" w:eastAsia="Times New Roman" w:hAnsi="Aptos Narrow" w:cs="Times New Roman"/>
                <w:color w:val="000000"/>
                <w:lang w:val="en-US"/>
              </w:rPr>
            </w:pPr>
            <w:r w:rsidRPr="006A52C6">
              <w:rPr>
                <w:rFonts w:ascii="Aptos Narrow" w:eastAsia="Times New Roman" w:hAnsi="Aptos Narrow" w:cs="Times New Roman"/>
                <w:color w:val="000000"/>
                <w:lang w:val="en-US"/>
              </w:rPr>
              <w:t>Commune/operator infrastructure</w:t>
            </w:r>
          </w:p>
        </w:tc>
        <w:tc>
          <w:tcPr>
            <w:tcW w:w="5103" w:type="dxa"/>
            <w:vAlign w:val="bottom"/>
            <w:hideMark/>
          </w:tcPr>
          <w:p w14:paraId="2BD73167" w14:textId="77777777" w:rsidR="006A52C6" w:rsidRPr="006A52C6" w:rsidRDefault="006A52C6" w:rsidP="006A52C6">
            <w:pPr>
              <w:spacing w:line="240" w:lineRule="auto"/>
              <w:rPr>
                <w:rFonts w:ascii="Aptos Narrow" w:eastAsia="Times New Roman" w:hAnsi="Aptos Narrow" w:cs="Times New Roman"/>
                <w:color w:val="000000"/>
                <w:lang w:val="en-US"/>
              </w:rPr>
            </w:pPr>
            <w:r w:rsidRPr="006A52C6">
              <w:rPr>
                <w:rFonts w:ascii="Aptos Narrow" w:eastAsia="Times New Roman" w:hAnsi="Aptos Narrow" w:cs="Times New Roman"/>
                <w:color w:val="000000"/>
                <w:lang w:val="en-US"/>
              </w:rPr>
              <w:t>This endpoint gives deployment information about 5G sites. It allows users get the number of available 5G infrastructure, per commune, together with the average of download speed and upload speed specific to that location</w:t>
            </w:r>
          </w:p>
        </w:tc>
        <w:tc>
          <w:tcPr>
            <w:tcW w:w="1985" w:type="dxa"/>
            <w:noWrap/>
            <w:vAlign w:val="bottom"/>
            <w:hideMark/>
          </w:tcPr>
          <w:p w14:paraId="798F0A1E" w14:textId="77777777" w:rsidR="006A52C6" w:rsidRPr="006A52C6" w:rsidRDefault="006A52C6" w:rsidP="006A52C6">
            <w:pPr>
              <w:spacing w:line="240" w:lineRule="auto"/>
              <w:jc w:val="center"/>
              <w:rPr>
                <w:rFonts w:ascii="Aptos Narrow" w:eastAsia="Times New Roman" w:hAnsi="Aptos Narrow" w:cs="Times New Roman"/>
                <w:color w:val="000000"/>
                <w:lang w:val="en-US"/>
              </w:rPr>
            </w:pPr>
            <w:r w:rsidRPr="006A52C6">
              <w:rPr>
                <w:rFonts w:ascii="Aptos Narrow" w:eastAsia="Times New Roman" w:hAnsi="Aptos Narrow" w:cs="Times New Roman"/>
                <w:color w:val="000000"/>
                <w:lang w:val="en-US"/>
              </w:rPr>
              <w:t>"/api/communal_stats"</w:t>
            </w:r>
          </w:p>
        </w:tc>
      </w:tr>
      <w:tr w:rsidR="006A52C6" w:rsidRPr="006A52C6" w14:paraId="7B981B26" w14:textId="77777777" w:rsidTr="006A52C6">
        <w:trPr>
          <w:trHeight w:val="280"/>
        </w:trPr>
        <w:tc>
          <w:tcPr>
            <w:tcW w:w="2260" w:type="dxa"/>
            <w:noWrap/>
            <w:vAlign w:val="center"/>
            <w:hideMark/>
          </w:tcPr>
          <w:p w14:paraId="074ABE69" w14:textId="77777777" w:rsidR="006A52C6" w:rsidRPr="006A52C6" w:rsidRDefault="006A52C6" w:rsidP="006A52C6">
            <w:pPr>
              <w:spacing w:line="240" w:lineRule="auto"/>
              <w:jc w:val="center"/>
              <w:rPr>
                <w:rFonts w:ascii="Aptos Narrow" w:eastAsia="Times New Roman" w:hAnsi="Aptos Narrow" w:cs="Times New Roman"/>
                <w:color w:val="000000"/>
                <w:lang w:val="en-US"/>
              </w:rPr>
            </w:pPr>
            <w:r w:rsidRPr="006A52C6">
              <w:rPr>
                <w:rFonts w:ascii="Aptos Narrow" w:eastAsia="Times New Roman" w:hAnsi="Aptos Narrow" w:cs="Times New Roman"/>
                <w:color w:val="000000"/>
                <w:lang w:val="en-US"/>
              </w:rPr>
              <w:t>Regional aggregated QoS</w:t>
            </w:r>
          </w:p>
        </w:tc>
        <w:tc>
          <w:tcPr>
            <w:tcW w:w="5103" w:type="dxa"/>
            <w:noWrap/>
            <w:vAlign w:val="bottom"/>
            <w:hideMark/>
          </w:tcPr>
          <w:p w14:paraId="59777A1D" w14:textId="77777777" w:rsidR="006A52C6" w:rsidRPr="006A52C6" w:rsidRDefault="006A52C6" w:rsidP="006A52C6">
            <w:pPr>
              <w:spacing w:line="240" w:lineRule="auto"/>
              <w:rPr>
                <w:rFonts w:ascii="Aptos Narrow" w:eastAsia="Times New Roman" w:hAnsi="Aptos Narrow" w:cs="Times New Roman"/>
                <w:color w:val="000000"/>
                <w:lang w:val="en-US"/>
              </w:rPr>
            </w:pPr>
            <w:r w:rsidRPr="006A52C6">
              <w:rPr>
                <w:rFonts w:ascii="Aptos Narrow" w:eastAsia="Times New Roman" w:hAnsi="Aptos Narrow" w:cs="Times New Roman"/>
                <w:color w:val="000000"/>
                <w:lang w:val="en-US"/>
              </w:rPr>
              <w:t>This gives aggregated QoS per region.</w:t>
            </w:r>
          </w:p>
        </w:tc>
        <w:tc>
          <w:tcPr>
            <w:tcW w:w="1985" w:type="dxa"/>
            <w:noWrap/>
            <w:vAlign w:val="bottom"/>
            <w:hideMark/>
          </w:tcPr>
          <w:p w14:paraId="57949EAC" w14:textId="77777777" w:rsidR="006A52C6" w:rsidRPr="006A52C6" w:rsidRDefault="006A52C6" w:rsidP="006A52C6">
            <w:pPr>
              <w:spacing w:line="240" w:lineRule="auto"/>
              <w:jc w:val="center"/>
              <w:rPr>
                <w:rFonts w:ascii="Aptos Narrow" w:eastAsia="Times New Roman" w:hAnsi="Aptos Narrow" w:cs="Times New Roman"/>
                <w:color w:val="000000"/>
                <w:lang w:val="en-US"/>
              </w:rPr>
            </w:pPr>
            <w:r w:rsidRPr="006A52C6">
              <w:rPr>
                <w:rFonts w:ascii="Aptos Narrow" w:eastAsia="Times New Roman" w:hAnsi="Aptos Narrow" w:cs="Times New Roman"/>
                <w:color w:val="000000"/>
                <w:lang w:val="en-US"/>
              </w:rPr>
              <w:t>/api/regional_qos</w:t>
            </w:r>
          </w:p>
        </w:tc>
      </w:tr>
    </w:tbl>
    <w:p w14:paraId="5509C72E" w14:textId="77777777" w:rsidR="006A52C6" w:rsidRDefault="006A52C6" w:rsidP="00CA44D7"/>
    <w:p w14:paraId="22C03591" w14:textId="6E0A4C12" w:rsidR="00107729" w:rsidRDefault="00107729" w:rsidP="00CA44D7">
      <w:r w:rsidRPr="00107729">
        <w:drawing>
          <wp:inline distT="0" distB="0" distL="0" distR="0" wp14:anchorId="1C1549E0" wp14:editId="2B918315">
            <wp:extent cx="6089095" cy="2165662"/>
            <wp:effectExtent l="38100" t="38100" r="102235" b="101600"/>
            <wp:docPr id="168814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46263" name=""/>
                    <pic:cNvPicPr/>
                  </pic:nvPicPr>
                  <pic:blipFill>
                    <a:blip r:embed="rId22"/>
                    <a:stretch>
                      <a:fillRect/>
                    </a:stretch>
                  </pic:blipFill>
                  <pic:spPr>
                    <a:xfrm>
                      <a:off x="0" y="0"/>
                      <a:ext cx="6113484" cy="2174336"/>
                    </a:xfrm>
                    <a:prstGeom prst="rect">
                      <a:avLst/>
                    </a:prstGeom>
                    <a:ln w="3175"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612B287E" w14:textId="2A7B6936" w:rsidR="00107729" w:rsidRDefault="00107729" w:rsidP="00CA44D7">
      <w:r w:rsidRPr="00107729">
        <w:lastRenderedPageBreak/>
        <w:drawing>
          <wp:inline distT="0" distB="0" distL="0" distR="0" wp14:anchorId="5B7FFEC7" wp14:editId="41EF3FAF">
            <wp:extent cx="6059606" cy="6788000"/>
            <wp:effectExtent l="38100" t="38100" r="93980" b="89535"/>
            <wp:docPr id="143605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57619" name=""/>
                    <pic:cNvPicPr/>
                  </pic:nvPicPr>
                  <pic:blipFill>
                    <a:blip r:embed="rId23"/>
                    <a:stretch>
                      <a:fillRect/>
                    </a:stretch>
                  </pic:blipFill>
                  <pic:spPr>
                    <a:xfrm>
                      <a:off x="0" y="0"/>
                      <a:ext cx="6069870" cy="6799497"/>
                    </a:xfrm>
                    <a:prstGeom prst="rect">
                      <a:avLst/>
                    </a:prstGeom>
                    <a:ln w="3175"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18EF05A4" w14:textId="184778C5" w:rsidR="00AD503D" w:rsidRPr="00AD503D" w:rsidRDefault="00AD503D" w:rsidP="00CA44D7">
      <w:r w:rsidRPr="00885657">
        <w:rPr>
          <w:b/>
          <w:bCs/>
          <w:lang w:val="en-US"/>
        </w:rPr>
        <w:t xml:space="preserve">Figure </w:t>
      </w:r>
      <w:r>
        <w:rPr>
          <w:b/>
          <w:bCs/>
          <w:lang w:val="en-US"/>
        </w:rPr>
        <w:t xml:space="preserve">8 </w:t>
      </w:r>
      <w:r w:rsidRPr="00885657">
        <w:rPr>
          <w:b/>
          <w:bCs/>
          <w:lang w:val="en-US"/>
        </w:rPr>
        <w:t>–</w:t>
      </w:r>
      <w:r>
        <w:rPr>
          <w:b/>
          <w:bCs/>
          <w:lang w:val="en-US"/>
        </w:rPr>
        <w:t xml:space="preserve"> </w:t>
      </w:r>
      <w:r w:rsidRPr="00AD503D">
        <w:rPr>
          <w:lang w:val="en-US"/>
        </w:rPr>
        <w:t>Snapshots of API endpoints</w:t>
      </w:r>
    </w:p>
    <w:p w14:paraId="155F89AA" w14:textId="20ED8EBA" w:rsidR="000F0E3D" w:rsidRPr="00276C1C" w:rsidRDefault="00107729" w:rsidP="00276C1C">
      <w:pPr>
        <w:pStyle w:val="Heading1"/>
        <w:ind w:firstLine="720"/>
        <w:rPr>
          <w:sz w:val="32"/>
          <w:szCs w:val="32"/>
        </w:rPr>
      </w:pPr>
      <w:bookmarkStart w:id="34" w:name="_Toc240645074"/>
      <w:r>
        <w:rPr>
          <w:sz w:val="32"/>
          <w:szCs w:val="32"/>
        </w:rPr>
        <w:t>9</w:t>
      </w:r>
      <w:r w:rsidR="00276C1C" w:rsidRPr="00276C1C">
        <w:rPr>
          <w:sz w:val="32"/>
          <w:szCs w:val="32"/>
        </w:rPr>
        <w:t>. ML Process:</w:t>
      </w:r>
      <w:bookmarkEnd w:id="34"/>
    </w:p>
    <w:p w14:paraId="3694297A" w14:textId="0B0D17F3" w:rsidR="00276C1C" w:rsidRDefault="00276C1C" w:rsidP="00276C1C">
      <w:r>
        <w:t>2 ML Models were trained on the dataset, leading to the following result and conclusion:</w:t>
      </w:r>
    </w:p>
    <w:p w14:paraId="133D84EB" w14:textId="77777777" w:rsidR="007741F4" w:rsidRDefault="007741F4" w:rsidP="00276C1C"/>
    <w:p w14:paraId="18854E5B" w14:textId="77777777" w:rsidR="007741F4" w:rsidRDefault="007741F4" w:rsidP="00276C1C"/>
    <w:tbl>
      <w:tblPr>
        <w:tblW w:w="58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40"/>
        <w:gridCol w:w="960"/>
        <w:gridCol w:w="1600"/>
        <w:gridCol w:w="1520"/>
      </w:tblGrid>
      <w:tr w:rsidR="00276C1C" w:rsidRPr="00276C1C" w14:paraId="2976EF3F" w14:textId="77777777" w:rsidTr="00276C1C">
        <w:trPr>
          <w:trHeight w:val="280"/>
        </w:trPr>
        <w:tc>
          <w:tcPr>
            <w:tcW w:w="1740" w:type="dxa"/>
            <w:vAlign w:val="center"/>
            <w:hideMark/>
          </w:tcPr>
          <w:p w14:paraId="2B762EE5" w14:textId="77777777" w:rsidR="00276C1C" w:rsidRPr="00276C1C" w:rsidRDefault="00276C1C" w:rsidP="00276C1C">
            <w:pPr>
              <w:spacing w:line="240" w:lineRule="auto"/>
              <w:jc w:val="center"/>
              <w:rPr>
                <w:rFonts w:ascii="Aptos Narrow" w:eastAsia="Times New Roman" w:hAnsi="Aptos Narrow" w:cs="Times New Roman"/>
                <w:b/>
                <w:bCs/>
                <w:color w:val="000000"/>
                <w:lang w:val="en-US"/>
              </w:rPr>
            </w:pPr>
            <w:r w:rsidRPr="00276C1C">
              <w:rPr>
                <w:rFonts w:ascii="Aptos Narrow" w:eastAsia="Times New Roman" w:hAnsi="Aptos Narrow" w:cs="Times New Roman"/>
                <w:b/>
                <w:bCs/>
                <w:color w:val="000000"/>
                <w:lang w:val="en-US"/>
              </w:rPr>
              <w:t>Model</w:t>
            </w:r>
          </w:p>
        </w:tc>
        <w:tc>
          <w:tcPr>
            <w:tcW w:w="960" w:type="dxa"/>
            <w:vAlign w:val="center"/>
            <w:hideMark/>
          </w:tcPr>
          <w:p w14:paraId="6FF1C2E8" w14:textId="77777777" w:rsidR="00276C1C" w:rsidRPr="00276C1C" w:rsidRDefault="00276C1C" w:rsidP="00276C1C">
            <w:pPr>
              <w:spacing w:line="240" w:lineRule="auto"/>
              <w:jc w:val="center"/>
              <w:rPr>
                <w:rFonts w:ascii="Aptos Narrow" w:eastAsia="Times New Roman" w:hAnsi="Aptos Narrow" w:cs="Times New Roman"/>
                <w:b/>
                <w:bCs/>
                <w:color w:val="000000"/>
                <w:lang w:val="en-US"/>
              </w:rPr>
            </w:pPr>
            <w:r w:rsidRPr="00276C1C">
              <w:rPr>
                <w:rFonts w:ascii="Aptos Narrow" w:eastAsia="Times New Roman" w:hAnsi="Aptos Narrow" w:cs="Times New Roman"/>
                <w:b/>
                <w:bCs/>
                <w:color w:val="000000"/>
                <w:lang w:val="en-US"/>
              </w:rPr>
              <w:t>R²</w:t>
            </w:r>
          </w:p>
        </w:tc>
        <w:tc>
          <w:tcPr>
            <w:tcW w:w="1600" w:type="dxa"/>
            <w:vAlign w:val="center"/>
            <w:hideMark/>
          </w:tcPr>
          <w:p w14:paraId="28CF3592" w14:textId="77777777" w:rsidR="00276C1C" w:rsidRPr="00276C1C" w:rsidRDefault="00276C1C" w:rsidP="00276C1C">
            <w:pPr>
              <w:spacing w:line="240" w:lineRule="auto"/>
              <w:jc w:val="center"/>
              <w:rPr>
                <w:rFonts w:ascii="Aptos Narrow" w:eastAsia="Times New Roman" w:hAnsi="Aptos Narrow" w:cs="Times New Roman"/>
                <w:b/>
                <w:bCs/>
                <w:color w:val="000000"/>
                <w:lang w:val="en-US"/>
              </w:rPr>
            </w:pPr>
            <w:r w:rsidRPr="00276C1C">
              <w:rPr>
                <w:rFonts w:ascii="Aptos Narrow" w:eastAsia="Times New Roman" w:hAnsi="Aptos Narrow" w:cs="Times New Roman"/>
                <w:b/>
                <w:bCs/>
                <w:color w:val="000000"/>
                <w:lang w:val="en-US"/>
              </w:rPr>
              <w:t>MAE (Mbps)</w:t>
            </w:r>
          </w:p>
        </w:tc>
        <w:tc>
          <w:tcPr>
            <w:tcW w:w="1520" w:type="dxa"/>
            <w:vAlign w:val="center"/>
            <w:hideMark/>
          </w:tcPr>
          <w:p w14:paraId="3046DC1C" w14:textId="77777777" w:rsidR="00276C1C" w:rsidRPr="00276C1C" w:rsidRDefault="00276C1C" w:rsidP="00276C1C">
            <w:pPr>
              <w:spacing w:line="240" w:lineRule="auto"/>
              <w:jc w:val="center"/>
              <w:rPr>
                <w:rFonts w:ascii="Aptos Narrow" w:eastAsia="Times New Roman" w:hAnsi="Aptos Narrow" w:cs="Times New Roman"/>
                <w:b/>
                <w:bCs/>
                <w:color w:val="000000"/>
                <w:lang w:val="en-US"/>
              </w:rPr>
            </w:pPr>
            <w:r w:rsidRPr="00276C1C">
              <w:rPr>
                <w:rFonts w:ascii="Aptos Narrow" w:eastAsia="Times New Roman" w:hAnsi="Aptos Narrow" w:cs="Times New Roman"/>
                <w:b/>
                <w:bCs/>
                <w:color w:val="000000"/>
                <w:lang w:val="en-US"/>
              </w:rPr>
              <w:t>RMSE (Mbps)</w:t>
            </w:r>
          </w:p>
        </w:tc>
      </w:tr>
      <w:tr w:rsidR="00276C1C" w:rsidRPr="00276C1C" w14:paraId="5CF20F99" w14:textId="77777777" w:rsidTr="00276C1C">
        <w:trPr>
          <w:trHeight w:val="280"/>
        </w:trPr>
        <w:tc>
          <w:tcPr>
            <w:tcW w:w="1740" w:type="dxa"/>
            <w:vAlign w:val="center"/>
            <w:hideMark/>
          </w:tcPr>
          <w:p w14:paraId="52C50BE4" w14:textId="77777777" w:rsidR="00276C1C" w:rsidRPr="00276C1C" w:rsidRDefault="00276C1C" w:rsidP="00276C1C">
            <w:pPr>
              <w:spacing w:line="240" w:lineRule="auto"/>
              <w:rPr>
                <w:rFonts w:ascii="Aptos Narrow" w:eastAsia="Times New Roman" w:hAnsi="Aptos Narrow" w:cs="Times New Roman"/>
                <w:b/>
                <w:bCs/>
                <w:color w:val="000000"/>
                <w:lang w:val="en-US"/>
              </w:rPr>
            </w:pPr>
            <w:r w:rsidRPr="00276C1C">
              <w:rPr>
                <w:rFonts w:ascii="Aptos Narrow" w:eastAsia="Times New Roman" w:hAnsi="Aptos Narrow" w:cs="Times New Roman"/>
                <w:b/>
                <w:bCs/>
                <w:color w:val="000000"/>
                <w:lang w:val="en-US"/>
              </w:rPr>
              <w:t>Decision Tree</w:t>
            </w:r>
          </w:p>
        </w:tc>
        <w:tc>
          <w:tcPr>
            <w:tcW w:w="960" w:type="dxa"/>
            <w:vAlign w:val="center"/>
            <w:hideMark/>
          </w:tcPr>
          <w:p w14:paraId="6C661905" w14:textId="77777777" w:rsidR="00276C1C" w:rsidRPr="00276C1C" w:rsidRDefault="00276C1C" w:rsidP="00276C1C">
            <w:pPr>
              <w:spacing w:line="240" w:lineRule="auto"/>
              <w:rPr>
                <w:rFonts w:ascii="Aptos Narrow" w:eastAsia="Times New Roman" w:hAnsi="Aptos Narrow" w:cs="Times New Roman"/>
                <w:color w:val="000000"/>
                <w:lang w:val="en-US"/>
              </w:rPr>
            </w:pPr>
            <w:r w:rsidRPr="00276C1C">
              <w:rPr>
                <w:rFonts w:ascii="Aptos Narrow" w:eastAsia="Times New Roman" w:hAnsi="Aptos Narrow" w:cs="Times New Roman"/>
                <w:color w:val="000000"/>
                <w:lang w:val="en-US"/>
              </w:rPr>
              <w:t>0.478</w:t>
            </w:r>
          </w:p>
        </w:tc>
        <w:tc>
          <w:tcPr>
            <w:tcW w:w="1600" w:type="dxa"/>
            <w:vAlign w:val="center"/>
            <w:hideMark/>
          </w:tcPr>
          <w:p w14:paraId="23DAC3F0" w14:textId="77777777" w:rsidR="00276C1C" w:rsidRPr="00276C1C" w:rsidRDefault="00276C1C" w:rsidP="00276C1C">
            <w:pPr>
              <w:spacing w:line="240" w:lineRule="auto"/>
              <w:jc w:val="right"/>
              <w:rPr>
                <w:rFonts w:ascii="Aptos Narrow" w:eastAsia="Times New Roman" w:hAnsi="Aptos Narrow" w:cs="Times New Roman"/>
                <w:color w:val="000000"/>
                <w:lang w:val="en-US"/>
              </w:rPr>
            </w:pPr>
            <w:r w:rsidRPr="00276C1C">
              <w:rPr>
                <w:rFonts w:ascii="Aptos Narrow" w:eastAsia="Times New Roman" w:hAnsi="Aptos Narrow" w:cs="Times New Roman"/>
                <w:color w:val="000000"/>
                <w:lang w:val="en-US"/>
              </w:rPr>
              <w:t>81</w:t>
            </w:r>
          </w:p>
        </w:tc>
        <w:tc>
          <w:tcPr>
            <w:tcW w:w="1520" w:type="dxa"/>
            <w:vAlign w:val="center"/>
            <w:hideMark/>
          </w:tcPr>
          <w:p w14:paraId="1A9B900D" w14:textId="77777777" w:rsidR="00276C1C" w:rsidRPr="00276C1C" w:rsidRDefault="00276C1C" w:rsidP="00276C1C">
            <w:pPr>
              <w:spacing w:line="240" w:lineRule="auto"/>
              <w:jc w:val="right"/>
              <w:rPr>
                <w:rFonts w:ascii="Aptos Narrow" w:eastAsia="Times New Roman" w:hAnsi="Aptos Narrow" w:cs="Times New Roman"/>
                <w:color w:val="000000"/>
                <w:lang w:val="en-US"/>
              </w:rPr>
            </w:pPr>
            <w:r w:rsidRPr="00276C1C">
              <w:rPr>
                <w:rFonts w:ascii="Aptos Narrow" w:eastAsia="Times New Roman" w:hAnsi="Aptos Narrow" w:cs="Times New Roman"/>
                <w:color w:val="000000"/>
                <w:lang w:val="en-US"/>
              </w:rPr>
              <w:t>113</w:t>
            </w:r>
          </w:p>
        </w:tc>
      </w:tr>
      <w:tr w:rsidR="00276C1C" w:rsidRPr="00276C1C" w14:paraId="433EEF81" w14:textId="77777777" w:rsidTr="00276C1C">
        <w:trPr>
          <w:trHeight w:val="280"/>
        </w:trPr>
        <w:tc>
          <w:tcPr>
            <w:tcW w:w="1740" w:type="dxa"/>
            <w:vAlign w:val="center"/>
            <w:hideMark/>
          </w:tcPr>
          <w:p w14:paraId="4D4D485B" w14:textId="77777777" w:rsidR="00276C1C" w:rsidRPr="00276C1C" w:rsidRDefault="00276C1C" w:rsidP="00276C1C">
            <w:pPr>
              <w:spacing w:line="240" w:lineRule="auto"/>
              <w:rPr>
                <w:rFonts w:ascii="Aptos Narrow" w:eastAsia="Times New Roman" w:hAnsi="Aptos Narrow" w:cs="Times New Roman"/>
                <w:b/>
                <w:bCs/>
                <w:color w:val="000000"/>
                <w:lang w:val="en-US"/>
              </w:rPr>
            </w:pPr>
            <w:r w:rsidRPr="00276C1C">
              <w:rPr>
                <w:rFonts w:ascii="Aptos Narrow" w:eastAsia="Times New Roman" w:hAnsi="Aptos Narrow" w:cs="Times New Roman"/>
                <w:b/>
                <w:bCs/>
                <w:color w:val="000000"/>
                <w:lang w:val="en-US"/>
              </w:rPr>
              <w:t>Linear Regression</w:t>
            </w:r>
          </w:p>
        </w:tc>
        <w:tc>
          <w:tcPr>
            <w:tcW w:w="960" w:type="dxa"/>
            <w:vAlign w:val="center"/>
            <w:hideMark/>
          </w:tcPr>
          <w:p w14:paraId="28DDBADA" w14:textId="77777777" w:rsidR="00276C1C" w:rsidRPr="00276C1C" w:rsidRDefault="00276C1C" w:rsidP="00276C1C">
            <w:pPr>
              <w:spacing w:line="240" w:lineRule="auto"/>
              <w:rPr>
                <w:rFonts w:ascii="Aptos Narrow" w:eastAsia="Times New Roman" w:hAnsi="Aptos Narrow" w:cs="Times New Roman"/>
                <w:color w:val="000000"/>
                <w:lang w:val="en-US"/>
              </w:rPr>
            </w:pPr>
            <w:r w:rsidRPr="00276C1C">
              <w:rPr>
                <w:rFonts w:ascii="Aptos Narrow" w:eastAsia="Times New Roman" w:hAnsi="Aptos Narrow" w:cs="Times New Roman"/>
                <w:color w:val="000000"/>
                <w:lang w:val="en-US"/>
              </w:rPr>
              <w:t>0.385</w:t>
            </w:r>
          </w:p>
        </w:tc>
        <w:tc>
          <w:tcPr>
            <w:tcW w:w="1600" w:type="dxa"/>
            <w:vAlign w:val="center"/>
            <w:hideMark/>
          </w:tcPr>
          <w:p w14:paraId="5D561755" w14:textId="77777777" w:rsidR="00276C1C" w:rsidRPr="00276C1C" w:rsidRDefault="00276C1C" w:rsidP="00276C1C">
            <w:pPr>
              <w:spacing w:line="240" w:lineRule="auto"/>
              <w:jc w:val="right"/>
              <w:rPr>
                <w:rFonts w:ascii="Aptos Narrow" w:eastAsia="Times New Roman" w:hAnsi="Aptos Narrow" w:cs="Times New Roman"/>
                <w:color w:val="000000"/>
                <w:lang w:val="en-US"/>
              </w:rPr>
            </w:pPr>
            <w:r w:rsidRPr="00276C1C">
              <w:rPr>
                <w:rFonts w:ascii="Aptos Narrow" w:eastAsia="Times New Roman" w:hAnsi="Aptos Narrow" w:cs="Times New Roman"/>
                <w:color w:val="000000"/>
                <w:lang w:val="en-US"/>
              </w:rPr>
              <w:t>99</w:t>
            </w:r>
          </w:p>
        </w:tc>
        <w:tc>
          <w:tcPr>
            <w:tcW w:w="1520" w:type="dxa"/>
            <w:vAlign w:val="center"/>
            <w:hideMark/>
          </w:tcPr>
          <w:p w14:paraId="4ACA056C" w14:textId="77777777" w:rsidR="00276C1C" w:rsidRPr="00276C1C" w:rsidRDefault="00276C1C" w:rsidP="00276C1C">
            <w:pPr>
              <w:spacing w:line="240" w:lineRule="auto"/>
              <w:jc w:val="right"/>
              <w:rPr>
                <w:rFonts w:ascii="Aptos Narrow" w:eastAsia="Times New Roman" w:hAnsi="Aptos Narrow" w:cs="Times New Roman"/>
                <w:color w:val="000000"/>
                <w:lang w:val="en-US"/>
              </w:rPr>
            </w:pPr>
            <w:r w:rsidRPr="00276C1C">
              <w:rPr>
                <w:rFonts w:ascii="Aptos Narrow" w:eastAsia="Times New Roman" w:hAnsi="Aptos Narrow" w:cs="Times New Roman"/>
                <w:color w:val="000000"/>
                <w:lang w:val="en-US"/>
              </w:rPr>
              <w:t>123</w:t>
            </w:r>
          </w:p>
        </w:tc>
      </w:tr>
    </w:tbl>
    <w:p w14:paraId="4985D8B4" w14:textId="77777777" w:rsidR="00276C1C" w:rsidRDefault="00276C1C" w:rsidP="00276C1C"/>
    <w:p w14:paraId="74FFAED6" w14:textId="77777777" w:rsidR="00D86063" w:rsidRPr="00D86063" w:rsidRDefault="00D86063" w:rsidP="00D86063">
      <w:pPr>
        <w:rPr>
          <w:lang w:val="en-US"/>
        </w:rPr>
      </w:pPr>
      <w:r w:rsidRPr="00D86063">
        <w:rPr>
          <w:lang w:val="en-US"/>
        </w:rPr>
        <w:t xml:space="preserve">  The Decision Tree achieved </w:t>
      </w:r>
      <w:r w:rsidRPr="00D86063">
        <w:rPr>
          <w:b/>
          <w:bCs/>
          <w:lang w:val="en-US"/>
        </w:rPr>
        <w:t>R² = 0.478</w:t>
      </w:r>
      <w:r w:rsidRPr="00D86063">
        <w:rPr>
          <w:lang w:val="en-US"/>
        </w:rPr>
        <w:t xml:space="preserve">, meaning that the selected variables explain approximately </w:t>
      </w:r>
      <w:r w:rsidRPr="00D86063">
        <w:rPr>
          <w:b/>
          <w:bCs/>
          <w:lang w:val="en-US"/>
        </w:rPr>
        <w:t>48% of the variation</w:t>
      </w:r>
      <w:r w:rsidRPr="00D86063">
        <w:rPr>
          <w:lang w:val="en-US"/>
        </w:rPr>
        <w:t xml:space="preserve"> in download speed on the test communes. </w:t>
      </w:r>
    </w:p>
    <w:p w14:paraId="0FE341CE" w14:textId="77777777" w:rsidR="00D86063" w:rsidRPr="00D86063" w:rsidRDefault="00D86063" w:rsidP="00D86063">
      <w:pPr>
        <w:rPr>
          <w:lang w:val="en-US"/>
        </w:rPr>
      </w:pPr>
      <w:r w:rsidRPr="00D86063">
        <w:rPr>
          <w:lang w:val="en-US"/>
        </w:rPr>
        <w:t xml:space="preserve">  Linear Regression achieved </w:t>
      </w:r>
      <w:r w:rsidRPr="00D86063">
        <w:rPr>
          <w:b/>
          <w:bCs/>
          <w:lang w:val="en-US"/>
        </w:rPr>
        <w:t>R² = 0.385</w:t>
      </w:r>
      <w:r w:rsidRPr="00D86063">
        <w:rPr>
          <w:lang w:val="en-US"/>
        </w:rPr>
        <w:t xml:space="preserve">. </w:t>
      </w:r>
    </w:p>
    <w:p w14:paraId="1C602B45" w14:textId="77777777" w:rsidR="00D86063" w:rsidRPr="00D86063" w:rsidRDefault="00D86063" w:rsidP="00D86063">
      <w:pPr>
        <w:rPr>
          <w:lang w:val="en-US"/>
        </w:rPr>
      </w:pPr>
      <w:r w:rsidRPr="00D86063">
        <w:rPr>
          <w:lang w:val="en-US"/>
        </w:rPr>
        <w:t xml:space="preserve">  The Decision Tree also produced lower </w:t>
      </w:r>
      <w:r w:rsidRPr="00D86063">
        <w:rPr>
          <w:b/>
          <w:bCs/>
          <w:lang w:val="en-US"/>
        </w:rPr>
        <w:t>MAE (81.11 Mbps)</w:t>
      </w:r>
      <w:r w:rsidRPr="00D86063">
        <w:rPr>
          <w:lang w:val="en-US"/>
        </w:rPr>
        <w:t xml:space="preserve"> and </w:t>
      </w:r>
      <w:r w:rsidRPr="00D86063">
        <w:rPr>
          <w:b/>
          <w:bCs/>
          <w:lang w:val="en-US"/>
        </w:rPr>
        <w:t>RMSE (113.32 Mbps)</w:t>
      </w:r>
      <w:r w:rsidRPr="00D86063">
        <w:rPr>
          <w:lang w:val="en-US"/>
        </w:rPr>
        <w:t xml:space="preserve"> than Linear Regression. </w:t>
      </w:r>
    </w:p>
    <w:p w14:paraId="3068A8B8" w14:textId="77777777" w:rsidR="00D86063" w:rsidRPr="00D86063" w:rsidRDefault="00D86063" w:rsidP="00D86063">
      <w:pPr>
        <w:rPr>
          <w:lang w:val="en-US"/>
        </w:rPr>
      </w:pPr>
      <w:r w:rsidRPr="00D86063">
        <w:rPr>
          <w:lang w:val="en-US"/>
        </w:rPr>
        <w:t xml:space="preserve">  This suggests that the relationship between download performance and the selected variables is </w:t>
      </w:r>
      <w:r w:rsidRPr="00D86063">
        <w:rPr>
          <w:b/>
          <w:bCs/>
          <w:lang w:val="en-US"/>
        </w:rPr>
        <w:t>not purely linear</w:t>
      </w:r>
      <w:r w:rsidRPr="00D86063">
        <w:rPr>
          <w:lang w:val="en-US"/>
        </w:rPr>
        <w:t xml:space="preserve"> and may involve interactions or threshold effects. </w:t>
      </w:r>
    </w:p>
    <w:p w14:paraId="36FE6610" w14:textId="3A1D6C97" w:rsidR="00D86063" w:rsidRDefault="00D86063" w:rsidP="00D86063">
      <w:r w:rsidRPr="00D86063">
        <w:rPr>
          <w:lang w:val="en-US"/>
        </w:rPr>
        <w:t xml:space="preserve">  The models also show that the available explanatory variables capture </w:t>
      </w:r>
      <w:r w:rsidRPr="00D86063">
        <w:rPr>
          <w:b/>
          <w:bCs/>
          <w:lang w:val="en-US"/>
        </w:rPr>
        <w:t>part, but not all, of the territorial variation</w:t>
      </w:r>
      <w:r w:rsidRPr="00D86063">
        <w:rPr>
          <w:lang w:val="en-US"/>
        </w:rPr>
        <w:t xml:space="preserve"> in 5G performance.</w:t>
      </w:r>
    </w:p>
    <w:p w14:paraId="59C92153" w14:textId="2213D350" w:rsidR="000F0E3D" w:rsidRPr="000F0E3D" w:rsidRDefault="00AD503D" w:rsidP="000F0E3D">
      <w:pPr>
        <w:pStyle w:val="Heading1"/>
        <w:ind w:firstLine="720"/>
        <w:rPr>
          <w:sz w:val="32"/>
          <w:szCs w:val="32"/>
          <w:lang w:val="en-US"/>
        </w:rPr>
      </w:pPr>
      <w:bookmarkStart w:id="35" w:name="_Toc240645075"/>
      <w:r>
        <w:rPr>
          <w:sz w:val="32"/>
          <w:szCs w:val="32"/>
          <w:lang w:val="en-US"/>
        </w:rPr>
        <w:t>10</w:t>
      </w:r>
      <w:r w:rsidR="000F0E3D" w:rsidRPr="000F0E3D">
        <w:rPr>
          <w:sz w:val="32"/>
          <w:szCs w:val="32"/>
          <w:lang w:val="en-US"/>
        </w:rPr>
        <w:t xml:space="preserve">. </w:t>
      </w:r>
      <w:r w:rsidR="000F0E3D" w:rsidRPr="000F0E3D">
        <w:rPr>
          <w:sz w:val="32"/>
          <w:szCs w:val="32"/>
        </w:rPr>
        <w:t>EU GDPR</w:t>
      </w:r>
      <w:bookmarkEnd w:id="35"/>
    </w:p>
    <w:p w14:paraId="2CB9B868" w14:textId="77777777" w:rsidR="00190191" w:rsidRDefault="00190191"/>
    <w:p w14:paraId="6BE43CE7" w14:textId="7BEE9065" w:rsidR="00190191" w:rsidRDefault="000F0E3D">
      <w:r w:rsidRPr="000F0E3D">
        <w:t>General Data Protection Regulation (EU GDPR) was considered for this project. None of the data sets used contain any personal data of any kind.</w:t>
      </w:r>
      <w:r w:rsidR="007741F4">
        <w:t xml:space="preserve"> </w:t>
      </w:r>
      <w:r w:rsidR="007741F4" w:rsidRPr="007741F4">
        <w:rPr>
          <w:color w:val="0070C0"/>
        </w:rPr>
        <w:t>https://eur-lex.europa.eu/legal-content/EN/TXT/?uri=CELEX%3A02016R0679-20160504</w:t>
      </w:r>
    </w:p>
    <w:sectPr w:rsidR="001901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9FCE4F0-8AF5-412D-AB8D-9722AC6BE1C0}"/>
  </w:font>
  <w:font w:name="Cambria">
    <w:panose1 w:val="02040503050406030204"/>
    <w:charset w:val="00"/>
    <w:family w:val="roman"/>
    <w:pitch w:val="variable"/>
    <w:sig w:usb0="E00006FF" w:usb1="420024FF" w:usb2="02000000" w:usb3="00000000" w:csb0="0000019F" w:csb1="00000000"/>
    <w:embedRegular r:id="rId2" w:fontKey="{D7166474-5EE7-48B5-B15B-D5DB0ED6D7E7}"/>
  </w:font>
  <w:font w:name="Aptos Narrow">
    <w:charset w:val="00"/>
    <w:family w:val="swiss"/>
    <w:pitch w:val="variable"/>
    <w:sig w:usb0="20000287" w:usb1="00000003" w:usb2="00000000" w:usb3="00000000" w:csb0="0000019F" w:csb1="00000000"/>
    <w:embedRegular r:id="rId3" w:fontKey="{FBA1CDF6-0F5D-47F6-B912-D72BEA4A4011}"/>
    <w:embedBold r:id="rId4" w:fontKey="{556CFF42-411D-4CEE-8479-DDB2EDBBD1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50C"/>
    <w:multiLevelType w:val="multilevel"/>
    <w:tmpl w:val="20DC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A5652"/>
    <w:multiLevelType w:val="hybridMultilevel"/>
    <w:tmpl w:val="497686B4"/>
    <w:lvl w:ilvl="0" w:tplc="0409000F">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2D6B08"/>
    <w:multiLevelType w:val="hybridMultilevel"/>
    <w:tmpl w:val="89EA75A8"/>
    <w:lvl w:ilvl="0" w:tplc="12A82FD6">
      <w:start w:val="1"/>
      <w:numFmt w:val="decimal"/>
      <w:lvlText w:val="%1."/>
      <w:lvlJc w:val="left"/>
      <w:pPr>
        <w:ind w:left="720" w:hanging="360"/>
      </w:pPr>
      <w:rPr>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D2FD4"/>
    <w:multiLevelType w:val="multilevel"/>
    <w:tmpl w:val="329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25A94"/>
    <w:multiLevelType w:val="multilevel"/>
    <w:tmpl w:val="446E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1004D"/>
    <w:multiLevelType w:val="multilevel"/>
    <w:tmpl w:val="833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E4745"/>
    <w:multiLevelType w:val="multilevel"/>
    <w:tmpl w:val="C420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63C71"/>
    <w:multiLevelType w:val="multilevel"/>
    <w:tmpl w:val="F4FC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35D3E"/>
    <w:multiLevelType w:val="multilevel"/>
    <w:tmpl w:val="DE9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4020B"/>
    <w:multiLevelType w:val="hybridMultilevel"/>
    <w:tmpl w:val="01D233C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731CAA"/>
    <w:multiLevelType w:val="multilevel"/>
    <w:tmpl w:val="93AA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530B0"/>
    <w:multiLevelType w:val="multilevel"/>
    <w:tmpl w:val="19E84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F026D1"/>
    <w:multiLevelType w:val="hybridMultilevel"/>
    <w:tmpl w:val="B9E87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533CFB"/>
    <w:multiLevelType w:val="multilevel"/>
    <w:tmpl w:val="61B0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F0524B"/>
    <w:multiLevelType w:val="hybridMultilevel"/>
    <w:tmpl w:val="2B9A2C06"/>
    <w:lvl w:ilvl="0" w:tplc="4E36FF24">
      <w:start w:val="1"/>
      <w:numFmt w:val="decimal"/>
      <w:lvlText w:val="%1."/>
      <w:lvlJc w:val="left"/>
      <w:pPr>
        <w:ind w:left="720" w:hanging="360"/>
      </w:pPr>
      <w:rPr>
        <w:rFonts w:hint="default"/>
        <w:b/>
        <w:bCs/>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D64FC1"/>
    <w:multiLevelType w:val="multilevel"/>
    <w:tmpl w:val="C50E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E4E6D"/>
    <w:multiLevelType w:val="multilevel"/>
    <w:tmpl w:val="CB18C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5451EE"/>
    <w:multiLevelType w:val="multilevel"/>
    <w:tmpl w:val="C6E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D2639"/>
    <w:multiLevelType w:val="multilevel"/>
    <w:tmpl w:val="20DC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4B00E3"/>
    <w:multiLevelType w:val="multilevel"/>
    <w:tmpl w:val="5680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254A41"/>
    <w:multiLevelType w:val="hybridMultilevel"/>
    <w:tmpl w:val="C9208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F56E5"/>
    <w:multiLevelType w:val="multilevel"/>
    <w:tmpl w:val="B18E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86E1D"/>
    <w:multiLevelType w:val="multilevel"/>
    <w:tmpl w:val="19A2AA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40101C"/>
    <w:multiLevelType w:val="multilevel"/>
    <w:tmpl w:val="4AD2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279BA"/>
    <w:multiLevelType w:val="multilevel"/>
    <w:tmpl w:val="5358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E57FB"/>
    <w:multiLevelType w:val="multilevel"/>
    <w:tmpl w:val="2378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C646B"/>
    <w:multiLevelType w:val="multilevel"/>
    <w:tmpl w:val="7260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B196F"/>
    <w:multiLevelType w:val="hybridMultilevel"/>
    <w:tmpl w:val="DB54A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6105448">
    <w:abstractNumId w:val="27"/>
  </w:num>
  <w:num w:numId="2" w16cid:durableId="317149612">
    <w:abstractNumId w:val="26"/>
  </w:num>
  <w:num w:numId="3" w16cid:durableId="77945797">
    <w:abstractNumId w:val="25"/>
  </w:num>
  <w:num w:numId="4" w16cid:durableId="1416128534">
    <w:abstractNumId w:val="4"/>
  </w:num>
  <w:num w:numId="5" w16cid:durableId="2071229556">
    <w:abstractNumId w:val="24"/>
  </w:num>
  <w:num w:numId="6" w16cid:durableId="1286735888">
    <w:abstractNumId w:val="16"/>
  </w:num>
  <w:num w:numId="7" w16cid:durableId="1532839568">
    <w:abstractNumId w:val="13"/>
  </w:num>
  <w:num w:numId="8" w16cid:durableId="1295058944">
    <w:abstractNumId w:val="21"/>
  </w:num>
  <w:num w:numId="9" w16cid:durableId="334572955">
    <w:abstractNumId w:val="6"/>
  </w:num>
  <w:num w:numId="10" w16cid:durableId="1584952477">
    <w:abstractNumId w:val="17"/>
  </w:num>
  <w:num w:numId="11" w16cid:durableId="1640767080">
    <w:abstractNumId w:val="11"/>
  </w:num>
  <w:num w:numId="12" w16cid:durableId="502286217">
    <w:abstractNumId w:val="8"/>
  </w:num>
  <w:num w:numId="13" w16cid:durableId="1439447103">
    <w:abstractNumId w:val="0"/>
  </w:num>
  <w:num w:numId="14" w16cid:durableId="724304463">
    <w:abstractNumId w:val="19"/>
  </w:num>
  <w:num w:numId="15" w16cid:durableId="1398701309">
    <w:abstractNumId w:val="10"/>
  </w:num>
  <w:num w:numId="16" w16cid:durableId="523178363">
    <w:abstractNumId w:val="3"/>
  </w:num>
  <w:num w:numId="17" w16cid:durableId="1313633133">
    <w:abstractNumId w:val="15"/>
  </w:num>
  <w:num w:numId="18" w16cid:durableId="1268806667">
    <w:abstractNumId w:val="22"/>
  </w:num>
  <w:num w:numId="19" w16cid:durableId="33697269">
    <w:abstractNumId w:val="5"/>
  </w:num>
  <w:num w:numId="20" w16cid:durableId="1522622914">
    <w:abstractNumId w:val="23"/>
  </w:num>
  <w:num w:numId="21" w16cid:durableId="765077745">
    <w:abstractNumId w:val="7"/>
  </w:num>
  <w:num w:numId="22" w16cid:durableId="1153453771">
    <w:abstractNumId w:val="14"/>
  </w:num>
  <w:num w:numId="23" w16cid:durableId="320282672">
    <w:abstractNumId w:val="18"/>
  </w:num>
  <w:num w:numId="24" w16cid:durableId="1879048671">
    <w:abstractNumId w:val="9"/>
  </w:num>
  <w:num w:numId="25" w16cid:durableId="737092520">
    <w:abstractNumId w:val="1"/>
  </w:num>
  <w:num w:numId="26" w16cid:durableId="1105230051">
    <w:abstractNumId w:val="20"/>
  </w:num>
  <w:num w:numId="27" w16cid:durableId="1674607502">
    <w:abstractNumId w:val="12"/>
  </w:num>
  <w:num w:numId="28" w16cid:durableId="1529493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191"/>
    <w:rsid w:val="00037D94"/>
    <w:rsid w:val="000C4482"/>
    <w:rsid w:val="000F0E3D"/>
    <w:rsid w:val="001027DD"/>
    <w:rsid w:val="00107729"/>
    <w:rsid w:val="00190191"/>
    <w:rsid w:val="001F1F79"/>
    <w:rsid w:val="00205F9A"/>
    <w:rsid w:val="00276C1C"/>
    <w:rsid w:val="00393AEC"/>
    <w:rsid w:val="00541A0A"/>
    <w:rsid w:val="005A7295"/>
    <w:rsid w:val="0066399F"/>
    <w:rsid w:val="006940D6"/>
    <w:rsid w:val="006A52C6"/>
    <w:rsid w:val="0075009B"/>
    <w:rsid w:val="007741F4"/>
    <w:rsid w:val="00784122"/>
    <w:rsid w:val="007922D0"/>
    <w:rsid w:val="0083462B"/>
    <w:rsid w:val="008853CF"/>
    <w:rsid w:val="00885657"/>
    <w:rsid w:val="008E6310"/>
    <w:rsid w:val="009233CC"/>
    <w:rsid w:val="009E6E36"/>
    <w:rsid w:val="00A0631A"/>
    <w:rsid w:val="00AA6440"/>
    <w:rsid w:val="00AC744F"/>
    <w:rsid w:val="00AD503D"/>
    <w:rsid w:val="00B73CEB"/>
    <w:rsid w:val="00C4593D"/>
    <w:rsid w:val="00C959FF"/>
    <w:rsid w:val="00CA44D7"/>
    <w:rsid w:val="00CD0485"/>
    <w:rsid w:val="00D43074"/>
    <w:rsid w:val="00D86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41494"/>
  <w15:docId w15:val="{8C78C65B-CC01-4D80-905E-DC0CD072C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6940D6"/>
    <w:pPr>
      <w:ind w:left="720"/>
      <w:contextualSpacing/>
    </w:pPr>
  </w:style>
  <w:style w:type="character" w:styleId="Hyperlink">
    <w:name w:val="Hyperlink"/>
    <w:basedOn w:val="DefaultParagraphFont"/>
    <w:uiPriority w:val="99"/>
    <w:unhideWhenUsed/>
    <w:rsid w:val="00AA6440"/>
    <w:rPr>
      <w:color w:val="0000FF" w:themeColor="hyperlink"/>
      <w:u w:val="single"/>
    </w:rPr>
  </w:style>
  <w:style w:type="character" w:styleId="UnresolvedMention">
    <w:name w:val="Unresolved Mention"/>
    <w:basedOn w:val="DefaultParagraphFont"/>
    <w:uiPriority w:val="99"/>
    <w:semiHidden/>
    <w:unhideWhenUsed/>
    <w:rsid w:val="00AA6440"/>
    <w:rPr>
      <w:color w:val="605E5C"/>
      <w:shd w:val="clear" w:color="auto" w:fill="E1DFDD"/>
    </w:rPr>
  </w:style>
  <w:style w:type="paragraph" w:styleId="TOCHeading">
    <w:name w:val="TOC Heading"/>
    <w:basedOn w:val="Heading1"/>
    <w:next w:val="Normal"/>
    <w:uiPriority w:val="39"/>
    <w:unhideWhenUsed/>
    <w:qFormat/>
    <w:rsid w:val="005A729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7922D0"/>
    <w:pPr>
      <w:spacing w:after="100"/>
    </w:pPr>
  </w:style>
  <w:style w:type="paragraph" w:styleId="TOC2">
    <w:name w:val="toc 2"/>
    <w:basedOn w:val="Normal"/>
    <w:next w:val="Normal"/>
    <w:autoRedefine/>
    <w:uiPriority w:val="39"/>
    <w:unhideWhenUsed/>
    <w:rsid w:val="007922D0"/>
    <w:pPr>
      <w:spacing w:after="100"/>
      <w:ind w:left="220"/>
    </w:pPr>
  </w:style>
  <w:style w:type="paragraph" w:styleId="TOC3">
    <w:name w:val="toc 3"/>
    <w:basedOn w:val="Normal"/>
    <w:next w:val="Normal"/>
    <w:autoRedefine/>
    <w:uiPriority w:val="39"/>
    <w:unhideWhenUsed/>
    <w:rsid w:val="007922D0"/>
    <w:pPr>
      <w:spacing w:after="100"/>
      <w:ind w:left="440"/>
    </w:pPr>
  </w:style>
  <w:style w:type="paragraph" w:styleId="NoSpacing">
    <w:name w:val="No Spacing"/>
    <w:uiPriority w:val="1"/>
    <w:qFormat/>
    <w:rsid w:val="000F0E3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arcep.fr/mobile/sites/"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data.arcep.fr/mobile/mesures_qualite_arcep/2025/Metropole/"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insee.fr/fr/statistiques/8581810" TargetMode="External"/><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499</TotalTime>
  <Pages>23</Pages>
  <Words>3431</Words>
  <Characters>19560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Zidene Aourdache</dc:creator>
  <cp:lastModifiedBy>Zidène Ourdache</cp:lastModifiedBy>
  <cp:revision>11</cp:revision>
  <cp:lastPrinted>2026-09-17T16:12:00Z</cp:lastPrinted>
  <dcterms:created xsi:type="dcterms:W3CDTF">2026-09-17T16:34:00Z</dcterms:created>
  <dcterms:modified xsi:type="dcterms:W3CDTF">2026-09-18T15:35:00Z</dcterms:modified>
</cp:coreProperties>
</file>