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A8E58" w14:textId="0469BA56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PENETRATION TESTING AGREEMENT</w:t>
      </w:r>
    </w:p>
    <w:p w14:paraId="79B3BE60" w14:textId="77777777" w:rsidR="007C7460" w:rsidRPr="007C7460" w:rsidRDefault="007C7460" w:rsidP="007C7460">
      <w:r w:rsidRPr="007C7460">
        <w:rPr>
          <w:b/>
          <w:bCs/>
        </w:rPr>
        <w:t xml:space="preserve">Between </w:t>
      </w:r>
      <w:proofErr w:type="spellStart"/>
      <w:r w:rsidRPr="007C7460">
        <w:rPr>
          <w:b/>
          <w:bCs/>
        </w:rPr>
        <w:t>ParoCyber</w:t>
      </w:r>
      <w:proofErr w:type="spellEnd"/>
      <w:r w:rsidRPr="007C7460">
        <w:rPr>
          <w:b/>
          <w:bCs/>
        </w:rPr>
        <w:t xml:space="preserve"> (Client) and Zohaib Ashraf (</w:t>
      </w:r>
      <w:proofErr w:type="spellStart"/>
      <w:r w:rsidRPr="007C7460">
        <w:rPr>
          <w:b/>
          <w:bCs/>
        </w:rPr>
        <w:t>Pentester</w:t>
      </w:r>
      <w:proofErr w:type="spellEnd"/>
      <w:r w:rsidRPr="007C7460">
        <w:rPr>
          <w:b/>
          <w:bCs/>
        </w:rPr>
        <w:t>)</w:t>
      </w:r>
      <w:r w:rsidRPr="007C7460">
        <w:br/>
      </w:r>
      <w:r w:rsidRPr="007C7460">
        <w:rPr>
          <w:b/>
          <w:bCs/>
        </w:rPr>
        <w:t>Version 1.0 — 2025</w:t>
      </w:r>
      <w:r w:rsidRPr="007C7460">
        <w:br/>
      </w:r>
      <w:r w:rsidRPr="007C7460">
        <w:rPr>
          <w:b/>
          <w:bCs/>
        </w:rPr>
        <w:t>Repository Purpose:</w:t>
      </w:r>
      <w:r w:rsidRPr="007C7460">
        <w:t xml:space="preserve"> Created solely as an academic assignment for the </w:t>
      </w:r>
      <w:proofErr w:type="spellStart"/>
      <w:r w:rsidRPr="007C7460">
        <w:rPr>
          <w:i/>
          <w:iCs/>
        </w:rPr>
        <w:t>ParoCyber</w:t>
      </w:r>
      <w:proofErr w:type="spellEnd"/>
      <w:r w:rsidRPr="007C7460">
        <w:rPr>
          <w:i/>
          <w:iCs/>
        </w:rPr>
        <w:t xml:space="preserve"> Ethical Hacking Program</w:t>
      </w:r>
      <w:r w:rsidRPr="007C7460">
        <w:t>.</w:t>
      </w:r>
    </w:p>
    <w:p w14:paraId="07857CBE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1. Introduction</w:t>
      </w:r>
    </w:p>
    <w:p w14:paraId="270F2F36" w14:textId="77777777" w:rsidR="007C7460" w:rsidRPr="007C7460" w:rsidRDefault="007C7460" w:rsidP="007C7460">
      <w:r w:rsidRPr="007C7460">
        <w:t>This Penetration Testing Agreement (“Agreement”) is entered into between:</w:t>
      </w:r>
    </w:p>
    <w:p w14:paraId="0C92E836" w14:textId="77777777" w:rsidR="007C7460" w:rsidRPr="007C7460" w:rsidRDefault="007C7460" w:rsidP="007C7460">
      <w:proofErr w:type="spellStart"/>
      <w:r w:rsidRPr="007C7460">
        <w:rPr>
          <w:b/>
          <w:bCs/>
        </w:rPr>
        <w:t>Pentester</w:t>
      </w:r>
      <w:proofErr w:type="spellEnd"/>
      <w:r w:rsidRPr="007C7460">
        <w:rPr>
          <w:b/>
          <w:bCs/>
        </w:rPr>
        <w:t>:</w:t>
      </w:r>
      <w:r w:rsidRPr="007C7460">
        <w:t xml:space="preserve"> </w:t>
      </w:r>
      <w:r w:rsidRPr="007C7460">
        <w:rPr>
          <w:i/>
          <w:iCs/>
        </w:rPr>
        <w:t>Zohaib Ashraf</w:t>
      </w:r>
      <w:r w:rsidRPr="007C7460">
        <w:br/>
      </w:r>
      <w:r w:rsidRPr="007C7460">
        <w:rPr>
          <w:b/>
          <w:bCs/>
        </w:rPr>
        <w:t>Client:</w:t>
      </w:r>
      <w:r w:rsidRPr="007C7460">
        <w:t xml:space="preserve"> </w:t>
      </w:r>
      <w:proofErr w:type="spellStart"/>
      <w:r w:rsidRPr="007C7460">
        <w:rPr>
          <w:i/>
          <w:iCs/>
        </w:rPr>
        <w:t>ParoCyber</w:t>
      </w:r>
      <w:proofErr w:type="spellEnd"/>
    </w:p>
    <w:p w14:paraId="7AE31EEE" w14:textId="77777777" w:rsidR="007C7460" w:rsidRPr="007C7460" w:rsidRDefault="007C7460" w:rsidP="007C7460">
      <w:r w:rsidRPr="007C7460">
        <w:t>The agreement defines the authorized scope, rules, rights, and responsibilities related to security testing on Client-approved systems.</w:t>
      </w:r>
    </w:p>
    <w:p w14:paraId="3D949D71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2. Purpose of Engagement</w:t>
      </w:r>
    </w:p>
    <w:p w14:paraId="0968DB2F" w14:textId="77777777" w:rsidR="007C7460" w:rsidRPr="007C7460" w:rsidRDefault="007C7460" w:rsidP="007C7460">
      <w:r w:rsidRPr="007C7460">
        <w:t>The engagement aims to identify vulnerabilities, evaluate cyber risks, and strengthen the overall security of the Client’s digital assets. All findings remain confidential.</w:t>
      </w:r>
    </w:p>
    <w:p w14:paraId="134DF756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3. Scope of Testing</w:t>
      </w:r>
    </w:p>
    <w:p w14:paraId="31164E33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3.1 In-Scope (Authorized Assets)</w:t>
      </w:r>
    </w:p>
    <w:p w14:paraId="3FC2B798" w14:textId="77777777" w:rsidR="007C7460" w:rsidRPr="007C7460" w:rsidRDefault="007C7460" w:rsidP="007C7460">
      <w:pPr>
        <w:numPr>
          <w:ilvl w:val="0"/>
          <w:numId w:val="1"/>
        </w:numPr>
      </w:pPr>
      <w:r w:rsidRPr="007C7460">
        <w:rPr>
          <w:b/>
          <w:bCs/>
        </w:rPr>
        <w:t>Web Application:</w:t>
      </w:r>
      <w:r w:rsidRPr="007C7460">
        <w:br/>
        <w:t>https://portal.parocyber.com</w:t>
      </w:r>
      <w:r w:rsidRPr="007C7460">
        <w:br/>
      </w:r>
      <w:r w:rsidRPr="007C7460">
        <w:rPr>
          <w:i/>
          <w:iCs/>
        </w:rPr>
        <w:t>Goal: Identify exploitable web vulnerabilities.</w:t>
      </w:r>
    </w:p>
    <w:p w14:paraId="2C0A1D7C" w14:textId="77777777" w:rsidR="007C7460" w:rsidRPr="007C7460" w:rsidRDefault="007C7460" w:rsidP="007C7460">
      <w:pPr>
        <w:numPr>
          <w:ilvl w:val="0"/>
          <w:numId w:val="1"/>
        </w:numPr>
      </w:pPr>
      <w:r w:rsidRPr="007C7460">
        <w:rPr>
          <w:b/>
          <w:bCs/>
        </w:rPr>
        <w:t>Network Range:</w:t>
      </w:r>
      <w:r w:rsidRPr="007C7460">
        <w:br/>
        <w:t>192.168.10.50 – 192.168.10.200</w:t>
      </w:r>
      <w:r w:rsidRPr="007C7460">
        <w:br/>
      </w:r>
      <w:r w:rsidRPr="007C7460">
        <w:rPr>
          <w:i/>
          <w:iCs/>
        </w:rPr>
        <w:t>Goal: Detect misconfigurations and exposed services.</w:t>
      </w:r>
    </w:p>
    <w:p w14:paraId="1B19DAAB" w14:textId="77777777" w:rsidR="007C7460" w:rsidRPr="007C7460" w:rsidRDefault="007C7460" w:rsidP="007C7460">
      <w:pPr>
        <w:numPr>
          <w:ilvl w:val="0"/>
          <w:numId w:val="1"/>
        </w:numPr>
      </w:pPr>
      <w:r w:rsidRPr="007C7460">
        <w:rPr>
          <w:b/>
          <w:bCs/>
        </w:rPr>
        <w:t>Mobile App:</w:t>
      </w:r>
      <w:r w:rsidRPr="007C7460">
        <w:br/>
      </w:r>
      <w:proofErr w:type="spellStart"/>
      <w:r w:rsidRPr="007C7460">
        <w:t>ParoCyber</w:t>
      </w:r>
      <w:proofErr w:type="spellEnd"/>
      <w:r w:rsidRPr="007C7460">
        <w:t xml:space="preserve"> Android App v3.0</w:t>
      </w:r>
      <w:r w:rsidRPr="007C7460">
        <w:br/>
      </w:r>
      <w:r w:rsidRPr="007C7460">
        <w:rPr>
          <w:i/>
          <w:iCs/>
        </w:rPr>
        <w:t>Goal: Evaluate API security, storage controls, permissions.</w:t>
      </w:r>
    </w:p>
    <w:p w14:paraId="49E68393" w14:textId="77777777" w:rsidR="007C7460" w:rsidRPr="007C7460" w:rsidRDefault="007C7460" w:rsidP="007C7460">
      <w:pPr>
        <w:numPr>
          <w:ilvl w:val="0"/>
          <w:numId w:val="1"/>
        </w:numPr>
      </w:pPr>
      <w:r w:rsidRPr="007C7460">
        <w:rPr>
          <w:b/>
          <w:bCs/>
        </w:rPr>
        <w:t>APIs:</w:t>
      </w:r>
      <w:r w:rsidRPr="007C7460">
        <w:br/>
        <w:t>/v1/auth, /v1/data</w:t>
      </w:r>
      <w:r w:rsidRPr="007C7460">
        <w:br/>
      </w:r>
      <w:r w:rsidRPr="007C7460">
        <w:rPr>
          <w:i/>
          <w:iCs/>
        </w:rPr>
        <w:t>Goal: Access control, token security, injection prevention.</w:t>
      </w:r>
    </w:p>
    <w:p w14:paraId="0C292009" w14:textId="77777777" w:rsidR="007C7460" w:rsidRDefault="007C7460" w:rsidP="007C7460">
      <w:pPr>
        <w:pStyle w:val="ListParagraph"/>
        <w:numPr>
          <w:ilvl w:val="1"/>
          <w:numId w:val="12"/>
        </w:numPr>
        <w:rPr>
          <w:b/>
          <w:bCs/>
        </w:rPr>
      </w:pPr>
      <w:r w:rsidRPr="007C7460">
        <w:rPr>
          <w:b/>
          <w:bCs/>
        </w:rPr>
        <w:t xml:space="preserve">Out of Scope (Unless </w:t>
      </w:r>
      <w:proofErr w:type="gramStart"/>
      <w:r w:rsidRPr="007C7460">
        <w:rPr>
          <w:b/>
          <w:bCs/>
        </w:rPr>
        <w:t>Approved</w:t>
      </w:r>
      <w:proofErr w:type="gramEnd"/>
      <w:r w:rsidRPr="007C7460">
        <w:rPr>
          <w:b/>
          <w:bCs/>
        </w:rPr>
        <w:t>)</w:t>
      </w:r>
    </w:p>
    <w:p w14:paraId="43496F95" w14:textId="77777777" w:rsidR="007C7460" w:rsidRPr="007C7460" w:rsidRDefault="007C7460" w:rsidP="007C7460">
      <w:pPr>
        <w:pStyle w:val="ListParagraph"/>
        <w:numPr>
          <w:ilvl w:val="0"/>
          <w:numId w:val="15"/>
        </w:numPr>
        <w:rPr>
          <w:b/>
          <w:bCs/>
        </w:rPr>
      </w:pPr>
      <w:r w:rsidRPr="007C7460">
        <w:t>DoS/DDoS</w:t>
      </w:r>
    </w:p>
    <w:p w14:paraId="6DB204C6" w14:textId="77777777" w:rsidR="007C7460" w:rsidRPr="007C7460" w:rsidRDefault="007C7460" w:rsidP="007C7460">
      <w:pPr>
        <w:pStyle w:val="ListParagraph"/>
        <w:numPr>
          <w:ilvl w:val="0"/>
          <w:numId w:val="15"/>
        </w:numPr>
        <w:rPr>
          <w:b/>
          <w:bCs/>
        </w:rPr>
      </w:pPr>
      <w:r w:rsidRPr="007C7460">
        <w:t>Physical attacks</w:t>
      </w:r>
    </w:p>
    <w:p w14:paraId="2E0D7778" w14:textId="77777777" w:rsidR="007C7460" w:rsidRPr="007C7460" w:rsidRDefault="007C7460" w:rsidP="007C7460">
      <w:pPr>
        <w:pStyle w:val="ListParagraph"/>
        <w:numPr>
          <w:ilvl w:val="0"/>
          <w:numId w:val="15"/>
        </w:numPr>
        <w:rPr>
          <w:b/>
          <w:bCs/>
        </w:rPr>
      </w:pPr>
      <w:r w:rsidRPr="007C7460">
        <w:lastRenderedPageBreak/>
        <w:t>Social engineering</w:t>
      </w:r>
    </w:p>
    <w:p w14:paraId="21111DD0" w14:textId="77777777" w:rsidR="007C7460" w:rsidRPr="007C7460" w:rsidRDefault="007C7460" w:rsidP="007C7460">
      <w:pPr>
        <w:pStyle w:val="ListParagraph"/>
        <w:numPr>
          <w:ilvl w:val="0"/>
          <w:numId w:val="15"/>
        </w:numPr>
        <w:rPr>
          <w:b/>
          <w:bCs/>
        </w:rPr>
      </w:pPr>
      <w:r w:rsidRPr="007C7460">
        <w:t>Malware installation</w:t>
      </w:r>
    </w:p>
    <w:p w14:paraId="241833AA" w14:textId="77777777" w:rsidR="007C7460" w:rsidRPr="007C7460" w:rsidRDefault="007C7460" w:rsidP="007C7460">
      <w:pPr>
        <w:pStyle w:val="ListParagraph"/>
        <w:numPr>
          <w:ilvl w:val="0"/>
          <w:numId w:val="15"/>
        </w:numPr>
        <w:rPr>
          <w:b/>
          <w:bCs/>
        </w:rPr>
      </w:pPr>
      <w:r w:rsidRPr="007C7460">
        <w:t>Data deletion or manipulation</w:t>
      </w:r>
    </w:p>
    <w:p w14:paraId="152F3BF5" w14:textId="394195AF" w:rsidR="007C7460" w:rsidRPr="007C7460" w:rsidRDefault="007C7460" w:rsidP="007C7460">
      <w:pPr>
        <w:pStyle w:val="ListParagraph"/>
        <w:numPr>
          <w:ilvl w:val="0"/>
          <w:numId w:val="15"/>
        </w:numPr>
        <w:rPr>
          <w:b/>
          <w:bCs/>
        </w:rPr>
      </w:pPr>
      <w:r w:rsidRPr="007C7460">
        <w:t>Unapproved IP ranges or applications</w:t>
      </w:r>
    </w:p>
    <w:p w14:paraId="59F138A5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4. Rules of Engagement (ROE)</w:t>
      </w:r>
    </w:p>
    <w:p w14:paraId="1616F12E" w14:textId="77777777" w:rsidR="007C7460" w:rsidRPr="007C7460" w:rsidRDefault="007C7460" w:rsidP="007C7460">
      <w:pPr>
        <w:numPr>
          <w:ilvl w:val="0"/>
          <w:numId w:val="2"/>
        </w:numPr>
      </w:pPr>
      <w:r w:rsidRPr="007C7460">
        <w:t>Testing occurs only during approved hours</w:t>
      </w:r>
    </w:p>
    <w:p w14:paraId="092F2005" w14:textId="77777777" w:rsidR="007C7460" w:rsidRPr="007C7460" w:rsidRDefault="007C7460" w:rsidP="007C7460">
      <w:pPr>
        <w:numPr>
          <w:ilvl w:val="0"/>
          <w:numId w:val="2"/>
        </w:numPr>
      </w:pPr>
      <w:r w:rsidRPr="007C7460">
        <w:t>Sensitive data must not be copied/stored</w:t>
      </w:r>
    </w:p>
    <w:p w14:paraId="6FEC1D08" w14:textId="77777777" w:rsidR="007C7460" w:rsidRPr="007C7460" w:rsidRDefault="007C7460" w:rsidP="007C7460">
      <w:pPr>
        <w:numPr>
          <w:ilvl w:val="0"/>
          <w:numId w:val="2"/>
        </w:numPr>
      </w:pPr>
      <w:r w:rsidRPr="007C7460">
        <w:t>No destructive activities</w:t>
      </w:r>
    </w:p>
    <w:p w14:paraId="5022A51B" w14:textId="77777777" w:rsidR="007C7460" w:rsidRPr="007C7460" w:rsidRDefault="007C7460" w:rsidP="007C7460">
      <w:pPr>
        <w:numPr>
          <w:ilvl w:val="0"/>
          <w:numId w:val="2"/>
        </w:numPr>
      </w:pPr>
      <w:r w:rsidRPr="007C7460">
        <w:t>No brute-force attacks unless approved</w:t>
      </w:r>
    </w:p>
    <w:p w14:paraId="5C24D78C" w14:textId="77777777" w:rsidR="007C7460" w:rsidRPr="007C7460" w:rsidRDefault="007C7460" w:rsidP="007C7460">
      <w:pPr>
        <w:numPr>
          <w:ilvl w:val="0"/>
          <w:numId w:val="2"/>
        </w:numPr>
      </w:pPr>
      <w:proofErr w:type="spellStart"/>
      <w:r w:rsidRPr="007C7460">
        <w:t>Pentester</w:t>
      </w:r>
      <w:proofErr w:type="spellEnd"/>
      <w:r w:rsidRPr="007C7460">
        <w:t xml:space="preserve"> must stop testing if system instability is detected</w:t>
      </w:r>
    </w:p>
    <w:p w14:paraId="0C6DEE6E" w14:textId="77777777" w:rsidR="007C7460" w:rsidRPr="007C7460" w:rsidRDefault="007C7460" w:rsidP="007C7460">
      <w:pPr>
        <w:numPr>
          <w:ilvl w:val="0"/>
          <w:numId w:val="2"/>
        </w:numPr>
      </w:pPr>
      <w:r w:rsidRPr="007C7460">
        <w:t>Client emergency contact must be informed in case of major findings</w:t>
      </w:r>
    </w:p>
    <w:p w14:paraId="44FCDF47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5. Testing Methodology</w:t>
      </w:r>
    </w:p>
    <w:p w14:paraId="340E6EA6" w14:textId="77777777" w:rsidR="007C7460" w:rsidRPr="007C7460" w:rsidRDefault="007C7460" w:rsidP="007C7460">
      <w:pPr>
        <w:numPr>
          <w:ilvl w:val="0"/>
          <w:numId w:val="3"/>
        </w:numPr>
      </w:pPr>
      <w:r w:rsidRPr="007C7460">
        <w:t>OWASP Web Security Testing Guide</w:t>
      </w:r>
    </w:p>
    <w:p w14:paraId="28B7B790" w14:textId="77777777" w:rsidR="007C7460" w:rsidRPr="007C7460" w:rsidRDefault="007C7460" w:rsidP="007C7460">
      <w:pPr>
        <w:numPr>
          <w:ilvl w:val="0"/>
          <w:numId w:val="3"/>
        </w:numPr>
      </w:pPr>
      <w:r w:rsidRPr="007C7460">
        <w:t>PTES</w:t>
      </w:r>
    </w:p>
    <w:p w14:paraId="2B09E050" w14:textId="77777777" w:rsidR="007C7460" w:rsidRPr="007C7460" w:rsidRDefault="007C7460" w:rsidP="007C7460">
      <w:pPr>
        <w:numPr>
          <w:ilvl w:val="0"/>
          <w:numId w:val="3"/>
        </w:numPr>
      </w:pPr>
      <w:r w:rsidRPr="007C7460">
        <w:t>NIST SP 800-115</w:t>
      </w:r>
    </w:p>
    <w:p w14:paraId="34EF1E1A" w14:textId="77777777" w:rsidR="007C7460" w:rsidRPr="007C7460" w:rsidRDefault="007C7460" w:rsidP="007C7460">
      <w:pPr>
        <w:numPr>
          <w:ilvl w:val="0"/>
          <w:numId w:val="3"/>
        </w:numPr>
      </w:pPr>
      <w:r w:rsidRPr="007C7460">
        <w:t>MITRE ATT&amp;CK</w:t>
      </w:r>
    </w:p>
    <w:p w14:paraId="54629865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Tools Used</w:t>
      </w:r>
    </w:p>
    <w:p w14:paraId="657D496F" w14:textId="77777777" w:rsidR="007C7460" w:rsidRPr="007C7460" w:rsidRDefault="007C7460" w:rsidP="007C7460">
      <w:r w:rsidRPr="007C7460">
        <w:t xml:space="preserve">Nmap, </w:t>
      </w:r>
      <w:proofErr w:type="spellStart"/>
      <w:r w:rsidRPr="007C7460">
        <w:t>BurpSuite</w:t>
      </w:r>
      <w:proofErr w:type="spellEnd"/>
      <w:r w:rsidRPr="007C7460">
        <w:t xml:space="preserve">, Nessus/OpenVAS, Wireshark, </w:t>
      </w:r>
      <w:proofErr w:type="spellStart"/>
      <w:r w:rsidRPr="007C7460">
        <w:t>Gobuster</w:t>
      </w:r>
      <w:proofErr w:type="spellEnd"/>
      <w:r w:rsidRPr="007C7460">
        <w:t xml:space="preserve">, </w:t>
      </w:r>
      <w:proofErr w:type="spellStart"/>
      <w:r w:rsidRPr="007C7460">
        <w:t>Maltego</w:t>
      </w:r>
      <w:proofErr w:type="spellEnd"/>
      <w:r w:rsidRPr="007C7460">
        <w:t>, OSINT tools, and custom scripts.</w:t>
      </w:r>
    </w:p>
    <w:p w14:paraId="7D209B26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6. Client Responsibilities</w:t>
      </w:r>
    </w:p>
    <w:p w14:paraId="66ECEAD4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Provide accurate system information</w:t>
      </w:r>
    </w:p>
    <w:p w14:paraId="29F9A1C1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Give formal written authorization</w:t>
      </w:r>
    </w:p>
    <w:p w14:paraId="68BF41AD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Designate an emergency technical contact</w:t>
      </w:r>
    </w:p>
    <w:p w14:paraId="0C477E84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Inform internal teams about the test schedule</w:t>
      </w:r>
    </w:p>
    <w:p w14:paraId="2DCD3A50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Ensure system backups exist</w:t>
      </w:r>
    </w:p>
    <w:p w14:paraId="3542D6EB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Provide access credentials (VPN, test accounts)</w:t>
      </w:r>
    </w:p>
    <w:p w14:paraId="603BD6A0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Validate the final scope</w:t>
      </w:r>
    </w:p>
    <w:p w14:paraId="72A5AF7C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lastRenderedPageBreak/>
        <w:t>Approve any high-risk activities</w:t>
      </w:r>
    </w:p>
    <w:p w14:paraId="594A0F72" w14:textId="77777777" w:rsidR="007C7460" w:rsidRPr="007C7460" w:rsidRDefault="007C7460" w:rsidP="007C7460">
      <w:pPr>
        <w:numPr>
          <w:ilvl w:val="0"/>
          <w:numId w:val="4"/>
        </w:numPr>
      </w:pPr>
      <w:r w:rsidRPr="007C7460">
        <w:t>Acknowledge inherent risks of testing</w:t>
      </w:r>
    </w:p>
    <w:p w14:paraId="637A7D50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 xml:space="preserve">7. </w:t>
      </w:r>
      <w:proofErr w:type="spellStart"/>
      <w:r w:rsidRPr="007C7460">
        <w:rPr>
          <w:b/>
          <w:bCs/>
        </w:rPr>
        <w:t>Pentester</w:t>
      </w:r>
      <w:proofErr w:type="spellEnd"/>
      <w:r w:rsidRPr="007C7460">
        <w:rPr>
          <w:b/>
          <w:bCs/>
        </w:rPr>
        <w:t xml:space="preserve"> Responsibilities</w:t>
      </w:r>
    </w:p>
    <w:p w14:paraId="6D2651BB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Follow scope and ROE strictly</w:t>
      </w:r>
    </w:p>
    <w:p w14:paraId="721A73CF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Use safe, non-destructive methods</w:t>
      </w:r>
    </w:p>
    <w:p w14:paraId="7BD9B638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Maintain strict confidentiality</w:t>
      </w:r>
    </w:p>
    <w:p w14:paraId="6A308371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Stop immediately on critical findings</w:t>
      </w:r>
    </w:p>
    <w:p w14:paraId="622F850D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Securely destroy sensitive data after completion</w:t>
      </w:r>
    </w:p>
    <w:p w14:paraId="54103F5A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Provide clear and professional reporting</w:t>
      </w:r>
    </w:p>
    <w:p w14:paraId="0E5B54A9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Use only approved devices and IPs</w:t>
      </w:r>
    </w:p>
    <w:p w14:paraId="60CB9FA0" w14:textId="77777777" w:rsidR="007C7460" w:rsidRPr="007C7460" w:rsidRDefault="007C7460" w:rsidP="007C7460">
      <w:pPr>
        <w:numPr>
          <w:ilvl w:val="0"/>
          <w:numId w:val="5"/>
        </w:numPr>
      </w:pPr>
      <w:r w:rsidRPr="007C7460">
        <w:t>Comply with national/international cybersecurity laws</w:t>
      </w:r>
    </w:p>
    <w:p w14:paraId="64BCCCAD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8. Non-Disclosure Agreement (NDA)</w:t>
      </w:r>
    </w:p>
    <w:p w14:paraId="3A04F246" w14:textId="77777777" w:rsidR="007C7460" w:rsidRPr="007C7460" w:rsidRDefault="007C7460" w:rsidP="007C7460">
      <w:r w:rsidRPr="007C7460">
        <w:t>All information accessed during this engagement is confidential.</w:t>
      </w:r>
    </w:p>
    <w:p w14:paraId="6ACF30B5" w14:textId="77777777" w:rsidR="007C7460" w:rsidRPr="007C7460" w:rsidRDefault="007C7460" w:rsidP="007C7460">
      <w:r w:rsidRPr="007C7460">
        <w:t>Applicable laws include:</w:t>
      </w:r>
    </w:p>
    <w:p w14:paraId="298C8252" w14:textId="77777777" w:rsidR="007C7460" w:rsidRPr="007C7460" w:rsidRDefault="007C7460" w:rsidP="007C7460">
      <w:pPr>
        <w:numPr>
          <w:ilvl w:val="0"/>
          <w:numId w:val="6"/>
        </w:numPr>
      </w:pPr>
      <w:r w:rsidRPr="007C7460">
        <w:t>Pakistan PECA 2016</w:t>
      </w:r>
    </w:p>
    <w:p w14:paraId="0E70534B" w14:textId="77777777" w:rsidR="007C7460" w:rsidRPr="007C7460" w:rsidRDefault="007C7460" w:rsidP="007C7460">
      <w:pPr>
        <w:numPr>
          <w:ilvl w:val="0"/>
          <w:numId w:val="6"/>
        </w:numPr>
      </w:pPr>
      <w:r w:rsidRPr="007C7460">
        <w:t>GDPR (EU)</w:t>
      </w:r>
    </w:p>
    <w:p w14:paraId="06380D03" w14:textId="77777777" w:rsidR="007C7460" w:rsidRPr="007C7460" w:rsidRDefault="007C7460" w:rsidP="007C7460">
      <w:pPr>
        <w:numPr>
          <w:ilvl w:val="0"/>
          <w:numId w:val="6"/>
        </w:numPr>
      </w:pPr>
      <w:r w:rsidRPr="007C7460">
        <w:t>CCPA (California)</w:t>
      </w:r>
    </w:p>
    <w:p w14:paraId="2F57D860" w14:textId="77777777" w:rsidR="007C7460" w:rsidRPr="007C7460" w:rsidRDefault="007C7460" w:rsidP="007C7460">
      <w:pPr>
        <w:numPr>
          <w:ilvl w:val="0"/>
          <w:numId w:val="6"/>
        </w:numPr>
      </w:pPr>
      <w:r w:rsidRPr="007C7460">
        <w:t>Other relevant international regulations</w:t>
      </w:r>
    </w:p>
    <w:p w14:paraId="58149BC3" w14:textId="77777777" w:rsidR="007C7460" w:rsidRPr="007C7460" w:rsidRDefault="007C7460" w:rsidP="007C7460">
      <w:r w:rsidRPr="007C7460">
        <w:t>Unauthorized disclosure may result in legal penalties.</w:t>
      </w:r>
    </w:p>
    <w:p w14:paraId="3D72CDF8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9. Legal &amp; Compliance Liability</w:t>
      </w:r>
    </w:p>
    <w:p w14:paraId="785467A6" w14:textId="77777777" w:rsidR="007C7460" w:rsidRPr="007C7460" w:rsidRDefault="007C7460" w:rsidP="007C7460">
      <w:pPr>
        <w:numPr>
          <w:ilvl w:val="0"/>
          <w:numId w:val="7"/>
        </w:numPr>
      </w:pPr>
      <w:proofErr w:type="spellStart"/>
      <w:r w:rsidRPr="007C7460">
        <w:t>Pentester</w:t>
      </w:r>
      <w:proofErr w:type="spellEnd"/>
      <w:r w:rsidRPr="007C7460">
        <w:t xml:space="preserve"> is protected from liability when testing approved assets.</w:t>
      </w:r>
    </w:p>
    <w:p w14:paraId="59195339" w14:textId="77777777" w:rsidR="007C7460" w:rsidRPr="007C7460" w:rsidRDefault="007C7460" w:rsidP="007C7460">
      <w:pPr>
        <w:numPr>
          <w:ilvl w:val="0"/>
          <w:numId w:val="7"/>
        </w:numPr>
      </w:pPr>
      <w:r w:rsidRPr="007C7460">
        <w:t>Client must ensure written authorization is valid.</w:t>
      </w:r>
    </w:p>
    <w:p w14:paraId="3B9A9EBA" w14:textId="77777777" w:rsidR="007C7460" w:rsidRPr="007C7460" w:rsidRDefault="007C7460" w:rsidP="007C7460">
      <w:pPr>
        <w:numPr>
          <w:ilvl w:val="0"/>
          <w:numId w:val="7"/>
        </w:numPr>
      </w:pPr>
      <w:r w:rsidRPr="007C7460">
        <w:t xml:space="preserve">The </w:t>
      </w:r>
      <w:proofErr w:type="spellStart"/>
      <w:r w:rsidRPr="007C7460">
        <w:t>Pentester</w:t>
      </w:r>
      <w:proofErr w:type="spellEnd"/>
      <w:r w:rsidRPr="007C7460">
        <w:t xml:space="preserve"> is not responsible for existing vulnerabilities or unintentional disruptions unless caused by intentional misuse.</w:t>
      </w:r>
    </w:p>
    <w:p w14:paraId="5B105DCE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10. Reporting &amp; Deliverables</w:t>
      </w:r>
    </w:p>
    <w:p w14:paraId="1DEB893F" w14:textId="77777777" w:rsidR="007C7460" w:rsidRPr="007C7460" w:rsidRDefault="007C7460" w:rsidP="007C7460">
      <w:r w:rsidRPr="007C7460">
        <w:t>Final deliverables include:</w:t>
      </w:r>
    </w:p>
    <w:p w14:paraId="6FFCEE74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lastRenderedPageBreak/>
        <w:t>Executive Summary</w:t>
      </w:r>
    </w:p>
    <w:p w14:paraId="5554DDA9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t>Detailed Vulnerability Report</w:t>
      </w:r>
    </w:p>
    <w:p w14:paraId="33C8909C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t>CVSS Severity Ratings</w:t>
      </w:r>
    </w:p>
    <w:p w14:paraId="30607FF3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t>Proof-of-Concept Evidence</w:t>
      </w:r>
    </w:p>
    <w:p w14:paraId="01194780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t>Remediation Recommendations</w:t>
      </w:r>
    </w:p>
    <w:p w14:paraId="41D8B225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t>Verification Report (optional)</w:t>
      </w:r>
    </w:p>
    <w:p w14:paraId="31371B92" w14:textId="77777777" w:rsidR="007C7460" w:rsidRPr="007C7460" w:rsidRDefault="007C7460" w:rsidP="007C7460">
      <w:pPr>
        <w:numPr>
          <w:ilvl w:val="0"/>
          <w:numId w:val="8"/>
        </w:numPr>
      </w:pPr>
      <w:r w:rsidRPr="007C7460">
        <w:t>Pentest Completion Certificate</w:t>
      </w:r>
    </w:p>
    <w:p w14:paraId="15E356B1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11. Engagement Timeline</w:t>
      </w:r>
    </w:p>
    <w:p w14:paraId="4D817288" w14:textId="77777777" w:rsidR="007C7460" w:rsidRPr="007C7460" w:rsidRDefault="007C7460" w:rsidP="007C7460">
      <w:r w:rsidRPr="007C7460">
        <w:rPr>
          <w:b/>
          <w:bCs/>
        </w:rPr>
        <w:t>Start Date:</w:t>
      </w:r>
      <w:r w:rsidRPr="007C7460">
        <w:t xml:space="preserve"> </w:t>
      </w:r>
      <w:r w:rsidRPr="007C7460">
        <w:rPr>
          <w:i/>
          <w:iCs/>
        </w:rPr>
        <w:t>10 March 2025</w:t>
      </w:r>
      <w:r w:rsidRPr="007C7460">
        <w:br/>
      </w:r>
      <w:r w:rsidRPr="007C7460">
        <w:rPr>
          <w:b/>
          <w:bCs/>
        </w:rPr>
        <w:t>End Date:</w:t>
      </w:r>
      <w:r w:rsidRPr="007C7460">
        <w:t xml:space="preserve"> </w:t>
      </w:r>
      <w:r w:rsidRPr="007C7460">
        <w:rPr>
          <w:i/>
          <w:iCs/>
        </w:rPr>
        <w:t>25 March 2025</w:t>
      </w:r>
    </w:p>
    <w:p w14:paraId="7A13A804" w14:textId="77777777" w:rsidR="007C7460" w:rsidRPr="007C7460" w:rsidRDefault="007C7460" w:rsidP="007C7460">
      <w:r w:rsidRPr="007C7460">
        <w:rPr>
          <w:b/>
          <w:bCs/>
        </w:rPr>
        <w:t>Final Report Delivery:</w:t>
      </w:r>
      <w:r w:rsidRPr="007C7460">
        <w:br/>
        <w:t xml:space="preserve">Between </w:t>
      </w:r>
      <w:r w:rsidRPr="007C7460">
        <w:rPr>
          <w:i/>
          <w:iCs/>
        </w:rPr>
        <w:t>28 March – 1 April 2025</w:t>
      </w:r>
      <w:r w:rsidRPr="007C7460">
        <w:br/>
        <w:t>(Within 3–7 working days after test completion)</w:t>
      </w:r>
    </w:p>
    <w:p w14:paraId="256F1C5F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12. Fees</w:t>
      </w:r>
    </w:p>
    <w:p w14:paraId="32A02534" w14:textId="77777777" w:rsidR="007C7460" w:rsidRPr="007C7460" w:rsidRDefault="007C7460" w:rsidP="007C7460">
      <w:r w:rsidRPr="007C7460">
        <w:t xml:space="preserve">This assessment is part of the </w:t>
      </w:r>
      <w:proofErr w:type="spellStart"/>
      <w:r w:rsidRPr="007C7460">
        <w:rPr>
          <w:b/>
          <w:bCs/>
        </w:rPr>
        <w:t>ParoCyber</w:t>
      </w:r>
      <w:proofErr w:type="spellEnd"/>
      <w:r w:rsidRPr="007C7460">
        <w:rPr>
          <w:b/>
          <w:bCs/>
        </w:rPr>
        <w:t xml:space="preserve"> Ethical Hacking Program</w:t>
      </w:r>
      <w:r w:rsidRPr="007C7460">
        <w:t>,</w:t>
      </w:r>
      <w:r w:rsidRPr="007C7460">
        <w:br/>
        <w:t xml:space="preserve">therefore </w:t>
      </w:r>
      <w:r w:rsidRPr="007C7460">
        <w:rPr>
          <w:b/>
          <w:bCs/>
        </w:rPr>
        <w:t>no financial cost</w:t>
      </w:r>
      <w:r w:rsidRPr="007C7460">
        <w:t xml:space="preserve"> applies.</w:t>
      </w:r>
    </w:p>
    <w:p w14:paraId="18CC3013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13. Signatures</w:t>
      </w:r>
    </w:p>
    <w:p w14:paraId="6C5CF87B" w14:textId="77777777" w:rsidR="007C7460" w:rsidRPr="007C7460" w:rsidRDefault="007C7460" w:rsidP="007C7460">
      <w:pPr>
        <w:rPr>
          <w:b/>
          <w:bCs/>
        </w:rPr>
      </w:pPr>
      <w:proofErr w:type="spellStart"/>
      <w:r w:rsidRPr="007C7460">
        <w:rPr>
          <w:b/>
          <w:bCs/>
        </w:rPr>
        <w:t>Pentester</w:t>
      </w:r>
      <w:proofErr w:type="spellEnd"/>
    </w:p>
    <w:p w14:paraId="5C3BCFDE" w14:textId="0A13E813" w:rsidR="007C7460" w:rsidRPr="007C7460" w:rsidRDefault="007C7460" w:rsidP="007C7460">
      <w:r w:rsidRPr="007C7460">
        <w:rPr>
          <w:b/>
          <w:bCs/>
        </w:rPr>
        <w:t>Name:</w:t>
      </w:r>
      <w:r w:rsidRPr="007C7460">
        <w:t xml:space="preserve"> Zohaib Ashraf</w:t>
      </w:r>
      <w:r w:rsidRPr="007C7460">
        <w:br/>
      </w:r>
      <w:r w:rsidRPr="007C7460">
        <w:rPr>
          <w:b/>
          <w:bCs/>
        </w:rPr>
        <w:t>Signature:</w:t>
      </w:r>
      <w:r>
        <w:t xml:space="preserve"> </w:t>
      </w:r>
      <w:r w:rsidRPr="007C7460">
        <w:t xml:space="preserve">Zohaib </w:t>
      </w:r>
    </w:p>
    <w:p w14:paraId="7DA266B0" w14:textId="77777777" w:rsidR="007C7460" w:rsidRPr="007C7460" w:rsidRDefault="007C7460" w:rsidP="007C7460">
      <w:r w:rsidRPr="007C7460">
        <w:rPr>
          <w:b/>
          <w:bCs/>
        </w:rPr>
        <w:t>Date:</w:t>
      </w:r>
      <w:r w:rsidRPr="007C7460">
        <w:t xml:space="preserve"> </w:t>
      </w:r>
      <w:r w:rsidRPr="007C7460">
        <w:rPr>
          <w:i/>
          <w:iCs/>
        </w:rPr>
        <w:t>10 March 2025</w:t>
      </w:r>
    </w:p>
    <w:p w14:paraId="7589E026" w14:textId="77777777" w:rsidR="007C7460" w:rsidRPr="007C7460" w:rsidRDefault="007C7460" w:rsidP="007C7460">
      <w:pPr>
        <w:rPr>
          <w:b/>
          <w:bCs/>
        </w:rPr>
      </w:pPr>
      <w:r w:rsidRPr="007C7460">
        <w:rPr>
          <w:b/>
          <w:bCs/>
        </w:rPr>
        <w:t>Client (</w:t>
      </w:r>
      <w:proofErr w:type="spellStart"/>
      <w:r w:rsidRPr="007C7460">
        <w:rPr>
          <w:b/>
          <w:bCs/>
        </w:rPr>
        <w:t>ParoCyber</w:t>
      </w:r>
      <w:proofErr w:type="spellEnd"/>
      <w:r w:rsidRPr="007C7460">
        <w:rPr>
          <w:b/>
          <w:bCs/>
        </w:rPr>
        <w:t>)</w:t>
      </w:r>
    </w:p>
    <w:p w14:paraId="68D6A010" w14:textId="17157109" w:rsidR="007C7460" w:rsidRPr="007C7460" w:rsidRDefault="007C7460" w:rsidP="007C7460">
      <w:r w:rsidRPr="007C7460">
        <w:rPr>
          <w:b/>
          <w:bCs/>
        </w:rPr>
        <w:t>Representative Name:</w:t>
      </w:r>
      <w:r w:rsidRPr="007C7460">
        <w:t xml:space="preserve"> </w:t>
      </w:r>
      <w:proofErr w:type="spellStart"/>
      <w:r w:rsidRPr="007C7460">
        <w:t>ParoCyber</w:t>
      </w:r>
      <w:proofErr w:type="spellEnd"/>
      <w:r w:rsidRPr="007C7460">
        <w:t xml:space="preserve"> Security Team</w:t>
      </w:r>
      <w:r w:rsidRPr="007C7460">
        <w:br/>
      </w:r>
      <w:proofErr w:type="spellStart"/>
      <w:proofErr w:type="gramStart"/>
      <w:r w:rsidRPr="007C7460">
        <w:rPr>
          <w:b/>
          <w:bCs/>
        </w:rPr>
        <w:t>Signature:</w:t>
      </w:r>
      <w:r w:rsidRPr="007C7460">
        <w:t>ParoCyber</w:t>
      </w:r>
      <w:proofErr w:type="spellEnd"/>
      <w:proofErr w:type="gramEnd"/>
      <w:r w:rsidRPr="007C7460">
        <w:t xml:space="preserve"> Representative</w:t>
      </w:r>
    </w:p>
    <w:p w14:paraId="0CC77875" w14:textId="77777777" w:rsidR="007C7460" w:rsidRPr="007C7460" w:rsidRDefault="007C7460" w:rsidP="007C7460">
      <w:r w:rsidRPr="007C7460">
        <w:rPr>
          <w:b/>
          <w:bCs/>
        </w:rPr>
        <w:t>Date:</w:t>
      </w:r>
      <w:r w:rsidRPr="007C7460">
        <w:t xml:space="preserve"> </w:t>
      </w:r>
      <w:r w:rsidRPr="007C7460">
        <w:rPr>
          <w:i/>
          <w:iCs/>
        </w:rPr>
        <w:t>10 March 2025</w:t>
      </w:r>
    </w:p>
    <w:p w14:paraId="1052A977" w14:textId="77777777" w:rsidR="00872052" w:rsidRDefault="00872052"/>
    <w:sectPr w:rsidR="008720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3D8"/>
    <w:multiLevelType w:val="hybridMultilevel"/>
    <w:tmpl w:val="CE24AF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B5FEE"/>
    <w:multiLevelType w:val="hybridMultilevel"/>
    <w:tmpl w:val="CB368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32437"/>
    <w:multiLevelType w:val="multilevel"/>
    <w:tmpl w:val="0116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95442"/>
    <w:multiLevelType w:val="multilevel"/>
    <w:tmpl w:val="7950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D49F3"/>
    <w:multiLevelType w:val="multilevel"/>
    <w:tmpl w:val="478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F449F"/>
    <w:multiLevelType w:val="multilevel"/>
    <w:tmpl w:val="7194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D74EFD"/>
    <w:multiLevelType w:val="hybridMultilevel"/>
    <w:tmpl w:val="2D1627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516B0"/>
    <w:multiLevelType w:val="multilevel"/>
    <w:tmpl w:val="04BA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9375A"/>
    <w:multiLevelType w:val="hybridMultilevel"/>
    <w:tmpl w:val="25883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496AAC"/>
    <w:multiLevelType w:val="multilevel"/>
    <w:tmpl w:val="0D5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942E5B"/>
    <w:multiLevelType w:val="multilevel"/>
    <w:tmpl w:val="4AFE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391C15"/>
    <w:multiLevelType w:val="multilevel"/>
    <w:tmpl w:val="04D23A8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66915AD"/>
    <w:multiLevelType w:val="hybridMultilevel"/>
    <w:tmpl w:val="76366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627379"/>
    <w:multiLevelType w:val="hybridMultilevel"/>
    <w:tmpl w:val="531E2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757A0"/>
    <w:multiLevelType w:val="multilevel"/>
    <w:tmpl w:val="95E0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2966307">
    <w:abstractNumId w:val="7"/>
  </w:num>
  <w:num w:numId="2" w16cid:durableId="1945961368">
    <w:abstractNumId w:val="5"/>
  </w:num>
  <w:num w:numId="3" w16cid:durableId="111173954">
    <w:abstractNumId w:val="2"/>
  </w:num>
  <w:num w:numId="4" w16cid:durableId="44062857">
    <w:abstractNumId w:val="14"/>
  </w:num>
  <w:num w:numId="5" w16cid:durableId="908731091">
    <w:abstractNumId w:val="9"/>
  </w:num>
  <w:num w:numId="6" w16cid:durableId="1910075043">
    <w:abstractNumId w:val="3"/>
  </w:num>
  <w:num w:numId="7" w16cid:durableId="1491797150">
    <w:abstractNumId w:val="4"/>
  </w:num>
  <w:num w:numId="8" w16cid:durableId="35130256">
    <w:abstractNumId w:val="10"/>
  </w:num>
  <w:num w:numId="9" w16cid:durableId="1348945091">
    <w:abstractNumId w:val="6"/>
  </w:num>
  <w:num w:numId="10" w16cid:durableId="1065564572">
    <w:abstractNumId w:val="13"/>
  </w:num>
  <w:num w:numId="11" w16cid:durableId="882593577">
    <w:abstractNumId w:val="8"/>
  </w:num>
  <w:num w:numId="12" w16cid:durableId="1627811315">
    <w:abstractNumId w:val="11"/>
  </w:num>
  <w:num w:numId="13" w16cid:durableId="1411854591">
    <w:abstractNumId w:val="12"/>
  </w:num>
  <w:num w:numId="14" w16cid:durableId="543951498">
    <w:abstractNumId w:val="0"/>
  </w:num>
  <w:num w:numId="15" w16cid:durableId="903757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AAD"/>
    <w:rsid w:val="003B6AAD"/>
    <w:rsid w:val="004E17BC"/>
    <w:rsid w:val="0050304C"/>
    <w:rsid w:val="005D630E"/>
    <w:rsid w:val="007C7460"/>
    <w:rsid w:val="00872052"/>
    <w:rsid w:val="00EA7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A2569"/>
  <w15:chartTrackingRefBased/>
  <w15:docId w15:val="{4BB8111A-AF06-476D-97A9-F88584E0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6A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6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6A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A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A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A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A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A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A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A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6A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6A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A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A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A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A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A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A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A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A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A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A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A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A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A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A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A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3</cp:revision>
  <dcterms:created xsi:type="dcterms:W3CDTF">2025-12-04T16:45:00Z</dcterms:created>
  <dcterms:modified xsi:type="dcterms:W3CDTF">2025-12-04T16:53:00Z</dcterms:modified>
</cp:coreProperties>
</file>