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5FA" w:rsidRPr="00232528" w:rsidRDefault="00476752" w:rsidP="00EF6A1A">
      <w:pPr>
        <w:jc w:val="center"/>
        <w:rPr>
          <w:rFonts w:ascii="David" w:hAnsi="David"/>
          <w:sz w:val="28"/>
          <w:szCs w:val="28"/>
        </w:rPr>
      </w:pPr>
      <w:r w:rsidRPr="00232528">
        <w:rPr>
          <w:rFonts w:ascii="David" w:hAnsi="David"/>
          <w:b/>
          <w:bCs/>
          <w:color w:val="0070C0"/>
          <w:sz w:val="40"/>
          <w:szCs w:val="40"/>
          <w:u w:val="single"/>
          <w:rtl/>
        </w:rPr>
        <w:t>נוהל</w:t>
      </w:r>
      <w:r w:rsidR="003C6C7D">
        <w:rPr>
          <w:rFonts w:ascii="David" w:hAnsi="David" w:hint="cs"/>
          <w:b/>
          <w:bCs/>
          <w:color w:val="0070C0"/>
          <w:sz w:val="40"/>
          <w:szCs w:val="40"/>
          <w:u w:val="single"/>
          <w:rtl/>
        </w:rPr>
        <w:t xml:space="preserve"> </w:t>
      </w:r>
      <w:r w:rsidR="003752D3">
        <w:rPr>
          <w:rFonts w:ascii="David" w:hAnsi="David" w:hint="cs"/>
          <w:b/>
          <w:bCs/>
          <w:color w:val="0070C0"/>
          <w:sz w:val="40"/>
          <w:szCs w:val="40"/>
          <w:u w:val="single"/>
          <w:rtl/>
        </w:rPr>
        <w:t>לכתיבת</w:t>
      </w:r>
      <w:bookmarkStart w:id="0" w:name="_GoBack"/>
      <w:bookmarkEnd w:id="0"/>
      <w:r w:rsidR="00667800">
        <w:rPr>
          <w:rFonts w:ascii="David" w:hAnsi="David" w:hint="cs"/>
          <w:b/>
          <w:bCs/>
          <w:color w:val="0070C0"/>
          <w:sz w:val="40"/>
          <w:szCs w:val="40"/>
          <w:u w:val="single"/>
          <w:rtl/>
        </w:rPr>
        <w:t xml:space="preserve"> קוד</w:t>
      </w:r>
    </w:p>
    <w:sdt>
      <w:sdtPr>
        <w:rPr>
          <w:rFonts w:ascii="David" w:eastAsiaTheme="minorHAnsi" w:hAnsi="David" w:cs="David"/>
          <w:b w:val="0"/>
          <w:bCs w:val="0"/>
          <w:color w:val="auto"/>
          <w:sz w:val="22"/>
          <w:szCs w:val="22"/>
          <w:cs w:val="0"/>
          <w:lang w:val="he-IL"/>
        </w:rPr>
        <w:id w:val="1619714202"/>
        <w:docPartObj>
          <w:docPartGallery w:val="Table of Contents"/>
          <w:docPartUnique/>
        </w:docPartObj>
      </w:sdtPr>
      <w:sdtEndPr>
        <w:rPr>
          <w:sz w:val="20"/>
          <w:szCs w:val="24"/>
          <w:cs/>
          <w:lang w:val="en-US"/>
        </w:rPr>
      </w:sdtEndPr>
      <w:sdtContent>
        <w:p w:rsidR="00DC35FA" w:rsidRPr="00232528" w:rsidRDefault="00DC35FA" w:rsidP="00DC35FA">
          <w:pPr>
            <w:pStyle w:val="TOCHeading"/>
            <w:rPr>
              <w:rFonts w:ascii="David" w:hAnsi="David" w:cs="David"/>
              <w:cs w:val="0"/>
            </w:rPr>
          </w:pPr>
          <w:r w:rsidRPr="00232528">
            <w:rPr>
              <w:rFonts w:ascii="David" w:hAnsi="David" w:cs="David"/>
              <w:cs w:val="0"/>
              <w:lang w:val="he-IL"/>
            </w:rPr>
            <w:t>תוכן עניינים</w:t>
          </w:r>
        </w:p>
        <w:p w:rsidR="0026382A" w:rsidRDefault="00DC35FA">
          <w:pPr>
            <w:pStyle w:val="TOC1"/>
            <w:tabs>
              <w:tab w:val="right" w:leader="dot" w:pos="8296"/>
            </w:tabs>
            <w:rPr>
              <w:rFonts w:ascii="David" w:hAnsi="David"/>
              <w:noProof/>
              <w:rtl/>
            </w:rPr>
          </w:pPr>
          <w:r w:rsidRPr="00232528">
            <w:rPr>
              <w:rFonts w:ascii="David" w:hAnsi="David"/>
            </w:rPr>
            <w:fldChar w:fldCharType="begin"/>
          </w:r>
          <w:r w:rsidRPr="00232528">
            <w:rPr>
              <w:rFonts w:ascii="David" w:hAnsi="David"/>
            </w:rPr>
            <w:instrText xml:space="preserve"> TOC \o "1-3" \h \z \u </w:instrText>
          </w:r>
          <w:r w:rsidRPr="00232528">
            <w:rPr>
              <w:rFonts w:ascii="David" w:hAnsi="David"/>
            </w:rPr>
            <w:fldChar w:fldCharType="separate"/>
          </w:r>
          <w:hyperlink w:anchor="_Toc491159964" w:history="1">
            <w:r w:rsidR="0026382A" w:rsidRPr="00232528">
              <w:rPr>
                <w:rStyle w:val="Hyperlink"/>
                <w:rFonts w:ascii="David" w:hAnsi="David"/>
                <w:noProof/>
                <w:rtl/>
              </w:rPr>
              <w:t>מטרת הנוהל</w: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tab/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fldChar w:fldCharType="begin"/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instrText xml:space="preserve"> </w:instrText>
            </w:r>
            <w:r w:rsidR="0026382A" w:rsidRPr="00232528">
              <w:rPr>
                <w:rFonts w:ascii="David" w:hAnsi="David"/>
                <w:noProof/>
                <w:webHidden/>
              </w:rPr>
              <w:instrText>PAGEREF</w:instrTex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instrText xml:space="preserve"> _</w:instrText>
            </w:r>
            <w:r w:rsidR="0026382A" w:rsidRPr="00232528">
              <w:rPr>
                <w:rFonts w:ascii="David" w:hAnsi="David"/>
                <w:noProof/>
                <w:webHidden/>
              </w:rPr>
              <w:instrText>Toc491159964 \h</w:instrTex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instrText xml:space="preserve"> </w:instrTex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fldChar w:fldCharType="separate"/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t>1</w: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fldChar w:fldCharType="end"/>
            </w:r>
          </w:hyperlink>
        </w:p>
        <w:p w:rsidR="0026382A" w:rsidRPr="00232528" w:rsidRDefault="0053294A">
          <w:pPr>
            <w:pStyle w:val="TOC1"/>
            <w:tabs>
              <w:tab w:val="right" w:leader="dot" w:pos="8296"/>
            </w:tabs>
            <w:rPr>
              <w:rFonts w:ascii="David" w:eastAsiaTheme="minorEastAsia" w:hAnsi="David"/>
              <w:noProof/>
              <w:rtl/>
            </w:rPr>
          </w:pPr>
          <w:hyperlink w:anchor="_Toc491159967" w:history="1">
            <w:r w:rsidR="0026382A" w:rsidRPr="00232528">
              <w:rPr>
                <w:rStyle w:val="Hyperlink"/>
                <w:rFonts w:ascii="David" w:hAnsi="David"/>
                <w:noProof/>
                <w:rtl/>
              </w:rPr>
              <w:t>פעולות ותנאים מקדימים</w: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tab/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fldChar w:fldCharType="begin"/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instrText xml:space="preserve"> </w:instrText>
            </w:r>
            <w:r w:rsidR="0026382A" w:rsidRPr="00232528">
              <w:rPr>
                <w:rFonts w:ascii="David" w:hAnsi="David"/>
                <w:noProof/>
                <w:webHidden/>
              </w:rPr>
              <w:instrText>PAGEREF</w:instrTex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instrText xml:space="preserve"> _</w:instrText>
            </w:r>
            <w:r w:rsidR="0026382A" w:rsidRPr="00232528">
              <w:rPr>
                <w:rFonts w:ascii="David" w:hAnsi="David"/>
                <w:noProof/>
                <w:webHidden/>
              </w:rPr>
              <w:instrText>Toc491159967 \h</w:instrTex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instrText xml:space="preserve"> </w:instrTex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fldChar w:fldCharType="separate"/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t>1</w: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fldChar w:fldCharType="end"/>
            </w:r>
          </w:hyperlink>
        </w:p>
        <w:p w:rsidR="0026382A" w:rsidRPr="00232528" w:rsidRDefault="0053294A">
          <w:pPr>
            <w:pStyle w:val="TOC1"/>
            <w:tabs>
              <w:tab w:val="right" w:leader="dot" w:pos="8296"/>
            </w:tabs>
            <w:rPr>
              <w:rFonts w:ascii="David" w:eastAsiaTheme="minorEastAsia" w:hAnsi="David"/>
              <w:noProof/>
              <w:rtl/>
            </w:rPr>
          </w:pPr>
          <w:hyperlink w:anchor="_Toc491159970" w:history="1">
            <w:r w:rsidR="0026382A" w:rsidRPr="00232528">
              <w:rPr>
                <w:rStyle w:val="Hyperlink"/>
                <w:rFonts w:ascii="David" w:hAnsi="David"/>
                <w:noProof/>
                <w:rtl/>
              </w:rPr>
              <w:t>דוגמת קוד / דוגמת שימוש</w: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tab/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fldChar w:fldCharType="begin"/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instrText xml:space="preserve"> </w:instrText>
            </w:r>
            <w:r w:rsidR="0026382A" w:rsidRPr="00232528">
              <w:rPr>
                <w:rFonts w:ascii="David" w:hAnsi="David"/>
                <w:noProof/>
                <w:webHidden/>
              </w:rPr>
              <w:instrText>PAGEREF</w:instrTex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instrText xml:space="preserve"> _</w:instrText>
            </w:r>
            <w:r w:rsidR="0026382A" w:rsidRPr="00232528">
              <w:rPr>
                <w:rFonts w:ascii="David" w:hAnsi="David"/>
                <w:noProof/>
                <w:webHidden/>
              </w:rPr>
              <w:instrText>Toc491159970 \h</w:instrTex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instrText xml:space="preserve"> </w:instrTex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fldChar w:fldCharType="separate"/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t>2</w: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fldChar w:fldCharType="end"/>
            </w:r>
          </w:hyperlink>
        </w:p>
        <w:p w:rsidR="0026382A" w:rsidRPr="00232528" w:rsidRDefault="0053294A">
          <w:pPr>
            <w:pStyle w:val="TOC1"/>
            <w:tabs>
              <w:tab w:val="right" w:leader="dot" w:pos="8296"/>
            </w:tabs>
            <w:rPr>
              <w:rFonts w:ascii="David" w:eastAsiaTheme="minorEastAsia" w:hAnsi="David"/>
              <w:noProof/>
              <w:rtl/>
            </w:rPr>
          </w:pPr>
          <w:hyperlink w:anchor="_Toc491159971" w:history="1">
            <w:r w:rsidR="0026382A" w:rsidRPr="00232528">
              <w:rPr>
                <w:rStyle w:val="Hyperlink"/>
                <w:rFonts w:ascii="David" w:hAnsi="David"/>
                <w:noProof/>
                <w:rtl/>
              </w:rPr>
              <w:t>לתמיכה והבהרות נוספות</w: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tab/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fldChar w:fldCharType="begin"/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instrText xml:space="preserve"> </w:instrText>
            </w:r>
            <w:r w:rsidR="0026382A" w:rsidRPr="00232528">
              <w:rPr>
                <w:rFonts w:ascii="David" w:hAnsi="David"/>
                <w:noProof/>
                <w:webHidden/>
              </w:rPr>
              <w:instrText>PAGEREF</w:instrTex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instrText xml:space="preserve"> _</w:instrText>
            </w:r>
            <w:r w:rsidR="0026382A" w:rsidRPr="00232528">
              <w:rPr>
                <w:rFonts w:ascii="David" w:hAnsi="David"/>
                <w:noProof/>
                <w:webHidden/>
              </w:rPr>
              <w:instrText>Toc491159971 \h</w:instrTex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instrText xml:space="preserve"> </w:instrTex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fldChar w:fldCharType="separate"/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t>2</w:t>
            </w:r>
            <w:r w:rsidR="0026382A" w:rsidRPr="00232528">
              <w:rPr>
                <w:rFonts w:ascii="David" w:hAnsi="David"/>
                <w:noProof/>
                <w:webHidden/>
                <w:rtl/>
              </w:rPr>
              <w:fldChar w:fldCharType="end"/>
            </w:r>
          </w:hyperlink>
        </w:p>
        <w:p w:rsidR="00DC35FA" w:rsidRPr="00232528" w:rsidRDefault="00DC35FA" w:rsidP="00DC35FA">
          <w:pPr>
            <w:rPr>
              <w:rFonts w:ascii="David" w:hAnsi="David"/>
              <w:rtl/>
              <w:cs/>
            </w:rPr>
          </w:pPr>
          <w:r w:rsidRPr="00232528">
            <w:rPr>
              <w:rFonts w:ascii="David" w:hAnsi="David"/>
              <w:b/>
              <w:bCs/>
              <w:lang w:val="he-IL"/>
            </w:rPr>
            <w:fldChar w:fldCharType="end"/>
          </w:r>
        </w:p>
      </w:sdtContent>
    </w:sdt>
    <w:p w:rsidR="00DC35FA" w:rsidRPr="00232528" w:rsidRDefault="00DC35FA" w:rsidP="009D4766">
      <w:pPr>
        <w:pStyle w:val="Heading1"/>
        <w:rPr>
          <w:rFonts w:ascii="David" w:hAnsi="David" w:cs="David"/>
          <w:rtl/>
        </w:rPr>
      </w:pPr>
      <w:bookmarkStart w:id="1" w:name="_Toc491159964"/>
      <w:r w:rsidRPr="00232528">
        <w:rPr>
          <w:rFonts w:ascii="David" w:hAnsi="David" w:cs="David"/>
          <w:rtl/>
        </w:rPr>
        <w:t>מטרת הנוהל</w:t>
      </w:r>
      <w:bookmarkEnd w:id="1"/>
    </w:p>
    <w:p w:rsidR="00575C17" w:rsidRDefault="009D1BAC" w:rsidP="00575C17">
      <w:pPr>
        <w:rPr>
          <w:rFonts w:ascii="David" w:hAnsi="David"/>
          <w:b/>
          <w:bCs/>
          <w:color w:val="FF0000"/>
          <w:sz w:val="24"/>
          <w:rtl/>
        </w:rPr>
      </w:pPr>
      <w:bookmarkStart w:id="2" w:name="_Toc491159967"/>
      <w:r>
        <w:rPr>
          <w:rFonts w:ascii="David" w:hAnsi="David" w:hint="cs"/>
          <w:sz w:val="24"/>
          <w:rtl/>
        </w:rPr>
        <w:t>כתיבת קוד בצורה נכונה בסטנדרטי</w:t>
      </w:r>
      <w:r>
        <w:rPr>
          <w:rFonts w:ascii="David" w:hAnsi="David" w:hint="eastAsia"/>
          <w:sz w:val="24"/>
          <w:rtl/>
        </w:rPr>
        <w:t>ם</w:t>
      </w:r>
      <w:r>
        <w:rPr>
          <w:rFonts w:ascii="David" w:hAnsi="David" w:hint="cs"/>
          <w:sz w:val="24"/>
          <w:rtl/>
        </w:rPr>
        <w:t xml:space="preserve"> הנהוגים בעולם.</w:t>
      </w:r>
      <w:r w:rsidR="00575C17">
        <w:rPr>
          <w:rFonts w:ascii="David" w:hAnsi="David"/>
          <w:sz w:val="24"/>
          <w:rtl/>
        </w:rPr>
        <w:br/>
      </w:r>
      <w:r w:rsidR="00575C17" w:rsidRPr="00575C17">
        <w:rPr>
          <w:rFonts w:ascii="David" w:hAnsi="David"/>
          <w:sz w:val="24"/>
          <w:rtl/>
        </w:rPr>
        <w:t>כתיבת קוד ל-</w:t>
      </w:r>
      <w:r w:rsidR="00575C17" w:rsidRPr="00575C17">
        <w:rPr>
          <w:rFonts w:ascii="David" w:hAnsi="David"/>
          <w:sz w:val="24"/>
        </w:rPr>
        <w:t>Web API</w:t>
      </w:r>
      <w:r w:rsidR="00575C17" w:rsidRPr="00575C17">
        <w:rPr>
          <w:rFonts w:ascii="David" w:hAnsi="David"/>
          <w:sz w:val="24"/>
          <w:rtl/>
        </w:rPr>
        <w:t xml:space="preserve"> ב-.</w:t>
      </w:r>
      <w:r w:rsidR="00575C17" w:rsidRPr="00575C17">
        <w:rPr>
          <w:rFonts w:ascii="David" w:hAnsi="David"/>
          <w:sz w:val="24"/>
        </w:rPr>
        <w:t>NET</w:t>
      </w:r>
      <w:r w:rsidR="00575C17" w:rsidRPr="00575C17">
        <w:rPr>
          <w:rFonts w:ascii="David" w:hAnsi="David"/>
          <w:sz w:val="24"/>
          <w:rtl/>
        </w:rPr>
        <w:t xml:space="preserve"> מחייבת שמירה על כמה עקרונות ונהלים כדי להבטיח איכות גבוהה, קריאות, ותחזוקה קלה של הקוד. כאן תמצא כמה נהלים חשובים</w:t>
      </w:r>
      <w:r w:rsidR="00575C17">
        <w:rPr>
          <w:rFonts w:ascii="David" w:hAnsi="David" w:hint="cs"/>
          <w:sz w:val="24"/>
          <w:rtl/>
        </w:rPr>
        <w:t>!</w:t>
      </w:r>
    </w:p>
    <w:p w:rsidR="00575C17" w:rsidRPr="00232528" w:rsidRDefault="00751B04" w:rsidP="00575C17">
      <w:pPr>
        <w:pStyle w:val="Heading1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פעולות ותנאים מקדימים</w:t>
      </w:r>
    </w:p>
    <w:p w:rsidR="00846366" w:rsidRDefault="00335E0D" w:rsidP="00F71A69">
      <w:pPr>
        <w:rPr>
          <w:rFonts w:ascii="David" w:hAnsi="David"/>
          <w:b/>
          <w:bCs/>
          <w:color w:val="FF0000"/>
          <w:sz w:val="24"/>
        </w:rPr>
      </w:pPr>
      <w:r>
        <w:rPr>
          <w:rFonts w:ascii="David" w:hAnsi="David"/>
          <w:sz w:val="24"/>
          <w:rtl/>
        </w:rPr>
        <w:t xml:space="preserve">חובה לקרוא על </w:t>
      </w:r>
      <w:r>
        <w:rPr>
          <w:rFonts w:ascii="David" w:hAnsi="David"/>
          <w:sz w:val="24"/>
        </w:rPr>
        <w:t>Clean Architecture</w:t>
      </w:r>
      <w:r>
        <w:rPr>
          <w:rFonts w:ascii="David" w:hAnsi="David" w:hint="cs"/>
          <w:sz w:val="24"/>
          <w:rtl/>
        </w:rPr>
        <w:t>.</w:t>
      </w:r>
      <w:r>
        <w:rPr>
          <w:rFonts w:ascii="David" w:hAnsi="David" w:hint="cs"/>
          <w:sz w:val="24"/>
          <w:rtl/>
        </w:rPr>
        <w:br/>
      </w:r>
      <w:r>
        <w:rPr>
          <w:rFonts w:ascii="David" w:hAnsi="David" w:hint="cs"/>
          <w:b/>
          <w:bCs/>
          <w:color w:val="FF0000"/>
          <w:sz w:val="24"/>
          <w:rtl/>
        </w:rPr>
        <w:t xml:space="preserve">- חובה לקרוא על </w:t>
      </w:r>
      <w:r>
        <w:rPr>
          <w:rFonts w:ascii="David" w:hAnsi="David"/>
          <w:b/>
          <w:bCs/>
          <w:color w:val="FF0000"/>
          <w:sz w:val="24"/>
        </w:rPr>
        <w:t>SOLID</w:t>
      </w:r>
      <w:r>
        <w:rPr>
          <w:rFonts w:ascii="David" w:hAnsi="David" w:hint="cs"/>
          <w:b/>
          <w:bCs/>
          <w:color w:val="FF0000"/>
          <w:sz w:val="24"/>
          <w:rtl/>
        </w:rPr>
        <w:t xml:space="preserve"> ולהבין מה כל דבר אומר לפני כתיבת קוד!</w:t>
      </w:r>
    </w:p>
    <w:p w:rsidR="00846366" w:rsidRDefault="00846366" w:rsidP="00FB1EF7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Single Responsibility Principle (SRP)</w:t>
      </w:r>
      <w:r>
        <w:rPr>
          <w:rFonts w:ascii="Segoe UI" w:hAnsi="Segoe UI" w:cs="Segoe UI"/>
          <w:color w:val="374151"/>
        </w:rPr>
        <w:t xml:space="preserve">: </w:t>
      </w:r>
      <w:r w:rsidR="00FB1EF7">
        <w:rPr>
          <w:rFonts w:ascii="Segoe UI" w:hAnsi="Segoe UI" w:cs="Segoe UI" w:hint="cs"/>
          <w:color w:val="374151"/>
          <w:rtl/>
        </w:rPr>
        <w:t xml:space="preserve"> </w:t>
      </w:r>
      <w:r>
        <w:rPr>
          <w:rFonts w:ascii="Segoe UI" w:hAnsi="Segoe UI" w:cs="Segoe UI" w:hint="cs"/>
          <w:color w:val="374151"/>
          <w:rtl/>
        </w:rPr>
        <w:t xml:space="preserve">כל </w:t>
      </w:r>
      <w:r w:rsidR="00EC10AF">
        <w:rPr>
          <w:rFonts w:ascii="Segoe UI" w:hAnsi="Segoe UI" w:cs="Segoe UI" w:hint="cs"/>
          <w:color w:val="374151"/>
          <w:rtl/>
        </w:rPr>
        <w:t>מחלקה</w:t>
      </w:r>
      <w:r>
        <w:rPr>
          <w:rFonts w:ascii="Segoe UI" w:hAnsi="Segoe UI" w:cs="Segoe UI" w:hint="cs"/>
          <w:color w:val="374151"/>
          <w:rtl/>
        </w:rPr>
        <w:t xml:space="preserve"> צריכה להיות אחראית על חלק אחד ויחיד </w:t>
      </w:r>
      <w:r w:rsidR="00A906F1">
        <w:rPr>
          <w:rFonts w:ascii="Segoe UI" w:hAnsi="Segoe UI" w:cs="Segoe UI" w:hint="cs"/>
          <w:color w:val="374151"/>
          <w:rtl/>
        </w:rPr>
        <w:t>מהמטודות</w:t>
      </w:r>
      <w:r>
        <w:rPr>
          <w:rFonts w:ascii="Segoe UI" w:hAnsi="Segoe UI" w:cs="Segoe UI" w:hint="cs"/>
          <w:color w:val="374151"/>
          <w:rtl/>
        </w:rPr>
        <w:t xml:space="preserve"> של התוכנה, וכל </w:t>
      </w:r>
      <w:r w:rsidR="00F11F71">
        <w:rPr>
          <w:rFonts w:ascii="Segoe UI" w:hAnsi="Segoe UI" w:cs="Segoe UI" w:hint="cs"/>
          <w:color w:val="374151"/>
          <w:rtl/>
        </w:rPr>
        <w:t>מחלקה</w:t>
      </w:r>
      <w:r>
        <w:rPr>
          <w:rFonts w:ascii="Segoe UI" w:hAnsi="Segoe UI" w:cs="Segoe UI" w:hint="cs"/>
          <w:color w:val="374151"/>
          <w:rtl/>
        </w:rPr>
        <w:t xml:space="preserve"> צריכה לשנות מסיבה אחת בלבד</w:t>
      </w:r>
      <w:r>
        <w:rPr>
          <w:rFonts w:ascii="Segoe UI" w:hAnsi="Segoe UI" w:cs="Segoe UI"/>
          <w:color w:val="374151"/>
        </w:rPr>
        <w:t>.</w:t>
      </w:r>
    </w:p>
    <w:p w:rsidR="00846366" w:rsidRDefault="00846366" w:rsidP="00FB1EF7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Open/Closed Principle (OCP)</w:t>
      </w:r>
      <w:r>
        <w:rPr>
          <w:rFonts w:ascii="Segoe UI" w:hAnsi="Segoe UI" w:cs="Segoe UI"/>
          <w:color w:val="374151"/>
        </w:rPr>
        <w:t xml:space="preserve">: </w:t>
      </w:r>
      <w:r w:rsidR="00FB1EF7">
        <w:rPr>
          <w:rFonts w:ascii="Segoe UI" w:hAnsi="Segoe UI" w:cs="Segoe UI" w:hint="cs"/>
          <w:color w:val="374151"/>
          <w:rtl/>
        </w:rPr>
        <w:t xml:space="preserve"> </w:t>
      </w:r>
      <w:r>
        <w:rPr>
          <w:rFonts w:ascii="Segoe UI" w:hAnsi="Segoe UI" w:cs="Segoe UI" w:hint="cs"/>
          <w:color w:val="374151"/>
          <w:rtl/>
        </w:rPr>
        <w:t>תוכנה צריכה להיות פתוחה להרחבה, אך סגורה לשינוי. כלומר, צריך להיות ניתן להוסיף פונקציונליות חדשה ללא שינוי של קוד קיים</w:t>
      </w:r>
      <w:r>
        <w:rPr>
          <w:rFonts w:ascii="Segoe UI" w:hAnsi="Segoe UI" w:cs="Segoe UI"/>
          <w:color w:val="374151"/>
        </w:rPr>
        <w:t>.</w:t>
      </w:r>
    </w:p>
    <w:p w:rsidR="00846366" w:rsidRDefault="00846366" w:rsidP="00FB1EF7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Liskov</w:t>
      </w:r>
      <w:proofErr w:type="spellEnd"/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Substitution Principle (LSP)</w:t>
      </w:r>
      <w:r>
        <w:rPr>
          <w:rFonts w:ascii="Segoe UI" w:hAnsi="Segoe UI" w:cs="Segoe UI"/>
          <w:color w:val="374151"/>
        </w:rPr>
        <w:t xml:space="preserve">: </w:t>
      </w:r>
      <w:r w:rsidR="00FB1EF7">
        <w:rPr>
          <w:rFonts w:ascii="Segoe UI" w:hAnsi="Segoe UI" w:cs="Segoe UI" w:hint="cs"/>
          <w:color w:val="374151"/>
          <w:rtl/>
        </w:rPr>
        <w:t xml:space="preserve"> </w:t>
      </w:r>
      <w:r>
        <w:rPr>
          <w:rFonts w:ascii="Segoe UI" w:hAnsi="Segoe UI" w:cs="Segoe UI" w:hint="cs"/>
          <w:color w:val="374151"/>
          <w:rtl/>
        </w:rPr>
        <w:t>עצמים בתוכנה יכולים להיות מוחלפים בעצמים מתת-סוגים שלהם מבלי לשנות את נכונות התוכנה</w:t>
      </w:r>
      <w:r>
        <w:rPr>
          <w:rFonts w:ascii="Segoe UI" w:hAnsi="Segoe UI" w:cs="Segoe UI"/>
          <w:color w:val="374151"/>
        </w:rPr>
        <w:t>.</w:t>
      </w:r>
    </w:p>
    <w:p w:rsidR="00846366" w:rsidRDefault="00846366" w:rsidP="00FB1EF7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Interface Segregation Principle (ISP)</w:t>
      </w:r>
      <w:r>
        <w:rPr>
          <w:rFonts w:ascii="Segoe UI" w:hAnsi="Segoe UI" w:cs="Segoe UI"/>
          <w:color w:val="374151"/>
        </w:rPr>
        <w:t xml:space="preserve">: </w:t>
      </w:r>
      <w:r w:rsidR="00FB1EF7">
        <w:rPr>
          <w:rFonts w:ascii="Segoe UI" w:hAnsi="Segoe UI" w:cs="Segoe UI" w:hint="cs"/>
          <w:color w:val="374151"/>
          <w:rtl/>
        </w:rPr>
        <w:t xml:space="preserve"> </w:t>
      </w:r>
      <w:r>
        <w:rPr>
          <w:rFonts w:ascii="Segoe UI" w:hAnsi="Segoe UI" w:cs="Segoe UI" w:hint="cs"/>
          <w:color w:val="374151"/>
          <w:rtl/>
        </w:rPr>
        <w:t xml:space="preserve">ממשקים צריכים להיות ספציפיים ולא כלליים. כלומר, לא צריך לאלץ את המשתמש להתממשק עם </w:t>
      </w:r>
      <w:r w:rsidR="00AA67D5">
        <w:rPr>
          <w:rFonts w:ascii="Segoe UI" w:hAnsi="Segoe UI" w:cs="Segoe UI" w:hint="cs"/>
          <w:color w:val="374151"/>
          <w:rtl/>
        </w:rPr>
        <w:t>מטודות</w:t>
      </w:r>
      <w:r>
        <w:rPr>
          <w:rFonts w:ascii="Segoe UI" w:hAnsi="Segoe UI" w:cs="Segoe UI" w:hint="cs"/>
          <w:color w:val="374151"/>
          <w:rtl/>
        </w:rPr>
        <w:t xml:space="preserve"> שהוא לא ישתמש בהן</w:t>
      </w:r>
      <w:r>
        <w:rPr>
          <w:rFonts w:ascii="Segoe UI" w:hAnsi="Segoe UI" w:cs="Segoe UI"/>
          <w:color w:val="374151"/>
        </w:rPr>
        <w:t>.</w:t>
      </w:r>
    </w:p>
    <w:p w:rsidR="00846366" w:rsidRDefault="00846366" w:rsidP="00FB1EF7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Dependency Inversion Principle (DIP)</w:t>
      </w:r>
      <w:r>
        <w:rPr>
          <w:rFonts w:ascii="Segoe UI" w:hAnsi="Segoe UI" w:cs="Segoe UI"/>
          <w:color w:val="374151"/>
        </w:rPr>
        <w:t xml:space="preserve">: </w:t>
      </w:r>
      <w:r w:rsidR="00FB1EF7">
        <w:rPr>
          <w:rFonts w:ascii="Segoe UI" w:hAnsi="Segoe UI" w:cs="Segoe UI" w:hint="cs"/>
          <w:color w:val="374151"/>
          <w:rtl/>
        </w:rPr>
        <w:t xml:space="preserve"> </w:t>
      </w:r>
      <w:r>
        <w:rPr>
          <w:rFonts w:ascii="Segoe UI" w:hAnsi="Segoe UI" w:cs="Segoe UI" w:hint="cs"/>
          <w:color w:val="374151"/>
          <w:rtl/>
        </w:rPr>
        <w:t xml:space="preserve">כיתות גבוהות יותר בהיררכיה צריכות להיות תלויות בממשקים ולא </w:t>
      </w:r>
      <w:r w:rsidR="00DD34F8">
        <w:rPr>
          <w:rFonts w:ascii="Segoe UI" w:hAnsi="Segoe UI" w:cs="Segoe UI" w:hint="cs"/>
          <w:color w:val="374151"/>
          <w:rtl/>
        </w:rPr>
        <w:t>מחלקות</w:t>
      </w:r>
      <w:r>
        <w:rPr>
          <w:rFonts w:ascii="Segoe UI" w:hAnsi="Segoe UI" w:cs="Segoe UI" w:hint="cs"/>
          <w:color w:val="374151"/>
          <w:rtl/>
        </w:rPr>
        <w:t xml:space="preserve"> נמוכות יותר. זה מפחית את התלות בפרטי היישום</w:t>
      </w:r>
      <w:r>
        <w:rPr>
          <w:rFonts w:ascii="Segoe UI" w:hAnsi="Segoe UI" w:cs="Segoe UI"/>
          <w:color w:val="374151"/>
        </w:rPr>
        <w:t>.</w:t>
      </w:r>
    </w:p>
    <w:p w:rsidR="00F71A69" w:rsidRDefault="0024162E" w:rsidP="00F71A69">
      <w:pPr>
        <w:rPr>
          <w:rFonts w:ascii="David" w:hAnsi="David"/>
          <w:sz w:val="24"/>
        </w:rPr>
      </w:pPr>
      <w:r>
        <w:rPr>
          <w:rFonts w:ascii="David" w:hAnsi="David"/>
          <w:b/>
          <w:bCs/>
          <w:color w:val="FF0000"/>
          <w:sz w:val="24"/>
        </w:rPr>
        <w:br/>
      </w:r>
      <w:r>
        <w:rPr>
          <w:rFonts w:ascii="David" w:hAnsi="David"/>
          <w:b/>
          <w:bCs/>
          <w:color w:val="FF0000"/>
          <w:sz w:val="24"/>
        </w:rPr>
        <w:br/>
      </w:r>
      <w:r w:rsidRPr="0024162E">
        <w:rPr>
          <w:rFonts w:ascii="David" w:hAnsi="David"/>
          <w:sz w:val="24"/>
          <w:rtl/>
        </w:rPr>
        <w:t xml:space="preserve">בהקשר של פיתוח </w:t>
      </w:r>
      <w:r w:rsidRPr="0024162E">
        <w:rPr>
          <w:rFonts w:ascii="David" w:hAnsi="David"/>
          <w:sz w:val="24"/>
        </w:rPr>
        <w:t>Web API</w:t>
      </w:r>
      <w:r w:rsidRPr="0024162E">
        <w:rPr>
          <w:rFonts w:ascii="David" w:hAnsi="David"/>
          <w:sz w:val="24"/>
          <w:rtl/>
        </w:rPr>
        <w:t xml:space="preserve"> , שימוש ב-</w:t>
      </w:r>
      <w:r w:rsidRPr="0024162E">
        <w:rPr>
          <w:rFonts w:ascii="David" w:hAnsi="David"/>
          <w:sz w:val="24"/>
        </w:rPr>
        <w:t>async tasks</w:t>
      </w:r>
      <w:r w:rsidRPr="0024162E">
        <w:rPr>
          <w:rFonts w:ascii="David" w:hAnsi="David"/>
          <w:sz w:val="24"/>
          <w:rtl/>
        </w:rPr>
        <w:t xml:space="preserve"> הוא מרכיב חיוני לכתיבת קוד נכון ויעיל. הנה מספר נקודות מרכזיות לשיקול בעת כתיבת </w:t>
      </w:r>
      <w:r w:rsidRPr="0024162E">
        <w:rPr>
          <w:rFonts w:ascii="David" w:hAnsi="David"/>
          <w:sz w:val="24"/>
        </w:rPr>
        <w:t>Web API</w:t>
      </w:r>
      <w:r w:rsidRPr="0024162E">
        <w:rPr>
          <w:rFonts w:ascii="David" w:hAnsi="David"/>
          <w:sz w:val="24"/>
          <w:rtl/>
        </w:rPr>
        <w:t xml:space="preserve"> אסינכרוני:</w:t>
      </w:r>
    </w:p>
    <w:p w:rsidR="0024162E" w:rsidRDefault="0024162E" w:rsidP="0024162E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rtl/>
        </w:rPr>
        <w:t>תגובתיות של השרת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 w:hint="cs"/>
          <w:color w:val="374151"/>
          <w:rtl/>
        </w:rPr>
        <w:t>בשימוש ב</w:t>
      </w:r>
      <w:r>
        <w:rPr>
          <w:rFonts w:ascii="Segoe UI" w:hAnsi="Segoe UI" w:cs="Segoe UI"/>
          <w:color w:val="374151"/>
        </w:rPr>
        <w:t>-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async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 w:hint="cs"/>
          <w:color w:val="374151"/>
          <w:rtl/>
        </w:rPr>
        <w:t>השרת יכול לעבד בקשות מרובות במקביל, מה שמגדיל את יכולת השרת להתמודד עם עומסים גבוהים ולהגיב במהירות לבקשות</w:t>
      </w:r>
      <w:r>
        <w:rPr>
          <w:rFonts w:ascii="Segoe UI" w:hAnsi="Segoe UI" w:cs="Segoe UI"/>
          <w:color w:val="374151"/>
        </w:rPr>
        <w:t>.</w:t>
      </w:r>
    </w:p>
    <w:p w:rsidR="0024162E" w:rsidRDefault="0024162E" w:rsidP="0024162E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rtl/>
        </w:rPr>
        <w:t>גישה למשאבים חיצוניים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 w:hint="cs"/>
          <w:color w:val="374151"/>
          <w:rtl/>
        </w:rPr>
        <w:t>כאשר ה</w:t>
      </w:r>
      <w:r>
        <w:rPr>
          <w:rFonts w:ascii="Segoe UI" w:hAnsi="Segoe UI" w:cs="Segoe UI"/>
          <w:color w:val="374151"/>
        </w:rPr>
        <w:t xml:space="preserve">-API </w:t>
      </w:r>
      <w:r>
        <w:rPr>
          <w:rFonts w:ascii="Segoe UI" w:hAnsi="Segoe UI" w:cs="Segoe UI" w:hint="cs"/>
          <w:color w:val="374151"/>
          <w:rtl/>
        </w:rPr>
        <w:t>שלך צריך לגשת למשאבים חיצוניים, כמו מסדי נתונים, שירותים אחרים, או קבצים, שימוש ב</w:t>
      </w:r>
      <w:r>
        <w:rPr>
          <w:rFonts w:ascii="Segoe UI" w:hAnsi="Segoe UI" w:cs="Segoe UI"/>
          <w:color w:val="374151"/>
        </w:rPr>
        <w:t>-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async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cs"/>
          <w:color w:val="374151"/>
          <w:rtl/>
        </w:rPr>
        <w:t>יכול למנוע חסימה של התהליכים ולשפר את התגובתיות</w:t>
      </w:r>
      <w:r>
        <w:rPr>
          <w:rFonts w:ascii="Segoe UI" w:hAnsi="Segoe UI" w:cs="Segoe UI"/>
          <w:color w:val="374151"/>
        </w:rPr>
        <w:t>.</w:t>
      </w:r>
    </w:p>
    <w:p w:rsidR="0024162E" w:rsidRDefault="0024162E" w:rsidP="0024162E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rtl/>
        </w:rPr>
        <w:lastRenderedPageBreak/>
        <w:t>טיפול בעיבודים ארוכי טווח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 w:hint="cs"/>
          <w:color w:val="374151"/>
          <w:rtl/>
        </w:rPr>
        <w:t>עבור פעולות שדורשות זמן רב יחסית, כגון עיבודים מורכבים או גישה למשאבים איטיים, שימוש ב</w:t>
      </w:r>
      <w:r>
        <w:rPr>
          <w:rFonts w:ascii="Segoe UI" w:hAnsi="Segoe UI" w:cs="Segoe UI"/>
          <w:color w:val="374151"/>
        </w:rPr>
        <w:t>-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async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cs"/>
          <w:color w:val="374151"/>
          <w:rtl/>
        </w:rPr>
        <w:t>מאפשר לשרת לטפל בבקשות אחרות במקביל</w:t>
      </w:r>
      <w:r>
        <w:rPr>
          <w:rFonts w:ascii="Segoe UI" w:hAnsi="Segoe UI" w:cs="Segoe UI"/>
          <w:color w:val="374151"/>
        </w:rPr>
        <w:t>.</w:t>
      </w:r>
    </w:p>
    <w:p w:rsidR="0024162E" w:rsidRDefault="0024162E" w:rsidP="0024162E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rtl/>
        </w:rPr>
        <w:t>שימוש בספריות מודרניות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 w:hint="cs"/>
          <w:color w:val="374151"/>
          <w:rtl/>
        </w:rPr>
        <w:t>רבות מהספריות החדשות והנפוצות ב</w:t>
      </w:r>
      <w:r>
        <w:rPr>
          <w:rFonts w:ascii="Segoe UI" w:hAnsi="Segoe UI" w:cs="Segoe UI"/>
          <w:color w:val="374151"/>
        </w:rPr>
        <w:t xml:space="preserve">-.NET </w:t>
      </w:r>
      <w:r>
        <w:rPr>
          <w:rFonts w:ascii="Segoe UI" w:hAnsi="Segoe UI" w:cs="Segoe UI" w:hint="cs"/>
          <w:color w:val="374151"/>
          <w:rtl/>
        </w:rPr>
        <w:t>תומכות בפונקציות אסינכרוניות, ולכן שימוש ב</w:t>
      </w:r>
      <w:r>
        <w:rPr>
          <w:rFonts w:ascii="Segoe UI" w:hAnsi="Segoe UI" w:cs="Segoe UI"/>
          <w:color w:val="374151"/>
        </w:rPr>
        <w:t>-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async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cs"/>
          <w:color w:val="374151"/>
          <w:rtl/>
        </w:rPr>
        <w:t>מאפשר לנצל את היתרונות של טכנולוגיות אלו</w:t>
      </w:r>
      <w:r>
        <w:rPr>
          <w:rFonts w:ascii="Segoe UI" w:hAnsi="Segoe UI" w:cs="Segoe UI"/>
          <w:color w:val="374151"/>
        </w:rPr>
        <w:t>.</w:t>
      </w:r>
    </w:p>
    <w:p w:rsidR="0024162E" w:rsidRDefault="0024162E" w:rsidP="0024162E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rtl/>
        </w:rPr>
        <w:t>תחזוקת הקוד וקריאות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 w:hint="cs"/>
          <w:color w:val="374151"/>
          <w:rtl/>
        </w:rPr>
        <w:t>קוד אסינכרוני נכתב בדרך כלל בצורה נקייה וברורה יותר מאשר קוד סינכרוני שמתמודד עם פעולות ארוכות משך, מה שמקל על התחזוקה וההבנה של הקוד</w:t>
      </w:r>
      <w:r>
        <w:rPr>
          <w:rFonts w:ascii="Segoe UI" w:hAnsi="Segoe UI" w:cs="Segoe UI"/>
          <w:color w:val="374151"/>
        </w:rPr>
        <w:t>.</w:t>
      </w:r>
    </w:p>
    <w:p w:rsidR="0024162E" w:rsidRDefault="0024162E" w:rsidP="0024162E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rtl/>
        </w:rPr>
        <w:t xml:space="preserve">מניעת חסימת </w:t>
      </w: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Threads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 w:hint="cs"/>
          <w:color w:val="374151"/>
          <w:rtl/>
        </w:rPr>
        <w:t xml:space="preserve">באמצעות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async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 w:hint="cs"/>
          <w:color w:val="374151"/>
          <w:rtl/>
        </w:rPr>
        <w:t>ניתן למנוע את הצורך לחסום</w:t>
      </w:r>
      <w:r>
        <w:rPr>
          <w:rFonts w:ascii="Segoe UI" w:hAnsi="Segoe UI" w:cs="Segoe UI"/>
          <w:color w:val="374151"/>
          <w:rtl/>
        </w:rPr>
        <w:t xml:space="preserve"> </w:t>
      </w:r>
      <w:r>
        <w:rPr>
          <w:rFonts w:ascii="Segoe UI" w:hAnsi="Segoe UI" w:cs="Segoe UI"/>
          <w:color w:val="374151"/>
        </w:rPr>
        <w:t xml:space="preserve">threads </w:t>
      </w:r>
      <w:r>
        <w:rPr>
          <w:rFonts w:ascii="Segoe UI" w:hAnsi="Segoe UI" w:cs="Segoe UI" w:hint="cs"/>
          <w:color w:val="374151"/>
          <w:rtl/>
        </w:rPr>
        <w:t>בעת טעינת משאבים או פעולות אחרות שדורשות זמן, ובכך לשמור על יכולת המערכת לט</w:t>
      </w:r>
    </w:p>
    <w:p w:rsidR="0024162E" w:rsidRDefault="0024162E" w:rsidP="00F71A69">
      <w:pPr>
        <w:rPr>
          <w:rFonts w:ascii="David" w:hAnsi="David"/>
          <w:sz w:val="24"/>
        </w:rPr>
      </w:pPr>
    </w:p>
    <w:p w:rsidR="0024162E" w:rsidRDefault="0024162E" w:rsidP="00F71A69">
      <w:pPr>
        <w:rPr>
          <w:rFonts w:ascii="David" w:hAnsi="David"/>
          <w:sz w:val="24"/>
        </w:rPr>
      </w:pPr>
    </w:p>
    <w:p w:rsidR="0024162E" w:rsidRPr="0024162E" w:rsidRDefault="0024162E" w:rsidP="00F71A69">
      <w:pPr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t>נוהל לכתיבת קוד נקי:</w:t>
      </w:r>
    </w:p>
    <w:p w:rsidR="00F71A69" w:rsidRDefault="00F71A69" w:rsidP="00F71A69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rtl/>
        </w:rPr>
        <w:t>תכנון מבנה האפליקציה</w:t>
      </w: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</w:p>
    <w:p w:rsidR="00F71A69" w:rsidRDefault="00F71A69" w:rsidP="00BA302F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jc w:val="both"/>
        <w:rPr>
          <w:rFonts w:ascii="Segoe UI" w:hAnsi="Segoe UI" w:cs="Segoe UI"/>
          <w:color w:val="374151"/>
          <w:sz w:val="24"/>
        </w:rPr>
      </w:pPr>
      <w:r>
        <w:rPr>
          <w:rFonts w:ascii="Segoe UI" w:hAnsi="Segoe UI" w:cs="Segoe UI"/>
          <w:color w:val="374151"/>
          <w:sz w:val="24"/>
          <w:rtl/>
        </w:rPr>
        <w:t xml:space="preserve">חלק את האפליקציה לשכבות </w:t>
      </w:r>
      <w:r>
        <w:rPr>
          <w:rFonts w:ascii="Segoe UI" w:hAnsi="Segoe UI" w:cs="Segoe UI" w:hint="cs"/>
          <w:color w:val="374151"/>
          <w:sz w:val="24"/>
          <w:rtl/>
        </w:rPr>
        <w:t>מודל, ניהול נתונים, עסקיים</w:t>
      </w:r>
      <w:r w:rsidR="00977E8F">
        <w:rPr>
          <w:rFonts w:ascii="Segoe UI" w:hAnsi="Segoe UI" w:cs="Segoe UI" w:hint="cs"/>
          <w:color w:val="374151"/>
          <w:sz w:val="24"/>
          <w:rtl/>
        </w:rPr>
        <w:t xml:space="preserve">, </w:t>
      </w:r>
      <w:r w:rsidR="00977E8F">
        <w:rPr>
          <w:rFonts w:ascii="Segoe UI" w:hAnsi="Segoe UI" w:cs="Segoe UI"/>
          <w:color w:val="374151"/>
          <w:sz w:val="24"/>
        </w:rPr>
        <w:t>API</w:t>
      </w:r>
    </w:p>
    <w:p w:rsidR="00F71A69" w:rsidRDefault="00F71A69" w:rsidP="00F71A6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4"/>
        </w:rPr>
      </w:pPr>
      <w:r>
        <w:rPr>
          <w:rFonts w:ascii="Segoe UI" w:hAnsi="Segoe UI" w:cs="Segoe UI"/>
          <w:color w:val="374151"/>
          <w:sz w:val="24"/>
          <w:rtl/>
        </w:rPr>
        <w:t>שמור על עקביות במבנה הפרויקט ובשמות הקבצים</w:t>
      </w:r>
      <w:r>
        <w:rPr>
          <w:rFonts w:ascii="Segoe UI" w:hAnsi="Segoe UI" w:cs="Segoe UI"/>
          <w:color w:val="374151"/>
          <w:sz w:val="24"/>
        </w:rPr>
        <w:t>.</w:t>
      </w:r>
    </w:p>
    <w:p w:rsidR="00F71A69" w:rsidRDefault="00F71A69" w:rsidP="00F71A69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rtl/>
        </w:rPr>
        <w:t>ניהול תלויות</w:t>
      </w: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</w:p>
    <w:p w:rsidR="00F71A69" w:rsidRDefault="00F71A69" w:rsidP="00F71A6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4"/>
        </w:rPr>
      </w:pPr>
      <w:r>
        <w:rPr>
          <w:rFonts w:ascii="Segoe UI" w:hAnsi="Segoe UI" w:cs="Segoe UI"/>
          <w:color w:val="374151"/>
          <w:sz w:val="24"/>
          <w:rtl/>
        </w:rPr>
        <w:t>השתמש ב</w:t>
      </w:r>
      <w:r>
        <w:rPr>
          <w:rFonts w:ascii="Segoe UI" w:hAnsi="Segoe UI" w:cs="Segoe UI"/>
          <w:color w:val="374151"/>
          <w:sz w:val="24"/>
        </w:rPr>
        <w:t xml:space="preserve">-DI (Dependency Injection) </w:t>
      </w:r>
      <w:r>
        <w:rPr>
          <w:rFonts w:ascii="Segoe UI" w:hAnsi="Segoe UI" w:cs="Segoe UI" w:hint="cs"/>
          <w:color w:val="374151"/>
          <w:sz w:val="24"/>
          <w:rtl/>
        </w:rPr>
        <w:t>לניהול תלויות</w:t>
      </w:r>
      <w:r>
        <w:rPr>
          <w:rFonts w:ascii="Segoe UI" w:hAnsi="Segoe UI" w:cs="Segoe UI"/>
          <w:color w:val="374151"/>
          <w:sz w:val="24"/>
        </w:rPr>
        <w:t>.</w:t>
      </w:r>
    </w:p>
    <w:p w:rsidR="00F71A69" w:rsidRDefault="00F71A69" w:rsidP="00F71A6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4"/>
        </w:rPr>
      </w:pPr>
      <w:r>
        <w:rPr>
          <w:rFonts w:ascii="Segoe UI" w:hAnsi="Segoe UI" w:cs="Segoe UI"/>
          <w:color w:val="374151"/>
          <w:sz w:val="24"/>
          <w:rtl/>
        </w:rPr>
        <w:t>העדף בניית קומפוננטים עצמאיים ומבודדים</w:t>
      </w:r>
      <w:r>
        <w:rPr>
          <w:rFonts w:ascii="Segoe UI" w:hAnsi="Segoe UI" w:cs="Segoe UI"/>
          <w:color w:val="374151"/>
          <w:sz w:val="24"/>
        </w:rPr>
        <w:t>.</w:t>
      </w:r>
    </w:p>
    <w:p w:rsidR="00F71A69" w:rsidRDefault="00F71A69" w:rsidP="00F71A69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rtl/>
        </w:rPr>
        <w:t>כתיבת קוד</w:t>
      </w: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</w:p>
    <w:p w:rsidR="00F71A69" w:rsidRDefault="00F71A69" w:rsidP="00F71A6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4"/>
        </w:rPr>
      </w:pPr>
      <w:r>
        <w:rPr>
          <w:rFonts w:ascii="Segoe UI" w:hAnsi="Segoe UI" w:cs="Segoe UI"/>
          <w:color w:val="374151"/>
          <w:sz w:val="24"/>
          <w:rtl/>
        </w:rPr>
        <w:t>השתמש במוסכמות קריאות לשמות משתנים, מחלקות ומתודות</w:t>
      </w:r>
      <w:r>
        <w:rPr>
          <w:rFonts w:ascii="Segoe UI" w:hAnsi="Segoe UI" w:cs="Segoe UI"/>
          <w:color w:val="374151"/>
          <w:sz w:val="24"/>
        </w:rPr>
        <w:t>.</w:t>
      </w:r>
    </w:p>
    <w:p w:rsidR="00F71A69" w:rsidRDefault="00F71A69" w:rsidP="00F71A6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4"/>
        </w:rPr>
      </w:pPr>
      <w:r>
        <w:rPr>
          <w:rFonts w:ascii="Segoe UI" w:hAnsi="Segoe UI" w:cs="Segoe UI"/>
          <w:color w:val="374151"/>
          <w:sz w:val="24"/>
          <w:rtl/>
        </w:rPr>
        <w:t>כתוב תיעוד והערות בקוד כשזה נחוץ</w:t>
      </w:r>
      <w:r>
        <w:rPr>
          <w:rFonts w:ascii="Segoe UI" w:hAnsi="Segoe UI" w:cs="Segoe UI"/>
          <w:color w:val="374151"/>
          <w:sz w:val="24"/>
        </w:rPr>
        <w:t>.</w:t>
      </w:r>
    </w:p>
    <w:p w:rsidR="00F71A69" w:rsidRDefault="00F71A69" w:rsidP="00F71A6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4"/>
        </w:rPr>
      </w:pPr>
      <w:r>
        <w:rPr>
          <w:rFonts w:ascii="Segoe UI" w:hAnsi="Segoe UI" w:cs="Segoe UI"/>
          <w:color w:val="374151"/>
          <w:sz w:val="24"/>
          <w:rtl/>
        </w:rPr>
        <w:t>עקוב אחרי עקרונות</w:t>
      </w:r>
      <w:r>
        <w:rPr>
          <w:rFonts w:ascii="Segoe UI" w:hAnsi="Segoe UI" w:cs="Segoe UI"/>
          <w:color w:val="374151"/>
          <w:sz w:val="24"/>
        </w:rPr>
        <w:t xml:space="preserve">SOLID </w:t>
      </w:r>
      <w:r w:rsidR="00714F59">
        <w:rPr>
          <w:rFonts w:ascii="Segoe UI" w:hAnsi="Segoe UI" w:cs="Segoe UI" w:hint="cs"/>
          <w:color w:val="374151"/>
          <w:sz w:val="24"/>
          <w:rtl/>
        </w:rPr>
        <w:t xml:space="preserve"> </w:t>
      </w:r>
      <w:r>
        <w:rPr>
          <w:rFonts w:ascii="Segoe UI" w:hAnsi="Segoe UI" w:cs="Segoe UI" w:hint="cs"/>
          <w:color w:val="374151"/>
          <w:sz w:val="24"/>
          <w:rtl/>
        </w:rPr>
        <w:t>לתכנון תוכנה</w:t>
      </w:r>
      <w:r>
        <w:rPr>
          <w:rFonts w:ascii="Segoe UI" w:hAnsi="Segoe UI" w:cs="Segoe UI"/>
          <w:color w:val="374151"/>
          <w:sz w:val="24"/>
        </w:rPr>
        <w:t>.</w:t>
      </w:r>
    </w:p>
    <w:p w:rsidR="00F71A69" w:rsidRDefault="00F71A69" w:rsidP="00F71A69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rtl/>
        </w:rPr>
        <w:t>טיפול בשגיאות</w:t>
      </w: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</w:p>
    <w:p w:rsidR="00F71A69" w:rsidRDefault="00F71A69" w:rsidP="00F71A6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4"/>
        </w:rPr>
      </w:pPr>
      <w:r>
        <w:rPr>
          <w:rFonts w:ascii="Segoe UI" w:hAnsi="Segoe UI" w:cs="Segoe UI"/>
          <w:color w:val="374151"/>
          <w:sz w:val="24"/>
          <w:rtl/>
        </w:rPr>
        <w:t>טפל בשגיאות באופן יעיל ומדויק</w:t>
      </w:r>
      <w:r>
        <w:rPr>
          <w:rFonts w:ascii="Segoe UI" w:hAnsi="Segoe UI" w:cs="Segoe UI"/>
          <w:color w:val="374151"/>
          <w:sz w:val="24"/>
        </w:rPr>
        <w:t>.</w:t>
      </w:r>
    </w:p>
    <w:p w:rsidR="00F71A69" w:rsidRDefault="00F71A69" w:rsidP="00F71A6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4"/>
        </w:rPr>
      </w:pPr>
      <w:r>
        <w:rPr>
          <w:rFonts w:ascii="Segoe UI" w:hAnsi="Segoe UI" w:cs="Segoe UI"/>
          <w:color w:val="374151"/>
          <w:sz w:val="24"/>
          <w:rtl/>
        </w:rPr>
        <w:t>החזר מענה מתאים ללקוח עם מידע מוגבל על השגיאה</w:t>
      </w:r>
      <w:r>
        <w:rPr>
          <w:rFonts w:ascii="Segoe UI" w:hAnsi="Segoe UI" w:cs="Segoe UI"/>
          <w:color w:val="374151"/>
          <w:sz w:val="24"/>
        </w:rPr>
        <w:t>.</w:t>
      </w:r>
    </w:p>
    <w:p w:rsidR="00F71A69" w:rsidRDefault="00F71A69" w:rsidP="00F71A69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rtl/>
        </w:rPr>
        <w:t>אבטחת ה</w:t>
      </w: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-API:</w:t>
      </w:r>
    </w:p>
    <w:p w:rsidR="00F71A69" w:rsidRDefault="00F71A69" w:rsidP="00F71A6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4"/>
        </w:rPr>
      </w:pPr>
      <w:r>
        <w:rPr>
          <w:rFonts w:ascii="Segoe UI" w:hAnsi="Segoe UI" w:cs="Segoe UI"/>
          <w:color w:val="374151"/>
          <w:sz w:val="24"/>
          <w:rtl/>
        </w:rPr>
        <w:t>שמור על רמת אבטחה גבוהה, כולל חיבורים מוצפנים ואימות משתמשים</w:t>
      </w:r>
      <w:r>
        <w:rPr>
          <w:rFonts w:ascii="Segoe UI" w:hAnsi="Segoe UI" w:cs="Segoe UI"/>
          <w:color w:val="374151"/>
          <w:sz w:val="24"/>
        </w:rPr>
        <w:t>.</w:t>
      </w:r>
    </w:p>
    <w:p w:rsidR="00F71A69" w:rsidRDefault="00F71A69" w:rsidP="00F71A6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4"/>
        </w:rPr>
      </w:pPr>
      <w:r>
        <w:rPr>
          <w:rFonts w:ascii="Segoe UI" w:hAnsi="Segoe UI" w:cs="Segoe UI"/>
          <w:color w:val="374151"/>
          <w:sz w:val="24"/>
          <w:rtl/>
        </w:rPr>
        <w:t>הגן על ה</w:t>
      </w:r>
      <w:r>
        <w:rPr>
          <w:rFonts w:ascii="Segoe UI" w:hAnsi="Segoe UI" w:cs="Segoe UI"/>
          <w:color w:val="374151"/>
          <w:sz w:val="24"/>
        </w:rPr>
        <w:t xml:space="preserve">-API </w:t>
      </w:r>
      <w:r>
        <w:rPr>
          <w:rFonts w:ascii="Segoe UI" w:hAnsi="Segoe UI" w:cs="Segoe UI" w:hint="cs"/>
          <w:color w:val="374151"/>
          <w:sz w:val="24"/>
          <w:rtl/>
        </w:rPr>
        <w:t>מפני התקפות נפוצות כמו</w:t>
      </w:r>
      <w:r>
        <w:rPr>
          <w:rFonts w:ascii="Segoe UI" w:hAnsi="Segoe UI" w:cs="Segoe UI"/>
          <w:color w:val="374151"/>
          <w:sz w:val="24"/>
          <w:rtl/>
        </w:rPr>
        <w:t xml:space="preserve"> </w:t>
      </w:r>
      <w:r w:rsidR="006D7837">
        <w:rPr>
          <w:rFonts w:ascii="Segoe UI" w:hAnsi="Segoe UI" w:cs="Segoe UI"/>
          <w:color w:val="374151"/>
          <w:sz w:val="24"/>
        </w:rPr>
        <w:t xml:space="preserve"> </w:t>
      </w:r>
      <w:r>
        <w:rPr>
          <w:rFonts w:ascii="Segoe UI" w:hAnsi="Segoe UI" w:cs="Segoe UI"/>
          <w:color w:val="374151"/>
          <w:sz w:val="24"/>
        </w:rPr>
        <w:t xml:space="preserve">SQL Injection </w:t>
      </w:r>
      <w:r>
        <w:rPr>
          <w:rFonts w:ascii="Segoe UI" w:hAnsi="Segoe UI" w:cs="Segoe UI" w:hint="cs"/>
          <w:color w:val="374151"/>
          <w:sz w:val="24"/>
          <w:rtl/>
        </w:rPr>
        <w:t>או</w:t>
      </w:r>
      <w:r>
        <w:rPr>
          <w:rFonts w:ascii="Segoe UI" w:hAnsi="Segoe UI" w:cs="Segoe UI"/>
          <w:color w:val="374151"/>
          <w:sz w:val="24"/>
        </w:rPr>
        <w:t>Cross-Site Scripting.</w:t>
      </w:r>
    </w:p>
    <w:p w:rsidR="00F71A69" w:rsidRDefault="00F71A69" w:rsidP="00F71A69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rtl/>
        </w:rPr>
        <w:t>בדיקות יחידה ואינטגרציה</w:t>
      </w: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</w:p>
    <w:p w:rsidR="00F71A69" w:rsidRDefault="00F71A69" w:rsidP="00F71A6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4"/>
        </w:rPr>
      </w:pPr>
      <w:r>
        <w:rPr>
          <w:rFonts w:ascii="Segoe UI" w:hAnsi="Segoe UI" w:cs="Segoe UI"/>
          <w:color w:val="374151"/>
          <w:sz w:val="24"/>
          <w:rtl/>
        </w:rPr>
        <w:t>כתוב בדיקות יחידה ואינטגרציה לכל חלק קריטי באפליקציה</w:t>
      </w:r>
      <w:r>
        <w:rPr>
          <w:rFonts w:ascii="Segoe UI" w:hAnsi="Segoe UI" w:cs="Segoe UI"/>
          <w:color w:val="374151"/>
          <w:sz w:val="24"/>
        </w:rPr>
        <w:t>.</w:t>
      </w:r>
    </w:p>
    <w:p w:rsidR="00F71A69" w:rsidRDefault="00F71A69" w:rsidP="00F71A6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4"/>
        </w:rPr>
      </w:pPr>
      <w:r>
        <w:rPr>
          <w:rFonts w:ascii="Segoe UI" w:hAnsi="Segoe UI" w:cs="Segoe UI"/>
          <w:color w:val="374151"/>
          <w:sz w:val="24"/>
          <w:rtl/>
        </w:rPr>
        <w:t>השתמש בכלים לאוטומציה של הבדיקות</w:t>
      </w:r>
      <w:r>
        <w:rPr>
          <w:rFonts w:ascii="Segoe UI" w:hAnsi="Segoe UI" w:cs="Segoe UI"/>
          <w:color w:val="374151"/>
          <w:sz w:val="24"/>
        </w:rPr>
        <w:t>.</w:t>
      </w:r>
    </w:p>
    <w:p w:rsidR="00F71A69" w:rsidRDefault="00F71A69" w:rsidP="00F71A69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rtl/>
        </w:rPr>
        <w:t>תיעוד ו</w:t>
      </w: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-API Documentation:</w:t>
      </w:r>
    </w:p>
    <w:p w:rsidR="00F71A69" w:rsidRDefault="00F71A69" w:rsidP="00F71A6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4"/>
        </w:rPr>
      </w:pPr>
      <w:r>
        <w:rPr>
          <w:rFonts w:ascii="Segoe UI" w:hAnsi="Segoe UI" w:cs="Segoe UI"/>
          <w:color w:val="374151"/>
          <w:sz w:val="24"/>
          <w:rtl/>
        </w:rPr>
        <w:t>כתוב תיעוד מפורט ל</w:t>
      </w:r>
      <w:r>
        <w:rPr>
          <w:rFonts w:ascii="Segoe UI" w:hAnsi="Segoe UI" w:cs="Segoe UI"/>
          <w:color w:val="374151"/>
          <w:sz w:val="24"/>
        </w:rPr>
        <w:t>-API.</w:t>
      </w:r>
    </w:p>
    <w:p w:rsidR="00F71A69" w:rsidRDefault="00F71A69" w:rsidP="00F71A6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4"/>
        </w:rPr>
      </w:pPr>
      <w:r>
        <w:rPr>
          <w:rFonts w:ascii="Segoe UI" w:hAnsi="Segoe UI" w:cs="Segoe UI"/>
          <w:color w:val="374151"/>
          <w:sz w:val="24"/>
          <w:rtl/>
        </w:rPr>
        <w:t xml:space="preserve">השתמש בכלים כמו </w:t>
      </w:r>
      <w:r w:rsidR="00BE520D">
        <w:rPr>
          <w:rFonts w:ascii="Segoe UI" w:hAnsi="Segoe UI" w:cs="Segoe UI"/>
          <w:color w:val="374151"/>
          <w:sz w:val="24"/>
        </w:rPr>
        <w:t xml:space="preserve"> </w:t>
      </w:r>
      <w:r>
        <w:rPr>
          <w:rFonts w:ascii="Segoe UI" w:hAnsi="Segoe UI" w:cs="Segoe UI"/>
          <w:color w:val="374151"/>
          <w:sz w:val="24"/>
        </w:rPr>
        <w:t>Swagger</w:t>
      </w:r>
      <w:r>
        <w:rPr>
          <w:rFonts w:ascii="Segoe UI" w:hAnsi="Segoe UI" w:cs="Segoe UI" w:hint="cs"/>
          <w:color w:val="374151"/>
          <w:sz w:val="24"/>
          <w:rtl/>
        </w:rPr>
        <w:t>ליצירת ממשק משתמש ידידותי ל</w:t>
      </w:r>
      <w:r>
        <w:rPr>
          <w:rFonts w:ascii="Segoe UI" w:hAnsi="Segoe UI" w:cs="Segoe UI"/>
          <w:color w:val="374151"/>
          <w:sz w:val="24"/>
        </w:rPr>
        <w:t>-API.</w:t>
      </w:r>
    </w:p>
    <w:p w:rsidR="00F71A69" w:rsidRDefault="00F71A69" w:rsidP="00F71A69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rtl/>
        </w:rPr>
        <w:t>תחזוקת קוד</w:t>
      </w: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</w:p>
    <w:p w:rsidR="00F71A69" w:rsidRDefault="00F71A69" w:rsidP="00F71A6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4"/>
        </w:rPr>
      </w:pPr>
      <w:r>
        <w:rPr>
          <w:rFonts w:ascii="Segoe UI" w:hAnsi="Segoe UI" w:cs="Segoe UI"/>
          <w:color w:val="374151"/>
          <w:sz w:val="24"/>
          <w:rtl/>
        </w:rPr>
        <w:t>בצע סקירות קוד קבועות</w:t>
      </w:r>
      <w:r>
        <w:rPr>
          <w:rFonts w:ascii="Segoe UI" w:hAnsi="Segoe UI" w:cs="Segoe UI"/>
          <w:color w:val="374151"/>
          <w:sz w:val="24"/>
        </w:rPr>
        <w:t>.</w:t>
      </w:r>
    </w:p>
    <w:p w:rsidR="00F71A69" w:rsidRDefault="00F71A69" w:rsidP="00F71A6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4"/>
        </w:rPr>
      </w:pPr>
      <w:proofErr w:type="spellStart"/>
      <w:r>
        <w:rPr>
          <w:rFonts w:ascii="Segoe UI" w:hAnsi="Segoe UI" w:cs="Segoe UI"/>
          <w:color w:val="374151"/>
          <w:sz w:val="24"/>
          <w:rtl/>
        </w:rPr>
        <w:t>תחזוק</w:t>
      </w:r>
      <w:proofErr w:type="spellEnd"/>
      <w:r>
        <w:rPr>
          <w:rFonts w:ascii="Segoe UI" w:hAnsi="Segoe UI" w:cs="Segoe UI"/>
          <w:color w:val="374151"/>
          <w:sz w:val="24"/>
          <w:rtl/>
        </w:rPr>
        <w:t xml:space="preserve"> את הקוד מעודכן ונקי מ</w:t>
      </w:r>
      <w:r>
        <w:rPr>
          <w:rFonts w:ascii="Segoe UI" w:hAnsi="Segoe UI" w:cs="Segoe UI"/>
          <w:color w:val="374151"/>
          <w:sz w:val="24"/>
        </w:rPr>
        <w:t>"</w:t>
      </w:r>
      <w:r>
        <w:rPr>
          <w:rFonts w:ascii="Segoe UI" w:hAnsi="Segoe UI" w:cs="Segoe UI" w:hint="cs"/>
          <w:color w:val="374151"/>
          <w:sz w:val="24"/>
          <w:rtl/>
        </w:rPr>
        <w:t>קוד מת</w:t>
      </w:r>
      <w:r>
        <w:rPr>
          <w:rFonts w:ascii="Segoe UI" w:hAnsi="Segoe UI" w:cs="Segoe UI"/>
          <w:color w:val="374151"/>
          <w:sz w:val="24"/>
        </w:rPr>
        <w:t>".</w:t>
      </w:r>
    </w:p>
    <w:p w:rsidR="00F71A69" w:rsidRDefault="00F71A69" w:rsidP="00F71A69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rtl/>
        </w:rPr>
        <w:lastRenderedPageBreak/>
        <w:t>עקוב אחרי שינויים ועדכונים ב</w:t>
      </w: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-.NET:</w:t>
      </w:r>
    </w:p>
    <w:p w:rsidR="00F71A69" w:rsidRDefault="00F71A69" w:rsidP="00F71A6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4"/>
        </w:rPr>
      </w:pPr>
      <w:r>
        <w:rPr>
          <w:rFonts w:ascii="Segoe UI" w:hAnsi="Segoe UI" w:cs="Segoe UI"/>
          <w:color w:val="374151"/>
          <w:sz w:val="24"/>
          <w:rtl/>
        </w:rPr>
        <w:t>עדכן את הספריות והכלים באופן תדיר</w:t>
      </w:r>
      <w:r>
        <w:rPr>
          <w:rFonts w:ascii="Segoe UI" w:hAnsi="Segoe UI" w:cs="Segoe UI"/>
          <w:color w:val="374151"/>
          <w:sz w:val="24"/>
        </w:rPr>
        <w:t>.</w:t>
      </w:r>
    </w:p>
    <w:p w:rsidR="00F71A69" w:rsidRDefault="00F71A69" w:rsidP="00F71A69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  <w:sz w:val="24"/>
        </w:rPr>
      </w:pPr>
      <w:r>
        <w:rPr>
          <w:rFonts w:ascii="Segoe UI" w:hAnsi="Segoe UI" w:cs="Segoe UI"/>
          <w:color w:val="374151"/>
          <w:sz w:val="24"/>
          <w:rtl/>
        </w:rPr>
        <w:t>עקוב אחרי המלצות ונהלים חדשים מ</w:t>
      </w:r>
      <w:r>
        <w:rPr>
          <w:rFonts w:ascii="Segoe UI" w:hAnsi="Segoe UI" w:cs="Segoe UI"/>
          <w:color w:val="374151"/>
          <w:sz w:val="24"/>
        </w:rPr>
        <w:t xml:space="preserve">-Microsoft </w:t>
      </w:r>
      <w:r>
        <w:rPr>
          <w:rFonts w:ascii="Segoe UI" w:hAnsi="Segoe UI" w:cs="Segoe UI" w:hint="cs"/>
          <w:color w:val="374151"/>
          <w:sz w:val="24"/>
          <w:rtl/>
        </w:rPr>
        <w:t>והקהילה</w:t>
      </w:r>
      <w:r>
        <w:rPr>
          <w:rFonts w:ascii="Segoe UI" w:hAnsi="Segoe UI" w:cs="Segoe UI"/>
          <w:color w:val="374151"/>
          <w:sz w:val="24"/>
        </w:rPr>
        <w:t>.</w:t>
      </w:r>
    </w:p>
    <w:p w:rsidR="005C7566" w:rsidRPr="00527BD1" w:rsidRDefault="00F71A69" w:rsidP="00527BD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/>
        <w:spacing w:before="300" w:beforeAutospacing="0" w:after="0" w:afterAutospacing="0"/>
        <w:rPr>
          <w:rFonts w:ascii="Segoe UI" w:hAnsi="Segoe UI" w:cs="Segoe UI"/>
          <w:b/>
          <w:bCs/>
          <w:color w:val="FF0000"/>
          <w:rtl/>
        </w:rPr>
      </w:pPr>
      <w:r w:rsidRPr="00EE3627">
        <w:rPr>
          <w:rFonts w:ascii="Segoe UI" w:hAnsi="Segoe UI" w:cs="Segoe UI"/>
          <w:b/>
          <w:bCs/>
          <w:color w:val="FF0000"/>
          <w:rtl/>
        </w:rPr>
        <w:t>זכור שהמפתח לפיתוח יעיל ואיכותי הוא להישאר מעודכן, לשמור על קוד נקי ומאורגן, ולהיות מודע לצרכים ולבעיות האפשריות שעלולות להתעורר במהלך הפיתוח</w:t>
      </w:r>
      <w:r w:rsidRPr="00EE3627">
        <w:rPr>
          <w:rFonts w:ascii="Segoe UI" w:hAnsi="Segoe UI" w:cs="Segoe UI"/>
          <w:b/>
          <w:bCs/>
          <w:color w:val="FF0000"/>
        </w:rPr>
        <w:t>.</w:t>
      </w:r>
      <w:bookmarkEnd w:id="2"/>
    </w:p>
    <w:p w:rsidR="00476752" w:rsidRPr="00232528" w:rsidRDefault="00527BD1" w:rsidP="00476752">
      <w:pPr>
        <w:pStyle w:val="Heading1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 w:rsidR="00C1738A">
        <w:rPr>
          <w:rFonts w:ascii="David" w:hAnsi="David" w:cs="David" w:hint="cs"/>
          <w:rtl/>
        </w:rPr>
        <w:t xml:space="preserve">דוגמת קוד </w:t>
      </w:r>
      <w:r w:rsidR="00F71A69">
        <w:rPr>
          <w:rFonts w:ascii="David" w:hAnsi="David" w:cs="David"/>
        </w:rPr>
        <w:t>/</w:t>
      </w:r>
      <w:r w:rsidR="00C1738A">
        <w:rPr>
          <w:rFonts w:ascii="David" w:hAnsi="David" w:cs="David" w:hint="cs"/>
          <w:rtl/>
        </w:rPr>
        <w:t xml:space="preserve"> דוגמת שימוש</w:t>
      </w:r>
    </w:p>
    <w:p w:rsidR="007415E4" w:rsidRPr="00067AD3" w:rsidRDefault="00CF76F2" w:rsidP="00067A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t xml:space="preserve">כתיבת </w:t>
      </w:r>
      <w:r>
        <w:rPr>
          <w:rFonts w:ascii="David" w:hAnsi="David"/>
          <w:sz w:val="24"/>
        </w:rPr>
        <w:t>Class</w:t>
      </w:r>
      <w:r>
        <w:rPr>
          <w:rFonts w:ascii="David" w:hAnsi="David" w:hint="cs"/>
          <w:sz w:val="24"/>
          <w:rtl/>
        </w:rPr>
        <w:t>:</w:t>
      </w:r>
      <w:r w:rsidR="007415E4" w:rsidRPr="00067AD3">
        <w:rPr>
          <w:rFonts w:ascii="David" w:hAnsi="David"/>
          <w:sz w:val="24"/>
        </w:rPr>
        <w:br/>
      </w: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7442"/>
      </w:tblGrid>
      <w:tr w:rsidR="007415E4" w:rsidTr="007415E4">
        <w:tc>
          <w:tcPr>
            <w:tcW w:w="8522" w:type="dxa"/>
          </w:tcPr>
          <w:p w:rsidR="007415E4" w:rsidRPr="007415E4" w:rsidRDefault="007415E4" w:rsidP="007415E4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אמור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להיות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עם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נקודה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פסיק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בסוף</w:t>
            </w:r>
          </w:p>
          <w:p w:rsidR="007415E4" w:rsidRPr="007415E4" w:rsidRDefault="007415E4" w:rsidP="007415E4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Project10.Domain.Entites</w:t>
            </w:r>
            <w:proofErr w:type="gramEnd"/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415E4" w:rsidRPr="007415E4" w:rsidRDefault="007415E4" w:rsidP="007415E4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415E4" w:rsidRPr="007415E4" w:rsidRDefault="007415E4" w:rsidP="007415E4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אות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גדולה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בהתחלה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- </w:t>
            </w:r>
            <w:proofErr w:type="spellStart"/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</w:rPr>
              <w:t>PascalCase</w:t>
            </w:r>
            <w:proofErr w:type="spellEnd"/>
          </w:p>
          <w:p w:rsidR="007415E4" w:rsidRPr="007415E4" w:rsidRDefault="007415E4" w:rsidP="007415E4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415E4">
              <w:rPr>
                <w:rFonts w:ascii="Cascadia Mono" w:hAnsi="Cascadia Mono" w:cs="Cascadia Mono"/>
                <w:color w:val="2B91AF"/>
                <w:sz w:val="19"/>
                <w:szCs w:val="19"/>
              </w:rPr>
              <w:t>MySample</w:t>
            </w:r>
            <w:proofErr w:type="spellEnd"/>
          </w:p>
          <w:p w:rsidR="007415E4" w:rsidRPr="007415E4" w:rsidRDefault="007415E4" w:rsidP="007415E4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415E4" w:rsidRPr="007415E4" w:rsidRDefault="007415E4" w:rsidP="007415E4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אות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גדולה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בהתחלה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- </w:t>
            </w:r>
            <w:proofErr w:type="spellStart"/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</w:rPr>
              <w:t>PascalCase</w:t>
            </w:r>
            <w:proofErr w:type="spellEnd"/>
          </w:p>
          <w:p w:rsidR="007415E4" w:rsidRPr="007415E4" w:rsidRDefault="007415E4" w:rsidP="007415E4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</w:t>
            </w:r>
            <w:proofErr w:type="gramStart"/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proofErr w:type="gramEnd"/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7415E4" w:rsidRPr="007415E4" w:rsidRDefault="007415E4" w:rsidP="007415E4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אות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גדולה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בהתחלה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- </w:t>
            </w:r>
            <w:proofErr w:type="spellStart"/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</w:rPr>
              <w:t>PascalCase</w:t>
            </w:r>
            <w:proofErr w:type="spellEnd"/>
          </w:p>
          <w:p w:rsidR="007415E4" w:rsidRPr="007415E4" w:rsidRDefault="007415E4" w:rsidP="007415E4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Value1 </w:t>
            </w:r>
            <w:proofErr w:type="gramStart"/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proofErr w:type="gramEnd"/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7415E4" w:rsidRPr="007415E4" w:rsidRDefault="007415E4" w:rsidP="007415E4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אות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גדולה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בהתחלה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- </w:t>
            </w:r>
            <w:proofErr w:type="spellStart"/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</w:rPr>
              <w:t>PascalCase</w:t>
            </w:r>
            <w:proofErr w:type="spellEnd"/>
          </w:p>
          <w:p w:rsidR="007415E4" w:rsidRPr="007415E4" w:rsidRDefault="007415E4" w:rsidP="007415E4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Value2 </w:t>
            </w:r>
            <w:proofErr w:type="gramStart"/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proofErr w:type="gramEnd"/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7415E4" w:rsidRPr="007415E4" w:rsidRDefault="007415E4" w:rsidP="007415E4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אות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גדולה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7415E4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בהתחלה</w:t>
            </w:r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- </w:t>
            </w:r>
            <w:proofErr w:type="spellStart"/>
            <w:r w:rsidRPr="007415E4">
              <w:rPr>
                <w:rFonts w:ascii="Cascadia Mono" w:hAnsi="Cascadia Mono" w:cs="Cascadia Mono"/>
                <w:color w:val="008000"/>
                <w:sz w:val="19"/>
                <w:szCs w:val="19"/>
              </w:rPr>
              <w:t>PascalCase</w:t>
            </w:r>
            <w:proofErr w:type="spellEnd"/>
          </w:p>
          <w:p w:rsidR="007415E4" w:rsidRPr="007415E4" w:rsidRDefault="007415E4" w:rsidP="007415E4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required</w:t>
            </w: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>HiddenProps</w:t>
            </w:r>
            <w:proofErr w:type="spellEnd"/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proofErr w:type="gramEnd"/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7415E4"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7415E4" w:rsidRPr="007415E4" w:rsidRDefault="007415E4" w:rsidP="007415E4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rtl/>
              </w:rPr>
            </w:pPr>
            <w:r w:rsidRPr="007415E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7415E4" w:rsidRDefault="007415E4" w:rsidP="007415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avid" w:hAnsi="David"/>
          <w:sz w:val="24"/>
        </w:rPr>
      </w:pPr>
    </w:p>
    <w:p w:rsidR="00C41458" w:rsidRDefault="007415E4" w:rsidP="007415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 xml:space="preserve">כתיבת </w:t>
      </w:r>
      <w:r w:rsidR="00E1041E">
        <w:rPr>
          <w:rFonts w:ascii="David" w:hAnsi="David" w:hint="cs"/>
          <w:sz w:val="24"/>
          <w:rtl/>
        </w:rPr>
        <w:t xml:space="preserve">שירות </w:t>
      </w:r>
      <w:r w:rsidR="002665BA">
        <w:rPr>
          <w:rFonts w:ascii="David" w:hAnsi="David" w:hint="cs"/>
          <w:sz w:val="24"/>
          <w:rtl/>
        </w:rPr>
        <w:t>ומתודות ( פונקציות )</w:t>
      </w:r>
      <w:r w:rsidR="00E1041E">
        <w:rPr>
          <w:rFonts w:ascii="David" w:hAnsi="David" w:hint="cs"/>
          <w:sz w:val="24"/>
          <w:rtl/>
        </w:rPr>
        <w:t xml:space="preserve"> </w:t>
      </w:r>
      <w:r w:rsidR="00E1041E">
        <w:rPr>
          <w:rFonts w:ascii="David" w:hAnsi="David"/>
          <w:sz w:val="24"/>
          <w:rtl/>
        </w:rPr>
        <w:t>–</w:t>
      </w:r>
      <w:r w:rsidR="00E1041E">
        <w:rPr>
          <w:rFonts w:ascii="David" w:hAnsi="David" w:hint="cs"/>
          <w:sz w:val="24"/>
          <w:rtl/>
        </w:rPr>
        <w:t xml:space="preserve"> תקף גם לקוד בכל מקום בפרויקט, לדברים </w:t>
      </w:r>
      <w:r w:rsidR="00E1041E">
        <w:rPr>
          <w:rFonts w:ascii="David" w:hAnsi="David"/>
          <w:sz w:val="24"/>
          <w:rtl/>
        </w:rPr>
        <w:t>–</w:t>
      </w:r>
      <w:r w:rsidR="00E1041E">
        <w:rPr>
          <w:rFonts w:ascii="David" w:hAnsi="David" w:hint="cs"/>
          <w:sz w:val="24"/>
          <w:rtl/>
        </w:rPr>
        <w:t xml:space="preserve"> קוד בודד</w:t>
      </w:r>
      <w:r>
        <w:rPr>
          <w:rFonts w:ascii="David" w:hAnsi="David" w:hint="cs"/>
          <w:sz w:val="24"/>
          <w:rtl/>
        </w:rPr>
        <w:t>:</w:t>
      </w: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7442"/>
      </w:tblGrid>
      <w:tr w:rsidR="00E1041E" w:rsidTr="00E1041E">
        <w:tc>
          <w:tcPr>
            <w:tcW w:w="8522" w:type="dxa"/>
          </w:tcPr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אמור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להיות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עם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נקודה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פסיק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בסוף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Project10.Application.Services</w:t>
            </w:r>
            <w:proofErr w:type="gram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אות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גדולה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בהתחלה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- </w:t>
            </w:r>
            <w:proofErr w:type="spellStart"/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>PascalCase</w:t>
            </w:r>
            <w:proofErr w:type="spellEnd"/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1041E">
              <w:rPr>
                <w:rFonts w:ascii="Cascadia Mono" w:hAnsi="Cascadia Mono" w:cs="Cascadia Mono"/>
                <w:color w:val="2B91AF"/>
                <w:sz w:val="19"/>
                <w:szCs w:val="19"/>
              </w:rPr>
              <w:t>SampleService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BaseService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SampleService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&gt;, 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ISampleService</w:t>
            </w:r>
            <w:proofErr w:type="spellEnd"/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חובה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להשים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region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#region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Private members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_ -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מסמן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שירות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גלובלי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לכל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הפונקציות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חייב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להיות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עם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אות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קטנה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בהתחלה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>readonly</w:t>
            </w:r>
            <w:proofErr w:type="spellEnd"/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חייב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להיות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-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אנחנו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מביאים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לו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השמה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proofErr w:type="spellStart"/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בקונסטרקטור</w:t>
            </w:r>
            <w:proofErr w:type="spellEnd"/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ISampleRepository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sampleRepository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_ -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מסמן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שירות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גלובלי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לכל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הפונקציות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חייב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להיות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עם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אות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קטנה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בהתחלה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>readonly</w:t>
            </w:r>
            <w:proofErr w:type="spellEnd"/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חייב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להיות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-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אנחנו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מביאים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לו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השמה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proofErr w:type="spellStart"/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בקונסטרקטור</w:t>
            </w:r>
            <w:proofErr w:type="spellEnd"/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IRedisService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redisService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דוגמא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איך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לכתוב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proofErr w:type="spellStart"/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קונסטנטה</w:t>
            </w:r>
            <w:proofErr w:type="spellEnd"/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REDIS_KEY_SAMPLES = 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Constants.REDIS_KEY_SAMPLES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E1041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E1041E">
              <w:rPr>
                <w:rFonts w:ascii="Cascadia Mono" w:hAnsi="Cascadia Mono" w:cs="Cascadia Mono"/>
                <w:color w:val="808080"/>
                <w:sz w:val="19"/>
                <w:szCs w:val="19"/>
              </w:rPr>
              <w:t>endregion</w:t>
            </w:r>
            <w:proofErr w:type="spellEnd"/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חובה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region - </w:t>
            </w:r>
            <w:proofErr w:type="spellStart"/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בקונסטרקטור</w:t>
            </w:r>
            <w:proofErr w:type="spellEnd"/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#region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Ctor</w:t>
            </w:r>
            <w:proofErr w:type="spellEnd"/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כל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הפרמטרים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חייבים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להית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עם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אותיות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קטנות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ואז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גדולות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אם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יש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שני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מילים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1041E">
              <w:rPr>
                <w:rFonts w:ascii="Cascadia Mono" w:hAnsi="Cascadia Mono" w:cs="Cascadia Mono"/>
                <w:color w:val="2B91AF"/>
                <w:sz w:val="19"/>
                <w:szCs w:val="19"/>
              </w:rPr>
              <w:t>SampleService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ILogger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SampleService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logger,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IMapper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mapper,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ISampleRepository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sampleRepository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IRedisService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redisService</w:t>
            </w:r>
            <w:proofErr w:type="spellEnd"/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:</w:t>
            </w:r>
            <w:proofErr w:type="gram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base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(logger, mapper)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_ =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משנתנה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גלובאלי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מצעד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שמאל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פרמטר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של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proofErr w:type="spellStart"/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הפוקציה</w:t>
            </w:r>
            <w:proofErr w:type="spellEnd"/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מצעד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ימין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_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sampleRepository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sampleRepository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_ =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משנתנה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גלובאלי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מצעד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שמאל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פרמטר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של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proofErr w:type="spellStart"/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הפוקציה</w:t>
            </w:r>
            <w:proofErr w:type="spellEnd"/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מצעד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ימין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_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redisService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redisService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E1041E">
              <w:rPr>
                <w:rFonts w:ascii="Cascadia Mono" w:hAnsi="Cascadia Mono" w:cs="Cascadia Mono"/>
                <w:color w:val="808080"/>
                <w:sz w:val="19"/>
                <w:szCs w:val="19"/>
              </w:rPr>
              <w:t>endregion</w:t>
            </w:r>
            <w:proofErr w:type="spellEnd"/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כל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הפונקציות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proofErr w:type="spellStart"/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חיובות</w:t>
            </w:r>
            <w:proofErr w:type="spellEnd"/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region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#region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Public method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שם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של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פונקציה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חייב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להיות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>PacalCase</w:t>
            </w:r>
            <w:proofErr w:type="spellEnd"/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כל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הפרמטרים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חייבים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להית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עם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אותיות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קטנות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ואז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גדולות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אם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יש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שני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מילים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async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Task&lt;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SampleResponse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GetSampleByIdAsync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id,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someParam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פרמטר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גלובאלי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proofErr w:type="gram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logger.LogInformation</w:t>
            </w:r>
            <w:proofErr w:type="spellEnd"/>
            <w:proofErr w:type="gram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E1041E"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nameof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GetSampleByIdAsync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)}</w:t>
            </w:r>
            <w:r w:rsidRPr="00E1041E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Try to get sample by id: 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 w:rsidRPr="00E1041E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שם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של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משתנה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var sample = new </w:t>
            </w:r>
            <w:proofErr w:type="gramStart"/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>Sample(</w:t>
            </w:r>
            <w:proofErr w:type="gramEnd"/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); -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דוגמה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שלא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קיימת</w:t>
            </w:r>
            <w:r w:rsidRPr="00E1041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E1041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בקוד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sample =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await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sampleRepository.GetByIdAsync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(id)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??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throw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BadRequestException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E1041E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$"Sample with id: 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 w:rsidRPr="00E1041E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not found"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response = _</w:t>
            </w:r>
            <w:proofErr w:type="spellStart"/>
            <w:proofErr w:type="gram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mapper.Map</w:t>
            </w:r>
            <w:proofErr w:type="spellEnd"/>
            <w:proofErr w:type="gram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SampleResponse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&gt;(sample);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response;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serializeRequest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JsonConvert.SerializeObject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(id);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proofErr w:type="gram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logger.LogError</w:t>
            </w:r>
            <w:proofErr w:type="spellEnd"/>
            <w:proofErr w:type="gram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(ex, </w:t>
            </w:r>
            <w:r w:rsidRPr="00E1041E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$"Error Occurred, Request: 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serializeRequest</w:t>
            </w:r>
            <w:proofErr w:type="spellEnd"/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 w:rsidRPr="00E1041E"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1041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throw</w:t>
            </w: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1041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 w:rsidRPr="00E1041E">
              <w:rPr>
                <w:rFonts w:ascii="Cascadia Mono" w:hAnsi="Cascadia Mono" w:cs="Cascadia Mono"/>
                <w:color w:val="808080"/>
                <w:sz w:val="19"/>
                <w:szCs w:val="19"/>
              </w:rPr>
              <w:t>endregion</w:t>
            </w:r>
            <w:proofErr w:type="spellEnd"/>
          </w:p>
          <w:p w:rsidR="00E1041E" w:rsidRPr="00E1041E" w:rsidRDefault="00E1041E" w:rsidP="00E1041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rtl/>
              </w:rPr>
            </w:pPr>
            <w:r w:rsidRPr="00E1041E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527BD1" w:rsidRPr="00C257B7" w:rsidRDefault="00527BD1" w:rsidP="00C257B7">
      <w:pPr>
        <w:autoSpaceDE w:val="0"/>
        <w:autoSpaceDN w:val="0"/>
        <w:adjustRightInd w:val="0"/>
        <w:spacing w:after="0" w:line="240" w:lineRule="auto"/>
        <w:rPr>
          <w:rFonts w:ascii="David" w:hAnsi="David"/>
          <w:sz w:val="24"/>
          <w:rtl/>
        </w:rPr>
      </w:pPr>
    </w:p>
    <w:p w:rsidR="00527BD1" w:rsidRDefault="00527BD1" w:rsidP="00E104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avid" w:hAnsi="David"/>
          <w:sz w:val="24"/>
          <w:rtl/>
        </w:rPr>
      </w:pPr>
    </w:p>
    <w:p w:rsidR="00527BD1" w:rsidRDefault="00527BD1" w:rsidP="00E104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avid" w:hAnsi="David"/>
          <w:sz w:val="24"/>
          <w:rtl/>
        </w:rPr>
      </w:pPr>
    </w:p>
    <w:p w:rsidR="0027110E" w:rsidRPr="007415E4" w:rsidRDefault="0027110E" w:rsidP="0027110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t xml:space="preserve">כתיבת </w:t>
      </w:r>
      <w:r>
        <w:rPr>
          <w:rFonts w:ascii="David" w:hAnsi="David"/>
          <w:sz w:val="24"/>
        </w:rPr>
        <w:t>Record</w:t>
      </w:r>
      <w:r>
        <w:rPr>
          <w:rFonts w:ascii="David" w:hAnsi="David" w:hint="cs"/>
          <w:sz w:val="24"/>
          <w:rtl/>
        </w:rPr>
        <w:t>:</w:t>
      </w:r>
      <w:r>
        <w:rPr>
          <w:rFonts w:ascii="David" w:hAnsi="David"/>
          <w:sz w:val="24"/>
          <w:rtl/>
        </w:rPr>
        <w:br/>
      </w: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7442"/>
      </w:tblGrid>
      <w:tr w:rsidR="0027110E" w:rsidTr="0027110E">
        <w:tc>
          <w:tcPr>
            <w:tcW w:w="8522" w:type="dxa"/>
          </w:tcPr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אמור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להיות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עם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נקודה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פסיק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בסוף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Project10.Application.Request</w:t>
            </w:r>
            <w:proofErr w:type="gramEnd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שם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הקלאס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- </w:t>
            </w:r>
            <w:proofErr w:type="spellStart"/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>PascalCase</w:t>
            </w:r>
            <w:proofErr w:type="spellEnd"/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משאתם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רואים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זה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לא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באמת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proofErr w:type="spellStart"/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םרמטרים</w:t>
            </w:r>
            <w:proofErr w:type="spellEnd"/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רק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ברקורד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הפרמטרים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הופכים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להיות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משתנים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רק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במקרה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הזה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אנחנו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נכתוב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פרמטרים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>PascalCase</w:t>
            </w:r>
            <w:proofErr w:type="spellEnd"/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record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7110E">
              <w:rPr>
                <w:rFonts w:ascii="Cascadia Mono" w:hAnsi="Cascadia Mono" w:cs="Cascadia Mono"/>
                <w:color w:val="2B91AF"/>
                <w:sz w:val="19"/>
                <w:szCs w:val="19"/>
              </w:rPr>
              <w:t>AddSampleRequest</w:t>
            </w:r>
            <w:proofErr w:type="spellEnd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Value1,</w:t>
            </w:r>
          </w:p>
          <w:p w:rsid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Value2,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David" w:hAnsi="David"/>
                <w:sz w:val="24"/>
                <w:rtl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HiddenProps</w:t>
            </w:r>
            <w:proofErr w:type="spellEnd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</w:tr>
    </w:tbl>
    <w:p w:rsidR="0027110E" w:rsidRDefault="0027110E" w:rsidP="0027110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avid" w:hAnsi="David"/>
          <w:sz w:val="24"/>
        </w:rPr>
      </w:pPr>
    </w:p>
    <w:p w:rsidR="0027110E" w:rsidRPr="0027110E" w:rsidRDefault="00F95509" w:rsidP="0027110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>מתודות (מ</w:t>
      </w:r>
      <w:r w:rsidR="0027110E">
        <w:rPr>
          <w:rFonts w:ascii="David" w:hAnsi="David" w:hint="cs"/>
          <w:sz w:val="24"/>
          <w:rtl/>
        </w:rPr>
        <w:t>פונקציות</w:t>
      </w:r>
      <w:r>
        <w:rPr>
          <w:rFonts w:ascii="David" w:hAnsi="David" w:hint="cs"/>
          <w:sz w:val="24"/>
          <w:rtl/>
        </w:rPr>
        <w:t>)</w:t>
      </w:r>
      <w:r w:rsidR="0027110E">
        <w:rPr>
          <w:rFonts w:ascii="David" w:hAnsi="David" w:hint="cs"/>
          <w:sz w:val="24"/>
          <w:rtl/>
        </w:rPr>
        <w:t>:</w:t>
      </w:r>
      <w:r w:rsidR="0027110E">
        <w:rPr>
          <w:rFonts w:ascii="David" w:hAnsi="David"/>
          <w:sz w:val="24"/>
          <w:rtl/>
        </w:rPr>
        <w:br/>
      </w: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7442"/>
      </w:tblGrid>
      <w:tr w:rsidR="0027110E" w:rsidTr="0027110E">
        <w:tc>
          <w:tcPr>
            <w:tcW w:w="8522" w:type="dxa"/>
          </w:tcPr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808080"/>
                <w:sz w:val="19"/>
                <w:szCs w:val="19"/>
              </w:rPr>
              <w:t>#region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Public method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שם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של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פונקציה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חייב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להיות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>PacalCase</w:t>
            </w:r>
            <w:proofErr w:type="spellEnd"/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כל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הפרמטרים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חייבים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להית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עם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אותיות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קטנות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ואז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גדולות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אם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יש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שני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מילים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camelCase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async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Task&lt;</w:t>
            </w:r>
            <w:proofErr w:type="spellStart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SampleResponse</w:t>
            </w:r>
            <w:proofErr w:type="spellEnd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GetSampleByIdAsync</w:t>
            </w:r>
            <w:proofErr w:type="spellEnd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id, </w:t>
            </w: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someParam</w:t>
            </w:r>
            <w:proofErr w:type="spellEnd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פרמטר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גלובאלי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_</w:t>
            </w:r>
            <w:proofErr w:type="spellStart"/>
            <w:proofErr w:type="gramStart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logger.LogInformation</w:t>
            </w:r>
            <w:proofErr w:type="spellEnd"/>
            <w:proofErr w:type="gramEnd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27110E"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nameof</w:t>
            </w:r>
            <w:proofErr w:type="spellEnd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GetSampleByIdAsync</w:t>
            </w:r>
            <w:proofErr w:type="spellEnd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)}</w:t>
            </w:r>
            <w:r w:rsidRPr="0027110E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Try to get sample by id: 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 w:rsidRPr="0027110E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שם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של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משתנה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var sample = new </w:t>
            </w:r>
            <w:proofErr w:type="gramStart"/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>Sample(</w:t>
            </w:r>
            <w:proofErr w:type="gramEnd"/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); -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דוגמה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שלא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קיימת</w:t>
            </w:r>
            <w:r w:rsidRPr="0027110E">
              <w:rPr>
                <w:rFonts w:ascii="Cascadia Mono" w:hAnsi="Cascadia Mono" w:cs="Cascadia Mono"/>
                <w:color w:val="008000"/>
                <w:sz w:val="19"/>
                <w:szCs w:val="19"/>
                <w:rtl/>
              </w:rPr>
              <w:t xml:space="preserve"> </w:t>
            </w:r>
            <w:r w:rsidRPr="0027110E">
              <w:rPr>
                <w:rFonts w:ascii="Cascadia Mono" w:hAnsi="Cascadia Mono" w:cs="Times New Roman"/>
                <w:color w:val="008000"/>
                <w:sz w:val="19"/>
                <w:szCs w:val="19"/>
                <w:rtl/>
              </w:rPr>
              <w:t>בקוד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sample = </w:t>
            </w: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await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sampleRepository.GetByIdAsync</w:t>
            </w:r>
            <w:proofErr w:type="spellEnd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(id)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?? </w:t>
            </w: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throw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BadRequestException</w:t>
            </w:r>
            <w:proofErr w:type="spellEnd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27110E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$"Sample with id: 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 w:rsidRPr="0027110E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not found"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response = _</w:t>
            </w:r>
            <w:proofErr w:type="spellStart"/>
            <w:proofErr w:type="gramStart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mapper.Map</w:t>
            </w:r>
            <w:proofErr w:type="spellEnd"/>
            <w:proofErr w:type="gramEnd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SampleResponse</w:t>
            </w:r>
            <w:proofErr w:type="spellEnd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&gt;(sample);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response;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serializeRequest</w:t>
            </w:r>
            <w:proofErr w:type="spellEnd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JsonConvert.SerializeObject</w:t>
            </w:r>
            <w:proofErr w:type="spellEnd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(id);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_</w:t>
            </w:r>
            <w:proofErr w:type="spellStart"/>
            <w:proofErr w:type="gramStart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logger.LogError</w:t>
            </w:r>
            <w:proofErr w:type="spellEnd"/>
            <w:proofErr w:type="gramEnd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(ex, </w:t>
            </w:r>
            <w:r w:rsidRPr="0027110E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$"Error Occurred, Request: 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serializeRequest</w:t>
            </w:r>
            <w:proofErr w:type="spellEnd"/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 w:rsidRPr="0027110E"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711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throw</w:t>
            </w: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7110E" w:rsidRPr="0027110E" w:rsidRDefault="0027110E" w:rsidP="0027110E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7110E" w:rsidRPr="009169D4" w:rsidRDefault="0027110E" w:rsidP="009169D4">
            <w:pPr>
              <w:autoSpaceDE w:val="0"/>
              <w:autoSpaceDN w:val="0"/>
              <w:bidi w:val="0"/>
              <w:adjustRightInd w:val="0"/>
              <w:spacing w:after="0" w:line="240" w:lineRule="auto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rtl/>
              </w:rPr>
            </w:pPr>
            <w:r w:rsidRPr="002711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27110E" w:rsidRDefault="0027110E" w:rsidP="0027110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avid" w:hAnsi="David"/>
          <w:sz w:val="24"/>
        </w:rPr>
      </w:pPr>
    </w:p>
    <w:p w:rsidR="00C257B7" w:rsidRPr="00C257B7" w:rsidRDefault="00C257B7" w:rsidP="00C257B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David" w:hAnsi="David"/>
          <w:b/>
          <w:bCs/>
          <w:color w:val="FF0000"/>
          <w:sz w:val="24"/>
        </w:rPr>
      </w:pPr>
      <w:r w:rsidRPr="00C257B7">
        <w:rPr>
          <w:rFonts w:ascii="David" w:hAnsi="David" w:hint="cs"/>
          <w:b/>
          <w:bCs/>
          <w:color w:val="FF0000"/>
          <w:sz w:val="24"/>
          <w:rtl/>
        </w:rPr>
        <w:t xml:space="preserve">כאשר אתם כותבים קוד אסינכרוני </w:t>
      </w:r>
      <w:r w:rsidRPr="00C257B7">
        <w:rPr>
          <w:rFonts w:ascii="David" w:hAnsi="David"/>
          <w:b/>
          <w:bCs/>
          <w:color w:val="FF0000"/>
          <w:sz w:val="24"/>
          <w:rtl/>
        </w:rPr>
        <w:t>–</w:t>
      </w:r>
      <w:r w:rsidRPr="00C257B7">
        <w:rPr>
          <w:rFonts w:ascii="David" w:hAnsi="David" w:hint="cs"/>
          <w:b/>
          <w:bCs/>
          <w:color w:val="FF0000"/>
          <w:sz w:val="24"/>
          <w:rtl/>
        </w:rPr>
        <w:t xml:space="preserve"> </w:t>
      </w:r>
      <w:r w:rsidR="00907726" w:rsidRPr="00C257B7">
        <w:rPr>
          <w:rFonts w:ascii="David" w:hAnsi="David" w:hint="cs"/>
          <w:b/>
          <w:bCs/>
          <w:color w:val="FF0000"/>
          <w:sz w:val="24"/>
          <w:rtl/>
        </w:rPr>
        <w:t>להשתמ</w:t>
      </w:r>
      <w:r w:rsidR="00907726" w:rsidRPr="00C257B7">
        <w:rPr>
          <w:rFonts w:ascii="David" w:hAnsi="David" w:hint="eastAsia"/>
          <w:b/>
          <w:bCs/>
          <w:color w:val="FF0000"/>
          <w:sz w:val="24"/>
          <w:rtl/>
        </w:rPr>
        <w:t>ש</w:t>
      </w:r>
      <w:r w:rsidRPr="00C257B7">
        <w:rPr>
          <w:rFonts w:ascii="David" w:hAnsi="David" w:hint="cs"/>
          <w:b/>
          <w:bCs/>
          <w:color w:val="FF0000"/>
          <w:sz w:val="24"/>
          <w:rtl/>
        </w:rPr>
        <w:t xml:space="preserve"> ב </w:t>
      </w:r>
      <w:r w:rsidRPr="00C257B7">
        <w:rPr>
          <w:rFonts w:ascii="David" w:hAnsi="David"/>
          <w:b/>
          <w:bCs/>
          <w:color w:val="FF0000"/>
          <w:sz w:val="24"/>
        </w:rPr>
        <w:t>Async Task Await</w:t>
      </w:r>
      <w:r w:rsidRPr="00C257B7">
        <w:rPr>
          <w:rFonts w:ascii="David" w:hAnsi="David"/>
          <w:b/>
          <w:bCs/>
          <w:color w:val="FF0000"/>
          <w:sz w:val="24"/>
          <w:rtl/>
        </w:rPr>
        <w:br/>
      </w:r>
      <w:r w:rsidRPr="00C257B7">
        <w:rPr>
          <w:rFonts w:ascii="David" w:hAnsi="David" w:hint="cs"/>
          <w:b/>
          <w:bCs/>
          <w:color w:val="FF0000"/>
          <w:sz w:val="24"/>
          <w:rtl/>
        </w:rPr>
        <w:t xml:space="preserve">ולא ב </w:t>
      </w:r>
      <w:r w:rsidRPr="00C257B7">
        <w:rPr>
          <w:rFonts w:ascii="David" w:hAnsi="David"/>
          <w:b/>
          <w:bCs/>
          <w:color w:val="FF0000"/>
          <w:sz w:val="24"/>
        </w:rPr>
        <w:t>.Result</w:t>
      </w:r>
      <w:r w:rsidRPr="00C257B7">
        <w:rPr>
          <w:rFonts w:ascii="David" w:hAnsi="David" w:hint="cs"/>
          <w:b/>
          <w:bCs/>
          <w:color w:val="FF0000"/>
          <w:sz w:val="24"/>
          <w:rtl/>
        </w:rPr>
        <w:t>!</w:t>
      </w:r>
    </w:p>
    <w:p w:rsidR="00FD49B2" w:rsidRDefault="00FD49B2" w:rsidP="00476752">
      <w:pPr>
        <w:pStyle w:val="Heading1"/>
        <w:rPr>
          <w:rFonts w:ascii="David" w:hAnsi="David" w:cs="David"/>
          <w:rtl/>
        </w:rPr>
      </w:pPr>
      <w:bookmarkStart w:id="3" w:name="_Toc491159971"/>
    </w:p>
    <w:p w:rsidR="00476752" w:rsidRPr="00232528" w:rsidRDefault="00476752" w:rsidP="00476752">
      <w:pPr>
        <w:pStyle w:val="Heading1"/>
        <w:rPr>
          <w:rFonts w:ascii="David" w:hAnsi="David" w:cs="David"/>
          <w:rtl/>
        </w:rPr>
      </w:pPr>
      <w:r w:rsidRPr="00232528">
        <w:rPr>
          <w:rFonts w:ascii="David" w:hAnsi="David" w:cs="David"/>
          <w:rtl/>
        </w:rPr>
        <w:t>לתמיכה והבהרות נוספות</w:t>
      </w:r>
      <w:bookmarkEnd w:id="3"/>
    </w:p>
    <w:p w:rsidR="0026382A" w:rsidRPr="00232528" w:rsidRDefault="00476752" w:rsidP="00476752">
      <w:pPr>
        <w:rPr>
          <w:rFonts w:ascii="David" w:hAnsi="David"/>
          <w:sz w:val="24"/>
          <w:rtl/>
        </w:rPr>
      </w:pPr>
      <w:r w:rsidRPr="00232528">
        <w:rPr>
          <w:rFonts w:ascii="David" w:hAnsi="David"/>
          <w:sz w:val="24"/>
          <w:rtl/>
        </w:rPr>
        <w:t xml:space="preserve">לתמיכה והבהרות נוספות באפשרותכם לפנות ל- _________ - צוות תשתיות פיתוח </w:t>
      </w:r>
    </w:p>
    <w:p w:rsidR="00476752" w:rsidRPr="00232528" w:rsidRDefault="00476752" w:rsidP="00476752">
      <w:pPr>
        <w:rPr>
          <w:rFonts w:ascii="David" w:hAnsi="David"/>
          <w:sz w:val="24"/>
          <w:rtl/>
        </w:rPr>
      </w:pPr>
      <w:r w:rsidRPr="00232528">
        <w:rPr>
          <w:rFonts w:ascii="David" w:hAnsi="David"/>
          <w:sz w:val="24"/>
          <w:rtl/>
        </w:rPr>
        <w:t>(טלפון ........)</w:t>
      </w:r>
    </w:p>
    <w:p w:rsidR="00476752" w:rsidRPr="00232528" w:rsidRDefault="00476752" w:rsidP="00476752">
      <w:pPr>
        <w:rPr>
          <w:rFonts w:ascii="David" w:hAnsi="David"/>
          <w:rtl/>
        </w:rPr>
      </w:pPr>
    </w:p>
    <w:p w:rsidR="003152A2" w:rsidRPr="00232528" w:rsidRDefault="003152A2" w:rsidP="00E5364E">
      <w:pPr>
        <w:pStyle w:val="Header"/>
        <w:spacing w:line="276" w:lineRule="auto"/>
        <w:rPr>
          <w:rFonts w:ascii="David" w:hAnsi="David"/>
          <w:szCs w:val="20"/>
          <w:rtl/>
        </w:rPr>
      </w:pPr>
    </w:p>
    <w:sectPr w:rsidR="003152A2" w:rsidRPr="00232528" w:rsidSect="008362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94A" w:rsidRDefault="0053294A">
      <w:pPr>
        <w:spacing w:after="0" w:line="240" w:lineRule="auto"/>
      </w:pPr>
      <w:r>
        <w:separator/>
      </w:r>
    </w:p>
  </w:endnote>
  <w:endnote w:type="continuationSeparator" w:id="0">
    <w:p w:rsidR="0053294A" w:rsidRDefault="0053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41D" w:rsidRDefault="000304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708603193"/>
      <w:docPartObj>
        <w:docPartGallery w:val="Page Numbers (Bottom of Page)"/>
        <w:docPartUnique/>
      </w:docPartObj>
    </w:sdtPr>
    <w:sdtEndPr>
      <w:rPr>
        <w:szCs w:val="20"/>
        <w:cs/>
      </w:rPr>
    </w:sdtEndPr>
    <w:sdtContent>
      <w:p w:rsidR="0026382A" w:rsidRPr="0026382A" w:rsidRDefault="0026382A">
        <w:pPr>
          <w:pStyle w:val="Footer"/>
          <w:jc w:val="center"/>
          <w:rPr>
            <w:szCs w:val="20"/>
            <w:rtl/>
            <w:cs/>
          </w:rPr>
        </w:pPr>
        <w:r w:rsidRPr="0026382A">
          <w:rPr>
            <w:szCs w:val="20"/>
          </w:rPr>
          <w:fldChar w:fldCharType="begin"/>
        </w:r>
        <w:r w:rsidRPr="0026382A">
          <w:rPr>
            <w:szCs w:val="20"/>
            <w:rtl/>
            <w:cs/>
          </w:rPr>
          <w:instrText>PAGE   \* MERGEFORMAT</w:instrText>
        </w:r>
        <w:r w:rsidRPr="0026382A">
          <w:rPr>
            <w:szCs w:val="20"/>
          </w:rPr>
          <w:fldChar w:fldCharType="separate"/>
        </w:r>
        <w:r w:rsidR="00EE04E2" w:rsidRPr="00EE04E2">
          <w:rPr>
            <w:noProof/>
            <w:szCs w:val="20"/>
            <w:rtl/>
            <w:lang w:val="he-IL"/>
          </w:rPr>
          <w:t>2</w:t>
        </w:r>
        <w:r w:rsidRPr="0026382A">
          <w:rPr>
            <w:szCs w:val="20"/>
          </w:rPr>
          <w:fldChar w:fldCharType="end"/>
        </w:r>
      </w:p>
    </w:sdtContent>
  </w:sdt>
  <w:p w:rsidR="0026382A" w:rsidRDefault="002638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41D" w:rsidRDefault="000304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94A" w:rsidRDefault="0053294A">
      <w:pPr>
        <w:spacing w:after="0" w:line="240" w:lineRule="auto"/>
      </w:pPr>
      <w:r>
        <w:separator/>
      </w:r>
    </w:p>
  </w:footnote>
  <w:footnote w:type="continuationSeparator" w:id="0">
    <w:p w:rsidR="0053294A" w:rsidRDefault="00532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41D" w:rsidRDefault="000304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979" w:rsidRPr="0026382A" w:rsidRDefault="0003041D" w:rsidP="0003041D">
    <w:pPr>
      <w:pStyle w:val="Header"/>
      <w:jc w:val="center"/>
      <w:rPr>
        <w:sz w:val="24"/>
        <w:rtl/>
      </w:rPr>
    </w:pPr>
    <w:r>
      <w:rPr>
        <w:rFonts w:hint="cs"/>
        <w:sz w:val="24"/>
        <w:rtl/>
      </w:rPr>
      <w:t xml:space="preserve">צוות תשתיות פיתוח                                                                                                      </w:t>
    </w:r>
    <w:r w:rsidR="00476752" w:rsidRPr="0026382A">
      <w:rPr>
        <w:rFonts w:hint="cs"/>
        <w:sz w:val="24"/>
        <w:rtl/>
      </w:rPr>
      <w:t>תאריך נוכחי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41D" w:rsidRDefault="00030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5437"/>
    <w:multiLevelType w:val="hybridMultilevel"/>
    <w:tmpl w:val="F86C0B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45E58"/>
    <w:multiLevelType w:val="hybridMultilevel"/>
    <w:tmpl w:val="E57A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00EF8"/>
    <w:multiLevelType w:val="multilevel"/>
    <w:tmpl w:val="CC022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46746"/>
    <w:multiLevelType w:val="hybridMultilevel"/>
    <w:tmpl w:val="5B2624A6"/>
    <w:lvl w:ilvl="0" w:tplc="4D2CFC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70055"/>
    <w:multiLevelType w:val="hybridMultilevel"/>
    <w:tmpl w:val="E1029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A83323"/>
    <w:multiLevelType w:val="multilevel"/>
    <w:tmpl w:val="FCE6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D223F7"/>
    <w:multiLevelType w:val="hybridMultilevel"/>
    <w:tmpl w:val="D25E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B419F"/>
    <w:multiLevelType w:val="hybridMultilevel"/>
    <w:tmpl w:val="6FAEB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8574DD"/>
    <w:multiLevelType w:val="hybridMultilevel"/>
    <w:tmpl w:val="9844F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D02AD"/>
    <w:multiLevelType w:val="hybridMultilevel"/>
    <w:tmpl w:val="17DE225E"/>
    <w:lvl w:ilvl="0" w:tplc="46F20990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4E431FF0"/>
    <w:multiLevelType w:val="hybridMultilevel"/>
    <w:tmpl w:val="0928BC9E"/>
    <w:lvl w:ilvl="0" w:tplc="18A84F22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4FD85E68"/>
    <w:multiLevelType w:val="hybridMultilevel"/>
    <w:tmpl w:val="F2DC6BB6"/>
    <w:lvl w:ilvl="0" w:tplc="B34A8E78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A7013"/>
    <w:multiLevelType w:val="hybridMultilevel"/>
    <w:tmpl w:val="8C8A0BC4"/>
    <w:lvl w:ilvl="0" w:tplc="02304398">
      <w:start w:val="1"/>
      <w:numFmt w:val="decimal"/>
      <w:lvlText w:val="%1."/>
      <w:lvlJc w:val="left"/>
      <w:pPr>
        <w:ind w:left="1080" w:hanging="360"/>
      </w:pPr>
      <w:rPr>
        <w:rFonts w:ascii="David" w:hAnsi="David" w:cs="David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9F0C64"/>
    <w:multiLevelType w:val="hybridMultilevel"/>
    <w:tmpl w:val="3F0E8F6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24A81"/>
    <w:multiLevelType w:val="hybridMultilevel"/>
    <w:tmpl w:val="DDF6D986"/>
    <w:lvl w:ilvl="0" w:tplc="97EE173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94BC9"/>
    <w:multiLevelType w:val="hybridMultilevel"/>
    <w:tmpl w:val="541296FE"/>
    <w:lvl w:ilvl="0" w:tplc="2FA65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D51FE1"/>
    <w:multiLevelType w:val="hybridMultilevel"/>
    <w:tmpl w:val="7C30D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82C9F"/>
    <w:multiLevelType w:val="multilevel"/>
    <w:tmpl w:val="FAE8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15"/>
  </w:num>
  <w:num w:numId="5">
    <w:abstractNumId w:val="7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13"/>
  </w:num>
  <w:num w:numId="11">
    <w:abstractNumId w:val="6"/>
  </w:num>
  <w:num w:numId="12">
    <w:abstractNumId w:val="14"/>
  </w:num>
  <w:num w:numId="13">
    <w:abstractNumId w:val="11"/>
  </w:num>
  <w:num w:numId="14">
    <w:abstractNumId w:val="1"/>
  </w:num>
  <w:num w:numId="15">
    <w:abstractNumId w:val="12"/>
  </w:num>
  <w:num w:numId="16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5FA"/>
    <w:rsid w:val="00025768"/>
    <w:rsid w:val="0003041D"/>
    <w:rsid w:val="000370D7"/>
    <w:rsid w:val="00067AD3"/>
    <w:rsid w:val="000B71C1"/>
    <w:rsid w:val="000D0145"/>
    <w:rsid w:val="000E48FA"/>
    <w:rsid w:val="0014431B"/>
    <w:rsid w:val="001775BB"/>
    <w:rsid w:val="0018053D"/>
    <w:rsid w:val="001C31A5"/>
    <w:rsid w:val="001C7DF7"/>
    <w:rsid w:val="001D01C0"/>
    <w:rsid w:val="002121BE"/>
    <w:rsid w:val="00232528"/>
    <w:rsid w:val="0023362D"/>
    <w:rsid w:val="0024162E"/>
    <w:rsid w:val="0026382A"/>
    <w:rsid w:val="002665BA"/>
    <w:rsid w:val="0027110E"/>
    <w:rsid w:val="00291D85"/>
    <w:rsid w:val="002C0D74"/>
    <w:rsid w:val="00306532"/>
    <w:rsid w:val="00307EA3"/>
    <w:rsid w:val="00313CE1"/>
    <w:rsid w:val="003152A2"/>
    <w:rsid w:val="003301A9"/>
    <w:rsid w:val="00335E0D"/>
    <w:rsid w:val="0034563D"/>
    <w:rsid w:val="00356A8E"/>
    <w:rsid w:val="003752D3"/>
    <w:rsid w:val="003866EA"/>
    <w:rsid w:val="003A0472"/>
    <w:rsid w:val="003C29FD"/>
    <w:rsid w:val="003C6C7D"/>
    <w:rsid w:val="0041227F"/>
    <w:rsid w:val="004325B3"/>
    <w:rsid w:val="00436FA7"/>
    <w:rsid w:val="004528D8"/>
    <w:rsid w:val="00476752"/>
    <w:rsid w:val="004C2D5F"/>
    <w:rsid w:val="004C6F1D"/>
    <w:rsid w:val="004E2B58"/>
    <w:rsid w:val="004F0D37"/>
    <w:rsid w:val="00527BD1"/>
    <w:rsid w:val="0053294A"/>
    <w:rsid w:val="00545954"/>
    <w:rsid w:val="005741A5"/>
    <w:rsid w:val="00575C17"/>
    <w:rsid w:val="00576D04"/>
    <w:rsid w:val="005C7566"/>
    <w:rsid w:val="005E44B0"/>
    <w:rsid w:val="00652612"/>
    <w:rsid w:val="00661F9E"/>
    <w:rsid w:val="00667800"/>
    <w:rsid w:val="00673A99"/>
    <w:rsid w:val="00681586"/>
    <w:rsid w:val="006B44FA"/>
    <w:rsid w:val="006D7837"/>
    <w:rsid w:val="00714F59"/>
    <w:rsid w:val="007415E4"/>
    <w:rsid w:val="00751B04"/>
    <w:rsid w:val="007572E9"/>
    <w:rsid w:val="00781FB2"/>
    <w:rsid w:val="00790034"/>
    <w:rsid w:val="007A1768"/>
    <w:rsid w:val="007A50E8"/>
    <w:rsid w:val="007E6825"/>
    <w:rsid w:val="00800558"/>
    <w:rsid w:val="00846366"/>
    <w:rsid w:val="00850645"/>
    <w:rsid w:val="00860EE3"/>
    <w:rsid w:val="008628BD"/>
    <w:rsid w:val="008646CD"/>
    <w:rsid w:val="00865BA8"/>
    <w:rsid w:val="0087294F"/>
    <w:rsid w:val="00893C5E"/>
    <w:rsid w:val="008E0F83"/>
    <w:rsid w:val="00907726"/>
    <w:rsid w:val="009169D4"/>
    <w:rsid w:val="00945181"/>
    <w:rsid w:val="00963C31"/>
    <w:rsid w:val="0096785C"/>
    <w:rsid w:val="00977E3A"/>
    <w:rsid w:val="00977E8F"/>
    <w:rsid w:val="00985F57"/>
    <w:rsid w:val="009A1A0C"/>
    <w:rsid w:val="009D1BAC"/>
    <w:rsid w:val="009D4766"/>
    <w:rsid w:val="00A1051A"/>
    <w:rsid w:val="00A225F2"/>
    <w:rsid w:val="00A22F90"/>
    <w:rsid w:val="00A744D6"/>
    <w:rsid w:val="00A906F1"/>
    <w:rsid w:val="00A96AA2"/>
    <w:rsid w:val="00AA3D92"/>
    <w:rsid w:val="00AA5A13"/>
    <w:rsid w:val="00AA67D5"/>
    <w:rsid w:val="00AC5CC3"/>
    <w:rsid w:val="00B12663"/>
    <w:rsid w:val="00B166D4"/>
    <w:rsid w:val="00B2340D"/>
    <w:rsid w:val="00B32933"/>
    <w:rsid w:val="00B43F14"/>
    <w:rsid w:val="00B837CD"/>
    <w:rsid w:val="00B92BC1"/>
    <w:rsid w:val="00BA302F"/>
    <w:rsid w:val="00BE488B"/>
    <w:rsid w:val="00BE520D"/>
    <w:rsid w:val="00C1738A"/>
    <w:rsid w:val="00C257B7"/>
    <w:rsid w:val="00C41458"/>
    <w:rsid w:val="00C43CD6"/>
    <w:rsid w:val="00C4666F"/>
    <w:rsid w:val="00C64B32"/>
    <w:rsid w:val="00C91413"/>
    <w:rsid w:val="00CC2B00"/>
    <w:rsid w:val="00CC592A"/>
    <w:rsid w:val="00CF76F2"/>
    <w:rsid w:val="00D04B5E"/>
    <w:rsid w:val="00D17C30"/>
    <w:rsid w:val="00D32251"/>
    <w:rsid w:val="00D6182F"/>
    <w:rsid w:val="00D80E31"/>
    <w:rsid w:val="00D91D04"/>
    <w:rsid w:val="00DC1AD3"/>
    <w:rsid w:val="00DC2E52"/>
    <w:rsid w:val="00DC35FA"/>
    <w:rsid w:val="00DD34F8"/>
    <w:rsid w:val="00DE2B0F"/>
    <w:rsid w:val="00DE4289"/>
    <w:rsid w:val="00DE5E3F"/>
    <w:rsid w:val="00DF40FB"/>
    <w:rsid w:val="00E1041E"/>
    <w:rsid w:val="00E1066B"/>
    <w:rsid w:val="00E3659B"/>
    <w:rsid w:val="00E51270"/>
    <w:rsid w:val="00E5364E"/>
    <w:rsid w:val="00E852AC"/>
    <w:rsid w:val="00E909DA"/>
    <w:rsid w:val="00EB59B9"/>
    <w:rsid w:val="00EC10AF"/>
    <w:rsid w:val="00EE04E2"/>
    <w:rsid w:val="00EE3627"/>
    <w:rsid w:val="00EF6A1A"/>
    <w:rsid w:val="00F02734"/>
    <w:rsid w:val="00F11F71"/>
    <w:rsid w:val="00F17E62"/>
    <w:rsid w:val="00F30FA7"/>
    <w:rsid w:val="00F31925"/>
    <w:rsid w:val="00F71A69"/>
    <w:rsid w:val="00F81766"/>
    <w:rsid w:val="00F95509"/>
    <w:rsid w:val="00FA682C"/>
    <w:rsid w:val="00FB1EF7"/>
    <w:rsid w:val="00FD49B2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B890"/>
  <w15:docId w15:val="{3FE02FA3-1040-4264-AEE9-25256DFE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David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F9E"/>
    <w:pPr>
      <w:bidi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35FA"/>
    <w:pPr>
      <w:keepNext/>
      <w:keepLines/>
      <w:spacing w:before="480" w:after="0"/>
      <w:outlineLvl w:val="0"/>
    </w:pPr>
    <w:rPr>
      <w:rFonts w:asciiTheme="majorHAnsi" w:eastAsiaTheme="majorEastAsia" w:hAnsiTheme="majorHAnsi" w:cs="Arial"/>
      <w:b/>
      <w:bCs/>
      <w:color w:val="2E74B5" w:themeColor="accent1" w:themeShade="BF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5FA"/>
    <w:pPr>
      <w:keepNext/>
      <w:keepLines/>
      <w:spacing w:before="200" w:after="0"/>
      <w:outlineLvl w:val="1"/>
    </w:pPr>
    <w:rPr>
      <w:rFonts w:asciiTheme="majorHAnsi" w:eastAsiaTheme="majorEastAsia" w:hAnsiTheme="majorHAnsi" w:cs="Arial"/>
      <w:b/>
      <w:bCs/>
      <w:color w:val="538135" w:themeColor="accent6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5FA"/>
    <w:pPr>
      <w:keepNext/>
      <w:keepLines/>
      <w:spacing w:before="200" w:after="0"/>
      <w:outlineLvl w:val="2"/>
    </w:pPr>
    <w:rPr>
      <w:rFonts w:asciiTheme="majorHAnsi" w:eastAsiaTheme="majorEastAsia" w:hAnsiTheme="majorHAnsi" w:cs="Arial"/>
      <w:b/>
      <w:color w:val="2E74B5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5FA"/>
    <w:rPr>
      <w:rFonts w:asciiTheme="majorHAnsi" w:eastAsiaTheme="majorEastAsia" w:hAnsiTheme="majorHAnsi" w:cs="Arial"/>
      <w:b/>
      <w:bCs/>
      <w:color w:val="2E74B5" w:themeColor="accent1" w:themeShade="BF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C35FA"/>
    <w:rPr>
      <w:rFonts w:asciiTheme="majorHAnsi" w:eastAsiaTheme="majorEastAsia" w:hAnsiTheme="majorHAnsi" w:cs="Arial"/>
      <w:b/>
      <w:bCs/>
      <w:color w:val="538135" w:themeColor="accent6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35FA"/>
    <w:rPr>
      <w:rFonts w:asciiTheme="majorHAnsi" w:eastAsiaTheme="majorEastAsia" w:hAnsiTheme="majorHAnsi" w:cs="Arial"/>
      <w:b/>
      <w:color w:val="2E74B5" w:themeColor="accent1" w:themeShade="BF"/>
      <w:szCs w:val="28"/>
    </w:rPr>
  </w:style>
  <w:style w:type="paragraph" w:styleId="Header">
    <w:name w:val="header"/>
    <w:basedOn w:val="Normal"/>
    <w:link w:val="HeaderChar"/>
    <w:uiPriority w:val="99"/>
    <w:unhideWhenUsed/>
    <w:rsid w:val="00DC35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5FA"/>
  </w:style>
  <w:style w:type="paragraph" w:styleId="ListParagraph">
    <w:name w:val="List Paragraph"/>
    <w:basedOn w:val="Normal"/>
    <w:uiPriority w:val="34"/>
    <w:qFormat/>
    <w:rsid w:val="00DC3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5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35F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5FA"/>
    <w:pPr>
      <w:outlineLvl w:val="9"/>
    </w:pPr>
    <w:rPr>
      <w:rtl/>
      <w:cs/>
    </w:rPr>
  </w:style>
  <w:style w:type="paragraph" w:styleId="TOC1">
    <w:name w:val="toc 1"/>
    <w:basedOn w:val="Normal"/>
    <w:next w:val="Normal"/>
    <w:autoRedefine/>
    <w:uiPriority w:val="39"/>
    <w:unhideWhenUsed/>
    <w:rsid w:val="00DC3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3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35FA"/>
    <w:pPr>
      <w:spacing w:after="100"/>
      <w:ind w:left="440"/>
    </w:pPr>
  </w:style>
  <w:style w:type="table" w:styleId="TableGrid">
    <w:name w:val="Table Grid"/>
    <w:basedOn w:val="TableNormal"/>
    <w:uiPriority w:val="59"/>
    <w:rsid w:val="00DC3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2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1BE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67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752"/>
  </w:style>
  <w:style w:type="character" w:customStyle="1" w:styleId="hljs-attr">
    <w:name w:val="hljs-attr"/>
    <w:basedOn w:val="DefaultParagraphFont"/>
    <w:rsid w:val="00790034"/>
  </w:style>
  <w:style w:type="character" w:customStyle="1" w:styleId="hljs-number">
    <w:name w:val="hljs-number"/>
    <w:basedOn w:val="DefaultParagraphFont"/>
    <w:rsid w:val="00790034"/>
  </w:style>
  <w:style w:type="character" w:customStyle="1" w:styleId="hljs-string">
    <w:name w:val="hljs-string"/>
    <w:basedOn w:val="DefaultParagraphFont"/>
    <w:rsid w:val="00790034"/>
  </w:style>
  <w:style w:type="character" w:customStyle="1" w:styleId="hljs-literal">
    <w:name w:val="hljs-literal"/>
    <w:basedOn w:val="DefaultParagraphFont"/>
    <w:rsid w:val="00790034"/>
  </w:style>
  <w:style w:type="character" w:styleId="HTMLCode">
    <w:name w:val="HTML Code"/>
    <w:basedOn w:val="DefaultParagraphFont"/>
    <w:uiPriority w:val="99"/>
    <w:semiHidden/>
    <w:unhideWhenUsed/>
    <w:rsid w:val="0024162E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on0 xmlns="14bd9649-1aa1-4b4c-9e6c-27ff7c9f505c">2013</Version0>
    <_x05e1__x05d8__x05d8__x05d0__x05d5__x05e1_ xmlns="0c18c4c0-07e0-4b48-9912-70f81afcf646">מאושר</_x05e1__x05d8__x05d8__x05d0__x05d5__x05e1_>
    <IsNew xmlns="14bd9649-1aa1-4b4c-9e6c-27ff7c9f505c">false</IsNew>
    <DocumentType xmlns="0c18c4c0-07e0-4b48-9912-70f81afcf646">נהלים והנחיות</Document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137DDD9AD4E8854DB7568F800C587559" ma:contentTypeVersion="11" ma:contentTypeDescription="צור מסמך חדש." ma:contentTypeScope="" ma:versionID="57afdba38fed478b9ecb8875db742ce3">
  <xsd:schema xmlns:xsd="http://www.w3.org/2001/XMLSchema" xmlns:xs="http://www.w3.org/2001/XMLSchema" xmlns:p="http://schemas.microsoft.com/office/2006/metadata/properties" xmlns:ns2="0c18c4c0-07e0-4b48-9912-70f81afcf646" xmlns:ns3="14bd9649-1aa1-4b4c-9e6c-27ff7c9f505c" targetNamespace="http://schemas.microsoft.com/office/2006/metadata/properties" ma:root="true" ma:fieldsID="70bd5e98ba14d385d7e41af6945b158f" ns2:_="" ns3:_="">
    <xsd:import namespace="0c18c4c0-07e0-4b48-9912-70f81afcf646"/>
    <xsd:import namespace="14bd9649-1aa1-4b4c-9e6c-27ff7c9f505c"/>
    <xsd:element name="properties">
      <xsd:complexType>
        <xsd:sequence>
          <xsd:element name="documentManagement">
            <xsd:complexType>
              <xsd:all>
                <xsd:element ref="ns2:DocumentType"/>
                <xsd:element ref="ns2:_x05e1__x05d8__x05d8__x05d0__x05d5__x05e1_" minOccurs="0"/>
                <xsd:element ref="ns3:IsNew" minOccurs="0"/>
                <xsd:element ref="ns3:Vers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8c4c0-07e0-4b48-9912-70f81afcf646" elementFormDefault="qualified">
    <xsd:import namespace="http://schemas.microsoft.com/office/2006/documentManagement/types"/>
    <xsd:import namespace="http://schemas.microsoft.com/office/infopath/2007/PartnerControls"/>
    <xsd:element name="DocumentType" ma:index="8" ma:displayName="סוג מסמך" ma:default="מצגות" ma:format="Dropdown" ma:internalName="DocumentType">
      <xsd:simpleType>
        <xsd:restriction base="dms:Choice">
          <xsd:enumeration value="מצגות"/>
          <xsd:enumeration value="נהלים והנחיות"/>
          <xsd:enumeration value="מפגשי מפתחים"/>
          <xsd:enumeration value="אחר"/>
        </xsd:restriction>
      </xsd:simpleType>
    </xsd:element>
    <xsd:element name="_x05e1__x05d8__x05d8__x05d0__x05d5__x05e1_" ma:index="9" nillable="true" ma:displayName="סטטאוס" ma:default="טיוטא" ma:format="Dropdown" ma:internalName="_x05e1__x05d8__x05d8__x05d0__x05d5__x05e1_">
      <xsd:simpleType>
        <xsd:restriction base="dms:Choice">
          <xsd:enumeration value="טיוטא"/>
          <xsd:enumeration value="מאושר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d9649-1aa1-4b4c-9e6c-27ff7c9f505c" elementFormDefault="qualified">
    <xsd:import namespace="http://schemas.microsoft.com/office/2006/documentManagement/types"/>
    <xsd:import namespace="http://schemas.microsoft.com/office/infopath/2007/PartnerControls"/>
    <xsd:element name="IsNew" ma:index="12" nillable="true" ma:displayName="האם עובד חדש" ma:default="0" ma:description="תחילת עבודה - מיועד לעובד חדש" ma:internalName="IsNew">
      <xsd:simpleType>
        <xsd:restriction base="dms:Boolean"/>
      </xsd:simpleType>
    </xsd:element>
    <xsd:element name="Version0" ma:index="13" nillable="true" ma:displayName="גירסת פיתוח" ma:default="2010" ma:description="version" ma:format="Dropdown" ma:internalName="Version0">
      <xsd:simpleType>
        <xsd:restriction base="dms:Choice">
          <xsd:enumeration value="2003"/>
          <xsd:enumeration value="2010"/>
          <xsd:enumeration value="2013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 ma:index="11" ma:displayName="נושא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D17B4-179A-4E7F-9F94-96AFB939932A}">
  <ds:schemaRefs>
    <ds:schemaRef ds:uri="http://schemas.microsoft.com/office/2006/metadata/properties"/>
    <ds:schemaRef ds:uri="http://schemas.microsoft.com/office/infopath/2007/PartnerControls"/>
    <ds:schemaRef ds:uri="14bd9649-1aa1-4b4c-9e6c-27ff7c9f505c"/>
    <ds:schemaRef ds:uri="0c18c4c0-07e0-4b48-9912-70f81afcf646"/>
  </ds:schemaRefs>
</ds:datastoreItem>
</file>

<file path=customXml/itemProps2.xml><?xml version="1.0" encoding="utf-8"?>
<ds:datastoreItem xmlns:ds="http://schemas.openxmlformats.org/officeDocument/2006/customXml" ds:itemID="{F3CB2935-030A-406C-987C-D153C97E38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A47970-68B8-4708-A15E-D35A9926B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8c4c0-07e0-4b48-9912-70f81afcf646"/>
    <ds:schemaRef ds:uri="14bd9649-1aa1-4b4c-9e6c-27ff7c9f5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E5C85F-2FAF-47F7-96F4-2D6C9432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6</Pages>
  <Words>1196</Words>
  <Characters>6818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נוהל להגדרת שלבי העבודה לשילוב דירקטיב (פקד) של גריד (GRID) למערכת</vt:lpstr>
      <vt:lpstr>נוהל להגדרת שלבי העבודה לשילוב דירקטיב (פקד) של גריד (GRID) למערכת</vt:lpstr>
    </vt:vector>
  </TitlesOfParts>
  <Company>Shaam Information Systems</Company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נוהל להגדרת שלבי העבודה לשילוב דירקטיב (פקד) של גריד (GRID) למערכת</dc:title>
  <dc:subject>5;#תשתית Angular</dc:subject>
  <dc:creator>מיה סלומון</dc:creator>
  <cp:lastModifiedBy>ודים טומשבסקי</cp:lastModifiedBy>
  <cp:revision>74</cp:revision>
  <cp:lastPrinted>2017-08-22T07:01:00Z</cp:lastPrinted>
  <dcterms:created xsi:type="dcterms:W3CDTF">2017-08-22T06:54:00Z</dcterms:created>
  <dcterms:modified xsi:type="dcterms:W3CDTF">2024-05-16T08:02:00Z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0x010100137DDD9AD4E8854DB7568F800C587559</vt:lpwstr>
  </property>
</Properties>
</file>