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B0A9A">
      <w:pPr>
        <w:jc w:val="center"/>
        <w:rPr>
          <w:rFonts w:hint="eastAsia" w:ascii="方正黑体简体" w:hAnsi="方正黑体简体" w:eastAsia="方正黑体简体" w:cs="方正黑体简体"/>
          <w:b w:val="0"/>
          <w:bCs w:val="0"/>
          <w:sz w:val="24"/>
          <w:szCs w:val="24"/>
          <w:lang w:val="en-US" w:eastAsia="zh-CN"/>
        </w:rPr>
      </w:pPr>
      <w:r>
        <w:rPr>
          <w:rFonts w:hint="eastAsia" w:ascii="方正黑体简体" w:hAnsi="方正黑体简体" w:eastAsia="方正黑体简体" w:cs="方正黑体简体"/>
          <w:b w:val="0"/>
          <w:bCs w:val="0"/>
          <w:sz w:val="24"/>
          <w:szCs w:val="24"/>
          <w:lang w:val="en-US" w:eastAsia="zh-CN"/>
        </w:rPr>
        <w:t>FL [防御塔增强模式] 数据说明</w:t>
      </w:r>
    </w:p>
    <w:p w14:paraId="113EDE82">
      <w:pPr>
        <w:rPr>
          <w:rFonts w:hint="default" w:ascii="方正黑体简体" w:hAnsi="方正黑体简体" w:eastAsia="方正黑体简体" w:cs="方正黑体简体"/>
          <w:b w:val="0"/>
          <w:bCs w:val="0"/>
          <w:sz w:val="24"/>
          <w:szCs w:val="24"/>
          <w:lang w:val="en-US" w:eastAsia="zh-CN"/>
        </w:rPr>
      </w:pPr>
      <w:r>
        <w:rPr>
          <w:rFonts w:hint="eastAsia" w:ascii="方正黑体简体" w:hAnsi="方正黑体简体" w:eastAsia="方正黑体简体" w:cs="方正黑体简体"/>
          <w:b w:val="0"/>
          <w:bCs w:val="0"/>
          <w:sz w:val="24"/>
          <w:szCs w:val="24"/>
          <w:lang w:val="en-US" w:eastAsia="zh-CN"/>
        </w:rPr>
        <w:t>最后更新时间：20260413 版本6.1.2</w:t>
      </w:r>
    </w:p>
    <w:p w14:paraId="1B25F394">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1、简介</w:t>
      </w:r>
    </w:p>
    <w:p w14:paraId="14097C6C">
      <w:pPr>
        <w:ind w:firstLine="420" w:firstLineChars="200"/>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截至3.6.0版本，FL版已经完成了1-5代全部65种可主动建造防御塔的移植，但由于大量防御塔存在强弱差距、上下位替代，为了提升各防御塔的出场率，FL版决定推出[防御塔增强模式]，以强度处于第一序列的防御塔为基准，对各塔进行调整。点击防御塔选择界面的开关即可进入/退出该模式。</w:t>
      </w:r>
      <w:r>
        <w:rPr>
          <w:rFonts w:hint="eastAsia" w:ascii="方正黑体简体" w:hAnsi="方正黑体简体" w:eastAsia="方正黑体简体" w:cs="方正黑体简体"/>
          <w:b w:val="0"/>
          <w:bCs w:val="0"/>
          <w:color w:val="FF0000"/>
          <w:sz w:val="21"/>
          <w:szCs w:val="21"/>
          <w:lang w:val="en-US" w:eastAsia="zh-CN"/>
        </w:rPr>
        <w:t>本改版的侧重点仍然是原版数值，且作者暂时没有精力维护一个游戏下面两种不同文本的情况，故防御塔增强模式下的文本描述没有改动。</w:t>
      </w:r>
    </w:p>
    <w:p w14:paraId="2AABE264">
      <w:pPr>
        <w:ind w:firstLine="420" w:firstLineChars="0"/>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本文件为[防御塔增强模式]下的数据介绍。</w:t>
      </w:r>
    </w:p>
    <w:p w14:paraId="2B5DFF48">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2、改动原则</w:t>
      </w:r>
    </w:p>
    <w:p w14:paraId="405D6EAE">
      <w:pPr>
        <w:ind w:firstLine="420" w:firstLineChars="200"/>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①在优先保证游戏体验的基础上，做到相对的平衡；</w:t>
      </w:r>
    </w:p>
    <w:p w14:paraId="1D9715A3">
      <w:pPr>
        <w:ind w:firstLine="420" w:firstLineChars="200"/>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②每个塔至少有1处改动；</w:t>
      </w:r>
    </w:p>
    <w:p w14:paraId="333FD9FB">
      <w:pPr>
        <w:ind w:firstLine="420" w:firstLineChars="200"/>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③站在每个防御塔整体视角，仅加强或平调，但可能在个别难以平衡的技能上略有削弱；</w:t>
      </w:r>
    </w:p>
    <w:p w14:paraId="53BA2058">
      <w:pPr>
        <w:ind w:firstLine="420" w:firstLineChars="200"/>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④加强后不出现新神。</w:t>
      </w:r>
    </w:p>
    <w:p w14:paraId="2DBD75C9">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3、表格内容说明</w:t>
      </w:r>
    </w:p>
    <w:p w14:paraId="288201A8">
      <w:pPr>
        <w:ind w:firstLine="420" w:firstLineChars="200"/>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①被标色的部分为修改内容。标红的部分为</w:t>
      </w:r>
      <w:r>
        <w:rPr>
          <w:rFonts w:hint="eastAsia" w:ascii="方正黑体简体" w:hAnsi="方正黑体简体" w:eastAsia="方正黑体简体" w:cs="方正黑体简体"/>
          <w:b w:val="0"/>
          <w:bCs w:val="0"/>
          <w:color w:val="FF0000"/>
          <w:sz w:val="21"/>
          <w:szCs w:val="21"/>
          <w:lang w:val="en-US" w:eastAsia="zh-CN"/>
        </w:rPr>
        <w:t>加强</w:t>
      </w:r>
      <w:r>
        <w:rPr>
          <w:rFonts w:hint="eastAsia" w:ascii="方正黑体简体" w:hAnsi="方正黑体简体" w:eastAsia="方正黑体简体" w:cs="方正黑体简体"/>
          <w:b w:val="0"/>
          <w:bCs w:val="0"/>
          <w:sz w:val="21"/>
          <w:szCs w:val="21"/>
          <w:lang w:val="en-US" w:eastAsia="zh-CN"/>
        </w:rPr>
        <w:t>部分，标蓝的部分为</w:t>
      </w:r>
      <w:r>
        <w:rPr>
          <w:rFonts w:hint="eastAsia" w:ascii="方正黑体简体" w:hAnsi="方正黑体简体" w:eastAsia="方正黑体简体" w:cs="方正黑体简体"/>
          <w:b w:val="0"/>
          <w:bCs w:val="0"/>
          <w:color w:val="00B0F0"/>
          <w:sz w:val="21"/>
          <w:szCs w:val="21"/>
          <w:lang w:val="en-US" w:eastAsia="zh-CN"/>
        </w:rPr>
        <w:t>削弱</w:t>
      </w:r>
      <w:r>
        <w:rPr>
          <w:rFonts w:hint="eastAsia" w:ascii="方正黑体简体" w:hAnsi="方正黑体简体" w:eastAsia="方正黑体简体" w:cs="方正黑体简体"/>
          <w:b w:val="0"/>
          <w:bCs w:val="0"/>
          <w:sz w:val="21"/>
          <w:szCs w:val="21"/>
          <w:lang w:val="en-US" w:eastAsia="zh-CN"/>
        </w:rPr>
        <w:t>部分。</w:t>
      </w:r>
    </w:p>
    <w:p w14:paraId="531EFACD">
      <w:pPr>
        <w:ind w:firstLine="420" w:firstLineChars="200"/>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②表格中的内容为FL版的原始数据，而非原版的原始数据。</w:t>
      </w:r>
    </w:p>
    <w:p w14:paraId="2A849CF3">
      <w:pPr>
        <w:ind w:firstLine="420" w:firstLineChars="200"/>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③部分兵营的详细数据没有加入表格。凡未说明者与原版相同，且未被调整。</w:t>
      </w:r>
    </w:p>
    <w:p w14:paraId="266FACF5">
      <w:pPr>
        <w:ind w:firstLine="420" w:firstLineChars="200"/>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④FL在防御塔实现上如有和原版不同的敌方，会在防御塔下方做出标注；科技实现如有和原版不同的敌方，会在每章开头标注。</w:t>
      </w:r>
    </w:p>
    <w:p w14:paraId="0A1FD513">
      <w:pPr>
        <w:ind w:firstLine="420" w:firstLineChars="200"/>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⑤1/2/3代所有塔FL版和原版数据全部相同；5代除炮兵小队1技能，其他所有数值和原版相同；4代由于引擎和1/2/3/5代不同，所有代码都是作者写的，若所描述机制和原版存在不同之处，则以本表格为准。</w:t>
      </w:r>
    </w:p>
    <w:p w14:paraId="53F5D945">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4、叠甲：</w:t>
      </w:r>
    </w:p>
    <w:p w14:paraId="2A8CAF20">
      <w:pPr>
        <w:ind w:firstLine="420" w:firstLineChars="200"/>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作者平衡能力有限，如果发现以下问题，请及时向作者反馈：</w:t>
      </w:r>
    </w:p>
    <w:p w14:paraId="32B25DA9">
      <w:pPr>
        <w:ind w:firstLine="420" w:firstLineChars="200"/>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①加强之后部分塔还是无法出场，或是存在完全的上位替代；</w:t>
      </w:r>
    </w:p>
    <w:p w14:paraId="0D0186E9">
      <w:pPr>
        <w:ind w:firstLine="420" w:firstLineChars="200"/>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②加强后造出了新神，已经较大幅度强过了当前版本处于第1序列的塔或机制；</w:t>
      </w:r>
    </w:p>
    <w:p w14:paraId="6A3452F7">
      <w:pPr>
        <w:ind w:firstLine="420" w:firstLineChars="200"/>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③作者的改进思路有问题，或是玩家有自己的新想法（请在现有机制下修改，不建议新增机制。修改索敌方式视为新增机制）；</w:t>
      </w:r>
    </w:p>
    <w:p w14:paraId="17DAB547">
      <w:pPr>
        <w:ind w:firstLine="420" w:firstLineChars="200"/>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④表格当中的描述与FL版的表现机制不同。</w:t>
      </w:r>
    </w:p>
    <w:p w14:paraId="754AC9FC">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5、其他说明</w:t>
      </w:r>
    </w:p>
    <w:p w14:paraId="58C8B101">
      <w:pPr>
        <w:ind w:firstLine="420" w:firstLineChars="200"/>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英雄的强度虽也有差别，但作者无兴趣做英雄的增强。有兴趣者可以移步a13808836134的贴子：https://tieba.baidu.com/p/9714939688#（从6.0.3版本开始，已经将该贴的内容合并到正式版，点击FL-英雄补强版即可开玩。但内容仍为a13808836134做的版本，作者并未对其改动。）</w:t>
      </w:r>
    </w:p>
    <w:p w14:paraId="192FEAD5">
      <w:pPr>
        <w:ind w:firstLine="420" w:firstLineChars="200"/>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在游戏中冰龙的强度为断档第1且移植后强度明显高于原版，其他英雄则还原或基本还原原版强度。作者对冰龙的态度是如果有人连低难度都过不了，那可以拿来用。其他情况作者不阻拦但也不提倡。</w:t>
      </w:r>
    </w:p>
    <w:p w14:paraId="12BCA1AF">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45C9992A">
      <w:pPr>
        <w:rPr>
          <w:rFonts w:hint="eastAsia" w:ascii="方正黑体简体" w:hAnsi="方正黑体简体" w:eastAsia="方正黑体简体" w:cs="方正黑体简体"/>
          <w:b w:val="0"/>
          <w:bCs w:val="0"/>
          <w:sz w:val="24"/>
          <w:szCs w:val="24"/>
          <w:lang w:val="en-US" w:eastAsia="zh-CN"/>
        </w:rPr>
      </w:pPr>
      <w:r>
        <w:rPr>
          <w:rFonts w:hint="eastAsia" w:ascii="方正黑体简体" w:hAnsi="方正黑体简体" w:eastAsia="方正黑体简体" w:cs="方正黑体简体"/>
          <w:b w:val="0"/>
          <w:bCs w:val="0"/>
          <w:sz w:val="24"/>
          <w:szCs w:val="24"/>
          <w:lang w:val="en-US" w:eastAsia="zh-CN"/>
        </w:rPr>
        <w:t>目录</w:t>
      </w:r>
    </w:p>
    <w:p w14:paraId="494B8F1D">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按照在代码中的编号顺序排列，</w:t>
      </w:r>
      <w:r>
        <w:rPr>
          <w:rFonts w:hint="eastAsia" w:ascii="方正黑体简体" w:hAnsi="方正黑体简体" w:eastAsia="方正黑体简体" w:cs="方正黑体简体"/>
          <w:b w:val="0"/>
          <w:bCs w:val="0"/>
          <w:color w:val="FF0000"/>
          <w:sz w:val="21"/>
          <w:szCs w:val="21"/>
          <w:lang w:val="en-US" w:eastAsia="zh-CN"/>
        </w:rPr>
        <w:t>标红的是移植后和原版存在区别的防御塔</w:t>
      </w:r>
      <w:r>
        <w:rPr>
          <w:rFonts w:hint="eastAsia" w:ascii="方正黑体简体" w:hAnsi="方正黑体简体" w:eastAsia="方正黑体简体" w:cs="方正黑体简体"/>
          <w:b w:val="0"/>
          <w:bCs w:val="0"/>
          <w:sz w:val="21"/>
          <w:szCs w:val="21"/>
          <w:lang w:val="en-US" w:eastAsia="zh-CN"/>
        </w:rPr>
        <w:t>，</w:t>
      </w:r>
      <w:r>
        <w:rPr>
          <w:rFonts w:hint="eastAsia" w:ascii="方正黑体简体" w:hAnsi="方正黑体简体" w:eastAsia="方正黑体简体" w:cs="方正黑体简体"/>
          <w:b w:val="0"/>
          <w:bCs w:val="0"/>
          <w:color w:val="auto"/>
          <w:sz w:val="21"/>
          <w:szCs w:val="21"/>
          <w:lang w:val="en-US" w:eastAsia="zh-CN"/>
        </w:rPr>
        <w:t>标“</w:t>
      </w:r>
      <w:r>
        <w:rPr>
          <w:rFonts w:hint="eastAsia" w:asciiTheme="majorEastAsia" w:hAnsiTheme="majorEastAsia" w:eastAsiaTheme="majorEastAsia" w:cstheme="majorEastAsia"/>
          <w:b w:val="0"/>
          <w:bCs w:val="0"/>
          <w:color w:val="auto"/>
          <w:sz w:val="21"/>
          <w:szCs w:val="21"/>
          <w:lang w:val="en-US" w:eastAsia="zh-CN"/>
        </w:rPr>
        <w:t>【】</w:t>
      </w:r>
      <w:r>
        <w:rPr>
          <w:rFonts w:hint="eastAsia" w:ascii="方正黑体简体" w:hAnsi="方正黑体简体" w:eastAsia="方正黑体简体" w:cs="方正黑体简体"/>
          <w:b w:val="0"/>
          <w:bCs w:val="0"/>
          <w:color w:val="auto"/>
          <w:sz w:val="21"/>
          <w:szCs w:val="21"/>
          <w:lang w:val="en-US" w:eastAsia="zh-CN"/>
        </w:rPr>
        <w:t>”的是需要特别说明的塔</w:t>
      </w:r>
      <w:r>
        <w:rPr>
          <w:rFonts w:hint="eastAsia" w:ascii="方正黑体简体" w:hAnsi="方正黑体简体" w:eastAsia="方正黑体简体" w:cs="方正黑体简体"/>
          <w:b w:val="0"/>
          <w:bCs w:val="0"/>
          <w:sz w:val="21"/>
          <w:szCs w:val="21"/>
          <w:lang w:val="en-US" w:eastAsia="zh-CN"/>
        </w:rPr>
        <w:t>。</w:t>
      </w:r>
    </w:p>
    <w:p w14:paraId="48A6D4FC">
      <w:pPr>
        <w:rPr>
          <w:rFonts w:hint="eastAsia" w:ascii="方正黑体简体" w:hAnsi="方正黑体简体" w:eastAsia="方正黑体简体" w:cs="方正黑体简体"/>
          <w:b w:val="0"/>
          <w:bCs w:val="0"/>
          <w:sz w:val="24"/>
          <w:szCs w:val="24"/>
          <w:lang w:val="en-US" w:eastAsia="zh-CN"/>
        </w:rPr>
      </w:pPr>
      <w:r>
        <w:rPr>
          <w:rFonts w:hint="eastAsia" w:ascii="方正黑体简体" w:hAnsi="方正黑体简体" w:eastAsia="方正黑体简体" w:cs="方正黑体简体"/>
          <w:b w:val="0"/>
          <w:bCs w:val="0"/>
          <w:sz w:val="24"/>
          <w:szCs w:val="24"/>
          <w:lang w:val="en-US" w:eastAsia="zh-CN"/>
        </w:rPr>
        <w:t>1代防御塔——P3</w:t>
      </w:r>
    </w:p>
    <w:p w14:paraId="4ADFCECF">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[P3]   101 游侠匿所 102 火枪要塞 103 圣骑士殿堂 104 野蛮人大厅</w:t>
      </w:r>
    </w:p>
    <w:p w14:paraId="28E3AB07">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[P7]   105 奥术法师 106 魔术师 107 500mm大贝莎 108 特斯拉</w:t>
      </w:r>
    </w:p>
    <w:p w14:paraId="5A708045">
      <w:pPr>
        <w:rPr>
          <w:rFonts w:hint="eastAsia" w:ascii="方正黑体简体" w:hAnsi="方正黑体简体" w:eastAsia="方正黑体简体" w:cs="方正黑体简体"/>
          <w:b w:val="0"/>
          <w:bCs w:val="0"/>
          <w:sz w:val="21"/>
          <w:szCs w:val="21"/>
          <w:lang w:val="en-US" w:eastAsia="zh-CN"/>
        </w:rPr>
      </w:pPr>
    </w:p>
    <w:p w14:paraId="12E58CFB">
      <w:pPr>
        <w:rPr>
          <w:rFonts w:hint="eastAsia" w:ascii="方正黑体简体" w:hAnsi="方正黑体简体" w:eastAsia="方正黑体简体" w:cs="方正黑体简体"/>
          <w:b w:val="0"/>
          <w:bCs w:val="0"/>
          <w:sz w:val="24"/>
          <w:szCs w:val="24"/>
          <w:lang w:val="en-US" w:eastAsia="zh-CN"/>
        </w:rPr>
      </w:pPr>
      <w:r>
        <w:rPr>
          <w:rFonts w:hint="eastAsia" w:ascii="方正黑体简体" w:hAnsi="方正黑体简体" w:eastAsia="方正黑体简体" w:cs="方正黑体简体"/>
          <w:b w:val="0"/>
          <w:bCs w:val="0"/>
          <w:sz w:val="24"/>
          <w:szCs w:val="24"/>
          <w:lang w:val="en-US" w:eastAsia="zh-CN"/>
        </w:rPr>
        <w:t>2代防御塔——P11</w:t>
      </w:r>
    </w:p>
    <w:p w14:paraId="66841A6A">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[P11]   201 部落投斧手 202 弩兵堡垒 203 刺客工会 204 圣殿骑士</w:t>
      </w:r>
    </w:p>
    <w:p w14:paraId="3E73D0D5">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[P15]   205 死灵法师 206 大法师 207 钻地武器平台 208 战斗机甲T200</w:t>
      </w:r>
    </w:p>
    <w:p w14:paraId="3DC47497">
      <w:pPr>
        <w:rPr>
          <w:rFonts w:hint="eastAsia" w:ascii="方正黑体简体" w:hAnsi="方正黑体简体" w:eastAsia="方正黑体简体" w:cs="方正黑体简体"/>
          <w:b w:val="0"/>
          <w:bCs w:val="0"/>
          <w:sz w:val="21"/>
          <w:szCs w:val="21"/>
          <w:lang w:val="en-US" w:eastAsia="zh-CN"/>
        </w:rPr>
      </w:pPr>
    </w:p>
    <w:p w14:paraId="2255117A">
      <w:pPr>
        <w:rPr>
          <w:rFonts w:hint="eastAsia" w:ascii="方正黑体简体" w:hAnsi="方正黑体简体" w:eastAsia="方正黑体简体" w:cs="方正黑体简体"/>
          <w:b w:val="0"/>
          <w:bCs w:val="0"/>
          <w:sz w:val="24"/>
          <w:szCs w:val="24"/>
          <w:lang w:val="en-US" w:eastAsia="zh-CN"/>
        </w:rPr>
      </w:pPr>
      <w:r>
        <w:rPr>
          <w:rFonts w:hint="eastAsia" w:ascii="方正黑体简体" w:hAnsi="方正黑体简体" w:eastAsia="方正黑体简体" w:cs="方正黑体简体"/>
          <w:b w:val="0"/>
          <w:bCs w:val="0"/>
          <w:sz w:val="24"/>
          <w:szCs w:val="24"/>
          <w:lang w:val="en-US" w:eastAsia="zh-CN"/>
        </w:rPr>
        <w:t>3代防御塔——P19</w:t>
      </w:r>
    </w:p>
    <w:p w14:paraId="26570482">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[P19]   301 奥术弓手 302 黄金长弓 303 咏剑士殿堂 304 森林守卫</w:t>
      </w:r>
    </w:p>
    <w:p w14:paraId="4DDA06C7">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[P23]   305 狂野魔术师 306 【高等精灵法师】 307 大德鲁伊巨石阵 308 怪异树木</w:t>
      </w:r>
    </w:p>
    <w:p w14:paraId="41A8C1E9">
      <w:pPr>
        <w:rPr>
          <w:rFonts w:hint="eastAsia" w:ascii="方正黑体简体" w:hAnsi="方正黑体简体" w:eastAsia="方正黑体简体" w:cs="方正黑体简体"/>
          <w:b w:val="0"/>
          <w:bCs w:val="0"/>
          <w:sz w:val="21"/>
          <w:szCs w:val="21"/>
          <w:lang w:val="en-US" w:eastAsia="zh-CN"/>
        </w:rPr>
      </w:pPr>
    </w:p>
    <w:p w14:paraId="6FB6C255">
      <w:pPr>
        <w:rPr>
          <w:rFonts w:hint="eastAsia" w:ascii="方正黑体简体" w:hAnsi="方正黑体简体" w:eastAsia="方正黑体简体" w:cs="方正黑体简体"/>
          <w:b w:val="0"/>
          <w:bCs w:val="0"/>
          <w:sz w:val="24"/>
          <w:szCs w:val="24"/>
          <w:lang w:val="en-US" w:eastAsia="zh-CN"/>
        </w:rPr>
      </w:pPr>
      <w:r>
        <w:rPr>
          <w:rFonts w:hint="eastAsia" w:ascii="方正黑体简体" w:hAnsi="方正黑体简体" w:eastAsia="方正黑体简体" w:cs="方正黑体简体"/>
          <w:b w:val="0"/>
          <w:bCs w:val="0"/>
          <w:sz w:val="24"/>
          <w:szCs w:val="24"/>
          <w:lang w:val="en-US" w:eastAsia="zh-CN"/>
        </w:rPr>
        <w:t>4代防御塔——P27</w:t>
      </w:r>
    </w:p>
    <w:p w14:paraId="0E2BF0CF">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[P27]   4代塔与4代科技的移植说明</w:t>
      </w:r>
    </w:p>
    <w:p w14:paraId="13EF98F4">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 xml:space="preserve">[P28]   </w:t>
      </w:r>
      <w:r>
        <w:rPr>
          <w:rFonts w:hint="eastAsia" w:ascii="方正黑体简体" w:hAnsi="方正黑体简体" w:eastAsia="方正黑体简体" w:cs="方正黑体简体"/>
          <w:b w:val="0"/>
          <w:bCs w:val="0"/>
          <w:color w:val="FF0000"/>
          <w:sz w:val="21"/>
          <w:szCs w:val="21"/>
          <w:lang w:val="en-US" w:eastAsia="zh-CN"/>
        </w:rPr>
        <w:t>401 哥布林萨满 402 哥布林勇士巢穴 403 哥布林回旋镖 404 哥布林火箭骑兵</w:t>
      </w:r>
    </w:p>
    <w:p w14:paraId="309E1B66">
      <w:pPr>
        <w:rPr>
          <w:rFonts w:hint="default"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sz w:val="21"/>
          <w:szCs w:val="21"/>
          <w:lang w:val="en-US" w:eastAsia="zh-CN"/>
        </w:rPr>
        <w:t xml:space="preserve">[P32]   </w:t>
      </w:r>
      <w:r>
        <w:rPr>
          <w:rFonts w:hint="eastAsia" w:ascii="方正黑体简体" w:hAnsi="方正黑体简体" w:eastAsia="方正黑体简体" w:cs="方正黑体简体"/>
          <w:b w:val="0"/>
          <w:bCs w:val="0"/>
          <w:color w:val="FF0000"/>
          <w:sz w:val="21"/>
          <w:szCs w:val="21"/>
          <w:lang w:val="en-US" w:eastAsia="zh-CN"/>
        </w:rPr>
        <w:t xml:space="preserve">405 </w:t>
      </w:r>
      <w:r>
        <w:rPr>
          <w:rFonts w:hint="eastAsia" w:asciiTheme="majorEastAsia" w:hAnsiTheme="majorEastAsia" w:eastAsiaTheme="majorEastAsia" w:cstheme="majorEastAsia"/>
          <w:b w:val="0"/>
          <w:bCs w:val="0"/>
          <w:color w:val="FF0000"/>
          <w:sz w:val="21"/>
          <w:szCs w:val="21"/>
          <w:lang w:val="en-US" w:eastAsia="zh-CN"/>
        </w:rPr>
        <w:t>【</w:t>
      </w:r>
      <w:r>
        <w:rPr>
          <w:rFonts w:hint="eastAsia" w:ascii="方正黑体简体" w:hAnsi="方正黑体简体" w:eastAsia="方正黑体简体" w:cs="方正黑体简体"/>
          <w:b w:val="0"/>
          <w:bCs w:val="0"/>
          <w:color w:val="FF0000"/>
          <w:sz w:val="21"/>
          <w:szCs w:val="21"/>
          <w:lang w:val="en-US" w:eastAsia="zh-CN"/>
        </w:rPr>
        <w:t>哥布林战争飞艇</w:t>
      </w:r>
      <w:r>
        <w:rPr>
          <w:rFonts w:hint="eastAsia" w:asciiTheme="majorEastAsia" w:hAnsiTheme="majorEastAsia" w:eastAsiaTheme="majorEastAsia" w:cstheme="majorEastAsia"/>
          <w:b w:val="0"/>
          <w:bCs w:val="0"/>
          <w:color w:val="FF0000"/>
          <w:sz w:val="21"/>
          <w:szCs w:val="21"/>
          <w:lang w:val="en-US" w:eastAsia="zh-CN"/>
        </w:rPr>
        <w:t xml:space="preserve">】 </w:t>
      </w:r>
      <w:r>
        <w:rPr>
          <w:rFonts w:hint="eastAsia" w:ascii="方正黑体简体" w:hAnsi="方正黑体简体" w:eastAsia="方正黑体简体" w:cs="方正黑体简体"/>
          <w:b w:val="0"/>
          <w:bCs w:val="0"/>
          <w:color w:val="FF0000"/>
          <w:sz w:val="21"/>
          <w:szCs w:val="21"/>
          <w:lang w:val="en-US" w:eastAsia="zh-CN"/>
        </w:rPr>
        <w:t xml:space="preserve">406 炼狱法师 407 暗影弓箭手 408 </w:t>
      </w:r>
      <w:r>
        <w:rPr>
          <w:rFonts w:hint="eastAsia" w:asciiTheme="majorEastAsia" w:hAnsiTheme="majorEastAsia" w:eastAsiaTheme="majorEastAsia" w:cstheme="majorEastAsia"/>
          <w:b w:val="0"/>
          <w:bCs w:val="0"/>
          <w:color w:val="FF0000"/>
          <w:sz w:val="21"/>
          <w:szCs w:val="21"/>
          <w:lang w:val="en-US" w:eastAsia="zh-CN"/>
        </w:rPr>
        <w:t>【</w:t>
      </w:r>
      <w:r>
        <w:rPr>
          <w:rFonts w:hint="eastAsia" w:ascii="方正黑体简体" w:hAnsi="方正黑体简体" w:eastAsia="方正黑体简体" w:cs="方正黑体简体"/>
          <w:b w:val="0"/>
          <w:bCs w:val="0"/>
          <w:color w:val="FF0000"/>
          <w:sz w:val="21"/>
          <w:szCs w:val="21"/>
          <w:lang w:val="en-US" w:eastAsia="zh-CN"/>
        </w:rPr>
        <w:t>死灵墓</w:t>
      </w:r>
      <w:r>
        <w:rPr>
          <w:rFonts w:hint="eastAsia" w:asciiTheme="majorEastAsia" w:hAnsiTheme="majorEastAsia" w:eastAsiaTheme="majorEastAsia" w:cstheme="majorEastAsia"/>
          <w:b w:val="0"/>
          <w:bCs w:val="0"/>
          <w:color w:val="FF0000"/>
          <w:sz w:val="21"/>
          <w:szCs w:val="21"/>
          <w:lang w:val="en-US" w:eastAsia="zh-CN"/>
        </w:rPr>
        <w:t>】</w:t>
      </w:r>
    </w:p>
    <w:p w14:paraId="2954CB4A">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 xml:space="preserve">[P36]   </w:t>
      </w:r>
      <w:r>
        <w:rPr>
          <w:rFonts w:hint="eastAsia" w:ascii="方正黑体简体" w:hAnsi="方正黑体简体" w:eastAsia="方正黑体简体" w:cs="方正黑体简体"/>
          <w:b w:val="0"/>
          <w:bCs w:val="0"/>
          <w:color w:val="FF0000"/>
          <w:sz w:val="21"/>
          <w:szCs w:val="21"/>
          <w:lang w:val="en-US" w:eastAsia="zh-CN"/>
        </w:rPr>
        <w:t xml:space="preserve">409 爆裂熔炉  410 暗黑骑士 </w:t>
      </w:r>
      <w:r>
        <w:rPr>
          <w:rFonts w:hint="eastAsia" w:ascii="方正黑体简体" w:hAnsi="方正黑体简体" w:eastAsia="方正黑体简体" w:cs="方正黑体简体"/>
          <w:b w:val="0"/>
          <w:bCs w:val="0"/>
          <w:color w:val="auto"/>
          <w:sz w:val="21"/>
          <w:szCs w:val="21"/>
          <w:lang w:val="en-US" w:eastAsia="zh-CN"/>
        </w:rPr>
        <w:t>411 阴森墓地</w:t>
      </w:r>
      <w:r>
        <w:rPr>
          <w:rFonts w:hint="eastAsia" w:ascii="方正黑体简体" w:hAnsi="方正黑体简体" w:eastAsia="方正黑体简体" w:cs="方正黑体简体"/>
          <w:b w:val="0"/>
          <w:bCs w:val="0"/>
          <w:color w:val="FF0000"/>
          <w:sz w:val="21"/>
          <w:szCs w:val="21"/>
          <w:lang w:val="en-US" w:eastAsia="zh-CN"/>
        </w:rPr>
        <w:t xml:space="preserve"> 412 掷骨者</w:t>
      </w:r>
    </w:p>
    <w:p w14:paraId="628B2755">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 xml:space="preserve">[P40]   </w:t>
      </w:r>
      <w:r>
        <w:rPr>
          <w:rFonts w:hint="eastAsia" w:ascii="方正黑体简体" w:hAnsi="方正黑体简体" w:eastAsia="方正黑体简体" w:cs="方正黑体简体"/>
          <w:b w:val="0"/>
          <w:bCs w:val="0"/>
          <w:color w:val="FF0000"/>
          <w:sz w:val="21"/>
          <w:szCs w:val="21"/>
          <w:lang w:val="en-US" w:eastAsia="zh-CN"/>
        </w:rPr>
        <w:t xml:space="preserve">413 炙热宝石 414 腐朽森林 415 </w:t>
      </w:r>
      <w:r>
        <w:rPr>
          <w:rFonts w:hint="eastAsia" w:asciiTheme="majorEastAsia" w:hAnsiTheme="majorEastAsia" w:eastAsiaTheme="majorEastAsia" w:cstheme="majorEastAsia"/>
          <w:b w:val="0"/>
          <w:bCs w:val="0"/>
          <w:color w:val="FF0000"/>
          <w:sz w:val="21"/>
          <w:szCs w:val="21"/>
          <w:lang w:val="en-US" w:eastAsia="zh-CN"/>
        </w:rPr>
        <w:t>【</w:t>
      </w:r>
      <w:r>
        <w:rPr>
          <w:rFonts w:hint="eastAsia" w:ascii="方正黑体简体" w:hAnsi="方正黑体简体" w:eastAsia="方正黑体简体" w:cs="方正黑体简体"/>
          <w:b w:val="0"/>
          <w:bCs w:val="0"/>
          <w:color w:val="FF0000"/>
          <w:sz w:val="21"/>
          <w:szCs w:val="21"/>
          <w:lang w:val="en-US" w:eastAsia="zh-CN"/>
        </w:rPr>
        <w:t>女巫姐妹花</w:t>
      </w:r>
      <w:r>
        <w:rPr>
          <w:rFonts w:hint="eastAsia" w:asciiTheme="majorEastAsia" w:hAnsiTheme="majorEastAsia" w:eastAsiaTheme="majorEastAsia" w:cstheme="majorEastAsia"/>
          <w:b w:val="0"/>
          <w:bCs w:val="0"/>
          <w:color w:val="FF0000"/>
          <w:sz w:val="21"/>
          <w:szCs w:val="21"/>
          <w:lang w:val="en-US" w:eastAsia="zh-CN"/>
        </w:rPr>
        <w:t>】</w:t>
      </w:r>
      <w:r>
        <w:rPr>
          <w:rFonts w:hint="eastAsia" w:ascii="方正黑体简体" w:hAnsi="方正黑体简体" w:eastAsia="方正黑体简体" w:cs="方正黑体简体"/>
          <w:b w:val="0"/>
          <w:bCs w:val="0"/>
          <w:color w:val="FF0000"/>
          <w:sz w:val="21"/>
          <w:szCs w:val="21"/>
          <w:lang w:val="en-US" w:eastAsia="zh-CN"/>
        </w:rPr>
        <w:t xml:space="preserve"> 416 精英骚扰者</w:t>
      </w:r>
    </w:p>
    <w:p w14:paraId="17DDA6F8">
      <w:pPr>
        <w:rPr>
          <w:rFonts w:hint="eastAsia"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sz w:val="21"/>
          <w:szCs w:val="21"/>
          <w:lang w:val="en-US" w:eastAsia="zh-CN"/>
        </w:rPr>
        <w:t xml:space="preserve">[P44]   </w:t>
      </w:r>
      <w:r>
        <w:rPr>
          <w:rFonts w:hint="eastAsia" w:ascii="方正黑体简体" w:hAnsi="方正黑体简体" w:eastAsia="方正黑体简体" w:cs="方正黑体简体"/>
          <w:b w:val="0"/>
          <w:bCs w:val="0"/>
          <w:color w:val="FF0000"/>
          <w:sz w:val="21"/>
          <w:szCs w:val="21"/>
          <w:lang w:val="en-US" w:eastAsia="zh-CN"/>
        </w:rPr>
        <w:t>417 深渊恶魔环礁 418 少林寺 419 沼泽巨人 420 火光祭坛</w:t>
      </w:r>
    </w:p>
    <w:p w14:paraId="4EF986FA">
      <w:pPr>
        <w:rPr>
          <w:rFonts w:hint="eastAsia"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sz w:val="21"/>
          <w:szCs w:val="21"/>
          <w:lang w:val="en-US" w:eastAsia="zh-CN"/>
        </w:rPr>
        <w:t xml:space="preserve">[P48]   </w:t>
      </w:r>
      <w:r>
        <w:rPr>
          <w:rFonts w:hint="eastAsia" w:ascii="方正黑体简体" w:hAnsi="方正黑体简体" w:eastAsia="方正黑体简体" w:cs="方正黑体简体"/>
          <w:b w:val="0"/>
          <w:bCs w:val="0"/>
          <w:color w:val="FF0000"/>
          <w:sz w:val="21"/>
          <w:szCs w:val="21"/>
          <w:lang w:val="en-US" w:eastAsia="zh-CN"/>
        </w:rPr>
        <w:t>421 沙虫巢穴 422 食人魔沉船</w:t>
      </w:r>
    </w:p>
    <w:p w14:paraId="575A3DAD">
      <w:pPr>
        <w:rPr>
          <w:rFonts w:hint="eastAsia" w:ascii="方正黑体简体" w:hAnsi="方正黑体简体" w:eastAsia="方正黑体简体" w:cs="方正黑体简体"/>
          <w:b w:val="0"/>
          <w:bCs w:val="0"/>
          <w:sz w:val="21"/>
          <w:szCs w:val="21"/>
          <w:lang w:val="en-US" w:eastAsia="zh-CN"/>
        </w:rPr>
      </w:pPr>
    </w:p>
    <w:p w14:paraId="79A3DE60">
      <w:pPr>
        <w:rPr>
          <w:rFonts w:hint="default" w:ascii="方正黑体简体" w:hAnsi="方正黑体简体" w:eastAsia="方正黑体简体" w:cs="方正黑体简体"/>
          <w:b w:val="0"/>
          <w:bCs w:val="0"/>
          <w:sz w:val="24"/>
          <w:szCs w:val="24"/>
          <w:lang w:val="en-US" w:eastAsia="zh-CN"/>
        </w:rPr>
      </w:pPr>
      <w:r>
        <w:rPr>
          <w:rFonts w:hint="eastAsia" w:ascii="方正黑体简体" w:hAnsi="方正黑体简体" w:eastAsia="方正黑体简体" w:cs="方正黑体简体"/>
          <w:b w:val="0"/>
          <w:bCs w:val="0"/>
          <w:sz w:val="24"/>
          <w:szCs w:val="24"/>
          <w:lang w:val="en-US" w:eastAsia="zh-CN"/>
        </w:rPr>
        <w:t>5代防御塔——P50</w:t>
      </w:r>
    </w:p>
    <w:p w14:paraId="35087910">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[P50]   5代塔与5代科技的移植说明</w:t>
      </w:r>
    </w:p>
    <w:p w14:paraId="78E8301A">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[P51]   501 圣骑士殿堂 502 皇家弓箭手 503 奥术法师 504 三管加农炮</w:t>
      </w:r>
    </w:p>
    <w:p w14:paraId="695995FF">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 xml:space="preserve">[P55]   505 树灵使者 506恶魔熔坑 </w:t>
      </w:r>
      <w:r>
        <w:rPr>
          <w:rFonts w:hint="eastAsia" w:ascii="方正黑体简体" w:hAnsi="方正黑体简体" w:eastAsia="方正黑体简体" w:cs="方正黑体简体"/>
          <w:b w:val="0"/>
          <w:bCs w:val="0"/>
          <w:color w:val="FF0000"/>
          <w:sz w:val="21"/>
          <w:szCs w:val="21"/>
          <w:lang w:val="en-US" w:eastAsia="zh-CN"/>
        </w:rPr>
        <w:t>507 精灵观星者</w:t>
      </w:r>
      <w:r>
        <w:rPr>
          <w:rFonts w:hint="eastAsia" w:ascii="方正黑体简体" w:hAnsi="方正黑体简体" w:eastAsia="方正黑体简体" w:cs="方正黑体简体"/>
          <w:b w:val="0"/>
          <w:bCs w:val="0"/>
          <w:sz w:val="21"/>
          <w:szCs w:val="21"/>
          <w:lang w:val="en-US" w:eastAsia="zh-CN"/>
        </w:rPr>
        <w:t xml:space="preserve"> 508 火箭枪手</w:t>
      </w:r>
    </w:p>
    <w:p w14:paraId="09D1D556">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 xml:space="preserve">[P59]   509 巨弩哨站 </w:t>
      </w:r>
      <w:r>
        <w:rPr>
          <w:rFonts w:hint="eastAsia" w:ascii="方正黑体简体" w:hAnsi="方正黑体简体" w:eastAsia="方正黑体简体" w:cs="方正黑体简体"/>
          <w:b w:val="0"/>
          <w:bCs w:val="0"/>
          <w:color w:val="FF0000"/>
          <w:sz w:val="21"/>
          <w:szCs w:val="21"/>
          <w:lang w:val="en-US" w:eastAsia="zh-CN"/>
        </w:rPr>
        <w:t>510 死灵法师</w:t>
      </w:r>
      <w:r>
        <w:rPr>
          <w:rFonts w:hint="eastAsia" w:ascii="方正黑体简体" w:hAnsi="方正黑体简体" w:eastAsia="方正黑体简体" w:cs="方正黑体简体"/>
          <w:b w:val="0"/>
          <w:bCs w:val="0"/>
          <w:sz w:val="21"/>
          <w:szCs w:val="21"/>
          <w:lang w:val="en-US" w:eastAsia="zh-CN"/>
        </w:rPr>
        <w:t xml:space="preserve"> 511 矮人喷火器 512 沙丘哨兵</w:t>
      </w:r>
    </w:p>
    <w:p w14:paraId="629DF9EF">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 xml:space="preserve">[P63]   </w:t>
      </w:r>
      <w:r>
        <w:rPr>
          <w:rFonts w:hint="eastAsia" w:ascii="方正黑体简体" w:hAnsi="方正黑体简体" w:eastAsia="方正黑体简体" w:cs="方正黑体简体"/>
          <w:b w:val="0"/>
          <w:bCs w:val="0"/>
          <w:color w:val="FF0000"/>
          <w:sz w:val="21"/>
          <w:szCs w:val="21"/>
          <w:lang w:val="en-US" w:eastAsia="zh-CN"/>
        </w:rPr>
        <w:t xml:space="preserve">513 </w:t>
      </w:r>
      <w:r>
        <w:rPr>
          <w:rFonts w:hint="eastAsia" w:asciiTheme="majorEastAsia" w:hAnsiTheme="majorEastAsia" w:eastAsiaTheme="majorEastAsia" w:cstheme="majorEastAsia"/>
          <w:b w:val="0"/>
          <w:bCs w:val="0"/>
          <w:color w:val="FF0000"/>
          <w:sz w:val="21"/>
          <w:szCs w:val="21"/>
          <w:lang w:val="en-US" w:eastAsia="zh-CN"/>
        </w:rPr>
        <w:t>【</w:t>
      </w:r>
      <w:r>
        <w:rPr>
          <w:rFonts w:hint="eastAsia" w:ascii="方正黑体简体" w:hAnsi="方正黑体简体" w:eastAsia="方正黑体简体" w:cs="方正黑体简体"/>
          <w:b w:val="0"/>
          <w:bCs w:val="0"/>
          <w:color w:val="FF0000"/>
          <w:sz w:val="21"/>
          <w:szCs w:val="21"/>
          <w:lang w:val="en-US" w:eastAsia="zh-CN"/>
        </w:rPr>
        <w:t>幽冥战魂</w:t>
      </w:r>
      <w:r>
        <w:rPr>
          <w:rFonts w:hint="eastAsia" w:asciiTheme="majorEastAsia" w:hAnsiTheme="majorEastAsia" w:eastAsiaTheme="majorEastAsia" w:cstheme="majorEastAsia"/>
          <w:b w:val="0"/>
          <w:bCs w:val="0"/>
          <w:color w:val="FF0000"/>
          <w:sz w:val="21"/>
          <w:szCs w:val="21"/>
          <w:lang w:val="en-US" w:eastAsia="zh-CN"/>
        </w:rPr>
        <w:t>】</w:t>
      </w:r>
      <w:r>
        <w:rPr>
          <w:rFonts w:hint="eastAsia" w:ascii="方正黑体简体" w:hAnsi="方正黑体简体" w:eastAsia="方正黑体简体" w:cs="方正黑体简体"/>
          <w:b w:val="0"/>
          <w:bCs w:val="0"/>
          <w:sz w:val="21"/>
          <w:szCs w:val="21"/>
          <w:lang w:val="en-US" w:eastAsia="zh-CN"/>
        </w:rPr>
        <w:t xml:space="preserve"> 514 酿酒战匠 515 诡术魔导师 516 暮光长弓 </w:t>
      </w:r>
    </w:p>
    <w:p w14:paraId="66039D3B">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 xml:space="preserve">[P67]   517沼泽隐士 </w:t>
      </w:r>
      <w:r>
        <w:rPr>
          <w:rFonts w:hint="eastAsia" w:ascii="方正黑体简体" w:hAnsi="方正黑体简体" w:eastAsia="方正黑体简体" w:cs="方正黑体简体"/>
          <w:b w:val="0"/>
          <w:bCs w:val="0"/>
          <w:color w:val="FF0000"/>
          <w:sz w:val="21"/>
          <w:szCs w:val="21"/>
          <w:lang w:val="en-US" w:eastAsia="zh-CN"/>
        </w:rPr>
        <w:t>518 炮兵小队</w:t>
      </w:r>
      <w:r>
        <w:rPr>
          <w:rFonts w:hint="eastAsia" w:ascii="方正黑体简体" w:hAnsi="方正黑体简体" w:eastAsia="方正黑体简体" w:cs="方正黑体简体"/>
          <w:b w:val="0"/>
          <w:bCs w:val="0"/>
          <w:sz w:val="21"/>
          <w:szCs w:val="21"/>
          <w:lang w:val="en-US" w:eastAsia="zh-CN"/>
        </w:rPr>
        <w:t xml:space="preserve"> 519 电涌巨像 520 竹宗三侠</w:t>
      </w:r>
    </w:p>
    <w:p w14:paraId="29259F87">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[P71]   521龙之孵育所</w:t>
      </w:r>
    </w:p>
    <w:p w14:paraId="290F16DC">
      <w:pPr>
        <w:rPr>
          <w:rFonts w:hint="eastAsia" w:ascii="方正黑体简体" w:hAnsi="方正黑体简体" w:eastAsia="方正黑体简体" w:cs="方正黑体简体"/>
          <w:b w:val="0"/>
          <w:bCs w:val="0"/>
          <w:sz w:val="21"/>
          <w:szCs w:val="21"/>
          <w:lang w:val="en-US" w:eastAsia="zh-CN"/>
        </w:rPr>
      </w:pPr>
    </w:p>
    <w:p w14:paraId="69CCBAD7">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新增英雄——P72</w:t>
      </w:r>
    </w:p>
    <w:p w14:paraId="13E3E9ED">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[P72]  斗战胜佛 特拉敏七号</w:t>
      </w:r>
    </w:p>
    <w:p w14:paraId="1A497FD1">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4E869DF5">
      <w:pPr>
        <w:rPr>
          <w:rFonts w:hint="eastAsia" w:ascii="方正黑体简体" w:hAnsi="方正黑体简体" w:eastAsia="方正黑体简体" w:cs="方正黑体简体"/>
          <w:b w:val="0"/>
          <w:bCs w:val="0"/>
          <w:sz w:val="24"/>
          <w:szCs w:val="24"/>
          <w:lang w:val="en-US" w:eastAsia="zh-CN"/>
        </w:rPr>
      </w:pPr>
      <w:r>
        <w:rPr>
          <w:rFonts w:hint="eastAsia" w:ascii="方正黑体简体" w:hAnsi="方正黑体简体" w:eastAsia="方正黑体简体" w:cs="方正黑体简体"/>
          <w:b w:val="0"/>
          <w:bCs w:val="0"/>
          <w:sz w:val="24"/>
          <w:szCs w:val="24"/>
          <w:lang w:val="en-US" w:eastAsia="zh-CN"/>
        </w:rPr>
        <w:t>1代防御塔</w:t>
      </w:r>
    </w:p>
    <w:p w14:paraId="64E8BA57">
      <w:pPr>
        <w:rPr>
          <w:rFonts w:hint="eastAsia" w:ascii="方正黑体简体" w:hAnsi="方正黑体简体" w:eastAsia="方正黑体简体" w:cs="方正黑体简体"/>
          <w:b w:val="0"/>
          <w:bCs w:val="0"/>
          <w:sz w:val="21"/>
          <w:szCs w:val="21"/>
          <w:lang w:val="en-US" w:eastAsia="zh-CN"/>
        </w:rPr>
      </w:pPr>
    </w:p>
    <w:p w14:paraId="2BD8D986">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101、游侠匿所</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1565"/>
        <w:gridCol w:w="1329"/>
        <w:gridCol w:w="1370"/>
        <w:gridCol w:w="1378"/>
        <w:gridCol w:w="1369"/>
      </w:tblGrid>
      <w:tr w14:paraId="736B8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1B6B509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918" w:type="pct"/>
            <w:vMerge w:val="restart"/>
            <w:tcBorders>
              <w:top w:val="nil"/>
              <w:left w:val="nil"/>
              <w:bottom w:val="nil"/>
              <w:right w:val="nil"/>
            </w:tcBorders>
            <w:shd w:val="clear" w:color="auto" w:fill="auto"/>
            <w:noWrap/>
            <w:vAlign w:val="center"/>
          </w:tcPr>
          <w:p w14:paraId="24FEA52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游侠匿所</w:t>
            </w:r>
          </w:p>
        </w:tc>
        <w:tc>
          <w:tcPr>
            <w:tcW w:w="780" w:type="pct"/>
            <w:vMerge w:val="restart"/>
            <w:tcBorders>
              <w:top w:val="nil"/>
              <w:left w:val="nil"/>
              <w:bottom w:val="nil"/>
              <w:right w:val="nil"/>
            </w:tcBorders>
            <w:shd w:val="clear" w:color="auto" w:fill="auto"/>
            <w:noWrap/>
            <w:vAlign w:val="center"/>
          </w:tcPr>
          <w:p w14:paraId="4CEA970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804" w:type="pct"/>
            <w:vMerge w:val="restart"/>
            <w:tcBorders>
              <w:top w:val="nil"/>
              <w:left w:val="nil"/>
              <w:bottom w:val="nil"/>
              <w:right w:val="nil"/>
            </w:tcBorders>
            <w:shd w:val="clear" w:color="auto" w:fill="auto"/>
            <w:noWrap/>
            <w:vAlign w:val="center"/>
          </w:tcPr>
          <w:p w14:paraId="250972D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570</w:t>
            </w:r>
          </w:p>
        </w:tc>
        <w:tc>
          <w:tcPr>
            <w:tcW w:w="808" w:type="pct"/>
            <w:vMerge w:val="restart"/>
            <w:tcBorders>
              <w:top w:val="nil"/>
              <w:left w:val="nil"/>
              <w:bottom w:val="nil"/>
              <w:right w:val="nil"/>
            </w:tcBorders>
            <w:shd w:val="clear" w:color="auto" w:fill="auto"/>
            <w:noWrap/>
            <w:vAlign w:val="center"/>
          </w:tcPr>
          <w:p w14:paraId="550B65C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防御塔类型</w:t>
            </w:r>
          </w:p>
        </w:tc>
        <w:tc>
          <w:tcPr>
            <w:tcW w:w="803" w:type="pct"/>
            <w:vMerge w:val="restart"/>
            <w:tcBorders>
              <w:top w:val="nil"/>
              <w:left w:val="nil"/>
              <w:bottom w:val="nil"/>
              <w:right w:val="nil"/>
            </w:tcBorders>
            <w:shd w:val="clear" w:color="auto" w:fill="auto"/>
            <w:noWrap/>
            <w:vAlign w:val="center"/>
          </w:tcPr>
          <w:p w14:paraId="66D7CC3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箭塔</w:t>
            </w:r>
          </w:p>
        </w:tc>
      </w:tr>
      <w:tr w14:paraId="500D3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3CDF12E4">
            <w:pPr>
              <w:jc w:val="center"/>
              <w:rPr>
                <w:rFonts w:hint="eastAsia" w:ascii="方正黑体简体" w:hAnsi="方正黑体简体" w:eastAsia="方正黑体简体" w:cs="方正黑体简体"/>
                <w:b w:val="0"/>
                <w:bCs w:val="0"/>
                <w:i w:val="0"/>
                <w:iCs w:val="0"/>
                <w:color w:val="000000"/>
                <w:sz w:val="21"/>
                <w:szCs w:val="21"/>
                <w:u w:val="none"/>
              </w:rPr>
            </w:pPr>
          </w:p>
        </w:tc>
        <w:tc>
          <w:tcPr>
            <w:tcW w:w="918" w:type="pct"/>
            <w:vMerge w:val="continue"/>
            <w:tcBorders>
              <w:top w:val="nil"/>
              <w:left w:val="nil"/>
              <w:bottom w:val="nil"/>
              <w:right w:val="nil"/>
            </w:tcBorders>
            <w:shd w:val="clear" w:color="auto" w:fill="auto"/>
            <w:noWrap/>
            <w:vAlign w:val="center"/>
          </w:tcPr>
          <w:p w14:paraId="4FAE931C">
            <w:pPr>
              <w:jc w:val="center"/>
              <w:rPr>
                <w:rFonts w:hint="eastAsia" w:ascii="方正黑体简体" w:hAnsi="方正黑体简体" w:eastAsia="方正黑体简体" w:cs="方正黑体简体"/>
                <w:b w:val="0"/>
                <w:bCs w:val="0"/>
                <w:i w:val="0"/>
                <w:iCs w:val="0"/>
                <w:color w:val="000000"/>
                <w:sz w:val="21"/>
                <w:szCs w:val="21"/>
                <w:u w:val="none"/>
              </w:rPr>
            </w:pPr>
          </w:p>
        </w:tc>
        <w:tc>
          <w:tcPr>
            <w:tcW w:w="780" w:type="pct"/>
            <w:vMerge w:val="continue"/>
            <w:tcBorders>
              <w:top w:val="nil"/>
              <w:left w:val="nil"/>
              <w:bottom w:val="nil"/>
              <w:right w:val="nil"/>
            </w:tcBorders>
            <w:shd w:val="clear" w:color="auto" w:fill="auto"/>
            <w:noWrap/>
            <w:vAlign w:val="center"/>
          </w:tcPr>
          <w:p w14:paraId="503DAB2A">
            <w:pPr>
              <w:jc w:val="center"/>
              <w:rPr>
                <w:rFonts w:hint="eastAsia" w:ascii="方正黑体简体" w:hAnsi="方正黑体简体" w:eastAsia="方正黑体简体" w:cs="方正黑体简体"/>
                <w:b w:val="0"/>
                <w:bCs w:val="0"/>
                <w:i w:val="0"/>
                <w:iCs w:val="0"/>
                <w:color w:val="000000"/>
                <w:sz w:val="21"/>
                <w:szCs w:val="21"/>
                <w:u w:val="none"/>
              </w:rPr>
            </w:pPr>
          </w:p>
        </w:tc>
        <w:tc>
          <w:tcPr>
            <w:tcW w:w="804" w:type="pct"/>
            <w:vMerge w:val="continue"/>
            <w:tcBorders>
              <w:top w:val="nil"/>
              <w:left w:val="nil"/>
              <w:bottom w:val="nil"/>
              <w:right w:val="nil"/>
            </w:tcBorders>
            <w:shd w:val="clear" w:color="auto" w:fill="auto"/>
            <w:noWrap/>
            <w:vAlign w:val="center"/>
          </w:tcPr>
          <w:p w14:paraId="593BFDC5">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09EBFA6A">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4BF19BDF">
            <w:pPr>
              <w:jc w:val="center"/>
              <w:rPr>
                <w:rFonts w:hint="eastAsia" w:ascii="方正黑体简体" w:hAnsi="方正黑体简体" w:eastAsia="方正黑体简体" w:cs="方正黑体简体"/>
                <w:b w:val="0"/>
                <w:bCs w:val="0"/>
                <w:i w:val="0"/>
                <w:iCs w:val="0"/>
                <w:color w:val="000000"/>
                <w:sz w:val="21"/>
                <w:szCs w:val="21"/>
                <w:u w:val="none"/>
              </w:rPr>
            </w:pPr>
          </w:p>
        </w:tc>
      </w:tr>
      <w:tr w14:paraId="117A5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2FC4357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314FE2A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每0.4秒射出一支箭攻击敌方，物理伤害</w:t>
            </w:r>
          </w:p>
        </w:tc>
      </w:tr>
      <w:tr w14:paraId="57A01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884" w:type="pct"/>
            <w:vMerge w:val="continue"/>
            <w:tcBorders>
              <w:top w:val="nil"/>
              <w:left w:val="nil"/>
              <w:bottom w:val="nil"/>
              <w:right w:val="nil"/>
            </w:tcBorders>
            <w:shd w:val="clear" w:color="auto" w:fill="auto"/>
            <w:noWrap/>
            <w:vAlign w:val="center"/>
          </w:tcPr>
          <w:p w14:paraId="572609E0">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40E1945E">
            <w:pPr>
              <w:jc w:val="center"/>
              <w:rPr>
                <w:rFonts w:hint="eastAsia" w:ascii="方正黑体简体" w:hAnsi="方正黑体简体" w:eastAsia="方正黑体简体" w:cs="方正黑体简体"/>
                <w:b w:val="0"/>
                <w:bCs w:val="0"/>
                <w:i w:val="0"/>
                <w:iCs w:val="0"/>
                <w:color w:val="000000"/>
                <w:sz w:val="21"/>
                <w:szCs w:val="21"/>
                <w:u w:val="none"/>
              </w:rPr>
            </w:pPr>
          </w:p>
        </w:tc>
      </w:tr>
      <w:tr w14:paraId="6C3B8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F08165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918" w:type="pct"/>
            <w:tcBorders>
              <w:top w:val="nil"/>
              <w:left w:val="nil"/>
              <w:bottom w:val="nil"/>
              <w:right w:val="nil"/>
            </w:tcBorders>
            <w:shd w:val="clear" w:color="auto" w:fill="auto"/>
            <w:noWrap/>
            <w:vAlign w:val="center"/>
          </w:tcPr>
          <w:p w14:paraId="698C68C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780" w:type="pct"/>
            <w:tcBorders>
              <w:top w:val="nil"/>
              <w:left w:val="nil"/>
              <w:bottom w:val="nil"/>
              <w:right w:val="nil"/>
            </w:tcBorders>
            <w:shd w:val="clear" w:color="auto" w:fill="auto"/>
            <w:noWrap/>
            <w:vAlign w:val="center"/>
          </w:tcPr>
          <w:p w14:paraId="3A86285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804" w:type="pct"/>
            <w:tcBorders>
              <w:top w:val="nil"/>
              <w:left w:val="nil"/>
              <w:bottom w:val="nil"/>
              <w:right w:val="nil"/>
            </w:tcBorders>
            <w:shd w:val="clear" w:color="auto" w:fill="auto"/>
            <w:noWrap/>
            <w:vAlign w:val="center"/>
          </w:tcPr>
          <w:p w14:paraId="4058DD6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8" w:type="pct"/>
            <w:tcBorders>
              <w:top w:val="nil"/>
              <w:left w:val="nil"/>
              <w:bottom w:val="nil"/>
              <w:right w:val="nil"/>
            </w:tcBorders>
            <w:shd w:val="clear" w:color="auto" w:fill="auto"/>
            <w:noWrap/>
            <w:vAlign w:val="center"/>
          </w:tcPr>
          <w:p w14:paraId="56572F3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6C614E3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DPS含暴击</w:t>
            </w:r>
          </w:p>
        </w:tc>
      </w:tr>
      <w:tr w14:paraId="49FA8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606041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918" w:type="pct"/>
            <w:tcBorders>
              <w:top w:val="nil"/>
              <w:left w:val="nil"/>
              <w:bottom w:val="nil"/>
              <w:right w:val="nil"/>
            </w:tcBorders>
            <w:shd w:val="clear" w:color="auto" w:fill="auto"/>
            <w:noWrap/>
            <w:vAlign w:val="center"/>
          </w:tcPr>
          <w:p w14:paraId="175257F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4-6</w:t>
            </w:r>
          </w:p>
        </w:tc>
        <w:tc>
          <w:tcPr>
            <w:tcW w:w="780" w:type="pct"/>
            <w:tcBorders>
              <w:top w:val="nil"/>
              <w:left w:val="nil"/>
              <w:bottom w:val="nil"/>
              <w:right w:val="nil"/>
            </w:tcBorders>
            <w:shd w:val="clear" w:color="auto" w:fill="auto"/>
            <w:noWrap/>
            <w:vAlign w:val="center"/>
          </w:tcPr>
          <w:p w14:paraId="715C25C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0.8</w:t>
            </w:r>
          </w:p>
        </w:tc>
        <w:tc>
          <w:tcPr>
            <w:tcW w:w="804" w:type="pct"/>
            <w:tcBorders>
              <w:top w:val="nil"/>
              <w:left w:val="nil"/>
              <w:bottom w:val="nil"/>
              <w:right w:val="nil"/>
            </w:tcBorders>
            <w:shd w:val="clear" w:color="auto" w:fill="auto"/>
            <w:noWrap/>
            <w:vAlign w:val="center"/>
          </w:tcPr>
          <w:p w14:paraId="1DD525F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280（339）</w:t>
            </w:r>
          </w:p>
        </w:tc>
        <w:tc>
          <w:tcPr>
            <w:tcW w:w="808" w:type="pct"/>
            <w:tcBorders>
              <w:top w:val="nil"/>
              <w:left w:val="nil"/>
              <w:bottom w:val="nil"/>
              <w:right w:val="nil"/>
            </w:tcBorders>
            <w:shd w:val="clear" w:color="auto" w:fill="auto"/>
            <w:noWrap/>
            <w:vAlign w:val="center"/>
          </w:tcPr>
          <w:p w14:paraId="6915944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70</w:t>
            </w:r>
          </w:p>
        </w:tc>
        <w:tc>
          <w:tcPr>
            <w:tcW w:w="803" w:type="pct"/>
            <w:vMerge w:val="restart"/>
            <w:tcBorders>
              <w:top w:val="nil"/>
              <w:left w:val="nil"/>
              <w:right w:val="nil"/>
            </w:tcBorders>
            <w:shd w:val="clear" w:color="auto" w:fill="auto"/>
            <w:noWrap/>
            <w:vAlign w:val="center"/>
          </w:tcPr>
          <w:p w14:paraId="78D21AC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40.00</w:t>
            </w:r>
          </w:p>
          <w:p w14:paraId="098DD04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（44.00）</w:t>
            </w:r>
          </w:p>
        </w:tc>
      </w:tr>
      <w:tr w14:paraId="66CB7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202ADB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918" w:type="pct"/>
            <w:tcBorders>
              <w:top w:val="nil"/>
              <w:left w:val="nil"/>
              <w:bottom w:val="nil"/>
              <w:right w:val="nil"/>
            </w:tcBorders>
            <w:shd w:val="clear" w:color="auto" w:fill="auto"/>
            <w:noWrap/>
            <w:vAlign w:val="center"/>
          </w:tcPr>
          <w:p w14:paraId="51294EF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7-11</w:t>
            </w:r>
          </w:p>
        </w:tc>
        <w:tc>
          <w:tcPr>
            <w:tcW w:w="780" w:type="pct"/>
            <w:tcBorders>
              <w:top w:val="nil"/>
              <w:left w:val="nil"/>
              <w:bottom w:val="nil"/>
              <w:right w:val="nil"/>
            </w:tcBorders>
            <w:shd w:val="clear" w:color="auto" w:fill="auto"/>
            <w:noWrap/>
            <w:vAlign w:val="center"/>
          </w:tcPr>
          <w:p w14:paraId="59403AD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0.6</w:t>
            </w:r>
          </w:p>
        </w:tc>
        <w:tc>
          <w:tcPr>
            <w:tcW w:w="804" w:type="pct"/>
            <w:tcBorders>
              <w:top w:val="nil"/>
              <w:left w:val="nil"/>
              <w:bottom w:val="nil"/>
              <w:right w:val="nil"/>
            </w:tcBorders>
            <w:shd w:val="clear" w:color="auto" w:fill="auto"/>
            <w:noWrap/>
            <w:vAlign w:val="center"/>
          </w:tcPr>
          <w:p w14:paraId="33E9C5A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320（387）</w:t>
            </w:r>
          </w:p>
        </w:tc>
        <w:tc>
          <w:tcPr>
            <w:tcW w:w="808" w:type="pct"/>
            <w:tcBorders>
              <w:top w:val="nil"/>
              <w:left w:val="nil"/>
              <w:bottom w:val="nil"/>
              <w:right w:val="nil"/>
            </w:tcBorders>
            <w:shd w:val="clear" w:color="auto" w:fill="auto"/>
            <w:noWrap/>
            <w:vAlign w:val="center"/>
          </w:tcPr>
          <w:p w14:paraId="6766989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110</w:t>
            </w:r>
          </w:p>
        </w:tc>
        <w:tc>
          <w:tcPr>
            <w:tcW w:w="803" w:type="pct"/>
            <w:vMerge w:val="continue"/>
            <w:tcBorders>
              <w:left w:val="nil"/>
              <w:right w:val="nil"/>
            </w:tcBorders>
            <w:shd w:val="clear" w:color="auto" w:fill="auto"/>
            <w:noWrap/>
            <w:vAlign w:val="center"/>
          </w:tcPr>
          <w:p w14:paraId="7B41E07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7407E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06E9F2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918" w:type="pct"/>
            <w:tcBorders>
              <w:top w:val="nil"/>
              <w:left w:val="nil"/>
              <w:bottom w:val="nil"/>
              <w:right w:val="nil"/>
            </w:tcBorders>
            <w:shd w:val="clear" w:color="auto" w:fill="auto"/>
            <w:noWrap/>
            <w:vAlign w:val="center"/>
          </w:tcPr>
          <w:p w14:paraId="16E007C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10-16</w:t>
            </w:r>
          </w:p>
        </w:tc>
        <w:tc>
          <w:tcPr>
            <w:tcW w:w="780" w:type="pct"/>
            <w:tcBorders>
              <w:top w:val="nil"/>
              <w:left w:val="nil"/>
              <w:bottom w:val="nil"/>
              <w:right w:val="nil"/>
            </w:tcBorders>
            <w:shd w:val="clear" w:color="auto" w:fill="auto"/>
            <w:noWrap/>
            <w:vAlign w:val="center"/>
          </w:tcPr>
          <w:p w14:paraId="5BE149B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0.5</w:t>
            </w:r>
          </w:p>
        </w:tc>
        <w:tc>
          <w:tcPr>
            <w:tcW w:w="804" w:type="pct"/>
            <w:tcBorders>
              <w:top w:val="nil"/>
              <w:left w:val="nil"/>
              <w:bottom w:val="nil"/>
              <w:right w:val="nil"/>
            </w:tcBorders>
            <w:shd w:val="clear" w:color="auto" w:fill="auto"/>
            <w:noWrap/>
            <w:vAlign w:val="center"/>
          </w:tcPr>
          <w:p w14:paraId="193C966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360（436）</w:t>
            </w:r>
          </w:p>
        </w:tc>
        <w:tc>
          <w:tcPr>
            <w:tcW w:w="808" w:type="pct"/>
            <w:tcBorders>
              <w:top w:val="nil"/>
              <w:left w:val="nil"/>
              <w:bottom w:val="nil"/>
              <w:right w:val="nil"/>
            </w:tcBorders>
            <w:shd w:val="clear" w:color="auto" w:fill="auto"/>
            <w:noWrap/>
            <w:vAlign w:val="center"/>
          </w:tcPr>
          <w:p w14:paraId="55B53FC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160</w:t>
            </w:r>
          </w:p>
        </w:tc>
        <w:tc>
          <w:tcPr>
            <w:tcW w:w="803" w:type="pct"/>
            <w:vMerge w:val="continue"/>
            <w:tcBorders>
              <w:left w:val="nil"/>
              <w:right w:val="nil"/>
            </w:tcBorders>
            <w:shd w:val="clear" w:color="auto" w:fill="auto"/>
            <w:noWrap/>
            <w:vAlign w:val="center"/>
          </w:tcPr>
          <w:p w14:paraId="03BEDA1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01D62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E7B6B6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918" w:type="pct"/>
            <w:tcBorders>
              <w:top w:val="nil"/>
              <w:left w:val="nil"/>
              <w:bottom w:val="nil"/>
              <w:right w:val="nil"/>
            </w:tcBorders>
            <w:shd w:val="clear" w:color="auto" w:fill="auto"/>
            <w:noWrap/>
            <w:vAlign w:val="center"/>
          </w:tcPr>
          <w:p w14:paraId="3EDCB50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13-19</w:t>
            </w:r>
          </w:p>
        </w:tc>
        <w:tc>
          <w:tcPr>
            <w:tcW w:w="780" w:type="pct"/>
            <w:tcBorders>
              <w:top w:val="nil"/>
              <w:left w:val="nil"/>
              <w:bottom w:val="nil"/>
              <w:right w:val="nil"/>
            </w:tcBorders>
            <w:shd w:val="clear" w:color="auto" w:fill="auto"/>
            <w:noWrap/>
            <w:vAlign w:val="center"/>
          </w:tcPr>
          <w:p w14:paraId="26CCA16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0.4</w:t>
            </w:r>
          </w:p>
        </w:tc>
        <w:tc>
          <w:tcPr>
            <w:tcW w:w="804" w:type="pct"/>
            <w:tcBorders>
              <w:top w:val="nil"/>
              <w:left w:val="nil"/>
              <w:bottom w:val="nil"/>
              <w:right w:val="nil"/>
            </w:tcBorders>
            <w:shd w:val="clear" w:color="auto" w:fill="auto"/>
            <w:noWrap/>
            <w:vAlign w:val="center"/>
          </w:tcPr>
          <w:p w14:paraId="0D53566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400（484）</w:t>
            </w:r>
          </w:p>
        </w:tc>
        <w:tc>
          <w:tcPr>
            <w:tcW w:w="808" w:type="pct"/>
            <w:tcBorders>
              <w:top w:val="nil"/>
              <w:left w:val="nil"/>
              <w:bottom w:val="nil"/>
              <w:right w:val="nil"/>
            </w:tcBorders>
            <w:shd w:val="clear" w:color="auto" w:fill="auto"/>
            <w:noWrap/>
            <w:vAlign w:val="center"/>
          </w:tcPr>
          <w:p w14:paraId="04A662A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230</w:t>
            </w:r>
          </w:p>
        </w:tc>
        <w:tc>
          <w:tcPr>
            <w:tcW w:w="803" w:type="pct"/>
            <w:vMerge w:val="continue"/>
            <w:tcBorders>
              <w:left w:val="nil"/>
              <w:bottom w:val="nil"/>
              <w:right w:val="nil"/>
            </w:tcBorders>
            <w:shd w:val="clear" w:color="auto" w:fill="auto"/>
            <w:noWrap/>
            <w:vAlign w:val="center"/>
          </w:tcPr>
          <w:p w14:paraId="1077D30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238CD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4319DB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6D77576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攻击敌人附加中毒效果，每秒造成</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5/10/15-&gt;16/23/30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点毒伤，持续3秒。</w:t>
            </w:r>
          </w:p>
        </w:tc>
      </w:tr>
      <w:tr w14:paraId="01477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CB7F07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毒箭</w:t>
            </w:r>
          </w:p>
        </w:tc>
        <w:tc>
          <w:tcPr>
            <w:tcW w:w="4115" w:type="pct"/>
            <w:gridSpan w:val="5"/>
            <w:vMerge w:val="continue"/>
            <w:tcBorders>
              <w:top w:val="nil"/>
              <w:left w:val="nil"/>
              <w:bottom w:val="nil"/>
              <w:right w:val="nil"/>
            </w:tcBorders>
            <w:shd w:val="clear" w:color="auto" w:fill="auto"/>
            <w:vAlign w:val="center"/>
          </w:tcPr>
          <w:p w14:paraId="52616630">
            <w:pPr>
              <w:jc w:val="center"/>
              <w:rPr>
                <w:rFonts w:hint="eastAsia" w:ascii="方正黑体简体" w:hAnsi="方正黑体简体" w:eastAsia="方正黑体简体" w:cs="方正黑体简体"/>
                <w:b w:val="0"/>
                <w:bCs w:val="0"/>
                <w:i w:val="0"/>
                <w:iCs w:val="0"/>
                <w:color w:val="000000"/>
                <w:sz w:val="21"/>
                <w:szCs w:val="21"/>
                <w:u w:val="none"/>
              </w:rPr>
            </w:pPr>
          </w:p>
        </w:tc>
      </w:tr>
      <w:tr w14:paraId="2ABC2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40D96B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250/250/250</w:t>
            </w:r>
          </w:p>
          <w:p w14:paraId="76675FE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-&gt;</w:t>
            </w:r>
          </w:p>
          <w:p w14:paraId="0BD72CBB">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250/125/125</w:t>
            </w:r>
          </w:p>
        </w:tc>
        <w:tc>
          <w:tcPr>
            <w:tcW w:w="4115" w:type="pct"/>
            <w:gridSpan w:val="5"/>
            <w:vMerge w:val="continue"/>
            <w:tcBorders>
              <w:top w:val="nil"/>
              <w:left w:val="nil"/>
              <w:bottom w:val="nil"/>
              <w:right w:val="nil"/>
            </w:tcBorders>
            <w:shd w:val="clear" w:color="auto" w:fill="auto"/>
            <w:vAlign w:val="center"/>
          </w:tcPr>
          <w:p w14:paraId="37214C83">
            <w:pPr>
              <w:jc w:val="center"/>
              <w:rPr>
                <w:rFonts w:hint="eastAsia" w:ascii="方正黑体简体" w:hAnsi="方正黑体简体" w:eastAsia="方正黑体简体" w:cs="方正黑体简体"/>
                <w:b w:val="0"/>
                <w:bCs w:val="0"/>
                <w:i w:val="0"/>
                <w:iCs w:val="0"/>
                <w:color w:val="000000"/>
                <w:sz w:val="21"/>
                <w:szCs w:val="21"/>
                <w:u w:val="none"/>
              </w:rPr>
            </w:pPr>
          </w:p>
        </w:tc>
      </w:tr>
      <w:tr w14:paraId="442AC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BFF628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15929FA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游侠塔下的老巫师召唤藤蔓，缠绕施法射程内2-4/2-6/2-8名敌人1.7/2.7/3.7秒，被缠绕的怪物无法行动且每秒受到</w:t>
            </w: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40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点物伤  CD8</w:t>
            </w:r>
          </w:p>
          <w:p w14:paraId="2700C08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每个敌人最多被缠绕</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3-&gt;99</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次</w:t>
            </w:r>
          </w:p>
        </w:tc>
      </w:tr>
      <w:tr w14:paraId="561E3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28F3D4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缠绕</w:t>
            </w:r>
          </w:p>
        </w:tc>
        <w:tc>
          <w:tcPr>
            <w:tcW w:w="4115" w:type="pct"/>
            <w:gridSpan w:val="5"/>
            <w:vMerge w:val="continue"/>
            <w:tcBorders>
              <w:top w:val="nil"/>
              <w:left w:val="nil"/>
              <w:bottom w:val="nil"/>
              <w:right w:val="nil"/>
            </w:tcBorders>
            <w:shd w:val="clear" w:color="auto" w:fill="auto"/>
            <w:vAlign w:val="center"/>
          </w:tcPr>
          <w:p w14:paraId="0598A88C">
            <w:pPr>
              <w:jc w:val="center"/>
              <w:rPr>
                <w:rFonts w:hint="eastAsia" w:ascii="方正黑体简体" w:hAnsi="方正黑体简体" w:eastAsia="方正黑体简体" w:cs="方正黑体简体"/>
                <w:b w:val="0"/>
                <w:bCs w:val="0"/>
                <w:i w:val="0"/>
                <w:iCs w:val="0"/>
                <w:color w:val="000000"/>
                <w:sz w:val="21"/>
                <w:szCs w:val="21"/>
                <w:u w:val="none"/>
              </w:rPr>
            </w:pPr>
          </w:p>
        </w:tc>
      </w:tr>
      <w:tr w14:paraId="37D6B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61C0E7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300/150/150</w:t>
            </w:r>
          </w:p>
        </w:tc>
        <w:tc>
          <w:tcPr>
            <w:tcW w:w="4115" w:type="pct"/>
            <w:gridSpan w:val="5"/>
            <w:vMerge w:val="continue"/>
            <w:tcBorders>
              <w:top w:val="nil"/>
              <w:left w:val="nil"/>
              <w:bottom w:val="nil"/>
              <w:right w:val="nil"/>
            </w:tcBorders>
            <w:shd w:val="clear" w:color="auto" w:fill="auto"/>
            <w:vAlign w:val="center"/>
          </w:tcPr>
          <w:p w14:paraId="06B51C04">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2F6ABCD7">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解说：靠2技能撑起强度的箭塔，实战当中普攻容易空，但也有一定的过渡能力，且伤害不容易溢出。原版毒箭性价比较低，且2/3级升级意义偏小，而缠绕的强度已经够了。提升次数主要提升堆游侠的性价比。</w:t>
      </w:r>
    </w:p>
    <w:p w14:paraId="2FA7EB41">
      <w:pPr>
        <w:rPr>
          <w:rFonts w:hint="eastAsia" w:ascii="方正黑体简体" w:hAnsi="方正黑体简体" w:eastAsia="方正黑体简体" w:cs="方正黑体简体"/>
          <w:b w:val="0"/>
          <w:bCs w:val="0"/>
          <w:sz w:val="21"/>
          <w:szCs w:val="21"/>
          <w:lang w:val="en-US" w:eastAsia="zh-CN"/>
        </w:rPr>
      </w:pPr>
    </w:p>
    <w:p w14:paraId="3A867D50">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0495808F">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102、火枪要塞</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1565"/>
        <w:gridCol w:w="1329"/>
        <w:gridCol w:w="1370"/>
        <w:gridCol w:w="1378"/>
        <w:gridCol w:w="1369"/>
      </w:tblGrid>
      <w:tr w14:paraId="6302B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24DD2C3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918" w:type="pct"/>
            <w:vMerge w:val="restart"/>
            <w:tcBorders>
              <w:top w:val="nil"/>
              <w:left w:val="nil"/>
              <w:bottom w:val="nil"/>
              <w:right w:val="nil"/>
            </w:tcBorders>
            <w:shd w:val="clear" w:color="auto" w:fill="auto"/>
            <w:noWrap/>
            <w:vAlign w:val="center"/>
          </w:tcPr>
          <w:p w14:paraId="25AA218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火枪要塞</w:t>
            </w:r>
          </w:p>
        </w:tc>
        <w:tc>
          <w:tcPr>
            <w:tcW w:w="780" w:type="pct"/>
            <w:vMerge w:val="restart"/>
            <w:tcBorders>
              <w:top w:val="nil"/>
              <w:left w:val="nil"/>
              <w:bottom w:val="nil"/>
              <w:right w:val="nil"/>
            </w:tcBorders>
            <w:shd w:val="clear" w:color="auto" w:fill="auto"/>
            <w:noWrap/>
            <w:vAlign w:val="center"/>
          </w:tcPr>
          <w:p w14:paraId="29231E4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804" w:type="pct"/>
            <w:vMerge w:val="restart"/>
            <w:tcBorders>
              <w:top w:val="nil"/>
              <w:left w:val="nil"/>
              <w:bottom w:val="nil"/>
              <w:right w:val="nil"/>
            </w:tcBorders>
            <w:shd w:val="clear" w:color="auto" w:fill="auto"/>
            <w:noWrap/>
            <w:vAlign w:val="center"/>
          </w:tcPr>
          <w:p w14:paraId="54A8DE1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570</w:t>
            </w:r>
          </w:p>
        </w:tc>
        <w:tc>
          <w:tcPr>
            <w:tcW w:w="808" w:type="pct"/>
            <w:vMerge w:val="restart"/>
            <w:tcBorders>
              <w:top w:val="nil"/>
              <w:left w:val="nil"/>
              <w:bottom w:val="nil"/>
              <w:right w:val="nil"/>
            </w:tcBorders>
            <w:shd w:val="clear" w:color="auto" w:fill="auto"/>
            <w:noWrap/>
            <w:vAlign w:val="center"/>
          </w:tcPr>
          <w:p w14:paraId="16F19EE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防御塔类型</w:t>
            </w:r>
          </w:p>
        </w:tc>
        <w:tc>
          <w:tcPr>
            <w:tcW w:w="803" w:type="pct"/>
            <w:vMerge w:val="restart"/>
            <w:tcBorders>
              <w:top w:val="nil"/>
              <w:left w:val="nil"/>
              <w:bottom w:val="nil"/>
              <w:right w:val="nil"/>
            </w:tcBorders>
            <w:shd w:val="clear" w:color="auto" w:fill="auto"/>
            <w:noWrap/>
            <w:vAlign w:val="center"/>
          </w:tcPr>
          <w:p w14:paraId="2D2010D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箭塔</w:t>
            </w:r>
          </w:p>
        </w:tc>
      </w:tr>
      <w:tr w14:paraId="7166C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0C4CF79B">
            <w:pPr>
              <w:jc w:val="center"/>
              <w:rPr>
                <w:rFonts w:hint="eastAsia" w:ascii="方正黑体简体" w:hAnsi="方正黑体简体" w:eastAsia="方正黑体简体" w:cs="方正黑体简体"/>
                <w:b w:val="0"/>
                <w:bCs w:val="0"/>
                <w:i w:val="0"/>
                <w:iCs w:val="0"/>
                <w:color w:val="000000"/>
                <w:sz w:val="21"/>
                <w:szCs w:val="21"/>
                <w:u w:val="none"/>
              </w:rPr>
            </w:pPr>
          </w:p>
        </w:tc>
        <w:tc>
          <w:tcPr>
            <w:tcW w:w="918" w:type="pct"/>
            <w:vMerge w:val="continue"/>
            <w:tcBorders>
              <w:top w:val="nil"/>
              <w:left w:val="nil"/>
              <w:bottom w:val="nil"/>
              <w:right w:val="nil"/>
            </w:tcBorders>
            <w:shd w:val="clear" w:color="auto" w:fill="auto"/>
            <w:noWrap/>
            <w:vAlign w:val="center"/>
          </w:tcPr>
          <w:p w14:paraId="10301D21">
            <w:pPr>
              <w:jc w:val="center"/>
              <w:rPr>
                <w:rFonts w:hint="eastAsia" w:ascii="方正黑体简体" w:hAnsi="方正黑体简体" w:eastAsia="方正黑体简体" w:cs="方正黑体简体"/>
                <w:b w:val="0"/>
                <w:bCs w:val="0"/>
                <w:i w:val="0"/>
                <w:iCs w:val="0"/>
                <w:color w:val="000000"/>
                <w:sz w:val="21"/>
                <w:szCs w:val="21"/>
                <w:u w:val="none"/>
              </w:rPr>
            </w:pPr>
          </w:p>
        </w:tc>
        <w:tc>
          <w:tcPr>
            <w:tcW w:w="780" w:type="pct"/>
            <w:vMerge w:val="continue"/>
            <w:tcBorders>
              <w:top w:val="nil"/>
              <w:left w:val="nil"/>
              <w:bottom w:val="nil"/>
              <w:right w:val="nil"/>
            </w:tcBorders>
            <w:shd w:val="clear" w:color="auto" w:fill="auto"/>
            <w:noWrap/>
            <w:vAlign w:val="center"/>
          </w:tcPr>
          <w:p w14:paraId="05449A64">
            <w:pPr>
              <w:jc w:val="center"/>
              <w:rPr>
                <w:rFonts w:hint="eastAsia" w:ascii="方正黑体简体" w:hAnsi="方正黑体简体" w:eastAsia="方正黑体简体" w:cs="方正黑体简体"/>
                <w:b w:val="0"/>
                <w:bCs w:val="0"/>
                <w:i w:val="0"/>
                <w:iCs w:val="0"/>
                <w:color w:val="000000"/>
                <w:sz w:val="21"/>
                <w:szCs w:val="21"/>
                <w:u w:val="none"/>
              </w:rPr>
            </w:pPr>
          </w:p>
        </w:tc>
        <w:tc>
          <w:tcPr>
            <w:tcW w:w="804" w:type="pct"/>
            <w:vMerge w:val="continue"/>
            <w:tcBorders>
              <w:top w:val="nil"/>
              <w:left w:val="nil"/>
              <w:bottom w:val="nil"/>
              <w:right w:val="nil"/>
            </w:tcBorders>
            <w:shd w:val="clear" w:color="auto" w:fill="auto"/>
            <w:noWrap/>
            <w:vAlign w:val="center"/>
          </w:tcPr>
          <w:p w14:paraId="5DE34FC1">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57B39B7B">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09000121">
            <w:pPr>
              <w:jc w:val="center"/>
              <w:rPr>
                <w:rFonts w:hint="eastAsia" w:ascii="方正黑体简体" w:hAnsi="方正黑体简体" w:eastAsia="方正黑体简体" w:cs="方正黑体简体"/>
                <w:b w:val="0"/>
                <w:bCs w:val="0"/>
                <w:i w:val="0"/>
                <w:iCs w:val="0"/>
                <w:color w:val="000000"/>
                <w:sz w:val="21"/>
                <w:szCs w:val="21"/>
                <w:u w:val="none"/>
              </w:rPr>
            </w:pPr>
          </w:p>
        </w:tc>
      </w:tr>
      <w:tr w14:paraId="20E51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4D6E532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7923980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每1.5秒射出一发子弹攻击敌方，物理伤害</w:t>
            </w:r>
          </w:p>
        </w:tc>
      </w:tr>
      <w:tr w14:paraId="00DC5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884" w:type="pct"/>
            <w:vMerge w:val="continue"/>
            <w:tcBorders>
              <w:top w:val="nil"/>
              <w:left w:val="nil"/>
              <w:bottom w:val="nil"/>
              <w:right w:val="nil"/>
            </w:tcBorders>
            <w:shd w:val="clear" w:color="auto" w:fill="auto"/>
            <w:noWrap/>
            <w:vAlign w:val="center"/>
          </w:tcPr>
          <w:p w14:paraId="32D246B3">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15C0A61F">
            <w:pPr>
              <w:jc w:val="center"/>
              <w:rPr>
                <w:rFonts w:hint="eastAsia" w:ascii="方正黑体简体" w:hAnsi="方正黑体简体" w:eastAsia="方正黑体简体" w:cs="方正黑体简体"/>
                <w:b w:val="0"/>
                <w:bCs w:val="0"/>
                <w:i w:val="0"/>
                <w:iCs w:val="0"/>
                <w:color w:val="000000"/>
                <w:sz w:val="21"/>
                <w:szCs w:val="21"/>
                <w:u w:val="none"/>
              </w:rPr>
            </w:pPr>
          </w:p>
        </w:tc>
      </w:tr>
      <w:tr w14:paraId="3A18C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D05A4E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918" w:type="pct"/>
            <w:tcBorders>
              <w:top w:val="nil"/>
              <w:left w:val="nil"/>
              <w:bottom w:val="nil"/>
              <w:right w:val="nil"/>
            </w:tcBorders>
            <w:shd w:val="clear" w:color="auto" w:fill="auto"/>
            <w:noWrap/>
            <w:vAlign w:val="center"/>
          </w:tcPr>
          <w:p w14:paraId="071C319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780" w:type="pct"/>
            <w:tcBorders>
              <w:top w:val="nil"/>
              <w:left w:val="nil"/>
              <w:bottom w:val="nil"/>
              <w:right w:val="nil"/>
            </w:tcBorders>
            <w:shd w:val="clear" w:color="auto" w:fill="auto"/>
            <w:noWrap/>
            <w:vAlign w:val="center"/>
          </w:tcPr>
          <w:p w14:paraId="6ED5C41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804" w:type="pct"/>
            <w:tcBorders>
              <w:top w:val="nil"/>
              <w:left w:val="nil"/>
              <w:bottom w:val="nil"/>
              <w:right w:val="nil"/>
            </w:tcBorders>
            <w:shd w:val="clear" w:color="auto" w:fill="auto"/>
            <w:noWrap/>
            <w:vAlign w:val="center"/>
          </w:tcPr>
          <w:p w14:paraId="4F86CA1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8" w:type="pct"/>
            <w:tcBorders>
              <w:top w:val="nil"/>
              <w:left w:val="nil"/>
              <w:bottom w:val="nil"/>
              <w:right w:val="nil"/>
            </w:tcBorders>
            <w:shd w:val="clear" w:color="auto" w:fill="auto"/>
            <w:noWrap/>
            <w:vAlign w:val="center"/>
          </w:tcPr>
          <w:p w14:paraId="3B9A3D4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0D63B35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DPS含暴击</w:t>
            </w:r>
          </w:p>
        </w:tc>
      </w:tr>
      <w:tr w14:paraId="6841C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07796F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918" w:type="pct"/>
            <w:tcBorders>
              <w:top w:val="nil"/>
              <w:left w:val="nil"/>
              <w:bottom w:val="nil"/>
              <w:right w:val="nil"/>
            </w:tcBorders>
            <w:shd w:val="clear" w:color="auto" w:fill="auto"/>
            <w:noWrap/>
            <w:vAlign w:val="center"/>
          </w:tcPr>
          <w:p w14:paraId="0A1BBD3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4-6</w:t>
            </w:r>
          </w:p>
        </w:tc>
        <w:tc>
          <w:tcPr>
            <w:tcW w:w="780" w:type="pct"/>
            <w:tcBorders>
              <w:top w:val="nil"/>
              <w:left w:val="nil"/>
              <w:bottom w:val="nil"/>
              <w:right w:val="nil"/>
            </w:tcBorders>
            <w:shd w:val="clear" w:color="auto" w:fill="auto"/>
            <w:noWrap/>
            <w:vAlign w:val="center"/>
          </w:tcPr>
          <w:p w14:paraId="31DB3CB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0.8</w:t>
            </w:r>
          </w:p>
        </w:tc>
        <w:tc>
          <w:tcPr>
            <w:tcW w:w="804" w:type="pct"/>
            <w:tcBorders>
              <w:top w:val="nil"/>
              <w:left w:val="nil"/>
              <w:bottom w:val="nil"/>
              <w:right w:val="nil"/>
            </w:tcBorders>
            <w:shd w:val="clear" w:color="auto" w:fill="auto"/>
            <w:noWrap/>
            <w:vAlign w:val="center"/>
          </w:tcPr>
          <w:p w14:paraId="7237FC7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280（339）</w:t>
            </w:r>
          </w:p>
        </w:tc>
        <w:tc>
          <w:tcPr>
            <w:tcW w:w="808" w:type="pct"/>
            <w:tcBorders>
              <w:top w:val="nil"/>
              <w:left w:val="nil"/>
              <w:bottom w:val="nil"/>
              <w:right w:val="nil"/>
            </w:tcBorders>
            <w:shd w:val="clear" w:color="auto" w:fill="auto"/>
            <w:noWrap/>
            <w:vAlign w:val="center"/>
          </w:tcPr>
          <w:p w14:paraId="5B5C17E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70</w:t>
            </w:r>
          </w:p>
        </w:tc>
        <w:tc>
          <w:tcPr>
            <w:tcW w:w="803" w:type="pct"/>
            <w:vMerge w:val="restart"/>
            <w:tcBorders>
              <w:top w:val="nil"/>
              <w:left w:val="nil"/>
              <w:right w:val="nil"/>
            </w:tcBorders>
            <w:shd w:val="clear" w:color="auto" w:fill="auto"/>
            <w:noWrap/>
            <w:vAlign w:val="center"/>
          </w:tcPr>
          <w:p w14:paraId="0B8C8D41">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35.00</w:t>
            </w:r>
          </w:p>
          <w:p w14:paraId="7473318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（38.50）</w:t>
            </w:r>
          </w:p>
        </w:tc>
      </w:tr>
      <w:tr w14:paraId="669F8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E48C7C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918" w:type="pct"/>
            <w:tcBorders>
              <w:top w:val="nil"/>
              <w:left w:val="nil"/>
              <w:bottom w:val="nil"/>
              <w:right w:val="nil"/>
            </w:tcBorders>
            <w:shd w:val="clear" w:color="auto" w:fill="auto"/>
            <w:noWrap/>
            <w:vAlign w:val="center"/>
          </w:tcPr>
          <w:p w14:paraId="5522098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7-11</w:t>
            </w:r>
          </w:p>
        </w:tc>
        <w:tc>
          <w:tcPr>
            <w:tcW w:w="780" w:type="pct"/>
            <w:tcBorders>
              <w:top w:val="nil"/>
              <w:left w:val="nil"/>
              <w:bottom w:val="nil"/>
              <w:right w:val="nil"/>
            </w:tcBorders>
            <w:shd w:val="clear" w:color="auto" w:fill="auto"/>
            <w:noWrap/>
            <w:vAlign w:val="center"/>
          </w:tcPr>
          <w:p w14:paraId="573C3EC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0.6</w:t>
            </w:r>
          </w:p>
        </w:tc>
        <w:tc>
          <w:tcPr>
            <w:tcW w:w="804" w:type="pct"/>
            <w:tcBorders>
              <w:top w:val="nil"/>
              <w:left w:val="nil"/>
              <w:bottom w:val="nil"/>
              <w:right w:val="nil"/>
            </w:tcBorders>
            <w:shd w:val="clear" w:color="auto" w:fill="auto"/>
            <w:noWrap/>
            <w:vAlign w:val="center"/>
          </w:tcPr>
          <w:p w14:paraId="073F96F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320（387）</w:t>
            </w:r>
          </w:p>
        </w:tc>
        <w:tc>
          <w:tcPr>
            <w:tcW w:w="808" w:type="pct"/>
            <w:tcBorders>
              <w:top w:val="nil"/>
              <w:left w:val="nil"/>
              <w:bottom w:val="nil"/>
              <w:right w:val="nil"/>
            </w:tcBorders>
            <w:shd w:val="clear" w:color="auto" w:fill="auto"/>
            <w:noWrap/>
            <w:vAlign w:val="center"/>
          </w:tcPr>
          <w:p w14:paraId="44E1AFD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110</w:t>
            </w:r>
          </w:p>
        </w:tc>
        <w:tc>
          <w:tcPr>
            <w:tcW w:w="803" w:type="pct"/>
            <w:vMerge w:val="continue"/>
            <w:tcBorders>
              <w:left w:val="nil"/>
              <w:right w:val="nil"/>
            </w:tcBorders>
            <w:shd w:val="clear" w:color="auto" w:fill="auto"/>
            <w:noWrap/>
            <w:vAlign w:val="center"/>
          </w:tcPr>
          <w:p w14:paraId="26F2598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5BC15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784B97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918" w:type="pct"/>
            <w:tcBorders>
              <w:top w:val="nil"/>
              <w:left w:val="nil"/>
              <w:bottom w:val="nil"/>
              <w:right w:val="nil"/>
            </w:tcBorders>
            <w:shd w:val="clear" w:color="auto" w:fill="auto"/>
            <w:noWrap/>
            <w:vAlign w:val="center"/>
          </w:tcPr>
          <w:p w14:paraId="2879142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10-16</w:t>
            </w:r>
          </w:p>
        </w:tc>
        <w:tc>
          <w:tcPr>
            <w:tcW w:w="780" w:type="pct"/>
            <w:tcBorders>
              <w:top w:val="nil"/>
              <w:left w:val="nil"/>
              <w:bottom w:val="nil"/>
              <w:right w:val="nil"/>
            </w:tcBorders>
            <w:shd w:val="clear" w:color="auto" w:fill="auto"/>
            <w:noWrap/>
            <w:vAlign w:val="center"/>
          </w:tcPr>
          <w:p w14:paraId="1DD6C6A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0.5</w:t>
            </w:r>
          </w:p>
        </w:tc>
        <w:tc>
          <w:tcPr>
            <w:tcW w:w="804" w:type="pct"/>
            <w:tcBorders>
              <w:top w:val="nil"/>
              <w:left w:val="nil"/>
              <w:bottom w:val="nil"/>
              <w:right w:val="nil"/>
            </w:tcBorders>
            <w:shd w:val="clear" w:color="auto" w:fill="auto"/>
            <w:noWrap/>
            <w:vAlign w:val="center"/>
          </w:tcPr>
          <w:p w14:paraId="492923B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360（436）</w:t>
            </w:r>
          </w:p>
        </w:tc>
        <w:tc>
          <w:tcPr>
            <w:tcW w:w="808" w:type="pct"/>
            <w:tcBorders>
              <w:top w:val="nil"/>
              <w:left w:val="nil"/>
              <w:bottom w:val="nil"/>
              <w:right w:val="nil"/>
            </w:tcBorders>
            <w:shd w:val="clear" w:color="auto" w:fill="auto"/>
            <w:noWrap/>
            <w:vAlign w:val="center"/>
          </w:tcPr>
          <w:p w14:paraId="084DF9C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160</w:t>
            </w:r>
          </w:p>
        </w:tc>
        <w:tc>
          <w:tcPr>
            <w:tcW w:w="803" w:type="pct"/>
            <w:vMerge w:val="continue"/>
            <w:tcBorders>
              <w:left w:val="nil"/>
              <w:right w:val="nil"/>
            </w:tcBorders>
            <w:shd w:val="clear" w:color="auto" w:fill="auto"/>
            <w:noWrap/>
            <w:vAlign w:val="center"/>
          </w:tcPr>
          <w:p w14:paraId="690A394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72D6B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18CA85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918" w:type="pct"/>
            <w:tcBorders>
              <w:top w:val="nil"/>
              <w:left w:val="nil"/>
              <w:bottom w:val="nil"/>
              <w:right w:val="nil"/>
            </w:tcBorders>
            <w:shd w:val="clear" w:color="auto" w:fill="auto"/>
            <w:noWrap/>
            <w:vAlign w:val="center"/>
          </w:tcPr>
          <w:p w14:paraId="53FA833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35-65-&gt;</w:t>
            </w:r>
          </w:p>
          <w:p w14:paraId="60FD3A6B">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40-65</w:t>
            </w:r>
          </w:p>
        </w:tc>
        <w:tc>
          <w:tcPr>
            <w:tcW w:w="780" w:type="pct"/>
            <w:tcBorders>
              <w:top w:val="nil"/>
              <w:left w:val="nil"/>
              <w:bottom w:val="nil"/>
              <w:right w:val="nil"/>
            </w:tcBorders>
            <w:shd w:val="clear" w:color="auto" w:fill="auto"/>
            <w:noWrap/>
            <w:vAlign w:val="center"/>
          </w:tcPr>
          <w:p w14:paraId="2D98A0D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804" w:type="pct"/>
            <w:tcBorders>
              <w:top w:val="nil"/>
              <w:left w:val="nil"/>
              <w:bottom w:val="nil"/>
              <w:right w:val="nil"/>
            </w:tcBorders>
            <w:shd w:val="clear" w:color="auto" w:fill="auto"/>
            <w:noWrap/>
            <w:vAlign w:val="center"/>
          </w:tcPr>
          <w:p w14:paraId="36776BF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470（568）</w:t>
            </w:r>
          </w:p>
        </w:tc>
        <w:tc>
          <w:tcPr>
            <w:tcW w:w="808" w:type="pct"/>
            <w:tcBorders>
              <w:top w:val="nil"/>
              <w:left w:val="nil"/>
              <w:bottom w:val="nil"/>
              <w:right w:val="nil"/>
            </w:tcBorders>
            <w:shd w:val="clear" w:color="auto" w:fill="auto"/>
            <w:noWrap/>
            <w:vAlign w:val="center"/>
          </w:tcPr>
          <w:p w14:paraId="3B92958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230</w:t>
            </w:r>
          </w:p>
        </w:tc>
        <w:tc>
          <w:tcPr>
            <w:tcW w:w="803" w:type="pct"/>
            <w:vMerge w:val="continue"/>
            <w:tcBorders>
              <w:left w:val="nil"/>
              <w:bottom w:val="nil"/>
              <w:right w:val="nil"/>
            </w:tcBorders>
            <w:shd w:val="clear" w:color="auto" w:fill="auto"/>
            <w:noWrap/>
            <w:vAlign w:val="center"/>
          </w:tcPr>
          <w:p w14:paraId="2A45C61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235A9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C5576D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0944C00A">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火枪手超远程射击一名敌人，对目标造成[普攻伤害]+目标生命上限*20/40/60%点</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物伤-&gt;真伤</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，20/40/60%秒杀目标，射程为面板的1.5倍（852）。CD14秒。</w:t>
            </w:r>
          </w:p>
        </w:tc>
      </w:tr>
      <w:tr w14:paraId="388A6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F31944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狙击</w:t>
            </w:r>
          </w:p>
        </w:tc>
        <w:tc>
          <w:tcPr>
            <w:tcW w:w="4115" w:type="pct"/>
            <w:gridSpan w:val="5"/>
            <w:vMerge w:val="continue"/>
            <w:tcBorders>
              <w:top w:val="nil"/>
              <w:left w:val="nil"/>
              <w:bottom w:val="nil"/>
              <w:right w:val="nil"/>
            </w:tcBorders>
            <w:shd w:val="clear" w:color="auto" w:fill="auto"/>
            <w:vAlign w:val="center"/>
          </w:tcPr>
          <w:p w14:paraId="4A2D7341">
            <w:pPr>
              <w:jc w:val="center"/>
              <w:rPr>
                <w:rFonts w:hint="eastAsia" w:ascii="方正黑体简体" w:hAnsi="方正黑体简体" w:eastAsia="方正黑体简体" w:cs="方正黑体简体"/>
                <w:b w:val="0"/>
                <w:bCs w:val="0"/>
                <w:i w:val="0"/>
                <w:iCs w:val="0"/>
                <w:color w:val="000000"/>
                <w:sz w:val="21"/>
                <w:szCs w:val="21"/>
                <w:u w:val="none"/>
              </w:rPr>
            </w:pPr>
          </w:p>
        </w:tc>
      </w:tr>
      <w:tr w14:paraId="153BA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574156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250/250/250</w:t>
            </w:r>
          </w:p>
          <w:p w14:paraId="3CDBE43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-&gt;</w:t>
            </w:r>
          </w:p>
          <w:p w14:paraId="566DE628">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250/175/175</w:t>
            </w:r>
          </w:p>
        </w:tc>
        <w:tc>
          <w:tcPr>
            <w:tcW w:w="4115" w:type="pct"/>
            <w:gridSpan w:val="5"/>
            <w:vMerge w:val="continue"/>
            <w:tcBorders>
              <w:top w:val="nil"/>
              <w:left w:val="nil"/>
              <w:bottom w:val="nil"/>
              <w:right w:val="nil"/>
            </w:tcBorders>
            <w:shd w:val="clear" w:color="auto" w:fill="auto"/>
            <w:vAlign w:val="center"/>
          </w:tcPr>
          <w:p w14:paraId="5DC67000">
            <w:pPr>
              <w:jc w:val="center"/>
              <w:rPr>
                <w:rFonts w:hint="eastAsia" w:ascii="方正黑体简体" w:hAnsi="方正黑体简体" w:eastAsia="方正黑体简体" w:cs="方正黑体简体"/>
                <w:b w:val="0"/>
                <w:bCs w:val="0"/>
                <w:i w:val="0"/>
                <w:iCs w:val="0"/>
                <w:color w:val="000000"/>
                <w:sz w:val="21"/>
                <w:szCs w:val="21"/>
                <w:u w:val="none"/>
              </w:rPr>
            </w:pPr>
          </w:p>
        </w:tc>
      </w:tr>
      <w:tr w14:paraId="4B23E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BE4CAE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60FBCE8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火枪手用6枚榴弹轰炸一个区域，每发榴弹对96范围内的敌人造成</w:t>
            </w:r>
            <w:r>
              <w:rPr>
                <w:rFonts w:hint="eastAsia" w:ascii="方正黑体简体" w:hAnsi="方正黑体简体" w:eastAsia="方正黑体简体" w:cs="方正黑体简体"/>
                <w:b w:val="0"/>
                <w:bCs w:val="0"/>
                <w:i w:val="0"/>
                <w:iCs w:val="0"/>
                <w:color w:val="00B0F0"/>
                <w:kern w:val="0"/>
                <w:sz w:val="21"/>
                <w:szCs w:val="21"/>
                <w:u w:val="none"/>
                <w:lang w:val="en-US" w:eastAsia="zh-CN" w:bidi="ar"/>
              </w:rPr>
              <w:t>10-40/20-80/30-120（40/80/120）-&gt;10-30/20-60/30-90（30/60/90）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点炮伤（弹片排布间隔为12.5-32.5</w:t>
            </w: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），CD</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9-&gt;6</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秒，射程为</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0.5-&gt;0.625</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倍普攻射程（</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284-&gt;355</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w:t>
            </w:r>
          </w:p>
        </w:tc>
      </w:tr>
      <w:tr w14:paraId="6EB42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987265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霰弹</w:t>
            </w:r>
          </w:p>
        </w:tc>
        <w:tc>
          <w:tcPr>
            <w:tcW w:w="4115" w:type="pct"/>
            <w:gridSpan w:val="5"/>
            <w:vMerge w:val="continue"/>
            <w:tcBorders>
              <w:top w:val="nil"/>
              <w:left w:val="nil"/>
              <w:bottom w:val="nil"/>
              <w:right w:val="nil"/>
            </w:tcBorders>
            <w:shd w:val="clear" w:color="auto" w:fill="auto"/>
            <w:vAlign w:val="center"/>
          </w:tcPr>
          <w:p w14:paraId="66C959CB">
            <w:pPr>
              <w:jc w:val="center"/>
              <w:rPr>
                <w:rFonts w:hint="eastAsia" w:ascii="方正黑体简体" w:hAnsi="方正黑体简体" w:eastAsia="方正黑体简体" w:cs="方正黑体简体"/>
                <w:b w:val="0"/>
                <w:bCs w:val="0"/>
                <w:i w:val="0"/>
                <w:iCs w:val="0"/>
                <w:color w:val="000000"/>
                <w:sz w:val="21"/>
                <w:szCs w:val="21"/>
                <w:u w:val="none"/>
              </w:rPr>
            </w:pPr>
          </w:p>
        </w:tc>
      </w:tr>
      <w:tr w14:paraId="1277C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0E1D0CD">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300/300/300</w:t>
            </w:r>
          </w:p>
        </w:tc>
        <w:tc>
          <w:tcPr>
            <w:tcW w:w="4115" w:type="pct"/>
            <w:gridSpan w:val="5"/>
            <w:vMerge w:val="continue"/>
            <w:tcBorders>
              <w:top w:val="nil"/>
              <w:left w:val="nil"/>
              <w:bottom w:val="nil"/>
              <w:right w:val="nil"/>
            </w:tcBorders>
            <w:shd w:val="clear" w:color="auto" w:fill="auto"/>
            <w:vAlign w:val="center"/>
          </w:tcPr>
          <w:p w14:paraId="3158E6E9">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7BA8F62C">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DPS高而射程短的大号传统炮。原版普攻全代对单箭塔倒数第一且攻速慢，狙击拼运气，一旦打中高甲而没触发秒杀则几乎0收益，2技能虽强力但过渡不平滑、射程短。针对以上问题进行加强，但由于1代的两个箭塔技能确实非常强力，故都不能给太高的前期强度。</w:t>
      </w:r>
    </w:p>
    <w:p w14:paraId="38035360">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2DF90F33">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103、圣骑士殿堂</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27"/>
        <w:gridCol w:w="1544"/>
        <w:gridCol w:w="1329"/>
        <w:gridCol w:w="1370"/>
        <w:gridCol w:w="1378"/>
        <w:gridCol w:w="1369"/>
      </w:tblGrid>
      <w:tr w14:paraId="56B99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96" w:type="pct"/>
            <w:vMerge w:val="restart"/>
            <w:tcBorders>
              <w:top w:val="nil"/>
              <w:left w:val="nil"/>
              <w:bottom w:val="nil"/>
              <w:right w:val="nil"/>
            </w:tcBorders>
            <w:shd w:val="clear" w:color="auto" w:fill="auto"/>
            <w:noWrap/>
            <w:vAlign w:val="center"/>
          </w:tcPr>
          <w:p w14:paraId="17485D3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906" w:type="pct"/>
            <w:vMerge w:val="restart"/>
            <w:tcBorders>
              <w:top w:val="nil"/>
              <w:left w:val="nil"/>
              <w:bottom w:val="nil"/>
              <w:right w:val="nil"/>
            </w:tcBorders>
            <w:shd w:val="clear" w:color="auto" w:fill="auto"/>
            <w:noWrap/>
            <w:vAlign w:val="center"/>
          </w:tcPr>
          <w:p w14:paraId="22B9492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圣骑士殿堂</w:t>
            </w:r>
          </w:p>
        </w:tc>
        <w:tc>
          <w:tcPr>
            <w:tcW w:w="780" w:type="pct"/>
            <w:vMerge w:val="restart"/>
            <w:tcBorders>
              <w:top w:val="nil"/>
              <w:left w:val="nil"/>
              <w:bottom w:val="nil"/>
              <w:right w:val="nil"/>
            </w:tcBorders>
            <w:shd w:val="clear" w:color="auto" w:fill="auto"/>
            <w:noWrap/>
            <w:vAlign w:val="center"/>
          </w:tcPr>
          <w:p w14:paraId="775319F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804" w:type="pct"/>
            <w:vMerge w:val="restart"/>
            <w:tcBorders>
              <w:top w:val="nil"/>
              <w:left w:val="nil"/>
              <w:bottom w:val="nil"/>
              <w:right w:val="nil"/>
            </w:tcBorders>
            <w:shd w:val="clear" w:color="auto" w:fill="auto"/>
            <w:noWrap/>
            <w:vAlign w:val="center"/>
          </w:tcPr>
          <w:p w14:paraId="381BFD4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570</w:t>
            </w:r>
          </w:p>
        </w:tc>
        <w:tc>
          <w:tcPr>
            <w:tcW w:w="808" w:type="pct"/>
            <w:vMerge w:val="restart"/>
            <w:tcBorders>
              <w:top w:val="nil"/>
              <w:left w:val="nil"/>
              <w:bottom w:val="nil"/>
              <w:right w:val="nil"/>
            </w:tcBorders>
            <w:shd w:val="clear" w:color="auto" w:fill="auto"/>
            <w:noWrap/>
            <w:vAlign w:val="center"/>
          </w:tcPr>
          <w:p w14:paraId="085C54E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防御塔类型</w:t>
            </w:r>
          </w:p>
        </w:tc>
        <w:tc>
          <w:tcPr>
            <w:tcW w:w="803" w:type="pct"/>
            <w:vMerge w:val="restart"/>
            <w:tcBorders>
              <w:top w:val="nil"/>
              <w:left w:val="nil"/>
              <w:bottom w:val="nil"/>
              <w:right w:val="nil"/>
            </w:tcBorders>
            <w:shd w:val="clear" w:color="auto" w:fill="auto"/>
            <w:noWrap/>
            <w:vAlign w:val="center"/>
          </w:tcPr>
          <w:p w14:paraId="7AB5319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3人兵营</w:t>
            </w:r>
          </w:p>
        </w:tc>
      </w:tr>
      <w:tr w14:paraId="11558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96" w:type="pct"/>
            <w:vMerge w:val="continue"/>
            <w:tcBorders>
              <w:top w:val="nil"/>
              <w:left w:val="nil"/>
              <w:bottom w:val="nil"/>
              <w:right w:val="nil"/>
            </w:tcBorders>
            <w:shd w:val="clear" w:color="auto" w:fill="auto"/>
            <w:noWrap/>
            <w:vAlign w:val="center"/>
          </w:tcPr>
          <w:p w14:paraId="0236D11D">
            <w:pPr>
              <w:jc w:val="center"/>
              <w:rPr>
                <w:rFonts w:hint="eastAsia" w:ascii="方正黑体简体" w:hAnsi="方正黑体简体" w:eastAsia="方正黑体简体" w:cs="方正黑体简体"/>
                <w:b w:val="0"/>
                <w:bCs w:val="0"/>
                <w:i w:val="0"/>
                <w:iCs w:val="0"/>
                <w:color w:val="000000"/>
                <w:sz w:val="21"/>
                <w:szCs w:val="21"/>
                <w:u w:val="none"/>
              </w:rPr>
            </w:pPr>
          </w:p>
        </w:tc>
        <w:tc>
          <w:tcPr>
            <w:tcW w:w="906" w:type="pct"/>
            <w:vMerge w:val="continue"/>
            <w:tcBorders>
              <w:top w:val="nil"/>
              <w:left w:val="nil"/>
              <w:bottom w:val="nil"/>
              <w:right w:val="nil"/>
            </w:tcBorders>
            <w:shd w:val="clear" w:color="auto" w:fill="auto"/>
            <w:noWrap/>
            <w:vAlign w:val="center"/>
          </w:tcPr>
          <w:p w14:paraId="73A6961E">
            <w:pPr>
              <w:jc w:val="center"/>
              <w:rPr>
                <w:rFonts w:hint="eastAsia" w:ascii="方正黑体简体" w:hAnsi="方正黑体简体" w:eastAsia="方正黑体简体" w:cs="方正黑体简体"/>
                <w:b w:val="0"/>
                <w:bCs w:val="0"/>
                <w:i w:val="0"/>
                <w:iCs w:val="0"/>
                <w:color w:val="000000"/>
                <w:sz w:val="21"/>
                <w:szCs w:val="21"/>
                <w:u w:val="none"/>
              </w:rPr>
            </w:pPr>
          </w:p>
        </w:tc>
        <w:tc>
          <w:tcPr>
            <w:tcW w:w="780" w:type="pct"/>
            <w:vMerge w:val="continue"/>
            <w:tcBorders>
              <w:top w:val="nil"/>
              <w:left w:val="nil"/>
              <w:bottom w:val="nil"/>
              <w:right w:val="nil"/>
            </w:tcBorders>
            <w:shd w:val="clear" w:color="auto" w:fill="auto"/>
            <w:noWrap/>
            <w:vAlign w:val="center"/>
          </w:tcPr>
          <w:p w14:paraId="52F7D585">
            <w:pPr>
              <w:jc w:val="center"/>
              <w:rPr>
                <w:rFonts w:hint="eastAsia" w:ascii="方正黑体简体" w:hAnsi="方正黑体简体" w:eastAsia="方正黑体简体" w:cs="方正黑体简体"/>
                <w:b w:val="0"/>
                <w:bCs w:val="0"/>
                <w:i w:val="0"/>
                <w:iCs w:val="0"/>
                <w:color w:val="000000"/>
                <w:sz w:val="21"/>
                <w:szCs w:val="21"/>
                <w:u w:val="none"/>
              </w:rPr>
            </w:pPr>
          </w:p>
        </w:tc>
        <w:tc>
          <w:tcPr>
            <w:tcW w:w="804" w:type="pct"/>
            <w:vMerge w:val="continue"/>
            <w:tcBorders>
              <w:top w:val="nil"/>
              <w:left w:val="nil"/>
              <w:bottom w:val="nil"/>
              <w:right w:val="nil"/>
            </w:tcBorders>
            <w:shd w:val="clear" w:color="auto" w:fill="auto"/>
            <w:noWrap/>
            <w:vAlign w:val="center"/>
          </w:tcPr>
          <w:p w14:paraId="63579050">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51FF2D36">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2070B8AF">
            <w:pPr>
              <w:jc w:val="center"/>
              <w:rPr>
                <w:rFonts w:hint="eastAsia" w:ascii="方正黑体简体" w:hAnsi="方正黑体简体" w:eastAsia="方正黑体简体" w:cs="方正黑体简体"/>
                <w:b w:val="0"/>
                <w:bCs w:val="0"/>
                <w:i w:val="0"/>
                <w:iCs w:val="0"/>
                <w:color w:val="000000"/>
                <w:sz w:val="21"/>
                <w:szCs w:val="21"/>
                <w:u w:val="none"/>
              </w:rPr>
            </w:pPr>
          </w:p>
        </w:tc>
      </w:tr>
      <w:tr w14:paraId="3F9BD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896" w:type="pct"/>
            <w:tcBorders>
              <w:top w:val="nil"/>
              <w:left w:val="nil"/>
              <w:bottom w:val="nil"/>
              <w:right w:val="nil"/>
            </w:tcBorders>
            <w:shd w:val="clear" w:color="auto" w:fill="auto"/>
            <w:noWrap/>
            <w:vAlign w:val="center"/>
          </w:tcPr>
          <w:p w14:paraId="5975E74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调集范围</w:t>
            </w:r>
          </w:p>
        </w:tc>
        <w:tc>
          <w:tcPr>
            <w:tcW w:w="906" w:type="pct"/>
            <w:tcBorders>
              <w:top w:val="nil"/>
              <w:left w:val="nil"/>
              <w:bottom w:val="nil"/>
              <w:right w:val="nil"/>
            </w:tcBorders>
            <w:shd w:val="clear" w:color="auto" w:fill="auto"/>
            <w:noWrap/>
            <w:vAlign w:val="center"/>
          </w:tcPr>
          <w:p w14:paraId="300086E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290（348）</w:t>
            </w:r>
          </w:p>
        </w:tc>
        <w:tc>
          <w:tcPr>
            <w:tcW w:w="780" w:type="pct"/>
            <w:tcBorders>
              <w:top w:val="nil"/>
              <w:left w:val="nil"/>
              <w:bottom w:val="nil"/>
              <w:right w:val="nil"/>
            </w:tcBorders>
            <w:shd w:val="clear" w:color="auto" w:fill="auto"/>
            <w:noWrap/>
            <w:vAlign w:val="center"/>
          </w:tcPr>
          <w:p w14:paraId="14F5EA7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重生时间</w:t>
            </w:r>
          </w:p>
        </w:tc>
        <w:tc>
          <w:tcPr>
            <w:tcW w:w="804" w:type="pct"/>
            <w:tcBorders>
              <w:top w:val="nil"/>
              <w:left w:val="nil"/>
              <w:bottom w:val="nil"/>
              <w:right w:val="nil"/>
            </w:tcBorders>
            <w:shd w:val="clear" w:color="auto" w:fill="auto"/>
            <w:noWrap/>
            <w:vAlign w:val="center"/>
          </w:tcPr>
          <w:p w14:paraId="74B88F4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14（11）</w:t>
            </w:r>
          </w:p>
        </w:tc>
        <w:tc>
          <w:tcPr>
            <w:tcW w:w="808" w:type="pct"/>
            <w:tcBorders>
              <w:top w:val="nil"/>
              <w:left w:val="nil"/>
              <w:bottom w:val="nil"/>
              <w:right w:val="nil"/>
            </w:tcBorders>
            <w:shd w:val="clear" w:color="auto" w:fill="auto"/>
            <w:noWrap/>
            <w:vAlign w:val="center"/>
          </w:tcPr>
          <w:p w14:paraId="37F7248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803" w:type="pct"/>
            <w:tcBorders>
              <w:top w:val="nil"/>
              <w:left w:val="nil"/>
              <w:bottom w:val="nil"/>
              <w:right w:val="nil"/>
            </w:tcBorders>
            <w:shd w:val="clear" w:color="auto" w:fill="auto"/>
            <w:noWrap/>
            <w:vAlign w:val="center"/>
          </w:tcPr>
          <w:p w14:paraId="7998964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1.47</w:t>
            </w:r>
          </w:p>
        </w:tc>
      </w:tr>
      <w:tr w14:paraId="53CDA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96" w:type="pct"/>
            <w:vMerge w:val="restart"/>
            <w:tcBorders>
              <w:top w:val="nil"/>
              <w:left w:val="nil"/>
              <w:bottom w:val="nil"/>
              <w:right w:val="nil"/>
            </w:tcBorders>
            <w:shd w:val="clear" w:color="auto" w:fill="auto"/>
            <w:noWrap/>
            <w:vAlign w:val="center"/>
          </w:tcPr>
          <w:p w14:paraId="270EC3F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03" w:type="pct"/>
            <w:gridSpan w:val="5"/>
            <w:vMerge w:val="restart"/>
            <w:tcBorders>
              <w:top w:val="nil"/>
              <w:left w:val="nil"/>
              <w:bottom w:val="nil"/>
              <w:right w:val="nil"/>
            </w:tcBorders>
            <w:shd w:val="clear" w:color="auto" w:fill="auto"/>
            <w:noWrap/>
            <w:vAlign w:val="center"/>
          </w:tcPr>
          <w:p w14:paraId="19F36CC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近战攻击，物理伤害</w:t>
            </w:r>
          </w:p>
        </w:tc>
      </w:tr>
      <w:tr w14:paraId="76B0A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896" w:type="pct"/>
            <w:vMerge w:val="continue"/>
            <w:tcBorders>
              <w:top w:val="nil"/>
              <w:left w:val="nil"/>
              <w:bottom w:val="nil"/>
              <w:right w:val="nil"/>
            </w:tcBorders>
            <w:shd w:val="clear" w:color="auto" w:fill="auto"/>
            <w:noWrap/>
            <w:vAlign w:val="center"/>
          </w:tcPr>
          <w:p w14:paraId="105A1115">
            <w:pPr>
              <w:jc w:val="center"/>
              <w:rPr>
                <w:rFonts w:hint="eastAsia" w:ascii="方正黑体简体" w:hAnsi="方正黑体简体" w:eastAsia="方正黑体简体" w:cs="方正黑体简体"/>
                <w:b w:val="0"/>
                <w:bCs w:val="0"/>
                <w:i w:val="0"/>
                <w:iCs w:val="0"/>
                <w:color w:val="000000"/>
                <w:sz w:val="21"/>
                <w:szCs w:val="21"/>
                <w:u w:val="none"/>
              </w:rPr>
            </w:pPr>
          </w:p>
        </w:tc>
        <w:tc>
          <w:tcPr>
            <w:tcW w:w="4103" w:type="pct"/>
            <w:gridSpan w:val="5"/>
            <w:vMerge w:val="continue"/>
            <w:tcBorders>
              <w:top w:val="nil"/>
              <w:left w:val="nil"/>
              <w:bottom w:val="nil"/>
              <w:right w:val="nil"/>
            </w:tcBorders>
            <w:shd w:val="clear" w:color="auto" w:fill="auto"/>
            <w:noWrap/>
            <w:vAlign w:val="center"/>
          </w:tcPr>
          <w:p w14:paraId="7F59AD2E">
            <w:pPr>
              <w:jc w:val="center"/>
              <w:rPr>
                <w:rFonts w:hint="eastAsia" w:ascii="方正黑体简体" w:hAnsi="方正黑体简体" w:eastAsia="方正黑体简体" w:cs="方正黑体简体"/>
                <w:b w:val="0"/>
                <w:bCs w:val="0"/>
                <w:i w:val="0"/>
                <w:iCs w:val="0"/>
                <w:color w:val="000000"/>
                <w:sz w:val="21"/>
                <w:szCs w:val="21"/>
                <w:u w:val="none"/>
              </w:rPr>
            </w:pPr>
          </w:p>
        </w:tc>
      </w:tr>
      <w:tr w14:paraId="13A615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96" w:type="pct"/>
            <w:tcBorders>
              <w:top w:val="nil"/>
              <w:left w:val="nil"/>
              <w:bottom w:val="nil"/>
              <w:right w:val="nil"/>
            </w:tcBorders>
            <w:shd w:val="clear" w:color="auto" w:fill="auto"/>
            <w:noWrap/>
            <w:vAlign w:val="center"/>
          </w:tcPr>
          <w:p w14:paraId="2F156B6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906" w:type="pct"/>
            <w:tcBorders>
              <w:top w:val="nil"/>
              <w:left w:val="nil"/>
              <w:bottom w:val="nil"/>
              <w:right w:val="nil"/>
            </w:tcBorders>
            <w:shd w:val="clear" w:color="auto" w:fill="auto"/>
            <w:noWrap/>
            <w:vAlign w:val="center"/>
          </w:tcPr>
          <w:p w14:paraId="49CC84D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攻击力/攻速</w:t>
            </w:r>
          </w:p>
        </w:tc>
        <w:tc>
          <w:tcPr>
            <w:tcW w:w="780" w:type="pct"/>
            <w:tcBorders>
              <w:top w:val="nil"/>
              <w:left w:val="nil"/>
              <w:bottom w:val="nil"/>
              <w:right w:val="nil"/>
            </w:tcBorders>
            <w:shd w:val="clear" w:color="auto" w:fill="auto"/>
            <w:noWrap/>
            <w:vAlign w:val="center"/>
          </w:tcPr>
          <w:p w14:paraId="76F69CF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sz w:val="21"/>
                <w:szCs w:val="21"/>
                <w:u w:val="none"/>
                <w:lang w:val="en-US" w:eastAsia="zh-CN"/>
              </w:rPr>
              <w:t>生命</w:t>
            </w:r>
          </w:p>
        </w:tc>
        <w:tc>
          <w:tcPr>
            <w:tcW w:w="804" w:type="pct"/>
            <w:tcBorders>
              <w:top w:val="nil"/>
              <w:left w:val="nil"/>
              <w:bottom w:val="nil"/>
              <w:right w:val="nil"/>
            </w:tcBorders>
            <w:shd w:val="clear" w:color="auto" w:fill="auto"/>
            <w:noWrap/>
            <w:vAlign w:val="center"/>
          </w:tcPr>
          <w:p w14:paraId="486627D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护甲</w:t>
            </w:r>
          </w:p>
        </w:tc>
        <w:tc>
          <w:tcPr>
            <w:tcW w:w="808" w:type="pct"/>
            <w:tcBorders>
              <w:top w:val="nil"/>
              <w:left w:val="nil"/>
              <w:bottom w:val="nil"/>
              <w:right w:val="nil"/>
            </w:tcBorders>
            <w:shd w:val="clear" w:color="auto" w:fill="auto"/>
            <w:noWrap/>
            <w:vAlign w:val="center"/>
          </w:tcPr>
          <w:p w14:paraId="41EED7B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脱战回血</w:t>
            </w:r>
          </w:p>
        </w:tc>
        <w:tc>
          <w:tcPr>
            <w:tcW w:w="803" w:type="pct"/>
            <w:tcBorders>
              <w:top w:val="nil"/>
              <w:left w:val="nil"/>
              <w:bottom w:val="nil"/>
              <w:right w:val="nil"/>
            </w:tcBorders>
            <w:shd w:val="clear" w:color="auto" w:fill="auto"/>
            <w:noWrap/>
            <w:vAlign w:val="center"/>
          </w:tcPr>
          <w:p w14:paraId="0D5DD73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r>
      <w:tr w14:paraId="1A477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96" w:type="pct"/>
            <w:tcBorders>
              <w:top w:val="nil"/>
              <w:left w:val="nil"/>
              <w:bottom w:val="nil"/>
              <w:right w:val="nil"/>
            </w:tcBorders>
            <w:shd w:val="clear" w:color="auto" w:fill="auto"/>
            <w:noWrap/>
            <w:vAlign w:val="center"/>
          </w:tcPr>
          <w:p w14:paraId="1BDC5B1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906" w:type="pct"/>
            <w:tcBorders>
              <w:top w:val="nil"/>
              <w:left w:val="nil"/>
              <w:bottom w:val="nil"/>
              <w:right w:val="nil"/>
            </w:tcBorders>
            <w:shd w:val="clear" w:color="auto" w:fill="auto"/>
            <w:noWrap/>
            <w:vAlign w:val="center"/>
          </w:tcPr>
          <w:p w14:paraId="7D9EAC4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1-3/1.36</w:t>
            </w:r>
          </w:p>
        </w:tc>
        <w:tc>
          <w:tcPr>
            <w:tcW w:w="780" w:type="pct"/>
            <w:tcBorders>
              <w:top w:val="nil"/>
              <w:left w:val="nil"/>
              <w:bottom w:val="nil"/>
              <w:right w:val="nil"/>
            </w:tcBorders>
            <w:shd w:val="clear" w:color="auto" w:fill="auto"/>
            <w:noWrap/>
            <w:vAlign w:val="center"/>
          </w:tcPr>
          <w:p w14:paraId="70B482D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50（60）</w:t>
            </w:r>
          </w:p>
        </w:tc>
        <w:tc>
          <w:tcPr>
            <w:tcW w:w="804" w:type="pct"/>
            <w:tcBorders>
              <w:top w:val="nil"/>
              <w:left w:val="nil"/>
              <w:bottom w:val="nil"/>
              <w:right w:val="nil"/>
            </w:tcBorders>
            <w:shd w:val="clear" w:color="auto" w:fill="auto"/>
            <w:noWrap/>
            <w:vAlign w:val="center"/>
          </w:tcPr>
          <w:p w14:paraId="42970CB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0（10）</w:t>
            </w:r>
          </w:p>
        </w:tc>
        <w:tc>
          <w:tcPr>
            <w:tcW w:w="808" w:type="pct"/>
            <w:tcBorders>
              <w:top w:val="nil"/>
              <w:left w:val="nil"/>
              <w:bottom w:val="nil"/>
              <w:right w:val="nil"/>
            </w:tcBorders>
            <w:shd w:val="clear" w:color="auto" w:fill="auto"/>
            <w:noWrap/>
            <w:vAlign w:val="center"/>
          </w:tcPr>
          <w:p w14:paraId="7DB6259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w:t>
            </w:r>
          </w:p>
        </w:tc>
        <w:tc>
          <w:tcPr>
            <w:tcW w:w="803" w:type="pct"/>
            <w:tcBorders>
              <w:top w:val="nil"/>
              <w:left w:val="nil"/>
              <w:right w:val="nil"/>
            </w:tcBorders>
            <w:shd w:val="clear" w:color="auto" w:fill="auto"/>
            <w:noWrap/>
            <w:vAlign w:val="center"/>
          </w:tcPr>
          <w:p w14:paraId="7427EC6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70</w:t>
            </w:r>
          </w:p>
        </w:tc>
      </w:tr>
      <w:tr w14:paraId="39588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96" w:type="pct"/>
            <w:tcBorders>
              <w:top w:val="nil"/>
              <w:left w:val="nil"/>
              <w:bottom w:val="nil"/>
              <w:right w:val="nil"/>
            </w:tcBorders>
            <w:shd w:val="clear" w:color="auto" w:fill="auto"/>
            <w:noWrap/>
            <w:vAlign w:val="center"/>
          </w:tcPr>
          <w:p w14:paraId="055D5F4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906" w:type="pct"/>
            <w:tcBorders>
              <w:top w:val="nil"/>
              <w:left w:val="nil"/>
              <w:bottom w:val="nil"/>
              <w:right w:val="nil"/>
            </w:tcBorders>
            <w:shd w:val="clear" w:color="auto" w:fill="auto"/>
            <w:noWrap/>
            <w:vAlign w:val="center"/>
          </w:tcPr>
          <w:p w14:paraId="3FF6423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4-6/1.36</w:t>
            </w:r>
          </w:p>
        </w:tc>
        <w:tc>
          <w:tcPr>
            <w:tcW w:w="780" w:type="pct"/>
            <w:tcBorders>
              <w:top w:val="nil"/>
              <w:left w:val="nil"/>
              <w:bottom w:val="nil"/>
              <w:right w:val="nil"/>
            </w:tcBorders>
            <w:shd w:val="clear" w:color="auto" w:fill="auto"/>
            <w:noWrap/>
            <w:vAlign w:val="center"/>
          </w:tcPr>
          <w:p w14:paraId="6F2248A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100（120）</w:t>
            </w:r>
          </w:p>
        </w:tc>
        <w:tc>
          <w:tcPr>
            <w:tcW w:w="804" w:type="pct"/>
            <w:tcBorders>
              <w:top w:val="nil"/>
              <w:left w:val="nil"/>
              <w:bottom w:val="nil"/>
              <w:right w:val="nil"/>
            </w:tcBorders>
            <w:shd w:val="clear" w:color="auto" w:fill="auto"/>
            <w:noWrap/>
            <w:vAlign w:val="center"/>
          </w:tcPr>
          <w:p w14:paraId="1646F85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15（25）</w:t>
            </w:r>
          </w:p>
        </w:tc>
        <w:tc>
          <w:tcPr>
            <w:tcW w:w="808" w:type="pct"/>
            <w:tcBorders>
              <w:top w:val="nil"/>
              <w:left w:val="nil"/>
              <w:bottom w:val="nil"/>
              <w:right w:val="nil"/>
            </w:tcBorders>
            <w:shd w:val="clear" w:color="auto" w:fill="auto"/>
            <w:noWrap/>
            <w:vAlign w:val="center"/>
          </w:tcPr>
          <w:p w14:paraId="6AF6DD4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w:t>
            </w:r>
          </w:p>
        </w:tc>
        <w:tc>
          <w:tcPr>
            <w:tcW w:w="803" w:type="pct"/>
            <w:tcBorders>
              <w:left w:val="nil"/>
              <w:right w:val="nil"/>
            </w:tcBorders>
            <w:shd w:val="clear" w:color="auto" w:fill="auto"/>
            <w:noWrap/>
            <w:vAlign w:val="center"/>
          </w:tcPr>
          <w:p w14:paraId="6F484D2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110</w:t>
            </w:r>
          </w:p>
        </w:tc>
      </w:tr>
      <w:tr w14:paraId="26BED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96" w:type="pct"/>
            <w:tcBorders>
              <w:top w:val="nil"/>
              <w:left w:val="nil"/>
              <w:bottom w:val="nil"/>
              <w:right w:val="nil"/>
            </w:tcBorders>
            <w:shd w:val="clear" w:color="auto" w:fill="auto"/>
            <w:noWrap/>
            <w:vAlign w:val="center"/>
          </w:tcPr>
          <w:p w14:paraId="4B30018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906" w:type="pct"/>
            <w:tcBorders>
              <w:top w:val="nil"/>
              <w:left w:val="nil"/>
              <w:bottom w:val="nil"/>
              <w:right w:val="nil"/>
            </w:tcBorders>
            <w:shd w:val="clear" w:color="auto" w:fill="auto"/>
            <w:noWrap/>
            <w:vAlign w:val="center"/>
          </w:tcPr>
          <w:p w14:paraId="36FF811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6-10/1.36</w:t>
            </w:r>
          </w:p>
        </w:tc>
        <w:tc>
          <w:tcPr>
            <w:tcW w:w="780" w:type="pct"/>
            <w:tcBorders>
              <w:top w:val="nil"/>
              <w:left w:val="nil"/>
              <w:bottom w:val="nil"/>
              <w:right w:val="nil"/>
            </w:tcBorders>
            <w:shd w:val="clear" w:color="auto" w:fill="auto"/>
            <w:noWrap/>
            <w:vAlign w:val="center"/>
          </w:tcPr>
          <w:p w14:paraId="6FFA58C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150（180）</w:t>
            </w:r>
          </w:p>
        </w:tc>
        <w:tc>
          <w:tcPr>
            <w:tcW w:w="804" w:type="pct"/>
            <w:tcBorders>
              <w:top w:val="nil"/>
              <w:left w:val="nil"/>
              <w:bottom w:val="nil"/>
              <w:right w:val="nil"/>
            </w:tcBorders>
            <w:shd w:val="clear" w:color="auto" w:fill="auto"/>
            <w:noWrap/>
            <w:vAlign w:val="center"/>
          </w:tcPr>
          <w:p w14:paraId="25BCE1C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30（40）</w:t>
            </w:r>
          </w:p>
        </w:tc>
        <w:tc>
          <w:tcPr>
            <w:tcW w:w="808" w:type="pct"/>
            <w:tcBorders>
              <w:top w:val="nil"/>
              <w:left w:val="nil"/>
              <w:bottom w:val="nil"/>
              <w:right w:val="nil"/>
            </w:tcBorders>
            <w:shd w:val="clear" w:color="auto" w:fill="auto"/>
            <w:noWrap/>
            <w:vAlign w:val="center"/>
          </w:tcPr>
          <w:p w14:paraId="272324D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w:t>
            </w:r>
          </w:p>
        </w:tc>
        <w:tc>
          <w:tcPr>
            <w:tcW w:w="803" w:type="pct"/>
            <w:tcBorders>
              <w:left w:val="nil"/>
              <w:right w:val="nil"/>
            </w:tcBorders>
            <w:shd w:val="clear" w:color="auto" w:fill="auto"/>
            <w:noWrap/>
            <w:vAlign w:val="center"/>
          </w:tcPr>
          <w:p w14:paraId="6F9FF37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160</w:t>
            </w:r>
          </w:p>
        </w:tc>
      </w:tr>
      <w:tr w14:paraId="27AEC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96" w:type="pct"/>
            <w:tcBorders>
              <w:top w:val="nil"/>
              <w:left w:val="nil"/>
              <w:bottom w:val="nil"/>
              <w:right w:val="nil"/>
            </w:tcBorders>
            <w:shd w:val="clear" w:color="auto" w:fill="auto"/>
            <w:noWrap/>
            <w:vAlign w:val="center"/>
          </w:tcPr>
          <w:p w14:paraId="72B9718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906" w:type="pct"/>
            <w:tcBorders>
              <w:top w:val="nil"/>
              <w:left w:val="nil"/>
              <w:bottom w:val="nil"/>
              <w:right w:val="nil"/>
            </w:tcBorders>
            <w:shd w:val="clear" w:color="auto" w:fill="auto"/>
            <w:noWrap/>
            <w:vAlign w:val="center"/>
          </w:tcPr>
          <w:p w14:paraId="5B0727E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12-18/1.47</w:t>
            </w:r>
          </w:p>
        </w:tc>
        <w:tc>
          <w:tcPr>
            <w:tcW w:w="780" w:type="pct"/>
            <w:tcBorders>
              <w:top w:val="nil"/>
              <w:left w:val="nil"/>
              <w:bottom w:val="nil"/>
              <w:right w:val="nil"/>
            </w:tcBorders>
            <w:shd w:val="clear" w:color="auto" w:fill="auto"/>
            <w:noWrap/>
            <w:vAlign w:val="center"/>
          </w:tcPr>
          <w:p w14:paraId="4892F0F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200（240）</w:t>
            </w:r>
          </w:p>
        </w:tc>
        <w:tc>
          <w:tcPr>
            <w:tcW w:w="804" w:type="pct"/>
            <w:tcBorders>
              <w:top w:val="nil"/>
              <w:left w:val="nil"/>
              <w:bottom w:val="nil"/>
              <w:right w:val="nil"/>
            </w:tcBorders>
            <w:shd w:val="clear" w:color="auto" w:fill="auto"/>
            <w:noWrap/>
            <w:vAlign w:val="center"/>
          </w:tcPr>
          <w:p w14:paraId="5BD8CC5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50（60）</w:t>
            </w:r>
          </w:p>
        </w:tc>
        <w:tc>
          <w:tcPr>
            <w:tcW w:w="808" w:type="pct"/>
            <w:tcBorders>
              <w:top w:val="nil"/>
              <w:left w:val="nil"/>
              <w:bottom w:val="nil"/>
              <w:right w:val="nil"/>
            </w:tcBorders>
            <w:shd w:val="clear" w:color="auto" w:fill="auto"/>
            <w:noWrap/>
            <w:vAlign w:val="center"/>
          </w:tcPr>
          <w:p w14:paraId="218BADA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25</w:t>
            </w:r>
          </w:p>
        </w:tc>
        <w:tc>
          <w:tcPr>
            <w:tcW w:w="803" w:type="pct"/>
            <w:tcBorders>
              <w:left w:val="nil"/>
              <w:bottom w:val="nil"/>
              <w:right w:val="nil"/>
            </w:tcBorders>
            <w:shd w:val="clear" w:color="auto" w:fill="auto"/>
            <w:noWrap/>
            <w:vAlign w:val="center"/>
          </w:tcPr>
          <w:p w14:paraId="49928D9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230</w:t>
            </w:r>
          </w:p>
        </w:tc>
      </w:tr>
      <w:tr w14:paraId="521A5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96" w:type="pct"/>
            <w:tcBorders>
              <w:top w:val="nil"/>
              <w:left w:val="nil"/>
              <w:bottom w:val="nil"/>
              <w:right w:val="nil"/>
            </w:tcBorders>
            <w:shd w:val="clear" w:color="auto" w:fill="auto"/>
            <w:noWrap/>
            <w:vAlign w:val="center"/>
          </w:tcPr>
          <w:p w14:paraId="384EF2D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03" w:type="pct"/>
            <w:gridSpan w:val="5"/>
            <w:vMerge w:val="restart"/>
            <w:tcBorders>
              <w:top w:val="nil"/>
              <w:left w:val="nil"/>
              <w:bottom w:val="nil"/>
              <w:right w:val="nil"/>
            </w:tcBorders>
            <w:shd w:val="clear" w:color="auto" w:fill="auto"/>
            <w:vAlign w:val="center"/>
          </w:tcPr>
          <w:p w14:paraId="254DAD3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当圣骑士生命低于70%时会发动圣光术，治疗自身40-60/80-120/120-180点生命，无法移除身上例如燃烧，中毒的负面效果，CD10秒</w:t>
            </w:r>
          </w:p>
        </w:tc>
      </w:tr>
      <w:tr w14:paraId="24C07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96" w:type="pct"/>
            <w:tcBorders>
              <w:top w:val="nil"/>
              <w:left w:val="nil"/>
              <w:bottom w:val="nil"/>
              <w:right w:val="nil"/>
            </w:tcBorders>
            <w:shd w:val="clear" w:color="auto" w:fill="auto"/>
            <w:noWrap/>
            <w:vAlign w:val="center"/>
          </w:tcPr>
          <w:p w14:paraId="24860F2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圣光术</w:t>
            </w:r>
          </w:p>
        </w:tc>
        <w:tc>
          <w:tcPr>
            <w:tcW w:w="4103" w:type="pct"/>
            <w:gridSpan w:val="5"/>
            <w:vMerge w:val="continue"/>
            <w:tcBorders>
              <w:top w:val="nil"/>
              <w:left w:val="nil"/>
              <w:bottom w:val="nil"/>
              <w:right w:val="nil"/>
            </w:tcBorders>
            <w:shd w:val="clear" w:color="auto" w:fill="auto"/>
            <w:vAlign w:val="center"/>
          </w:tcPr>
          <w:p w14:paraId="630E97EB">
            <w:pPr>
              <w:jc w:val="center"/>
              <w:rPr>
                <w:rFonts w:hint="eastAsia" w:ascii="方正黑体简体" w:hAnsi="方正黑体简体" w:eastAsia="方正黑体简体" w:cs="方正黑体简体"/>
                <w:b w:val="0"/>
                <w:bCs w:val="0"/>
                <w:i w:val="0"/>
                <w:iCs w:val="0"/>
                <w:color w:val="000000"/>
                <w:sz w:val="21"/>
                <w:szCs w:val="21"/>
                <w:u w:val="none"/>
              </w:rPr>
            </w:pPr>
          </w:p>
        </w:tc>
      </w:tr>
      <w:tr w14:paraId="6FAFD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96" w:type="pct"/>
            <w:tcBorders>
              <w:top w:val="nil"/>
              <w:left w:val="nil"/>
              <w:bottom w:val="nil"/>
              <w:right w:val="nil"/>
            </w:tcBorders>
            <w:shd w:val="clear" w:color="auto" w:fill="auto"/>
            <w:noWrap/>
            <w:vAlign w:val="center"/>
          </w:tcPr>
          <w:p w14:paraId="2859248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150/150/150</w:t>
            </w:r>
          </w:p>
          <w:p w14:paraId="28A7F0E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-&gt;</w:t>
            </w:r>
          </w:p>
          <w:p w14:paraId="191101DF">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125/100/100</w:t>
            </w:r>
          </w:p>
        </w:tc>
        <w:tc>
          <w:tcPr>
            <w:tcW w:w="4103" w:type="pct"/>
            <w:gridSpan w:val="5"/>
            <w:vMerge w:val="continue"/>
            <w:tcBorders>
              <w:top w:val="nil"/>
              <w:left w:val="nil"/>
              <w:bottom w:val="nil"/>
              <w:right w:val="nil"/>
            </w:tcBorders>
            <w:shd w:val="clear" w:color="auto" w:fill="auto"/>
            <w:vAlign w:val="center"/>
          </w:tcPr>
          <w:p w14:paraId="5EABFDDA">
            <w:pPr>
              <w:jc w:val="center"/>
              <w:rPr>
                <w:rFonts w:hint="eastAsia" w:ascii="方正黑体简体" w:hAnsi="方正黑体简体" w:eastAsia="方正黑体简体" w:cs="方正黑体简体"/>
                <w:b w:val="0"/>
                <w:bCs w:val="0"/>
                <w:i w:val="0"/>
                <w:iCs w:val="0"/>
                <w:color w:val="000000"/>
                <w:sz w:val="21"/>
                <w:szCs w:val="21"/>
                <w:u w:val="none"/>
              </w:rPr>
            </w:pPr>
          </w:p>
        </w:tc>
      </w:tr>
      <w:tr w14:paraId="24C0F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96" w:type="pct"/>
            <w:tcBorders>
              <w:top w:val="nil"/>
              <w:left w:val="nil"/>
              <w:bottom w:val="nil"/>
              <w:right w:val="nil"/>
            </w:tcBorders>
            <w:shd w:val="clear" w:color="auto" w:fill="auto"/>
            <w:noWrap/>
            <w:vAlign w:val="center"/>
          </w:tcPr>
          <w:p w14:paraId="7932F43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03" w:type="pct"/>
            <w:gridSpan w:val="5"/>
            <w:vMerge w:val="restart"/>
            <w:tcBorders>
              <w:top w:val="nil"/>
              <w:left w:val="nil"/>
              <w:bottom w:val="nil"/>
              <w:right w:val="nil"/>
            </w:tcBorders>
            <w:shd w:val="clear" w:color="auto" w:fill="auto"/>
            <w:vAlign w:val="center"/>
          </w:tcPr>
          <w:p w14:paraId="7289D9C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护甲+15。</w:t>
            </w:r>
          </w:p>
        </w:tc>
      </w:tr>
      <w:tr w14:paraId="536D5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96" w:type="pct"/>
            <w:tcBorders>
              <w:top w:val="nil"/>
              <w:left w:val="nil"/>
              <w:bottom w:val="nil"/>
              <w:right w:val="nil"/>
            </w:tcBorders>
            <w:shd w:val="clear" w:color="auto" w:fill="auto"/>
            <w:noWrap/>
            <w:vAlign w:val="center"/>
          </w:tcPr>
          <w:p w14:paraId="2821F54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勇气之盾</w:t>
            </w:r>
          </w:p>
        </w:tc>
        <w:tc>
          <w:tcPr>
            <w:tcW w:w="4103" w:type="pct"/>
            <w:gridSpan w:val="5"/>
            <w:vMerge w:val="continue"/>
            <w:tcBorders>
              <w:top w:val="nil"/>
              <w:left w:val="nil"/>
              <w:bottom w:val="nil"/>
              <w:right w:val="nil"/>
            </w:tcBorders>
            <w:shd w:val="clear" w:color="auto" w:fill="auto"/>
            <w:vAlign w:val="center"/>
          </w:tcPr>
          <w:p w14:paraId="28E5A78D">
            <w:pPr>
              <w:jc w:val="center"/>
              <w:rPr>
                <w:rFonts w:hint="eastAsia" w:ascii="方正黑体简体" w:hAnsi="方正黑体简体" w:eastAsia="方正黑体简体" w:cs="方正黑体简体"/>
                <w:b w:val="0"/>
                <w:bCs w:val="0"/>
                <w:i w:val="0"/>
                <w:iCs w:val="0"/>
                <w:color w:val="000000"/>
                <w:sz w:val="21"/>
                <w:szCs w:val="21"/>
                <w:u w:val="none"/>
              </w:rPr>
            </w:pPr>
          </w:p>
        </w:tc>
      </w:tr>
      <w:tr w14:paraId="70761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96" w:type="pct"/>
            <w:tcBorders>
              <w:top w:val="nil"/>
              <w:left w:val="nil"/>
              <w:bottom w:val="nil"/>
              <w:right w:val="nil"/>
            </w:tcBorders>
            <w:shd w:val="clear" w:color="auto" w:fill="auto"/>
            <w:noWrap/>
            <w:vAlign w:val="center"/>
          </w:tcPr>
          <w:p w14:paraId="2A655332">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250-&gt;110</w:t>
            </w:r>
          </w:p>
        </w:tc>
        <w:tc>
          <w:tcPr>
            <w:tcW w:w="4103" w:type="pct"/>
            <w:gridSpan w:val="5"/>
            <w:vMerge w:val="continue"/>
            <w:tcBorders>
              <w:top w:val="nil"/>
              <w:left w:val="nil"/>
              <w:bottom w:val="nil"/>
              <w:right w:val="nil"/>
            </w:tcBorders>
            <w:shd w:val="clear" w:color="auto" w:fill="auto"/>
            <w:vAlign w:val="center"/>
          </w:tcPr>
          <w:p w14:paraId="30D952CE">
            <w:pPr>
              <w:jc w:val="center"/>
              <w:rPr>
                <w:rFonts w:hint="eastAsia" w:ascii="方正黑体简体" w:hAnsi="方正黑体简体" w:eastAsia="方正黑体简体" w:cs="方正黑体简体"/>
                <w:b w:val="0"/>
                <w:bCs w:val="0"/>
                <w:i w:val="0"/>
                <w:iCs w:val="0"/>
                <w:color w:val="000000"/>
                <w:sz w:val="21"/>
                <w:szCs w:val="21"/>
                <w:u w:val="none"/>
              </w:rPr>
            </w:pPr>
          </w:p>
        </w:tc>
      </w:tr>
      <w:tr w14:paraId="6D1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96" w:type="pct"/>
            <w:tcBorders>
              <w:top w:val="nil"/>
              <w:left w:val="nil"/>
              <w:bottom w:val="nil"/>
              <w:right w:val="nil"/>
            </w:tcBorders>
            <w:shd w:val="clear" w:color="auto" w:fill="auto"/>
            <w:noWrap/>
            <w:vAlign w:val="center"/>
          </w:tcPr>
          <w:p w14:paraId="1DB0321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4103" w:type="pct"/>
            <w:gridSpan w:val="5"/>
            <w:vMerge w:val="restart"/>
            <w:tcBorders>
              <w:top w:val="nil"/>
              <w:left w:val="nil"/>
              <w:bottom w:val="nil"/>
              <w:right w:val="nil"/>
            </w:tcBorders>
            <w:shd w:val="clear" w:color="auto" w:fill="auto"/>
            <w:vAlign w:val="center"/>
          </w:tcPr>
          <w:p w14:paraId="63F4D7F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每次攻击</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10%-&gt;20%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发动神圣打击，对</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100-&gt;150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范围内的敌人造成25-45/50-90/75-135点范围</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物理-&gt;真实</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伤害。</w:t>
            </w:r>
          </w:p>
        </w:tc>
      </w:tr>
      <w:tr w14:paraId="3FBAB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96" w:type="pct"/>
            <w:tcBorders>
              <w:top w:val="nil"/>
              <w:left w:val="nil"/>
              <w:bottom w:val="nil"/>
              <w:right w:val="nil"/>
            </w:tcBorders>
            <w:shd w:val="clear" w:color="auto" w:fill="auto"/>
            <w:noWrap/>
            <w:vAlign w:val="center"/>
          </w:tcPr>
          <w:p w14:paraId="23DFF52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神圣打击</w:t>
            </w:r>
          </w:p>
        </w:tc>
        <w:tc>
          <w:tcPr>
            <w:tcW w:w="4103" w:type="pct"/>
            <w:gridSpan w:val="5"/>
            <w:vMerge w:val="continue"/>
            <w:tcBorders>
              <w:top w:val="nil"/>
              <w:left w:val="nil"/>
              <w:bottom w:val="nil"/>
              <w:right w:val="nil"/>
            </w:tcBorders>
            <w:shd w:val="clear" w:color="auto" w:fill="auto"/>
            <w:vAlign w:val="center"/>
          </w:tcPr>
          <w:p w14:paraId="6D679BBD">
            <w:pPr>
              <w:jc w:val="center"/>
              <w:rPr>
                <w:rFonts w:hint="eastAsia" w:ascii="方正黑体简体" w:hAnsi="方正黑体简体" w:eastAsia="方正黑体简体" w:cs="方正黑体简体"/>
                <w:b w:val="0"/>
                <w:bCs w:val="0"/>
                <w:i w:val="0"/>
                <w:iCs w:val="0"/>
                <w:color w:val="000000"/>
                <w:sz w:val="21"/>
                <w:szCs w:val="21"/>
                <w:u w:val="none"/>
              </w:rPr>
            </w:pPr>
          </w:p>
        </w:tc>
      </w:tr>
      <w:tr w14:paraId="0C1B5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96" w:type="pct"/>
            <w:tcBorders>
              <w:top w:val="nil"/>
              <w:left w:val="nil"/>
              <w:bottom w:val="nil"/>
              <w:right w:val="nil"/>
            </w:tcBorders>
            <w:shd w:val="clear" w:color="auto" w:fill="auto"/>
            <w:noWrap/>
            <w:vAlign w:val="center"/>
          </w:tcPr>
          <w:p w14:paraId="7A65AB9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220/150/150</w:t>
            </w:r>
          </w:p>
          <w:p w14:paraId="54FE928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-&gt;</w:t>
            </w:r>
          </w:p>
          <w:p w14:paraId="40A34F0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145/100/100</w:t>
            </w:r>
          </w:p>
        </w:tc>
        <w:tc>
          <w:tcPr>
            <w:tcW w:w="4103" w:type="pct"/>
            <w:gridSpan w:val="5"/>
            <w:vMerge w:val="continue"/>
            <w:tcBorders>
              <w:top w:val="nil"/>
              <w:left w:val="nil"/>
              <w:bottom w:val="nil"/>
              <w:right w:val="nil"/>
            </w:tcBorders>
            <w:shd w:val="clear" w:color="auto" w:fill="auto"/>
            <w:vAlign w:val="center"/>
          </w:tcPr>
          <w:p w14:paraId="693F9DD6">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7A02BFAD">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解说：小幅提升输出能力（flash圣骑的3技能也是真实伤害）；只能靠数值不能靠特殊机制扛的兵营不值这么高的价格。</w:t>
      </w:r>
    </w:p>
    <w:p w14:paraId="71E14705">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66F88085">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104、野蛮人大厅</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1565"/>
        <w:gridCol w:w="1413"/>
        <w:gridCol w:w="1286"/>
        <w:gridCol w:w="1378"/>
        <w:gridCol w:w="1369"/>
      </w:tblGrid>
      <w:tr w14:paraId="34EEE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155FFF5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918" w:type="pct"/>
            <w:vMerge w:val="restart"/>
            <w:tcBorders>
              <w:top w:val="nil"/>
              <w:left w:val="nil"/>
              <w:bottom w:val="nil"/>
              <w:right w:val="nil"/>
            </w:tcBorders>
            <w:shd w:val="clear" w:color="auto" w:fill="auto"/>
            <w:noWrap/>
            <w:vAlign w:val="center"/>
          </w:tcPr>
          <w:p w14:paraId="0B99198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野蛮人大厅</w:t>
            </w:r>
          </w:p>
        </w:tc>
        <w:tc>
          <w:tcPr>
            <w:tcW w:w="829" w:type="pct"/>
            <w:vMerge w:val="restart"/>
            <w:tcBorders>
              <w:top w:val="nil"/>
              <w:left w:val="nil"/>
              <w:bottom w:val="nil"/>
              <w:right w:val="nil"/>
            </w:tcBorders>
            <w:shd w:val="clear" w:color="auto" w:fill="auto"/>
            <w:noWrap/>
            <w:vAlign w:val="center"/>
          </w:tcPr>
          <w:p w14:paraId="168EF67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754" w:type="pct"/>
            <w:vMerge w:val="restart"/>
            <w:tcBorders>
              <w:top w:val="nil"/>
              <w:left w:val="nil"/>
              <w:bottom w:val="nil"/>
              <w:right w:val="nil"/>
            </w:tcBorders>
            <w:shd w:val="clear" w:color="auto" w:fill="auto"/>
            <w:noWrap/>
            <w:vAlign w:val="center"/>
          </w:tcPr>
          <w:p w14:paraId="7CF1153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570</w:t>
            </w:r>
          </w:p>
        </w:tc>
        <w:tc>
          <w:tcPr>
            <w:tcW w:w="808" w:type="pct"/>
            <w:vMerge w:val="restart"/>
            <w:tcBorders>
              <w:top w:val="nil"/>
              <w:left w:val="nil"/>
              <w:bottom w:val="nil"/>
              <w:right w:val="nil"/>
            </w:tcBorders>
            <w:shd w:val="clear" w:color="auto" w:fill="auto"/>
            <w:noWrap/>
            <w:vAlign w:val="center"/>
          </w:tcPr>
          <w:p w14:paraId="20C704B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防御塔类型</w:t>
            </w:r>
          </w:p>
        </w:tc>
        <w:tc>
          <w:tcPr>
            <w:tcW w:w="803" w:type="pct"/>
            <w:vMerge w:val="restart"/>
            <w:tcBorders>
              <w:top w:val="nil"/>
              <w:left w:val="nil"/>
              <w:bottom w:val="nil"/>
              <w:right w:val="nil"/>
            </w:tcBorders>
            <w:shd w:val="clear" w:color="auto" w:fill="auto"/>
            <w:noWrap/>
            <w:vAlign w:val="center"/>
          </w:tcPr>
          <w:p w14:paraId="6BC4BB2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3人兵营</w:t>
            </w:r>
          </w:p>
        </w:tc>
      </w:tr>
      <w:tr w14:paraId="3E495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884" w:type="pct"/>
            <w:vMerge w:val="continue"/>
            <w:tcBorders>
              <w:top w:val="nil"/>
              <w:left w:val="nil"/>
              <w:bottom w:val="nil"/>
              <w:right w:val="nil"/>
            </w:tcBorders>
            <w:shd w:val="clear" w:color="auto" w:fill="auto"/>
            <w:noWrap/>
            <w:vAlign w:val="center"/>
          </w:tcPr>
          <w:p w14:paraId="37A7D65A">
            <w:pPr>
              <w:jc w:val="center"/>
              <w:rPr>
                <w:rFonts w:hint="eastAsia" w:ascii="方正黑体简体" w:hAnsi="方正黑体简体" w:eastAsia="方正黑体简体" w:cs="方正黑体简体"/>
                <w:b w:val="0"/>
                <w:bCs w:val="0"/>
                <w:i w:val="0"/>
                <w:iCs w:val="0"/>
                <w:color w:val="000000"/>
                <w:sz w:val="21"/>
                <w:szCs w:val="21"/>
                <w:u w:val="none"/>
              </w:rPr>
            </w:pPr>
          </w:p>
        </w:tc>
        <w:tc>
          <w:tcPr>
            <w:tcW w:w="918" w:type="pct"/>
            <w:vMerge w:val="continue"/>
            <w:tcBorders>
              <w:top w:val="nil"/>
              <w:left w:val="nil"/>
              <w:bottom w:val="nil"/>
              <w:right w:val="nil"/>
            </w:tcBorders>
            <w:shd w:val="clear" w:color="auto" w:fill="auto"/>
            <w:noWrap/>
            <w:vAlign w:val="center"/>
          </w:tcPr>
          <w:p w14:paraId="5210D393">
            <w:pPr>
              <w:jc w:val="center"/>
              <w:rPr>
                <w:rFonts w:hint="eastAsia" w:ascii="方正黑体简体" w:hAnsi="方正黑体简体" w:eastAsia="方正黑体简体" w:cs="方正黑体简体"/>
                <w:b w:val="0"/>
                <w:bCs w:val="0"/>
                <w:i w:val="0"/>
                <w:iCs w:val="0"/>
                <w:color w:val="000000"/>
                <w:sz w:val="21"/>
                <w:szCs w:val="21"/>
                <w:u w:val="none"/>
              </w:rPr>
            </w:pPr>
          </w:p>
        </w:tc>
        <w:tc>
          <w:tcPr>
            <w:tcW w:w="829" w:type="pct"/>
            <w:vMerge w:val="continue"/>
            <w:tcBorders>
              <w:top w:val="nil"/>
              <w:left w:val="nil"/>
              <w:bottom w:val="nil"/>
              <w:right w:val="nil"/>
            </w:tcBorders>
            <w:shd w:val="clear" w:color="auto" w:fill="auto"/>
            <w:noWrap/>
            <w:vAlign w:val="center"/>
          </w:tcPr>
          <w:p w14:paraId="6617AEB1">
            <w:pPr>
              <w:jc w:val="center"/>
              <w:rPr>
                <w:rFonts w:hint="eastAsia" w:ascii="方正黑体简体" w:hAnsi="方正黑体简体" w:eastAsia="方正黑体简体" w:cs="方正黑体简体"/>
                <w:b w:val="0"/>
                <w:bCs w:val="0"/>
                <w:i w:val="0"/>
                <w:iCs w:val="0"/>
                <w:color w:val="000000"/>
                <w:sz w:val="21"/>
                <w:szCs w:val="21"/>
                <w:u w:val="none"/>
              </w:rPr>
            </w:pPr>
          </w:p>
        </w:tc>
        <w:tc>
          <w:tcPr>
            <w:tcW w:w="754" w:type="pct"/>
            <w:vMerge w:val="continue"/>
            <w:tcBorders>
              <w:top w:val="nil"/>
              <w:left w:val="nil"/>
              <w:bottom w:val="nil"/>
              <w:right w:val="nil"/>
            </w:tcBorders>
            <w:shd w:val="clear" w:color="auto" w:fill="auto"/>
            <w:noWrap/>
            <w:vAlign w:val="center"/>
          </w:tcPr>
          <w:p w14:paraId="08B94739">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72E80723">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2F7767A3">
            <w:pPr>
              <w:jc w:val="center"/>
              <w:rPr>
                <w:rFonts w:hint="eastAsia" w:ascii="方正黑体简体" w:hAnsi="方正黑体简体" w:eastAsia="方正黑体简体" w:cs="方正黑体简体"/>
                <w:b w:val="0"/>
                <w:bCs w:val="0"/>
                <w:i w:val="0"/>
                <w:iCs w:val="0"/>
                <w:color w:val="000000"/>
                <w:sz w:val="21"/>
                <w:szCs w:val="21"/>
                <w:u w:val="none"/>
              </w:rPr>
            </w:pPr>
          </w:p>
        </w:tc>
      </w:tr>
      <w:tr w14:paraId="44C9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trPr>
        <w:tc>
          <w:tcPr>
            <w:tcW w:w="884" w:type="pct"/>
            <w:tcBorders>
              <w:top w:val="nil"/>
              <w:left w:val="nil"/>
              <w:bottom w:val="nil"/>
              <w:right w:val="nil"/>
            </w:tcBorders>
            <w:shd w:val="clear" w:color="auto" w:fill="auto"/>
            <w:noWrap/>
            <w:vAlign w:val="center"/>
          </w:tcPr>
          <w:p w14:paraId="692C7A0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调集范围</w:t>
            </w:r>
          </w:p>
        </w:tc>
        <w:tc>
          <w:tcPr>
            <w:tcW w:w="918" w:type="pct"/>
            <w:tcBorders>
              <w:top w:val="nil"/>
              <w:left w:val="nil"/>
              <w:bottom w:val="nil"/>
              <w:right w:val="nil"/>
            </w:tcBorders>
            <w:shd w:val="clear" w:color="auto" w:fill="auto"/>
            <w:noWrap/>
            <w:vAlign w:val="center"/>
          </w:tcPr>
          <w:p w14:paraId="054CBB6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290（348）</w:t>
            </w:r>
          </w:p>
        </w:tc>
        <w:tc>
          <w:tcPr>
            <w:tcW w:w="829" w:type="pct"/>
            <w:tcBorders>
              <w:top w:val="nil"/>
              <w:left w:val="nil"/>
              <w:bottom w:val="nil"/>
              <w:right w:val="nil"/>
            </w:tcBorders>
            <w:shd w:val="clear" w:color="auto" w:fill="auto"/>
            <w:noWrap/>
            <w:vAlign w:val="center"/>
          </w:tcPr>
          <w:p w14:paraId="41142BD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重生时间</w:t>
            </w:r>
          </w:p>
        </w:tc>
        <w:tc>
          <w:tcPr>
            <w:tcW w:w="754" w:type="pct"/>
            <w:tcBorders>
              <w:top w:val="nil"/>
              <w:left w:val="nil"/>
              <w:bottom w:val="nil"/>
              <w:right w:val="nil"/>
            </w:tcBorders>
            <w:shd w:val="clear" w:color="auto" w:fill="auto"/>
            <w:noWrap/>
            <w:vAlign w:val="center"/>
          </w:tcPr>
          <w:p w14:paraId="1BFD3BD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10（8）</w:t>
            </w:r>
          </w:p>
        </w:tc>
        <w:tc>
          <w:tcPr>
            <w:tcW w:w="808" w:type="pct"/>
            <w:tcBorders>
              <w:top w:val="nil"/>
              <w:left w:val="nil"/>
              <w:bottom w:val="nil"/>
              <w:right w:val="nil"/>
            </w:tcBorders>
            <w:shd w:val="clear" w:color="auto" w:fill="auto"/>
            <w:noWrap/>
            <w:vAlign w:val="center"/>
          </w:tcPr>
          <w:p w14:paraId="712DAC6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803" w:type="pct"/>
            <w:tcBorders>
              <w:top w:val="nil"/>
              <w:left w:val="nil"/>
              <w:bottom w:val="nil"/>
              <w:right w:val="nil"/>
            </w:tcBorders>
            <w:shd w:val="clear" w:color="auto" w:fill="auto"/>
            <w:noWrap/>
            <w:vAlign w:val="center"/>
          </w:tcPr>
          <w:p w14:paraId="33E79A7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1.36</w:t>
            </w:r>
          </w:p>
        </w:tc>
      </w:tr>
      <w:tr w14:paraId="31E15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4F8F7DF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610C570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近战攻击，物理伤害</w:t>
            </w:r>
          </w:p>
        </w:tc>
      </w:tr>
      <w:tr w14:paraId="0D31A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884" w:type="pct"/>
            <w:vMerge w:val="continue"/>
            <w:tcBorders>
              <w:top w:val="nil"/>
              <w:left w:val="nil"/>
              <w:bottom w:val="nil"/>
              <w:right w:val="nil"/>
            </w:tcBorders>
            <w:shd w:val="clear" w:color="auto" w:fill="auto"/>
            <w:noWrap/>
            <w:vAlign w:val="center"/>
          </w:tcPr>
          <w:p w14:paraId="5A2321AB">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080E1914">
            <w:pPr>
              <w:jc w:val="center"/>
              <w:rPr>
                <w:rFonts w:hint="eastAsia" w:ascii="方正黑体简体" w:hAnsi="方正黑体简体" w:eastAsia="方正黑体简体" w:cs="方正黑体简体"/>
                <w:b w:val="0"/>
                <w:bCs w:val="0"/>
                <w:i w:val="0"/>
                <w:iCs w:val="0"/>
                <w:color w:val="000000"/>
                <w:sz w:val="21"/>
                <w:szCs w:val="21"/>
                <w:u w:val="none"/>
              </w:rPr>
            </w:pPr>
          </w:p>
        </w:tc>
      </w:tr>
      <w:tr w14:paraId="15FD4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E8E807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918" w:type="pct"/>
            <w:tcBorders>
              <w:top w:val="nil"/>
              <w:left w:val="nil"/>
              <w:bottom w:val="nil"/>
              <w:right w:val="nil"/>
            </w:tcBorders>
            <w:shd w:val="clear" w:color="auto" w:fill="auto"/>
            <w:noWrap/>
            <w:vAlign w:val="center"/>
          </w:tcPr>
          <w:p w14:paraId="4EE1B47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攻击力/攻速</w:t>
            </w:r>
          </w:p>
        </w:tc>
        <w:tc>
          <w:tcPr>
            <w:tcW w:w="829" w:type="pct"/>
            <w:tcBorders>
              <w:top w:val="nil"/>
              <w:left w:val="nil"/>
              <w:bottom w:val="nil"/>
              <w:right w:val="nil"/>
            </w:tcBorders>
            <w:shd w:val="clear" w:color="auto" w:fill="auto"/>
            <w:noWrap/>
            <w:vAlign w:val="center"/>
          </w:tcPr>
          <w:p w14:paraId="0E99A59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sz w:val="21"/>
                <w:szCs w:val="21"/>
                <w:u w:val="none"/>
                <w:lang w:val="en-US" w:eastAsia="zh-CN"/>
              </w:rPr>
              <w:t>生命</w:t>
            </w:r>
          </w:p>
        </w:tc>
        <w:tc>
          <w:tcPr>
            <w:tcW w:w="754" w:type="pct"/>
            <w:tcBorders>
              <w:top w:val="nil"/>
              <w:left w:val="nil"/>
              <w:bottom w:val="nil"/>
              <w:right w:val="nil"/>
            </w:tcBorders>
            <w:shd w:val="clear" w:color="auto" w:fill="auto"/>
            <w:noWrap/>
            <w:vAlign w:val="center"/>
          </w:tcPr>
          <w:p w14:paraId="7BEEF6A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护甲</w:t>
            </w:r>
          </w:p>
        </w:tc>
        <w:tc>
          <w:tcPr>
            <w:tcW w:w="808" w:type="pct"/>
            <w:tcBorders>
              <w:top w:val="nil"/>
              <w:left w:val="nil"/>
              <w:bottom w:val="nil"/>
              <w:right w:val="nil"/>
            </w:tcBorders>
            <w:shd w:val="clear" w:color="auto" w:fill="auto"/>
            <w:noWrap/>
            <w:vAlign w:val="center"/>
          </w:tcPr>
          <w:p w14:paraId="02AAD39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脱战回血</w:t>
            </w:r>
          </w:p>
        </w:tc>
        <w:tc>
          <w:tcPr>
            <w:tcW w:w="803" w:type="pct"/>
            <w:tcBorders>
              <w:top w:val="nil"/>
              <w:left w:val="nil"/>
              <w:bottom w:val="nil"/>
              <w:right w:val="nil"/>
            </w:tcBorders>
            <w:shd w:val="clear" w:color="auto" w:fill="auto"/>
            <w:noWrap/>
            <w:vAlign w:val="center"/>
          </w:tcPr>
          <w:p w14:paraId="6E83632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r>
      <w:tr w14:paraId="3311A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32EB74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918" w:type="pct"/>
            <w:tcBorders>
              <w:top w:val="nil"/>
              <w:left w:val="nil"/>
              <w:bottom w:val="nil"/>
              <w:right w:val="nil"/>
            </w:tcBorders>
            <w:shd w:val="clear" w:color="auto" w:fill="auto"/>
            <w:noWrap/>
            <w:vAlign w:val="center"/>
          </w:tcPr>
          <w:p w14:paraId="01280BF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1-3/1.36</w:t>
            </w:r>
          </w:p>
        </w:tc>
        <w:tc>
          <w:tcPr>
            <w:tcW w:w="829" w:type="pct"/>
            <w:tcBorders>
              <w:top w:val="nil"/>
              <w:left w:val="nil"/>
              <w:bottom w:val="nil"/>
              <w:right w:val="nil"/>
            </w:tcBorders>
            <w:shd w:val="clear" w:color="auto" w:fill="auto"/>
            <w:noWrap/>
            <w:vAlign w:val="center"/>
          </w:tcPr>
          <w:p w14:paraId="4DFE64E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50（60）</w:t>
            </w:r>
          </w:p>
        </w:tc>
        <w:tc>
          <w:tcPr>
            <w:tcW w:w="754" w:type="pct"/>
            <w:tcBorders>
              <w:top w:val="nil"/>
              <w:left w:val="nil"/>
              <w:bottom w:val="nil"/>
              <w:right w:val="nil"/>
            </w:tcBorders>
            <w:shd w:val="clear" w:color="auto" w:fill="auto"/>
            <w:noWrap/>
            <w:vAlign w:val="center"/>
          </w:tcPr>
          <w:p w14:paraId="2FD9F7A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0（10）</w:t>
            </w:r>
          </w:p>
        </w:tc>
        <w:tc>
          <w:tcPr>
            <w:tcW w:w="808" w:type="pct"/>
            <w:tcBorders>
              <w:top w:val="nil"/>
              <w:left w:val="nil"/>
              <w:bottom w:val="nil"/>
              <w:right w:val="nil"/>
            </w:tcBorders>
            <w:shd w:val="clear" w:color="auto" w:fill="auto"/>
            <w:noWrap/>
            <w:vAlign w:val="center"/>
          </w:tcPr>
          <w:p w14:paraId="0E56F21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w:t>
            </w:r>
          </w:p>
        </w:tc>
        <w:tc>
          <w:tcPr>
            <w:tcW w:w="803" w:type="pct"/>
            <w:tcBorders>
              <w:top w:val="nil"/>
              <w:left w:val="nil"/>
              <w:right w:val="nil"/>
            </w:tcBorders>
            <w:shd w:val="clear" w:color="auto" w:fill="auto"/>
            <w:noWrap/>
            <w:vAlign w:val="center"/>
          </w:tcPr>
          <w:p w14:paraId="193CD93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70</w:t>
            </w:r>
          </w:p>
        </w:tc>
      </w:tr>
      <w:tr w14:paraId="6CC6F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8CDB73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918" w:type="pct"/>
            <w:tcBorders>
              <w:top w:val="nil"/>
              <w:left w:val="nil"/>
              <w:bottom w:val="nil"/>
              <w:right w:val="nil"/>
            </w:tcBorders>
            <w:shd w:val="clear" w:color="auto" w:fill="auto"/>
            <w:noWrap/>
            <w:vAlign w:val="center"/>
          </w:tcPr>
          <w:p w14:paraId="44C94BB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4-6/1.36</w:t>
            </w:r>
          </w:p>
        </w:tc>
        <w:tc>
          <w:tcPr>
            <w:tcW w:w="829" w:type="pct"/>
            <w:tcBorders>
              <w:top w:val="nil"/>
              <w:left w:val="nil"/>
              <w:bottom w:val="nil"/>
              <w:right w:val="nil"/>
            </w:tcBorders>
            <w:shd w:val="clear" w:color="auto" w:fill="auto"/>
            <w:noWrap/>
            <w:vAlign w:val="center"/>
          </w:tcPr>
          <w:p w14:paraId="1201109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100（120）</w:t>
            </w:r>
          </w:p>
        </w:tc>
        <w:tc>
          <w:tcPr>
            <w:tcW w:w="754" w:type="pct"/>
            <w:tcBorders>
              <w:top w:val="nil"/>
              <w:left w:val="nil"/>
              <w:bottom w:val="nil"/>
              <w:right w:val="nil"/>
            </w:tcBorders>
            <w:shd w:val="clear" w:color="auto" w:fill="auto"/>
            <w:noWrap/>
            <w:vAlign w:val="center"/>
          </w:tcPr>
          <w:p w14:paraId="3931194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15（25）</w:t>
            </w:r>
          </w:p>
        </w:tc>
        <w:tc>
          <w:tcPr>
            <w:tcW w:w="808" w:type="pct"/>
            <w:tcBorders>
              <w:top w:val="nil"/>
              <w:left w:val="nil"/>
              <w:bottom w:val="nil"/>
              <w:right w:val="nil"/>
            </w:tcBorders>
            <w:shd w:val="clear" w:color="auto" w:fill="auto"/>
            <w:noWrap/>
            <w:vAlign w:val="center"/>
          </w:tcPr>
          <w:p w14:paraId="67D361F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w:t>
            </w:r>
          </w:p>
        </w:tc>
        <w:tc>
          <w:tcPr>
            <w:tcW w:w="803" w:type="pct"/>
            <w:tcBorders>
              <w:left w:val="nil"/>
              <w:right w:val="nil"/>
            </w:tcBorders>
            <w:shd w:val="clear" w:color="auto" w:fill="auto"/>
            <w:noWrap/>
            <w:vAlign w:val="center"/>
          </w:tcPr>
          <w:p w14:paraId="7E80365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110</w:t>
            </w:r>
          </w:p>
        </w:tc>
      </w:tr>
      <w:tr w14:paraId="1F537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6824F7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918" w:type="pct"/>
            <w:tcBorders>
              <w:top w:val="nil"/>
              <w:left w:val="nil"/>
              <w:bottom w:val="nil"/>
              <w:right w:val="nil"/>
            </w:tcBorders>
            <w:shd w:val="clear" w:color="auto" w:fill="auto"/>
            <w:noWrap/>
            <w:vAlign w:val="center"/>
          </w:tcPr>
          <w:p w14:paraId="0CF548D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6-10/1.36</w:t>
            </w:r>
          </w:p>
        </w:tc>
        <w:tc>
          <w:tcPr>
            <w:tcW w:w="829" w:type="pct"/>
            <w:tcBorders>
              <w:top w:val="nil"/>
              <w:left w:val="nil"/>
              <w:bottom w:val="nil"/>
              <w:right w:val="nil"/>
            </w:tcBorders>
            <w:shd w:val="clear" w:color="auto" w:fill="auto"/>
            <w:noWrap/>
            <w:vAlign w:val="center"/>
          </w:tcPr>
          <w:p w14:paraId="2D6C2F6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150（180）</w:t>
            </w:r>
          </w:p>
        </w:tc>
        <w:tc>
          <w:tcPr>
            <w:tcW w:w="754" w:type="pct"/>
            <w:tcBorders>
              <w:top w:val="nil"/>
              <w:left w:val="nil"/>
              <w:bottom w:val="nil"/>
              <w:right w:val="nil"/>
            </w:tcBorders>
            <w:shd w:val="clear" w:color="auto" w:fill="auto"/>
            <w:noWrap/>
            <w:vAlign w:val="center"/>
          </w:tcPr>
          <w:p w14:paraId="5BB5E18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30（40）</w:t>
            </w:r>
          </w:p>
        </w:tc>
        <w:tc>
          <w:tcPr>
            <w:tcW w:w="808" w:type="pct"/>
            <w:tcBorders>
              <w:top w:val="nil"/>
              <w:left w:val="nil"/>
              <w:bottom w:val="nil"/>
              <w:right w:val="nil"/>
            </w:tcBorders>
            <w:shd w:val="clear" w:color="auto" w:fill="auto"/>
            <w:noWrap/>
            <w:vAlign w:val="center"/>
          </w:tcPr>
          <w:p w14:paraId="4718284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w:t>
            </w:r>
          </w:p>
        </w:tc>
        <w:tc>
          <w:tcPr>
            <w:tcW w:w="803" w:type="pct"/>
            <w:tcBorders>
              <w:left w:val="nil"/>
              <w:right w:val="nil"/>
            </w:tcBorders>
            <w:shd w:val="clear" w:color="auto" w:fill="auto"/>
            <w:noWrap/>
            <w:vAlign w:val="center"/>
          </w:tcPr>
          <w:p w14:paraId="655EDD6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160</w:t>
            </w:r>
          </w:p>
        </w:tc>
      </w:tr>
      <w:tr w14:paraId="5F711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061EC0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918" w:type="pct"/>
            <w:tcBorders>
              <w:top w:val="nil"/>
              <w:left w:val="nil"/>
              <w:bottom w:val="nil"/>
              <w:right w:val="nil"/>
            </w:tcBorders>
            <w:shd w:val="clear" w:color="auto" w:fill="auto"/>
            <w:noWrap/>
            <w:vAlign w:val="center"/>
          </w:tcPr>
          <w:p w14:paraId="61380B2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16-24/1.36</w:t>
            </w:r>
          </w:p>
        </w:tc>
        <w:tc>
          <w:tcPr>
            <w:tcW w:w="829" w:type="pct"/>
            <w:tcBorders>
              <w:top w:val="nil"/>
              <w:left w:val="nil"/>
              <w:bottom w:val="nil"/>
              <w:right w:val="nil"/>
            </w:tcBorders>
            <w:shd w:val="clear" w:color="auto" w:fill="auto"/>
            <w:noWrap/>
            <w:vAlign w:val="center"/>
          </w:tcPr>
          <w:p w14:paraId="3580DBB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t>250（300）-&gt;375（450）</w:t>
            </w:r>
          </w:p>
        </w:tc>
        <w:tc>
          <w:tcPr>
            <w:tcW w:w="754" w:type="pct"/>
            <w:tcBorders>
              <w:top w:val="nil"/>
              <w:left w:val="nil"/>
              <w:bottom w:val="nil"/>
              <w:right w:val="nil"/>
            </w:tcBorders>
            <w:shd w:val="clear" w:color="auto" w:fill="auto"/>
            <w:noWrap/>
            <w:vAlign w:val="center"/>
          </w:tcPr>
          <w:p w14:paraId="572C259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0（10）</w:t>
            </w:r>
          </w:p>
        </w:tc>
        <w:tc>
          <w:tcPr>
            <w:tcW w:w="808" w:type="pct"/>
            <w:tcBorders>
              <w:top w:val="nil"/>
              <w:left w:val="nil"/>
              <w:bottom w:val="nil"/>
              <w:right w:val="nil"/>
            </w:tcBorders>
            <w:shd w:val="clear" w:color="auto" w:fill="auto"/>
            <w:noWrap/>
            <w:vAlign w:val="center"/>
          </w:tcPr>
          <w:p w14:paraId="23670FA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40</w:t>
            </w:r>
          </w:p>
        </w:tc>
        <w:tc>
          <w:tcPr>
            <w:tcW w:w="803" w:type="pct"/>
            <w:tcBorders>
              <w:left w:val="nil"/>
              <w:bottom w:val="nil"/>
              <w:right w:val="nil"/>
            </w:tcBorders>
            <w:shd w:val="clear" w:color="auto" w:fill="auto"/>
            <w:noWrap/>
            <w:vAlign w:val="center"/>
          </w:tcPr>
          <w:p w14:paraId="229CBAB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230</w:t>
            </w:r>
          </w:p>
        </w:tc>
      </w:tr>
      <w:tr w14:paraId="2A6D7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C2455A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7B8D3AB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提升野</w:t>
            </w: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蛮人16/32/48点</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近战普攻伤害。</w:t>
            </w:r>
          </w:p>
        </w:tc>
      </w:tr>
      <w:tr w14:paraId="59323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CF45FD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多重战斧</w:t>
            </w:r>
          </w:p>
        </w:tc>
        <w:tc>
          <w:tcPr>
            <w:tcW w:w="4115" w:type="pct"/>
            <w:gridSpan w:val="5"/>
            <w:vMerge w:val="continue"/>
            <w:tcBorders>
              <w:top w:val="nil"/>
              <w:left w:val="nil"/>
              <w:bottom w:val="nil"/>
              <w:right w:val="nil"/>
            </w:tcBorders>
            <w:shd w:val="clear" w:color="auto" w:fill="auto"/>
            <w:vAlign w:val="center"/>
          </w:tcPr>
          <w:p w14:paraId="19B74509">
            <w:pPr>
              <w:jc w:val="center"/>
              <w:rPr>
                <w:rFonts w:hint="eastAsia" w:ascii="方正黑体简体" w:hAnsi="方正黑体简体" w:eastAsia="方正黑体简体" w:cs="方正黑体简体"/>
                <w:b w:val="0"/>
                <w:bCs w:val="0"/>
                <w:i w:val="0"/>
                <w:iCs w:val="0"/>
                <w:color w:val="000000"/>
                <w:sz w:val="21"/>
                <w:szCs w:val="21"/>
                <w:u w:val="none"/>
              </w:rPr>
            </w:pPr>
          </w:p>
        </w:tc>
      </w:tr>
      <w:tr w14:paraId="400CC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6012CA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300/100/100</w:t>
            </w:r>
          </w:p>
          <w:p w14:paraId="1ED2F2B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-&gt;</w:t>
            </w:r>
          </w:p>
          <w:p w14:paraId="4BEEAC8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100/100/100</w:t>
            </w:r>
          </w:p>
        </w:tc>
        <w:tc>
          <w:tcPr>
            <w:tcW w:w="4115" w:type="pct"/>
            <w:gridSpan w:val="5"/>
            <w:vMerge w:val="continue"/>
            <w:tcBorders>
              <w:top w:val="nil"/>
              <w:left w:val="nil"/>
              <w:bottom w:val="nil"/>
              <w:right w:val="nil"/>
            </w:tcBorders>
            <w:shd w:val="clear" w:color="auto" w:fill="auto"/>
            <w:vAlign w:val="center"/>
          </w:tcPr>
          <w:p w14:paraId="0D8D0399">
            <w:pPr>
              <w:jc w:val="center"/>
              <w:rPr>
                <w:rFonts w:hint="eastAsia" w:ascii="方正黑体简体" w:hAnsi="方正黑体简体" w:eastAsia="方正黑体简体" w:cs="方正黑体简体"/>
                <w:b w:val="0"/>
                <w:bCs w:val="0"/>
                <w:i w:val="0"/>
                <w:iCs w:val="0"/>
                <w:color w:val="000000"/>
                <w:sz w:val="21"/>
                <w:szCs w:val="21"/>
                <w:u w:val="none"/>
              </w:rPr>
            </w:pPr>
          </w:p>
        </w:tc>
      </w:tr>
      <w:tr w14:paraId="68758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625087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4DCB833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野蛮人每次发动攻击或受到除了debuff扣伤害之外的伤害时有</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15/20/25%-&gt;18/26/34%</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发动旋风斩，对周围</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80-&gt;130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范围内的敌人造成25-45/40-60/55-75点范围物伤。</w:t>
            </w:r>
          </w:p>
        </w:tc>
      </w:tr>
      <w:tr w14:paraId="70C9E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74BD70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旋风斩</w:t>
            </w:r>
          </w:p>
        </w:tc>
        <w:tc>
          <w:tcPr>
            <w:tcW w:w="4115" w:type="pct"/>
            <w:gridSpan w:val="5"/>
            <w:vMerge w:val="continue"/>
            <w:tcBorders>
              <w:top w:val="nil"/>
              <w:left w:val="nil"/>
              <w:bottom w:val="nil"/>
              <w:right w:val="nil"/>
            </w:tcBorders>
            <w:shd w:val="clear" w:color="auto" w:fill="auto"/>
            <w:vAlign w:val="center"/>
          </w:tcPr>
          <w:p w14:paraId="4A5F8A51">
            <w:pPr>
              <w:jc w:val="center"/>
              <w:rPr>
                <w:rFonts w:hint="eastAsia" w:ascii="方正黑体简体" w:hAnsi="方正黑体简体" w:eastAsia="方正黑体简体" w:cs="方正黑体简体"/>
                <w:b w:val="0"/>
                <w:bCs w:val="0"/>
                <w:i w:val="0"/>
                <w:iCs w:val="0"/>
                <w:color w:val="000000"/>
                <w:sz w:val="21"/>
                <w:szCs w:val="21"/>
                <w:u w:val="none"/>
              </w:rPr>
            </w:pPr>
          </w:p>
        </w:tc>
      </w:tr>
      <w:tr w14:paraId="366A6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71B27A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150/100/100</w:t>
            </w:r>
          </w:p>
        </w:tc>
        <w:tc>
          <w:tcPr>
            <w:tcW w:w="4115" w:type="pct"/>
            <w:gridSpan w:val="5"/>
            <w:vMerge w:val="continue"/>
            <w:tcBorders>
              <w:top w:val="nil"/>
              <w:left w:val="nil"/>
              <w:bottom w:val="nil"/>
              <w:right w:val="nil"/>
            </w:tcBorders>
            <w:shd w:val="clear" w:color="auto" w:fill="auto"/>
            <w:vAlign w:val="center"/>
          </w:tcPr>
          <w:p w14:paraId="205FEC20">
            <w:pPr>
              <w:jc w:val="center"/>
              <w:rPr>
                <w:rFonts w:hint="eastAsia" w:ascii="方正黑体简体" w:hAnsi="方正黑体简体" w:eastAsia="方正黑体简体" w:cs="方正黑体简体"/>
                <w:b w:val="0"/>
                <w:bCs w:val="0"/>
                <w:i w:val="0"/>
                <w:iCs w:val="0"/>
                <w:color w:val="000000"/>
                <w:sz w:val="21"/>
                <w:szCs w:val="21"/>
                <w:u w:val="none"/>
              </w:rPr>
            </w:pPr>
          </w:p>
        </w:tc>
      </w:tr>
      <w:tr w14:paraId="2D77C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F02A19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4115" w:type="pct"/>
            <w:gridSpan w:val="5"/>
            <w:vMerge w:val="restart"/>
            <w:tcBorders>
              <w:top w:val="nil"/>
              <w:left w:val="nil"/>
              <w:bottom w:val="nil"/>
              <w:right w:val="nil"/>
            </w:tcBorders>
            <w:shd w:val="clear" w:color="auto" w:fill="auto"/>
            <w:vAlign w:val="center"/>
          </w:tcPr>
          <w:p w14:paraId="190EDCF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蛮族狂战士每</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3.5-&gt;2</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秒投掷一把战斧，</w:t>
            </w:r>
          </w:p>
          <w:p w14:paraId="19FB39B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造成34-42/44-52/54-62点物伤。</w:t>
            </w:r>
          </w:p>
        </w:tc>
      </w:tr>
      <w:tr w14:paraId="6F02C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4390D3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战斧投掷</w:t>
            </w:r>
          </w:p>
        </w:tc>
        <w:tc>
          <w:tcPr>
            <w:tcW w:w="4115" w:type="pct"/>
            <w:gridSpan w:val="5"/>
            <w:vMerge w:val="continue"/>
            <w:tcBorders>
              <w:top w:val="nil"/>
              <w:left w:val="nil"/>
              <w:bottom w:val="nil"/>
              <w:right w:val="nil"/>
            </w:tcBorders>
            <w:shd w:val="clear" w:color="auto" w:fill="auto"/>
            <w:vAlign w:val="center"/>
          </w:tcPr>
          <w:p w14:paraId="5B33FF94">
            <w:pPr>
              <w:jc w:val="center"/>
              <w:rPr>
                <w:rFonts w:hint="eastAsia" w:ascii="方正黑体简体" w:hAnsi="方正黑体简体" w:eastAsia="方正黑体简体" w:cs="方正黑体简体"/>
                <w:b w:val="0"/>
                <w:bCs w:val="0"/>
                <w:i w:val="0"/>
                <w:iCs w:val="0"/>
                <w:color w:val="000000"/>
                <w:sz w:val="21"/>
                <w:szCs w:val="21"/>
                <w:u w:val="none"/>
              </w:rPr>
            </w:pPr>
          </w:p>
        </w:tc>
      </w:tr>
      <w:tr w14:paraId="66BEA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26FB04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200/100/100</w:t>
            </w:r>
          </w:p>
          <w:p w14:paraId="5F84385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-&gt;</w:t>
            </w:r>
          </w:p>
          <w:p w14:paraId="429D63C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200/75/75</w:t>
            </w:r>
          </w:p>
        </w:tc>
        <w:tc>
          <w:tcPr>
            <w:tcW w:w="4115" w:type="pct"/>
            <w:gridSpan w:val="5"/>
            <w:vMerge w:val="continue"/>
            <w:tcBorders>
              <w:top w:val="nil"/>
              <w:left w:val="nil"/>
              <w:bottom w:val="nil"/>
              <w:right w:val="nil"/>
            </w:tcBorders>
            <w:shd w:val="clear" w:color="auto" w:fill="auto"/>
            <w:vAlign w:val="center"/>
          </w:tcPr>
          <w:p w14:paraId="08A31188">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7C602C3D">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远程能力进行全面提升。</w:t>
      </w:r>
      <w:r>
        <w:rPr>
          <w:rFonts w:hint="eastAsia" w:ascii="方正黑体简体" w:hAnsi="方正黑体简体" w:eastAsia="方正黑体简体" w:cs="方正黑体简体"/>
          <w:b w:val="0"/>
          <w:bCs w:val="0"/>
          <w:sz w:val="21"/>
          <w:szCs w:val="21"/>
          <w:lang w:val="en-US" w:eastAsia="zh-CN"/>
        </w:rPr>
        <w:br w:type="page"/>
      </w:r>
    </w:p>
    <w:p w14:paraId="253B694F">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105、奥术法师</w:t>
      </w:r>
    </w:p>
    <w:tbl>
      <w:tblPr>
        <w:tblStyle w:val="3"/>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2104"/>
        <w:gridCol w:w="1114"/>
        <w:gridCol w:w="1185"/>
        <w:gridCol w:w="1371"/>
        <w:gridCol w:w="1236"/>
      </w:tblGrid>
      <w:tr w14:paraId="18967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540DC45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235" w:type="pct"/>
            <w:vMerge w:val="restart"/>
            <w:tcBorders>
              <w:top w:val="nil"/>
              <w:left w:val="nil"/>
              <w:bottom w:val="nil"/>
              <w:right w:val="nil"/>
            </w:tcBorders>
            <w:shd w:val="clear" w:color="auto" w:fill="auto"/>
            <w:noWrap/>
            <w:vAlign w:val="center"/>
          </w:tcPr>
          <w:p w14:paraId="4331A4A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奥术法师</w:t>
            </w:r>
          </w:p>
        </w:tc>
        <w:tc>
          <w:tcPr>
            <w:tcW w:w="654" w:type="pct"/>
            <w:vMerge w:val="restart"/>
            <w:tcBorders>
              <w:top w:val="nil"/>
              <w:left w:val="nil"/>
              <w:bottom w:val="nil"/>
              <w:right w:val="nil"/>
            </w:tcBorders>
            <w:shd w:val="clear" w:color="auto" w:fill="auto"/>
            <w:noWrap/>
            <w:vAlign w:val="center"/>
          </w:tcPr>
          <w:p w14:paraId="7670BD6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95" w:type="pct"/>
            <w:vMerge w:val="restart"/>
            <w:tcBorders>
              <w:top w:val="nil"/>
              <w:left w:val="nil"/>
              <w:bottom w:val="nil"/>
              <w:right w:val="nil"/>
            </w:tcBorders>
            <w:shd w:val="clear" w:color="auto" w:fill="auto"/>
            <w:noWrap/>
            <w:vAlign w:val="center"/>
          </w:tcPr>
          <w:p w14:paraId="48D4D67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800（720）</w:t>
            </w:r>
          </w:p>
        </w:tc>
        <w:tc>
          <w:tcPr>
            <w:tcW w:w="804" w:type="pct"/>
            <w:vMerge w:val="restart"/>
            <w:tcBorders>
              <w:top w:val="nil"/>
              <w:left w:val="nil"/>
              <w:bottom w:val="nil"/>
              <w:right w:val="nil"/>
            </w:tcBorders>
            <w:shd w:val="clear" w:color="auto" w:fill="auto"/>
            <w:noWrap/>
            <w:vAlign w:val="center"/>
          </w:tcPr>
          <w:p w14:paraId="00E7B0B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725" w:type="pct"/>
            <w:vMerge w:val="restart"/>
            <w:tcBorders>
              <w:top w:val="nil"/>
              <w:left w:val="nil"/>
              <w:bottom w:val="nil"/>
              <w:right w:val="nil"/>
            </w:tcBorders>
            <w:shd w:val="clear" w:color="auto" w:fill="auto"/>
            <w:noWrap/>
            <w:vAlign w:val="center"/>
          </w:tcPr>
          <w:p w14:paraId="088299D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法师</w:t>
            </w:r>
          </w:p>
        </w:tc>
      </w:tr>
      <w:tr w14:paraId="2501F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7FCC795F">
            <w:pPr>
              <w:jc w:val="center"/>
              <w:rPr>
                <w:rFonts w:hint="eastAsia" w:ascii="方正黑体简体" w:hAnsi="方正黑体简体" w:eastAsia="方正黑体简体" w:cs="方正黑体简体"/>
                <w:b w:val="0"/>
                <w:bCs w:val="0"/>
                <w:i w:val="0"/>
                <w:iCs w:val="0"/>
                <w:color w:val="000000"/>
                <w:sz w:val="21"/>
                <w:szCs w:val="21"/>
                <w:u w:val="none"/>
              </w:rPr>
            </w:pPr>
          </w:p>
        </w:tc>
        <w:tc>
          <w:tcPr>
            <w:tcW w:w="1235" w:type="pct"/>
            <w:vMerge w:val="continue"/>
            <w:tcBorders>
              <w:top w:val="nil"/>
              <w:left w:val="nil"/>
              <w:bottom w:val="nil"/>
              <w:right w:val="nil"/>
            </w:tcBorders>
            <w:shd w:val="clear" w:color="auto" w:fill="auto"/>
            <w:noWrap/>
            <w:vAlign w:val="center"/>
          </w:tcPr>
          <w:p w14:paraId="59CE66F7">
            <w:pPr>
              <w:jc w:val="center"/>
              <w:rPr>
                <w:rFonts w:hint="eastAsia" w:ascii="方正黑体简体" w:hAnsi="方正黑体简体" w:eastAsia="方正黑体简体" w:cs="方正黑体简体"/>
                <w:b w:val="0"/>
                <w:bCs w:val="0"/>
                <w:i w:val="0"/>
                <w:iCs w:val="0"/>
                <w:color w:val="000000"/>
                <w:sz w:val="21"/>
                <w:szCs w:val="21"/>
                <w:u w:val="none"/>
              </w:rPr>
            </w:pPr>
          </w:p>
        </w:tc>
        <w:tc>
          <w:tcPr>
            <w:tcW w:w="654" w:type="pct"/>
            <w:vMerge w:val="continue"/>
            <w:tcBorders>
              <w:top w:val="nil"/>
              <w:left w:val="nil"/>
              <w:bottom w:val="nil"/>
              <w:right w:val="nil"/>
            </w:tcBorders>
            <w:shd w:val="clear" w:color="auto" w:fill="auto"/>
            <w:noWrap/>
            <w:vAlign w:val="center"/>
          </w:tcPr>
          <w:p w14:paraId="002437DE">
            <w:pPr>
              <w:jc w:val="center"/>
              <w:rPr>
                <w:rFonts w:hint="eastAsia" w:ascii="方正黑体简体" w:hAnsi="方正黑体简体" w:eastAsia="方正黑体简体" w:cs="方正黑体简体"/>
                <w:b w:val="0"/>
                <w:bCs w:val="0"/>
                <w:i w:val="0"/>
                <w:iCs w:val="0"/>
                <w:color w:val="000000"/>
                <w:sz w:val="21"/>
                <w:szCs w:val="21"/>
                <w:u w:val="none"/>
              </w:rPr>
            </w:pPr>
          </w:p>
        </w:tc>
        <w:tc>
          <w:tcPr>
            <w:tcW w:w="695" w:type="pct"/>
            <w:vMerge w:val="continue"/>
            <w:tcBorders>
              <w:top w:val="nil"/>
              <w:left w:val="nil"/>
              <w:bottom w:val="nil"/>
              <w:right w:val="nil"/>
            </w:tcBorders>
            <w:shd w:val="clear" w:color="auto" w:fill="auto"/>
            <w:noWrap/>
            <w:vAlign w:val="center"/>
          </w:tcPr>
          <w:p w14:paraId="648E5AF8">
            <w:pPr>
              <w:jc w:val="center"/>
              <w:rPr>
                <w:rFonts w:hint="eastAsia" w:ascii="方正黑体简体" w:hAnsi="方正黑体简体" w:eastAsia="方正黑体简体" w:cs="方正黑体简体"/>
                <w:b w:val="0"/>
                <w:bCs w:val="0"/>
                <w:i w:val="0"/>
                <w:iCs w:val="0"/>
                <w:color w:val="000000"/>
                <w:sz w:val="21"/>
                <w:szCs w:val="21"/>
                <w:u w:val="none"/>
              </w:rPr>
            </w:pPr>
          </w:p>
        </w:tc>
        <w:tc>
          <w:tcPr>
            <w:tcW w:w="804" w:type="pct"/>
            <w:vMerge w:val="continue"/>
            <w:tcBorders>
              <w:top w:val="nil"/>
              <w:left w:val="nil"/>
              <w:bottom w:val="nil"/>
              <w:right w:val="nil"/>
            </w:tcBorders>
            <w:shd w:val="clear" w:color="auto" w:fill="auto"/>
            <w:noWrap/>
            <w:vAlign w:val="center"/>
          </w:tcPr>
          <w:p w14:paraId="02658AF9">
            <w:pPr>
              <w:jc w:val="center"/>
              <w:rPr>
                <w:rFonts w:hint="eastAsia" w:ascii="方正黑体简体" w:hAnsi="方正黑体简体" w:eastAsia="方正黑体简体" w:cs="方正黑体简体"/>
                <w:b w:val="0"/>
                <w:bCs w:val="0"/>
                <w:i w:val="0"/>
                <w:iCs w:val="0"/>
                <w:color w:val="000000"/>
                <w:sz w:val="21"/>
                <w:szCs w:val="21"/>
                <w:u w:val="none"/>
              </w:rPr>
            </w:pPr>
          </w:p>
        </w:tc>
        <w:tc>
          <w:tcPr>
            <w:tcW w:w="725" w:type="pct"/>
            <w:vMerge w:val="continue"/>
            <w:tcBorders>
              <w:top w:val="nil"/>
              <w:left w:val="nil"/>
              <w:bottom w:val="nil"/>
              <w:right w:val="nil"/>
            </w:tcBorders>
            <w:shd w:val="clear" w:color="auto" w:fill="auto"/>
            <w:noWrap/>
            <w:vAlign w:val="center"/>
          </w:tcPr>
          <w:p w14:paraId="5647EE49">
            <w:pPr>
              <w:jc w:val="center"/>
              <w:rPr>
                <w:rFonts w:hint="eastAsia" w:ascii="方正黑体简体" w:hAnsi="方正黑体简体" w:eastAsia="方正黑体简体" w:cs="方正黑体简体"/>
                <w:b w:val="0"/>
                <w:bCs w:val="0"/>
                <w:i w:val="0"/>
                <w:iCs w:val="0"/>
                <w:color w:val="000000"/>
                <w:sz w:val="21"/>
                <w:szCs w:val="21"/>
                <w:u w:val="none"/>
              </w:rPr>
            </w:pPr>
          </w:p>
        </w:tc>
      </w:tr>
      <w:tr w14:paraId="3635E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462F5EC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699CB14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每2秒发射魔法射线攻击敌方，魔法伤害</w:t>
            </w:r>
          </w:p>
        </w:tc>
      </w:tr>
      <w:tr w14:paraId="76BBC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6B176A45">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498F64E6">
            <w:pPr>
              <w:jc w:val="center"/>
              <w:rPr>
                <w:rFonts w:hint="eastAsia" w:ascii="方正黑体简体" w:hAnsi="方正黑体简体" w:eastAsia="方正黑体简体" w:cs="方正黑体简体"/>
                <w:b w:val="0"/>
                <w:bCs w:val="0"/>
                <w:i w:val="0"/>
                <w:iCs w:val="0"/>
                <w:color w:val="000000"/>
                <w:sz w:val="21"/>
                <w:szCs w:val="21"/>
                <w:u w:val="none"/>
              </w:rPr>
            </w:pPr>
          </w:p>
        </w:tc>
      </w:tr>
      <w:tr w14:paraId="1C0A3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C93417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235" w:type="pct"/>
            <w:tcBorders>
              <w:top w:val="nil"/>
              <w:left w:val="nil"/>
              <w:bottom w:val="nil"/>
              <w:right w:val="nil"/>
            </w:tcBorders>
            <w:shd w:val="clear" w:color="auto" w:fill="auto"/>
            <w:noWrap/>
            <w:vAlign w:val="center"/>
          </w:tcPr>
          <w:p w14:paraId="6E0ED78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54" w:type="pct"/>
            <w:tcBorders>
              <w:top w:val="nil"/>
              <w:left w:val="nil"/>
              <w:bottom w:val="nil"/>
              <w:right w:val="nil"/>
            </w:tcBorders>
            <w:shd w:val="clear" w:color="auto" w:fill="auto"/>
            <w:noWrap/>
            <w:vAlign w:val="center"/>
          </w:tcPr>
          <w:p w14:paraId="5EE086F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695" w:type="pct"/>
            <w:tcBorders>
              <w:top w:val="nil"/>
              <w:left w:val="nil"/>
              <w:bottom w:val="nil"/>
              <w:right w:val="nil"/>
            </w:tcBorders>
            <w:shd w:val="clear" w:color="auto" w:fill="auto"/>
            <w:noWrap/>
            <w:vAlign w:val="center"/>
          </w:tcPr>
          <w:p w14:paraId="76AAC35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4" w:type="pct"/>
            <w:tcBorders>
              <w:top w:val="nil"/>
              <w:left w:val="nil"/>
              <w:bottom w:val="nil"/>
              <w:right w:val="nil"/>
            </w:tcBorders>
            <w:shd w:val="clear" w:color="auto" w:fill="auto"/>
            <w:noWrap/>
            <w:vAlign w:val="center"/>
          </w:tcPr>
          <w:p w14:paraId="6277701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725" w:type="pct"/>
            <w:tcBorders>
              <w:top w:val="nil"/>
              <w:left w:val="nil"/>
              <w:bottom w:val="nil"/>
              <w:right w:val="nil"/>
            </w:tcBorders>
            <w:shd w:val="clear" w:color="auto" w:fill="auto"/>
            <w:noWrap/>
            <w:vAlign w:val="center"/>
          </w:tcPr>
          <w:p w14:paraId="4027271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r>
      <w:tr w14:paraId="1D4CF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6117BF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235" w:type="pct"/>
            <w:tcBorders>
              <w:top w:val="nil"/>
              <w:left w:val="nil"/>
              <w:bottom w:val="nil"/>
              <w:right w:val="nil"/>
            </w:tcBorders>
            <w:shd w:val="clear" w:color="auto" w:fill="auto"/>
            <w:noWrap/>
            <w:vAlign w:val="center"/>
          </w:tcPr>
          <w:p w14:paraId="1D29666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9-17（11-20）</w:t>
            </w:r>
          </w:p>
        </w:tc>
        <w:tc>
          <w:tcPr>
            <w:tcW w:w="654" w:type="pct"/>
            <w:tcBorders>
              <w:top w:val="nil"/>
              <w:left w:val="nil"/>
              <w:bottom w:val="nil"/>
              <w:right w:val="nil"/>
            </w:tcBorders>
            <w:shd w:val="clear" w:color="auto" w:fill="auto"/>
            <w:noWrap/>
            <w:vAlign w:val="center"/>
          </w:tcPr>
          <w:p w14:paraId="3E70551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695" w:type="pct"/>
            <w:tcBorders>
              <w:top w:val="nil"/>
              <w:left w:val="nil"/>
              <w:bottom w:val="nil"/>
              <w:right w:val="nil"/>
            </w:tcBorders>
            <w:shd w:val="clear" w:color="auto" w:fill="auto"/>
            <w:noWrap/>
            <w:vAlign w:val="center"/>
          </w:tcPr>
          <w:p w14:paraId="72A8F27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280（308）</w:t>
            </w:r>
          </w:p>
        </w:tc>
        <w:tc>
          <w:tcPr>
            <w:tcW w:w="804" w:type="pct"/>
            <w:tcBorders>
              <w:top w:val="nil"/>
              <w:left w:val="nil"/>
              <w:bottom w:val="nil"/>
              <w:right w:val="nil"/>
            </w:tcBorders>
            <w:shd w:val="clear" w:color="auto" w:fill="auto"/>
            <w:noWrap/>
            <w:vAlign w:val="center"/>
          </w:tcPr>
          <w:p w14:paraId="2DFB817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100（90）</w:t>
            </w:r>
          </w:p>
        </w:tc>
        <w:tc>
          <w:tcPr>
            <w:tcW w:w="725" w:type="pct"/>
            <w:vMerge w:val="restart"/>
            <w:tcBorders>
              <w:top w:val="nil"/>
              <w:left w:val="nil"/>
              <w:right w:val="nil"/>
            </w:tcBorders>
            <w:shd w:val="clear" w:color="auto" w:fill="auto"/>
            <w:noWrap/>
            <w:vAlign w:val="center"/>
          </w:tcPr>
          <w:p w14:paraId="7CCAB2DA">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61.50</w:t>
            </w:r>
          </w:p>
          <w:p w14:paraId="63D3539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（71.00）</w:t>
            </w:r>
          </w:p>
        </w:tc>
      </w:tr>
      <w:tr w14:paraId="7C8B6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55D245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235" w:type="pct"/>
            <w:tcBorders>
              <w:top w:val="nil"/>
              <w:left w:val="nil"/>
              <w:bottom w:val="nil"/>
              <w:right w:val="nil"/>
            </w:tcBorders>
            <w:shd w:val="clear" w:color="auto" w:fill="auto"/>
            <w:noWrap/>
            <w:vAlign w:val="center"/>
          </w:tcPr>
          <w:p w14:paraId="1B2E102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23-43（27-50）</w:t>
            </w:r>
          </w:p>
        </w:tc>
        <w:tc>
          <w:tcPr>
            <w:tcW w:w="654" w:type="pct"/>
            <w:tcBorders>
              <w:top w:val="nil"/>
              <w:left w:val="nil"/>
              <w:bottom w:val="nil"/>
              <w:right w:val="nil"/>
            </w:tcBorders>
            <w:shd w:val="clear" w:color="auto" w:fill="auto"/>
            <w:noWrap/>
            <w:vAlign w:val="center"/>
          </w:tcPr>
          <w:p w14:paraId="7A9EDBC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695" w:type="pct"/>
            <w:tcBorders>
              <w:top w:val="nil"/>
              <w:left w:val="nil"/>
              <w:bottom w:val="nil"/>
              <w:right w:val="nil"/>
            </w:tcBorders>
            <w:shd w:val="clear" w:color="auto" w:fill="auto"/>
            <w:noWrap/>
            <w:vAlign w:val="center"/>
          </w:tcPr>
          <w:p w14:paraId="121B022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320（352）</w:t>
            </w:r>
          </w:p>
        </w:tc>
        <w:tc>
          <w:tcPr>
            <w:tcW w:w="804" w:type="pct"/>
            <w:tcBorders>
              <w:top w:val="nil"/>
              <w:left w:val="nil"/>
              <w:bottom w:val="nil"/>
              <w:right w:val="nil"/>
            </w:tcBorders>
            <w:shd w:val="clear" w:color="auto" w:fill="auto"/>
            <w:noWrap/>
            <w:vAlign w:val="center"/>
          </w:tcPr>
          <w:p w14:paraId="5F1F951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160（144）</w:t>
            </w:r>
          </w:p>
        </w:tc>
        <w:tc>
          <w:tcPr>
            <w:tcW w:w="725" w:type="pct"/>
            <w:vMerge w:val="continue"/>
            <w:tcBorders>
              <w:left w:val="nil"/>
              <w:right w:val="nil"/>
            </w:tcBorders>
            <w:shd w:val="clear" w:color="auto" w:fill="auto"/>
            <w:noWrap/>
            <w:vAlign w:val="center"/>
          </w:tcPr>
          <w:p w14:paraId="0B40901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489BE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2118D8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235" w:type="pct"/>
            <w:tcBorders>
              <w:top w:val="nil"/>
              <w:left w:val="nil"/>
              <w:bottom w:val="nil"/>
              <w:right w:val="nil"/>
            </w:tcBorders>
            <w:shd w:val="clear" w:color="auto" w:fill="auto"/>
            <w:noWrap/>
            <w:vAlign w:val="center"/>
          </w:tcPr>
          <w:p w14:paraId="6240755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40-74（46-86）</w:t>
            </w:r>
          </w:p>
        </w:tc>
        <w:tc>
          <w:tcPr>
            <w:tcW w:w="654" w:type="pct"/>
            <w:tcBorders>
              <w:top w:val="nil"/>
              <w:left w:val="nil"/>
              <w:bottom w:val="nil"/>
              <w:right w:val="nil"/>
            </w:tcBorders>
            <w:shd w:val="clear" w:color="auto" w:fill="auto"/>
            <w:noWrap/>
            <w:vAlign w:val="center"/>
          </w:tcPr>
          <w:p w14:paraId="6601566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695" w:type="pct"/>
            <w:tcBorders>
              <w:top w:val="nil"/>
              <w:left w:val="nil"/>
              <w:bottom w:val="nil"/>
              <w:right w:val="nil"/>
            </w:tcBorders>
            <w:shd w:val="clear" w:color="auto" w:fill="auto"/>
            <w:noWrap/>
            <w:vAlign w:val="center"/>
          </w:tcPr>
          <w:p w14:paraId="37C100D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360（396）</w:t>
            </w:r>
          </w:p>
        </w:tc>
        <w:tc>
          <w:tcPr>
            <w:tcW w:w="804" w:type="pct"/>
            <w:tcBorders>
              <w:top w:val="nil"/>
              <w:left w:val="nil"/>
              <w:bottom w:val="nil"/>
              <w:right w:val="nil"/>
            </w:tcBorders>
            <w:shd w:val="clear" w:color="auto" w:fill="auto"/>
            <w:noWrap/>
            <w:vAlign w:val="center"/>
          </w:tcPr>
          <w:p w14:paraId="5618339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240（216）</w:t>
            </w:r>
          </w:p>
        </w:tc>
        <w:tc>
          <w:tcPr>
            <w:tcW w:w="725" w:type="pct"/>
            <w:vMerge w:val="continue"/>
            <w:tcBorders>
              <w:left w:val="nil"/>
              <w:right w:val="nil"/>
            </w:tcBorders>
            <w:shd w:val="clear" w:color="auto" w:fill="auto"/>
            <w:noWrap/>
            <w:vAlign w:val="center"/>
          </w:tcPr>
          <w:p w14:paraId="21604C0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5A5A9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228DD0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235" w:type="pct"/>
            <w:tcBorders>
              <w:top w:val="nil"/>
              <w:left w:val="nil"/>
              <w:bottom w:val="nil"/>
              <w:right w:val="nil"/>
            </w:tcBorders>
            <w:shd w:val="clear" w:color="auto" w:fill="auto"/>
            <w:noWrap/>
            <w:vAlign w:val="center"/>
          </w:tcPr>
          <w:p w14:paraId="3D65D41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76-140（88-161）-&gt;</w:t>
            </w:r>
          </w:p>
          <w:p w14:paraId="345B6E5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83-163（96-188）</w:t>
            </w:r>
          </w:p>
        </w:tc>
        <w:tc>
          <w:tcPr>
            <w:tcW w:w="654" w:type="pct"/>
            <w:tcBorders>
              <w:top w:val="nil"/>
              <w:left w:val="nil"/>
              <w:bottom w:val="nil"/>
              <w:right w:val="nil"/>
            </w:tcBorders>
            <w:shd w:val="clear" w:color="auto" w:fill="auto"/>
            <w:noWrap/>
            <w:vAlign w:val="center"/>
          </w:tcPr>
          <w:p w14:paraId="1C92592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2.0</w:t>
            </w:r>
          </w:p>
        </w:tc>
        <w:tc>
          <w:tcPr>
            <w:tcW w:w="695" w:type="pct"/>
            <w:tcBorders>
              <w:top w:val="nil"/>
              <w:left w:val="nil"/>
              <w:bottom w:val="nil"/>
              <w:right w:val="nil"/>
            </w:tcBorders>
            <w:shd w:val="clear" w:color="auto" w:fill="auto"/>
            <w:noWrap/>
            <w:vAlign w:val="center"/>
          </w:tcPr>
          <w:p w14:paraId="4BA6847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400（440）</w:t>
            </w:r>
          </w:p>
        </w:tc>
        <w:tc>
          <w:tcPr>
            <w:tcW w:w="804" w:type="pct"/>
            <w:tcBorders>
              <w:top w:val="nil"/>
              <w:left w:val="nil"/>
              <w:bottom w:val="nil"/>
              <w:right w:val="nil"/>
            </w:tcBorders>
            <w:shd w:val="clear" w:color="auto" w:fill="auto"/>
            <w:noWrap/>
            <w:vAlign w:val="center"/>
          </w:tcPr>
          <w:p w14:paraId="40813AE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300（270）</w:t>
            </w:r>
          </w:p>
        </w:tc>
        <w:tc>
          <w:tcPr>
            <w:tcW w:w="725" w:type="pct"/>
            <w:vMerge w:val="continue"/>
            <w:tcBorders>
              <w:left w:val="nil"/>
              <w:bottom w:val="nil"/>
              <w:right w:val="nil"/>
            </w:tcBorders>
            <w:shd w:val="clear" w:color="auto" w:fill="auto"/>
            <w:noWrap/>
            <w:vAlign w:val="center"/>
          </w:tcPr>
          <w:p w14:paraId="636E7B6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2A243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EA19F6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0393748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发射一条射线秒杀范围内</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剩余血量最多</w:t>
            </w: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的</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非boss怪物。</w:t>
            </w:r>
            <w:r>
              <w:rPr>
                <w:rFonts w:hint="eastAsia" w:ascii="方正黑体简体" w:hAnsi="方正黑体简体" w:eastAsia="方正黑体简体" w:cs="方正黑体简体"/>
                <w:b w:val="0"/>
                <w:bCs w:val="0"/>
                <w:i w:val="0"/>
                <w:iCs w:val="0"/>
                <w:color w:val="00B0F0"/>
                <w:kern w:val="0"/>
                <w:sz w:val="21"/>
                <w:szCs w:val="21"/>
                <w:u w:val="none"/>
                <w:lang w:val="en-US" w:eastAsia="zh-CN" w:bidi="ar"/>
              </w:rPr>
              <w:t>CD20/18/16-&gt;24/20/16</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w:t>
            </w:r>
          </w:p>
        </w:tc>
      </w:tr>
      <w:tr w14:paraId="436AC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114C5D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死亡射线</w:t>
            </w:r>
          </w:p>
        </w:tc>
        <w:tc>
          <w:tcPr>
            <w:tcW w:w="4115" w:type="pct"/>
            <w:gridSpan w:val="5"/>
            <w:vMerge w:val="continue"/>
            <w:tcBorders>
              <w:top w:val="nil"/>
              <w:left w:val="nil"/>
              <w:bottom w:val="nil"/>
              <w:right w:val="nil"/>
            </w:tcBorders>
            <w:shd w:val="clear" w:color="auto" w:fill="auto"/>
            <w:vAlign w:val="center"/>
          </w:tcPr>
          <w:p w14:paraId="5787802C">
            <w:pPr>
              <w:jc w:val="center"/>
              <w:rPr>
                <w:rFonts w:hint="eastAsia" w:ascii="方正黑体简体" w:hAnsi="方正黑体简体" w:eastAsia="方正黑体简体" w:cs="方正黑体简体"/>
                <w:b w:val="0"/>
                <w:bCs w:val="0"/>
                <w:i w:val="0"/>
                <w:iCs w:val="0"/>
                <w:color w:val="000000"/>
                <w:sz w:val="21"/>
                <w:szCs w:val="21"/>
                <w:u w:val="none"/>
              </w:rPr>
            </w:pPr>
          </w:p>
        </w:tc>
      </w:tr>
      <w:tr w14:paraId="770B6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47FDA7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B0F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B0F0"/>
                <w:kern w:val="0"/>
                <w:sz w:val="21"/>
                <w:szCs w:val="21"/>
                <w:u w:val="none"/>
                <w:lang w:val="en-US" w:eastAsia="zh-CN" w:bidi="ar"/>
              </w:rPr>
              <w:t>350/200/200</w:t>
            </w:r>
          </w:p>
          <w:p w14:paraId="4FA43BE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B0F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B0F0"/>
                <w:kern w:val="0"/>
                <w:sz w:val="21"/>
                <w:szCs w:val="21"/>
                <w:u w:val="none"/>
                <w:lang w:val="en-US" w:eastAsia="zh-CN" w:bidi="ar"/>
              </w:rPr>
              <w:t>-&gt;</w:t>
            </w:r>
          </w:p>
          <w:p w14:paraId="5A3E68BB">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B0F0"/>
                <w:kern w:val="0"/>
                <w:sz w:val="21"/>
                <w:szCs w:val="21"/>
                <w:u w:val="none"/>
                <w:lang w:val="en-US" w:eastAsia="zh-CN" w:bidi="ar"/>
              </w:rPr>
              <w:t>375/100/100</w:t>
            </w:r>
          </w:p>
        </w:tc>
        <w:tc>
          <w:tcPr>
            <w:tcW w:w="4115" w:type="pct"/>
            <w:gridSpan w:val="5"/>
            <w:vMerge w:val="continue"/>
            <w:tcBorders>
              <w:top w:val="nil"/>
              <w:left w:val="nil"/>
              <w:bottom w:val="nil"/>
              <w:right w:val="nil"/>
            </w:tcBorders>
            <w:shd w:val="clear" w:color="auto" w:fill="auto"/>
            <w:vAlign w:val="center"/>
          </w:tcPr>
          <w:p w14:paraId="2472D6D6">
            <w:pPr>
              <w:jc w:val="center"/>
              <w:rPr>
                <w:rFonts w:hint="eastAsia" w:ascii="方正黑体简体" w:hAnsi="方正黑体简体" w:eastAsia="方正黑体简体" w:cs="方正黑体简体"/>
                <w:b w:val="0"/>
                <w:bCs w:val="0"/>
                <w:i w:val="0"/>
                <w:iCs w:val="0"/>
                <w:color w:val="000000"/>
                <w:sz w:val="21"/>
                <w:szCs w:val="21"/>
                <w:u w:val="none"/>
              </w:rPr>
            </w:pPr>
          </w:p>
        </w:tc>
      </w:tr>
      <w:tr w14:paraId="62996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6C2FE6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483FF4FD">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产生一个最多传送4/5/6个敌人的传送法阵，让他们后退</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21-30/26-35/31-40-&gt;26-35/31-40/36-45</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个节点，传送阵效应范围</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65-&gt;100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。每个敌人最多被传送</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3-&gt;5</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次。 CD10。</w:t>
            </w:r>
          </w:p>
        </w:tc>
      </w:tr>
      <w:tr w14:paraId="58B78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E53697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传送</w:t>
            </w:r>
          </w:p>
        </w:tc>
        <w:tc>
          <w:tcPr>
            <w:tcW w:w="4115" w:type="pct"/>
            <w:gridSpan w:val="5"/>
            <w:vMerge w:val="continue"/>
            <w:tcBorders>
              <w:top w:val="nil"/>
              <w:left w:val="nil"/>
              <w:bottom w:val="nil"/>
              <w:right w:val="nil"/>
            </w:tcBorders>
            <w:shd w:val="clear" w:color="auto" w:fill="auto"/>
            <w:vAlign w:val="center"/>
          </w:tcPr>
          <w:p w14:paraId="12FDB49D">
            <w:pPr>
              <w:jc w:val="center"/>
              <w:rPr>
                <w:rFonts w:hint="eastAsia" w:ascii="方正黑体简体" w:hAnsi="方正黑体简体" w:eastAsia="方正黑体简体" w:cs="方正黑体简体"/>
                <w:b w:val="0"/>
                <w:bCs w:val="0"/>
                <w:i w:val="0"/>
                <w:iCs w:val="0"/>
                <w:color w:val="000000"/>
                <w:sz w:val="21"/>
                <w:szCs w:val="21"/>
                <w:u w:val="none"/>
              </w:rPr>
            </w:pPr>
          </w:p>
        </w:tc>
      </w:tr>
      <w:tr w14:paraId="478FC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6351FC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300/100/100</w:t>
            </w:r>
          </w:p>
        </w:tc>
        <w:tc>
          <w:tcPr>
            <w:tcW w:w="4115" w:type="pct"/>
            <w:gridSpan w:val="5"/>
            <w:vMerge w:val="continue"/>
            <w:tcBorders>
              <w:top w:val="nil"/>
              <w:left w:val="nil"/>
              <w:bottom w:val="nil"/>
              <w:right w:val="nil"/>
            </w:tcBorders>
            <w:shd w:val="clear" w:color="auto" w:fill="auto"/>
            <w:vAlign w:val="center"/>
          </w:tcPr>
          <w:p w14:paraId="64AAF904">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75D87481">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慢速法师塔，在1代当中是唯一一个没有对群能力的防御塔，在全代也是少有的只能对单的塔。作为一个输出为主的法师塔需要拥有更高的输出能力；加强后为全代常规65塔17个秒杀技能当中唯一一个智能秒杀；解决传送传不到人的问题。</w:t>
      </w:r>
    </w:p>
    <w:p w14:paraId="3A2585D0">
      <w:pPr>
        <w:rPr>
          <w:rFonts w:hint="eastAsia" w:ascii="方正黑体简体" w:hAnsi="方正黑体简体" w:eastAsia="方正黑体简体" w:cs="方正黑体简体"/>
          <w:b w:val="0"/>
          <w:bCs w:val="0"/>
          <w:sz w:val="21"/>
          <w:szCs w:val="21"/>
          <w:lang w:val="en-US" w:eastAsia="zh-CN"/>
        </w:rPr>
      </w:pPr>
    </w:p>
    <w:p w14:paraId="05A0F6AC">
      <w:pPr>
        <w:rPr>
          <w:rFonts w:hint="eastAsia" w:ascii="方正黑体简体" w:hAnsi="方正黑体简体" w:eastAsia="方正黑体简体" w:cs="方正黑体简体"/>
          <w:b w:val="0"/>
          <w:bCs w:val="0"/>
          <w:sz w:val="21"/>
          <w:szCs w:val="21"/>
          <w:lang w:val="en-US" w:eastAsia="zh-CN"/>
        </w:rPr>
      </w:pPr>
    </w:p>
    <w:p w14:paraId="4FF4B634">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22BB56C6">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106、魔术师</w:t>
      </w:r>
    </w:p>
    <w:tbl>
      <w:tblPr>
        <w:tblStyle w:val="3"/>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2104"/>
        <w:gridCol w:w="1114"/>
        <w:gridCol w:w="1185"/>
        <w:gridCol w:w="1371"/>
        <w:gridCol w:w="1236"/>
      </w:tblGrid>
      <w:tr w14:paraId="2C540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6E7A360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235" w:type="pct"/>
            <w:vMerge w:val="restart"/>
            <w:tcBorders>
              <w:top w:val="nil"/>
              <w:left w:val="nil"/>
              <w:bottom w:val="nil"/>
              <w:right w:val="nil"/>
            </w:tcBorders>
            <w:shd w:val="clear" w:color="auto" w:fill="auto"/>
            <w:noWrap/>
            <w:vAlign w:val="center"/>
          </w:tcPr>
          <w:p w14:paraId="239967B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魔术师</w:t>
            </w:r>
          </w:p>
        </w:tc>
        <w:tc>
          <w:tcPr>
            <w:tcW w:w="654" w:type="pct"/>
            <w:vMerge w:val="restart"/>
            <w:tcBorders>
              <w:top w:val="nil"/>
              <w:left w:val="nil"/>
              <w:bottom w:val="nil"/>
              <w:right w:val="nil"/>
            </w:tcBorders>
            <w:shd w:val="clear" w:color="auto" w:fill="auto"/>
            <w:noWrap/>
            <w:vAlign w:val="center"/>
          </w:tcPr>
          <w:p w14:paraId="03FF97E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95" w:type="pct"/>
            <w:vMerge w:val="restart"/>
            <w:tcBorders>
              <w:top w:val="nil"/>
              <w:left w:val="nil"/>
              <w:bottom w:val="nil"/>
              <w:right w:val="nil"/>
            </w:tcBorders>
            <w:shd w:val="clear" w:color="auto" w:fill="auto"/>
            <w:noWrap/>
            <w:vAlign w:val="center"/>
          </w:tcPr>
          <w:p w14:paraId="210C772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800（720）</w:t>
            </w:r>
          </w:p>
        </w:tc>
        <w:tc>
          <w:tcPr>
            <w:tcW w:w="804" w:type="pct"/>
            <w:vMerge w:val="restart"/>
            <w:tcBorders>
              <w:top w:val="nil"/>
              <w:left w:val="nil"/>
              <w:bottom w:val="nil"/>
              <w:right w:val="nil"/>
            </w:tcBorders>
            <w:shd w:val="clear" w:color="auto" w:fill="auto"/>
            <w:noWrap/>
            <w:vAlign w:val="center"/>
          </w:tcPr>
          <w:p w14:paraId="778C721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725" w:type="pct"/>
            <w:vMerge w:val="restart"/>
            <w:tcBorders>
              <w:top w:val="nil"/>
              <w:left w:val="nil"/>
              <w:bottom w:val="nil"/>
              <w:right w:val="nil"/>
            </w:tcBorders>
            <w:shd w:val="clear" w:color="auto" w:fill="auto"/>
            <w:noWrap/>
            <w:vAlign w:val="center"/>
          </w:tcPr>
          <w:p w14:paraId="6331DDE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法师</w:t>
            </w:r>
          </w:p>
        </w:tc>
      </w:tr>
      <w:tr w14:paraId="47CA7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37F485DF">
            <w:pPr>
              <w:jc w:val="center"/>
              <w:rPr>
                <w:rFonts w:hint="eastAsia" w:ascii="方正黑体简体" w:hAnsi="方正黑体简体" w:eastAsia="方正黑体简体" w:cs="方正黑体简体"/>
                <w:b w:val="0"/>
                <w:bCs w:val="0"/>
                <w:i w:val="0"/>
                <w:iCs w:val="0"/>
                <w:color w:val="000000"/>
                <w:sz w:val="21"/>
                <w:szCs w:val="21"/>
                <w:u w:val="none"/>
              </w:rPr>
            </w:pPr>
          </w:p>
        </w:tc>
        <w:tc>
          <w:tcPr>
            <w:tcW w:w="1235" w:type="pct"/>
            <w:vMerge w:val="continue"/>
            <w:tcBorders>
              <w:top w:val="nil"/>
              <w:left w:val="nil"/>
              <w:bottom w:val="nil"/>
              <w:right w:val="nil"/>
            </w:tcBorders>
            <w:shd w:val="clear" w:color="auto" w:fill="auto"/>
            <w:noWrap/>
            <w:vAlign w:val="center"/>
          </w:tcPr>
          <w:p w14:paraId="6DED2232">
            <w:pPr>
              <w:jc w:val="center"/>
              <w:rPr>
                <w:rFonts w:hint="eastAsia" w:ascii="方正黑体简体" w:hAnsi="方正黑体简体" w:eastAsia="方正黑体简体" w:cs="方正黑体简体"/>
                <w:b w:val="0"/>
                <w:bCs w:val="0"/>
                <w:i w:val="0"/>
                <w:iCs w:val="0"/>
                <w:color w:val="000000"/>
                <w:sz w:val="21"/>
                <w:szCs w:val="21"/>
                <w:u w:val="none"/>
              </w:rPr>
            </w:pPr>
          </w:p>
        </w:tc>
        <w:tc>
          <w:tcPr>
            <w:tcW w:w="654" w:type="pct"/>
            <w:vMerge w:val="continue"/>
            <w:tcBorders>
              <w:top w:val="nil"/>
              <w:left w:val="nil"/>
              <w:bottom w:val="nil"/>
              <w:right w:val="nil"/>
            </w:tcBorders>
            <w:shd w:val="clear" w:color="auto" w:fill="auto"/>
            <w:noWrap/>
            <w:vAlign w:val="center"/>
          </w:tcPr>
          <w:p w14:paraId="07DD8A10">
            <w:pPr>
              <w:jc w:val="center"/>
              <w:rPr>
                <w:rFonts w:hint="eastAsia" w:ascii="方正黑体简体" w:hAnsi="方正黑体简体" w:eastAsia="方正黑体简体" w:cs="方正黑体简体"/>
                <w:b w:val="0"/>
                <w:bCs w:val="0"/>
                <w:i w:val="0"/>
                <w:iCs w:val="0"/>
                <w:color w:val="000000"/>
                <w:sz w:val="21"/>
                <w:szCs w:val="21"/>
                <w:u w:val="none"/>
              </w:rPr>
            </w:pPr>
          </w:p>
        </w:tc>
        <w:tc>
          <w:tcPr>
            <w:tcW w:w="695" w:type="pct"/>
            <w:vMerge w:val="continue"/>
            <w:tcBorders>
              <w:top w:val="nil"/>
              <w:left w:val="nil"/>
              <w:bottom w:val="nil"/>
              <w:right w:val="nil"/>
            </w:tcBorders>
            <w:shd w:val="clear" w:color="auto" w:fill="auto"/>
            <w:noWrap/>
            <w:vAlign w:val="center"/>
          </w:tcPr>
          <w:p w14:paraId="39A920A1">
            <w:pPr>
              <w:jc w:val="center"/>
              <w:rPr>
                <w:rFonts w:hint="eastAsia" w:ascii="方正黑体简体" w:hAnsi="方正黑体简体" w:eastAsia="方正黑体简体" w:cs="方正黑体简体"/>
                <w:b w:val="0"/>
                <w:bCs w:val="0"/>
                <w:i w:val="0"/>
                <w:iCs w:val="0"/>
                <w:color w:val="000000"/>
                <w:sz w:val="21"/>
                <w:szCs w:val="21"/>
                <w:u w:val="none"/>
              </w:rPr>
            </w:pPr>
          </w:p>
        </w:tc>
        <w:tc>
          <w:tcPr>
            <w:tcW w:w="804" w:type="pct"/>
            <w:vMerge w:val="continue"/>
            <w:tcBorders>
              <w:top w:val="nil"/>
              <w:left w:val="nil"/>
              <w:bottom w:val="nil"/>
              <w:right w:val="nil"/>
            </w:tcBorders>
            <w:shd w:val="clear" w:color="auto" w:fill="auto"/>
            <w:noWrap/>
            <w:vAlign w:val="center"/>
          </w:tcPr>
          <w:p w14:paraId="0753EEE1">
            <w:pPr>
              <w:jc w:val="center"/>
              <w:rPr>
                <w:rFonts w:hint="eastAsia" w:ascii="方正黑体简体" w:hAnsi="方正黑体简体" w:eastAsia="方正黑体简体" w:cs="方正黑体简体"/>
                <w:b w:val="0"/>
                <w:bCs w:val="0"/>
                <w:i w:val="0"/>
                <w:iCs w:val="0"/>
                <w:color w:val="000000"/>
                <w:sz w:val="21"/>
                <w:szCs w:val="21"/>
                <w:u w:val="none"/>
              </w:rPr>
            </w:pPr>
          </w:p>
        </w:tc>
        <w:tc>
          <w:tcPr>
            <w:tcW w:w="725" w:type="pct"/>
            <w:vMerge w:val="continue"/>
            <w:tcBorders>
              <w:top w:val="nil"/>
              <w:left w:val="nil"/>
              <w:bottom w:val="nil"/>
              <w:right w:val="nil"/>
            </w:tcBorders>
            <w:shd w:val="clear" w:color="auto" w:fill="auto"/>
            <w:noWrap/>
            <w:vAlign w:val="center"/>
          </w:tcPr>
          <w:p w14:paraId="06CAABC8">
            <w:pPr>
              <w:jc w:val="center"/>
              <w:rPr>
                <w:rFonts w:hint="eastAsia" w:ascii="方正黑体简体" w:hAnsi="方正黑体简体" w:eastAsia="方正黑体简体" w:cs="方正黑体简体"/>
                <w:b w:val="0"/>
                <w:bCs w:val="0"/>
                <w:i w:val="0"/>
                <w:iCs w:val="0"/>
                <w:color w:val="000000"/>
                <w:sz w:val="21"/>
                <w:szCs w:val="21"/>
                <w:u w:val="none"/>
              </w:rPr>
            </w:pPr>
          </w:p>
        </w:tc>
      </w:tr>
      <w:tr w14:paraId="1BB05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7BD4FF4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3E507437">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每1.5秒发射魔法射线攻击敌方并施放持续</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5-&gt;7.6</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秒的诅咒。诅咒期间怪物每1.25秒受到10点真实伤害并失去50%护甲</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和35%魔抗</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w:t>
            </w:r>
          </w:p>
        </w:tc>
      </w:tr>
      <w:tr w14:paraId="34A08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7E32D8F2">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4F2D7DB2">
            <w:pPr>
              <w:jc w:val="center"/>
              <w:rPr>
                <w:rFonts w:hint="eastAsia" w:ascii="方正黑体简体" w:hAnsi="方正黑体简体" w:eastAsia="方正黑体简体" w:cs="方正黑体简体"/>
                <w:b w:val="0"/>
                <w:bCs w:val="0"/>
                <w:i w:val="0"/>
                <w:iCs w:val="0"/>
                <w:color w:val="000000"/>
                <w:sz w:val="21"/>
                <w:szCs w:val="21"/>
                <w:u w:val="none"/>
              </w:rPr>
            </w:pPr>
          </w:p>
        </w:tc>
      </w:tr>
      <w:tr w14:paraId="085FC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55385A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235" w:type="pct"/>
            <w:tcBorders>
              <w:top w:val="nil"/>
              <w:left w:val="nil"/>
              <w:bottom w:val="nil"/>
              <w:right w:val="nil"/>
            </w:tcBorders>
            <w:shd w:val="clear" w:color="auto" w:fill="auto"/>
            <w:noWrap/>
            <w:vAlign w:val="center"/>
          </w:tcPr>
          <w:p w14:paraId="2A187DA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54" w:type="pct"/>
            <w:tcBorders>
              <w:top w:val="nil"/>
              <w:left w:val="nil"/>
              <w:bottom w:val="nil"/>
              <w:right w:val="nil"/>
            </w:tcBorders>
            <w:shd w:val="clear" w:color="auto" w:fill="auto"/>
            <w:noWrap/>
            <w:vAlign w:val="center"/>
          </w:tcPr>
          <w:p w14:paraId="7A1EE8A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695" w:type="pct"/>
            <w:tcBorders>
              <w:top w:val="nil"/>
              <w:left w:val="nil"/>
              <w:bottom w:val="nil"/>
              <w:right w:val="nil"/>
            </w:tcBorders>
            <w:shd w:val="clear" w:color="auto" w:fill="auto"/>
            <w:noWrap/>
            <w:vAlign w:val="center"/>
          </w:tcPr>
          <w:p w14:paraId="36426FE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4" w:type="pct"/>
            <w:tcBorders>
              <w:top w:val="nil"/>
              <w:left w:val="nil"/>
              <w:bottom w:val="nil"/>
              <w:right w:val="nil"/>
            </w:tcBorders>
            <w:shd w:val="clear" w:color="auto" w:fill="auto"/>
            <w:noWrap/>
            <w:vAlign w:val="center"/>
          </w:tcPr>
          <w:p w14:paraId="5DED57D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725" w:type="pct"/>
            <w:tcBorders>
              <w:top w:val="nil"/>
              <w:left w:val="nil"/>
              <w:bottom w:val="nil"/>
              <w:right w:val="nil"/>
            </w:tcBorders>
            <w:shd w:val="clear" w:color="auto" w:fill="auto"/>
            <w:noWrap/>
            <w:vAlign w:val="center"/>
          </w:tcPr>
          <w:p w14:paraId="18EFAEC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r>
      <w:tr w14:paraId="6E9D2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F91A49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2104" w:type="dxa"/>
            <w:tcBorders>
              <w:top w:val="nil"/>
              <w:left w:val="nil"/>
              <w:bottom w:val="nil"/>
              <w:right w:val="nil"/>
            </w:tcBorders>
            <w:shd w:val="clear" w:color="auto" w:fill="auto"/>
            <w:noWrap/>
            <w:vAlign w:val="center"/>
          </w:tcPr>
          <w:p w14:paraId="3AB4B29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9-17（11-20）</w:t>
            </w:r>
          </w:p>
        </w:tc>
        <w:tc>
          <w:tcPr>
            <w:tcW w:w="654" w:type="pct"/>
            <w:tcBorders>
              <w:top w:val="nil"/>
              <w:left w:val="nil"/>
              <w:bottom w:val="nil"/>
              <w:right w:val="nil"/>
            </w:tcBorders>
            <w:shd w:val="clear" w:color="auto" w:fill="auto"/>
            <w:noWrap/>
            <w:vAlign w:val="center"/>
          </w:tcPr>
          <w:p w14:paraId="45C432B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695" w:type="pct"/>
            <w:tcBorders>
              <w:top w:val="nil"/>
              <w:left w:val="nil"/>
              <w:bottom w:val="nil"/>
              <w:right w:val="nil"/>
            </w:tcBorders>
            <w:shd w:val="clear" w:color="auto" w:fill="auto"/>
            <w:noWrap/>
            <w:vAlign w:val="center"/>
          </w:tcPr>
          <w:p w14:paraId="4BEFAAA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280（308）</w:t>
            </w:r>
          </w:p>
        </w:tc>
        <w:tc>
          <w:tcPr>
            <w:tcW w:w="804" w:type="pct"/>
            <w:tcBorders>
              <w:top w:val="nil"/>
              <w:left w:val="nil"/>
              <w:bottom w:val="nil"/>
              <w:right w:val="nil"/>
            </w:tcBorders>
            <w:shd w:val="clear" w:color="auto" w:fill="auto"/>
            <w:noWrap/>
            <w:vAlign w:val="center"/>
          </w:tcPr>
          <w:p w14:paraId="6FC1836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100（90）</w:t>
            </w:r>
          </w:p>
        </w:tc>
        <w:tc>
          <w:tcPr>
            <w:tcW w:w="725" w:type="pct"/>
            <w:vMerge w:val="restart"/>
            <w:tcBorders>
              <w:top w:val="nil"/>
              <w:left w:val="nil"/>
              <w:right w:val="nil"/>
            </w:tcBorders>
            <w:shd w:val="clear" w:color="auto" w:fill="auto"/>
            <w:noWrap/>
            <w:vAlign w:val="center"/>
          </w:tcPr>
          <w:p w14:paraId="5287505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40.00</w:t>
            </w:r>
          </w:p>
          <w:p w14:paraId="6BA6B08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（46.67）</w:t>
            </w:r>
          </w:p>
        </w:tc>
      </w:tr>
      <w:tr w14:paraId="32464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721A45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2104" w:type="dxa"/>
            <w:tcBorders>
              <w:top w:val="nil"/>
              <w:left w:val="nil"/>
              <w:bottom w:val="nil"/>
              <w:right w:val="nil"/>
            </w:tcBorders>
            <w:shd w:val="clear" w:color="auto" w:fill="auto"/>
            <w:noWrap/>
            <w:vAlign w:val="center"/>
          </w:tcPr>
          <w:p w14:paraId="3D63F6B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23-43（27-50）</w:t>
            </w:r>
          </w:p>
        </w:tc>
        <w:tc>
          <w:tcPr>
            <w:tcW w:w="654" w:type="pct"/>
            <w:tcBorders>
              <w:top w:val="nil"/>
              <w:left w:val="nil"/>
              <w:bottom w:val="nil"/>
              <w:right w:val="nil"/>
            </w:tcBorders>
            <w:shd w:val="clear" w:color="auto" w:fill="auto"/>
            <w:noWrap/>
            <w:vAlign w:val="center"/>
          </w:tcPr>
          <w:p w14:paraId="27C55D4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695" w:type="pct"/>
            <w:tcBorders>
              <w:top w:val="nil"/>
              <w:left w:val="nil"/>
              <w:bottom w:val="nil"/>
              <w:right w:val="nil"/>
            </w:tcBorders>
            <w:shd w:val="clear" w:color="auto" w:fill="auto"/>
            <w:noWrap/>
            <w:vAlign w:val="center"/>
          </w:tcPr>
          <w:p w14:paraId="11B54ED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320（352）</w:t>
            </w:r>
          </w:p>
        </w:tc>
        <w:tc>
          <w:tcPr>
            <w:tcW w:w="804" w:type="pct"/>
            <w:tcBorders>
              <w:top w:val="nil"/>
              <w:left w:val="nil"/>
              <w:bottom w:val="nil"/>
              <w:right w:val="nil"/>
            </w:tcBorders>
            <w:shd w:val="clear" w:color="auto" w:fill="auto"/>
            <w:noWrap/>
            <w:vAlign w:val="center"/>
          </w:tcPr>
          <w:p w14:paraId="2536CA7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160（144）</w:t>
            </w:r>
          </w:p>
        </w:tc>
        <w:tc>
          <w:tcPr>
            <w:tcW w:w="725" w:type="pct"/>
            <w:vMerge w:val="continue"/>
            <w:tcBorders>
              <w:left w:val="nil"/>
              <w:right w:val="nil"/>
            </w:tcBorders>
            <w:shd w:val="clear" w:color="auto" w:fill="auto"/>
            <w:noWrap/>
            <w:vAlign w:val="center"/>
          </w:tcPr>
          <w:p w14:paraId="7B3187C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136E4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A2D151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2104" w:type="dxa"/>
            <w:tcBorders>
              <w:top w:val="nil"/>
              <w:left w:val="nil"/>
              <w:bottom w:val="nil"/>
              <w:right w:val="nil"/>
            </w:tcBorders>
            <w:shd w:val="clear" w:color="auto" w:fill="auto"/>
            <w:noWrap/>
            <w:vAlign w:val="center"/>
          </w:tcPr>
          <w:p w14:paraId="1E0193E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40-74（46-86）</w:t>
            </w:r>
          </w:p>
        </w:tc>
        <w:tc>
          <w:tcPr>
            <w:tcW w:w="654" w:type="pct"/>
            <w:tcBorders>
              <w:top w:val="nil"/>
              <w:left w:val="nil"/>
              <w:bottom w:val="nil"/>
              <w:right w:val="nil"/>
            </w:tcBorders>
            <w:shd w:val="clear" w:color="auto" w:fill="auto"/>
            <w:noWrap/>
            <w:vAlign w:val="center"/>
          </w:tcPr>
          <w:p w14:paraId="373CFD6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695" w:type="pct"/>
            <w:tcBorders>
              <w:top w:val="nil"/>
              <w:left w:val="nil"/>
              <w:bottom w:val="nil"/>
              <w:right w:val="nil"/>
            </w:tcBorders>
            <w:shd w:val="clear" w:color="auto" w:fill="auto"/>
            <w:noWrap/>
            <w:vAlign w:val="center"/>
          </w:tcPr>
          <w:p w14:paraId="0115966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360（396）</w:t>
            </w:r>
          </w:p>
        </w:tc>
        <w:tc>
          <w:tcPr>
            <w:tcW w:w="804" w:type="pct"/>
            <w:tcBorders>
              <w:top w:val="nil"/>
              <w:left w:val="nil"/>
              <w:bottom w:val="nil"/>
              <w:right w:val="nil"/>
            </w:tcBorders>
            <w:shd w:val="clear" w:color="auto" w:fill="auto"/>
            <w:noWrap/>
            <w:vAlign w:val="center"/>
          </w:tcPr>
          <w:p w14:paraId="1A8D5C9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240（216）</w:t>
            </w:r>
          </w:p>
        </w:tc>
        <w:tc>
          <w:tcPr>
            <w:tcW w:w="725" w:type="pct"/>
            <w:vMerge w:val="continue"/>
            <w:tcBorders>
              <w:left w:val="nil"/>
              <w:right w:val="nil"/>
            </w:tcBorders>
            <w:shd w:val="clear" w:color="auto" w:fill="auto"/>
            <w:noWrap/>
            <w:vAlign w:val="center"/>
          </w:tcPr>
          <w:p w14:paraId="2363DFE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6F1B8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D5A5BC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235" w:type="pct"/>
            <w:tcBorders>
              <w:top w:val="nil"/>
              <w:left w:val="nil"/>
              <w:bottom w:val="nil"/>
              <w:right w:val="nil"/>
            </w:tcBorders>
            <w:shd w:val="clear" w:color="auto" w:fill="auto"/>
            <w:noWrap/>
            <w:vAlign w:val="center"/>
          </w:tcPr>
          <w:p w14:paraId="12E0504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42-78（49-90）</w:t>
            </w:r>
          </w:p>
        </w:tc>
        <w:tc>
          <w:tcPr>
            <w:tcW w:w="654" w:type="pct"/>
            <w:tcBorders>
              <w:top w:val="nil"/>
              <w:left w:val="nil"/>
              <w:bottom w:val="nil"/>
              <w:right w:val="nil"/>
            </w:tcBorders>
            <w:shd w:val="clear" w:color="auto" w:fill="auto"/>
            <w:noWrap/>
            <w:vAlign w:val="center"/>
          </w:tcPr>
          <w:p w14:paraId="082E638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695" w:type="pct"/>
            <w:tcBorders>
              <w:top w:val="nil"/>
              <w:left w:val="nil"/>
              <w:bottom w:val="nil"/>
              <w:right w:val="nil"/>
            </w:tcBorders>
            <w:shd w:val="clear" w:color="auto" w:fill="auto"/>
            <w:noWrap/>
            <w:vAlign w:val="center"/>
          </w:tcPr>
          <w:p w14:paraId="4F9A22F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400（440）</w:t>
            </w:r>
          </w:p>
        </w:tc>
        <w:tc>
          <w:tcPr>
            <w:tcW w:w="804" w:type="pct"/>
            <w:tcBorders>
              <w:top w:val="nil"/>
              <w:left w:val="nil"/>
              <w:bottom w:val="nil"/>
              <w:right w:val="nil"/>
            </w:tcBorders>
            <w:shd w:val="clear" w:color="auto" w:fill="auto"/>
            <w:noWrap/>
            <w:vAlign w:val="center"/>
          </w:tcPr>
          <w:p w14:paraId="3B03783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300（270）</w:t>
            </w:r>
          </w:p>
        </w:tc>
        <w:tc>
          <w:tcPr>
            <w:tcW w:w="725" w:type="pct"/>
            <w:vMerge w:val="continue"/>
            <w:tcBorders>
              <w:left w:val="nil"/>
              <w:bottom w:val="nil"/>
              <w:right w:val="nil"/>
            </w:tcBorders>
            <w:shd w:val="clear" w:color="auto" w:fill="auto"/>
            <w:noWrap/>
            <w:vAlign w:val="center"/>
          </w:tcPr>
          <w:p w14:paraId="0F975A1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39781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906CAC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0D664E3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将一名敌人变成无法拦截的绵羊（空军会变成长着翅膀的飞行绵羊），敌人会失去全部攻击力、抗性、</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进家威胁</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，血量只有原来的50%，可点击</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8-&gt;3</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次致死。CD20/18/16</w:t>
            </w:r>
          </w:p>
        </w:tc>
      </w:tr>
      <w:tr w14:paraId="77651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E8277D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变羊术</w:t>
            </w:r>
          </w:p>
        </w:tc>
        <w:tc>
          <w:tcPr>
            <w:tcW w:w="4115" w:type="pct"/>
            <w:gridSpan w:val="5"/>
            <w:vMerge w:val="continue"/>
            <w:tcBorders>
              <w:top w:val="nil"/>
              <w:left w:val="nil"/>
              <w:bottom w:val="nil"/>
              <w:right w:val="nil"/>
            </w:tcBorders>
            <w:shd w:val="clear" w:color="auto" w:fill="auto"/>
            <w:vAlign w:val="center"/>
          </w:tcPr>
          <w:p w14:paraId="6966DAEF">
            <w:pPr>
              <w:jc w:val="center"/>
              <w:rPr>
                <w:rFonts w:hint="eastAsia" w:ascii="方正黑体简体" w:hAnsi="方正黑体简体" w:eastAsia="方正黑体简体" w:cs="方正黑体简体"/>
                <w:b w:val="0"/>
                <w:bCs w:val="0"/>
                <w:i w:val="0"/>
                <w:iCs w:val="0"/>
                <w:color w:val="000000"/>
                <w:sz w:val="21"/>
                <w:szCs w:val="21"/>
                <w:u w:val="none"/>
              </w:rPr>
            </w:pPr>
          </w:p>
        </w:tc>
      </w:tr>
      <w:tr w14:paraId="723A6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5CDE37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300/150/150</w:t>
            </w:r>
          </w:p>
          <w:p w14:paraId="5F5163B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-&gt;</w:t>
            </w:r>
          </w:p>
          <w:p w14:paraId="2A43B88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300/75/75</w:t>
            </w:r>
          </w:p>
        </w:tc>
        <w:tc>
          <w:tcPr>
            <w:tcW w:w="4115" w:type="pct"/>
            <w:gridSpan w:val="5"/>
            <w:vMerge w:val="continue"/>
            <w:tcBorders>
              <w:top w:val="nil"/>
              <w:left w:val="nil"/>
              <w:bottom w:val="nil"/>
              <w:right w:val="nil"/>
            </w:tcBorders>
            <w:shd w:val="clear" w:color="auto" w:fill="auto"/>
            <w:vAlign w:val="center"/>
          </w:tcPr>
          <w:p w14:paraId="2FEF5CA4">
            <w:pPr>
              <w:jc w:val="center"/>
              <w:rPr>
                <w:rFonts w:hint="eastAsia" w:ascii="方正黑体简体" w:hAnsi="方正黑体简体" w:eastAsia="方正黑体简体" w:cs="方正黑体简体"/>
                <w:b w:val="0"/>
                <w:bCs w:val="0"/>
                <w:i w:val="0"/>
                <w:iCs w:val="0"/>
                <w:color w:val="000000"/>
                <w:sz w:val="21"/>
                <w:szCs w:val="21"/>
                <w:u w:val="none"/>
              </w:rPr>
            </w:pPr>
          </w:p>
        </w:tc>
      </w:tr>
      <w:tr w14:paraId="436A2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3B6E85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2631373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召唤一只土元素参战拦截和攻击敌人，土元素的攻击能对65范围内最多4个敌人造成伤害。土元素护甲40/50/60，血量600/700/800。</w:t>
            </w:r>
          </w:p>
        </w:tc>
      </w:tr>
      <w:tr w14:paraId="63337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8A903F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土元素</w:t>
            </w:r>
          </w:p>
        </w:tc>
        <w:tc>
          <w:tcPr>
            <w:tcW w:w="4115" w:type="pct"/>
            <w:gridSpan w:val="5"/>
            <w:vMerge w:val="continue"/>
            <w:tcBorders>
              <w:top w:val="nil"/>
              <w:left w:val="nil"/>
              <w:bottom w:val="nil"/>
              <w:right w:val="nil"/>
            </w:tcBorders>
            <w:shd w:val="clear" w:color="auto" w:fill="auto"/>
            <w:vAlign w:val="center"/>
          </w:tcPr>
          <w:p w14:paraId="4993A090">
            <w:pPr>
              <w:jc w:val="center"/>
              <w:rPr>
                <w:rFonts w:hint="eastAsia" w:ascii="方正黑体简体" w:hAnsi="方正黑体简体" w:eastAsia="方正黑体简体" w:cs="方正黑体简体"/>
                <w:b w:val="0"/>
                <w:bCs w:val="0"/>
                <w:i w:val="0"/>
                <w:iCs w:val="0"/>
                <w:color w:val="000000"/>
                <w:sz w:val="21"/>
                <w:szCs w:val="21"/>
                <w:u w:val="none"/>
              </w:rPr>
            </w:pPr>
          </w:p>
        </w:tc>
      </w:tr>
      <w:tr w14:paraId="34940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D23E17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350/150/150</w:t>
            </w:r>
          </w:p>
        </w:tc>
        <w:tc>
          <w:tcPr>
            <w:tcW w:w="4115" w:type="pct"/>
            <w:gridSpan w:val="5"/>
            <w:vMerge w:val="continue"/>
            <w:tcBorders>
              <w:top w:val="nil"/>
              <w:left w:val="nil"/>
              <w:bottom w:val="nil"/>
              <w:right w:val="nil"/>
            </w:tcBorders>
            <w:shd w:val="clear" w:color="auto" w:fill="auto"/>
            <w:vAlign w:val="center"/>
          </w:tcPr>
          <w:p w14:paraId="23A96369">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7BA9C42A">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解说：提升黄法在削甲方面的辅助能力。避免出现“大毛羊”、“火骑羊”、“狼人羊”等内鬼情况。</w:t>
      </w:r>
    </w:p>
    <w:p w14:paraId="30C9A94B">
      <w:pPr>
        <w:rPr>
          <w:rFonts w:hint="eastAsia" w:ascii="方正黑体简体" w:hAnsi="方正黑体简体" w:eastAsia="方正黑体简体" w:cs="方正黑体简体"/>
          <w:b w:val="0"/>
          <w:bCs w:val="0"/>
          <w:sz w:val="21"/>
          <w:szCs w:val="21"/>
          <w:lang w:val="en-US" w:eastAsia="zh-CN"/>
        </w:rPr>
      </w:pPr>
    </w:p>
    <w:p w14:paraId="7941D978">
      <w:pPr>
        <w:rPr>
          <w:rFonts w:hint="eastAsia" w:ascii="方正黑体简体" w:hAnsi="方正黑体简体" w:eastAsia="方正黑体简体" w:cs="方正黑体简体"/>
          <w:b w:val="0"/>
          <w:bCs w:val="0"/>
          <w:sz w:val="21"/>
          <w:szCs w:val="21"/>
          <w:lang w:val="en-US" w:eastAsia="zh-CN"/>
        </w:rPr>
      </w:pPr>
    </w:p>
    <w:p w14:paraId="1D034231">
      <w:pPr>
        <w:rPr>
          <w:rFonts w:hint="eastAsia" w:ascii="方正黑体简体" w:hAnsi="方正黑体简体" w:eastAsia="方正黑体简体" w:cs="方正黑体简体"/>
          <w:b w:val="0"/>
          <w:bCs w:val="0"/>
          <w:sz w:val="21"/>
          <w:szCs w:val="21"/>
          <w:lang w:val="en-US" w:eastAsia="zh-CN"/>
        </w:rPr>
      </w:pPr>
    </w:p>
    <w:p w14:paraId="5418A51B">
      <w:pPr>
        <w:rPr>
          <w:rFonts w:hint="eastAsia" w:ascii="方正黑体简体" w:hAnsi="方正黑体简体" w:eastAsia="方正黑体简体" w:cs="方正黑体简体"/>
          <w:b w:val="0"/>
          <w:bCs w:val="0"/>
          <w:sz w:val="21"/>
          <w:szCs w:val="21"/>
          <w:lang w:val="en-US" w:eastAsia="zh-CN"/>
        </w:rPr>
      </w:pPr>
    </w:p>
    <w:p w14:paraId="2337DB2A">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0613F293">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107、大贝莎</w:t>
      </w:r>
    </w:p>
    <w:tbl>
      <w:tblPr>
        <w:tblStyle w:val="3"/>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2104"/>
        <w:gridCol w:w="1114"/>
        <w:gridCol w:w="1267"/>
        <w:gridCol w:w="1388"/>
        <w:gridCol w:w="1137"/>
      </w:tblGrid>
      <w:tr w14:paraId="1BDB6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3760A83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235" w:type="pct"/>
            <w:vMerge w:val="restart"/>
            <w:tcBorders>
              <w:top w:val="nil"/>
              <w:left w:val="nil"/>
              <w:bottom w:val="nil"/>
              <w:right w:val="nil"/>
            </w:tcBorders>
            <w:shd w:val="clear" w:color="auto" w:fill="auto"/>
            <w:noWrap/>
            <w:vAlign w:val="center"/>
          </w:tcPr>
          <w:p w14:paraId="61F2041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500MM大贝莎</w:t>
            </w:r>
          </w:p>
        </w:tc>
        <w:tc>
          <w:tcPr>
            <w:tcW w:w="654" w:type="pct"/>
            <w:vMerge w:val="restart"/>
            <w:tcBorders>
              <w:top w:val="nil"/>
              <w:left w:val="nil"/>
              <w:bottom w:val="nil"/>
              <w:right w:val="nil"/>
            </w:tcBorders>
            <w:shd w:val="clear" w:color="auto" w:fill="auto"/>
            <w:noWrap/>
            <w:vAlign w:val="center"/>
          </w:tcPr>
          <w:p w14:paraId="1B95549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743" w:type="pct"/>
            <w:vMerge w:val="restart"/>
            <w:tcBorders>
              <w:top w:val="nil"/>
              <w:left w:val="nil"/>
              <w:bottom w:val="nil"/>
              <w:right w:val="nil"/>
            </w:tcBorders>
            <w:shd w:val="clear" w:color="auto" w:fill="auto"/>
            <w:noWrap/>
            <w:vAlign w:val="center"/>
          </w:tcPr>
          <w:p w14:paraId="2F3A6F8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1065（958）</w:t>
            </w:r>
          </w:p>
        </w:tc>
        <w:tc>
          <w:tcPr>
            <w:tcW w:w="814" w:type="pct"/>
            <w:vMerge w:val="restart"/>
            <w:tcBorders>
              <w:top w:val="nil"/>
              <w:left w:val="nil"/>
              <w:bottom w:val="nil"/>
              <w:right w:val="nil"/>
            </w:tcBorders>
            <w:shd w:val="clear" w:color="auto" w:fill="auto"/>
            <w:noWrap/>
            <w:vAlign w:val="center"/>
          </w:tcPr>
          <w:p w14:paraId="6F92BEA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667" w:type="pct"/>
            <w:vMerge w:val="restart"/>
            <w:tcBorders>
              <w:top w:val="nil"/>
              <w:left w:val="nil"/>
              <w:bottom w:val="nil"/>
              <w:right w:val="nil"/>
            </w:tcBorders>
            <w:shd w:val="clear" w:color="auto" w:fill="auto"/>
            <w:noWrap/>
            <w:vAlign w:val="center"/>
          </w:tcPr>
          <w:p w14:paraId="1B47F3A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炮塔</w:t>
            </w:r>
          </w:p>
        </w:tc>
      </w:tr>
      <w:tr w14:paraId="5F223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55F525CE">
            <w:pPr>
              <w:jc w:val="center"/>
              <w:rPr>
                <w:rFonts w:hint="eastAsia" w:ascii="方正黑体简体" w:hAnsi="方正黑体简体" w:eastAsia="方正黑体简体" w:cs="方正黑体简体"/>
                <w:b w:val="0"/>
                <w:bCs w:val="0"/>
                <w:i w:val="0"/>
                <w:iCs w:val="0"/>
                <w:color w:val="000000"/>
                <w:sz w:val="21"/>
                <w:szCs w:val="21"/>
                <w:u w:val="none"/>
              </w:rPr>
            </w:pPr>
          </w:p>
        </w:tc>
        <w:tc>
          <w:tcPr>
            <w:tcW w:w="1235" w:type="pct"/>
            <w:vMerge w:val="continue"/>
            <w:tcBorders>
              <w:top w:val="nil"/>
              <w:left w:val="nil"/>
              <w:bottom w:val="nil"/>
              <w:right w:val="nil"/>
            </w:tcBorders>
            <w:shd w:val="clear" w:color="auto" w:fill="auto"/>
            <w:noWrap/>
            <w:vAlign w:val="center"/>
          </w:tcPr>
          <w:p w14:paraId="6B2E9307">
            <w:pPr>
              <w:jc w:val="center"/>
              <w:rPr>
                <w:rFonts w:hint="eastAsia" w:ascii="方正黑体简体" w:hAnsi="方正黑体简体" w:eastAsia="方正黑体简体" w:cs="方正黑体简体"/>
                <w:b w:val="0"/>
                <w:bCs w:val="0"/>
                <w:i w:val="0"/>
                <w:iCs w:val="0"/>
                <w:color w:val="000000"/>
                <w:sz w:val="21"/>
                <w:szCs w:val="21"/>
                <w:u w:val="none"/>
              </w:rPr>
            </w:pPr>
          </w:p>
        </w:tc>
        <w:tc>
          <w:tcPr>
            <w:tcW w:w="654" w:type="pct"/>
            <w:vMerge w:val="continue"/>
            <w:tcBorders>
              <w:top w:val="nil"/>
              <w:left w:val="nil"/>
              <w:bottom w:val="nil"/>
              <w:right w:val="nil"/>
            </w:tcBorders>
            <w:shd w:val="clear" w:color="auto" w:fill="auto"/>
            <w:noWrap/>
            <w:vAlign w:val="center"/>
          </w:tcPr>
          <w:p w14:paraId="6250BF5E">
            <w:pPr>
              <w:jc w:val="center"/>
              <w:rPr>
                <w:rFonts w:hint="eastAsia" w:ascii="方正黑体简体" w:hAnsi="方正黑体简体" w:eastAsia="方正黑体简体" w:cs="方正黑体简体"/>
                <w:b w:val="0"/>
                <w:bCs w:val="0"/>
                <w:i w:val="0"/>
                <w:iCs w:val="0"/>
                <w:color w:val="000000"/>
                <w:sz w:val="21"/>
                <w:szCs w:val="21"/>
                <w:u w:val="none"/>
              </w:rPr>
            </w:pPr>
          </w:p>
        </w:tc>
        <w:tc>
          <w:tcPr>
            <w:tcW w:w="743" w:type="pct"/>
            <w:vMerge w:val="continue"/>
            <w:tcBorders>
              <w:top w:val="nil"/>
              <w:left w:val="nil"/>
              <w:bottom w:val="nil"/>
              <w:right w:val="nil"/>
            </w:tcBorders>
            <w:shd w:val="clear" w:color="auto" w:fill="auto"/>
            <w:noWrap/>
            <w:vAlign w:val="center"/>
          </w:tcPr>
          <w:p w14:paraId="60440D2C">
            <w:pPr>
              <w:jc w:val="center"/>
              <w:rPr>
                <w:rFonts w:hint="eastAsia" w:ascii="方正黑体简体" w:hAnsi="方正黑体简体" w:eastAsia="方正黑体简体" w:cs="方正黑体简体"/>
                <w:b w:val="0"/>
                <w:bCs w:val="0"/>
                <w:i w:val="0"/>
                <w:iCs w:val="0"/>
                <w:color w:val="000000"/>
                <w:sz w:val="21"/>
                <w:szCs w:val="21"/>
                <w:u w:val="none"/>
              </w:rPr>
            </w:pPr>
          </w:p>
        </w:tc>
        <w:tc>
          <w:tcPr>
            <w:tcW w:w="814" w:type="pct"/>
            <w:vMerge w:val="continue"/>
            <w:tcBorders>
              <w:top w:val="nil"/>
              <w:left w:val="nil"/>
              <w:bottom w:val="nil"/>
              <w:right w:val="nil"/>
            </w:tcBorders>
            <w:shd w:val="clear" w:color="auto" w:fill="auto"/>
            <w:noWrap/>
            <w:vAlign w:val="center"/>
          </w:tcPr>
          <w:p w14:paraId="3189CA48">
            <w:pPr>
              <w:jc w:val="center"/>
              <w:rPr>
                <w:rFonts w:hint="eastAsia" w:ascii="方正黑体简体" w:hAnsi="方正黑体简体" w:eastAsia="方正黑体简体" w:cs="方正黑体简体"/>
                <w:b w:val="0"/>
                <w:bCs w:val="0"/>
                <w:i w:val="0"/>
                <w:iCs w:val="0"/>
                <w:color w:val="000000"/>
                <w:sz w:val="21"/>
                <w:szCs w:val="21"/>
                <w:u w:val="none"/>
              </w:rPr>
            </w:pPr>
          </w:p>
        </w:tc>
        <w:tc>
          <w:tcPr>
            <w:tcW w:w="667" w:type="pct"/>
            <w:vMerge w:val="continue"/>
            <w:tcBorders>
              <w:top w:val="nil"/>
              <w:left w:val="nil"/>
              <w:bottom w:val="nil"/>
              <w:right w:val="nil"/>
            </w:tcBorders>
            <w:shd w:val="clear" w:color="auto" w:fill="auto"/>
            <w:noWrap/>
            <w:vAlign w:val="center"/>
          </w:tcPr>
          <w:p w14:paraId="58DED0DB">
            <w:pPr>
              <w:jc w:val="center"/>
              <w:rPr>
                <w:rFonts w:hint="eastAsia" w:ascii="方正黑体简体" w:hAnsi="方正黑体简体" w:eastAsia="方正黑体简体" w:cs="方正黑体简体"/>
                <w:b w:val="0"/>
                <w:bCs w:val="0"/>
                <w:i w:val="0"/>
                <w:iCs w:val="0"/>
                <w:color w:val="000000"/>
                <w:sz w:val="21"/>
                <w:szCs w:val="21"/>
                <w:u w:val="none"/>
              </w:rPr>
            </w:pPr>
          </w:p>
        </w:tc>
      </w:tr>
      <w:tr w14:paraId="79BCA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4E8B6ED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1B748F4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每3.5秒投出一枚炮弹，对150范围内敌人造成伤害。</w:t>
            </w:r>
          </w:p>
        </w:tc>
      </w:tr>
      <w:tr w14:paraId="078A4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3B69DEEE">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1ED4218F">
            <w:pPr>
              <w:jc w:val="center"/>
              <w:rPr>
                <w:rFonts w:hint="eastAsia" w:ascii="方正黑体简体" w:hAnsi="方正黑体简体" w:eastAsia="方正黑体简体" w:cs="方正黑体简体"/>
                <w:b w:val="0"/>
                <w:bCs w:val="0"/>
                <w:i w:val="0"/>
                <w:iCs w:val="0"/>
                <w:color w:val="000000"/>
                <w:sz w:val="21"/>
                <w:szCs w:val="21"/>
                <w:u w:val="none"/>
              </w:rPr>
            </w:pPr>
          </w:p>
        </w:tc>
      </w:tr>
      <w:tr w14:paraId="3EB0C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919DD1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235" w:type="pct"/>
            <w:tcBorders>
              <w:top w:val="nil"/>
              <w:left w:val="nil"/>
              <w:bottom w:val="nil"/>
              <w:right w:val="nil"/>
            </w:tcBorders>
            <w:shd w:val="clear" w:color="auto" w:fill="auto"/>
            <w:noWrap/>
            <w:vAlign w:val="center"/>
          </w:tcPr>
          <w:p w14:paraId="6146F2F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54" w:type="pct"/>
            <w:tcBorders>
              <w:top w:val="nil"/>
              <w:left w:val="nil"/>
              <w:bottom w:val="nil"/>
              <w:right w:val="nil"/>
            </w:tcBorders>
            <w:shd w:val="clear" w:color="auto" w:fill="auto"/>
            <w:noWrap/>
            <w:vAlign w:val="center"/>
          </w:tcPr>
          <w:p w14:paraId="1ED0D66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743" w:type="pct"/>
            <w:tcBorders>
              <w:top w:val="nil"/>
              <w:left w:val="nil"/>
              <w:bottom w:val="nil"/>
              <w:right w:val="nil"/>
            </w:tcBorders>
            <w:shd w:val="clear" w:color="auto" w:fill="auto"/>
            <w:noWrap/>
            <w:vAlign w:val="center"/>
          </w:tcPr>
          <w:p w14:paraId="7B79074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14" w:type="pct"/>
            <w:tcBorders>
              <w:top w:val="nil"/>
              <w:left w:val="nil"/>
              <w:bottom w:val="nil"/>
              <w:right w:val="nil"/>
            </w:tcBorders>
            <w:shd w:val="clear" w:color="auto" w:fill="auto"/>
            <w:noWrap/>
            <w:vAlign w:val="center"/>
          </w:tcPr>
          <w:p w14:paraId="7967252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667" w:type="pct"/>
            <w:tcBorders>
              <w:top w:val="nil"/>
              <w:left w:val="nil"/>
              <w:bottom w:val="nil"/>
              <w:right w:val="nil"/>
            </w:tcBorders>
            <w:shd w:val="clear" w:color="auto" w:fill="auto"/>
            <w:noWrap/>
            <w:vAlign w:val="center"/>
          </w:tcPr>
          <w:p w14:paraId="215EDE3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r>
      <w:tr w14:paraId="5F8ED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1601C5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235" w:type="pct"/>
            <w:tcBorders>
              <w:top w:val="nil"/>
              <w:left w:val="nil"/>
              <w:bottom w:val="nil"/>
              <w:right w:val="nil"/>
            </w:tcBorders>
            <w:shd w:val="clear" w:color="auto" w:fill="auto"/>
            <w:noWrap/>
            <w:vAlign w:val="center"/>
          </w:tcPr>
          <w:p w14:paraId="7D44EB1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8-15（17）</w:t>
            </w:r>
          </w:p>
        </w:tc>
        <w:tc>
          <w:tcPr>
            <w:tcW w:w="654" w:type="pct"/>
            <w:tcBorders>
              <w:top w:val="nil"/>
              <w:left w:val="nil"/>
              <w:bottom w:val="nil"/>
              <w:right w:val="nil"/>
            </w:tcBorders>
            <w:shd w:val="clear" w:color="auto" w:fill="auto"/>
            <w:noWrap/>
            <w:vAlign w:val="center"/>
          </w:tcPr>
          <w:p w14:paraId="495DF79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w:t>
            </w:r>
          </w:p>
        </w:tc>
        <w:tc>
          <w:tcPr>
            <w:tcW w:w="743" w:type="pct"/>
            <w:tcBorders>
              <w:top w:val="nil"/>
              <w:left w:val="nil"/>
              <w:bottom w:val="nil"/>
              <w:right w:val="nil"/>
            </w:tcBorders>
            <w:shd w:val="clear" w:color="auto" w:fill="auto"/>
            <w:noWrap/>
            <w:vAlign w:val="center"/>
          </w:tcPr>
          <w:p w14:paraId="0210A7B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320（352）</w:t>
            </w:r>
          </w:p>
        </w:tc>
        <w:tc>
          <w:tcPr>
            <w:tcW w:w="814" w:type="pct"/>
            <w:tcBorders>
              <w:top w:val="nil"/>
              <w:left w:val="nil"/>
              <w:bottom w:val="nil"/>
              <w:right w:val="nil"/>
            </w:tcBorders>
            <w:shd w:val="clear" w:color="auto" w:fill="auto"/>
            <w:noWrap/>
            <w:vAlign w:val="center"/>
          </w:tcPr>
          <w:p w14:paraId="466B6C2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125（112）</w:t>
            </w:r>
          </w:p>
        </w:tc>
        <w:tc>
          <w:tcPr>
            <w:tcW w:w="667" w:type="pct"/>
            <w:vMerge w:val="restart"/>
            <w:tcBorders>
              <w:top w:val="nil"/>
              <w:left w:val="nil"/>
              <w:right w:val="nil"/>
            </w:tcBorders>
            <w:shd w:val="clear" w:color="auto" w:fill="auto"/>
            <w:noWrap/>
            <w:vAlign w:val="center"/>
          </w:tcPr>
          <w:p w14:paraId="497E380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25.71</w:t>
            </w:r>
          </w:p>
          <w:p w14:paraId="5013566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（37.71）</w:t>
            </w:r>
          </w:p>
        </w:tc>
      </w:tr>
      <w:tr w14:paraId="5F17C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A40B91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235" w:type="pct"/>
            <w:tcBorders>
              <w:top w:val="nil"/>
              <w:left w:val="nil"/>
              <w:bottom w:val="nil"/>
              <w:right w:val="nil"/>
            </w:tcBorders>
            <w:shd w:val="clear" w:color="auto" w:fill="auto"/>
            <w:noWrap/>
            <w:vAlign w:val="center"/>
          </w:tcPr>
          <w:p w14:paraId="261D119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20-40（44）</w:t>
            </w:r>
          </w:p>
        </w:tc>
        <w:tc>
          <w:tcPr>
            <w:tcW w:w="654" w:type="pct"/>
            <w:tcBorders>
              <w:top w:val="nil"/>
              <w:left w:val="nil"/>
              <w:bottom w:val="nil"/>
              <w:right w:val="nil"/>
            </w:tcBorders>
            <w:shd w:val="clear" w:color="auto" w:fill="auto"/>
            <w:noWrap/>
            <w:vAlign w:val="center"/>
          </w:tcPr>
          <w:p w14:paraId="4CF432F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w:t>
            </w:r>
          </w:p>
        </w:tc>
        <w:tc>
          <w:tcPr>
            <w:tcW w:w="743" w:type="pct"/>
            <w:tcBorders>
              <w:top w:val="nil"/>
              <w:left w:val="nil"/>
              <w:bottom w:val="nil"/>
              <w:right w:val="nil"/>
            </w:tcBorders>
            <w:shd w:val="clear" w:color="auto" w:fill="auto"/>
            <w:noWrap/>
            <w:vAlign w:val="center"/>
          </w:tcPr>
          <w:p w14:paraId="307662F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320（352）</w:t>
            </w:r>
          </w:p>
        </w:tc>
        <w:tc>
          <w:tcPr>
            <w:tcW w:w="814" w:type="pct"/>
            <w:tcBorders>
              <w:top w:val="nil"/>
              <w:left w:val="nil"/>
              <w:bottom w:val="nil"/>
              <w:right w:val="nil"/>
            </w:tcBorders>
            <w:shd w:val="clear" w:color="auto" w:fill="auto"/>
            <w:noWrap/>
            <w:vAlign w:val="center"/>
          </w:tcPr>
          <w:p w14:paraId="0C52411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220（198）</w:t>
            </w:r>
          </w:p>
        </w:tc>
        <w:tc>
          <w:tcPr>
            <w:tcW w:w="667" w:type="pct"/>
            <w:vMerge w:val="continue"/>
            <w:tcBorders>
              <w:left w:val="nil"/>
              <w:right w:val="nil"/>
            </w:tcBorders>
            <w:shd w:val="clear" w:color="auto" w:fill="auto"/>
            <w:noWrap/>
            <w:vAlign w:val="center"/>
          </w:tcPr>
          <w:p w14:paraId="722E47A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0190C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70C5D8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235" w:type="pct"/>
            <w:tcBorders>
              <w:top w:val="nil"/>
              <w:left w:val="nil"/>
              <w:bottom w:val="nil"/>
              <w:right w:val="nil"/>
            </w:tcBorders>
            <w:shd w:val="clear" w:color="auto" w:fill="auto"/>
            <w:noWrap/>
            <w:vAlign w:val="center"/>
          </w:tcPr>
          <w:p w14:paraId="1F10C2E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30-60（66）</w:t>
            </w:r>
          </w:p>
        </w:tc>
        <w:tc>
          <w:tcPr>
            <w:tcW w:w="654" w:type="pct"/>
            <w:tcBorders>
              <w:top w:val="nil"/>
              <w:left w:val="nil"/>
              <w:bottom w:val="nil"/>
              <w:right w:val="nil"/>
            </w:tcBorders>
            <w:shd w:val="clear" w:color="auto" w:fill="auto"/>
            <w:noWrap/>
            <w:vAlign w:val="center"/>
          </w:tcPr>
          <w:p w14:paraId="26780BE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w:t>
            </w:r>
          </w:p>
        </w:tc>
        <w:tc>
          <w:tcPr>
            <w:tcW w:w="743" w:type="pct"/>
            <w:tcBorders>
              <w:top w:val="nil"/>
              <w:left w:val="nil"/>
              <w:bottom w:val="nil"/>
              <w:right w:val="nil"/>
            </w:tcBorders>
            <w:shd w:val="clear" w:color="auto" w:fill="auto"/>
            <w:noWrap/>
            <w:vAlign w:val="center"/>
          </w:tcPr>
          <w:p w14:paraId="65CF2AE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360（396）</w:t>
            </w:r>
          </w:p>
        </w:tc>
        <w:tc>
          <w:tcPr>
            <w:tcW w:w="814" w:type="pct"/>
            <w:tcBorders>
              <w:top w:val="nil"/>
              <w:left w:val="nil"/>
              <w:bottom w:val="nil"/>
              <w:right w:val="nil"/>
            </w:tcBorders>
            <w:shd w:val="clear" w:color="auto" w:fill="auto"/>
            <w:noWrap/>
            <w:vAlign w:val="center"/>
          </w:tcPr>
          <w:p w14:paraId="728F2EE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320（288）</w:t>
            </w:r>
          </w:p>
        </w:tc>
        <w:tc>
          <w:tcPr>
            <w:tcW w:w="667" w:type="pct"/>
            <w:vMerge w:val="continue"/>
            <w:tcBorders>
              <w:left w:val="nil"/>
              <w:right w:val="nil"/>
            </w:tcBorders>
            <w:shd w:val="clear" w:color="auto" w:fill="auto"/>
            <w:noWrap/>
            <w:vAlign w:val="center"/>
          </w:tcPr>
          <w:p w14:paraId="7B5A951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400EF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AFD166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235" w:type="pct"/>
            <w:tcBorders>
              <w:top w:val="nil"/>
              <w:left w:val="nil"/>
              <w:bottom w:val="nil"/>
              <w:right w:val="nil"/>
            </w:tcBorders>
            <w:shd w:val="clear" w:color="auto" w:fill="auto"/>
            <w:noWrap/>
            <w:vAlign w:val="center"/>
          </w:tcPr>
          <w:p w14:paraId="048C3A5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50-100（110）-&gt; 60-120（132）</w:t>
            </w:r>
          </w:p>
        </w:tc>
        <w:tc>
          <w:tcPr>
            <w:tcW w:w="654" w:type="pct"/>
            <w:tcBorders>
              <w:top w:val="nil"/>
              <w:left w:val="nil"/>
              <w:bottom w:val="nil"/>
              <w:right w:val="nil"/>
            </w:tcBorders>
            <w:shd w:val="clear" w:color="auto" w:fill="auto"/>
            <w:noWrap/>
            <w:vAlign w:val="center"/>
          </w:tcPr>
          <w:p w14:paraId="061BD31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3.65-&gt;</w:t>
            </w:r>
          </w:p>
          <w:p w14:paraId="33F3BE6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3.5</w:t>
            </w:r>
          </w:p>
        </w:tc>
        <w:tc>
          <w:tcPr>
            <w:tcW w:w="743" w:type="pct"/>
            <w:tcBorders>
              <w:top w:val="nil"/>
              <w:left w:val="nil"/>
              <w:bottom w:val="nil"/>
              <w:right w:val="nil"/>
            </w:tcBorders>
            <w:shd w:val="clear" w:color="auto" w:fill="auto"/>
            <w:noWrap/>
            <w:vAlign w:val="center"/>
          </w:tcPr>
          <w:p w14:paraId="3E77511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360（396）</w:t>
            </w:r>
          </w:p>
        </w:tc>
        <w:tc>
          <w:tcPr>
            <w:tcW w:w="814" w:type="pct"/>
            <w:tcBorders>
              <w:top w:val="nil"/>
              <w:left w:val="nil"/>
              <w:bottom w:val="nil"/>
              <w:right w:val="nil"/>
            </w:tcBorders>
            <w:shd w:val="clear" w:color="auto" w:fill="auto"/>
            <w:noWrap/>
            <w:vAlign w:val="center"/>
          </w:tcPr>
          <w:p w14:paraId="528AA52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400（360）</w:t>
            </w:r>
          </w:p>
        </w:tc>
        <w:tc>
          <w:tcPr>
            <w:tcW w:w="667" w:type="pct"/>
            <w:vMerge w:val="continue"/>
            <w:tcBorders>
              <w:left w:val="nil"/>
              <w:bottom w:val="nil"/>
              <w:right w:val="nil"/>
            </w:tcBorders>
            <w:shd w:val="clear" w:color="auto" w:fill="auto"/>
            <w:noWrap/>
            <w:vAlign w:val="center"/>
          </w:tcPr>
          <w:p w14:paraId="1DFE49F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1463D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B445C8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1210EE7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发射一枚龙息导弹，对离防守点最近的地面/空中敌人造成</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100-140/140-180/180-220-&gt;140-180/180-220/220-260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点炮伤 爆炸范围</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 xml:space="preserve">82.5-&gt;150 </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 xml:space="preserve">  CD</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13.5-&gt;7</w:t>
            </w:r>
          </w:p>
        </w:tc>
      </w:tr>
      <w:tr w14:paraId="28D0F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499B1F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龙息导弹</w:t>
            </w:r>
          </w:p>
        </w:tc>
        <w:tc>
          <w:tcPr>
            <w:tcW w:w="4115" w:type="pct"/>
            <w:gridSpan w:val="5"/>
            <w:vMerge w:val="continue"/>
            <w:tcBorders>
              <w:top w:val="nil"/>
              <w:left w:val="nil"/>
              <w:bottom w:val="nil"/>
              <w:right w:val="nil"/>
            </w:tcBorders>
            <w:shd w:val="clear" w:color="auto" w:fill="auto"/>
            <w:vAlign w:val="center"/>
          </w:tcPr>
          <w:p w14:paraId="2C5B0B98">
            <w:pPr>
              <w:jc w:val="center"/>
              <w:rPr>
                <w:rFonts w:hint="eastAsia" w:ascii="方正黑体简体" w:hAnsi="方正黑体简体" w:eastAsia="方正黑体简体" w:cs="方正黑体简体"/>
                <w:b w:val="0"/>
                <w:bCs w:val="0"/>
                <w:i w:val="0"/>
                <w:iCs w:val="0"/>
                <w:color w:val="000000"/>
                <w:sz w:val="21"/>
                <w:szCs w:val="21"/>
                <w:u w:val="none"/>
              </w:rPr>
            </w:pPr>
          </w:p>
        </w:tc>
      </w:tr>
      <w:tr w14:paraId="3C2F0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5ED385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B0F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B0F0"/>
                <w:kern w:val="0"/>
                <w:sz w:val="21"/>
                <w:szCs w:val="21"/>
                <w:u w:val="none"/>
                <w:lang w:val="en-US" w:eastAsia="zh-CN" w:bidi="ar"/>
              </w:rPr>
              <w:t>187/75/75-&gt;</w:t>
            </w:r>
          </w:p>
          <w:p w14:paraId="1FA4648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B0F0"/>
                <w:kern w:val="0"/>
                <w:sz w:val="21"/>
                <w:szCs w:val="21"/>
                <w:u w:val="none"/>
                <w:lang w:val="en-US" w:eastAsia="zh-CN" w:bidi="ar"/>
              </w:rPr>
              <w:t>187/112/112</w:t>
            </w:r>
          </w:p>
        </w:tc>
        <w:tc>
          <w:tcPr>
            <w:tcW w:w="4115" w:type="pct"/>
            <w:gridSpan w:val="5"/>
            <w:vMerge w:val="continue"/>
            <w:tcBorders>
              <w:top w:val="nil"/>
              <w:left w:val="nil"/>
              <w:bottom w:val="nil"/>
              <w:right w:val="nil"/>
            </w:tcBorders>
            <w:shd w:val="clear" w:color="auto" w:fill="auto"/>
            <w:vAlign w:val="center"/>
          </w:tcPr>
          <w:p w14:paraId="54A4BB17">
            <w:pPr>
              <w:jc w:val="center"/>
              <w:rPr>
                <w:rFonts w:hint="eastAsia" w:ascii="方正黑体简体" w:hAnsi="方正黑体简体" w:eastAsia="方正黑体简体" w:cs="方正黑体简体"/>
                <w:b w:val="0"/>
                <w:bCs w:val="0"/>
                <w:i w:val="0"/>
                <w:iCs w:val="0"/>
                <w:color w:val="000000"/>
                <w:sz w:val="21"/>
                <w:szCs w:val="21"/>
                <w:u w:val="none"/>
              </w:rPr>
            </w:pPr>
          </w:p>
        </w:tc>
      </w:tr>
      <w:tr w14:paraId="4EC86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4FAD25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6EB7D52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发射一枚特殊炸弹，在空中爆炸投放3/5/7枚小炸弹，覆盖一整条路径，每发对82.5范围内敌人造成（60-80）</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+一半普攻（126-146）</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点范围炮伤，敌人会被多发炸弹波及。CD17.5</w:t>
            </w:r>
          </w:p>
        </w:tc>
      </w:tr>
      <w:tr w14:paraId="4580A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259772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群簇轰炸</w:t>
            </w:r>
          </w:p>
        </w:tc>
        <w:tc>
          <w:tcPr>
            <w:tcW w:w="4115" w:type="pct"/>
            <w:gridSpan w:val="5"/>
            <w:vMerge w:val="continue"/>
            <w:tcBorders>
              <w:top w:val="nil"/>
              <w:left w:val="nil"/>
              <w:bottom w:val="nil"/>
              <w:right w:val="nil"/>
            </w:tcBorders>
            <w:shd w:val="clear" w:color="auto" w:fill="auto"/>
            <w:vAlign w:val="center"/>
          </w:tcPr>
          <w:p w14:paraId="25C286AD">
            <w:pPr>
              <w:jc w:val="center"/>
              <w:rPr>
                <w:rFonts w:hint="eastAsia" w:ascii="方正黑体简体" w:hAnsi="方正黑体简体" w:eastAsia="方正黑体简体" w:cs="方正黑体简体"/>
                <w:b w:val="0"/>
                <w:bCs w:val="0"/>
                <w:i w:val="0"/>
                <w:iCs w:val="0"/>
                <w:color w:val="000000"/>
                <w:sz w:val="21"/>
                <w:szCs w:val="21"/>
                <w:u w:val="none"/>
              </w:rPr>
            </w:pPr>
          </w:p>
        </w:tc>
      </w:tr>
      <w:tr w14:paraId="433F1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3247BB4">
            <w:pPr>
              <w:keepNext w:val="0"/>
              <w:keepLines w:val="0"/>
              <w:widowControl/>
              <w:suppressLineNumbers w:val="0"/>
              <w:jc w:val="both"/>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187/112/112</w:t>
            </w:r>
          </w:p>
        </w:tc>
        <w:tc>
          <w:tcPr>
            <w:tcW w:w="4115" w:type="pct"/>
            <w:gridSpan w:val="5"/>
            <w:vMerge w:val="continue"/>
            <w:tcBorders>
              <w:top w:val="nil"/>
              <w:left w:val="nil"/>
              <w:bottom w:val="nil"/>
              <w:right w:val="nil"/>
            </w:tcBorders>
            <w:shd w:val="clear" w:color="auto" w:fill="auto"/>
            <w:vAlign w:val="center"/>
          </w:tcPr>
          <w:p w14:paraId="56ADD8AE">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7DF34721">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解说：flash巨炮（普攻/1技能）。</w:t>
      </w:r>
    </w:p>
    <w:p w14:paraId="2EC51A40">
      <w:pPr>
        <w:rPr>
          <w:rFonts w:hint="eastAsia" w:ascii="方正黑体简体" w:hAnsi="方正黑体简体" w:eastAsia="方正黑体简体" w:cs="方正黑体简体"/>
          <w:b w:val="0"/>
          <w:bCs w:val="0"/>
          <w:sz w:val="21"/>
          <w:szCs w:val="21"/>
          <w:lang w:val="en-US" w:eastAsia="zh-CN"/>
        </w:rPr>
      </w:pPr>
    </w:p>
    <w:p w14:paraId="4890CDFE">
      <w:pPr>
        <w:rPr>
          <w:rFonts w:hint="eastAsia" w:ascii="方正黑体简体" w:hAnsi="方正黑体简体" w:eastAsia="方正黑体简体" w:cs="方正黑体简体"/>
          <w:b w:val="0"/>
          <w:bCs w:val="0"/>
          <w:sz w:val="21"/>
          <w:szCs w:val="21"/>
          <w:lang w:val="en-US" w:eastAsia="zh-CN"/>
        </w:rPr>
      </w:pPr>
    </w:p>
    <w:p w14:paraId="34DD6501">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06A77BB9">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108、特斯拉X104</w:t>
      </w:r>
    </w:p>
    <w:tbl>
      <w:tblPr>
        <w:tblStyle w:val="3"/>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2104"/>
        <w:gridCol w:w="1114"/>
        <w:gridCol w:w="1267"/>
        <w:gridCol w:w="1388"/>
        <w:gridCol w:w="1137"/>
      </w:tblGrid>
      <w:tr w14:paraId="3C796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3D49444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235" w:type="pct"/>
            <w:vMerge w:val="restart"/>
            <w:tcBorders>
              <w:top w:val="nil"/>
              <w:left w:val="nil"/>
              <w:bottom w:val="nil"/>
              <w:right w:val="nil"/>
            </w:tcBorders>
            <w:shd w:val="clear" w:color="auto" w:fill="auto"/>
            <w:noWrap/>
            <w:vAlign w:val="center"/>
          </w:tcPr>
          <w:p w14:paraId="22E0F15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特斯拉X104</w:t>
            </w:r>
          </w:p>
        </w:tc>
        <w:tc>
          <w:tcPr>
            <w:tcW w:w="654" w:type="pct"/>
            <w:vMerge w:val="restart"/>
            <w:tcBorders>
              <w:top w:val="nil"/>
              <w:left w:val="nil"/>
              <w:bottom w:val="nil"/>
              <w:right w:val="nil"/>
            </w:tcBorders>
            <w:shd w:val="clear" w:color="auto" w:fill="auto"/>
            <w:noWrap/>
            <w:vAlign w:val="center"/>
          </w:tcPr>
          <w:p w14:paraId="772C4E7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743" w:type="pct"/>
            <w:vMerge w:val="restart"/>
            <w:tcBorders>
              <w:top w:val="nil"/>
              <w:left w:val="nil"/>
              <w:bottom w:val="nil"/>
              <w:right w:val="nil"/>
            </w:tcBorders>
            <w:shd w:val="clear" w:color="auto" w:fill="auto"/>
            <w:noWrap/>
            <w:vAlign w:val="center"/>
          </w:tcPr>
          <w:p w14:paraId="4555DC9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1040（935）</w:t>
            </w:r>
          </w:p>
        </w:tc>
        <w:tc>
          <w:tcPr>
            <w:tcW w:w="814" w:type="pct"/>
            <w:vMerge w:val="restart"/>
            <w:tcBorders>
              <w:top w:val="nil"/>
              <w:left w:val="nil"/>
              <w:bottom w:val="nil"/>
              <w:right w:val="nil"/>
            </w:tcBorders>
            <w:shd w:val="clear" w:color="auto" w:fill="auto"/>
            <w:noWrap/>
            <w:vAlign w:val="center"/>
          </w:tcPr>
          <w:p w14:paraId="120B592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667" w:type="pct"/>
            <w:vMerge w:val="restart"/>
            <w:tcBorders>
              <w:top w:val="nil"/>
              <w:left w:val="nil"/>
              <w:bottom w:val="nil"/>
              <w:right w:val="nil"/>
            </w:tcBorders>
            <w:shd w:val="clear" w:color="auto" w:fill="auto"/>
            <w:noWrap/>
            <w:vAlign w:val="center"/>
          </w:tcPr>
          <w:p w14:paraId="280E949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炮塔</w:t>
            </w:r>
          </w:p>
        </w:tc>
      </w:tr>
      <w:tr w14:paraId="37C6D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097CCEAB">
            <w:pPr>
              <w:jc w:val="center"/>
              <w:rPr>
                <w:rFonts w:hint="eastAsia" w:ascii="方正黑体简体" w:hAnsi="方正黑体简体" w:eastAsia="方正黑体简体" w:cs="方正黑体简体"/>
                <w:b w:val="0"/>
                <w:bCs w:val="0"/>
                <w:i w:val="0"/>
                <w:iCs w:val="0"/>
                <w:color w:val="000000"/>
                <w:sz w:val="21"/>
                <w:szCs w:val="21"/>
                <w:u w:val="none"/>
              </w:rPr>
            </w:pPr>
          </w:p>
        </w:tc>
        <w:tc>
          <w:tcPr>
            <w:tcW w:w="1235" w:type="pct"/>
            <w:vMerge w:val="continue"/>
            <w:tcBorders>
              <w:top w:val="nil"/>
              <w:left w:val="nil"/>
              <w:bottom w:val="nil"/>
              <w:right w:val="nil"/>
            </w:tcBorders>
            <w:shd w:val="clear" w:color="auto" w:fill="auto"/>
            <w:noWrap/>
            <w:vAlign w:val="center"/>
          </w:tcPr>
          <w:p w14:paraId="46D66908">
            <w:pPr>
              <w:jc w:val="center"/>
              <w:rPr>
                <w:rFonts w:hint="eastAsia" w:ascii="方正黑体简体" w:hAnsi="方正黑体简体" w:eastAsia="方正黑体简体" w:cs="方正黑体简体"/>
                <w:b w:val="0"/>
                <w:bCs w:val="0"/>
                <w:i w:val="0"/>
                <w:iCs w:val="0"/>
                <w:color w:val="000000"/>
                <w:sz w:val="21"/>
                <w:szCs w:val="21"/>
                <w:u w:val="none"/>
              </w:rPr>
            </w:pPr>
          </w:p>
        </w:tc>
        <w:tc>
          <w:tcPr>
            <w:tcW w:w="654" w:type="pct"/>
            <w:vMerge w:val="continue"/>
            <w:tcBorders>
              <w:top w:val="nil"/>
              <w:left w:val="nil"/>
              <w:bottom w:val="nil"/>
              <w:right w:val="nil"/>
            </w:tcBorders>
            <w:shd w:val="clear" w:color="auto" w:fill="auto"/>
            <w:noWrap/>
            <w:vAlign w:val="center"/>
          </w:tcPr>
          <w:p w14:paraId="47D689E8">
            <w:pPr>
              <w:jc w:val="center"/>
              <w:rPr>
                <w:rFonts w:hint="eastAsia" w:ascii="方正黑体简体" w:hAnsi="方正黑体简体" w:eastAsia="方正黑体简体" w:cs="方正黑体简体"/>
                <w:b w:val="0"/>
                <w:bCs w:val="0"/>
                <w:i w:val="0"/>
                <w:iCs w:val="0"/>
                <w:color w:val="000000"/>
                <w:sz w:val="21"/>
                <w:szCs w:val="21"/>
                <w:u w:val="none"/>
              </w:rPr>
            </w:pPr>
          </w:p>
        </w:tc>
        <w:tc>
          <w:tcPr>
            <w:tcW w:w="743" w:type="pct"/>
            <w:vMerge w:val="continue"/>
            <w:tcBorders>
              <w:top w:val="nil"/>
              <w:left w:val="nil"/>
              <w:bottom w:val="nil"/>
              <w:right w:val="nil"/>
            </w:tcBorders>
            <w:shd w:val="clear" w:color="auto" w:fill="auto"/>
            <w:noWrap/>
            <w:vAlign w:val="center"/>
          </w:tcPr>
          <w:p w14:paraId="4166102E">
            <w:pPr>
              <w:jc w:val="center"/>
              <w:rPr>
                <w:rFonts w:hint="eastAsia" w:ascii="方正黑体简体" w:hAnsi="方正黑体简体" w:eastAsia="方正黑体简体" w:cs="方正黑体简体"/>
                <w:b w:val="0"/>
                <w:bCs w:val="0"/>
                <w:i w:val="0"/>
                <w:iCs w:val="0"/>
                <w:color w:val="000000"/>
                <w:sz w:val="21"/>
                <w:szCs w:val="21"/>
                <w:u w:val="none"/>
              </w:rPr>
            </w:pPr>
          </w:p>
        </w:tc>
        <w:tc>
          <w:tcPr>
            <w:tcW w:w="814" w:type="pct"/>
            <w:vMerge w:val="continue"/>
            <w:tcBorders>
              <w:top w:val="nil"/>
              <w:left w:val="nil"/>
              <w:bottom w:val="nil"/>
              <w:right w:val="nil"/>
            </w:tcBorders>
            <w:shd w:val="clear" w:color="auto" w:fill="auto"/>
            <w:noWrap/>
            <w:vAlign w:val="center"/>
          </w:tcPr>
          <w:p w14:paraId="51D0EF64">
            <w:pPr>
              <w:jc w:val="center"/>
              <w:rPr>
                <w:rFonts w:hint="eastAsia" w:ascii="方正黑体简体" w:hAnsi="方正黑体简体" w:eastAsia="方正黑体简体" w:cs="方正黑体简体"/>
                <w:b w:val="0"/>
                <w:bCs w:val="0"/>
                <w:i w:val="0"/>
                <w:iCs w:val="0"/>
                <w:color w:val="000000"/>
                <w:sz w:val="21"/>
                <w:szCs w:val="21"/>
                <w:u w:val="none"/>
              </w:rPr>
            </w:pPr>
          </w:p>
        </w:tc>
        <w:tc>
          <w:tcPr>
            <w:tcW w:w="667" w:type="pct"/>
            <w:vMerge w:val="continue"/>
            <w:tcBorders>
              <w:top w:val="nil"/>
              <w:left w:val="nil"/>
              <w:bottom w:val="nil"/>
              <w:right w:val="nil"/>
            </w:tcBorders>
            <w:shd w:val="clear" w:color="auto" w:fill="auto"/>
            <w:noWrap/>
            <w:vAlign w:val="center"/>
          </w:tcPr>
          <w:p w14:paraId="0EA01240">
            <w:pPr>
              <w:jc w:val="center"/>
              <w:rPr>
                <w:rFonts w:hint="eastAsia" w:ascii="方正黑体简体" w:hAnsi="方正黑体简体" w:eastAsia="方正黑体简体" w:cs="方正黑体简体"/>
                <w:b w:val="0"/>
                <w:bCs w:val="0"/>
                <w:i w:val="0"/>
                <w:iCs w:val="0"/>
                <w:color w:val="000000"/>
                <w:sz w:val="21"/>
                <w:szCs w:val="21"/>
                <w:u w:val="none"/>
              </w:rPr>
            </w:pPr>
          </w:p>
        </w:tc>
      </w:tr>
      <w:tr w14:paraId="3A28B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699C937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007F746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每2.2秒发射闪电攻击一名地面/空中敌人，若该敌人附近</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190-&gt;250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范围有其他地面/空中敌人则连锁给下一个敌人，最多连锁3个敌人。</w:t>
            </w:r>
          </w:p>
          <w:p w14:paraId="12526F72">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对每个被连锁的敌人造成电伤，数值取</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26-39（52-104）-&gt;30-45（60-120）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当中的</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13-&gt;15</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的整数倍。多个特斯拉</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不可叠加-&gt;可以叠加</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w:t>
            </w:r>
          </w:p>
          <w:p w14:paraId="27844799">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※电伤和炮伤均为无视一半护甲，但部分敌人免疫炮伤而不免疫电伤。</w:t>
            </w:r>
          </w:p>
        </w:tc>
      </w:tr>
      <w:tr w14:paraId="2A990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09B9D220">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348A2586">
            <w:pPr>
              <w:jc w:val="center"/>
              <w:rPr>
                <w:rFonts w:hint="eastAsia" w:ascii="方正黑体简体" w:hAnsi="方正黑体简体" w:eastAsia="方正黑体简体" w:cs="方正黑体简体"/>
                <w:b w:val="0"/>
                <w:bCs w:val="0"/>
                <w:i w:val="0"/>
                <w:iCs w:val="0"/>
                <w:color w:val="000000"/>
                <w:sz w:val="21"/>
                <w:szCs w:val="21"/>
                <w:u w:val="none"/>
              </w:rPr>
            </w:pPr>
          </w:p>
        </w:tc>
      </w:tr>
      <w:tr w14:paraId="25C50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9125F4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235" w:type="pct"/>
            <w:tcBorders>
              <w:top w:val="nil"/>
              <w:left w:val="nil"/>
              <w:bottom w:val="nil"/>
              <w:right w:val="nil"/>
            </w:tcBorders>
            <w:shd w:val="clear" w:color="auto" w:fill="auto"/>
            <w:noWrap/>
            <w:vAlign w:val="center"/>
          </w:tcPr>
          <w:p w14:paraId="27FB026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54" w:type="pct"/>
            <w:tcBorders>
              <w:top w:val="nil"/>
              <w:left w:val="nil"/>
              <w:bottom w:val="nil"/>
              <w:right w:val="nil"/>
            </w:tcBorders>
            <w:shd w:val="clear" w:color="auto" w:fill="auto"/>
            <w:noWrap/>
            <w:vAlign w:val="center"/>
          </w:tcPr>
          <w:p w14:paraId="5FF5FBE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743" w:type="pct"/>
            <w:tcBorders>
              <w:top w:val="nil"/>
              <w:left w:val="nil"/>
              <w:bottom w:val="nil"/>
              <w:right w:val="nil"/>
            </w:tcBorders>
            <w:shd w:val="clear" w:color="auto" w:fill="auto"/>
            <w:noWrap/>
            <w:vAlign w:val="center"/>
          </w:tcPr>
          <w:p w14:paraId="14363F2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14" w:type="pct"/>
            <w:tcBorders>
              <w:top w:val="nil"/>
              <w:left w:val="nil"/>
              <w:bottom w:val="nil"/>
              <w:right w:val="nil"/>
            </w:tcBorders>
            <w:shd w:val="clear" w:color="auto" w:fill="auto"/>
            <w:noWrap/>
            <w:vAlign w:val="center"/>
          </w:tcPr>
          <w:p w14:paraId="2D7E8B6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667" w:type="pct"/>
            <w:tcBorders>
              <w:top w:val="nil"/>
              <w:left w:val="nil"/>
              <w:bottom w:val="nil"/>
              <w:right w:val="nil"/>
            </w:tcBorders>
            <w:shd w:val="clear" w:color="auto" w:fill="auto"/>
            <w:noWrap/>
            <w:vAlign w:val="center"/>
          </w:tcPr>
          <w:p w14:paraId="6A27735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r>
      <w:tr w14:paraId="6C606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4F16C3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2104" w:type="dxa"/>
            <w:tcBorders>
              <w:top w:val="nil"/>
              <w:left w:val="nil"/>
              <w:bottom w:val="nil"/>
              <w:right w:val="nil"/>
            </w:tcBorders>
            <w:shd w:val="clear" w:color="auto" w:fill="auto"/>
            <w:noWrap/>
            <w:vAlign w:val="center"/>
          </w:tcPr>
          <w:p w14:paraId="2586BC5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8-15（17）</w:t>
            </w:r>
          </w:p>
        </w:tc>
        <w:tc>
          <w:tcPr>
            <w:tcW w:w="654" w:type="pct"/>
            <w:tcBorders>
              <w:top w:val="nil"/>
              <w:left w:val="nil"/>
              <w:bottom w:val="nil"/>
              <w:right w:val="nil"/>
            </w:tcBorders>
            <w:shd w:val="clear" w:color="auto" w:fill="auto"/>
            <w:noWrap/>
            <w:vAlign w:val="center"/>
          </w:tcPr>
          <w:p w14:paraId="1625467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w:t>
            </w:r>
          </w:p>
        </w:tc>
        <w:tc>
          <w:tcPr>
            <w:tcW w:w="743" w:type="pct"/>
            <w:tcBorders>
              <w:top w:val="nil"/>
              <w:left w:val="nil"/>
              <w:bottom w:val="nil"/>
              <w:right w:val="nil"/>
            </w:tcBorders>
            <w:shd w:val="clear" w:color="auto" w:fill="auto"/>
            <w:noWrap/>
            <w:vAlign w:val="center"/>
          </w:tcPr>
          <w:p w14:paraId="2387081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320（352）</w:t>
            </w:r>
          </w:p>
        </w:tc>
        <w:tc>
          <w:tcPr>
            <w:tcW w:w="814" w:type="pct"/>
            <w:tcBorders>
              <w:top w:val="nil"/>
              <w:left w:val="nil"/>
              <w:bottom w:val="nil"/>
              <w:right w:val="nil"/>
            </w:tcBorders>
            <w:shd w:val="clear" w:color="auto" w:fill="auto"/>
            <w:noWrap/>
            <w:vAlign w:val="center"/>
          </w:tcPr>
          <w:p w14:paraId="1FCD5EC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125（112）</w:t>
            </w:r>
          </w:p>
        </w:tc>
        <w:tc>
          <w:tcPr>
            <w:tcW w:w="667" w:type="pct"/>
            <w:vMerge w:val="restart"/>
            <w:tcBorders>
              <w:top w:val="nil"/>
              <w:left w:val="nil"/>
              <w:right w:val="nil"/>
            </w:tcBorders>
            <w:shd w:val="clear" w:color="auto" w:fill="auto"/>
            <w:noWrap/>
            <w:vAlign w:val="center"/>
          </w:tcPr>
          <w:p w14:paraId="2F84F68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17.04</w:t>
            </w:r>
          </w:p>
          <w:p w14:paraId="7D6C8DB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（40.91）</w:t>
            </w:r>
          </w:p>
        </w:tc>
      </w:tr>
      <w:tr w14:paraId="37D14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B64F5E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2104" w:type="dxa"/>
            <w:tcBorders>
              <w:top w:val="nil"/>
              <w:left w:val="nil"/>
              <w:bottom w:val="nil"/>
              <w:right w:val="nil"/>
            </w:tcBorders>
            <w:shd w:val="clear" w:color="auto" w:fill="auto"/>
            <w:noWrap/>
            <w:vAlign w:val="center"/>
          </w:tcPr>
          <w:p w14:paraId="02030F3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20-40（44）</w:t>
            </w:r>
          </w:p>
        </w:tc>
        <w:tc>
          <w:tcPr>
            <w:tcW w:w="654" w:type="pct"/>
            <w:tcBorders>
              <w:top w:val="nil"/>
              <w:left w:val="nil"/>
              <w:bottom w:val="nil"/>
              <w:right w:val="nil"/>
            </w:tcBorders>
            <w:shd w:val="clear" w:color="auto" w:fill="auto"/>
            <w:noWrap/>
            <w:vAlign w:val="center"/>
          </w:tcPr>
          <w:p w14:paraId="05EAA83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w:t>
            </w:r>
          </w:p>
        </w:tc>
        <w:tc>
          <w:tcPr>
            <w:tcW w:w="743" w:type="pct"/>
            <w:tcBorders>
              <w:top w:val="nil"/>
              <w:left w:val="nil"/>
              <w:bottom w:val="nil"/>
              <w:right w:val="nil"/>
            </w:tcBorders>
            <w:shd w:val="clear" w:color="auto" w:fill="auto"/>
            <w:noWrap/>
            <w:vAlign w:val="center"/>
          </w:tcPr>
          <w:p w14:paraId="723D0F1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320（352）</w:t>
            </w:r>
          </w:p>
        </w:tc>
        <w:tc>
          <w:tcPr>
            <w:tcW w:w="814" w:type="pct"/>
            <w:tcBorders>
              <w:top w:val="nil"/>
              <w:left w:val="nil"/>
              <w:bottom w:val="nil"/>
              <w:right w:val="nil"/>
            </w:tcBorders>
            <w:shd w:val="clear" w:color="auto" w:fill="auto"/>
            <w:noWrap/>
            <w:vAlign w:val="center"/>
          </w:tcPr>
          <w:p w14:paraId="743F2ED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220（198）</w:t>
            </w:r>
          </w:p>
        </w:tc>
        <w:tc>
          <w:tcPr>
            <w:tcW w:w="667" w:type="pct"/>
            <w:vMerge w:val="continue"/>
            <w:tcBorders>
              <w:left w:val="nil"/>
              <w:right w:val="nil"/>
            </w:tcBorders>
            <w:shd w:val="clear" w:color="auto" w:fill="auto"/>
            <w:noWrap/>
            <w:vAlign w:val="center"/>
          </w:tcPr>
          <w:p w14:paraId="363ED2C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753D3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EBA3CC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2104" w:type="dxa"/>
            <w:tcBorders>
              <w:top w:val="nil"/>
              <w:left w:val="nil"/>
              <w:bottom w:val="nil"/>
              <w:right w:val="nil"/>
            </w:tcBorders>
            <w:shd w:val="clear" w:color="auto" w:fill="auto"/>
            <w:noWrap/>
            <w:vAlign w:val="center"/>
          </w:tcPr>
          <w:p w14:paraId="1EB508A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30-60（66）</w:t>
            </w:r>
          </w:p>
        </w:tc>
        <w:tc>
          <w:tcPr>
            <w:tcW w:w="654" w:type="pct"/>
            <w:tcBorders>
              <w:top w:val="nil"/>
              <w:left w:val="nil"/>
              <w:bottom w:val="nil"/>
              <w:right w:val="nil"/>
            </w:tcBorders>
            <w:shd w:val="clear" w:color="auto" w:fill="auto"/>
            <w:noWrap/>
            <w:vAlign w:val="center"/>
          </w:tcPr>
          <w:p w14:paraId="1873F63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w:t>
            </w:r>
          </w:p>
        </w:tc>
        <w:tc>
          <w:tcPr>
            <w:tcW w:w="743" w:type="pct"/>
            <w:tcBorders>
              <w:top w:val="nil"/>
              <w:left w:val="nil"/>
              <w:bottom w:val="nil"/>
              <w:right w:val="nil"/>
            </w:tcBorders>
            <w:shd w:val="clear" w:color="auto" w:fill="auto"/>
            <w:noWrap/>
            <w:vAlign w:val="center"/>
          </w:tcPr>
          <w:p w14:paraId="2D443FF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360（396）</w:t>
            </w:r>
          </w:p>
        </w:tc>
        <w:tc>
          <w:tcPr>
            <w:tcW w:w="814" w:type="pct"/>
            <w:tcBorders>
              <w:top w:val="nil"/>
              <w:left w:val="nil"/>
              <w:bottom w:val="nil"/>
              <w:right w:val="nil"/>
            </w:tcBorders>
            <w:shd w:val="clear" w:color="auto" w:fill="auto"/>
            <w:noWrap/>
            <w:vAlign w:val="center"/>
          </w:tcPr>
          <w:p w14:paraId="64DA97C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320（288）</w:t>
            </w:r>
          </w:p>
        </w:tc>
        <w:tc>
          <w:tcPr>
            <w:tcW w:w="667" w:type="pct"/>
            <w:vMerge w:val="continue"/>
            <w:tcBorders>
              <w:left w:val="nil"/>
              <w:right w:val="nil"/>
            </w:tcBorders>
            <w:shd w:val="clear" w:color="auto" w:fill="auto"/>
            <w:noWrap/>
            <w:vAlign w:val="center"/>
          </w:tcPr>
          <w:p w14:paraId="6F2CF35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7BBF1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0C473C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235" w:type="pct"/>
            <w:tcBorders>
              <w:top w:val="nil"/>
              <w:left w:val="nil"/>
              <w:bottom w:val="nil"/>
              <w:right w:val="nil"/>
            </w:tcBorders>
            <w:shd w:val="clear" w:color="auto" w:fill="auto"/>
            <w:noWrap/>
            <w:vAlign w:val="center"/>
          </w:tcPr>
          <w:p w14:paraId="34A62FB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26-39（52-104）-&gt;30-45（60-120）</w:t>
            </w:r>
          </w:p>
        </w:tc>
        <w:tc>
          <w:tcPr>
            <w:tcW w:w="654" w:type="pct"/>
            <w:tcBorders>
              <w:top w:val="nil"/>
              <w:left w:val="nil"/>
              <w:bottom w:val="nil"/>
              <w:right w:val="nil"/>
            </w:tcBorders>
            <w:shd w:val="clear" w:color="auto" w:fill="auto"/>
            <w:noWrap/>
            <w:vAlign w:val="center"/>
          </w:tcPr>
          <w:p w14:paraId="08BA50D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2.2</w:t>
            </w:r>
          </w:p>
        </w:tc>
        <w:tc>
          <w:tcPr>
            <w:tcW w:w="743" w:type="pct"/>
            <w:tcBorders>
              <w:top w:val="nil"/>
              <w:left w:val="nil"/>
              <w:bottom w:val="nil"/>
              <w:right w:val="nil"/>
            </w:tcBorders>
            <w:shd w:val="clear" w:color="auto" w:fill="auto"/>
            <w:noWrap/>
            <w:vAlign w:val="center"/>
          </w:tcPr>
          <w:p w14:paraId="21B4686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330（363）</w:t>
            </w:r>
          </w:p>
        </w:tc>
        <w:tc>
          <w:tcPr>
            <w:tcW w:w="814" w:type="pct"/>
            <w:tcBorders>
              <w:top w:val="nil"/>
              <w:left w:val="nil"/>
              <w:bottom w:val="nil"/>
              <w:right w:val="nil"/>
            </w:tcBorders>
            <w:shd w:val="clear" w:color="auto" w:fill="auto"/>
            <w:noWrap/>
            <w:vAlign w:val="center"/>
          </w:tcPr>
          <w:p w14:paraId="5EB11B8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375（337）</w:t>
            </w:r>
          </w:p>
        </w:tc>
        <w:tc>
          <w:tcPr>
            <w:tcW w:w="667" w:type="pct"/>
            <w:vMerge w:val="continue"/>
            <w:tcBorders>
              <w:left w:val="nil"/>
              <w:bottom w:val="nil"/>
              <w:right w:val="nil"/>
            </w:tcBorders>
            <w:shd w:val="clear" w:color="auto" w:fill="auto"/>
            <w:noWrap/>
            <w:vAlign w:val="center"/>
          </w:tcPr>
          <w:p w14:paraId="23CB731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1873C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C32E7B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0AFDD0B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令特斯拉最多能连锁到4/5名敌人。</w:t>
            </w:r>
          </w:p>
        </w:tc>
      </w:tr>
      <w:tr w14:paraId="1874F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123350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连锁闪电</w:t>
            </w:r>
          </w:p>
        </w:tc>
        <w:tc>
          <w:tcPr>
            <w:tcW w:w="4115" w:type="pct"/>
            <w:gridSpan w:val="5"/>
            <w:vMerge w:val="continue"/>
            <w:tcBorders>
              <w:top w:val="nil"/>
              <w:left w:val="nil"/>
              <w:bottom w:val="nil"/>
              <w:right w:val="nil"/>
            </w:tcBorders>
            <w:shd w:val="clear" w:color="auto" w:fill="auto"/>
            <w:vAlign w:val="center"/>
          </w:tcPr>
          <w:p w14:paraId="1CB792B0">
            <w:pPr>
              <w:jc w:val="center"/>
              <w:rPr>
                <w:rFonts w:hint="eastAsia" w:ascii="方正黑体简体" w:hAnsi="方正黑体简体" w:eastAsia="方正黑体简体" w:cs="方正黑体简体"/>
                <w:b w:val="0"/>
                <w:bCs w:val="0"/>
                <w:i w:val="0"/>
                <w:iCs w:val="0"/>
                <w:color w:val="000000"/>
                <w:sz w:val="21"/>
                <w:szCs w:val="21"/>
                <w:u w:val="none"/>
              </w:rPr>
            </w:pPr>
          </w:p>
        </w:tc>
      </w:tr>
      <w:tr w14:paraId="04A66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4F31E5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187/187</w:t>
            </w:r>
          </w:p>
        </w:tc>
        <w:tc>
          <w:tcPr>
            <w:tcW w:w="4115" w:type="pct"/>
            <w:gridSpan w:val="5"/>
            <w:vMerge w:val="continue"/>
            <w:tcBorders>
              <w:top w:val="nil"/>
              <w:left w:val="nil"/>
              <w:bottom w:val="nil"/>
              <w:right w:val="nil"/>
            </w:tcBorders>
            <w:shd w:val="clear" w:color="auto" w:fill="auto"/>
            <w:vAlign w:val="center"/>
          </w:tcPr>
          <w:p w14:paraId="7132CE5D">
            <w:pPr>
              <w:jc w:val="center"/>
              <w:rPr>
                <w:rFonts w:hint="eastAsia" w:ascii="方正黑体简体" w:hAnsi="方正黑体简体" w:eastAsia="方正黑体简体" w:cs="方正黑体简体"/>
                <w:b w:val="0"/>
                <w:bCs w:val="0"/>
                <w:i w:val="0"/>
                <w:iCs w:val="0"/>
                <w:color w:val="000000"/>
                <w:sz w:val="21"/>
                <w:szCs w:val="21"/>
                <w:u w:val="none"/>
              </w:rPr>
            </w:pPr>
          </w:p>
        </w:tc>
      </w:tr>
      <w:tr w14:paraId="787D4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23F24B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46A4640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电塔每次攻击后释放静电对附近</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330-&gt;363</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范围内所有敌人造成10-20/20-30/30-40点电伤。</w:t>
            </w:r>
          </w:p>
        </w:tc>
      </w:tr>
      <w:tr w14:paraId="3A1B9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ADC723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静电场</w:t>
            </w:r>
          </w:p>
        </w:tc>
        <w:tc>
          <w:tcPr>
            <w:tcW w:w="4115" w:type="pct"/>
            <w:gridSpan w:val="5"/>
            <w:vMerge w:val="continue"/>
            <w:tcBorders>
              <w:top w:val="nil"/>
              <w:left w:val="nil"/>
              <w:bottom w:val="nil"/>
              <w:right w:val="nil"/>
            </w:tcBorders>
            <w:shd w:val="clear" w:color="auto" w:fill="auto"/>
            <w:vAlign w:val="center"/>
          </w:tcPr>
          <w:p w14:paraId="2B4DE275">
            <w:pPr>
              <w:jc w:val="center"/>
              <w:rPr>
                <w:rFonts w:hint="eastAsia" w:ascii="方正黑体简体" w:hAnsi="方正黑体简体" w:eastAsia="方正黑体简体" w:cs="方正黑体简体"/>
                <w:b w:val="0"/>
                <w:bCs w:val="0"/>
                <w:i w:val="0"/>
                <w:iCs w:val="0"/>
                <w:color w:val="000000"/>
                <w:sz w:val="21"/>
                <w:szCs w:val="21"/>
                <w:u w:val="none"/>
              </w:rPr>
            </w:pPr>
          </w:p>
        </w:tc>
      </w:tr>
      <w:tr w14:paraId="39A4C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E00786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187/93/93</w:t>
            </w:r>
          </w:p>
        </w:tc>
        <w:tc>
          <w:tcPr>
            <w:tcW w:w="4115" w:type="pct"/>
            <w:gridSpan w:val="5"/>
            <w:vMerge w:val="continue"/>
            <w:tcBorders>
              <w:top w:val="nil"/>
              <w:left w:val="nil"/>
              <w:bottom w:val="nil"/>
              <w:right w:val="nil"/>
            </w:tcBorders>
            <w:shd w:val="clear" w:color="auto" w:fill="auto"/>
            <w:vAlign w:val="center"/>
          </w:tcPr>
          <w:p w14:paraId="12919001">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281F43E2">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解说：legacy电。</w:t>
      </w:r>
    </w:p>
    <w:p w14:paraId="0774B158">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55D1B998">
      <w:pPr>
        <w:rPr>
          <w:rFonts w:hint="eastAsia" w:ascii="方正黑体简体" w:hAnsi="方正黑体简体" w:eastAsia="方正黑体简体" w:cs="方正黑体简体"/>
          <w:b w:val="0"/>
          <w:bCs w:val="0"/>
          <w:sz w:val="24"/>
          <w:szCs w:val="24"/>
          <w:lang w:val="en-US" w:eastAsia="zh-CN"/>
        </w:rPr>
      </w:pPr>
      <w:r>
        <w:rPr>
          <w:rFonts w:hint="eastAsia" w:ascii="方正黑体简体" w:hAnsi="方正黑体简体" w:eastAsia="方正黑体简体" w:cs="方正黑体简体"/>
          <w:b w:val="0"/>
          <w:bCs w:val="0"/>
          <w:sz w:val="24"/>
          <w:szCs w:val="24"/>
          <w:lang w:val="en-US" w:eastAsia="zh-CN"/>
        </w:rPr>
        <w:t>2代防御塔</w:t>
      </w:r>
    </w:p>
    <w:p w14:paraId="6585F842">
      <w:pPr>
        <w:rPr>
          <w:rFonts w:hint="eastAsia" w:ascii="方正黑体简体" w:hAnsi="方正黑体简体" w:eastAsia="方正黑体简体" w:cs="方正黑体简体"/>
          <w:b w:val="0"/>
          <w:bCs w:val="0"/>
          <w:sz w:val="21"/>
          <w:szCs w:val="21"/>
          <w:lang w:val="en-US" w:eastAsia="zh-CN"/>
        </w:rPr>
      </w:pPr>
    </w:p>
    <w:p w14:paraId="2696AE9D">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201、部落投斧手</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1690"/>
        <w:gridCol w:w="1204"/>
        <w:gridCol w:w="1370"/>
        <w:gridCol w:w="1378"/>
        <w:gridCol w:w="1369"/>
      </w:tblGrid>
      <w:tr w14:paraId="30D7C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16C215D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992" w:type="pct"/>
            <w:vMerge w:val="restart"/>
            <w:tcBorders>
              <w:top w:val="nil"/>
              <w:left w:val="nil"/>
              <w:bottom w:val="nil"/>
              <w:right w:val="nil"/>
            </w:tcBorders>
            <w:shd w:val="clear" w:color="auto" w:fill="auto"/>
            <w:noWrap/>
            <w:vAlign w:val="center"/>
          </w:tcPr>
          <w:p w14:paraId="28A13B0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部落投斧手</w:t>
            </w:r>
          </w:p>
        </w:tc>
        <w:tc>
          <w:tcPr>
            <w:tcW w:w="706" w:type="pct"/>
            <w:vMerge w:val="restart"/>
            <w:tcBorders>
              <w:top w:val="nil"/>
              <w:left w:val="nil"/>
              <w:bottom w:val="nil"/>
              <w:right w:val="nil"/>
            </w:tcBorders>
            <w:shd w:val="clear" w:color="auto" w:fill="auto"/>
            <w:noWrap/>
            <w:vAlign w:val="center"/>
          </w:tcPr>
          <w:p w14:paraId="7640329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804" w:type="pct"/>
            <w:vMerge w:val="restart"/>
            <w:tcBorders>
              <w:top w:val="nil"/>
              <w:left w:val="nil"/>
              <w:bottom w:val="nil"/>
              <w:right w:val="nil"/>
            </w:tcBorders>
            <w:shd w:val="clear" w:color="auto" w:fill="auto"/>
            <w:noWrap/>
            <w:vAlign w:val="center"/>
          </w:tcPr>
          <w:p w14:paraId="350C7C9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540</w:t>
            </w:r>
          </w:p>
        </w:tc>
        <w:tc>
          <w:tcPr>
            <w:tcW w:w="808" w:type="pct"/>
            <w:vMerge w:val="restart"/>
            <w:tcBorders>
              <w:top w:val="nil"/>
              <w:left w:val="nil"/>
              <w:bottom w:val="nil"/>
              <w:right w:val="nil"/>
            </w:tcBorders>
            <w:shd w:val="clear" w:color="auto" w:fill="auto"/>
            <w:noWrap/>
            <w:vAlign w:val="center"/>
          </w:tcPr>
          <w:p w14:paraId="607AEE8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防御塔类型</w:t>
            </w:r>
          </w:p>
        </w:tc>
        <w:tc>
          <w:tcPr>
            <w:tcW w:w="803" w:type="pct"/>
            <w:vMerge w:val="restart"/>
            <w:tcBorders>
              <w:top w:val="nil"/>
              <w:left w:val="nil"/>
              <w:bottom w:val="nil"/>
              <w:right w:val="nil"/>
            </w:tcBorders>
            <w:shd w:val="clear" w:color="auto" w:fill="auto"/>
            <w:noWrap/>
            <w:vAlign w:val="center"/>
          </w:tcPr>
          <w:p w14:paraId="004268A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箭塔</w:t>
            </w:r>
          </w:p>
        </w:tc>
      </w:tr>
      <w:tr w14:paraId="2AC10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04F91C9A">
            <w:pPr>
              <w:jc w:val="center"/>
              <w:rPr>
                <w:rFonts w:hint="eastAsia" w:ascii="方正黑体简体" w:hAnsi="方正黑体简体" w:eastAsia="方正黑体简体" w:cs="方正黑体简体"/>
                <w:b w:val="0"/>
                <w:bCs w:val="0"/>
                <w:i w:val="0"/>
                <w:iCs w:val="0"/>
                <w:color w:val="000000"/>
                <w:sz w:val="21"/>
                <w:szCs w:val="21"/>
                <w:u w:val="none"/>
              </w:rPr>
            </w:pPr>
          </w:p>
        </w:tc>
        <w:tc>
          <w:tcPr>
            <w:tcW w:w="992" w:type="pct"/>
            <w:vMerge w:val="continue"/>
            <w:tcBorders>
              <w:top w:val="nil"/>
              <w:left w:val="nil"/>
              <w:bottom w:val="nil"/>
              <w:right w:val="nil"/>
            </w:tcBorders>
            <w:shd w:val="clear" w:color="auto" w:fill="auto"/>
            <w:noWrap/>
            <w:vAlign w:val="center"/>
          </w:tcPr>
          <w:p w14:paraId="14FD8774">
            <w:pPr>
              <w:jc w:val="center"/>
              <w:rPr>
                <w:rFonts w:hint="eastAsia" w:ascii="方正黑体简体" w:hAnsi="方正黑体简体" w:eastAsia="方正黑体简体" w:cs="方正黑体简体"/>
                <w:b w:val="0"/>
                <w:bCs w:val="0"/>
                <w:i w:val="0"/>
                <w:iCs w:val="0"/>
                <w:color w:val="000000"/>
                <w:sz w:val="21"/>
                <w:szCs w:val="21"/>
                <w:u w:val="none"/>
              </w:rPr>
            </w:pPr>
          </w:p>
        </w:tc>
        <w:tc>
          <w:tcPr>
            <w:tcW w:w="706" w:type="pct"/>
            <w:vMerge w:val="continue"/>
            <w:tcBorders>
              <w:top w:val="nil"/>
              <w:left w:val="nil"/>
              <w:bottom w:val="nil"/>
              <w:right w:val="nil"/>
            </w:tcBorders>
            <w:shd w:val="clear" w:color="auto" w:fill="auto"/>
            <w:noWrap/>
            <w:vAlign w:val="center"/>
          </w:tcPr>
          <w:p w14:paraId="76B2EE22">
            <w:pPr>
              <w:jc w:val="center"/>
              <w:rPr>
                <w:rFonts w:hint="eastAsia" w:ascii="方正黑体简体" w:hAnsi="方正黑体简体" w:eastAsia="方正黑体简体" w:cs="方正黑体简体"/>
                <w:b w:val="0"/>
                <w:bCs w:val="0"/>
                <w:i w:val="0"/>
                <w:iCs w:val="0"/>
                <w:color w:val="000000"/>
                <w:sz w:val="21"/>
                <w:szCs w:val="21"/>
                <w:u w:val="none"/>
              </w:rPr>
            </w:pPr>
          </w:p>
        </w:tc>
        <w:tc>
          <w:tcPr>
            <w:tcW w:w="804" w:type="pct"/>
            <w:vMerge w:val="continue"/>
            <w:tcBorders>
              <w:top w:val="nil"/>
              <w:left w:val="nil"/>
              <w:bottom w:val="nil"/>
              <w:right w:val="nil"/>
            </w:tcBorders>
            <w:shd w:val="clear" w:color="auto" w:fill="auto"/>
            <w:noWrap/>
            <w:vAlign w:val="center"/>
          </w:tcPr>
          <w:p w14:paraId="2B3BF271">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1EAB8965">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10133E9B">
            <w:pPr>
              <w:jc w:val="center"/>
              <w:rPr>
                <w:rFonts w:hint="eastAsia" w:ascii="方正黑体简体" w:hAnsi="方正黑体简体" w:eastAsia="方正黑体简体" w:cs="方正黑体简体"/>
                <w:b w:val="0"/>
                <w:bCs w:val="0"/>
                <w:i w:val="0"/>
                <w:iCs w:val="0"/>
                <w:color w:val="000000"/>
                <w:sz w:val="21"/>
                <w:szCs w:val="21"/>
                <w:u w:val="none"/>
              </w:rPr>
            </w:pPr>
          </w:p>
        </w:tc>
      </w:tr>
      <w:tr w14:paraId="10CD7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2E1FD55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3BC01BF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每0.8秒扔出一个斧头攻击敌方，物理伤害</w:t>
            </w:r>
          </w:p>
        </w:tc>
      </w:tr>
      <w:tr w14:paraId="6189D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884" w:type="pct"/>
            <w:vMerge w:val="continue"/>
            <w:tcBorders>
              <w:top w:val="nil"/>
              <w:left w:val="nil"/>
              <w:bottom w:val="nil"/>
              <w:right w:val="nil"/>
            </w:tcBorders>
            <w:shd w:val="clear" w:color="auto" w:fill="auto"/>
            <w:noWrap/>
            <w:vAlign w:val="center"/>
          </w:tcPr>
          <w:p w14:paraId="0FC6CB66">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1527DF7B">
            <w:pPr>
              <w:jc w:val="center"/>
              <w:rPr>
                <w:rFonts w:hint="eastAsia" w:ascii="方正黑体简体" w:hAnsi="方正黑体简体" w:eastAsia="方正黑体简体" w:cs="方正黑体简体"/>
                <w:b w:val="0"/>
                <w:bCs w:val="0"/>
                <w:i w:val="0"/>
                <w:iCs w:val="0"/>
                <w:color w:val="000000"/>
                <w:sz w:val="21"/>
                <w:szCs w:val="21"/>
                <w:u w:val="none"/>
              </w:rPr>
            </w:pPr>
          </w:p>
        </w:tc>
      </w:tr>
      <w:tr w14:paraId="2F554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FB490E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992" w:type="pct"/>
            <w:tcBorders>
              <w:top w:val="nil"/>
              <w:left w:val="nil"/>
              <w:bottom w:val="nil"/>
              <w:right w:val="nil"/>
            </w:tcBorders>
            <w:shd w:val="clear" w:color="auto" w:fill="auto"/>
            <w:noWrap/>
            <w:vAlign w:val="center"/>
          </w:tcPr>
          <w:p w14:paraId="08DDD59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706" w:type="pct"/>
            <w:tcBorders>
              <w:top w:val="nil"/>
              <w:left w:val="nil"/>
              <w:bottom w:val="nil"/>
              <w:right w:val="nil"/>
            </w:tcBorders>
            <w:shd w:val="clear" w:color="auto" w:fill="auto"/>
            <w:noWrap/>
            <w:vAlign w:val="center"/>
          </w:tcPr>
          <w:p w14:paraId="7072225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804" w:type="pct"/>
            <w:tcBorders>
              <w:top w:val="nil"/>
              <w:left w:val="nil"/>
              <w:bottom w:val="nil"/>
              <w:right w:val="nil"/>
            </w:tcBorders>
            <w:shd w:val="clear" w:color="auto" w:fill="auto"/>
            <w:noWrap/>
            <w:vAlign w:val="center"/>
          </w:tcPr>
          <w:p w14:paraId="1AE7C7B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8" w:type="pct"/>
            <w:tcBorders>
              <w:top w:val="nil"/>
              <w:left w:val="nil"/>
              <w:bottom w:val="nil"/>
              <w:right w:val="nil"/>
            </w:tcBorders>
            <w:shd w:val="clear" w:color="auto" w:fill="auto"/>
            <w:noWrap/>
            <w:vAlign w:val="center"/>
          </w:tcPr>
          <w:p w14:paraId="7AA776E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119BABB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DPS含双发</w:t>
            </w:r>
          </w:p>
        </w:tc>
      </w:tr>
      <w:tr w14:paraId="4413F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2F444E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992" w:type="pct"/>
            <w:tcBorders>
              <w:top w:val="nil"/>
              <w:left w:val="nil"/>
              <w:bottom w:val="nil"/>
              <w:right w:val="nil"/>
            </w:tcBorders>
            <w:shd w:val="clear" w:color="auto" w:fill="auto"/>
            <w:noWrap/>
            <w:vAlign w:val="center"/>
          </w:tcPr>
          <w:p w14:paraId="08601D2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4-6（6-8）</w:t>
            </w:r>
          </w:p>
        </w:tc>
        <w:tc>
          <w:tcPr>
            <w:tcW w:w="706" w:type="pct"/>
            <w:tcBorders>
              <w:top w:val="nil"/>
              <w:left w:val="nil"/>
              <w:bottom w:val="nil"/>
              <w:right w:val="nil"/>
            </w:tcBorders>
            <w:shd w:val="clear" w:color="auto" w:fill="auto"/>
            <w:noWrap/>
            <w:vAlign w:val="center"/>
          </w:tcPr>
          <w:p w14:paraId="7460DDB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0.8</w:t>
            </w:r>
          </w:p>
        </w:tc>
        <w:tc>
          <w:tcPr>
            <w:tcW w:w="804" w:type="pct"/>
            <w:tcBorders>
              <w:top w:val="nil"/>
              <w:left w:val="nil"/>
              <w:bottom w:val="nil"/>
              <w:right w:val="nil"/>
            </w:tcBorders>
            <w:shd w:val="clear" w:color="auto" w:fill="auto"/>
            <w:noWrap/>
            <w:vAlign w:val="center"/>
          </w:tcPr>
          <w:p w14:paraId="1948989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280（323）</w:t>
            </w:r>
          </w:p>
        </w:tc>
        <w:tc>
          <w:tcPr>
            <w:tcW w:w="808" w:type="pct"/>
            <w:tcBorders>
              <w:top w:val="nil"/>
              <w:left w:val="nil"/>
              <w:bottom w:val="nil"/>
              <w:right w:val="nil"/>
            </w:tcBorders>
            <w:shd w:val="clear" w:color="auto" w:fill="auto"/>
            <w:noWrap/>
            <w:vAlign w:val="center"/>
          </w:tcPr>
          <w:p w14:paraId="495C089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70（60）</w:t>
            </w:r>
          </w:p>
        </w:tc>
        <w:tc>
          <w:tcPr>
            <w:tcW w:w="803" w:type="pct"/>
            <w:vMerge w:val="restart"/>
            <w:tcBorders>
              <w:top w:val="nil"/>
              <w:left w:val="nil"/>
              <w:right w:val="nil"/>
            </w:tcBorders>
            <w:shd w:val="clear" w:color="auto" w:fill="auto"/>
            <w:noWrap/>
            <w:vAlign w:val="center"/>
          </w:tcPr>
          <w:p w14:paraId="388068E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40.63</w:t>
            </w:r>
          </w:p>
          <w:p w14:paraId="6079A51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（52.94）</w:t>
            </w:r>
          </w:p>
        </w:tc>
      </w:tr>
      <w:tr w14:paraId="3002E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6272CE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992" w:type="pct"/>
            <w:tcBorders>
              <w:top w:val="nil"/>
              <w:left w:val="nil"/>
              <w:bottom w:val="nil"/>
              <w:right w:val="nil"/>
            </w:tcBorders>
            <w:shd w:val="clear" w:color="auto" w:fill="auto"/>
            <w:noWrap/>
            <w:vAlign w:val="center"/>
          </w:tcPr>
          <w:p w14:paraId="3D1369F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7-11（9-14）</w:t>
            </w:r>
          </w:p>
        </w:tc>
        <w:tc>
          <w:tcPr>
            <w:tcW w:w="706" w:type="pct"/>
            <w:tcBorders>
              <w:top w:val="nil"/>
              <w:left w:val="nil"/>
              <w:bottom w:val="nil"/>
              <w:right w:val="nil"/>
            </w:tcBorders>
            <w:shd w:val="clear" w:color="auto" w:fill="auto"/>
            <w:noWrap/>
            <w:vAlign w:val="center"/>
          </w:tcPr>
          <w:p w14:paraId="3973C07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0.6</w:t>
            </w:r>
          </w:p>
        </w:tc>
        <w:tc>
          <w:tcPr>
            <w:tcW w:w="804" w:type="pct"/>
            <w:tcBorders>
              <w:top w:val="nil"/>
              <w:left w:val="nil"/>
              <w:bottom w:val="nil"/>
              <w:right w:val="nil"/>
            </w:tcBorders>
            <w:shd w:val="clear" w:color="auto" w:fill="auto"/>
            <w:noWrap/>
            <w:vAlign w:val="center"/>
          </w:tcPr>
          <w:p w14:paraId="6C3AB5F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320（370）</w:t>
            </w:r>
          </w:p>
        </w:tc>
        <w:tc>
          <w:tcPr>
            <w:tcW w:w="808" w:type="pct"/>
            <w:tcBorders>
              <w:top w:val="nil"/>
              <w:left w:val="nil"/>
              <w:bottom w:val="nil"/>
              <w:right w:val="nil"/>
            </w:tcBorders>
            <w:shd w:val="clear" w:color="auto" w:fill="auto"/>
            <w:noWrap/>
            <w:vAlign w:val="center"/>
          </w:tcPr>
          <w:p w14:paraId="2384C91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110（100）</w:t>
            </w:r>
          </w:p>
        </w:tc>
        <w:tc>
          <w:tcPr>
            <w:tcW w:w="803" w:type="pct"/>
            <w:vMerge w:val="continue"/>
            <w:tcBorders>
              <w:left w:val="nil"/>
              <w:right w:val="nil"/>
            </w:tcBorders>
            <w:shd w:val="clear" w:color="auto" w:fill="auto"/>
            <w:noWrap/>
            <w:vAlign w:val="center"/>
          </w:tcPr>
          <w:p w14:paraId="165D5AF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4A6E0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B0BFC9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992" w:type="pct"/>
            <w:tcBorders>
              <w:top w:val="nil"/>
              <w:left w:val="nil"/>
              <w:bottom w:val="nil"/>
              <w:right w:val="nil"/>
            </w:tcBorders>
            <w:shd w:val="clear" w:color="auto" w:fill="auto"/>
            <w:noWrap/>
            <w:vAlign w:val="center"/>
          </w:tcPr>
          <w:p w14:paraId="5CD412B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10-16（13-19）</w:t>
            </w:r>
          </w:p>
        </w:tc>
        <w:tc>
          <w:tcPr>
            <w:tcW w:w="706" w:type="pct"/>
            <w:tcBorders>
              <w:top w:val="nil"/>
              <w:left w:val="nil"/>
              <w:bottom w:val="nil"/>
              <w:right w:val="nil"/>
            </w:tcBorders>
            <w:shd w:val="clear" w:color="auto" w:fill="auto"/>
            <w:noWrap/>
            <w:vAlign w:val="center"/>
          </w:tcPr>
          <w:p w14:paraId="02C9A36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0.5</w:t>
            </w:r>
          </w:p>
        </w:tc>
        <w:tc>
          <w:tcPr>
            <w:tcW w:w="804" w:type="pct"/>
            <w:tcBorders>
              <w:top w:val="nil"/>
              <w:left w:val="nil"/>
              <w:bottom w:val="nil"/>
              <w:right w:val="nil"/>
            </w:tcBorders>
            <w:shd w:val="clear" w:color="auto" w:fill="auto"/>
            <w:noWrap/>
            <w:vAlign w:val="center"/>
          </w:tcPr>
          <w:p w14:paraId="715C7D5E">
            <w:pPr>
              <w:keepNext w:val="0"/>
              <w:keepLines w:val="0"/>
              <w:widowControl/>
              <w:suppressLineNumbers w:val="0"/>
              <w:tabs>
                <w:tab w:val="center" w:pos="577"/>
              </w:tabs>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360（416）</w:t>
            </w:r>
          </w:p>
        </w:tc>
        <w:tc>
          <w:tcPr>
            <w:tcW w:w="808" w:type="pct"/>
            <w:tcBorders>
              <w:top w:val="nil"/>
              <w:left w:val="nil"/>
              <w:bottom w:val="nil"/>
              <w:right w:val="nil"/>
            </w:tcBorders>
            <w:shd w:val="clear" w:color="auto" w:fill="auto"/>
            <w:noWrap/>
            <w:vAlign w:val="center"/>
          </w:tcPr>
          <w:p w14:paraId="1898052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160（150）</w:t>
            </w:r>
          </w:p>
        </w:tc>
        <w:tc>
          <w:tcPr>
            <w:tcW w:w="803" w:type="pct"/>
            <w:vMerge w:val="continue"/>
            <w:tcBorders>
              <w:left w:val="nil"/>
              <w:right w:val="nil"/>
            </w:tcBorders>
            <w:shd w:val="clear" w:color="auto" w:fill="auto"/>
            <w:noWrap/>
            <w:vAlign w:val="center"/>
          </w:tcPr>
          <w:p w14:paraId="574729E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32A36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9DA14B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992" w:type="pct"/>
            <w:tcBorders>
              <w:top w:val="nil"/>
              <w:left w:val="nil"/>
              <w:bottom w:val="nil"/>
              <w:right w:val="nil"/>
            </w:tcBorders>
            <w:shd w:val="clear" w:color="auto" w:fill="auto"/>
            <w:noWrap/>
            <w:vAlign w:val="center"/>
          </w:tcPr>
          <w:p w14:paraId="28B4710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25-40（30-47）</w:t>
            </w:r>
          </w:p>
        </w:tc>
        <w:tc>
          <w:tcPr>
            <w:tcW w:w="706" w:type="pct"/>
            <w:tcBorders>
              <w:top w:val="nil"/>
              <w:left w:val="nil"/>
              <w:bottom w:val="nil"/>
              <w:right w:val="nil"/>
            </w:tcBorders>
            <w:shd w:val="clear" w:color="auto" w:fill="auto"/>
            <w:noWrap/>
            <w:vAlign w:val="center"/>
          </w:tcPr>
          <w:p w14:paraId="15AAFA9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0.8</w:t>
            </w:r>
          </w:p>
        </w:tc>
        <w:tc>
          <w:tcPr>
            <w:tcW w:w="804" w:type="pct"/>
            <w:tcBorders>
              <w:top w:val="nil"/>
              <w:left w:val="nil"/>
              <w:bottom w:val="nil"/>
              <w:right w:val="nil"/>
            </w:tcBorders>
            <w:shd w:val="clear" w:color="auto" w:fill="auto"/>
            <w:noWrap/>
            <w:vAlign w:val="center"/>
          </w:tcPr>
          <w:p w14:paraId="5079CAE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358（413）</w:t>
            </w:r>
          </w:p>
        </w:tc>
        <w:tc>
          <w:tcPr>
            <w:tcW w:w="808" w:type="pct"/>
            <w:tcBorders>
              <w:top w:val="nil"/>
              <w:left w:val="nil"/>
              <w:bottom w:val="nil"/>
              <w:right w:val="nil"/>
            </w:tcBorders>
            <w:shd w:val="clear" w:color="auto" w:fill="auto"/>
            <w:noWrap/>
            <w:vAlign w:val="center"/>
          </w:tcPr>
          <w:p w14:paraId="15017C7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230</w:t>
            </w:r>
          </w:p>
        </w:tc>
        <w:tc>
          <w:tcPr>
            <w:tcW w:w="803" w:type="pct"/>
            <w:vMerge w:val="continue"/>
            <w:tcBorders>
              <w:left w:val="nil"/>
              <w:bottom w:val="nil"/>
              <w:right w:val="nil"/>
            </w:tcBorders>
            <w:shd w:val="clear" w:color="auto" w:fill="auto"/>
            <w:noWrap/>
            <w:vAlign w:val="center"/>
          </w:tcPr>
          <w:p w14:paraId="7486E17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4B3DD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92B085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3AFE161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sz w:val="21"/>
                <w:szCs w:val="21"/>
                <w:u w:val="none"/>
                <w:lang w:val="en-US"/>
              </w:rPr>
              <w:t>召唤一座持续3/6/9秒红色图腾，降低</w:t>
            </w:r>
            <w:r>
              <w:rPr>
                <w:rFonts w:hint="eastAsia" w:ascii="方正黑体简体" w:hAnsi="方正黑体简体" w:eastAsia="方正黑体简体" w:cs="方正黑体简体"/>
                <w:b w:val="0"/>
                <w:bCs w:val="0"/>
                <w:i w:val="0"/>
                <w:iCs w:val="0"/>
                <w:color w:val="FF0000"/>
                <w:sz w:val="21"/>
                <w:szCs w:val="21"/>
                <w:u w:val="none"/>
                <w:lang w:val="en-US" w:eastAsia="zh-CN"/>
              </w:rPr>
              <w:t>154-&gt;231</w:t>
            </w:r>
            <w:r>
              <w:rPr>
                <w:rFonts w:hint="eastAsia" w:ascii="方正黑体简体" w:hAnsi="方正黑体简体" w:eastAsia="方正黑体简体" w:cs="方正黑体简体"/>
                <w:b w:val="0"/>
                <w:bCs w:val="0"/>
                <w:i w:val="0"/>
                <w:iCs w:val="0"/>
                <w:color w:val="000000"/>
                <w:sz w:val="21"/>
                <w:szCs w:val="21"/>
                <w:u w:val="none"/>
                <w:lang w:val="en-US"/>
              </w:rPr>
              <w:t>范围内敌人</w:t>
            </w:r>
            <w:r>
              <w:rPr>
                <w:rFonts w:hint="eastAsia" w:ascii="方正黑体简体" w:hAnsi="方正黑体简体" w:eastAsia="方正黑体简体" w:cs="方正黑体简体"/>
                <w:b w:val="0"/>
                <w:bCs w:val="0"/>
                <w:i w:val="0"/>
                <w:iCs w:val="0"/>
                <w:color w:val="000000"/>
                <w:sz w:val="21"/>
                <w:szCs w:val="21"/>
                <w:u w:val="none"/>
                <w:lang w:val="en-US" w:eastAsia="zh-CN"/>
              </w:rPr>
              <w:t>5</w:t>
            </w:r>
            <w:r>
              <w:rPr>
                <w:rFonts w:hint="eastAsia" w:ascii="方正黑体简体" w:hAnsi="方正黑体简体" w:eastAsia="方正黑体简体" w:cs="方正黑体简体"/>
                <w:b w:val="0"/>
                <w:bCs w:val="0"/>
                <w:i w:val="0"/>
                <w:iCs w:val="0"/>
                <w:color w:val="000000"/>
                <w:sz w:val="21"/>
                <w:szCs w:val="21"/>
                <w:u w:val="none"/>
                <w:lang w:val="en-US"/>
              </w:rPr>
              <w:t>0%近战攻击伤害，并使他们受到的伤害增</w:t>
            </w:r>
            <w:r>
              <w:rPr>
                <w:rFonts w:hint="eastAsia" w:ascii="方正黑体简体" w:hAnsi="方正黑体简体" w:eastAsia="方正黑体简体" w:cs="方正黑体简体"/>
                <w:b w:val="0"/>
                <w:bCs w:val="0"/>
                <w:i w:val="0"/>
                <w:iCs w:val="0"/>
                <w:color w:val="FF0000"/>
                <w:sz w:val="21"/>
                <w:szCs w:val="21"/>
                <w:u w:val="none"/>
                <w:lang w:val="en-US" w:eastAsia="zh-CN"/>
              </w:rPr>
              <w:t>40-&gt;65</w:t>
            </w:r>
            <w:r>
              <w:rPr>
                <w:rFonts w:hint="eastAsia" w:ascii="方正黑体简体" w:hAnsi="方正黑体简体" w:eastAsia="方正黑体简体" w:cs="方正黑体简体"/>
                <w:b w:val="0"/>
                <w:bCs w:val="0"/>
                <w:i w:val="0"/>
                <w:iCs w:val="0"/>
                <w:color w:val="000000"/>
                <w:sz w:val="21"/>
                <w:szCs w:val="21"/>
                <w:u w:val="none"/>
                <w:lang w:val="en-US"/>
              </w:rPr>
              <w:t>%</w:t>
            </w:r>
            <w:r>
              <w:rPr>
                <w:rFonts w:hint="eastAsia" w:ascii="方正黑体简体" w:hAnsi="方正黑体简体" w:eastAsia="方正黑体简体" w:cs="方正黑体简体"/>
                <w:b w:val="0"/>
                <w:bCs w:val="0"/>
                <w:i w:val="0"/>
                <w:iCs w:val="0"/>
                <w:color w:val="000000"/>
                <w:sz w:val="21"/>
                <w:szCs w:val="21"/>
                <w:u w:val="none"/>
                <w:lang w:val="en-US" w:eastAsia="zh-CN"/>
              </w:rPr>
              <w:t xml:space="preserve"> </w:t>
            </w:r>
            <w:r>
              <w:rPr>
                <w:rFonts w:hint="eastAsia" w:ascii="方正黑体简体" w:hAnsi="方正黑体简体" w:eastAsia="方正黑体简体" w:cs="方正黑体简体"/>
                <w:b w:val="0"/>
                <w:bCs w:val="0"/>
                <w:i w:val="0"/>
                <w:iCs w:val="0"/>
                <w:color w:val="000000"/>
                <w:sz w:val="21"/>
                <w:szCs w:val="21"/>
                <w:u w:val="none"/>
                <w:lang w:val="en-US"/>
              </w:rPr>
              <w:t>CD10</w:t>
            </w:r>
          </w:p>
        </w:tc>
      </w:tr>
      <w:tr w14:paraId="16C9E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5ADA41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虚弱图腾</w:t>
            </w:r>
          </w:p>
        </w:tc>
        <w:tc>
          <w:tcPr>
            <w:tcW w:w="4115" w:type="pct"/>
            <w:gridSpan w:val="5"/>
            <w:vMerge w:val="continue"/>
            <w:tcBorders>
              <w:top w:val="nil"/>
              <w:left w:val="nil"/>
              <w:bottom w:val="nil"/>
              <w:right w:val="nil"/>
            </w:tcBorders>
            <w:shd w:val="clear" w:color="auto" w:fill="auto"/>
            <w:vAlign w:val="center"/>
          </w:tcPr>
          <w:p w14:paraId="2A19BE8E">
            <w:pPr>
              <w:jc w:val="center"/>
              <w:rPr>
                <w:rFonts w:hint="eastAsia" w:ascii="方正黑体简体" w:hAnsi="方正黑体简体" w:eastAsia="方正黑体简体" w:cs="方正黑体简体"/>
                <w:b w:val="0"/>
                <w:bCs w:val="0"/>
                <w:i w:val="0"/>
                <w:iCs w:val="0"/>
                <w:color w:val="000000"/>
                <w:sz w:val="21"/>
                <w:szCs w:val="21"/>
                <w:u w:val="none"/>
              </w:rPr>
            </w:pPr>
          </w:p>
        </w:tc>
      </w:tr>
      <w:tr w14:paraId="450DE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A3811E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250/200/200</w:t>
            </w:r>
          </w:p>
          <w:p w14:paraId="7336EA3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-&gt;</w:t>
            </w:r>
          </w:p>
          <w:p w14:paraId="428CE81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225/100/100</w:t>
            </w:r>
          </w:p>
        </w:tc>
        <w:tc>
          <w:tcPr>
            <w:tcW w:w="4115" w:type="pct"/>
            <w:gridSpan w:val="5"/>
            <w:vMerge w:val="continue"/>
            <w:tcBorders>
              <w:top w:val="nil"/>
              <w:left w:val="nil"/>
              <w:bottom w:val="nil"/>
              <w:right w:val="nil"/>
            </w:tcBorders>
            <w:shd w:val="clear" w:color="auto" w:fill="auto"/>
            <w:vAlign w:val="center"/>
          </w:tcPr>
          <w:p w14:paraId="64E1772B">
            <w:pPr>
              <w:jc w:val="center"/>
              <w:rPr>
                <w:rFonts w:hint="eastAsia" w:ascii="方正黑体简体" w:hAnsi="方正黑体简体" w:eastAsia="方正黑体简体" w:cs="方正黑体简体"/>
                <w:b w:val="0"/>
                <w:bCs w:val="0"/>
                <w:i w:val="0"/>
                <w:iCs w:val="0"/>
                <w:color w:val="000000"/>
                <w:sz w:val="21"/>
                <w:szCs w:val="21"/>
                <w:u w:val="none"/>
              </w:rPr>
            </w:pPr>
          </w:p>
        </w:tc>
      </w:tr>
      <w:tr w14:paraId="5D4C0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5CAB03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3F1EC4B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召唤一座紫色图腾，沉默</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154-&gt;231</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范围内敌人</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4/6/8-&gt;5/9/13</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秒，令他们无法发动魔法能力，CD9</w:t>
            </w:r>
          </w:p>
        </w:tc>
      </w:tr>
      <w:tr w14:paraId="5DB84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0E07C2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沉默图腾</w:t>
            </w:r>
          </w:p>
        </w:tc>
        <w:tc>
          <w:tcPr>
            <w:tcW w:w="4115" w:type="pct"/>
            <w:gridSpan w:val="5"/>
            <w:vMerge w:val="continue"/>
            <w:tcBorders>
              <w:top w:val="nil"/>
              <w:left w:val="nil"/>
              <w:bottom w:val="nil"/>
              <w:right w:val="nil"/>
            </w:tcBorders>
            <w:shd w:val="clear" w:color="auto" w:fill="auto"/>
            <w:vAlign w:val="center"/>
          </w:tcPr>
          <w:p w14:paraId="6764CF66">
            <w:pPr>
              <w:jc w:val="center"/>
              <w:rPr>
                <w:rFonts w:hint="eastAsia" w:ascii="方正黑体简体" w:hAnsi="方正黑体简体" w:eastAsia="方正黑体简体" w:cs="方正黑体简体"/>
                <w:b w:val="0"/>
                <w:bCs w:val="0"/>
                <w:i w:val="0"/>
                <w:iCs w:val="0"/>
                <w:color w:val="000000"/>
                <w:sz w:val="21"/>
                <w:szCs w:val="21"/>
                <w:u w:val="none"/>
              </w:rPr>
            </w:pPr>
          </w:p>
        </w:tc>
      </w:tr>
      <w:tr w14:paraId="7B984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DAC1F5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150/150/150</w:t>
            </w:r>
          </w:p>
          <w:p w14:paraId="29363C53">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-&gt;120/70/70</w:t>
            </w:r>
          </w:p>
        </w:tc>
        <w:tc>
          <w:tcPr>
            <w:tcW w:w="4115" w:type="pct"/>
            <w:gridSpan w:val="5"/>
            <w:vMerge w:val="continue"/>
            <w:tcBorders>
              <w:top w:val="nil"/>
              <w:left w:val="nil"/>
              <w:bottom w:val="nil"/>
              <w:right w:val="nil"/>
            </w:tcBorders>
            <w:shd w:val="clear" w:color="auto" w:fill="auto"/>
            <w:vAlign w:val="center"/>
          </w:tcPr>
          <w:p w14:paraId="7CF2DDEC">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0E3F366B">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解说：提升图腾的效应范围，且纯辅助不值这么高的价格；沉默图腾需要能做到无缝衔接。</w:t>
      </w:r>
    </w:p>
    <w:p w14:paraId="51B8CC2F">
      <w:pPr>
        <w:rPr>
          <w:rFonts w:hint="eastAsia" w:ascii="方正黑体简体" w:hAnsi="方正黑体简体" w:eastAsia="方正黑体简体" w:cs="方正黑体简体"/>
          <w:b w:val="0"/>
          <w:bCs w:val="0"/>
          <w:sz w:val="21"/>
          <w:szCs w:val="21"/>
          <w:lang w:val="en-US" w:eastAsia="zh-CN"/>
        </w:rPr>
      </w:pPr>
    </w:p>
    <w:p w14:paraId="5744F117">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1B98B9EC">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202、弩兵堡垒</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1712"/>
        <w:gridCol w:w="1182"/>
        <w:gridCol w:w="1370"/>
        <w:gridCol w:w="1378"/>
        <w:gridCol w:w="1369"/>
      </w:tblGrid>
      <w:tr w14:paraId="08F5C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6B6763D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005" w:type="pct"/>
            <w:vMerge w:val="restart"/>
            <w:tcBorders>
              <w:top w:val="nil"/>
              <w:left w:val="nil"/>
              <w:bottom w:val="nil"/>
              <w:right w:val="nil"/>
            </w:tcBorders>
            <w:shd w:val="clear" w:color="auto" w:fill="auto"/>
            <w:noWrap/>
            <w:vAlign w:val="center"/>
          </w:tcPr>
          <w:p w14:paraId="4956589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弩兵堡垒</w:t>
            </w:r>
          </w:p>
        </w:tc>
        <w:tc>
          <w:tcPr>
            <w:tcW w:w="693" w:type="pct"/>
            <w:vMerge w:val="restart"/>
            <w:tcBorders>
              <w:top w:val="nil"/>
              <w:left w:val="nil"/>
              <w:bottom w:val="nil"/>
              <w:right w:val="nil"/>
            </w:tcBorders>
            <w:shd w:val="clear" w:color="auto" w:fill="auto"/>
            <w:noWrap/>
            <w:vAlign w:val="center"/>
          </w:tcPr>
          <w:p w14:paraId="14A525E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804" w:type="pct"/>
            <w:vMerge w:val="restart"/>
            <w:tcBorders>
              <w:top w:val="nil"/>
              <w:left w:val="nil"/>
              <w:bottom w:val="nil"/>
              <w:right w:val="nil"/>
            </w:tcBorders>
            <w:shd w:val="clear" w:color="auto" w:fill="auto"/>
            <w:noWrap/>
            <w:vAlign w:val="center"/>
          </w:tcPr>
          <w:p w14:paraId="074CE7E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540</w:t>
            </w:r>
          </w:p>
        </w:tc>
        <w:tc>
          <w:tcPr>
            <w:tcW w:w="808" w:type="pct"/>
            <w:vMerge w:val="restart"/>
            <w:tcBorders>
              <w:top w:val="nil"/>
              <w:left w:val="nil"/>
              <w:bottom w:val="nil"/>
              <w:right w:val="nil"/>
            </w:tcBorders>
            <w:shd w:val="clear" w:color="auto" w:fill="auto"/>
            <w:noWrap/>
            <w:vAlign w:val="center"/>
          </w:tcPr>
          <w:p w14:paraId="0FD0EF2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防御塔类型</w:t>
            </w:r>
          </w:p>
        </w:tc>
        <w:tc>
          <w:tcPr>
            <w:tcW w:w="803" w:type="pct"/>
            <w:vMerge w:val="restart"/>
            <w:tcBorders>
              <w:top w:val="nil"/>
              <w:left w:val="nil"/>
              <w:bottom w:val="nil"/>
              <w:right w:val="nil"/>
            </w:tcBorders>
            <w:shd w:val="clear" w:color="auto" w:fill="auto"/>
            <w:noWrap/>
            <w:vAlign w:val="center"/>
          </w:tcPr>
          <w:p w14:paraId="6B968BE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箭塔</w:t>
            </w:r>
          </w:p>
        </w:tc>
      </w:tr>
      <w:tr w14:paraId="12844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734748EF">
            <w:pPr>
              <w:jc w:val="center"/>
              <w:rPr>
                <w:rFonts w:hint="eastAsia" w:ascii="方正黑体简体" w:hAnsi="方正黑体简体" w:eastAsia="方正黑体简体" w:cs="方正黑体简体"/>
                <w:b w:val="0"/>
                <w:bCs w:val="0"/>
                <w:i w:val="0"/>
                <w:iCs w:val="0"/>
                <w:color w:val="000000"/>
                <w:sz w:val="21"/>
                <w:szCs w:val="21"/>
                <w:u w:val="none"/>
              </w:rPr>
            </w:pPr>
          </w:p>
        </w:tc>
        <w:tc>
          <w:tcPr>
            <w:tcW w:w="1005" w:type="pct"/>
            <w:vMerge w:val="continue"/>
            <w:tcBorders>
              <w:top w:val="nil"/>
              <w:left w:val="nil"/>
              <w:bottom w:val="nil"/>
              <w:right w:val="nil"/>
            </w:tcBorders>
            <w:shd w:val="clear" w:color="auto" w:fill="auto"/>
            <w:noWrap/>
            <w:vAlign w:val="center"/>
          </w:tcPr>
          <w:p w14:paraId="6F337BCA">
            <w:pPr>
              <w:jc w:val="center"/>
              <w:rPr>
                <w:rFonts w:hint="eastAsia" w:ascii="方正黑体简体" w:hAnsi="方正黑体简体" w:eastAsia="方正黑体简体" w:cs="方正黑体简体"/>
                <w:b w:val="0"/>
                <w:bCs w:val="0"/>
                <w:i w:val="0"/>
                <w:iCs w:val="0"/>
                <w:color w:val="000000"/>
                <w:sz w:val="21"/>
                <w:szCs w:val="21"/>
                <w:u w:val="none"/>
              </w:rPr>
            </w:pPr>
          </w:p>
        </w:tc>
        <w:tc>
          <w:tcPr>
            <w:tcW w:w="693" w:type="pct"/>
            <w:vMerge w:val="continue"/>
            <w:tcBorders>
              <w:top w:val="nil"/>
              <w:left w:val="nil"/>
              <w:bottom w:val="nil"/>
              <w:right w:val="nil"/>
            </w:tcBorders>
            <w:shd w:val="clear" w:color="auto" w:fill="auto"/>
            <w:noWrap/>
            <w:vAlign w:val="center"/>
          </w:tcPr>
          <w:p w14:paraId="66256E07">
            <w:pPr>
              <w:jc w:val="center"/>
              <w:rPr>
                <w:rFonts w:hint="eastAsia" w:ascii="方正黑体简体" w:hAnsi="方正黑体简体" w:eastAsia="方正黑体简体" w:cs="方正黑体简体"/>
                <w:b w:val="0"/>
                <w:bCs w:val="0"/>
                <w:i w:val="0"/>
                <w:iCs w:val="0"/>
                <w:color w:val="000000"/>
                <w:sz w:val="21"/>
                <w:szCs w:val="21"/>
                <w:u w:val="none"/>
              </w:rPr>
            </w:pPr>
          </w:p>
        </w:tc>
        <w:tc>
          <w:tcPr>
            <w:tcW w:w="804" w:type="pct"/>
            <w:vMerge w:val="continue"/>
            <w:tcBorders>
              <w:top w:val="nil"/>
              <w:left w:val="nil"/>
              <w:bottom w:val="nil"/>
              <w:right w:val="nil"/>
            </w:tcBorders>
            <w:shd w:val="clear" w:color="auto" w:fill="auto"/>
            <w:noWrap/>
            <w:vAlign w:val="center"/>
          </w:tcPr>
          <w:p w14:paraId="28FD992A">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5B5D3725">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3EA3245E">
            <w:pPr>
              <w:jc w:val="center"/>
              <w:rPr>
                <w:rFonts w:hint="eastAsia" w:ascii="方正黑体简体" w:hAnsi="方正黑体简体" w:eastAsia="方正黑体简体" w:cs="方正黑体简体"/>
                <w:b w:val="0"/>
                <w:bCs w:val="0"/>
                <w:i w:val="0"/>
                <w:iCs w:val="0"/>
                <w:color w:val="000000"/>
                <w:sz w:val="21"/>
                <w:szCs w:val="21"/>
                <w:u w:val="none"/>
              </w:rPr>
            </w:pPr>
          </w:p>
        </w:tc>
      </w:tr>
      <w:tr w14:paraId="2D7EF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4329F15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4041B4E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每0.5秒射出1支箭攻击敌方，物理伤害</w:t>
            </w:r>
          </w:p>
        </w:tc>
      </w:tr>
      <w:tr w14:paraId="47902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884" w:type="pct"/>
            <w:vMerge w:val="continue"/>
            <w:tcBorders>
              <w:top w:val="nil"/>
              <w:left w:val="nil"/>
              <w:bottom w:val="nil"/>
              <w:right w:val="nil"/>
            </w:tcBorders>
            <w:shd w:val="clear" w:color="auto" w:fill="auto"/>
            <w:noWrap/>
            <w:vAlign w:val="center"/>
          </w:tcPr>
          <w:p w14:paraId="7A94D279">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21DCC830">
            <w:pPr>
              <w:jc w:val="center"/>
              <w:rPr>
                <w:rFonts w:hint="eastAsia" w:ascii="方正黑体简体" w:hAnsi="方正黑体简体" w:eastAsia="方正黑体简体" w:cs="方正黑体简体"/>
                <w:b w:val="0"/>
                <w:bCs w:val="0"/>
                <w:i w:val="0"/>
                <w:iCs w:val="0"/>
                <w:color w:val="000000"/>
                <w:sz w:val="21"/>
                <w:szCs w:val="21"/>
                <w:u w:val="none"/>
              </w:rPr>
            </w:pPr>
          </w:p>
        </w:tc>
      </w:tr>
      <w:tr w14:paraId="2AAAC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E37000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005" w:type="pct"/>
            <w:tcBorders>
              <w:top w:val="nil"/>
              <w:left w:val="nil"/>
              <w:bottom w:val="nil"/>
              <w:right w:val="nil"/>
            </w:tcBorders>
            <w:shd w:val="clear" w:color="auto" w:fill="auto"/>
            <w:noWrap/>
            <w:vAlign w:val="center"/>
          </w:tcPr>
          <w:p w14:paraId="093D153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93" w:type="pct"/>
            <w:tcBorders>
              <w:top w:val="nil"/>
              <w:left w:val="nil"/>
              <w:bottom w:val="nil"/>
              <w:right w:val="nil"/>
            </w:tcBorders>
            <w:shd w:val="clear" w:color="auto" w:fill="auto"/>
            <w:noWrap/>
            <w:vAlign w:val="center"/>
          </w:tcPr>
          <w:p w14:paraId="3D7903D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804" w:type="pct"/>
            <w:tcBorders>
              <w:top w:val="nil"/>
              <w:left w:val="nil"/>
              <w:bottom w:val="nil"/>
              <w:right w:val="nil"/>
            </w:tcBorders>
            <w:shd w:val="clear" w:color="auto" w:fill="auto"/>
            <w:noWrap/>
            <w:vAlign w:val="center"/>
          </w:tcPr>
          <w:p w14:paraId="2ECC7DD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8" w:type="pct"/>
            <w:tcBorders>
              <w:top w:val="nil"/>
              <w:left w:val="nil"/>
              <w:bottom w:val="nil"/>
              <w:right w:val="nil"/>
            </w:tcBorders>
            <w:shd w:val="clear" w:color="auto" w:fill="auto"/>
            <w:noWrap/>
            <w:vAlign w:val="center"/>
          </w:tcPr>
          <w:p w14:paraId="3750E46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0A91E94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DPS含双发</w:t>
            </w:r>
          </w:p>
        </w:tc>
      </w:tr>
      <w:tr w14:paraId="22312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B41AE1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005" w:type="pct"/>
            <w:tcBorders>
              <w:top w:val="nil"/>
              <w:left w:val="nil"/>
              <w:bottom w:val="nil"/>
              <w:right w:val="nil"/>
            </w:tcBorders>
            <w:shd w:val="clear" w:color="auto" w:fill="auto"/>
            <w:noWrap/>
            <w:vAlign w:val="center"/>
          </w:tcPr>
          <w:p w14:paraId="278E0D2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4-6（6-8）</w:t>
            </w:r>
          </w:p>
        </w:tc>
        <w:tc>
          <w:tcPr>
            <w:tcW w:w="693" w:type="pct"/>
            <w:tcBorders>
              <w:top w:val="nil"/>
              <w:left w:val="nil"/>
              <w:bottom w:val="nil"/>
              <w:right w:val="nil"/>
            </w:tcBorders>
            <w:shd w:val="clear" w:color="auto" w:fill="auto"/>
            <w:noWrap/>
            <w:vAlign w:val="center"/>
          </w:tcPr>
          <w:p w14:paraId="4306D65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0.8</w:t>
            </w:r>
          </w:p>
        </w:tc>
        <w:tc>
          <w:tcPr>
            <w:tcW w:w="804" w:type="pct"/>
            <w:tcBorders>
              <w:top w:val="nil"/>
              <w:left w:val="nil"/>
              <w:bottom w:val="nil"/>
              <w:right w:val="nil"/>
            </w:tcBorders>
            <w:shd w:val="clear" w:color="auto" w:fill="auto"/>
            <w:noWrap/>
            <w:vAlign w:val="center"/>
          </w:tcPr>
          <w:p w14:paraId="36BA3C3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280（323）</w:t>
            </w:r>
          </w:p>
        </w:tc>
        <w:tc>
          <w:tcPr>
            <w:tcW w:w="808" w:type="pct"/>
            <w:tcBorders>
              <w:top w:val="nil"/>
              <w:left w:val="nil"/>
              <w:bottom w:val="nil"/>
              <w:right w:val="nil"/>
            </w:tcBorders>
            <w:shd w:val="clear" w:color="auto" w:fill="auto"/>
            <w:noWrap/>
            <w:vAlign w:val="center"/>
          </w:tcPr>
          <w:p w14:paraId="699D503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70（60）</w:t>
            </w:r>
          </w:p>
        </w:tc>
        <w:tc>
          <w:tcPr>
            <w:tcW w:w="803" w:type="pct"/>
            <w:vMerge w:val="restart"/>
            <w:tcBorders>
              <w:top w:val="nil"/>
              <w:left w:val="nil"/>
              <w:right w:val="nil"/>
            </w:tcBorders>
            <w:shd w:val="clear" w:color="auto" w:fill="auto"/>
            <w:noWrap/>
            <w:vAlign w:val="center"/>
          </w:tcPr>
          <w:p w14:paraId="08AB1EC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38.00</w:t>
            </w:r>
          </w:p>
          <w:p w14:paraId="2E644F8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（50.60）</w:t>
            </w:r>
          </w:p>
        </w:tc>
      </w:tr>
      <w:tr w14:paraId="56EC3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926484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005" w:type="pct"/>
            <w:tcBorders>
              <w:top w:val="nil"/>
              <w:left w:val="nil"/>
              <w:bottom w:val="nil"/>
              <w:right w:val="nil"/>
            </w:tcBorders>
            <w:shd w:val="clear" w:color="auto" w:fill="auto"/>
            <w:noWrap/>
            <w:vAlign w:val="center"/>
          </w:tcPr>
          <w:p w14:paraId="171F3DB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7-11（9-14）</w:t>
            </w:r>
          </w:p>
        </w:tc>
        <w:tc>
          <w:tcPr>
            <w:tcW w:w="693" w:type="pct"/>
            <w:tcBorders>
              <w:top w:val="nil"/>
              <w:left w:val="nil"/>
              <w:bottom w:val="nil"/>
              <w:right w:val="nil"/>
            </w:tcBorders>
            <w:shd w:val="clear" w:color="auto" w:fill="auto"/>
            <w:noWrap/>
            <w:vAlign w:val="center"/>
          </w:tcPr>
          <w:p w14:paraId="7818F56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0.6</w:t>
            </w:r>
          </w:p>
        </w:tc>
        <w:tc>
          <w:tcPr>
            <w:tcW w:w="804" w:type="pct"/>
            <w:tcBorders>
              <w:top w:val="nil"/>
              <w:left w:val="nil"/>
              <w:bottom w:val="nil"/>
              <w:right w:val="nil"/>
            </w:tcBorders>
            <w:shd w:val="clear" w:color="auto" w:fill="auto"/>
            <w:noWrap/>
            <w:vAlign w:val="center"/>
          </w:tcPr>
          <w:p w14:paraId="62792BD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320（370）</w:t>
            </w:r>
          </w:p>
        </w:tc>
        <w:tc>
          <w:tcPr>
            <w:tcW w:w="808" w:type="pct"/>
            <w:tcBorders>
              <w:top w:val="nil"/>
              <w:left w:val="nil"/>
              <w:bottom w:val="nil"/>
              <w:right w:val="nil"/>
            </w:tcBorders>
            <w:shd w:val="clear" w:color="auto" w:fill="auto"/>
            <w:noWrap/>
            <w:vAlign w:val="center"/>
          </w:tcPr>
          <w:p w14:paraId="4CA4099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110（100）</w:t>
            </w:r>
          </w:p>
        </w:tc>
        <w:tc>
          <w:tcPr>
            <w:tcW w:w="803" w:type="pct"/>
            <w:vMerge w:val="continue"/>
            <w:tcBorders>
              <w:left w:val="nil"/>
              <w:right w:val="nil"/>
            </w:tcBorders>
            <w:shd w:val="clear" w:color="auto" w:fill="auto"/>
            <w:noWrap/>
            <w:vAlign w:val="center"/>
          </w:tcPr>
          <w:p w14:paraId="38E5CAD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10C08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84" w:type="pct"/>
            <w:tcBorders>
              <w:top w:val="nil"/>
              <w:left w:val="nil"/>
              <w:bottom w:val="nil"/>
              <w:right w:val="nil"/>
            </w:tcBorders>
            <w:shd w:val="clear" w:color="auto" w:fill="auto"/>
            <w:noWrap/>
            <w:vAlign w:val="center"/>
          </w:tcPr>
          <w:p w14:paraId="52B2FA0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005" w:type="pct"/>
            <w:tcBorders>
              <w:top w:val="nil"/>
              <w:left w:val="nil"/>
              <w:bottom w:val="nil"/>
              <w:right w:val="nil"/>
            </w:tcBorders>
            <w:shd w:val="clear" w:color="auto" w:fill="auto"/>
            <w:noWrap/>
            <w:vAlign w:val="center"/>
          </w:tcPr>
          <w:p w14:paraId="0F616FF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10-16（13-19）</w:t>
            </w:r>
          </w:p>
        </w:tc>
        <w:tc>
          <w:tcPr>
            <w:tcW w:w="693" w:type="pct"/>
            <w:tcBorders>
              <w:top w:val="nil"/>
              <w:left w:val="nil"/>
              <w:bottom w:val="nil"/>
              <w:right w:val="nil"/>
            </w:tcBorders>
            <w:shd w:val="clear" w:color="auto" w:fill="auto"/>
            <w:noWrap/>
            <w:vAlign w:val="center"/>
          </w:tcPr>
          <w:p w14:paraId="4E54F10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0.5</w:t>
            </w:r>
          </w:p>
        </w:tc>
        <w:tc>
          <w:tcPr>
            <w:tcW w:w="804" w:type="pct"/>
            <w:tcBorders>
              <w:top w:val="nil"/>
              <w:left w:val="nil"/>
              <w:bottom w:val="nil"/>
              <w:right w:val="nil"/>
            </w:tcBorders>
            <w:shd w:val="clear" w:color="auto" w:fill="auto"/>
            <w:noWrap/>
            <w:vAlign w:val="center"/>
          </w:tcPr>
          <w:p w14:paraId="441BA654">
            <w:pPr>
              <w:keepNext w:val="0"/>
              <w:keepLines w:val="0"/>
              <w:widowControl/>
              <w:suppressLineNumbers w:val="0"/>
              <w:tabs>
                <w:tab w:val="center" w:pos="577"/>
              </w:tabs>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360（416）</w:t>
            </w:r>
          </w:p>
        </w:tc>
        <w:tc>
          <w:tcPr>
            <w:tcW w:w="808" w:type="pct"/>
            <w:tcBorders>
              <w:top w:val="nil"/>
              <w:left w:val="nil"/>
              <w:bottom w:val="nil"/>
              <w:right w:val="nil"/>
            </w:tcBorders>
            <w:shd w:val="clear" w:color="auto" w:fill="auto"/>
            <w:noWrap/>
            <w:vAlign w:val="center"/>
          </w:tcPr>
          <w:p w14:paraId="5BC035D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160（150）</w:t>
            </w:r>
          </w:p>
        </w:tc>
        <w:tc>
          <w:tcPr>
            <w:tcW w:w="803" w:type="pct"/>
            <w:vMerge w:val="continue"/>
            <w:tcBorders>
              <w:left w:val="nil"/>
              <w:right w:val="nil"/>
            </w:tcBorders>
            <w:shd w:val="clear" w:color="auto" w:fill="auto"/>
            <w:noWrap/>
            <w:vAlign w:val="center"/>
          </w:tcPr>
          <w:p w14:paraId="263DF83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34AE9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59B50E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005" w:type="pct"/>
            <w:tcBorders>
              <w:top w:val="nil"/>
              <w:left w:val="nil"/>
              <w:bottom w:val="nil"/>
              <w:right w:val="nil"/>
            </w:tcBorders>
            <w:shd w:val="clear" w:color="auto" w:fill="auto"/>
            <w:noWrap/>
            <w:vAlign w:val="center"/>
          </w:tcPr>
          <w:p w14:paraId="66DB521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15-23（18-28）</w:t>
            </w:r>
          </w:p>
        </w:tc>
        <w:tc>
          <w:tcPr>
            <w:tcW w:w="693" w:type="pct"/>
            <w:tcBorders>
              <w:top w:val="nil"/>
              <w:left w:val="nil"/>
              <w:bottom w:val="nil"/>
              <w:right w:val="nil"/>
            </w:tcBorders>
            <w:shd w:val="clear" w:color="auto" w:fill="auto"/>
            <w:noWrap/>
            <w:vAlign w:val="center"/>
          </w:tcPr>
          <w:p w14:paraId="5C9F77D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0.5</w:t>
            </w:r>
          </w:p>
        </w:tc>
        <w:tc>
          <w:tcPr>
            <w:tcW w:w="804" w:type="pct"/>
            <w:tcBorders>
              <w:top w:val="nil"/>
              <w:left w:val="nil"/>
              <w:bottom w:val="nil"/>
              <w:right w:val="nil"/>
            </w:tcBorders>
            <w:shd w:val="clear" w:color="auto" w:fill="auto"/>
            <w:noWrap/>
            <w:vAlign w:val="center"/>
          </w:tcPr>
          <w:p w14:paraId="5EC1E6C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396（458）</w:t>
            </w:r>
          </w:p>
        </w:tc>
        <w:tc>
          <w:tcPr>
            <w:tcW w:w="808" w:type="pct"/>
            <w:tcBorders>
              <w:top w:val="nil"/>
              <w:left w:val="nil"/>
              <w:bottom w:val="nil"/>
              <w:right w:val="nil"/>
            </w:tcBorders>
            <w:shd w:val="clear" w:color="auto" w:fill="auto"/>
            <w:noWrap/>
            <w:vAlign w:val="center"/>
          </w:tcPr>
          <w:p w14:paraId="7143D75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230</w:t>
            </w:r>
          </w:p>
        </w:tc>
        <w:tc>
          <w:tcPr>
            <w:tcW w:w="803" w:type="pct"/>
            <w:vMerge w:val="continue"/>
            <w:tcBorders>
              <w:left w:val="nil"/>
              <w:bottom w:val="nil"/>
              <w:right w:val="nil"/>
            </w:tcBorders>
            <w:shd w:val="clear" w:color="auto" w:fill="auto"/>
            <w:noWrap/>
            <w:vAlign w:val="center"/>
          </w:tcPr>
          <w:p w14:paraId="605C792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10091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F969A2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70AF5CB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rPr>
              <w:t>对目标在</w:t>
            </w:r>
            <w:r>
              <w:rPr>
                <w:rFonts w:hint="eastAsia" w:ascii="方正黑体简体" w:hAnsi="方正黑体简体" w:eastAsia="方正黑体简体" w:cs="方正黑体简体"/>
                <w:b w:val="0"/>
                <w:bCs w:val="0"/>
                <w:i w:val="0"/>
                <w:iCs w:val="0"/>
                <w:color w:val="000000"/>
                <w:sz w:val="21"/>
                <w:szCs w:val="21"/>
                <w:u w:val="none"/>
                <w:lang w:val="en-US" w:eastAsia="zh-CN"/>
              </w:rPr>
              <w:t>1.0/1.4/1.8</w:t>
            </w:r>
            <w:r>
              <w:rPr>
                <w:rFonts w:hint="eastAsia" w:ascii="方正黑体简体" w:hAnsi="方正黑体简体" w:eastAsia="方正黑体简体" w:cs="方正黑体简体"/>
                <w:b w:val="0"/>
                <w:bCs w:val="0"/>
                <w:i w:val="0"/>
                <w:iCs w:val="0"/>
                <w:color w:val="000000"/>
                <w:sz w:val="21"/>
                <w:szCs w:val="21"/>
                <w:u w:val="none"/>
                <w:lang w:val="en-US"/>
              </w:rPr>
              <w:t>秒内连续射出</w:t>
            </w:r>
            <w:r>
              <w:rPr>
                <w:rFonts w:hint="eastAsia" w:ascii="方正黑体简体" w:hAnsi="方正黑体简体" w:eastAsia="方正黑体简体" w:cs="方正黑体简体"/>
                <w:b w:val="0"/>
                <w:bCs w:val="0"/>
                <w:i w:val="0"/>
                <w:iCs w:val="0"/>
                <w:color w:val="FF0000"/>
                <w:sz w:val="21"/>
                <w:szCs w:val="21"/>
                <w:u w:val="none"/>
                <w:lang w:val="en-US" w:eastAsia="zh-CN"/>
              </w:rPr>
              <w:t>6/8/10-&gt;</w:t>
            </w:r>
            <w:r>
              <w:rPr>
                <w:rFonts w:hint="eastAsia" w:ascii="方正黑体简体" w:hAnsi="方正黑体简体" w:eastAsia="方正黑体简体" w:cs="方正黑体简体"/>
                <w:b w:val="0"/>
                <w:bCs w:val="0"/>
                <w:i w:val="0"/>
                <w:iCs w:val="0"/>
                <w:color w:val="FF0000"/>
                <w:sz w:val="21"/>
                <w:szCs w:val="21"/>
                <w:u w:val="none"/>
                <w:lang w:val="en-US"/>
              </w:rPr>
              <w:t>6/</w:t>
            </w:r>
            <w:r>
              <w:rPr>
                <w:rFonts w:hint="eastAsia" w:ascii="方正黑体简体" w:hAnsi="方正黑体简体" w:eastAsia="方正黑体简体" w:cs="方正黑体简体"/>
                <w:b w:val="0"/>
                <w:bCs w:val="0"/>
                <w:i w:val="0"/>
                <w:iCs w:val="0"/>
                <w:color w:val="FF0000"/>
                <w:sz w:val="21"/>
                <w:szCs w:val="21"/>
                <w:u w:val="none"/>
                <w:lang w:val="en-US" w:eastAsia="zh-CN"/>
              </w:rPr>
              <w:t>11</w:t>
            </w:r>
            <w:r>
              <w:rPr>
                <w:rFonts w:hint="eastAsia" w:ascii="方正黑体简体" w:hAnsi="方正黑体简体" w:eastAsia="方正黑体简体" w:cs="方正黑体简体"/>
                <w:b w:val="0"/>
                <w:bCs w:val="0"/>
                <w:i w:val="0"/>
                <w:iCs w:val="0"/>
                <w:color w:val="FF0000"/>
                <w:sz w:val="21"/>
                <w:szCs w:val="21"/>
                <w:u w:val="none"/>
                <w:lang w:val="en-US"/>
              </w:rPr>
              <w:t>/1</w:t>
            </w:r>
            <w:r>
              <w:rPr>
                <w:rFonts w:hint="eastAsia" w:ascii="方正黑体简体" w:hAnsi="方正黑体简体" w:eastAsia="方正黑体简体" w:cs="方正黑体简体"/>
                <w:b w:val="0"/>
                <w:bCs w:val="0"/>
                <w:i w:val="0"/>
                <w:iCs w:val="0"/>
                <w:color w:val="FF0000"/>
                <w:sz w:val="21"/>
                <w:szCs w:val="21"/>
                <w:u w:val="none"/>
                <w:lang w:val="en-US" w:eastAsia="zh-CN"/>
              </w:rPr>
              <w:t>6</w:t>
            </w:r>
            <w:r>
              <w:rPr>
                <w:rFonts w:hint="eastAsia" w:ascii="方正黑体简体" w:hAnsi="方正黑体简体" w:eastAsia="方正黑体简体" w:cs="方正黑体简体"/>
                <w:b w:val="0"/>
                <w:bCs w:val="0"/>
                <w:i w:val="0"/>
                <w:iCs w:val="0"/>
                <w:color w:val="000000"/>
                <w:sz w:val="21"/>
                <w:szCs w:val="21"/>
                <w:u w:val="none"/>
                <w:lang w:val="en-US"/>
              </w:rPr>
              <w:t>支箭矢，每支箭矢造成</w:t>
            </w:r>
            <w:r>
              <w:rPr>
                <w:rFonts w:hint="eastAsia" w:ascii="方正黑体简体" w:hAnsi="方正黑体简体" w:eastAsia="方正黑体简体" w:cs="方正黑体简体"/>
                <w:b w:val="0"/>
                <w:bCs w:val="0"/>
                <w:i w:val="0"/>
                <w:iCs w:val="0"/>
                <w:color w:val="auto"/>
                <w:sz w:val="21"/>
                <w:szCs w:val="21"/>
                <w:u w:val="none"/>
                <w:lang w:val="en-US" w:eastAsia="zh-CN"/>
              </w:rPr>
              <w:t>30-40</w:t>
            </w:r>
            <w:r>
              <w:rPr>
                <w:rFonts w:hint="eastAsia" w:ascii="方正黑体简体" w:hAnsi="方正黑体简体" w:eastAsia="方正黑体简体" w:cs="方正黑体简体"/>
                <w:b w:val="0"/>
                <w:bCs w:val="0"/>
                <w:i w:val="0"/>
                <w:iCs w:val="0"/>
                <w:color w:val="000000"/>
                <w:sz w:val="21"/>
                <w:szCs w:val="21"/>
                <w:u w:val="none"/>
                <w:lang w:val="en-US"/>
              </w:rPr>
              <w:t>点物伤，总共造成</w:t>
            </w:r>
            <w:r>
              <w:rPr>
                <w:rFonts w:hint="eastAsia" w:ascii="方正黑体简体" w:hAnsi="方正黑体简体" w:eastAsia="方正黑体简体" w:cs="方正黑体简体"/>
                <w:b w:val="0"/>
                <w:bCs w:val="0"/>
                <w:i w:val="0"/>
                <w:iCs w:val="0"/>
                <w:color w:val="FF0000"/>
                <w:sz w:val="21"/>
                <w:szCs w:val="21"/>
                <w:u w:val="none"/>
                <w:lang w:val="en-US" w:eastAsia="zh-CN"/>
              </w:rPr>
              <w:t>180</w:t>
            </w:r>
            <w:r>
              <w:rPr>
                <w:rFonts w:hint="eastAsia" w:ascii="方正黑体简体" w:hAnsi="方正黑体简体" w:eastAsia="方正黑体简体" w:cs="方正黑体简体"/>
                <w:b w:val="0"/>
                <w:bCs w:val="0"/>
                <w:i w:val="0"/>
                <w:iCs w:val="0"/>
                <w:color w:val="FF0000"/>
                <w:sz w:val="21"/>
                <w:szCs w:val="21"/>
                <w:u w:val="none"/>
                <w:lang w:val="en-US"/>
              </w:rPr>
              <w:t>-2</w:t>
            </w:r>
            <w:r>
              <w:rPr>
                <w:rFonts w:hint="eastAsia" w:ascii="方正黑体简体" w:hAnsi="方正黑体简体" w:eastAsia="方正黑体简体" w:cs="方正黑体简体"/>
                <w:b w:val="0"/>
                <w:bCs w:val="0"/>
                <w:i w:val="0"/>
                <w:iCs w:val="0"/>
                <w:color w:val="FF0000"/>
                <w:sz w:val="21"/>
                <w:szCs w:val="21"/>
                <w:u w:val="none"/>
                <w:lang w:val="en-US" w:eastAsia="zh-CN"/>
              </w:rPr>
              <w:t>40</w:t>
            </w:r>
            <w:r>
              <w:rPr>
                <w:rFonts w:hint="eastAsia" w:ascii="方正黑体简体" w:hAnsi="方正黑体简体" w:eastAsia="方正黑体简体" w:cs="方正黑体简体"/>
                <w:b w:val="0"/>
                <w:bCs w:val="0"/>
                <w:i w:val="0"/>
                <w:iCs w:val="0"/>
                <w:color w:val="FF0000"/>
                <w:sz w:val="21"/>
                <w:szCs w:val="21"/>
                <w:u w:val="none"/>
                <w:lang w:val="en-US"/>
              </w:rPr>
              <w:t>/</w:t>
            </w:r>
            <w:r>
              <w:rPr>
                <w:rFonts w:hint="eastAsia" w:ascii="方正黑体简体" w:hAnsi="方正黑体简体" w:eastAsia="方正黑体简体" w:cs="方正黑体简体"/>
                <w:b w:val="0"/>
                <w:bCs w:val="0"/>
                <w:i w:val="0"/>
                <w:iCs w:val="0"/>
                <w:color w:val="FF0000"/>
                <w:sz w:val="21"/>
                <w:szCs w:val="21"/>
                <w:u w:val="none"/>
                <w:lang w:val="en-US" w:eastAsia="zh-CN"/>
              </w:rPr>
              <w:t>240</w:t>
            </w:r>
            <w:r>
              <w:rPr>
                <w:rFonts w:hint="eastAsia" w:ascii="方正黑体简体" w:hAnsi="方正黑体简体" w:eastAsia="方正黑体简体" w:cs="方正黑体简体"/>
                <w:b w:val="0"/>
                <w:bCs w:val="0"/>
                <w:i w:val="0"/>
                <w:iCs w:val="0"/>
                <w:color w:val="FF0000"/>
                <w:sz w:val="21"/>
                <w:szCs w:val="21"/>
                <w:u w:val="none"/>
                <w:lang w:val="en-US"/>
              </w:rPr>
              <w:t>-</w:t>
            </w:r>
            <w:r>
              <w:rPr>
                <w:rFonts w:hint="eastAsia" w:ascii="方正黑体简体" w:hAnsi="方正黑体简体" w:eastAsia="方正黑体简体" w:cs="方正黑体简体"/>
                <w:b w:val="0"/>
                <w:bCs w:val="0"/>
                <w:i w:val="0"/>
                <w:iCs w:val="0"/>
                <w:color w:val="FF0000"/>
                <w:sz w:val="21"/>
                <w:szCs w:val="21"/>
                <w:u w:val="none"/>
                <w:lang w:val="en-US" w:eastAsia="zh-CN"/>
              </w:rPr>
              <w:t>320</w:t>
            </w:r>
            <w:r>
              <w:rPr>
                <w:rFonts w:hint="eastAsia" w:ascii="方正黑体简体" w:hAnsi="方正黑体简体" w:eastAsia="方正黑体简体" w:cs="方正黑体简体"/>
                <w:b w:val="0"/>
                <w:bCs w:val="0"/>
                <w:i w:val="0"/>
                <w:iCs w:val="0"/>
                <w:color w:val="FF0000"/>
                <w:sz w:val="21"/>
                <w:szCs w:val="21"/>
                <w:u w:val="none"/>
                <w:lang w:val="en-US"/>
              </w:rPr>
              <w:t>/</w:t>
            </w:r>
            <w:r>
              <w:rPr>
                <w:rFonts w:hint="eastAsia" w:ascii="方正黑体简体" w:hAnsi="方正黑体简体" w:eastAsia="方正黑体简体" w:cs="方正黑体简体"/>
                <w:b w:val="0"/>
                <w:bCs w:val="0"/>
                <w:i w:val="0"/>
                <w:iCs w:val="0"/>
                <w:color w:val="FF0000"/>
                <w:sz w:val="21"/>
                <w:szCs w:val="21"/>
                <w:u w:val="none"/>
                <w:lang w:val="en-US" w:eastAsia="zh-CN"/>
              </w:rPr>
              <w:t>300</w:t>
            </w:r>
            <w:r>
              <w:rPr>
                <w:rFonts w:hint="eastAsia" w:ascii="方正黑体简体" w:hAnsi="方正黑体简体" w:eastAsia="方正黑体简体" w:cs="方正黑体简体"/>
                <w:b w:val="0"/>
                <w:bCs w:val="0"/>
                <w:i w:val="0"/>
                <w:iCs w:val="0"/>
                <w:color w:val="FF0000"/>
                <w:sz w:val="21"/>
                <w:szCs w:val="21"/>
                <w:u w:val="none"/>
                <w:lang w:val="en-US"/>
              </w:rPr>
              <w:t>-</w:t>
            </w:r>
            <w:r>
              <w:rPr>
                <w:rFonts w:hint="eastAsia" w:ascii="方正黑体简体" w:hAnsi="方正黑体简体" w:eastAsia="方正黑体简体" w:cs="方正黑体简体"/>
                <w:b w:val="0"/>
                <w:bCs w:val="0"/>
                <w:i w:val="0"/>
                <w:iCs w:val="0"/>
                <w:color w:val="FF0000"/>
                <w:sz w:val="21"/>
                <w:szCs w:val="21"/>
                <w:u w:val="none"/>
                <w:lang w:val="en-US" w:eastAsia="zh-CN"/>
              </w:rPr>
              <w:t>400-&gt; 180</w:t>
            </w:r>
            <w:r>
              <w:rPr>
                <w:rFonts w:hint="eastAsia" w:ascii="方正黑体简体" w:hAnsi="方正黑体简体" w:eastAsia="方正黑体简体" w:cs="方正黑体简体"/>
                <w:b w:val="0"/>
                <w:bCs w:val="0"/>
                <w:i w:val="0"/>
                <w:iCs w:val="0"/>
                <w:color w:val="FF0000"/>
                <w:sz w:val="21"/>
                <w:szCs w:val="21"/>
                <w:u w:val="none"/>
                <w:lang w:val="en-US"/>
              </w:rPr>
              <w:t>-2</w:t>
            </w:r>
            <w:r>
              <w:rPr>
                <w:rFonts w:hint="eastAsia" w:ascii="方正黑体简体" w:hAnsi="方正黑体简体" w:eastAsia="方正黑体简体" w:cs="方正黑体简体"/>
                <w:b w:val="0"/>
                <w:bCs w:val="0"/>
                <w:i w:val="0"/>
                <w:iCs w:val="0"/>
                <w:color w:val="FF0000"/>
                <w:sz w:val="21"/>
                <w:szCs w:val="21"/>
                <w:u w:val="none"/>
                <w:lang w:val="en-US" w:eastAsia="zh-CN"/>
              </w:rPr>
              <w:t>40</w:t>
            </w:r>
            <w:r>
              <w:rPr>
                <w:rFonts w:hint="eastAsia" w:ascii="方正黑体简体" w:hAnsi="方正黑体简体" w:eastAsia="方正黑体简体" w:cs="方正黑体简体"/>
                <w:b w:val="0"/>
                <w:bCs w:val="0"/>
                <w:i w:val="0"/>
                <w:iCs w:val="0"/>
                <w:color w:val="FF0000"/>
                <w:sz w:val="21"/>
                <w:szCs w:val="21"/>
                <w:u w:val="none"/>
                <w:lang w:val="en-US"/>
              </w:rPr>
              <w:t>/</w:t>
            </w:r>
            <w:r>
              <w:rPr>
                <w:rFonts w:hint="eastAsia" w:ascii="方正黑体简体" w:hAnsi="方正黑体简体" w:eastAsia="方正黑体简体" w:cs="方正黑体简体"/>
                <w:b w:val="0"/>
                <w:bCs w:val="0"/>
                <w:i w:val="0"/>
                <w:iCs w:val="0"/>
                <w:color w:val="FF0000"/>
                <w:sz w:val="21"/>
                <w:szCs w:val="21"/>
                <w:u w:val="none"/>
                <w:lang w:val="en-US" w:eastAsia="zh-CN"/>
              </w:rPr>
              <w:t>330</w:t>
            </w:r>
            <w:r>
              <w:rPr>
                <w:rFonts w:hint="eastAsia" w:ascii="方正黑体简体" w:hAnsi="方正黑体简体" w:eastAsia="方正黑体简体" w:cs="方正黑体简体"/>
                <w:b w:val="0"/>
                <w:bCs w:val="0"/>
                <w:i w:val="0"/>
                <w:iCs w:val="0"/>
                <w:color w:val="FF0000"/>
                <w:sz w:val="21"/>
                <w:szCs w:val="21"/>
                <w:u w:val="none"/>
                <w:lang w:val="en-US"/>
              </w:rPr>
              <w:t>-</w:t>
            </w:r>
            <w:r>
              <w:rPr>
                <w:rFonts w:hint="eastAsia" w:ascii="方正黑体简体" w:hAnsi="方正黑体简体" w:eastAsia="方正黑体简体" w:cs="方正黑体简体"/>
                <w:b w:val="0"/>
                <w:bCs w:val="0"/>
                <w:i w:val="0"/>
                <w:iCs w:val="0"/>
                <w:color w:val="FF0000"/>
                <w:sz w:val="21"/>
                <w:szCs w:val="21"/>
                <w:u w:val="none"/>
                <w:lang w:val="en-US" w:eastAsia="zh-CN"/>
              </w:rPr>
              <w:t>440</w:t>
            </w:r>
            <w:r>
              <w:rPr>
                <w:rFonts w:hint="eastAsia" w:ascii="方正黑体简体" w:hAnsi="方正黑体简体" w:eastAsia="方正黑体简体" w:cs="方正黑体简体"/>
                <w:b w:val="0"/>
                <w:bCs w:val="0"/>
                <w:i w:val="0"/>
                <w:iCs w:val="0"/>
                <w:color w:val="FF0000"/>
                <w:sz w:val="21"/>
                <w:szCs w:val="21"/>
                <w:u w:val="none"/>
                <w:lang w:val="en-US"/>
              </w:rPr>
              <w:t>/</w:t>
            </w:r>
            <w:r>
              <w:rPr>
                <w:rFonts w:hint="eastAsia" w:ascii="方正黑体简体" w:hAnsi="方正黑体简体" w:eastAsia="方正黑体简体" w:cs="方正黑体简体"/>
                <w:b w:val="0"/>
                <w:bCs w:val="0"/>
                <w:i w:val="0"/>
                <w:iCs w:val="0"/>
                <w:color w:val="FF0000"/>
                <w:sz w:val="21"/>
                <w:szCs w:val="21"/>
                <w:u w:val="none"/>
                <w:lang w:val="en-US" w:eastAsia="zh-CN"/>
              </w:rPr>
              <w:t>480</w:t>
            </w:r>
            <w:r>
              <w:rPr>
                <w:rFonts w:hint="eastAsia" w:ascii="方正黑体简体" w:hAnsi="方正黑体简体" w:eastAsia="方正黑体简体" w:cs="方正黑体简体"/>
                <w:b w:val="0"/>
                <w:bCs w:val="0"/>
                <w:i w:val="0"/>
                <w:iCs w:val="0"/>
                <w:color w:val="FF0000"/>
                <w:sz w:val="21"/>
                <w:szCs w:val="21"/>
                <w:u w:val="none"/>
                <w:lang w:val="en-US"/>
              </w:rPr>
              <w:t>-</w:t>
            </w:r>
            <w:r>
              <w:rPr>
                <w:rFonts w:hint="eastAsia" w:ascii="方正黑体简体" w:hAnsi="方正黑体简体" w:eastAsia="方正黑体简体" w:cs="方正黑体简体"/>
                <w:b w:val="0"/>
                <w:bCs w:val="0"/>
                <w:i w:val="0"/>
                <w:iCs w:val="0"/>
                <w:color w:val="FF0000"/>
                <w:sz w:val="21"/>
                <w:szCs w:val="21"/>
                <w:u w:val="none"/>
                <w:lang w:val="en-US" w:eastAsia="zh-CN"/>
              </w:rPr>
              <w:t>640</w:t>
            </w:r>
            <w:r>
              <w:rPr>
                <w:rFonts w:hint="eastAsia" w:ascii="方正黑体简体" w:hAnsi="方正黑体简体" w:eastAsia="方正黑体简体" w:cs="方正黑体简体"/>
                <w:b w:val="0"/>
                <w:bCs w:val="0"/>
                <w:i w:val="0"/>
                <w:iCs w:val="0"/>
                <w:color w:val="000000"/>
                <w:sz w:val="21"/>
                <w:szCs w:val="21"/>
                <w:u w:val="none"/>
                <w:lang w:val="en-US"/>
              </w:rPr>
              <w:t>点物伤</w:t>
            </w:r>
            <w:r>
              <w:rPr>
                <w:rFonts w:hint="eastAsia" w:ascii="方正黑体简体" w:hAnsi="方正黑体简体" w:eastAsia="方正黑体简体" w:cs="方正黑体简体"/>
                <w:b w:val="0"/>
                <w:bCs w:val="0"/>
                <w:i w:val="0"/>
                <w:iCs w:val="0"/>
                <w:color w:val="000000"/>
                <w:sz w:val="21"/>
                <w:szCs w:val="21"/>
                <w:u w:val="none"/>
                <w:lang w:val="en-US" w:eastAsia="zh-CN"/>
              </w:rPr>
              <w:t>，技能真空期5秒。</w:t>
            </w:r>
          </w:p>
        </w:tc>
      </w:tr>
      <w:tr w14:paraId="1A107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0225ED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连弩</w:t>
            </w:r>
          </w:p>
        </w:tc>
        <w:tc>
          <w:tcPr>
            <w:tcW w:w="4115" w:type="pct"/>
            <w:gridSpan w:val="5"/>
            <w:vMerge w:val="continue"/>
            <w:tcBorders>
              <w:top w:val="nil"/>
              <w:left w:val="nil"/>
              <w:bottom w:val="nil"/>
              <w:right w:val="nil"/>
            </w:tcBorders>
            <w:shd w:val="clear" w:color="auto" w:fill="auto"/>
            <w:vAlign w:val="center"/>
          </w:tcPr>
          <w:p w14:paraId="41154052">
            <w:pPr>
              <w:jc w:val="center"/>
              <w:rPr>
                <w:rFonts w:hint="eastAsia" w:ascii="方正黑体简体" w:hAnsi="方正黑体简体" w:eastAsia="方正黑体简体" w:cs="方正黑体简体"/>
                <w:b w:val="0"/>
                <w:bCs w:val="0"/>
                <w:i w:val="0"/>
                <w:iCs w:val="0"/>
                <w:color w:val="000000"/>
                <w:sz w:val="21"/>
                <w:szCs w:val="21"/>
                <w:u w:val="none"/>
              </w:rPr>
            </w:pPr>
          </w:p>
        </w:tc>
      </w:tr>
      <w:tr w14:paraId="42307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39595F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250/150/150</w:t>
            </w:r>
          </w:p>
        </w:tc>
        <w:tc>
          <w:tcPr>
            <w:tcW w:w="4115" w:type="pct"/>
            <w:gridSpan w:val="5"/>
            <w:vMerge w:val="continue"/>
            <w:tcBorders>
              <w:top w:val="nil"/>
              <w:left w:val="nil"/>
              <w:bottom w:val="nil"/>
              <w:right w:val="nil"/>
            </w:tcBorders>
            <w:shd w:val="clear" w:color="auto" w:fill="auto"/>
            <w:vAlign w:val="center"/>
          </w:tcPr>
          <w:p w14:paraId="7A451615">
            <w:pPr>
              <w:jc w:val="center"/>
              <w:rPr>
                <w:rFonts w:hint="eastAsia" w:ascii="方正黑体简体" w:hAnsi="方正黑体简体" w:eastAsia="方正黑体简体" w:cs="方正黑体简体"/>
                <w:b w:val="0"/>
                <w:bCs w:val="0"/>
                <w:i w:val="0"/>
                <w:iCs w:val="0"/>
                <w:color w:val="000000"/>
                <w:sz w:val="21"/>
                <w:szCs w:val="21"/>
                <w:u w:val="none"/>
              </w:rPr>
            </w:pPr>
          </w:p>
        </w:tc>
      </w:tr>
      <w:tr w14:paraId="0BE71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AFF716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41AFB4A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提升自身和附近320/384/448范围内其他防御塔10/15/20%射程。</w:t>
            </w:r>
          </w:p>
          <w:p w14:paraId="69B4CEF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弩塔自身普攻获得</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10/15/20%-&gt;40/70/100%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暴击率，暴击造成该次攻击200%伤害</w:t>
            </w:r>
          </w:p>
        </w:tc>
      </w:tr>
      <w:tr w14:paraId="51D12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2A3E2E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鹰眼</w:t>
            </w:r>
          </w:p>
        </w:tc>
        <w:tc>
          <w:tcPr>
            <w:tcW w:w="4115" w:type="pct"/>
            <w:gridSpan w:val="5"/>
            <w:vMerge w:val="continue"/>
            <w:tcBorders>
              <w:top w:val="nil"/>
              <w:left w:val="nil"/>
              <w:bottom w:val="nil"/>
              <w:right w:val="nil"/>
            </w:tcBorders>
            <w:shd w:val="clear" w:color="auto" w:fill="auto"/>
            <w:vAlign w:val="center"/>
          </w:tcPr>
          <w:p w14:paraId="2727F76B">
            <w:pPr>
              <w:jc w:val="center"/>
              <w:rPr>
                <w:rFonts w:hint="eastAsia" w:ascii="方正黑体简体" w:hAnsi="方正黑体简体" w:eastAsia="方正黑体简体" w:cs="方正黑体简体"/>
                <w:b w:val="0"/>
                <w:bCs w:val="0"/>
                <w:i w:val="0"/>
                <w:iCs w:val="0"/>
                <w:color w:val="000000"/>
                <w:sz w:val="21"/>
                <w:szCs w:val="21"/>
                <w:u w:val="none"/>
              </w:rPr>
            </w:pPr>
          </w:p>
        </w:tc>
      </w:tr>
      <w:tr w14:paraId="78332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9ECCE5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200/200/200</w:t>
            </w:r>
          </w:p>
          <w:p w14:paraId="447BD76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-&gt;</w:t>
            </w:r>
          </w:p>
          <w:p w14:paraId="4A3FC1F3">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200/150/150</w:t>
            </w:r>
          </w:p>
        </w:tc>
        <w:tc>
          <w:tcPr>
            <w:tcW w:w="4115" w:type="pct"/>
            <w:gridSpan w:val="5"/>
            <w:vMerge w:val="continue"/>
            <w:tcBorders>
              <w:top w:val="nil"/>
              <w:left w:val="nil"/>
              <w:bottom w:val="nil"/>
              <w:right w:val="nil"/>
            </w:tcBorders>
            <w:shd w:val="clear" w:color="auto" w:fill="auto"/>
            <w:vAlign w:val="center"/>
          </w:tcPr>
          <w:p w14:paraId="774DB331">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4DF1D8A9">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解说：纯输出箭塔，提升2/3级连弩的性价比。前3代塔位好，除了1代火枪、4代少林、4代红钻、4代掷骨、5代诡术等吃范围的塔，没有特别需要射程的地图，价格不能卖这么高。</w:t>
      </w:r>
      <w:r>
        <w:rPr>
          <w:rFonts w:hint="eastAsia" w:ascii="方正黑体简体" w:hAnsi="方正黑体简体" w:eastAsia="方正黑体简体" w:cs="方正黑体简体"/>
          <w:b w:val="0"/>
          <w:bCs w:val="0"/>
          <w:sz w:val="21"/>
          <w:szCs w:val="21"/>
          <w:lang w:val="en-US" w:eastAsia="zh-CN"/>
        </w:rPr>
        <w:br w:type="page"/>
      </w:r>
    </w:p>
    <w:p w14:paraId="66AE087C">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203、刺客工会</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1565"/>
        <w:gridCol w:w="1406"/>
        <w:gridCol w:w="1293"/>
        <w:gridCol w:w="1378"/>
        <w:gridCol w:w="1369"/>
      </w:tblGrid>
      <w:tr w14:paraId="1A535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6BA45A6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918" w:type="pct"/>
            <w:vMerge w:val="restart"/>
            <w:tcBorders>
              <w:top w:val="nil"/>
              <w:left w:val="nil"/>
              <w:bottom w:val="nil"/>
              <w:right w:val="nil"/>
            </w:tcBorders>
            <w:shd w:val="clear" w:color="auto" w:fill="auto"/>
            <w:noWrap/>
            <w:vAlign w:val="center"/>
          </w:tcPr>
          <w:p w14:paraId="42C1E63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刺客工会</w:t>
            </w:r>
          </w:p>
        </w:tc>
        <w:tc>
          <w:tcPr>
            <w:tcW w:w="825" w:type="pct"/>
            <w:vMerge w:val="restart"/>
            <w:tcBorders>
              <w:top w:val="nil"/>
              <w:left w:val="nil"/>
              <w:bottom w:val="nil"/>
              <w:right w:val="nil"/>
            </w:tcBorders>
            <w:shd w:val="clear" w:color="auto" w:fill="auto"/>
            <w:noWrap/>
            <w:vAlign w:val="center"/>
          </w:tcPr>
          <w:p w14:paraId="75D11EE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759" w:type="pct"/>
            <w:vMerge w:val="restart"/>
            <w:tcBorders>
              <w:top w:val="nil"/>
              <w:left w:val="nil"/>
              <w:bottom w:val="nil"/>
              <w:right w:val="nil"/>
            </w:tcBorders>
            <w:shd w:val="clear" w:color="auto" w:fill="auto"/>
            <w:noWrap/>
            <w:vAlign w:val="center"/>
          </w:tcPr>
          <w:p w14:paraId="32CFB0B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570</w:t>
            </w:r>
          </w:p>
        </w:tc>
        <w:tc>
          <w:tcPr>
            <w:tcW w:w="808" w:type="pct"/>
            <w:vMerge w:val="restart"/>
            <w:tcBorders>
              <w:top w:val="nil"/>
              <w:left w:val="nil"/>
              <w:bottom w:val="nil"/>
              <w:right w:val="nil"/>
            </w:tcBorders>
            <w:shd w:val="clear" w:color="auto" w:fill="auto"/>
            <w:noWrap/>
            <w:vAlign w:val="center"/>
          </w:tcPr>
          <w:p w14:paraId="1F78FAF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防御塔类型</w:t>
            </w:r>
          </w:p>
        </w:tc>
        <w:tc>
          <w:tcPr>
            <w:tcW w:w="803" w:type="pct"/>
            <w:vMerge w:val="restart"/>
            <w:tcBorders>
              <w:top w:val="nil"/>
              <w:left w:val="nil"/>
              <w:bottom w:val="nil"/>
              <w:right w:val="nil"/>
            </w:tcBorders>
            <w:shd w:val="clear" w:color="auto" w:fill="auto"/>
            <w:noWrap/>
            <w:vAlign w:val="center"/>
          </w:tcPr>
          <w:p w14:paraId="4F9DBDD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3人兵营</w:t>
            </w:r>
          </w:p>
        </w:tc>
      </w:tr>
      <w:tr w14:paraId="092C2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4A2863F8">
            <w:pPr>
              <w:jc w:val="center"/>
              <w:rPr>
                <w:rFonts w:hint="eastAsia" w:ascii="方正黑体简体" w:hAnsi="方正黑体简体" w:eastAsia="方正黑体简体" w:cs="方正黑体简体"/>
                <w:b w:val="0"/>
                <w:bCs w:val="0"/>
                <w:i w:val="0"/>
                <w:iCs w:val="0"/>
                <w:color w:val="000000"/>
                <w:sz w:val="21"/>
                <w:szCs w:val="21"/>
                <w:u w:val="none"/>
              </w:rPr>
            </w:pPr>
          </w:p>
        </w:tc>
        <w:tc>
          <w:tcPr>
            <w:tcW w:w="918" w:type="pct"/>
            <w:vMerge w:val="continue"/>
            <w:tcBorders>
              <w:top w:val="nil"/>
              <w:left w:val="nil"/>
              <w:bottom w:val="nil"/>
              <w:right w:val="nil"/>
            </w:tcBorders>
            <w:shd w:val="clear" w:color="auto" w:fill="auto"/>
            <w:noWrap/>
            <w:vAlign w:val="center"/>
          </w:tcPr>
          <w:p w14:paraId="0D7A1E39">
            <w:pPr>
              <w:jc w:val="center"/>
              <w:rPr>
                <w:rFonts w:hint="eastAsia" w:ascii="方正黑体简体" w:hAnsi="方正黑体简体" w:eastAsia="方正黑体简体" w:cs="方正黑体简体"/>
                <w:b w:val="0"/>
                <w:bCs w:val="0"/>
                <w:i w:val="0"/>
                <w:iCs w:val="0"/>
                <w:color w:val="000000"/>
                <w:sz w:val="21"/>
                <w:szCs w:val="21"/>
                <w:u w:val="none"/>
              </w:rPr>
            </w:pPr>
          </w:p>
        </w:tc>
        <w:tc>
          <w:tcPr>
            <w:tcW w:w="825" w:type="pct"/>
            <w:vMerge w:val="continue"/>
            <w:tcBorders>
              <w:top w:val="nil"/>
              <w:left w:val="nil"/>
              <w:bottom w:val="nil"/>
              <w:right w:val="nil"/>
            </w:tcBorders>
            <w:shd w:val="clear" w:color="auto" w:fill="auto"/>
            <w:noWrap/>
            <w:vAlign w:val="center"/>
          </w:tcPr>
          <w:p w14:paraId="24D88E88">
            <w:pPr>
              <w:jc w:val="center"/>
              <w:rPr>
                <w:rFonts w:hint="eastAsia" w:ascii="方正黑体简体" w:hAnsi="方正黑体简体" w:eastAsia="方正黑体简体" w:cs="方正黑体简体"/>
                <w:b w:val="0"/>
                <w:bCs w:val="0"/>
                <w:i w:val="0"/>
                <w:iCs w:val="0"/>
                <w:color w:val="000000"/>
                <w:sz w:val="21"/>
                <w:szCs w:val="21"/>
                <w:u w:val="none"/>
              </w:rPr>
            </w:pPr>
          </w:p>
        </w:tc>
        <w:tc>
          <w:tcPr>
            <w:tcW w:w="759" w:type="pct"/>
            <w:vMerge w:val="continue"/>
            <w:tcBorders>
              <w:top w:val="nil"/>
              <w:left w:val="nil"/>
              <w:bottom w:val="nil"/>
              <w:right w:val="nil"/>
            </w:tcBorders>
            <w:shd w:val="clear" w:color="auto" w:fill="auto"/>
            <w:noWrap/>
            <w:vAlign w:val="center"/>
          </w:tcPr>
          <w:p w14:paraId="04B0CCF3">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219B49E1">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174A0DE2">
            <w:pPr>
              <w:jc w:val="center"/>
              <w:rPr>
                <w:rFonts w:hint="eastAsia" w:ascii="方正黑体简体" w:hAnsi="方正黑体简体" w:eastAsia="方正黑体简体" w:cs="方正黑体简体"/>
                <w:b w:val="0"/>
                <w:bCs w:val="0"/>
                <w:i w:val="0"/>
                <w:iCs w:val="0"/>
                <w:color w:val="000000"/>
                <w:sz w:val="21"/>
                <w:szCs w:val="21"/>
                <w:u w:val="none"/>
              </w:rPr>
            </w:pPr>
          </w:p>
        </w:tc>
      </w:tr>
      <w:tr w14:paraId="64A87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884" w:type="pct"/>
            <w:tcBorders>
              <w:top w:val="nil"/>
              <w:left w:val="nil"/>
              <w:bottom w:val="nil"/>
              <w:right w:val="nil"/>
            </w:tcBorders>
            <w:shd w:val="clear" w:color="auto" w:fill="auto"/>
            <w:noWrap/>
            <w:vAlign w:val="center"/>
          </w:tcPr>
          <w:p w14:paraId="5C97E92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调集范围</w:t>
            </w:r>
          </w:p>
        </w:tc>
        <w:tc>
          <w:tcPr>
            <w:tcW w:w="918" w:type="pct"/>
            <w:tcBorders>
              <w:top w:val="nil"/>
              <w:left w:val="nil"/>
              <w:bottom w:val="nil"/>
              <w:right w:val="nil"/>
            </w:tcBorders>
            <w:shd w:val="clear" w:color="auto" w:fill="auto"/>
            <w:noWrap/>
            <w:vAlign w:val="center"/>
          </w:tcPr>
          <w:p w14:paraId="4A570CF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294（353）</w:t>
            </w:r>
          </w:p>
        </w:tc>
        <w:tc>
          <w:tcPr>
            <w:tcW w:w="825" w:type="pct"/>
            <w:tcBorders>
              <w:top w:val="nil"/>
              <w:left w:val="nil"/>
              <w:bottom w:val="nil"/>
              <w:right w:val="nil"/>
            </w:tcBorders>
            <w:shd w:val="clear" w:color="auto" w:fill="auto"/>
            <w:noWrap/>
            <w:vAlign w:val="center"/>
          </w:tcPr>
          <w:p w14:paraId="48BAC13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重生时间</w:t>
            </w:r>
          </w:p>
        </w:tc>
        <w:tc>
          <w:tcPr>
            <w:tcW w:w="759" w:type="pct"/>
            <w:tcBorders>
              <w:top w:val="nil"/>
              <w:left w:val="nil"/>
              <w:bottom w:val="nil"/>
              <w:right w:val="nil"/>
            </w:tcBorders>
            <w:shd w:val="clear" w:color="auto" w:fill="auto"/>
            <w:noWrap/>
            <w:vAlign w:val="center"/>
          </w:tcPr>
          <w:p w14:paraId="2E431FA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10（8）</w:t>
            </w:r>
          </w:p>
        </w:tc>
        <w:tc>
          <w:tcPr>
            <w:tcW w:w="808" w:type="pct"/>
            <w:tcBorders>
              <w:top w:val="nil"/>
              <w:left w:val="nil"/>
              <w:bottom w:val="nil"/>
              <w:right w:val="nil"/>
            </w:tcBorders>
            <w:shd w:val="clear" w:color="auto" w:fill="auto"/>
            <w:noWrap/>
            <w:vAlign w:val="center"/>
          </w:tcPr>
          <w:p w14:paraId="0C8C483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803" w:type="pct"/>
            <w:tcBorders>
              <w:top w:val="nil"/>
              <w:left w:val="nil"/>
              <w:bottom w:val="nil"/>
              <w:right w:val="nil"/>
            </w:tcBorders>
            <w:shd w:val="clear" w:color="auto" w:fill="auto"/>
            <w:noWrap/>
            <w:vAlign w:val="center"/>
          </w:tcPr>
          <w:p w14:paraId="4502BB4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1.0</w:t>
            </w:r>
          </w:p>
        </w:tc>
      </w:tr>
      <w:tr w14:paraId="1D1B0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5DF7E0C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193EC77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近战攻击，物理伤害。拥有40%的闪避率。</w:t>
            </w:r>
          </w:p>
        </w:tc>
      </w:tr>
      <w:tr w14:paraId="0679E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884" w:type="pct"/>
            <w:vMerge w:val="continue"/>
            <w:tcBorders>
              <w:top w:val="nil"/>
              <w:left w:val="nil"/>
              <w:bottom w:val="nil"/>
              <w:right w:val="nil"/>
            </w:tcBorders>
            <w:shd w:val="clear" w:color="auto" w:fill="auto"/>
            <w:noWrap/>
            <w:vAlign w:val="center"/>
          </w:tcPr>
          <w:p w14:paraId="47646C93">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650F618C">
            <w:pPr>
              <w:jc w:val="center"/>
              <w:rPr>
                <w:rFonts w:hint="eastAsia" w:ascii="方正黑体简体" w:hAnsi="方正黑体简体" w:eastAsia="方正黑体简体" w:cs="方正黑体简体"/>
                <w:b w:val="0"/>
                <w:bCs w:val="0"/>
                <w:i w:val="0"/>
                <w:iCs w:val="0"/>
                <w:color w:val="000000"/>
                <w:sz w:val="21"/>
                <w:szCs w:val="21"/>
                <w:u w:val="none"/>
              </w:rPr>
            </w:pPr>
          </w:p>
        </w:tc>
      </w:tr>
      <w:tr w14:paraId="368E8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FCB5AE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918" w:type="pct"/>
            <w:tcBorders>
              <w:top w:val="nil"/>
              <w:left w:val="nil"/>
              <w:bottom w:val="nil"/>
              <w:right w:val="nil"/>
            </w:tcBorders>
            <w:shd w:val="clear" w:color="auto" w:fill="auto"/>
            <w:noWrap/>
            <w:vAlign w:val="center"/>
          </w:tcPr>
          <w:p w14:paraId="01A4782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攻击力/攻速</w:t>
            </w:r>
          </w:p>
        </w:tc>
        <w:tc>
          <w:tcPr>
            <w:tcW w:w="825" w:type="pct"/>
            <w:tcBorders>
              <w:top w:val="nil"/>
              <w:left w:val="nil"/>
              <w:bottom w:val="nil"/>
              <w:right w:val="nil"/>
            </w:tcBorders>
            <w:shd w:val="clear" w:color="auto" w:fill="auto"/>
            <w:noWrap/>
            <w:vAlign w:val="center"/>
          </w:tcPr>
          <w:p w14:paraId="6F4B050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sz w:val="21"/>
                <w:szCs w:val="21"/>
                <w:u w:val="none"/>
                <w:lang w:val="en-US" w:eastAsia="zh-CN"/>
              </w:rPr>
              <w:t>生命</w:t>
            </w:r>
          </w:p>
        </w:tc>
        <w:tc>
          <w:tcPr>
            <w:tcW w:w="759" w:type="pct"/>
            <w:tcBorders>
              <w:top w:val="nil"/>
              <w:left w:val="nil"/>
              <w:bottom w:val="nil"/>
              <w:right w:val="nil"/>
            </w:tcBorders>
            <w:shd w:val="clear" w:color="auto" w:fill="auto"/>
            <w:noWrap/>
            <w:vAlign w:val="center"/>
          </w:tcPr>
          <w:p w14:paraId="4EE7FE4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护甲</w:t>
            </w:r>
          </w:p>
        </w:tc>
        <w:tc>
          <w:tcPr>
            <w:tcW w:w="808" w:type="pct"/>
            <w:tcBorders>
              <w:top w:val="nil"/>
              <w:left w:val="nil"/>
              <w:bottom w:val="nil"/>
              <w:right w:val="nil"/>
            </w:tcBorders>
            <w:shd w:val="clear" w:color="auto" w:fill="auto"/>
            <w:noWrap/>
            <w:vAlign w:val="center"/>
          </w:tcPr>
          <w:p w14:paraId="21840FB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脱战回血</w:t>
            </w:r>
          </w:p>
        </w:tc>
        <w:tc>
          <w:tcPr>
            <w:tcW w:w="803" w:type="pct"/>
            <w:tcBorders>
              <w:top w:val="nil"/>
              <w:left w:val="nil"/>
              <w:bottom w:val="nil"/>
              <w:right w:val="nil"/>
            </w:tcBorders>
            <w:shd w:val="clear" w:color="auto" w:fill="auto"/>
            <w:noWrap/>
            <w:vAlign w:val="center"/>
          </w:tcPr>
          <w:p w14:paraId="0EDDDD3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r>
      <w:tr w14:paraId="7051B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F801DA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918" w:type="pct"/>
            <w:tcBorders>
              <w:top w:val="nil"/>
              <w:left w:val="nil"/>
              <w:bottom w:val="nil"/>
              <w:right w:val="nil"/>
            </w:tcBorders>
            <w:shd w:val="clear" w:color="auto" w:fill="auto"/>
            <w:noWrap/>
            <w:vAlign w:val="center"/>
          </w:tcPr>
          <w:p w14:paraId="66227A1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1-3/1.36</w:t>
            </w:r>
          </w:p>
        </w:tc>
        <w:tc>
          <w:tcPr>
            <w:tcW w:w="825" w:type="pct"/>
            <w:tcBorders>
              <w:top w:val="nil"/>
              <w:left w:val="nil"/>
              <w:bottom w:val="nil"/>
              <w:right w:val="nil"/>
            </w:tcBorders>
            <w:shd w:val="clear" w:color="auto" w:fill="auto"/>
            <w:noWrap/>
            <w:vAlign w:val="center"/>
          </w:tcPr>
          <w:p w14:paraId="535A97D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50（55）</w:t>
            </w:r>
          </w:p>
        </w:tc>
        <w:tc>
          <w:tcPr>
            <w:tcW w:w="759" w:type="pct"/>
            <w:tcBorders>
              <w:top w:val="nil"/>
              <w:left w:val="nil"/>
              <w:bottom w:val="nil"/>
              <w:right w:val="nil"/>
            </w:tcBorders>
            <w:shd w:val="clear" w:color="auto" w:fill="auto"/>
            <w:noWrap/>
            <w:vAlign w:val="center"/>
          </w:tcPr>
          <w:p w14:paraId="6CC725B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20</w:t>
            </w:r>
          </w:p>
        </w:tc>
        <w:tc>
          <w:tcPr>
            <w:tcW w:w="808" w:type="pct"/>
            <w:tcBorders>
              <w:top w:val="nil"/>
              <w:left w:val="nil"/>
              <w:bottom w:val="nil"/>
              <w:right w:val="nil"/>
            </w:tcBorders>
            <w:shd w:val="clear" w:color="auto" w:fill="auto"/>
            <w:noWrap/>
            <w:vAlign w:val="center"/>
          </w:tcPr>
          <w:p w14:paraId="6139A03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5（6）</w:t>
            </w:r>
          </w:p>
        </w:tc>
        <w:tc>
          <w:tcPr>
            <w:tcW w:w="803" w:type="pct"/>
            <w:tcBorders>
              <w:top w:val="nil"/>
              <w:left w:val="nil"/>
              <w:right w:val="nil"/>
            </w:tcBorders>
            <w:shd w:val="clear" w:color="auto" w:fill="auto"/>
            <w:noWrap/>
            <w:vAlign w:val="center"/>
          </w:tcPr>
          <w:p w14:paraId="1820734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70</w:t>
            </w:r>
          </w:p>
        </w:tc>
      </w:tr>
      <w:tr w14:paraId="266C9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B86B50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918" w:type="pct"/>
            <w:tcBorders>
              <w:top w:val="nil"/>
              <w:left w:val="nil"/>
              <w:bottom w:val="nil"/>
              <w:right w:val="nil"/>
            </w:tcBorders>
            <w:shd w:val="clear" w:color="auto" w:fill="auto"/>
            <w:noWrap/>
            <w:vAlign w:val="center"/>
          </w:tcPr>
          <w:p w14:paraId="221A1F4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3-4/1.36</w:t>
            </w:r>
          </w:p>
        </w:tc>
        <w:tc>
          <w:tcPr>
            <w:tcW w:w="825" w:type="pct"/>
            <w:tcBorders>
              <w:top w:val="nil"/>
              <w:left w:val="nil"/>
              <w:bottom w:val="nil"/>
              <w:right w:val="nil"/>
            </w:tcBorders>
            <w:shd w:val="clear" w:color="auto" w:fill="auto"/>
            <w:noWrap/>
            <w:vAlign w:val="center"/>
          </w:tcPr>
          <w:p w14:paraId="6D757CD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100（110）</w:t>
            </w:r>
          </w:p>
        </w:tc>
        <w:tc>
          <w:tcPr>
            <w:tcW w:w="759" w:type="pct"/>
            <w:tcBorders>
              <w:top w:val="nil"/>
              <w:left w:val="nil"/>
              <w:bottom w:val="nil"/>
              <w:right w:val="nil"/>
            </w:tcBorders>
            <w:shd w:val="clear" w:color="auto" w:fill="auto"/>
            <w:noWrap/>
            <w:vAlign w:val="center"/>
          </w:tcPr>
          <w:p w14:paraId="6ED0D73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35</w:t>
            </w:r>
          </w:p>
        </w:tc>
        <w:tc>
          <w:tcPr>
            <w:tcW w:w="808" w:type="pct"/>
            <w:tcBorders>
              <w:top w:val="nil"/>
              <w:left w:val="nil"/>
              <w:bottom w:val="nil"/>
              <w:right w:val="nil"/>
            </w:tcBorders>
            <w:shd w:val="clear" w:color="auto" w:fill="auto"/>
            <w:noWrap/>
            <w:vAlign w:val="center"/>
          </w:tcPr>
          <w:p w14:paraId="5A6EAB9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7（9）</w:t>
            </w:r>
          </w:p>
        </w:tc>
        <w:tc>
          <w:tcPr>
            <w:tcW w:w="803" w:type="pct"/>
            <w:tcBorders>
              <w:left w:val="nil"/>
              <w:right w:val="nil"/>
            </w:tcBorders>
            <w:shd w:val="clear" w:color="auto" w:fill="auto"/>
            <w:noWrap/>
            <w:vAlign w:val="center"/>
          </w:tcPr>
          <w:p w14:paraId="4960C81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110</w:t>
            </w:r>
          </w:p>
        </w:tc>
      </w:tr>
      <w:tr w14:paraId="6258C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E65D61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918" w:type="pct"/>
            <w:tcBorders>
              <w:top w:val="nil"/>
              <w:left w:val="nil"/>
              <w:bottom w:val="nil"/>
              <w:right w:val="nil"/>
            </w:tcBorders>
            <w:shd w:val="clear" w:color="auto" w:fill="auto"/>
            <w:noWrap/>
            <w:vAlign w:val="center"/>
          </w:tcPr>
          <w:p w14:paraId="6F9D73C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6-10/1.36</w:t>
            </w:r>
          </w:p>
        </w:tc>
        <w:tc>
          <w:tcPr>
            <w:tcW w:w="825" w:type="pct"/>
            <w:tcBorders>
              <w:top w:val="nil"/>
              <w:left w:val="nil"/>
              <w:bottom w:val="nil"/>
              <w:right w:val="nil"/>
            </w:tcBorders>
            <w:shd w:val="clear" w:color="auto" w:fill="auto"/>
            <w:noWrap/>
            <w:vAlign w:val="center"/>
          </w:tcPr>
          <w:p w14:paraId="4030FE8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150（165）</w:t>
            </w:r>
          </w:p>
        </w:tc>
        <w:tc>
          <w:tcPr>
            <w:tcW w:w="759" w:type="pct"/>
            <w:tcBorders>
              <w:top w:val="nil"/>
              <w:left w:val="nil"/>
              <w:bottom w:val="nil"/>
              <w:right w:val="nil"/>
            </w:tcBorders>
            <w:shd w:val="clear" w:color="auto" w:fill="auto"/>
            <w:noWrap/>
            <w:vAlign w:val="center"/>
          </w:tcPr>
          <w:p w14:paraId="3B96A6F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50</w:t>
            </w:r>
          </w:p>
        </w:tc>
        <w:tc>
          <w:tcPr>
            <w:tcW w:w="808" w:type="pct"/>
            <w:tcBorders>
              <w:top w:val="nil"/>
              <w:left w:val="nil"/>
              <w:bottom w:val="nil"/>
              <w:right w:val="nil"/>
            </w:tcBorders>
            <w:shd w:val="clear" w:color="auto" w:fill="auto"/>
            <w:noWrap/>
            <w:vAlign w:val="center"/>
          </w:tcPr>
          <w:p w14:paraId="1AC34E7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10（12）</w:t>
            </w:r>
          </w:p>
        </w:tc>
        <w:tc>
          <w:tcPr>
            <w:tcW w:w="803" w:type="pct"/>
            <w:tcBorders>
              <w:left w:val="nil"/>
              <w:right w:val="nil"/>
            </w:tcBorders>
            <w:shd w:val="clear" w:color="auto" w:fill="auto"/>
            <w:noWrap/>
            <w:vAlign w:val="center"/>
          </w:tcPr>
          <w:p w14:paraId="1396912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160</w:t>
            </w:r>
          </w:p>
        </w:tc>
      </w:tr>
      <w:tr w14:paraId="2D762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6D6A4D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918" w:type="pct"/>
            <w:tcBorders>
              <w:top w:val="nil"/>
              <w:left w:val="nil"/>
              <w:bottom w:val="nil"/>
              <w:right w:val="nil"/>
            </w:tcBorders>
            <w:shd w:val="clear" w:color="auto" w:fill="auto"/>
            <w:noWrap/>
            <w:vAlign w:val="center"/>
          </w:tcPr>
          <w:p w14:paraId="4DF99E6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10-14/1.0</w:t>
            </w:r>
          </w:p>
        </w:tc>
        <w:tc>
          <w:tcPr>
            <w:tcW w:w="825" w:type="pct"/>
            <w:tcBorders>
              <w:top w:val="nil"/>
              <w:left w:val="nil"/>
              <w:bottom w:val="nil"/>
              <w:right w:val="nil"/>
            </w:tcBorders>
            <w:shd w:val="clear" w:color="auto" w:fill="auto"/>
            <w:noWrap/>
            <w:vAlign w:val="center"/>
          </w:tcPr>
          <w:p w14:paraId="69F8164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200（220）-&gt;290（319）</w:t>
            </w:r>
          </w:p>
        </w:tc>
        <w:tc>
          <w:tcPr>
            <w:tcW w:w="759" w:type="pct"/>
            <w:tcBorders>
              <w:top w:val="nil"/>
              <w:left w:val="nil"/>
              <w:bottom w:val="nil"/>
              <w:right w:val="nil"/>
            </w:tcBorders>
            <w:shd w:val="clear" w:color="auto" w:fill="auto"/>
            <w:noWrap/>
            <w:vAlign w:val="center"/>
          </w:tcPr>
          <w:p w14:paraId="29CDCBC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20</w:t>
            </w:r>
          </w:p>
        </w:tc>
        <w:tc>
          <w:tcPr>
            <w:tcW w:w="808" w:type="pct"/>
            <w:tcBorders>
              <w:top w:val="nil"/>
              <w:left w:val="nil"/>
              <w:bottom w:val="nil"/>
              <w:right w:val="nil"/>
            </w:tcBorders>
            <w:shd w:val="clear" w:color="auto" w:fill="auto"/>
            <w:noWrap/>
            <w:vAlign w:val="center"/>
          </w:tcPr>
          <w:p w14:paraId="3BA55EF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40（48）</w:t>
            </w:r>
          </w:p>
        </w:tc>
        <w:tc>
          <w:tcPr>
            <w:tcW w:w="803" w:type="pct"/>
            <w:tcBorders>
              <w:left w:val="nil"/>
              <w:bottom w:val="nil"/>
              <w:right w:val="nil"/>
            </w:tcBorders>
            <w:shd w:val="clear" w:color="auto" w:fill="auto"/>
            <w:noWrap/>
            <w:vAlign w:val="center"/>
          </w:tcPr>
          <w:p w14:paraId="20993A8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230</w:t>
            </w:r>
          </w:p>
        </w:tc>
      </w:tr>
      <w:tr w14:paraId="2FE93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BE609A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5ADB853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每次攻击有10/15/20%触发普通的伤害型偷袭，造成20-40/30-50/40-60点物伤；另外每次攻击有</w:t>
            </w:r>
            <w:r>
              <w:rPr>
                <w:rFonts w:hint="eastAsia" w:ascii="方正黑体简体" w:hAnsi="方正黑体简体" w:eastAsia="方正黑体简体" w:cs="方正黑体简体"/>
                <w:b w:val="0"/>
                <w:bCs w:val="0"/>
                <w:i w:val="0"/>
                <w:iCs w:val="0"/>
                <w:color w:val="FF0000"/>
                <w:sz w:val="21"/>
                <w:szCs w:val="21"/>
                <w:u w:val="none"/>
                <w:lang w:val="en-US" w:eastAsia="zh-CN"/>
              </w:rPr>
              <w:t>3/4/5%-&gt;3/5/7%</w:t>
            </w:r>
            <w:r>
              <w:rPr>
                <w:rFonts w:hint="eastAsia" w:ascii="方正黑体简体" w:hAnsi="方正黑体简体" w:eastAsia="方正黑体简体" w:cs="方正黑体简体"/>
                <w:b w:val="0"/>
                <w:bCs w:val="0"/>
                <w:i w:val="0"/>
                <w:iCs w:val="0"/>
                <w:color w:val="000000"/>
                <w:sz w:val="21"/>
                <w:szCs w:val="21"/>
                <w:u w:val="none"/>
                <w:lang w:val="en-US" w:eastAsia="zh-CN"/>
              </w:rPr>
              <w:t>触发秒杀型偷袭，直接秒杀目标敌人</w:t>
            </w:r>
          </w:p>
        </w:tc>
      </w:tr>
      <w:tr w14:paraId="79909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34FFFF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偷袭</w:t>
            </w:r>
          </w:p>
        </w:tc>
        <w:tc>
          <w:tcPr>
            <w:tcW w:w="4115" w:type="pct"/>
            <w:gridSpan w:val="5"/>
            <w:vMerge w:val="continue"/>
            <w:tcBorders>
              <w:top w:val="nil"/>
              <w:left w:val="nil"/>
              <w:bottom w:val="nil"/>
              <w:right w:val="nil"/>
            </w:tcBorders>
            <w:shd w:val="clear" w:color="auto" w:fill="auto"/>
            <w:vAlign w:val="center"/>
          </w:tcPr>
          <w:p w14:paraId="48E4A282">
            <w:pPr>
              <w:jc w:val="center"/>
              <w:rPr>
                <w:rFonts w:hint="eastAsia" w:ascii="方正黑体简体" w:hAnsi="方正黑体简体" w:eastAsia="方正黑体简体" w:cs="方正黑体简体"/>
                <w:b w:val="0"/>
                <w:bCs w:val="0"/>
                <w:i w:val="0"/>
                <w:iCs w:val="0"/>
                <w:color w:val="000000"/>
                <w:sz w:val="21"/>
                <w:szCs w:val="21"/>
                <w:u w:val="none"/>
              </w:rPr>
            </w:pPr>
          </w:p>
        </w:tc>
      </w:tr>
      <w:tr w14:paraId="40975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529274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225/150/150</w:t>
            </w:r>
          </w:p>
        </w:tc>
        <w:tc>
          <w:tcPr>
            <w:tcW w:w="4115" w:type="pct"/>
            <w:gridSpan w:val="5"/>
            <w:vMerge w:val="continue"/>
            <w:tcBorders>
              <w:top w:val="nil"/>
              <w:left w:val="nil"/>
              <w:bottom w:val="nil"/>
              <w:right w:val="nil"/>
            </w:tcBorders>
            <w:shd w:val="clear" w:color="auto" w:fill="auto"/>
            <w:vAlign w:val="center"/>
          </w:tcPr>
          <w:p w14:paraId="1C75D90B">
            <w:pPr>
              <w:jc w:val="center"/>
              <w:rPr>
                <w:rFonts w:hint="eastAsia" w:ascii="方正黑体简体" w:hAnsi="方正黑体简体" w:eastAsia="方正黑体简体" w:cs="方正黑体简体"/>
                <w:b w:val="0"/>
                <w:bCs w:val="0"/>
                <w:i w:val="0"/>
                <w:iCs w:val="0"/>
                <w:color w:val="000000"/>
                <w:sz w:val="21"/>
                <w:szCs w:val="21"/>
                <w:u w:val="none"/>
              </w:rPr>
            </w:pPr>
          </w:p>
        </w:tc>
      </w:tr>
      <w:tr w14:paraId="1AC37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95758D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0235886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闪避几率提升至50/60/70%，反击造成20-24/30-34/40-44点物伤</w:t>
            </w:r>
          </w:p>
        </w:tc>
      </w:tr>
      <w:tr w14:paraId="0B955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8940BF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闪避反击</w:t>
            </w:r>
          </w:p>
        </w:tc>
        <w:tc>
          <w:tcPr>
            <w:tcW w:w="4115" w:type="pct"/>
            <w:gridSpan w:val="5"/>
            <w:vMerge w:val="continue"/>
            <w:tcBorders>
              <w:top w:val="nil"/>
              <w:left w:val="nil"/>
              <w:bottom w:val="nil"/>
              <w:right w:val="nil"/>
            </w:tcBorders>
            <w:shd w:val="clear" w:color="auto" w:fill="auto"/>
            <w:vAlign w:val="center"/>
          </w:tcPr>
          <w:p w14:paraId="11A25E14">
            <w:pPr>
              <w:jc w:val="center"/>
              <w:rPr>
                <w:rFonts w:hint="eastAsia" w:ascii="方正黑体简体" w:hAnsi="方正黑体简体" w:eastAsia="方正黑体简体" w:cs="方正黑体简体"/>
                <w:b w:val="0"/>
                <w:bCs w:val="0"/>
                <w:i w:val="0"/>
                <w:iCs w:val="0"/>
                <w:color w:val="000000"/>
                <w:sz w:val="21"/>
                <w:szCs w:val="21"/>
                <w:u w:val="none"/>
              </w:rPr>
            </w:pPr>
          </w:p>
        </w:tc>
      </w:tr>
      <w:tr w14:paraId="3490D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E0DAD1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150/100/100</w:t>
            </w:r>
          </w:p>
        </w:tc>
        <w:tc>
          <w:tcPr>
            <w:tcW w:w="4115" w:type="pct"/>
            <w:gridSpan w:val="5"/>
            <w:vMerge w:val="continue"/>
            <w:tcBorders>
              <w:top w:val="nil"/>
              <w:left w:val="nil"/>
              <w:bottom w:val="nil"/>
              <w:right w:val="nil"/>
            </w:tcBorders>
            <w:shd w:val="clear" w:color="auto" w:fill="auto"/>
            <w:vAlign w:val="center"/>
          </w:tcPr>
          <w:p w14:paraId="668C462D">
            <w:pPr>
              <w:jc w:val="center"/>
              <w:rPr>
                <w:rFonts w:hint="eastAsia" w:ascii="方正黑体简体" w:hAnsi="方正黑体简体" w:eastAsia="方正黑体简体" w:cs="方正黑体简体"/>
                <w:b w:val="0"/>
                <w:bCs w:val="0"/>
                <w:i w:val="0"/>
                <w:iCs w:val="0"/>
                <w:color w:val="000000"/>
                <w:sz w:val="21"/>
                <w:szCs w:val="21"/>
                <w:u w:val="none"/>
              </w:rPr>
            </w:pPr>
          </w:p>
        </w:tc>
      </w:tr>
      <w:tr w14:paraId="36048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398AD2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4115" w:type="pct"/>
            <w:gridSpan w:val="5"/>
            <w:vMerge w:val="restart"/>
            <w:tcBorders>
              <w:top w:val="nil"/>
              <w:left w:val="nil"/>
              <w:bottom w:val="nil"/>
              <w:right w:val="nil"/>
            </w:tcBorders>
            <w:shd w:val="clear" w:color="auto" w:fill="auto"/>
            <w:vAlign w:val="center"/>
          </w:tcPr>
          <w:p w14:paraId="1F514D3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每次攻击20/30%-&gt;</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30%/60%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从目标敌人身上获得</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1-3-&gt;1-6</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块金币，每个敌人最多被偷取其赏金数值的30%</w:t>
            </w:r>
          </w:p>
        </w:tc>
      </w:tr>
      <w:tr w14:paraId="3EA61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331D22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扒手</w:t>
            </w:r>
          </w:p>
        </w:tc>
        <w:tc>
          <w:tcPr>
            <w:tcW w:w="4115" w:type="pct"/>
            <w:gridSpan w:val="5"/>
            <w:vMerge w:val="continue"/>
            <w:tcBorders>
              <w:top w:val="nil"/>
              <w:left w:val="nil"/>
              <w:bottom w:val="nil"/>
              <w:right w:val="nil"/>
            </w:tcBorders>
            <w:shd w:val="clear" w:color="auto" w:fill="auto"/>
            <w:vAlign w:val="center"/>
          </w:tcPr>
          <w:p w14:paraId="05A5D36F">
            <w:pPr>
              <w:jc w:val="center"/>
              <w:rPr>
                <w:rFonts w:hint="eastAsia" w:ascii="方正黑体简体" w:hAnsi="方正黑体简体" w:eastAsia="方正黑体简体" w:cs="方正黑体简体"/>
                <w:b w:val="0"/>
                <w:bCs w:val="0"/>
                <w:i w:val="0"/>
                <w:iCs w:val="0"/>
                <w:color w:val="000000"/>
                <w:sz w:val="21"/>
                <w:szCs w:val="21"/>
                <w:u w:val="none"/>
              </w:rPr>
            </w:pPr>
          </w:p>
        </w:tc>
      </w:tr>
      <w:tr w14:paraId="6597A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998C42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100/100</w:t>
            </w:r>
          </w:p>
        </w:tc>
        <w:tc>
          <w:tcPr>
            <w:tcW w:w="4115" w:type="pct"/>
            <w:gridSpan w:val="5"/>
            <w:vMerge w:val="continue"/>
            <w:tcBorders>
              <w:top w:val="nil"/>
              <w:left w:val="nil"/>
              <w:bottom w:val="nil"/>
              <w:right w:val="nil"/>
            </w:tcBorders>
            <w:shd w:val="clear" w:color="auto" w:fill="auto"/>
            <w:vAlign w:val="center"/>
          </w:tcPr>
          <w:p w14:paraId="09E2FB30">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4F9CF782">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解说：综合各方面提升刺客的数值。</w:t>
      </w:r>
    </w:p>
    <w:p w14:paraId="59CC68EA">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574B870C">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204、圣殿骑士</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1565"/>
        <w:gridCol w:w="1461"/>
        <w:gridCol w:w="1238"/>
        <w:gridCol w:w="1378"/>
        <w:gridCol w:w="1369"/>
      </w:tblGrid>
      <w:tr w14:paraId="703C4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332BAE8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918" w:type="pct"/>
            <w:vMerge w:val="restart"/>
            <w:tcBorders>
              <w:top w:val="nil"/>
              <w:left w:val="nil"/>
              <w:bottom w:val="nil"/>
              <w:right w:val="nil"/>
            </w:tcBorders>
            <w:shd w:val="clear" w:color="auto" w:fill="auto"/>
            <w:noWrap/>
            <w:vAlign w:val="center"/>
          </w:tcPr>
          <w:p w14:paraId="6119CAC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圣殿骑士</w:t>
            </w:r>
          </w:p>
        </w:tc>
        <w:tc>
          <w:tcPr>
            <w:tcW w:w="857" w:type="pct"/>
            <w:vMerge w:val="restart"/>
            <w:tcBorders>
              <w:top w:val="nil"/>
              <w:left w:val="nil"/>
              <w:bottom w:val="nil"/>
              <w:right w:val="nil"/>
            </w:tcBorders>
            <w:shd w:val="clear" w:color="auto" w:fill="auto"/>
            <w:noWrap/>
            <w:vAlign w:val="center"/>
          </w:tcPr>
          <w:p w14:paraId="2180B4B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726" w:type="pct"/>
            <w:vMerge w:val="restart"/>
            <w:tcBorders>
              <w:top w:val="nil"/>
              <w:left w:val="nil"/>
              <w:bottom w:val="nil"/>
              <w:right w:val="nil"/>
            </w:tcBorders>
            <w:shd w:val="clear" w:color="auto" w:fill="auto"/>
            <w:noWrap/>
            <w:vAlign w:val="center"/>
          </w:tcPr>
          <w:p w14:paraId="3B0EEE8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570</w:t>
            </w:r>
          </w:p>
        </w:tc>
        <w:tc>
          <w:tcPr>
            <w:tcW w:w="808" w:type="pct"/>
            <w:vMerge w:val="restart"/>
            <w:tcBorders>
              <w:top w:val="nil"/>
              <w:left w:val="nil"/>
              <w:bottom w:val="nil"/>
              <w:right w:val="nil"/>
            </w:tcBorders>
            <w:shd w:val="clear" w:color="auto" w:fill="auto"/>
            <w:noWrap/>
            <w:vAlign w:val="center"/>
          </w:tcPr>
          <w:p w14:paraId="7C13953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防御塔类型</w:t>
            </w:r>
          </w:p>
        </w:tc>
        <w:tc>
          <w:tcPr>
            <w:tcW w:w="803" w:type="pct"/>
            <w:vMerge w:val="restart"/>
            <w:tcBorders>
              <w:top w:val="nil"/>
              <w:left w:val="nil"/>
              <w:bottom w:val="nil"/>
              <w:right w:val="nil"/>
            </w:tcBorders>
            <w:shd w:val="clear" w:color="auto" w:fill="auto"/>
            <w:noWrap/>
            <w:vAlign w:val="center"/>
          </w:tcPr>
          <w:p w14:paraId="1A12E42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3人兵营</w:t>
            </w:r>
          </w:p>
        </w:tc>
      </w:tr>
      <w:tr w14:paraId="58BBE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884" w:type="pct"/>
            <w:vMerge w:val="continue"/>
            <w:tcBorders>
              <w:top w:val="nil"/>
              <w:left w:val="nil"/>
              <w:bottom w:val="nil"/>
              <w:right w:val="nil"/>
            </w:tcBorders>
            <w:shd w:val="clear" w:color="auto" w:fill="auto"/>
            <w:noWrap/>
            <w:vAlign w:val="center"/>
          </w:tcPr>
          <w:p w14:paraId="74AA8B6F">
            <w:pPr>
              <w:jc w:val="center"/>
              <w:rPr>
                <w:rFonts w:hint="eastAsia" w:ascii="方正黑体简体" w:hAnsi="方正黑体简体" w:eastAsia="方正黑体简体" w:cs="方正黑体简体"/>
                <w:b w:val="0"/>
                <w:bCs w:val="0"/>
                <w:i w:val="0"/>
                <w:iCs w:val="0"/>
                <w:color w:val="000000"/>
                <w:sz w:val="21"/>
                <w:szCs w:val="21"/>
                <w:u w:val="none"/>
              </w:rPr>
            </w:pPr>
          </w:p>
        </w:tc>
        <w:tc>
          <w:tcPr>
            <w:tcW w:w="918" w:type="pct"/>
            <w:vMerge w:val="continue"/>
            <w:tcBorders>
              <w:top w:val="nil"/>
              <w:left w:val="nil"/>
              <w:bottom w:val="nil"/>
              <w:right w:val="nil"/>
            </w:tcBorders>
            <w:shd w:val="clear" w:color="auto" w:fill="auto"/>
            <w:noWrap/>
            <w:vAlign w:val="center"/>
          </w:tcPr>
          <w:p w14:paraId="7839648C">
            <w:pPr>
              <w:jc w:val="center"/>
              <w:rPr>
                <w:rFonts w:hint="eastAsia" w:ascii="方正黑体简体" w:hAnsi="方正黑体简体" w:eastAsia="方正黑体简体" w:cs="方正黑体简体"/>
                <w:b w:val="0"/>
                <w:bCs w:val="0"/>
                <w:i w:val="0"/>
                <w:iCs w:val="0"/>
                <w:color w:val="000000"/>
                <w:sz w:val="21"/>
                <w:szCs w:val="21"/>
                <w:u w:val="none"/>
              </w:rPr>
            </w:pPr>
          </w:p>
        </w:tc>
        <w:tc>
          <w:tcPr>
            <w:tcW w:w="857" w:type="pct"/>
            <w:vMerge w:val="continue"/>
            <w:tcBorders>
              <w:top w:val="nil"/>
              <w:left w:val="nil"/>
              <w:bottom w:val="nil"/>
              <w:right w:val="nil"/>
            </w:tcBorders>
            <w:shd w:val="clear" w:color="auto" w:fill="auto"/>
            <w:noWrap/>
            <w:vAlign w:val="center"/>
          </w:tcPr>
          <w:p w14:paraId="3877B40E">
            <w:pPr>
              <w:jc w:val="center"/>
              <w:rPr>
                <w:rFonts w:hint="eastAsia" w:ascii="方正黑体简体" w:hAnsi="方正黑体简体" w:eastAsia="方正黑体简体" w:cs="方正黑体简体"/>
                <w:b w:val="0"/>
                <w:bCs w:val="0"/>
                <w:i w:val="0"/>
                <w:iCs w:val="0"/>
                <w:color w:val="000000"/>
                <w:sz w:val="21"/>
                <w:szCs w:val="21"/>
                <w:u w:val="none"/>
              </w:rPr>
            </w:pPr>
          </w:p>
        </w:tc>
        <w:tc>
          <w:tcPr>
            <w:tcW w:w="726" w:type="pct"/>
            <w:vMerge w:val="continue"/>
            <w:tcBorders>
              <w:top w:val="nil"/>
              <w:left w:val="nil"/>
              <w:bottom w:val="nil"/>
              <w:right w:val="nil"/>
            </w:tcBorders>
            <w:shd w:val="clear" w:color="auto" w:fill="auto"/>
            <w:noWrap/>
            <w:vAlign w:val="center"/>
          </w:tcPr>
          <w:p w14:paraId="4E22C81E">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696C8424">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61FE5CC9">
            <w:pPr>
              <w:jc w:val="center"/>
              <w:rPr>
                <w:rFonts w:hint="eastAsia" w:ascii="方正黑体简体" w:hAnsi="方正黑体简体" w:eastAsia="方正黑体简体" w:cs="方正黑体简体"/>
                <w:b w:val="0"/>
                <w:bCs w:val="0"/>
                <w:i w:val="0"/>
                <w:iCs w:val="0"/>
                <w:color w:val="000000"/>
                <w:sz w:val="21"/>
                <w:szCs w:val="21"/>
                <w:u w:val="none"/>
              </w:rPr>
            </w:pPr>
          </w:p>
        </w:tc>
      </w:tr>
      <w:tr w14:paraId="23DD6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trPr>
        <w:tc>
          <w:tcPr>
            <w:tcW w:w="884" w:type="pct"/>
            <w:tcBorders>
              <w:top w:val="nil"/>
              <w:left w:val="nil"/>
              <w:bottom w:val="nil"/>
              <w:right w:val="nil"/>
            </w:tcBorders>
            <w:shd w:val="clear" w:color="auto" w:fill="auto"/>
            <w:noWrap/>
            <w:vAlign w:val="center"/>
          </w:tcPr>
          <w:p w14:paraId="03EBF84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调集范围</w:t>
            </w:r>
          </w:p>
        </w:tc>
        <w:tc>
          <w:tcPr>
            <w:tcW w:w="918" w:type="pct"/>
            <w:tcBorders>
              <w:top w:val="nil"/>
              <w:left w:val="nil"/>
              <w:bottom w:val="nil"/>
              <w:right w:val="nil"/>
            </w:tcBorders>
            <w:shd w:val="clear" w:color="auto" w:fill="auto"/>
            <w:noWrap/>
            <w:vAlign w:val="center"/>
          </w:tcPr>
          <w:p w14:paraId="52606B6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294（353）</w:t>
            </w:r>
          </w:p>
        </w:tc>
        <w:tc>
          <w:tcPr>
            <w:tcW w:w="857" w:type="pct"/>
            <w:tcBorders>
              <w:top w:val="nil"/>
              <w:left w:val="nil"/>
              <w:bottom w:val="nil"/>
              <w:right w:val="nil"/>
            </w:tcBorders>
            <w:shd w:val="clear" w:color="auto" w:fill="auto"/>
            <w:noWrap/>
            <w:vAlign w:val="center"/>
          </w:tcPr>
          <w:p w14:paraId="624D405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重生时间</w:t>
            </w:r>
          </w:p>
        </w:tc>
        <w:tc>
          <w:tcPr>
            <w:tcW w:w="726" w:type="pct"/>
            <w:tcBorders>
              <w:top w:val="nil"/>
              <w:left w:val="nil"/>
              <w:bottom w:val="nil"/>
              <w:right w:val="nil"/>
            </w:tcBorders>
            <w:shd w:val="clear" w:color="auto" w:fill="auto"/>
            <w:noWrap/>
            <w:vAlign w:val="center"/>
          </w:tcPr>
          <w:p w14:paraId="0892936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15（13）</w:t>
            </w:r>
          </w:p>
        </w:tc>
        <w:tc>
          <w:tcPr>
            <w:tcW w:w="808" w:type="pct"/>
            <w:tcBorders>
              <w:top w:val="nil"/>
              <w:left w:val="nil"/>
              <w:bottom w:val="nil"/>
              <w:right w:val="nil"/>
            </w:tcBorders>
            <w:shd w:val="clear" w:color="auto" w:fill="auto"/>
            <w:noWrap/>
            <w:vAlign w:val="center"/>
          </w:tcPr>
          <w:p w14:paraId="4DEDFDE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803" w:type="pct"/>
            <w:tcBorders>
              <w:top w:val="nil"/>
              <w:left w:val="nil"/>
              <w:bottom w:val="nil"/>
              <w:right w:val="nil"/>
            </w:tcBorders>
            <w:shd w:val="clear" w:color="auto" w:fill="auto"/>
            <w:noWrap/>
            <w:vAlign w:val="center"/>
          </w:tcPr>
          <w:p w14:paraId="172E5BA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2.43</w:t>
            </w:r>
          </w:p>
        </w:tc>
      </w:tr>
      <w:tr w14:paraId="3B6CC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725804F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184B0E5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近战攻击，物理伤害</w:t>
            </w:r>
          </w:p>
        </w:tc>
      </w:tr>
      <w:tr w14:paraId="2064D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884" w:type="pct"/>
            <w:vMerge w:val="continue"/>
            <w:tcBorders>
              <w:top w:val="nil"/>
              <w:left w:val="nil"/>
              <w:bottom w:val="nil"/>
              <w:right w:val="nil"/>
            </w:tcBorders>
            <w:shd w:val="clear" w:color="auto" w:fill="auto"/>
            <w:noWrap/>
            <w:vAlign w:val="center"/>
          </w:tcPr>
          <w:p w14:paraId="786169F0">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383A574C">
            <w:pPr>
              <w:jc w:val="center"/>
              <w:rPr>
                <w:rFonts w:hint="eastAsia" w:ascii="方正黑体简体" w:hAnsi="方正黑体简体" w:eastAsia="方正黑体简体" w:cs="方正黑体简体"/>
                <w:b w:val="0"/>
                <w:bCs w:val="0"/>
                <w:i w:val="0"/>
                <w:iCs w:val="0"/>
                <w:color w:val="000000"/>
                <w:sz w:val="21"/>
                <w:szCs w:val="21"/>
                <w:u w:val="none"/>
              </w:rPr>
            </w:pPr>
          </w:p>
        </w:tc>
      </w:tr>
      <w:tr w14:paraId="0C110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7F6D28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918" w:type="pct"/>
            <w:tcBorders>
              <w:top w:val="nil"/>
              <w:left w:val="nil"/>
              <w:bottom w:val="nil"/>
              <w:right w:val="nil"/>
            </w:tcBorders>
            <w:shd w:val="clear" w:color="auto" w:fill="auto"/>
            <w:noWrap/>
            <w:vAlign w:val="center"/>
          </w:tcPr>
          <w:p w14:paraId="76D6796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攻击力/攻速</w:t>
            </w:r>
          </w:p>
        </w:tc>
        <w:tc>
          <w:tcPr>
            <w:tcW w:w="857" w:type="pct"/>
            <w:tcBorders>
              <w:top w:val="nil"/>
              <w:left w:val="nil"/>
              <w:bottom w:val="nil"/>
              <w:right w:val="nil"/>
            </w:tcBorders>
            <w:shd w:val="clear" w:color="auto" w:fill="auto"/>
            <w:noWrap/>
            <w:vAlign w:val="center"/>
          </w:tcPr>
          <w:p w14:paraId="7A9C9F2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sz w:val="21"/>
                <w:szCs w:val="21"/>
                <w:u w:val="none"/>
                <w:lang w:val="en-US" w:eastAsia="zh-CN"/>
              </w:rPr>
              <w:t>生命</w:t>
            </w:r>
          </w:p>
        </w:tc>
        <w:tc>
          <w:tcPr>
            <w:tcW w:w="726" w:type="pct"/>
            <w:tcBorders>
              <w:top w:val="nil"/>
              <w:left w:val="nil"/>
              <w:bottom w:val="nil"/>
              <w:right w:val="nil"/>
            </w:tcBorders>
            <w:shd w:val="clear" w:color="auto" w:fill="auto"/>
            <w:noWrap/>
            <w:vAlign w:val="center"/>
          </w:tcPr>
          <w:p w14:paraId="5C398DB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护甲</w:t>
            </w:r>
          </w:p>
        </w:tc>
        <w:tc>
          <w:tcPr>
            <w:tcW w:w="808" w:type="pct"/>
            <w:tcBorders>
              <w:top w:val="nil"/>
              <w:left w:val="nil"/>
              <w:bottom w:val="nil"/>
              <w:right w:val="nil"/>
            </w:tcBorders>
            <w:shd w:val="clear" w:color="auto" w:fill="auto"/>
            <w:noWrap/>
            <w:vAlign w:val="center"/>
          </w:tcPr>
          <w:p w14:paraId="730A5CB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脱战回血</w:t>
            </w:r>
          </w:p>
        </w:tc>
        <w:tc>
          <w:tcPr>
            <w:tcW w:w="803" w:type="pct"/>
            <w:tcBorders>
              <w:top w:val="nil"/>
              <w:left w:val="nil"/>
              <w:bottom w:val="nil"/>
              <w:right w:val="nil"/>
            </w:tcBorders>
            <w:shd w:val="clear" w:color="auto" w:fill="auto"/>
            <w:noWrap/>
            <w:vAlign w:val="center"/>
          </w:tcPr>
          <w:p w14:paraId="2496BC6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r>
      <w:tr w14:paraId="5B4B8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0F0120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918" w:type="pct"/>
            <w:tcBorders>
              <w:top w:val="nil"/>
              <w:left w:val="nil"/>
              <w:bottom w:val="nil"/>
              <w:right w:val="nil"/>
            </w:tcBorders>
            <w:shd w:val="clear" w:color="auto" w:fill="auto"/>
            <w:noWrap/>
            <w:vAlign w:val="center"/>
          </w:tcPr>
          <w:p w14:paraId="1D6DF58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1-3/1.36</w:t>
            </w:r>
          </w:p>
        </w:tc>
        <w:tc>
          <w:tcPr>
            <w:tcW w:w="857" w:type="pct"/>
            <w:tcBorders>
              <w:top w:val="nil"/>
              <w:left w:val="nil"/>
              <w:bottom w:val="nil"/>
              <w:right w:val="nil"/>
            </w:tcBorders>
            <w:shd w:val="clear" w:color="auto" w:fill="auto"/>
            <w:noWrap/>
            <w:vAlign w:val="center"/>
          </w:tcPr>
          <w:p w14:paraId="38DBCE3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50（55）</w:t>
            </w:r>
          </w:p>
        </w:tc>
        <w:tc>
          <w:tcPr>
            <w:tcW w:w="726" w:type="pct"/>
            <w:tcBorders>
              <w:top w:val="nil"/>
              <w:left w:val="nil"/>
              <w:bottom w:val="nil"/>
              <w:right w:val="nil"/>
            </w:tcBorders>
            <w:shd w:val="clear" w:color="auto" w:fill="auto"/>
            <w:noWrap/>
            <w:vAlign w:val="center"/>
          </w:tcPr>
          <w:p w14:paraId="0199F39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0（20）</w:t>
            </w:r>
          </w:p>
        </w:tc>
        <w:tc>
          <w:tcPr>
            <w:tcW w:w="808" w:type="pct"/>
            <w:tcBorders>
              <w:top w:val="nil"/>
              <w:left w:val="nil"/>
              <w:bottom w:val="nil"/>
              <w:right w:val="nil"/>
            </w:tcBorders>
            <w:shd w:val="clear" w:color="auto" w:fill="auto"/>
            <w:noWrap/>
            <w:vAlign w:val="center"/>
          </w:tcPr>
          <w:p w14:paraId="29F5FE7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5（6）</w:t>
            </w:r>
          </w:p>
        </w:tc>
        <w:tc>
          <w:tcPr>
            <w:tcW w:w="803" w:type="pct"/>
            <w:tcBorders>
              <w:top w:val="nil"/>
              <w:left w:val="nil"/>
              <w:right w:val="nil"/>
            </w:tcBorders>
            <w:shd w:val="clear" w:color="auto" w:fill="auto"/>
            <w:noWrap/>
            <w:vAlign w:val="center"/>
          </w:tcPr>
          <w:p w14:paraId="53EB88B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70</w:t>
            </w:r>
          </w:p>
        </w:tc>
      </w:tr>
      <w:tr w14:paraId="277F6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D476A2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918" w:type="pct"/>
            <w:tcBorders>
              <w:top w:val="nil"/>
              <w:left w:val="nil"/>
              <w:bottom w:val="nil"/>
              <w:right w:val="nil"/>
            </w:tcBorders>
            <w:shd w:val="clear" w:color="auto" w:fill="auto"/>
            <w:noWrap/>
            <w:vAlign w:val="center"/>
          </w:tcPr>
          <w:p w14:paraId="2AA53FC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3-4/1.36</w:t>
            </w:r>
          </w:p>
        </w:tc>
        <w:tc>
          <w:tcPr>
            <w:tcW w:w="857" w:type="pct"/>
            <w:tcBorders>
              <w:top w:val="nil"/>
              <w:left w:val="nil"/>
              <w:bottom w:val="nil"/>
              <w:right w:val="nil"/>
            </w:tcBorders>
            <w:shd w:val="clear" w:color="auto" w:fill="auto"/>
            <w:noWrap/>
            <w:vAlign w:val="center"/>
          </w:tcPr>
          <w:p w14:paraId="16D84A5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100（110）</w:t>
            </w:r>
          </w:p>
        </w:tc>
        <w:tc>
          <w:tcPr>
            <w:tcW w:w="726" w:type="pct"/>
            <w:tcBorders>
              <w:top w:val="nil"/>
              <w:left w:val="nil"/>
              <w:bottom w:val="nil"/>
              <w:right w:val="nil"/>
            </w:tcBorders>
            <w:shd w:val="clear" w:color="auto" w:fill="auto"/>
            <w:noWrap/>
            <w:vAlign w:val="center"/>
          </w:tcPr>
          <w:p w14:paraId="479E515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15（35）</w:t>
            </w:r>
          </w:p>
        </w:tc>
        <w:tc>
          <w:tcPr>
            <w:tcW w:w="808" w:type="pct"/>
            <w:tcBorders>
              <w:top w:val="nil"/>
              <w:left w:val="nil"/>
              <w:bottom w:val="nil"/>
              <w:right w:val="nil"/>
            </w:tcBorders>
            <w:shd w:val="clear" w:color="auto" w:fill="auto"/>
            <w:noWrap/>
            <w:vAlign w:val="center"/>
          </w:tcPr>
          <w:p w14:paraId="4836715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7（9）</w:t>
            </w:r>
          </w:p>
        </w:tc>
        <w:tc>
          <w:tcPr>
            <w:tcW w:w="803" w:type="pct"/>
            <w:tcBorders>
              <w:left w:val="nil"/>
              <w:right w:val="nil"/>
            </w:tcBorders>
            <w:shd w:val="clear" w:color="auto" w:fill="auto"/>
            <w:noWrap/>
            <w:vAlign w:val="center"/>
          </w:tcPr>
          <w:p w14:paraId="12BE23F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110</w:t>
            </w:r>
          </w:p>
        </w:tc>
      </w:tr>
      <w:tr w14:paraId="5170C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ABA789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918" w:type="pct"/>
            <w:tcBorders>
              <w:top w:val="nil"/>
              <w:left w:val="nil"/>
              <w:bottom w:val="nil"/>
              <w:right w:val="nil"/>
            </w:tcBorders>
            <w:shd w:val="clear" w:color="auto" w:fill="auto"/>
            <w:noWrap/>
            <w:vAlign w:val="center"/>
          </w:tcPr>
          <w:p w14:paraId="388D38E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6-10/1.36</w:t>
            </w:r>
          </w:p>
        </w:tc>
        <w:tc>
          <w:tcPr>
            <w:tcW w:w="857" w:type="pct"/>
            <w:tcBorders>
              <w:top w:val="nil"/>
              <w:left w:val="nil"/>
              <w:bottom w:val="nil"/>
              <w:right w:val="nil"/>
            </w:tcBorders>
            <w:shd w:val="clear" w:color="auto" w:fill="auto"/>
            <w:noWrap/>
            <w:vAlign w:val="center"/>
          </w:tcPr>
          <w:p w14:paraId="06FB6CB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150（165）</w:t>
            </w:r>
          </w:p>
        </w:tc>
        <w:tc>
          <w:tcPr>
            <w:tcW w:w="726" w:type="pct"/>
            <w:tcBorders>
              <w:top w:val="nil"/>
              <w:left w:val="nil"/>
              <w:bottom w:val="nil"/>
              <w:right w:val="nil"/>
            </w:tcBorders>
            <w:shd w:val="clear" w:color="auto" w:fill="auto"/>
            <w:noWrap/>
            <w:vAlign w:val="center"/>
          </w:tcPr>
          <w:p w14:paraId="05A2705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30（50）</w:t>
            </w:r>
          </w:p>
        </w:tc>
        <w:tc>
          <w:tcPr>
            <w:tcW w:w="808" w:type="pct"/>
            <w:tcBorders>
              <w:top w:val="nil"/>
              <w:left w:val="nil"/>
              <w:bottom w:val="nil"/>
              <w:right w:val="nil"/>
            </w:tcBorders>
            <w:shd w:val="clear" w:color="auto" w:fill="auto"/>
            <w:noWrap/>
            <w:vAlign w:val="center"/>
          </w:tcPr>
          <w:p w14:paraId="5B47085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10（12）</w:t>
            </w:r>
          </w:p>
        </w:tc>
        <w:tc>
          <w:tcPr>
            <w:tcW w:w="803" w:type="pct"/>
            <w:tcBorders>
              <w:left w:val="nil"/>
              <w:right w:val="nil"/>
            </w:tcBorders>
            <w:shd w:val="clear" w:color="auto" w:fill="auto"/>
            <w:noWrap/>
            <w:vAlign w:val="center"/>
          </w:tcPr>
          <w:p w14:paraId="3A5D2D9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160</w:t>
            </w:r>
          </w:p>
        </w:tc>
      </w:tr>
      <w:tr w14:paraId="0FEC7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EF175E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918" w:type="pct"/>
            <w:tcBorders>
              <w:top w:val="nil"/>
              <w:left w:val="nil"/>
              <w:bottom w:val="nil"/>
              <w:right w:val="nil"/>
            </w:tcBorders>
            <w:shd w:val="clear" w:color="auto" w:fill="auto"/>
            <w:noWrap/>
            <w:vAlign w:val="center"/>
          </w:tcPr>
          <w:p w14:paraId="15451ED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20-30/2.43</w:t>
            </w:r>
          </w:p>
        </w:tc>
        <w:tc>
          <w:tcPr>
            <w:tcW w:w="857" w:type="pct"/>
            <w:tcBorders>
              <w:top w:val="nil"/>
              <w:left w:val="nil"/>
              <w:bottom w:val="nil"/>
              <w:right w:val="nil"/>
            </w:tcBorders>
            <w:shd w:val="clear" w:color="auto" w:fill="auto"/>
            <w:noWrap/>
            <w:vAlign w:val="center"/>
          </w:tcPr>
          <w:p w14:paraId="25BA01A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250（275）-&gt;500（550）</w:t>
            </w:r>
          </w:p>
        </w:tc>
        <w:tc>
          <w:tcPr>
            <w:tcW w:w="726" w:type="pct"/>
            <w:tcBorders>
              <w:top w:val="nil"/>
              <w:left w:val="nil"/>
              <w:bottom w:val="nil"/>
              <w:right w:val="nil"/>
            </w:tcBorders>
            <w:shd w:val="clear" w:color="auto" w:fill="auto"/>
            <w:noWrap/>
            <w:vAlign w:val="center"/>
          </w:tcPr>
          <w:p w14:paraId="40F82B8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B0F0"/>
                <w:sz w:val="21"/>
                <w:szCs w:val="21"/>
                <w:u w:val="none"/>
                <w:lang w:val="en-US" w:eastAsia="zh-CN"/>
              </w:rPr>
            </w:pPr>
            <w:r>
              <w:rPr>
                <w:rFonts w:hint="eastAsia" w:ascii="方正黑体简体" w:hAnsi="方正黑体简体" w:eastAsia="方正黑体简体" w:cs="方正黑体简体"/>
                <w:b w:val="0"/>
                <w:bCs w:val="0"/>
                <w:i w:val="0"/>
                <w:iCs w:val="0"/>
                <w:color w:val="00B0F0"/>
                <w:sz w:val="21"/>
                <w:szCs w:val="21"/>
                <w:u w:val="none"/>
                <w:lang w:val="en-US" w:eastAsia="zh-CN"/>
              </w:rPr>
              <w:t>40（60）-&gt;</w:t>
            </w:r>
          </w:p>
          <w:p w14:paraId="2CAEA9C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B0F0"/>
                <w:sz w:val="21"/>
                <w:szCs w:val="21"/>
                <w:u w:val="none"/>
                <w:lang w:val="en-US" w:eastAsia="zh-CN"/>
              </w:rPr>
              <w:t>0（20）</w:t>
            </w:r>
          </w:p>
        </w:tc>
        <w:tc>
          <w:tcPr>
            <w:tcW w:w="808" w:type="pct"/>
            <w:tcBorders>
              <w:top w:val="nil"/>
              <w:left w:val="nil"/>
              <w:bottom w:val="nil"/>
              <w:right w:val="nil"/>
            </w:tcBorders>
            <w:shd w:val="clear" w:color="auto" w:fill="auto"/>
            <w:noWrap/>
            <w:vAlign w:val="center"/>
          </w:tcPr>
          <w:p w14:paraId="0F23DAC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80（96）</w:t>
            </w:r>
          </w:p>
        </w:tc>
        <w:tc>
          <w:tcPr>
            <w:tcW w:w="803" w:type="pct"/>
            <w:tcBorders>
              <w:left w:val="nil"/>
              <w:bottom w:val="nil"/>
              <w:right w:val="nil"/>
            </w:tcBorders>
            <w:shd w:val="clear" w:color="auto" w:fill="auto"/>
            <w:noWrap/>
            <w:vAlign w:val="center"/>
          </w:tcPr>
          <w:p w14:paraId="4E98FA0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230</w:t>
            </w:r>
          </w:p>
        </w:tc>
      </w:tr>
      <w:tr w14:paraId="43D98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926047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0ACC17A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sz w:val="21"/>
                <w:szCs w:val="21"/>
                <w:u w:val="none"/>
                <w:lang w:val="en-US" w:eastAsia="zh-CN"/>
              </w:rPr>
              <w:t>提升</w:t>
            </w:r>
            <w:r>
              <w:rPr>
                <w:rFonts w:hint="eastAsia" w:ascii="方正黑体简体" w:hAnsi="方正黑体简体" w:eastAsia="方正黑体简体" w:cs="方正黑体简体"/>
                <w:b w:val="0"/>
                <w:bCs w:val="0"/>
                <w:i w:val="0"/>
                <w:iCs w:val="0"/>
                <w:color w:val="FF0000"/>
                <w:sz w:val="21"/>
                <w:szCs w:val="21"/>
                <w:u w:val="none"/>
                <w:lang w:val="en-US" w:eastAsia="zh-CN"/>
              </w:rPr>
              <w:t>50/100/150-&gt;110/220/330</w:t>
            </w:r>
            <w:r>
              <w:rPr>
                <w:rFonts w:hint="eastAsia" w:ascii="方正黑体简体" w:hAnsi="方正黑体简体" w:eastAsia="方正黑体简体" w:cs="方正黑体简体"/>
                <w:b w:val="0"/>
                <w:bCs w:val="0"/>
                <w:i w:val="0"/>
                <w:iCs w:val="0"/>
                <w:color w:val="000000"/>
                <w:sz w:val="21"/>
                <w:szCs w:val="21"/>
                <w:u w:val="none"/>
                <w:lang w:val="en-US" w:eastAsia="zh-CN"/>
              </w:rPr>
              <w:t>点生命上限。</w:t>
            </w:r>
          </w:p>
        </w:tc>
      </w:tr>
      <w:tr w14:paraId="4B13B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05433D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强韧</w:t>
            </w:r>
          </w:p>
        </w:tc>
        <w:tc>
          <w:tcPr>
            <w:tcW w:w="4115" w:type="pct"/>
            <w:gridSpan w:val="5"/>
            <w:vMerge w:val="continue"/>
            <w:tcBorders>
              <w:top w:val="nil"/>
              <w:left w:val="nil"/>
              <w:bottom w:val="nil"/>
              <w:right w:val="nil"/>
            </w:tcBorders>
            <w:shd w:val="clear" w:color="auto" w:fill="auto"/>
            <w:vAlign w:val="center"/>
          </w:tcPr>
          <w:p w14:paraId="3371535D">
            <w:pPr>
              <w:jc w:val="center"/>
              <w:rPr>
                <w:rFonts w:hint="eastAsia" w:ascii="方正黑体简体" w:hAnsi="方正黑体简体" w:eastAsia="方正黑体简体" w:cs="方正黑体简体"/>
                <w:b w:val="0"/>
                <w:bCs w:val="0"/>
                <w:i w:val="0"/>
                <w:iCs w:val="0"/>
                <w:color w:val="000000"/>
                <w:sz w:val="21"/>
                <w:szCs w:val="21"/>
                <w:u w:val="none"/>
              </w:rPr>
            </w:pPr>
          </w:p>
        </w:tc>
      </w:tr>
      <w:tr w14:paraId="79B83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245483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200/200/200</w:t>
            </w:r>
          </w:p>
          <w:p w14:paraId="66A1BB8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-&gt;</w:t>
            </w:r>
          </w:p>
          <w:p w14:paraId="6EF1D46A">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75/75/75</w:t>
            </w:r>
          </w:p>
        </w:tc>
        <w:tc>
          <w:tcPr>
            <w:tcW w:w="4115" w:type="pct"/>
            <w:gridSpan w:val="5"/>
            <w:vMerge w:val="continue"/>
            <w:tcBorders>
              <w:top w:val="nil"/>
              <w:left w:val="nil"/>
              <w:bottom w:val="nil"/>
              <w:right w:val="nil"/>
            </w:tcBorders>
            <w:shd w:val="clear" w:color="auto" w:fill="auto"/>
            <w:vAlign w:val="center"/>
          </w:tcPr>
          <w:p w14:paraId="03945A37">
            <w:pPr>
              <w:jc w:val="center"/>
              <w:rPr>
                <w:rFonts w:hint="eastAsia" w:ascii="方正黑体简体" w:hAnsi="方正黑体简体" w:eastAsia="方正黑体简体" w:cs="方正黑体简体"/>
                <w:b w:val="0"/>
                <w:bCs w:val="0"/>
                <w:i w:val="0"/>
                <w:iCs w:val="0"/>
                <w:color w:val="000000"/>
                <w:sz w:val="21"/>
                <w:szCs w:val="21"/>
                <w:u w:val="none"/>
              </w:rPr>
            </w:pPr>
          </w:p>
        </w:tc>
      </w:tr>
      <w:tr w14:paraId="4B9A9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05AA46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1C1A85F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圣殿骑士每次攻击</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10%-&gt;50%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造成动脉打击，对目标造成20-30点物伤并使目标获得持续3秒的流血debuff，每秒造成25/40/55点真伤，总共造成75/120/165点真伤。</w:t>
            </w:r>
          </w:p>
        </w:tc>
      </w:tr>
      <w:tr w14:paraId="5E009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5FA312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动脉打击</w:t>
            </w:r>
          </w:p>
        </w:tc>
        <w:tc>
          <w:tcPr>
            <w:tcW w:w="4115" w:type="pct"/>
            <w:gridSpan w:val="5"/>
            <w:vMerge w:val="continue"/>
            <w:tcBorders>
              <w:top w:val="nil"/>
              <w:left w:val="nil"/>
              <w:bottom w:val="nil"/>
              <w:right w:val="nil"/>
            </w:tcBorders>
            <w:shd w:val="clear" w:color="auto" w:fill="auto"/>
            <w:vAlign w:val="center"/>
          </w:tcPr>
          <w:p w14:paraId="44C65043">
            <w:pPr>
              <w:jc w:val="center"/>
              <w:rPr>
                <w:rFonts w:hint="eastAsia" w:ascii="方正黑体简体" w:hAnsi="方正黑体简体" w:eastAsia="方正黑体简体" w:cs="方正黑体简体"/>
                <w:b w:val="0"/>
                <w:bCs w:val="0"/>
                <w:i w:val="0"/>
                <w:iCs w:val="0"/>
                <w:color w:val="000000"/>
                <w:sz w:val="21"/>
                <w:szCs w:val="21"/>
                <w:u w:val="none"/>
              </w:rPr>
            </w:pPr>
          </w:p>
        </w:tc>
      </w:tr>
      <w:tr w14:paraId="7C72C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B2A34F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250/150/150</w:t>
            </w:r>
          </w:p>
        </w:tc>
        <w:tc>
          <w:tcPr>
            <w:tcW w:w="4115" w:type="pct"/>
            <w:gridSpan w:val="5"/>
            <w:vMerge w:val="continue"/>
            <w:tcBorders>
              <w:top w:val="nil"/>
              <w:left w:val="nil"/>
              <w:bottom w:val="nil"/>
              <w:right w:val="nil"/>
            </w:tcBorders>
            <w:shd w:val="clear" w:color="auto" w:fill="auto"/>
            <w:vAlign w:val="center"/>
          </w:tcPr>
          <w:p w14:paraId="2D9094C1">
            <w:pPr>
              <w:jc w:val="center"/>
              <w:rPr>
                <w:rFonts w:hint="eastAsia" w:ascii="方正黑体简体" w:hAnsi="方正黑体简体" w:eastAsia="方正黑体简体" w:cs="方正黑体简体"/>
                <w:b w:val="0"/>
                <w:bCs w:val="0"/>
                <w:i w:val="0"/>
                <w:iCs w:val="0"/>
                <w:color w:val="000000"/>
                <w:sz w:val="21"/>
                <w:szCs w:val="21"/>
                <w:u w:val="none"/>
              </w:rPr>
            </w:pPr>
          </w:p>
        </w:tc>
      </w:tr>
      <w:tr w14:paraId="1E10E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169F8E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4115" w:type="pct"/>
            <w:gridSpan w:val="5"/>
            <w:vMerge w:val="restart"/>
            <w:tcBorders>
              <w:top w:val="nil"/>
              <w:left w:val="nil"/>
              <w:bottom w:val="nil"/>
              <w:right w:val="nil"/>
            </w:tcBorders>
            <w:shd w:val="clear" w:color="auto" w:fill="auto"/>
            <w:vAlign w:val="center"/>
          </w:tcPr>
          <w:p w14:paraId="47B4453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圣殿骑士受到致命一击时</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20/30/40%-&gt;20/40/60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%触发圣杯，以最大生命值</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20/30/40%-&gt;30/55/80%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形态立即原地复活</w:t>
            </w:r>
          </w:p>
        </w:tc>
      </w:tr>
      <w:tr w14:paraId="53C34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78CECE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圣杯</w:t>
            </w:r>
          </w:p>
        </w:tc>
        <w:tc>
          <w:tcPr>
            <w:tcW w:w="4115" w:type="pct"/>
            <w:gridSpan w:val="5"/>
            <w:vMerge w:val="continue"/>
            <w:tcBorders>
              <w:top w:val="nil"/>
              <w:left w:val="nil"/>
              <w:bottom w:val="nil"/>
              <w:right w:val="nil"/>
            </w:tcBorders>
            <w:shd w:val="clear" w:color="auto" w:fill="auto"/>
            <w:vAlign w:val="center"/>
          </w:tcPr>
          <w:p w14:paraId="234B73E1">
            <w:pPr>
              <w:jc w:val="center"/>
              <w:rPr>
                <w:rFonts w:hint="eastAsia" w:ascii="方正黑体简体" w:hAnsi="方正黑体简体" w:eastAsia="方正黑体简体" w:cs="方正黑体简体"/>
                <w:b w:val="0"/>
                <w:bCs w:val="0"/>
                <w:i w:val="0"/>
                <w:iCs w:val="0"/>
                <w:color w:val="000000"/>
                <w:sz w:val="21"/>
                <w:szCs w:val="21"/>
                <w:u w:val="none"/>
              </w:rPr>
            </w:pPr>
          </w:p>
        </w:tc>
      </w:tr>
      <w:tr w14:paraId="4509D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194526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250/150/150</w:t>
            </w:r>
          </w:p>
        </w:tc>
        <w:tc>
          <w:tcPr>
            <w:tcW w:w="4115" w:type="pct"/>
            <w:gridSpan w:val="5"/>
            <w:vMerge w:val="continue"/>
            <w:tcBorders>
              <w:top w:val="nil"/>
              <w:left w:val="nil"/>
              <w:bottom w:val="nil"/>
              <w:right w:val="nil"/>
            </w:tcBorders>
            <w:shd w:val="clear" w:color="auto" w:fill="auto"/>
            <w:vAlign w:val="center"/>
          </w:tcPr>
          <w:p w14:paraId="633C8779">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54BD7AF3">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解说：改为无甲扛伤兵营，提升对真伤的抵抗能力；只能靠数值扛伤的兵营不值这么高的价格；增加圣杯的拼手气能力。</w:t>
      </w:r>
      <w:r>
        <w:rPr>
          <w:rFonts w:hint="eastAsia" w:ascii="方正黑体简体" w:hAnsi="方正黑体简体" w:eastAsia="方正黑体简体" w:cs="方正黑体简体"/>
          <w:b w:val="0"/>
          <w:bCs w:val="0"/>
          <w:sz w:val="21"/>
          <w:szCs w:val="21"/>
          <w:lang w:val="en-US" w:eastAsia="zh-CN"/>
        </w:rPr>
        <w:br w:type="page"/>
      </w:r>
    </w:p>
    <w:p w14:paraId="3E140A9C">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205、死灵法师</w:t>
      </w:r>
    </w:p>
    <w:tbl>
      <w:tblPr>
        <w:tblStyle w:val="3"/>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2104"/>
        <w:gridCol w:w="1114"/>
        <w:gridCol w:w="1185"/>
        <w:gridCol w:w="1371"/>
        <w:gridCol w:w="1236"/>
      </w:tblGrid>
      <w:tr w14:paraId="4434A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5A15B6D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235" w:type="pct"/>
            <w:vMerge w:val="restart"/>
            <w:tcBorders>
              <w:top w:val="nil"/>
              <w:left w:val="nil"/>
              <w:bottom w:val="nil"/>
              <w:right w:val="nil"/>
            </w:tcBorders>
            <w:shd w:val="clear" w:color="auto" w:fill="auto"/>
            <w:noWrap/>
            <w:vAlign w:val="center"/>
          </w:tcPr>
          <w:p w14:paraId="55BEEA0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死灵法师</w:t>
            </w:r>
          </w:p>
        </w:tc>
        <w:tc>
          <w:tcPr>
            <w:tcW w:w="654" w:type="pct"/>
            <w:vMerge w:val="restart"/>
            <w:tcBorders>
              <w:top w:val="nil"/>
              <w:left w:val="nil"/>
              <w:bottom w:val="nil"/>
              <w:right w:val="nil"/>
            </w:tcBorders>
            <w:shd w:val="clear" w:color="auto" w:fill="auto"/>
            <w:noWrap/>
            <w:vAlign w:val="center"/>
          </w:tcPr>
          <w:p w14:paraId="13E203A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95" w:type="pct"/>
            <w:vMerge w:val="restart"/>
            <w:tcBorders>
              <w:top w:val="nil"/>
              <w:left w:val="nil"/>
              <w:bottom w:val="nil"/>
              <w:right w:val="nil"/>
            </w:tcBorders>
            <w:shd w:val="clear" w:color="auto" w:fill="auto"/>
            <w:noWrap/>
            <w:vAlign w:val="center"/>
          </w:tcPr>
          <w:p w14:paraId="0DFBF5FD">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800-&gt;750</w:t>
            </w:r>
          </w:p>
        </w:tc>
        <w:tc>
          <w:tcPr>
            <w:tcW w:w="804" w:type="pct"/>
            <w:vMerge w:val="restart"/>
            <w:tcBorders>
              <w:top w:val="nil"/>
              <w:left w:val="nil"/>
              <w:bottom w:val="nil"/>
              <w:right w:val="nil"/>
            </w:tcBorders>
            <w:shd w:val="clear" w:color="auto" w:fill="auto"/>
            <w:noWrap/>
            <w:vAlign w:val="center"/>
          </w:tcPr>
          <w:p w14:paraId="66920C9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725" w:type="pct"/>
            <w:vMerge w:val="restart"/>
            <w:tcBorders>
              <w:top w:val="nil"/>
              <w:left w:val="nil"/>
              <w:bottom w:val="nil"/>
              <w:right w:val="nil"/>
            </w:tcBorders>
            <w:shd w:val="clear" w:color="auto" w:fill="auto"/>
            <w:noWrap/>
            <w:vAlign w:val="center"/>
          </w:tcPr>
          <w:p w14:paraId="02DC2AE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法师</w:t>
            </w:r>
          </w:p>
        </w:tc>
      </w:tr>
      <w:tr w14:paraId="13D02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2BCB161A">
            <w:pPr>
              <w:jc w:val="center"/>
              <w:rPr>
                <w:rFonts w:hint="eastAsia" w:ascii="方正黑体简体" w:hAnsi="方正黑体简体" w:eastAsia="方正黑体简体" w:cs="方正黑体简体"/>
                <w:b w:val="0"/>
                <w:bCs w:val="0"/>
                <w:i w:val="0"/>
                <w:iCs w:val="0"/>
                <w:color w:val="000000"/>
                <w:sz w:val="21"/>
                <w:szCs w:val="21"/>
                <w:u w:val="none"/>
              </w:rPr>
            </w:pPr>
          </w:p>
        </w:tc>
        <w:tc>
          <w:tcPr>
            <w:tcW w:w="1235" w:type="pct"/>
            <w:vMerge w:val="continue"/>
            <w:tcBorders>
              <w:top w:val="nil"/>
              <w:left w:val="nil"/>
              <w:bottom w:val="nil"/>
              <w:right w:val="nil"/>
            </w:tcBorders>
            <w:shd w:val="clear" w:color="auto" w:fill="auto"/>
            <w:noWrap/>
            <w:vAlign w:val="center"/>
          </w:tcPr>
          <w:p w14:paraId="3053A18A">
            <w:pPr>
              <w:jc w:val="center"/>
              <w:rPr>
                <w:rFonts w:hint="eastAsia" w:ascii="方正黑体简体" w:hAnsi="方正黑体简体" w:eastAsia="方正黑体简体" w:cs="方正黑体简体"/>
                <w:b w:val="0"/>
                <w:bCs w:val="0"/>
                <w:i w:val="0"/>
                <w:iCs w:val="0"/>
                <w:color w:val="000000"/>
                <w:sz w:val="21"/>
                <w:szCs w:val="21"/>
                <w:u w:val="none"/>
              </w:rPr>
            </w:pPr>
          </w:p>
        </w:tc>
        <w:tc>
          <w:tcPr>
            <w:tcW w:w="654" w:type="pct"/>
            <w:vMerge w:val="continue"/>
            <w:tcBorders>
              <w:top w:val="nil"/>
              <w:left w:val="nil"/>
              <w:bottom w:val="nil"/>
              <w:right w:val="nil"/>
            </w:tcBorders>
            <w:shd w:val="clear" w:color="auto" w:fill="auto"/>
            <w:noWrap/>
            <w:vAlign w:val="center"/>
          </w:tcPr>
          <w:p w14:paraId="3049B01A">
            <w:pPr>
              <w:jc w:val="center"/>
              <w:rPr>
                <w:rFonts w:hint="eastAsia" w:ascii="方正黑体简体" w:hAnsi="方正黑体简体" w:eastAsia="方正黑体简体" w:cs="方正黑体简体"/>
                <w:b w:val="0"/>
                <w:bCs w:val="0"/>
                <w:i w:val="0"/>
                <w:iCs w:val="0"/>
                <w:color w:val="000000"/>
                <w:sz w:val="21"/>
                <w:szCs w:val="21"/>
                <w:u w:val="none"/>
              </w:rPr>
            </w:pPr>
          </w:p>
        </w:tc>
        <w:tc>
          <w:tcPr>
            <w:tcW w:w="695" w:type="pct"/>
            <w:vMerge w:val="continue"/>
            <w:tcBorders>
              <w:top w:val="nil"/>
              <w:left w:val="nil"/>
              <w:bottom w:val="nil"/>
              <w:right w:val="nil"/>
            </w:tcBorders>
            <w:shd w:val="clear" w:color="auto" w:fill="auto"/>
            <w:noWrap/>
            <w:vAlign w:val="center"/>
          </w:tcPr>
          <w:p w14:paraId="670108B4">
            <w:pPr>
              <w:jc w:val="center"/>
              <w:rPr>
                <w:rFonts w:hint="eastAsia" w:ascii="方正黑体简体" w:hAnsi="方正黑体简体" w:eastAsia="方正黑体简体" w:cs="方正黑体简体"/>
                <w:b w:val="0"/>
                <w:bCs w:val="0"/>
                <w:i w:val="0"/>
                <w:iCs w:val="0"/>
                <w:color w:val="000000"/>
                <w:sz w:val="21"/>
                <w:szCs w:val="21"/>
                <w:u w:val="none"/>
              </w:rPr>
            </w:pPr>
          </w:p>
        </w:tc>
        <w:tc>
          <w:tcPr>
            <w:tcW w:w="804" w:type="pct"/>
            <w:vMerge w:val="continue"/>
            <w:tcBorders>
              <w:top w:val="nil"/>
              <w:left w:val="nil"/>
              <w:bottom w:val="nil"/>
              <w:right w:val="nil"/>
            </w:tcBorders>
            <w:shd w:val="clear" w:color="auto" w:fill="auto"/>
            <w:noWrap/>
            <w:vAlign w:val="center"/>
          </w:tcPr>
          <w:p w14:paraId="7D8CF6D1">
            <w:pPr>
              <w:jc w:val="center"/>
              <w:rPr>
                <w:rFonts w:hint="eastAsia" w:ascii="方正黑体简体" w:hAnsi="方正黑体简体" w:eastAsia="方正黑体简体" w:cs="方正黑体简体"/>
                <w:b w:val="0"/>
                <w:bCs w:val="0"/>
                <w:i w:val="0"/>
                <w:iCs w:val="0"/>
                <w:color w:val="000000"/>
                <w:sz w:val="21"/>
                <w:szCs w:val="21"/>
                <w:u w:val="none"/>
              </w:rPr>
            </w:pPr>
          </w:p>
        </w:tc>
        <w:tc>
          <w:tcPr>
            <w:tcW w:w="725" w:type="pct"/>
            <w:vMerge w:val="continue"/>
            <w:tcBorders>
              <w:top w:val="nil"/>
              <w:left w:val="nil"/>
              <w:bottom w:val="nil"/>
              <w:right w:val="nil"/>
            </w:tcBorders>
            <w:shd w:val="clear" w:color="auto" w:fill="auto"/>
            <w:noWrap/>
            <w:vAlign w:val="center"/>
          </w:tcPr>
          <w:p w14:paraId="39D410F0">
            <w:pPr>
              <w:jc w:val="center"/>
              <w:rPr>
                <w:rFonts w:hint="eastAsia" w:ascii="方正黑体简体" w:hAnsi="方正黑体简体" w:eastAsia="方正黑体简体" w:cs="方正黑体简体"/>
                <w:b w:val="0"/>
                <w:bCs w:val="0"/>
                <w:i w:val="0"/>
                <w:iCs w:val="0"/>
                <w:color w:val="000000"/>
                <w:sz w:val="21"/>
                <w:szCs w:val="21"/>
                <w:u w:val="none"/>
              </w:rPr>
            </w:pPr>
          </w:p>
        </w:tc>
      </w:tr>
      <w:tr w14:paraId="2020E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335B5E7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63141DD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每1秒发射魔法弹攻击敌方，魔法伤害。若周围有敌人死亡，小于500血量生成小骷髅，大于500血量生成大骷髅。</w:t>
            </w:r>
          </w:p>
        </w:tc>
      </w:tr>
      <w:tr w14:paraId="05029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79F10301">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41A9B4C1">
            <w:pPr>
              <w:jc w:val="center"/>
              <w:rPr>
                <w:rFonts w:hint="eastAsia" w:ascii="方正黑体简体" w:hAnsi="方正黑体简体" w:eastAsia="方正黑体简体" w:cs="方正黑体简体"/>
                <w:b w:val="0"/>
                <w:bCs w:val="0"/>
                <w:i w:val="0"/>
                <w:iCs w:val="0"/>
                <w:color w:val="000000"/>
                <w:sz w:val="21"/>
                <w:szCs w:val="21"/>
                <w:u w:val="none"/>
              </w:rPr>
            </w:pPr>
          </w:p>
        </w:tc>
      </w:tr>
      <w:tr w14:paraId="08F75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D1FF51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235" w:type="pct"/>
            <w:tcBorders>
              <w:top w:val="nil"/>
              <w:left w:val="nil"/>
              <w:bottom w:val="nil"/>
              <w:right w:val="nil"/>
            </w:tcBorders>
            <w:shd w:val="clear" w:color="auto" w:fill="auto"/>
            <w:noWrap/>
            <w:vAlign w:val="center"/>
          </w:tcPr>
          <w:p w14:paraId="0180E54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54" w:type="pct"/>
            <w:tcBorders>
              <w:top w:val="nil"/>
              <w:left w:val="nil"/>
              <w:bottom w:val="nil"/>
              <w:right w:val="nil"/>
            </w:tcBorders>
            <w:shd w:val="clear" w:color="auto" w:fill="auto"/>
            <w:noWrap/>
            <w:vAlign w:val="center"/>
          </w:tcPr>
          <w:p w14:paraId="6050A03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695" w:type="pct"/>
            <w:tcBorders>
              <w:top w:val="nil"/>
              <w:left w:val="nil"/>
              <w:bottom w:val="nil"/>
              <w:right w:val="nil"/>
            </w:tcBorders>
            <w:shd w:val="clear" w:color="auto" w:fill="auto"/>
            <w:noWrap/>
            <w:vAlign w:val="center"/>
          </w:tcPr>
          <w:p w14:paraId="72509E9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4" w:type="pct"/>
            <w:tcBorders>
              <w:top w:val="nil"/>
              <w:left w:val="nil"/>
              <w:bottom w:val="nil"/>
              <w:right w:val="nil"/>
            </w:tcBorders>
            <w:shd w:val="clear" w:color="auto" w:fill="auto"/>
            <w:noWrap/>
            <w:vAlign w:val="center"/>
          </w:tcPr>
          <w:p w14:paraId="3D4609F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725" w:type="pct"/>
            <w:tcBorders>
              <w:top w:val="nil"/>
              <w:left w:val="nil"/>
              <w:bottom w:val="nil"/>
              <w:right w:val="nil"/>
            </w:tcBorders>
            <w:shd w:val="clear" w:color="auto" w:fill="auto"/>
            <w:noWrap/>
            <w:vAlign w:val="center"/>
          </w:tcPr>
          <w:p w14:paraId="55C562A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r>
      <w:tr w14:paraId="4CFD0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57FB8F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235" w:type="pct"/>
            <w:tcBorders>
              <w:top w:val="nil"/>
              <w:left w:val="nil"/>
              <w:bottom w:val="nil"/>
              <w:right w:val="nil"/>
            </w:tcBorders>
            <w:shd w:val="clear" w:color="auto" w:fill="auto"/>
            <w:noWrap/>
            <w:vAlign w:val="center"/>
          </w:tcPr>
          <w:p w14:paraId="03435FC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9-17（10-19）</w:t>
            </w:r>
          </w:p>
        </w:tc>
        <w:tc>
          <w:tcPr>
            <w:tcW w:w="654" w:type="pct"/>
            <w:tcBorders>
              <w:top w:val="nil"/>
              <w:left w:val="nil"/>
              <w:bottom w:val="nil"/>
              <w:right w:val="nil"/>
            </w:tcBorders>
            <w:shd w:val="clear" w:color="auto" w:fill="auto"/>
            <w:noWrap/>
            <w:vAlign w:val="center"/>
          </w:tcPr>
          <w:p w14:paraId="6C959B5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695" w:type="pct"/>
            <w:tcBorders>
              <w:top w:val="nil"/>
              <w:left w:val="nil"/>
              <w:bottom w:val="nil"/>
              <w:right w:val="nil"/>
            </w:tcBorders>
            <w:shd w:val="clear" w:color="auto" w:fill="auto"/>
            <w:noWrap/>
            <w:vAlign w:val="center"/>
          </w:tcPr>
          <w:p w14:paraId="6C7D284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280（308）</w:t>
            </w:r>
          </w:p>
        </w:tc>
        <w:tc>
          <w:tcPr>
            <w:tcW w:w="804" w:type="pct"/>
            <w:tcBorders>
              <w:top w:val="nil"/>
              <w:left w:val="nil"/>
              <w:bottom w:val="nil"/>
              <w:right w:val="nil"/>
            </w:tcBorders>
            <w:shd w:val="clear" w:color="auto" w:fill="auto"/>
            <w:noWrap/>
            <w:vAlign w:val="center"/>
          </w:tcPr>
          <w:p w14:paraId="153F3E0B">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100-&gt;90</w:t>
            </w:r>
          </w:p>
        </w:tc>
        <w:tc>
          <w:tcPr>
            <w:tcW w:w="725" w:type="pct"/>
            <w:vMerge w:val="restart"/>
            <w:tcBorders>
              <w:top w:val="nil"/>
              <w:left w:val="nil"/>
              <w:right w:val="nil"/>
            </w:tcBorders>
            <w:shd w:val="clear" w:color="auto" w:fill="auto"/>
            <w:noWrap/>
            <w:vAlign w:val="center"/>
          </w:tcPr>
          <w:p w14:paraId="2AF8808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45.00</w:t>
            </w:r>
          </w:p>
          <w:p w14:paraId="4095C23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（49.50）</w:t>
            </w:r>
          </w:p>
        </w:tc>
      </w:tr>
      <w:tr w14:paraId="43C7F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B9F036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235" w:type="pct"/>
            <w:tcBorders>
              <w:top w:val="nil"/>
              <w:left w:val="nil"/>
              <w:bottom w:val="nil"/>
              <w:right w:val="nil"/>
            </w:tcBorders>
            <w:shd w:val="clear" w:color="auto" w:fill="auto"/>
            <w:noWrap/>
            <w:vAlign w:val="center"/>
          </w:tcPr>
          <w:p w14:paraId="2C02A75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23-43（26-48）</w:t>
            </w:r>
          </w:p>
        </w:tc>
        <w:tc>
          <w:tcPr>
            <w:tcW w:w="654" w:type="pct"/>
            <w:tcBorders>
              <w:top w:val="nil"/>
              <w:left w:val="nil"/>
              <w:bottom w:val="nil"/>
              <w:right w:val="nil"/>
            </w:tcBorders>
            <w:shd w:val="clear" w:color="auto" w:fill="auto"/>
            <w:noWrap/>
            <w:vAlign w:val="center"/>
          </w:tcPr>
          <w:p w14:paraId="2908700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695" w:type="pct"/>
            <w:tcBorders>
              <w:top w:val="nil"/>
              <w:left w:val="nil"/>
              <w:bottom w:val="nil"/>
              <w:right w:val="nil"/>
            </w:tcBorders>
            <w:shd w:val="clear" w:color="auto" w:fill="auto"/>
            <w:noWrap/>
            <w:vAlign w:val="center"/>
          </w:tcPr>
          <w:p w14:paraId="692DB3D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320（352）</w:t>
            </w:r>
          </w:p>
        </w:tc>
        <w:tc>
          <w:tcPr>
            <w:tcW w:w="804" w:type="pct"/>
            <w:tcBorders>
              <w:top w:val="nil"/>
              <w:left w:val="nil"/>
              <w:bottom w:val="nil"/>
              <w:right w:val="nil"/>
            </w:tcBorders>
            <w:shd w:val="clear" w:color="auto" w:fill="auto"/>
            <w:noWrap/>
            <w:vAlign w:val="center"/>
          </w:tcPr>
          <w:p w14:paraId="7534F5BF">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160-&gt;144</w:t>
            </w:r>
          </w:p>
        </w:tc>
        <w:tc>
          <w:tcPr>
            <w:tcW w:w="725" w:type="pct"/>
            <w:vMerge w:val="continue"/>
            <w:tcBorders>
              <w:left w:val="nil"/>
              <w:right w:val="nil"/>
            </w:tcBorders>
            <w:shd w:val="clear" w:color="auto" w:fill="auto"/>
            <w:noWrap/>
            <w:vAlign w:val="center"/>
          </w:tcPr>
          <w:p w14:paraId="0B4AFE7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05A03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AA1BDB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235" w:type="pct"/>
            <w:tcBorders>
              <w:top w:val="nil"/>
              <w:left w:val="nil"/>
              <w:bottom w:val="nil"/>
              <w:right w:val="nil"/>
            </w:tcBorders>
            <w:shd w:val="clear" w:color="auto" w:fill="auto"/>
            <w:noWrap/>
            <w:vAlign w:val="center"/>
          </w:tcPr>
          <w:p w14:paraId="60EBB00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40-74（44-82）</w:t>
            </w:r>
          </w:p>
        </w:tc>
        <w:tc>
          <w:tcPr>
            <w:tcW w:w="654" w:type="pct"/>
            <w:tcBorders>
              <w:top w:val="nil"/>
              <w:left w:val="nil"/>
              <w:bottom w:val="nil"/>
              <w:right w:val="nil"/>
            </w:tcBorders>
            <w:shd w:val="clear" w:color="auto" w:fill="auto"/>
            <w:noWrap/>
            <w:vAlign w:val="center"/>
          </w:tcPr>
          <w:p w14:paraId="5D3C32C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695" w:type="pct"/>
            <w:tcBorders>
              <w:top w:val="nil"/>
              <w:left w:val="nil"/>
              <w:bottom w:val="nil"/>
              <w:right w:val="nil"/>
            </w:tcBorders>
            <w:shd w:val="clear" w:color="auto" w:fill="auto"/>
            <w:noWrap/>
            <w:vAlign w:val="center"/>
          </w:tcPr>
          <w:p w14:paraId="1DA66AE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360（396）</w:t>
            </w:r>
          </w:p>
        </w:tc>
        <w:tc>
          <w:tcPr>
            <w:tcW w:w="804" w:type="pct"/>
            <w:tcBorders>
              <w:top w:val="nil"/>
              <w:left w:val="nil"/>
              <w:bottom w:val="nil"/>
              <w:right w:val="nil"/>
            </w:tcBorders>
            <w:shd w:val="clear" w:color="auto" w:fill="auto"/>
            <w:noWrap/>
            <w:vAlign w:val="center"/>
          </w:tcPr>
          <w:p w14:paraId="0DD5FA4F">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240-&gt;216</w:t>
            </w:r>
          </w:p>
        </w:tc>
        <w:tc>
          <w:tcPr>
            <w:tcW w:w="725" w:type="pct"/>
            <w:vMerge w:val="continue"/>
            <w:tcBorders>
              <w:left w:val="nil"/>
              <w:right w:val="nil"/>
            </w:tcBorders>
            <w:shd w:val="clear" w:color="auto" w:fill="auto"/>
            <w:noWrap/>
            <w:vAlign w:val="center"/>
          </w:tcPr>
          <w:p w14:paraId="3AE7A16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702D1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B1C630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235" w:type="pct"/>
            <w:tcBorders>
              <w:top w:val="nil"/>
              <w:left w:val="nil"/>
              <w:bottom w:val="nil"/>
              <w:right w:val="nil"/>
            </w:tcBorders>
            <w:shd w:val="clear" w:color="auto" w:fill="auto"/>
            <w:noWrap/>
            <w:vAlign w:val="center"/>
          </w:tcPr>
          <w:p w14:paraId="3376420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20-70（22-77）</w:t>
            </w:r>
          </w:p>
        </w:tc>
        <w:tc>
          <w:tcPr>
            <w:tcW w:w="654" w:type="pct"/>
            <w:tcBorders>
              <w:top w:val="nil"/>
              <w:left w:val="nil"/>
              <w:bottom w:val="nil"/>
              <w:right w:val="nil"/>
            </w:tcBorders>
            <w:shd w:val="clear" w:color="auto" w:fill="auto"/>
            <w:noWrap/>
            <w:vAlign w:val="center"/>
          </w:tcPr>
          <w:p w14:paraId="15972C7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w:t>
            </w:r>
          </w:p>
        </w:tc>
        <w:tc>
          <w:tcPr>
            <w:tcW w:w="695" w:type="pct"/>
            <w:tcBorders>
              <w:top w:val="nil"/>
              <w:left w:val="nil"/>
              <w:bottom w:val="nil"/>
              <w:right w:val="nil"/>
            </w:tcBorders>
            <w:shd w:val="clear" w:color="auto" w:fill="auto"/>
            <w:noWrap/>
            <w:vAlign w:val="center"/>
          </w:tcPr>
          <w:p w14:paraId="10CED24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396（436）</w:t>
            </w:r>
          </w:p>
        </w:tc>
        <w:tc>
          <w:tcPr>
            <w:tcW w:w="804" w:type="pct"/>
            <w:tcBorders>
              <w:top w:val="nil"/>
              <w:left w:val="nil"/>
              <w:bottom w:val="nil"/>
              <w:right w:val="nil"/>
            </w:tcBorders>
            <w:shd w:val="clear" w:color="auto" w:fill="auto"/>
            <w:noWrap/>
            <w:vAlign w:val="center"/>
          </w:tcPr>
          <w:p w14:paraId="346A40C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300</w:t>
            </w:r>
          </w:p>
        </w:tc>
        <w:tc>
          <w:tcPr>
            <w:tcW w:w="725" w:type="pct"/>
            <w:vMerge w:val="continue"/>
            <w:tcBorders>
              <w:left w:val="nil"/>
              <w:bottom w:val="nil"/>
              <w:right w:val="nil"/>
            </w:tcBorders>
            <w:shd w:val="clear" w:color="auto" w:fill="auto"/>
            <w:noWrap/>
            <w:vAlign w:val="center"/>
          </w:tcPr>
          <w:p w14:paraId="1512CA7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06428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EFA5F8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07CA0856">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生成一个亡灵骑士参战。亡灵骑士可为周围的沙王和骷髅类友军（2代死灵法师的骷髅、5代死灵法师的骷髅、2/5代骨龙召唤的骷髅）增加30点护甲。</w:t>
            </w:r>
          </w:p>
        </w:tc>
      </w:tr>
      <w:tr w14:paraId="72766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2A9001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亡灵骑士</w:t>
            </w:r>
          </w:p>
        </w:tc>
        <w:tc>
          <w:tcPr>
            <w:tcW w:w="4115" w:type="pct"/>
            <w:gridSpan w:val="5"/>
            <w:vMerge w:val="continue"/>
            <w:tcBorders>
              <w:top w:val="nil"/>
              <w:left w:val="nil"/>
              <w:bottom w:val="nil"/>
              <w:right w:val="nil"/>
            </w:tcBorders>
            <w:shd w:val="clear" w:color="auto" w:fill="auto"/>
            <w:vAlign w:val="center"/>
          </w:tcPr>
          <w:p w14:paraId="61B123E6">
            <w:pPr>
              <w:jc w:val="center"/>
              <w:rPr>
                <w:rFonts w:hint="eastAsia" w:ascii="方正黑体简体" w:hAnsi="方正黑体简体" w:eastAsia="方正黑体简体" w:cs="方正黑体简体"/>
                <w:b w:val="0"/>
                <w:bCs w:val="0"/>
                <w:i w:val="0"/>
                <w:iCs w:val="0"/>
                <w:color w:val="000000"/>
                <w:sz w:val="21"/>
                <w:szCs w:val="21"/>
                <w:u w:val="none"/>
              </w:rPr>
            </w:pPr>
          </w:p>
        </w:tc>
      </w:tr>
      <w:tr w14:paraId="3119B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310974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270/135/135</w:t>
            </w:r>
          </w:p>
          <w:p w14:paraId="4A6CF14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-&gt;</w:t>
            </w:r>
          </w:p>
          <w:p w14:paraId="58EC800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270/90/90</w:t>
            </w:r>
          </w:p>
        </w:tc>
        <w:tc>
          <w:tcPr>
            <w:tcW w:w="4115" w:type="pct"/>
            <w:gridSpan w:val="5"/>
            <w:vMerge w:val="continue"/>
            <w:tcBorders>
              <w:top w:val="nil"/>
              <w:left w:val="nil"/>
              <w:bottom w:val="nil"/>
              <w:right w:val="nil"/>
            </w:tcBorders>
            <w:shd w:val="clear" w:color="auto" w:fill="auto"/>
            <w:vAlign w:val="center"/>
          </w:tcPr>
          <w:p w14:paraId="0CB9A10F">
            <w:pPr>
              <w:jc w:val="center"/>
              <w:rPr>
                <w:rFonts w:hint="eastAsia" w:ascii="方正黑体简体" w:hAnsi="方正黑体简体" w:eastAsia="方正黑体简体" w:cs="方正黑体简体"/>
                <w:b w:val="0"/>
                <w:bCs w:val="0"/>
                <w:i w:val="0"/>
                <w:iCs w:val="0"/>
                <w:color w:val="000000"/>
                <w:sz w:val="21"/>
                <w:szCs w:val="21"/>
                <w:u w:val="none"/>
              </w:rPr>
            </w:pPr>
          </w:p>
        </w:tc>
      </w:tr>
      <w:tr w14:paraId="056E3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E6203C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786EBF5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sz w:val="21"/>
                <w:szCs w:val="21"/>
                <w:u w:val="none"/>
              </w:rPr>
              <w:t>制造1/2/3/片持续4/5/6秒的毒云，每片毒云给93范围内的敌人加上中毒debuff，每秒造成</w:t>
            </w:r>
            <w:r>
              <w:rPr>
                <w:rFonts w:hint="eastAsia" w:ascii="方正黑体简体" w:hAnsi="方正黑体简体" w:eastAsia="方正黑体简体" w:cs="方正黑体简体"/>
                <w:b w:val="0"/>
                <w:bCs w:val="0"/>
                <w:i w:val="0"/>
                <w:iCs w:val="0"/>
                <w:color w:val="FF0000"/>
                <w:sz w:val="21"/>
                <w:szCs w:val="21"/>
                <w:u w:val="none"/>
                <w:lang w:val="en-US" w:eastAsia="zh-CN"/>
              </w:rPr>
              <w:t>20-&gt;50</w:t>
            </w:r>
            <w:r>
              <w:rPr>
                <w:rFonts w:hint="eastAsia" w:ascii="方正黑体简体" w:hAnsi="方正黑体简体" w:eastAsia="方正黑体简体" w:cs="方正黑体简体"/>
                <w:b w:val="0"/>
                <w:bCs w:val="0"/>
                <w:i w:val="0"/>
                <w:iCs w:val="0"/>
                <w:color w:val="000000"/>
                <w:sz w:val="21"/>
                <w:szCs w:val="21"/>
                <w:u w:val="none"/>
              </w:rPr>
              <w:t>点真伤，瘟疫伤害不可叠加，敌人离开瘟疫区域就会消除中毒效果</w:t>
            </w:r>
          </w:p>
        </w:tc>
      </w:tr>
      <w:tr w14:paraId="550CA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57F936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瘟疫</w:t>
            </w:r>
          </w:p>
        </w:tc>
        <w:tc>
          <w:tcPr>
            <w:tcW w:w="4115" w:type="pct"/>
            <w:gridSpan w:val="5"/>
            <w:vMerge w:val="continue"/>
            <w:tcBorders>
              <w:top w:val="nil"/>
              <w:left w:val="nil"/>
              <w:bottom w:val="nil"/>
              <w:right w:val="nil"/>
            </w:tcBorders>
            <w:shd w:val="clear" w:color="auto" w:fill="auto"/>
            <w:vAlign w:val="center"/>
          </w:tcPr>
          <w:p w14:paraId="683B9956">
            <w:pPr>
              <w:jc w:val="center"/>
              <w:rPr>
                <w:rFonts w:hint="eastAsia" w:ascii="方正黑体简体" w:hAnsi="方正黑体简体" w:eastAsia="方正黑体简体" w:cs="方正黑体简体"/>
                <w:b w:val="0"/>
                <w:bCs w:val="0"/>
                <w:i w:val="0"/>
                <w:iCs w:val="0"/>
                <w:color w:val="000000"/>
                <w:sz w:val="21"/>
                <w:szCs w:val="21"/>
                <w:u w:val="none"/>
              </w:rPr>
            </w:pPr>
          </w:p>
        </w:tc>
      </w:tr>
      <w:tr w14:paraId="1E9F5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8BD689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292/180/180</w:t>
            </w:r>
          </w:p>
          <w:p w14:paraId="3559820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-&gt;</w:t>
            </w:r>
          </w:p>
          <w:p w14:paraId="5929FB96">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292/117/117</w:t>
            </w:r>
          </w:p>
        </w:tc>
        <w:tc>
          <w:tcPr>
            <w:tcW w:w="4115" w:type="pct"/>
            <w:gridSpan w:val="5"/>
            <w:vMerge w:val="continue"/>
            <w:tcBorders>
              <w:top w:val="nil"/>
              <w:left w:val="nil"/>
              <w:bottom w:val="nil"/>
              <w:right w:val="nil"/>
            </w:tcBorders>
            <w:shd w:val="clear" w:color="auto" w:fill="auto"/>
            <w:vAlign w:val="center"/>
          </w:tcPr>
          <w:p w14:paraId="4CACE9E4">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7F371D62">
      <w:pPr>
        <w:tabs>
          <w:tab w:val="left" w:pos="1797"/>
        </w:tabs>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解说：具有拦截能力的法师塔；提升瘟疫云、23级亡灵骑士的性价比。</w:t>
      </w:r>
      <w:r>
        <w:rPr>
          <w:rFonts w:hint="eastAsia" w:ascii="方正黑体简体" w:hAnsi="方正黑体简体" w:eastAsia="方正黑体简体" w:cs="方正黑体简体"/>
          <w:b w:val="0"/>
          <w:bCs w:val="0"/>
          <w:sz w:val="21"/>
          <w:szCs w:val="21"/>
          <w:lang w:val="en-US" w:eastAsia="zh-CN"/>
        </w:rPr>
        <w:tab/>
      </w:r>
    </w:p>
    <w:p w14:paraId="24BAC10D">
      <w:pPr>
        <w:tabs>
          <w:tab w:val="left" w:pos="1797"/>
        </w:tabs>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移植改动：将5代骷髅类友军加入了亡灵骑士的生效列表中。</w:t>
      </w:r>
    </w:p>
    <w:p w14:paraId="4B8800E6">
      <w:pPr>
        <w:rPr>
          <w:rFonts w:hint="eastAsia" w:ascii="方正黑体简体" w:hAnsi="方正黑体简体" w:eastAsia="方正黑体简体" w:cs="方正黑体简体"/>
          <w:b w:val="0"/>
          <w:bCs w:val="0"/>
          <w:sz w:val="21"/>
          <w:szCs w:val="21"/>
          <w:lang w:val="en-US" w:eastAsia="zh-CN"/>
        </w:rPr>
      </w:pPr>
    </w:p>
    <w:p w14:paraId="2C31D7F5">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7B1D2DFD">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206、大法师</w:t>
      </w:r>
    </w:p>
    <w:tbl>
      <w:tblPr>
        <w:tblStyle w:val="3"/>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2104"/>
        <w:gridCol w:w="1114"/>
        <w:gridCol w:w="1185"/>
        <w:gridCol w:w="1371"/>
        <w:gridCol w:w="1236"/>
      </w:tblGrid>
      <w:tr w14:paraId="3F7CA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50896BA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235" w:type="pct"/>
            <w:vMerge w:val="restart"/>
            <w:tcBorders>
              <w:top w:val="nil"/>
              <w:left w:val="nil"/>
              <w:bottom w:val="nil"/>
              <w:right w:val="nil"/>
            </w:tcBorders>
            <w:shd w:val="clear" w:color="auto" w:fill="auto"/>
            <w:noWrap/>
            <w:vAlign w:val="center"/>
          </w:tcPr>
          <w:p w14:paraId="2F9CB0C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大法师</w:t>
            </w:r>
          </w:p>
        </w:tc>
        <w:tc>
          <w:tcPr>
            <w:tcW w:w="654" w:type="pct"/>
            <w:vMerge w:val="restart"/>
            <w:tcBorders>
              <w:top w:val="nil"/>
              <w:left w:val="nil"/>
              <w:bottom w:val="nil"/>
              <w:right w:val="nil"/>
            </w:tcBorders>
            <w:shd w:val="clear" w:color="auto" w:fill="auto"/>
            <w:noWrap/>
            <w:vAlign w:val="center"/>
          </w:tcPr>
          <w:p w14:paraId="52EF089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95" w:type="pct"/>
            <w:vMerge w:val="restart"/>
            <w:tcBorders>
              <w:top w:val="nil"/>
              <w:left w:val="nil"/>
              <w:bottom w:val="nil"/>
              <w:right w:val="nil"/>
            </w:tcBorders>
            <w:shd w:val="clear" w:color="auto" w:fill="auto"/>
            <w:noWrap/>
            <w:vAlign w:val="center"/>
          </w:tcPr>
          <w:p w14:paraId="5EE559B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800</w:t>
            </w:r>
          </w:p>
        </w:tc>
        <w:tc>
          <w:tcPr>
            <w:tcW w:w="804" w:type="pct"/>
            <w:vMerge w:val="restart"/>
            <w:tcBorders>
              <w:top w:val="nil"/>
              <w:left w:val="nil"/>
              <w:bottom w:val="nil"/>
              <w:right w:val="nil"/>
            </w:tcBorders>
            <w:shd w:val="clear" w:color="auto" w:fill="auto"/>
            <w:noWrap/>
            <w:vAlign w:val="center"/>
          </w:tcPr>
          <w:p w14:paraId="77AFA7A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725" w:type="pct"/>
            <w:vMerge w:val="restart"/>
            <w:tcBorders>
              <w:top w:val="nil"/>
              <w:left w:val="nil"/>
              <w:bottom w:val="nil"/>
              <w:right w:val="nil"/>
            </w:tcBorders>
            <w:shd w:val="clear" w:color="auto" w:fill="auto"/>
            <w:noWrap/>
            <w:vAlign w:val="center"/>
          </w:tcPr>
          <w:p w14:paraId="1D68FE4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法师</w:t>
            </w:r>
          </w:p>
        </w:tc>
      </w:tr>
      <w:tr w14:paraId="1DF42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285378E0">
            <w:pPr>
              <w:jc w:val="center"/>
              <w:rPr>
                <w:rFonts w:hint="eastAsia" w:ascii="方正黑体简体" w:hAnsi="方正黑体简体" w:eastAsia="方正黑体简体" w:cs="方正黑体简体"/>
                <w:b w:val="0"/>
                <w:bCs w:val="0"/>
                <w:i w:val="0"/>
                <w:iCs w:val="0"/>
                <w:color w:val="000000"/>
                <w:sz w:val="21"/>
                <w:szCs w:val="21"/>
                <w:u w:val="none"/>
              </w:rPr>
            </w:pPr>
          </w:p>
        </w:tc>
        <w:tc>
          <w:tcPr>
            <w:tcW w:w="1235" w:type="pct"/>
            <w:vMerge w:val="continue"/>
            <w:tcBorders>
              <w:top w:val="nil"/>
              <w:left w:val="nil"/>
              <w:bottom w:val="nil"/>
              <w:right w:val="nil"/>
            </w:tcBorders>
            <w:shd w:val="clear" w:color="auto" w:fill="auto"/>
            <w:noWrap/>
            <w:vAlign w:val="center"/>
          </w:tcPr>
          <w:p w14:paraId="6E51E9A1">
            <w:pPr>
              <w:jc w:val="center"/>
              <w:rPr>
                <w:rFonts w:hint="eastAsia" w:ascii="方正黑体简体" w:hAnsi="方正黑体简体" w:eastAsia="方正黑体简体" w:cs="方正黑体简体"/>
                <w:b w:val="0"/>
                <w:bCs w:val="0"/>
                <w:i w:val="0"/>
                <w:iCs w:val="0"/>
                <w:color w:val="000000"/>
                <w:sz w:val="21"/>
                <w:szCs w:val="21"/>
                <w:u w:val="none"/>
              </w:rPr>
            </w:pPr>
          </w:p>
        </w:tc>
        <w:tc>
          <w:tcPr>
            <w:tcW w:w="654" w:type="pct"/>
            <w:vMerge w:val="continue"/>
            <w:tcBorders>
              <w:top w:val="nil"/>
              <w:left w:val="nil"/>
              <w:bottom w:val="nil"/>
              <w:right w:val="nil"/>
            </w:tcBorders>
            <w:shd w:val="clear" w:color="auto" w:fill="auto"/>
            <w:noWrap/>
            <w:vAlign w:val="center"/>
          </w:tcPr>
          <w:p w14:paraId="678FC516">
            <w:pPr>
              <w:jc w:val="center"/>
              <w:rPr>
                <w:rFonts w:hint="eastAsia" w:ascii="方正黑体简体" w:hAnsi="方正黑体简体" w:eastAsia="方正黑体简体" w:cs="方正黑体简体"/>
                <w:b w:val="0"/>
                <w:bCs w:val="0"/>
                <w:i w:val="0"/>
                <w:iCs w:val="0"/>
                <w:color w:val="000000"/>
                <w:sz w:val="21"/>
                <w:szCs w:val="21"/>
                <w:u w:val="none"/>
              </w:rPr>
            </w:pPr>
          </w:p>
        </w:tc>
        <w:tc>
          <w:tcPr>
            <w:tcW w:w="695" w:type="pct"/>
            <w:vMerge w:val="continue"/>
            <w:tcBorders>
              <w:top w:val="nil"/>
              <w:left w:val="nil"/>
              <w:bottom w:val="nil"/>
              <w:right w:val="nil"/>
            </w:tcBorders>
            <w:shd w:val="clear" w:color="auto" w:fill="auto"/>
            <w:noWrap/>
            <w:vAlign w:val="center"/>
          </w:tcPr>
          <w:p w14:paraId="0A3F1541">
            <w:pPr>
              <w:jc w:val="center"/>
              <w:rPr>
                <w:rFonts w:hint="eastAsia" w:ascii="方正黑体简体" w:hAnsi="方正黑体简体" w:eastAsia="方正黑体简体" w:cs="方正黑体简体"/>
                <w:b w:val="0"/>
                <w:bCs w:val="0"/>
                <w:i w:val="0"/>
                <w:iCs w:val="0"/>
                <w:color w:val="000000"/>
                <w:sz w:val="21"/>
                <w:szCs w:val="21"/>
                <w:u w:val="none"/>
              </w:rPr>
            </w:pPr>
          </w:p>
        </w:tc>
        <w:tc>
          <w:tcPr>
            <w:tcW w:w="804" w:type="pct"/>
            <w:vMerge w:val="continue"/>
            <w:tcBorders>
              <w:top w:val="nil"/>
              <w:left w:val="nil"/>
              <w:bottom w:val="nil"/>
              <w:right w:val="nil"/>
            </w:tcBorders>
            <w:shd w:val="clear" w:color="auto" w:fill="auto"/>
            <w:noWrap/>
            <w:vAlign w:val="center"/>
          </w:tcPr>
          <w:p w14:paraId="0717C69A">
            <w:pPr>
              <w:jc w:val="center"/>
              <w:rPr>
                <w:rFonts w:hint="eastAsia" w:ascii="方正黑体简体" w:hAnsi="方正黑体简体" w:eastAsia="方正黑体简体" w:cs="方正黑体简体"/>
                <w:b w:val="0"/>
                <w:bCs w:val="0"/>
                <w:i w:val="0"/>
                <w:iCs w:val="0"/>
                <w:color w:val="000000"/>
                <w:sz w:val="21"/>
                <w:szCs w:val="21"/>
                <w:u w:val="none"/>
              </w:rPr>
            </w:pPr>
          </w:p>
        </w:tc>
        <w:tc>
          <w:tcPr>
            <w:tcW w:w="725" w:type="pct"/>
            <w:vMerge w:val="continue"/>
            <w:tcBorders>
              <w:top w:val="nil"/>
              <w:left w:val="nil"/>
              <w:bottom w:val="nil"/>
              <w:right w:val="nil"/>
            </w:tcBorders>
            <w:shd w:val="clear" w:color="auto" w:fill="auto"/>
            <w:noWrap/>
            <w:vAlign w:val="center"/>
          </w:tcPr>
          <w:p w14:paraId="7D24C52E">
            <w:pPr>
              <w:jc w:val="center"/>
              <w:rPr>
                <w:rFonts w:hint="eastAsia" w:ascii="方正黑体简体" w:hAnsi="方正黑体简体" w:eastAsia="方正黑体简体" w:cs="方正黑体简体"/>
                <w:b w:val="0"/>
                <w:bCs w:val="0"/>
                <w:i w:val="0"/>
                <w:iCs w:val="0"/>
                <w:color w:val="000000"/>
                <w:sz w:val="21"/>
                <w:szCs w:val="21"/>
                <w:u w:val="none"/>
              </w:rPr>
            </w:pPr>
          </w:p>
        </w:tc>
      </w:tr>
      <w:tr w14:paraId="6F408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495AE3A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3FB5F2E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每1.5秒发射魔法弹攻击敌方。无敌人时会存储魔法弹，最多3个。</w:t>
            </w:r>
          </w:p>
        </w:tc>
      </w:tr>
      <w:tr w14:paraId="79F94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2305B81B">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305F4527">
            <w:pPr>
              <w:jc w:val="center"/>
              <w:rPr>
                <w:rFonts w:hint="eastAsia" w:ascii="方正黑体简体" w:hAnsi="方正黑体简体" w:eastAsia="方正黑体简体" w:cs="方正黑体简体"/>
                <w:b w:val="0"/>
                <w:bCs w:val="0"/>
                <w:i w:val="0"/>
                <w:iCs w:val="0"/>
                <w:color w:val="000000"/>
                <w:sz w:val="21"/>
                <w:szCs w:val="21"/>
                <w:u w:val="none"/>
              </w:rPr>
            </w:pPr>
          </w:p>
        </w:tc>
      </w:tr>
      <w:tr w14:paraId="21245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5CE274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235" w:type="pct"/>
            <w:tcBorders>
              <w:top w:val="nil"/>
              <w:left w:val="nil"/>
              <w:bottom w:val="nil"/>
              <w:right w:val="nil"/>
            </w:tcBorders>
            <w:shd w:val="clear" w:color="auto" w:fill="auto"/>
            <w:noWrap/>
            <w:vAlign w:val="center"/>
          </w:tcPr>
          <w:p w14:paraId="0AF4466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54" w:type="pct"/>
            <w:tcBorders>
              <w:top w:val="nil"/>
              <w:left w:val="nil"/>
              <w:bottom w:val="nil"/>
              <w:right w:val="nil"/>
            </w:tcBorders>
            <w:shd w:val="clear" w:color="auto" w:fill="auto"/>
            <w:noWrap/>
            <w:vAlign w:val="center"/>
          </w:tcPr>
          <w:p w14:paraId="394F0F9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695" w:type="pct"/>
            <w:tcBorders>
              <w:top w:val="nil"/>
              <w:left w:val="nil"/>
              <w:bottom w:val="nil"/>
              <w:right w:val="nil"/>
            </w:tcBorders>
            <w:shd w:val="clear" w:color="auto" w:fill="auto"/>
            <w:noWrap/>
            <w:vAlign w:val="center"/>
          </w:tcPr>
          <w:p w14:paraId="3CF9DDF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4" w:type="pct"/>
            <w:tcBorders>
              <w:top w:val="nil"/>
              <w:left w:val="nil"/>
              <w:bottom w:val="nil"/>
              <w:right w:val="nil"/>
            </w:tcBorders>
            <w:shd w:val="clear" w:color="auto" w:fill="auto"/>
            <w:noWrap/>
            <w:vAlign w:val="center"/>
          </w:tcPr>
          <w:p w14:paraId="10FBBD8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725" w:type="pct"/>
            <w:tcBorders>
              <w:top w:val="nil"/>
              <w:left w:val="nil"/>
              <w:bottom w:val="nil"/>
              <w:right w:val="nil"/>
            </w:tcBorders>
            <w:shd w:val="clear" w:color="auto" w:fill="auto"/>
            <w:noWrap/>
            <w:vAlign w:val="center"/>
          </w:tcPr>
          <w:p w14:paraId="1E15AC7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r>
      <w:tr w14:paraId="1DB88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07F043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2104" w:type="dxa"/>
            <w:tcBorders>
              <w:top w:val="nil"/>
              <w:left w:val="nil"/>
              <w:bottom w:val="nil"/>
              <w:right w:val="nil"/>
            </w:tcBorders>
            <w:shd w:val="clear" w:color="auto" w:fill="auto"/>
            <w:noWrap/>
            <w:vAlign w:val="center"/>
          </w:tcPr>
          <w:p w14:paraId="4A2DF2C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9-17（10-19）</w:t>
            </w:r>
          </w:p>
        </w:tc>
        <w:tc>
          <w:tcPr>
            <w:tcW w:w="654" w:type="pct"/>
            <w:tcBorders>
              <w:top w:val="nil"/>
              <w:left w:val="nil"/>
              <w:bottom w:val="nil"/>
              <w:right w:val="nil"/>
            </w:tcBorders>
            <w:shd w:val="clear" w:color="auto" w:fill="auto"/>
            <w:noWrap/>
            <w:vAlign w:val="center"/>
          </w:tcPr>
          <w:p w14:paraId="404BE5D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695" w:type="pct"/>
            <w:tcBorders>
              <w:top w:val="nil"/>
              <w:left w:val="nil"/>
              <w:bottom w:val="nil"/>
              <w:right w:val="nil"/>
            </w:tcBorders>
            <w:shd w:val="clear" w:color="auto" w:fill="auto"/>
            <w:noWrap/>
            <w:vAlign w:val="center"/>
          </w:tcPr>
          <w:p w14:paraId="2119615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280（308）</w:t>
            </w:r>
          </w:p>
        </w:tc>
        <w:tc>
          <w:tcPr>
            <w:tcW w:w="1371" w:type="dxa"/>
            <w:tcBorders>
              <w:top w:val="nil"/>
              <w:left w:val="nil"/>
              <w:bottom w:val="nil"/>
              <w:right w:val="nil"/>
            </w:tcBorders>
            <w:shd w:val="clear" w:color="auto" w:fill="auto"/>
            <w:noWrap/>
            <w:vAlign w:val="center"/>
          </w:tcPr>
          <w:p w14:paraId="65B3B3E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100-&gt;90</w:t>
            </w:r>
          </w:p>
        </w:tc>
        <w:tc>
          <w:tcPr>
            <w:tcW w:w="725" w:type="pct"/>
            <w:vMerge w:val="restart"/>
            <w:tcBorders>
              <w:top w:val="nil"/>
              <w:left w:val="nil"/>
              <w:right w:val="nil"/>
            </w:tcBorders>
            <w:shd w:val="clear" w:color="auto" w:fill="auto"/>
            <w:noWrap/>
            <w:vAlign w:val="center"/>
          </w:tcPr>
          <w:p w14:paraId="7046AB5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60.00</w:t>
            </w:r>
          </w:p>
          <w:p w14:paraId="1F4B448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（66.00）</w:t>
            </w:r>
          </w:p>
        </w:tc>
      </w:tr>
      <w:tr w14:paraId="2A8E0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5D51B0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2104" w:type="dxa"/>
            <w:tcBorders>
              <w:top w:val="nil"/>
              <w:left w:val="nil"/>
              <w:bottom w:val="nil"/>
              <w:right w:val="nil"/>
            </w:tcBorders>
            <w:shd w:val="clear" w:color="auto" w:fill="auto"/>
            <w:noWrap/>
            <w:vAlign w:val="center"/>
          </w:tcPr>
          <w:p w14:paraId="1307C3E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23-43（26-48）</w:t>
            </w:r>
          </w:p>
        </w:tc>
        <w:tc>
          <w:tcPr>
            <w:tcW w:w="654" w:type="pct"/>
            <w:tcBorders>
              <w:top w:val="nil"/>
              <w:left w:val="nil"/>
              <w:bottom w:val="nil"/>
              <w:right w:val="nil"/>
            </w:tcBorders>
            <w:shd w:val="clear" w:color="auto" w:fill="auto"/>
            <w:noWrap/>
            <w:vAlign w:val="center"/>
          </w:tcPr>
          <w:p w14:paraId="77AC186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695" w:type="pct"/>
            <w:tcBorders>
              <w:top w:val="nil"/>
              <w:left w:val="nil"/>
              <w:bottom w:val="nil"/>
              <w:right w:val="nil"/>
            </w:tcBorders>
            <w:shd w:val="clear" w:color="auto" w:fill="auto"/>
            <w:noWrap/>
            <w:vAlign w:val="center"/>
          </w:tcPr>
          <w:p w14:paraId="53D82B4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320（352）</w:t>
            </w:r>
          </w:p>
        </w:tc>
        <w:tc>
          <w:tcPr>
            <w:tcW w:w="1371" w:type="dxa"/>
            <w:tcBorders>
              <w:top w:val="nil"/>
              <w:left w:val="nil"/>
              <w:bottom w:val="nil"/>
              <w:right w:val="nil"/>
            </w:tcBorders>
            <w:shd w:val="clear" w:color="auto" w:fill="auto"/>
            <w:noWrap/>
            <w:vAlign w:val="center"/>
          </w:tcPr>
          <w:p w14:paraId="350AB73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160-&gt;144</w:t>
            </w:r>
          </w:p>
        </w:tc>
        <w:tc>
          <w:tcPr>
            <w:tcW w:w="725" w:type="pct"/>
            <w:vMerge w:val="continue"/>
            <w:tcBorders>
              <w:left w:val="nil"/>
              <w:right w:val="nil"/>
            </w:tcBorders>
            <w:shd w:val="clear" w:color="auto" w:fill="auto"/>
            <w:noWrap/>
            <w:vAlign w:val="center"/>
          </w:tcPr>
          <w:p w14:paraId="1098465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6808D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02A36E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2104" w:type="dxa"/>
            <w:tcBorders>
              <w:top w:val="nil"/>
              <w:left w:val="nil"/>
              <w:bottom w:val="nil"/>
              <w:right w:val="nil"/>
            </w:tcBorders>
            <w:shd w:val="clear" w:color="auto" w:fill="auto"/>
            <w:noWrap/>
            <w:vAlign w:val="center"/>
          </w:tcPr>
          <w:p w14:paraId="41627DD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40-74（44-82）</w:t>
            </w:r>
          </w:p>
        </w:tc>
        <w:tc>
          <w:tcPr>
            <w:tcW w:w="654" w:type="pct"/>
            <w:tcBorders>
              <w:top w:val="nil"/>
              <w:left w:val="nil"/>
              <w:bottom w:val="nil"/>
              <w:right w:val="nil"/>
            </w:tcBorders>
            <w:shd w:val="clear" w:color="auto" w:fill="auto"/>
            <w:noWrap/>
            <w:vAlign w:val="center"/>
          </w:tcPr>
          <w:p w14:paraId="67B2FD7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695" w:type="pct"/>
            <w:tcBorders>
              <w:top w:val="nil"/>
              <w:left w:val="nil"/>
              <w:bottom w:val="nil"/>
              <w:right w:val="nil"/>
            </w:tcBorders>
            <w:shd w:val="clear" w:color="auto" w:fill="auto"/>
            <w:noWrap/>
            <w:vAlign w:val="center"/>
          </w:tcPr>
          <w:p w14:paraId="06F3F12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360（396）</w:t>
            </w:r>
          </w:p>
        </w:tc>
        <w:tc>
          <w:tcPr>
            <w:tcW w:w="1371" w:type="dxa"/>
            <w:tcBorders>
              <w:top w:val="nil"/>
              <w:left w:val="nil"/>
              <w:bottom w:val="nil"/>
              <w:right w:val="nil"/>
            </w:tcBorders>
            <w:shd w:val="clear" w:color="auto" w:fill="auto"/>
            <w:noWrap/>
            <w:vAlign w:val="center"/>
          </w:tcPr>
          <w:p w14:paraId="29890B7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240-&gt;216</w:t>
            </w:r>
          </w:p>
        </w:tc>
        <w:tc>
          <w:tcPr>
            <w:tcW w:w="725" w:type="pct"/>
            <w:vMerge w:val="continue"/>
            <w:tcBorders>
              <w:left w:val="nil"/>
              <w:right w:val="nil"/>
            </w:tcBorders>
            <w:shd w:val="clear" w:color="auto" w:fill="auto"/>
            <w:noWrap/>
            <w:vAlign w:val="center"/>
          </w:tcPr>
          <w:p w14:paraId="11ED192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63B4B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D43AF0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2104" w:type="dxa"/>
            <w:tcBorders>
              <w:top w:val="nil"/>
              <w:left w:val="nil"/>
              <w:bottom w:val="nil"/>
              <w:right w:val="nil"/>
            </w:tcBorders>
            <w:shd w:val="clear" w:color="auto" w:fill="auto"/>
            <w:noWrap/>
            <w:vAlign w:val="center"/>
          </w:tcPr>
          <w:p w14:paraId="28DD2BC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60-120（66-132）</w:t>
            </w:r>
          </w:p>
        </w:tc>
        <w:tc>
          <w:tcPr>
            <w:tcW w:w="654" w:type="pct"/>
            <w:tcBorders>
              <w:top w:val="nil"/>
              <w:left w:val="nil"/>
              <w:bottom w:val="nil"/>
              <w:right w:val="nil"/>
            </w:tcBorders>
            <w:shd w:val="clear" w:color="auto" w:fill="auto"/>
            <w:noWrap/>
            <w:vAlign w:val="center"/>
          </w:tcPr>
          <w:p w14:paraId="586D4B2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695" w:type="pct"/>
            <w:tcBorders>
              <w:top w:val="nil"/>
              <w:left w:val="nil"/>
              <w:bottom w:val="nil"/>
              <w:right w:val="nil"/>
            </w:tcBorders>
            <w:shd w:val="clear" w:color="auto" w:fill="auto"/>
            <w:noWrap/>
            <w:vAlign w:val="center"/>
          </w:tcPr>
          <w:p w14:paraId="3B6CD1C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396（436）</w:t>
            </w:r>
          </w:p>
        </w:tc>
        <w:tc>
          <w:tcPr>
            <w:tcW w:w="804" w:type="pct"/>
            <w:tcBorders>
              <w:top w:val="nil"/>
              <w:left w:val="nil"/>
              <w:bottom w:val="nil"/>
              <w:right w:val="nil"/>
            </w:tcBorders>
            <w:shd w:val="clear" w:color="auto" w:fill="auto"/>
            <w:noWrap/>
            <w:vAlign w:val="center"/>
          </w:tcPr>
          <w:p w14:paraId="07EDCFC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300</w:t>
            </w:r>
          </w:p>
        </w:tc>
        <w:tc>
          <w:tcPr>
            <w:tcW w:w="725" w:type="pct"/>
            <w:vMerge w:val="continue"/>
            <w:tcBorders>
              <w:left w:val="nil"/>
              <w:bottom w:val="nil"/>
              <w:right w:val="nil"/>
            </w:tcBorders>
            <w:shd w:val="clear" w:color="auto" w:fill="auto"/>
            <w:noWrap/>
            <w:vAlign w:val="center"/>
          </w:tcPr>
          <w:p w14:paraId="1494407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32FCD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1AE09E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742158D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召唤一个龙卷风，以46的移速朝出怪口移动一段距离，将靠近龙卷风64范围内的敌人卷入其中，最多卷走5/6/7名敌人，龙卷风存在5/6.25/7.5秒，将他们推后最多200/250/300距离并对他们造成</w:t>
            </w:r>
            <w:r>
              <w:rPr>
                <w:rFonts w:hint="eastAsia" w:ascii="方正黑体简体" w:hAnsi="方正黑体简体" w:eastAsia="方正黑体简体" w:cs="方正黑体简体"/>
                <w:b w:val="0"/>
                <w:bCs w:val="0"/>
                <w:i w:val="0"/>
                <w:iCs w:val="0"/>
                <w:color w:val="FF0000"/>
                <w:sz w:val="21"/>
                <w:szCs w:val="21"/>
                <w:u w:val="none"/>
                <w:lang w:val="en-US" w:eastAsia="zh-CN"/>
              </w:rPr>
              <w:t>40/60/80-&gt;160/240/320</w:t>
            </w:r>
            <w:r>
              <w:rPr>
                <w:rFonts w:hint="eastAsia" w:ascii="方正黑体简体" w:hAnsi="方正黑体简体" w:eastAsia="方正黑体简体" w:cs="方正黑体简体"/>
                <w:b w:val="0"/>
                <w:bCs w:val="0"/>
                <w:i w:val="0"/>
                <w:iCs w:val="0"/>
                <w:color w:val="000000"/>
                <w:sz w:val="21"/>
                <w:szCs w:val="21"/>
                <w:u w:val="none"/>
                <w:lang w:val="en-US" w:eastAsia="zh-CN"/>
              </w:rPr>
              <w:t>点法伤，CD22.5秒，每个敌人最多传送3次。</w:t>
            </w:r>
          </w:p>
        </w:tc>
      </w:tr>
      <w:tr w14:paraId="444AE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B15507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龙卷风</w:t>
            </w:r>
          </w:p>
        </w:tc>
        <w:tc>
          <w:tcPr>
            <w:tcW w:w="4115" w:type="pct"/>
            <w:gridSpan w:val="5"/>
            <w:vMerge w:val="continue"/>
            <w:tcBorders>
              <w:top w:val="nil"/>
              <w:left w:val="nil"/>
              <w:bottom w:val="nil"/>
              <w:right w:val="nil"/>
            </w:tcBorders>
            <w:shd w:val="clear" w:color="auto" w:fill="auto"/>
            <w:vAlign w:val="center"/>
          </w:tcPr>
          <w:p w14:paraId="60B72527">
            <w:pPr>
              <w:jc w:val="center"/>
              <w:rPr>
                <w:rFonts w:hint="eastAsia" w:ascii="方正黑体简体" w:hAnsi="方正黑体简体" w:eastAsia="方正黑体简体" w:cs="方正黑体简体"/>
                <w:b w:val="0"/>
                <w:bCs w:val="0"/>
                <w:i w:val="0"/>
                <w:iCs w:val="0"/>
                <w:color w:val="000000"/>
                <w:sz w:val="21"/>
                <w:szCs w:val="21"/>
                <w:u w:val="none"/>
              </w:rPr>
            </w:pPr>
          </w:p>
        </w:tc>
      </w:tr>
      <w:tr w14:paraId="66711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D196B4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315/225/225</w:t>
            </w:r>
          </w:p>
        </w:tc>
        <w:tc>
          <w:tcPr>
            <w:tcW w:w="4115" w:type="pct"/>
            <w:gridSpan w:val="5"/>
            <w:vMerge w:val="continue"/>
            <w:tcBorders>
              <w:top w:val="nil"/>
              <w:left w:val="nil"/>
              <w:bottom w:val="nil"/>
              <w:right w:val="nil"/>
            </w:tcBorders>
            <w:shd w:val="clear" w:color="auto" w:fill="auto"/>
            <w:vAlign w:val="center"/>
          </w:tcPr>
          <w:p w14:paraId="404EF1CB">
            <w:pPr>
              <w:jc w:val="center"/>
              <w:rPr>
                <w:rFonts w:hint="eastAsia" w:ascii="方正黑体简体" w:hAnsi="方正黑体简体" w:eastAsia="方正黑体简体" w:cs="方正黑体简体"/>
                <w:b w:val="0"/>
                <w:bCs w:val="0"/>
                <w:i w:val="0"/>
                <w:iCs w:val="0"/>
                <w:color w:val="000000"/>
                <w:sz w:val="21"/>
                <w:szCs w:val="21"/>
                <w:u w:val="none"/>
              </w:rPr>
            </w:pPr>
          </w:p>
        </w:tc>
      </w:tr>
      <w:tr w14:paraId="09D9F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ED4C39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0AA24AF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每次普攻后</w:t>
            </w:r>
            <w:r>
              <w:rPr>
                <w:rFonts w:hint="eastAsia" w:ascii="方正黑体简体" w:hAnsi="方正黑体简体" w:eastAsia="方正黑体简体" w:cs="方正黑体简体"/>
                <w:b w:val="0"/>
                <w:bCs w:val="0"/>
                <w:i w:val="0"/>
                <w:iCs w:val="0"/>
                <w:color w:val="FF0000"/>
                <w:sz w:val="21"/>
                <w:szCs w:val="21"/>
                <w:u w:val="none"/>
                <w:lang w:val="en-US" w:eastAsia="zh-CN"/>
              </w:rPr>
              <w:t>35%-&gt;100%</w:t>
            </w:r>
            <w:r>
              <w:rPr>
                <w:rFonts w:hint="eastAsia" w:ascii="方正黑体简体" w:hAnsi="方正黑体简体" w:eastAsia="方正黑体简体" w:cs="方正黑体简体"/>
                <w:b w:val="0"/>
                <w:bCs w:val="0"/>
                <w:i w:val="0"/>
                <w:iCs w:val="0"/>
                <w:color w:val="000000"/>
                <w:sz w:val="21"/>
                <w:szCs w:val="21"/>
                <w:u w:val="none"/>
                <w:lang w:val="en-US" w:eastAsia="zh-CN"/>
              </w:rPr>
              <w:t>引发爆炸，对</w:t>
            </w:r>
            <w:r>
              <w:rPr>
                <w:rFonts w:hint="eastAsia" w:ascii="方正黑体简体" w:hAnsi="方正黑体简体" w:eastAsia="方正黑体简体" w:cs="方正黑体简体"/>
                <w:b w:val="0"/>
                <w:bCs w:val="0"/>
                <w:i w:val="0"/>
                <w:iCs w:val="0"/>
                <w:color w:val="FF0000"/>
                <w:sz w:val="21"/>
                <w:szCs w:val="21"/>
                <w:u w:val="none"/>
                <w:lang w:val="en-US" w:eastAsia="zh-CN"/>
              </w:rPr>
              <w:t>83/90/96-&gt;110/115/120</w:t>
            </w:r>
            <w:r>
              <w:rPr>
                <w:rFonts w:hint="eastAsia" w:ascii="方正黑体简体" w:hAnsi="方正黑体简体" w:eastAsia="方正黑体简体" w:cs="方正黑体简体"/>
                <w:b w:val="0"/>
                <w:bCs w:val="0"/>
                <w:i w:val="0"/>
                <w:iCs w:val="0"/>
                <w:color w:val="000000"/>
                <w:sz w:val="21"/>
                <w:szCs w:val="21"/>
                <w:u w:val="none"/>
                <w:lang w:val="en-US" w:eastAsia="zh-CN"/>
              </w:rPr>
              <w:t>范围内敌人造成30/60/90点范围魔法伤害。</w:t>
            </w:r>
          </w:p>
        </w:tc>
      </w:tr>
      <w:tr w14:paraId="3E2AD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078C15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能量爆破</w:t>
            </w:r>
          </w:p>
        </w:tc>
        <w:tc>
          <w:tcPr>
            <w:tcW w:w="4115" w:type="pct"/>
            <w:gridSpan w:val="5"/>
            <w:vMerge w:val="continue"/>
            <w:tcBorders>
              <w:top w:val="nil"/>
              <w:left w:val="nil"/>
              <w:bottom w:val="nil"/>
              <w:right w:val="nil"/>
            </w:tcBorders>
            <w:shd w:val="clear" w:color="auto" w:fill="auto"/>
            <w:vAlign w:val="center"/>
          </w:tcPr>
          <w:p w14:paraId="6BC7A8E0">
            <w:pPr>
              <w:jc w:val="center"/>
              <w:rPr>
                <w:rFonts w:hint="eastAsia" w:ascii="方正黑体简体" w:hAnsi="方正黑体简体" w:eastAsia="方正黑体简体" w:cs="方正黑体简体"/>
                <w:b w:val="0"/>
                <w:bCs w:val="0"/>
                <w:i w:val="0"/>
                <w:iCs w:val="0"/>
                <w:color w:val="000000"/>
                <w:sz w:val="21"/>
                <w:szCs w:val="21"/>
                <w:u w:val="none"/>
              </w:rPr>
            </w:pPr>
          </w:p>
        </w:tc>
      </w:tr>
      <w:tr w14:paraId="2DD6A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C07762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B0F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B0F0"/>
                <w:kern w:val="0"/>
                <w:sz w:val="21"/>
                <w:szCs w:val="21"/>
                <w:u w:val="none"/>
                <w:lang w:val="en-US" w:eastAsia="zh-CN" w:bidi="ar"/>
              </w:rPr>
              <w:t>180/180/180</w:t>
            </w:r>
          </w:p>
          <w:p w14:paraId="11250D9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B0F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B0F0"/>
                <w:kern w:val="0"/>
                <w:sz w:val="21"/>
                <w:szCs w:val="21"/>
                <w:u w:val="none"/>
                <w:lang w:val="en-US" w:eastAsia="zh-CN" w:bidi="ar"/>
              </w:rPr>
              <w:t>-&gt;</w:t>
            </w:r>
          </w:p>
          <w:p w14:paraId="4D2C8890">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B0F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B0F0"/>
                <w:kern w:val="0"/>
                <w:sz w:val="21"/>
                <w:szCs w:val="21"/>
                <w:u w:val="none"/>
                <w:lang w:val="en-US" w:eastAsia="zh-CN" w:bidi="ar"/>
              </w:rPr>
              <w:t>270/270/270</w:t>
            </w:r>
          </w:p>
        </w:tc>
        <w:tc>
          <w:tcPr>
            <w:tcW w:w="4115" w:type="pct"/>
            <w:gridSpan w:val="5"/>
            <w:vMerge w:val="continue"/>
            <w:tcBorders>
              <w:top w:val="nil"/>
              <w:left w:val="nil"/>
              <w:bottom w:val="nil"/>
              <w:right w:val="nil"/>
            </w:tcBorders>
            <w:shd w:val="clear" w:color="auto" w:fill="auto"/>
            <w:vAlign w:val="center"/>
          </w:tcPr>
          <w:p w14:paraId="3FD0653D">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0879A20E">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解说：有稳定AOE能力的法师塔，但法师的稳定AOE需谨慎，故大幅上调了2技能的价格。</w:t>
      </w:r>
    </w:p>
    <w:p w14:paraId="36C6139D">
      <w:pPr>
        <w:rPr>
          <w:rFonts w:hint="eastAsia" w:ascii="方正黑体简体" w:hAnsi="方正黑体简体" w:eastAsia="方正黑体简体" w:cs="方正黑体简体"/>
          <w:b w:val="0"/>
          <w:bCs w:val="0"/>
          <w:sz w:val="21"/>
          <w:szCs w:val="21"/>
          <w:lang w:val="en-US" w:eastAsia="zh-CN"/>
        </w:rPr>
      </w:pPr>
    </w:p>
    <w:p w14:paraId="4A50BCF1">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783CE845">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207、自动钻地武器平台</w:t>
      </w:r>
    </w:p>
    <w:tbl>
      <w:tblPr>
        <w:tblStyle w:val="3"/>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2104"/>
        <w:gridCol w:w="1114"/>
        <w:gridCol w:w="1267"/>
        <w:gridCol w:w="1388"/>
        <w:gridCol w:w="1137"/>
      </w:tblGrid>
      <w:tr w14:paraId="28537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596A7DB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235" w:type="pct"/>
            <w:vMerge w:val="restart"/>
            <w:tcBorders>
              <w:top w:val="nil"/>
              <w:left w:val="nil"/>
              <w:bottom w:val="nil"/>
              <w:right w:val="nil"/>
            </w:tcBorders>
            <w:shd w:val="clear" w:color="auto" w:fill="auto"/>
            <w:noWrap/>
            <w:vAlign w:val="center"/>
          </w:tcPr>
          <w:p w14:paraId="01C19EA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自动钻地武器平台</w:t>
            </w:r>
          </w:p>
        </w:tc>
        <w:tc>
          <w:tcPr>
            <w:tcW w:w="654" w:type="pct"/>
            <w:vMerge w:val="restart"/>
            <w:tcBorders>
              <w:top w:val="nil"/>
              <w:left w:val="nil"/>
              <w:bottom w:val="nil"/>
              <w:right w:val="nil"/>
            </w:tcBorders>
            <w:shd w:val="clear" w:color="auto" w:fill="auto"/>
            <w:noWrap/>
            <w:vAlign w:val="center"/>
          </w:tcPr>
          <w:p w14:paraId="65D8C34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743" w:type="pct"/>
            <w:vMerge w:val="restart"/>
            <w:tcBorders>
              <w:top w:val="nil"/>
              <w:left w:val="nil"/>
              <w:bottom w:val="nil"/>
              <w:right w:val="nil"/>
            </w:tcBorders>
            <w:shd w:val="clear" w:color="auto" w:fill="auto"/>
            <w:noWrap/>
            <w:vAlign w:val="center"/>
          </w:tcPr>
          <w:p w14:paraId="19B05DA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1065</w:t>
            </w:r>
          </w:p>
        </w:tc>
        <w:tc>
          <w:tcPr>
            <w:tcW w:w="814" w:type="pct"/>
            <w:vMerge w:val="restart"/>
            <w:tcBorders>
              <w:top w:val="nil"/>
              <w:left w:val="nil"/>
              <w:bottom w:val="nil"/>
              <w:right w:val="nil"/>
            </w:tcBorders>
            <w:shd w:val="clear" w:color="auto" w:fill="auto"/>
            <w:noWrap/>
            <w:vAlign w:val="center"/>
          </w:tcPr>
          <w:p w14:paraId="01A2B0B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667" w:type="pct"/>
            <w:vMerge w:val="restart"/>
            <w:tcBorders>
              <w:top w:val="nil"/>
              <w:left w:val="nil"/>
              <w:bottom w:val="nil"/>
              <w:right w:val="nil"/>
            </w:tcBorders>
            <w:shd w:val="clear" w:color="auto" w:fill="auto"/>
            <w:noWrap/>
            <w:vAlign w:val="center"/>
          </w:tcPr>
          <w:p w14:paraId="33EFFF8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炮塔</w:t>
            </w:r>
          </w:p>
        </w:tc>
      </w:tr>
      <w:tr w14:paraId="719B2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685C4F4D">
            <w:pPr>
              <w:jc w:val="center"/>
              <w:rPr>
                <w:rFonts w:hint="eastAsia" w:ascii="方正黑体简体" w:hAnsi="方正黑体简体" w:eastAsia="方正黑体简体" w:cs="方正黑体简体"/>
                <w:b w:val="0"/>
                <w:bCs w:val="0"/>
                <w:i w:val="0"/>
                <w:iCs w:val="0"/>
                <w:color w:val="000000"/>
                <w:sz w:val="21"/>
                <w:szCs w:val="21"/>
                <w:u w:val="none"/>
              </w:rPr>
            </w:pPr>
          </w:p>
        </w:tc>
        <w:tc>
          <w:tcPr>
            <w:tcW w:w="1235" w:type="pct"/>
            <w:vMerge w:val="continue"/>
            <w:tcBorders>
              <w:top w:val="nil"/>
              <w:left w:val="nil"/>
              <w:bottom w:val="nil"/>
              <w:right w:val="nil"/>
            </w:tcBorders>
            <w:shd w:val="clear" w:color="auto" w:fill="auto"/>
            <w:noWrap/>
            <w:vAlign w:val="center"/>
          </w:tcPr>
          <w:p w14:paraId="41AB7756">
            <w:pPr>
              <w:jc w:val="center"/>
              <w:rPr>
                <w:rFonts w:hint="eastAsia" w:ascii="方正黑体简体" w:hAnsi="方正黑体简体" w:eastAsia="方正黑体简体" w:cs="方正黑体简体"/>
                <w:b w:val="0"/>
                <w:bCs w:val="0"/>
                <w:i w:val="0"/>
                <w:iCs w:val="0"/>
                <w:color w:val="000000"/>
                <w:sz w:val="21"/>
                <w:szCs w:val="21"/>
                <w:u w:val="none"/>
              </w:rPr>
            </w:pPr>
          </w:p>
        </w:tc>
        <w:tc>
          <w:tcPr>
            <w:tcW w:w="654" w:type="pct"/>
            <w:vMerge w:val="continue"/>
            <w:tcBorders>
              <w:top w:val="nil"/>
              <w:left w:val="nil"/>
              <w:bottom w:val="nil"/>
              <w:right w:val="nil"/>
            </w:tcBorders>
            <w:shd w:val="clear" w:color="auto" w:fill="auto"/>
            <w:noWrap/>
            <w:vAlign w:val="center"/>
          </w:tcPr>
          <w:p w14:paraId="076D60B5">
            <w:pPr>
              <w:jc w:val="center"/>
              <w:rPr>
                <w:rFonts w:hint="eastAsia" w:ascii="方正黑体简体" w:hAnsi="方正黑体简体" w:eastAsia="方正黑体简体" w:cs="方正黑体简体"/>
                <w:b w:val="0"/>
                <w:bCs w:val="0"/>
                <w:i w:val="0"/>
                <w:iCs w:val="0"/>
                <w:color w:val="000000"/>
                <w:sz w:val="21"/>
                <w:szCs w:val="21"/>
                <w:u w:val="none"/>
              </w:rPr>
            </w:pPr>
          </w:p>
        </w:tc>
        <w:tc>
          <w:tcPr>
            <w:tcW w:w="743" w:type="pct"/>
            <w:vMerge w:val="continue"/>
            <w:tcBorders>
              <w:top w:val="nil"/>
              <w:left w:val="nil"/>
              <w:bottom w:val="nil"/>
              <w:right w:val="nil"/>
            </w:tcBorders>
            <w:shd w:val="clear" w:color="auto" w:fill="auto"/>
            <w:noWrap/>
            <w:vAlign w:val="center"/>
          </w:tcPr>
          <w:p w14:paraId="41207617">
            <w:pPr>
              <w:jc w:val="center"/>
              <w:rPr>
                <w:rFonts w:hint="eastAsia" w:ascii="方正黑体简体" w:hAnsi="方正黑体简体" w:eastAsia="方正黑体简体" w:cs="方正黑体简体"/>
                <w:b w:val="0"/>
                <w:bCs w:val="0"/>
                <w:i w:val="0"/>
                <w:iCs w:val="0"/>
                <w:color w:val="000000"/>
                <w:sz w:val="21"/>
                <w:szCs w:val="21"/>
                <w:u w:val="none"/>
              </w:rPr>
            </w:pPr>
          </w:p>
        </w:tc>
        <w:tc>
          <w:tcPr>
            <w:tcW w:w="814" w:type="pct"/>
            <w:vMerge w:val="continue"/>
            <w:tcBorders>
              <w:top w:val="nil"/>
              <w:left w:val="nil"/>
              <w:bottom w:val="nil"/>
              <w:right w:val="nil"/>
            </w:tcBorders>
            <w:shd w:val="clear" w:color="auto" w:fill="auto"/>
            <w:noWrap/>
            <w:vAlign w:val="center"/>
          </w:tcPr>
          <w:p w14:paraId="729FAB65">
            <w:pPr>
              <w:jc w:val="center"/>
              <w:rPr>
                <w:rFonts w:hint="eastAsia" w:ascii="方正黑体简体" w:hAnsi="方正黑体简体" w:eastAsia="方正黑体简体" w:cs="方正黑体简体"/>
                <w:b w:val="0"/>
                <w:bCs w:val="0"/>
                <w:i w:val="0"/>
                <w:iCs w:val="0"/>
                <w:color w:val="000000"/>
                <w:sz w:val="21"/>
                <w:szCs w:val="21"/>
                <w:u w:val="none"/>
              </w:rPr>
            </w:pPr>
          </w:p>
        </w:tc>
        <w:tc>
          <w:tcPr>
            <w:tcW w:w="667" w:type="pct"/>
            <w:vMerge w:val="continue"/>
            <w:tcBorders>
              <w:top w:val="nil"/>
              <w:left w:val="nil"/>
              <w:bottom w:val="nil"/>
              <w:right w:val="nil"/>
            </w:tcBorders>
            <w:shd w:val="clear" w:color="auto" w:fill="auto"/>
            <w:noWrap/>
            <w:vAlign w:val="center"/>
          </w:tcPr>
          <w:p w14:paraId="79ACA03A">
            <w:pPr>
              <w:jc w:val="center"/>
              <w:rPr>
                <w:rFonts w:hint="eastAsia" w:ascii="方正黑体简体" w:hAnsi="方正黑体简体" w:eastAsia="方正黑体简体" w:cs="方正黑体简体"/>
                <w:b w:val="0"/>
                <w:bCs w:val="0"/>
                <w:i w:val="0"/>
                <w:iCs w:val="0"/>
                <w:color w:val="000000"/>
                <w:sz w:val="21"/>
                <w:szCs w:val="21"/>
                <w:u w:val="none"/>
              </w:rPr>
            </w:pPr>
          </w:p>
        </w:tc>
      </w:tr>
      <w:tr w14:paraId="09961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5A5C6E1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4640C7E8">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每3秒敲击地面，对攻击范围内所有敌人造成伤害，并减速60%持续</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0.4-&gt;1.0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秒。</w:t>
            </w:r>
          </w:p>
        </w:tc>
      </w:tr>
      <w:tr w14:paraId="6DE380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38E22F1C">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07DA8F76">
            <w:pPr>
              <w:jc w:val="center"/>
              <w:rPr>
                <w:rFonts w:hint="eastAsia" w:ascii="方正黑体简体" w:hAnsi="方正黑体简体" w:eastAsia="方正黑体简体" w:cs="方正黑体简体"/>
                <w:b w:val="0"/>
                <w:bCs w:val="0"/>
                <w:i w:val="0"/>
                <w:iCs w:val="0"/>
                <w:color w:val="000000"/>
                <w:sz w:val="21"/>
                <w:szCs w:val="21"/>
                <w:u w:val="none"/>
              </w:rPr>
            </w:pPr>
          </w:p>
        </w:tc>
      </w:tr>
      <w:tr w14:paraId="3B9B8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EB0B85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235" w:type="pct"/>
            <w:tcBorders>
              <w:top w:val="nil"/>
              <w:left w:val="nil"/>
              <w:bottom w:val="nil"/>
              <w:right w:val="nil"/>
            </w:tcBorders>
            <w:shd w:val="clear" w:color="auto" w:fill="auto"/>
            <w:noWrap/>
            <w:vAlign w:val="center"/>
          </w:tcPr>
          <w:p w14:paraId="7F0F6F7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54" w:type="pct"/>
            <w:tcBorders>
              <w:top w:val="nil"/>
              <w:left w:val="nil"/>
              <w:bottom w:val="nil"/>
              <w:right w:val="nil"/>
            </w:tcBorders>
            <w:shd w:val="clear" w:color="auto" w:fill="auto"/>
            <w:noWrap/>
            <w:vAlign w:val="center"/>
          </w:tcPr>
          <w:p w14:paraId="6F8CB09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743" w:type="pct"/>
            <w:tcBorders>
              <w:top w:val="nil"/>
              <w:left w:val="nil"/>
              <w:bottom w:val="nil"/>
              <w:right w:val="nil"/>
            </w:tcBorders>
            <w:shd w:val="clear" w:color="auto" w:fill="auto"/>
            <w:noWrap/>
            <w:vAlign w:val="center"/>
          </w:tcPr>
          <w:p w14:paraId="5D63091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14" w:type="pct"/>
            <w:tcBorders>
              <w:top w:val="nil"/>
              <w:left w:val="nil"/>
              <w:bottom w:val="nil"/>
              <w:right w:val="nil"/>
            </w:tcBorders>
            <w:shd w:val="clear" w:color="auto" w:fill="auto"/>
            <w:noWrap/>
            <w:vAlign w:val="center"/>
          </w:tcPr>
          <w:p w14:paraId="08528B0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667" w:type="pct"/>
            <w:tcBorders>
              <w:top w:val="nil"/>
              <w:left w:val="nil"/>
              <w:bottom w:val="nil"/>
              <w:right w:val="nil"/>
            </w:tcBorders>
            <w:shd w:val="clear" w:color="auto" w:fill="auto"/>
            <w:noWrap/>
            <w:vAlign w:val="center"/>
          </w:tcPr>
          <w:p w14:paraId="284CF43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r>
      <w:tr w14:paraId="7E1C6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ED8B4D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2104" w:type="dxa"/>
            <w:tcBorders>
              <w:top w:val="nil"/>
              <w:left w:val="nil"/>
              <w:bottom w:val="nil"/>
              <w:right w:val="nil"/>
            </w:tcBorders>
            <w:shd w:val="clear" w:color="auto" w:fill="auto"/>
            <w:noWrap/>
            <w:vAlign w:val="center"/>
          </w:tcPr>
          <w:p w14:paraId="6348CD5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8-15（9-17）</w:t>
            </w:r>
          </w:p>
        </w:tc>
        <w:tc>
          <w:tcPr>
            <w:tcW w:w="654" w:type="pct"/>
            <w:tcBorders>
              <w:top w:val="nil"/>
              <w:left w:val="nil"/>
              <w:bottom w:val="nil"/>
              <w:right w:val="nil"/>
            </w:tcBorders>
            <w:shd w:val="clear" w:color="auto" w:fill="auto"/>
            <w:noWrap/>
            <w:vAlign w:val="center"/>
          </w:tcPr>
          <w:p w14:paraId="116EB6E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w:t>
            </w:r>
          </w:p>
        </w:tc>
        <w:tc>
          <w:tcPr>
            <w:tcW w:w="743" w:type="pct"/>
            <w:tcBorders>
              <w:top w:val="nil"/>
              <w:left w:val="nil"/>
              <w:bottom w:val="nil"/>
              <w:right w:val="nil"/>
            </w:tcBorders>
            <w:shd w:val="clear" w:color="auto" w:fill="auto"/>
            <w:noWrap/>
            <w:vAlign w:val="center"/>
          </w:tcPr>
          <w:p w14:paraId="28977E8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320（352）</w:t>
            </w:r>
          </w:p>
        </w:tc>
        <w:tc>
          <w:tcPr>
            <w:tcW w:w="814" w:type="pct"/>
            <w:tcBorders>
              <w:top w:val="nil"/>
              <w:left w:val="nil"/>
              <w:bottom w:val="nil"/>
              <w:right w:val="nil"/>
            </w:tcBorders>
            <w:shd w:val="clear" w:color="auto" w:fill="auto"/>
            <w:noWrap/>
            <w:vAlign w:val="center"/>
          </w:tcPr>
          <w:p w14:paraId="788C7BD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125</w:t>
            </w:r>
          </w:p>
        </w:tc>
        <w:tc>
          <w:tcPr>
            <w:tcW w:w="667" w:type="pct"/>
            <w:vMerge w:val="restart"/>
            <w:tcBorders>
              <w:top w:val="nil"/>
              <w:left w:val="nil"/>
              <w:right w:val="nil"/>
            </w:tcBorders>
            <w:shd w:val="clear" w:color="auto" w:fill="auto"/>
            <w:noWrap/>
            <w:vAlign w:val="center"/>
          </w:tcPr>
          <w:p w14:paraId="5E3E890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15.17（16.83）</w:t>
            </w:r>
          </w:p>
        </w:tc>
      </w:tr>
      <w:tr w14:paraId="7BB49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F5FF46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2104" w:type="dxa"/>
            <w:tcBorders>
              <w:top w:val="nil"/>
              <w:left w:val="nil"/>
              <w:bottom w:val="nil"/>
              <w:right w:val="nil"/>
            </w:tcBorders>
            <w:shd w:val="clear" w:color="auto" w:fill="auto"/>
            <w:noWrap/>
            <w:vAlign w:val="center"/>
          </w:tcPr>
          <w:p w14:paraId="76EECBD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20-40（22-44）</w:t>
            </w:r>
          </w:p>
        </w:tc>
        <w:tc>
          <w:tcPr>
            <w:tcW w:w="654" w:type="pct"/>
            <w:tcBorders>
              <w:top w:val="nil"/>
              <w:left w:val="nil"/>
              <w:bottom w:val="nil"/>
              <w:right w:val="nil"/>
            </w:tcBorders>
            <w:shd w:val="clear" w:color="auto" w:fill="auto"/>
            <w:noWrap/>
            <w:vAlign w:val="center"/>
          </w:tcPr>
          <w:p w14:paraId="048FD01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w:t>
            </w:r>
          </w:p>
        </w:tc>
        <w:tc>
          <w:tcPr>
            <w:tcW w:w="743" w:type="pct"/>
            <w:tcBorders>
              <w:top w:val="nil"/>
              <w:left w:val="nil"/>
              <w:bottom w:val="nil"/>
              <w:right w:val="nil"/>
            </w:tcBorders>
            <w:shd w:val="clear" w:color="auto" w:fill="auto"/>
            <w:noWrap/>
            <w:vAlign w:val="center"/>
          </w:tcPr>
          <w:p w14:paraId="737B4EE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320（352）</w:t>
            </w:r>
          </w:p>
        </w:tc>
        <w:tc>
          <w:tcPr>
            <w:tcW w:w="814" w:type="pct"/>
            <w:tcBorders>
              <w:top w:val="nil"/>
              <w:left w:val="nil"/>
              <w:bottom w:val="nil"/>
              <w:right w:val="nil"/>
            </w:tcBorders>
            <w:shd w:val="clear" w:color="auto" w:fill="auto"/>
            <w:noWrap/>
            <w:vAlign w:val="center"/>
          </w:tcPr>
          <w:p w14:paraId="4FF36FA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220</w:t>
            </w:r>
          </w:p>
        </w:tc>
        <w:tc>
          <w:tcPr>
            <w:tcW w:w="667" w:type="pct"/>
            <w:vMerge w:val="continue"/>
            <w:tcBorders>
              <w:left w:val="nil"/>
              <w:right w:val="nil"/>
            </w:tcBorders>
            <w:shd w:val="clear" w:color="auto" w:fill="auto"/>
            <w:noWrap/>
            <w:vAlign w:val="center"/>
          </w:tcPr>
          <w:p w14:paraId="542CEB7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44052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5D51EA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2104" w:type="dxa"/>
            <w:tcBorders>
              <w:top w:val="nil"/>
              <w:left w:val="nil"/>
              <w:bottom w:val="nil"/>
              <w:right w:val="nil"/>
            </w:tcBorders>
            <w:shd w:val="clear" w:color="auto" w:fill="auto"/>
            <w:noWrap/>
            <w:vAlign w:val="center"/>
          </w:tcPr>
          <w:p w14:paraId="50F3CD1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30-60（33-66）</w:t>
            </w:r>
          </w:p>
        </w:tc>
        <w:tc>
          <w:tcPr>
            <w:tcW w:w="654" w:type="pct"/>
            <w:tcBorders>
              <w:top w:val="nil"/>
              <w:left w:val="nil"/>
              <w:bottom w:val="nil"/>
              <w:right w:val="nil"/>
            </w:tcBorders>
            <w:shd w:val="clear" w:color="auto" w:fill="auto"/>
            <w:noWrap/>
            <w:vAlign w:val="center"/>
          </w:tcPr>
          <w:p w14:paraId="2705DDC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w:t>
            </w:r>
          </w:p>
        </w:tc>
        <w:tc>
          <w:tcPr>
            <w:tcW w:w="743" w:type="pct"/>
            <w:tcBorders>
              <w:top w:val="nil"/>
              <w:left w:val="nil"/>
              <w:bottom w:val="nil"/>
              <w:right w:val="nil"/>
            </w:tcBorders>
            <w:shd w:val="clear" w:color="auto" w:fill="auto"/>
            <w:noWrap/>
            <w:vAlign w:val="center"/>
          </w:tcPr>
          <w:p w14:paraId="048BE12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358（394）</w:t>
            </w:r>
          </w:p>
        </w:tc>
        <w:tc>
          <w:tcPr>
            <w:tcW w:w="814" w:type="pct"/>
            <w:tcBorders>
              <w:top w:val="nil"/>
              <w:left w:val="nil"/>
              <w:bottom w:val="nil"/>
              <w:right w:val="nil"/>
            </w:tcBorders>
            <w:shd w:val="clear" w:color="auto" w:fill="auto"/>
            <w:noWrap/>
            <w:vAlign w:val="center"/>
          </w:tcPr>
          <w:p w14:paraId="4AC0AC5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w:t>
            </w:r>
          </w:p>
        </w:tc>
        <w:tc>
          <w:tcPr>
            <w:tcW w:w="667" w:type="pct"/>
            <w:vMerge w:val="continue"/>
            <w:tcBorders>
              <w:left w:val="nil"/>
              <w:right w:val="nil"/>
            </w:tcBorders>
            <w:shd w:val="clear" w:color="auto" w:fill="auto"/>
            <w:noWrap/>
            <w:vAlign w:val="center"/>
          </w:tcPr>
          <w:p w14:paraId="32B1098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236B8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A86775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235" w:type="pct"/>
            <w:tcBorders>
              <w:top w:val="nil"/>
              <w:left w:val="nil"/>
              <w:bottom w:val="nil"/>
              <w:right w:val="nil"/>
            </w:tcBorders>
            <w:shd w:val="clear" w:color="auto" w:fill="auto"/>
            <w:noWrap/>
            <w:vAlign w:val="center"/>
          </w:tcPr>
          <w:p w14:paraId="0C91F7A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25-45（28-50）-&gt;33-58（37-64）</w:t>
            </w:r>
          </w:p>
        </w:tc>
        <w:tc>
          <w:tcPr>
            <w:tcW w:w="654" w:type="pct"/>
            <w:tcBorders>
              <w:top w:val="nil"/>
              <w:left w:val="nil"/>
              <w:bottom w:val="nil"/>
              <w:right w:val="nil"/>
            </w:tcBorders>
            <w:shd w:val="clear" w:color="auto" w:fill="auto"/>
            <w:noWrap/>
            <w:vAlign w:val="center"/>
          </w:tcPr>
          <w:p w14:paraId="50559CF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w:t>
            </w:r>
          </w:p>
        </w:tc>
        <w:tc>
          <w:tcPr>
            <w:tcW w:w="743" w:type="pct"/>
            <w:tcBorders>
              <w:top w:val="nil"/>
              <w:left w:val="nil"/>
              <w:bottom w:val="nil"/>
              <w:right w:val="nil"/>
            </w:tcBorders>
            <w:shd w:val="clear" w:color="auto" w:fill="auto"/>
            <w:noWrap/>
            <w:vAlign w:val="center"/>
          </w:tcPr>
          <w:p w14:paraId="2B97F72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358（394）</w:t>
            </w:r>
          </w:p>
        </w:tc>
        <w:tc>
          <w:tcPr>
            <w:tcW w:w="814" w:type="pct"/>
            <w:tcBorders>
              <w:top w:val="nil"/>
              <w:left w:val="nil"/>
              <w:bottom w:val="nil"/>
              <w:right w:val="nil"/>
            </w:tcBorders>
            <w:shd w:val="clear" w:color="auto" w:fill="auto"/>
            <w:noWrap/>
            <w:vAlign w:val="center"/>
          </w:tcPr>
          <w:p w14:paraId="5985DDC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400</w:t>
            </w:r>
          </w:p>
        </w:tc>
        <w:tc>
          <w:tcPr>
            <w:tcW w:w="667" w:type="pct"/>
            <w:vMerge w:val="continue"/>
            <w:tcBorders>
              <w:left w:val="nil"/>
              <w:bottom w:val="nil"/>
              <w:right w:val="nil"/>
            </w:tcBorders>
            <w:shd w:val="clear" w:color="auto" w:fill="auto"/>
            <w:noWrap/>
            <w:vAlign w:val="center"/>
          </w:tcPr>
          <w:p w14:paraId="6E2AB1A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7B61D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201E34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20F1DF55">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不占用普攻时间，秒杀一只怪物，CD26/23/20（23.4/20.7/18.0）。</w:t>
            </w:r>
            <w:r>
              <w:rPr>
                <w:rFonts w:hint="eastAsia" w:ascii="方正黑体简体" w:hAnsi="方正黑体简体" w:eastAsia="方正黑体简体" w:cs="方正黑体简体"/>
                <w:b w:val="0"/>
                <w:bCs w:val="0"/>
                <w:i w:val="0"/>
                <w:iCs w:val="0"/>
                <w:color w:val="FF0000"/>
                <w:sz w:val="21"/>
                <w:szCs w:val="21"/>
                <w:u w:val="none"/>
                <w:lang w:val="en-US" w:eastAsia="zh-CN"/>
              </w:rPr>
              <w:t>会优先瞄准最大血量＞=800的敌人。</w:t>
            </w:r>
          </w:p>
        </w:tc>
      </w:tr>
      <w:tr w14:paraId="3260A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DA35C5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岩芯钻</w:t>
            </w:r>
          </w:p>
        </w:tc>
        <w:tc>
          <w:tcPr>
            <w:tcW w:w="4115" w:type="pct"/>
            <w:gridSpan w:val="5"/>
            <w:vMerge w:val="continue"/>
            <w:tcBorders>
              <w:top w:val="nil"/>
              <w:left w:val="nil"/>
              <w:bottom w:val="nil"/>
              <w:right w:val="nil"/>
            </w:tcBorders>
            <w:shd w:val="clear" w:color="auto" w:fill="auto"/>
            <w:vAlign w:val="center"/>
          </w:tcPr>
          <w:p w14:paraId="30FBAE3C">
            <w:pPr>
              <w:jc w:val="center"/>
              <w:rPr>
                <w:rFonts w:hint="eastAsia" w:ascii="方正黑体简体" w:hAnsi="方正黑体简体" w:eastAsia="方正黑体简体" w:cs="方正黑体简体"/>
                <w:b w:val="0"/>
                <w:bCs w:val="0"/>
                <w:i w:val="0"/>
                <w:iCs w:val="0"/>
                <w:color w:val="000000"/>
                <w:sz w:val="21"/>
                <w:szCs w:val="21"/>
                <w:u w:val="none"/>
              </w:rPr>
            </w:pPr>
          </w:p>
        </w:tc>
      </w:tr>
      <w:tr w14:paraId="57308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FEA001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400/200/200</w:t>
            </w:r>
          </w:p>
          <w:p w14:paraId="2999A99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-&gt;</w:t>
            </w:r>
          </w:p>
          <w:p w14:paraId="4B21F7CE">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400/100/100</w:t>
            </w:r>
          </w:p>
        </w:tc>
        <w:tc>
          <w:tcPr>
            <w:tcW w:w="4115" w:type="pct"/>
            <w:gridSpan w:val="5"/>
            <w:vMerge w:val="continue"/>
            <w:tcBorders>
              <w:top w:val="nil"/>
              <w:left w:val="nil"/>
              <w:bottom w:val="nil"/>
              <w:right w:val="nil"/>
            </w:tcBorders>
            <w:shd w:val="clear" w:color="auto" w:fill="auto"/>
            <w:vAlign w:val="center"/>
          </w:tcPr>
          <w:p w14:paraId="251FC4F4">
            <w:pPr>
              <w:jc w:val="center"/>
              <w:rPr>
                <w:rFonts w:hint="eastAsia" w:ascii="方正黑体简体" w:hAnsi="方正黑体简体" w:eastAsia="方正黑体简体" w:cs="方正黑体简体"/>
                <w:b w:val="0"/>
                <w:bCs w:val="0"/>
                <w:i w:val="0"/>
                <w:iCs w:val="0"/>
                <w:color w:val="000000"/>
                <w:sz w:val="21"/>
                <w:szCs w:val="21"/>
                <w:u w:val="none"/>
              </w:rPr>
            </w:pPr>
          </w:p>
        </w:tc>
      </w:tr>
      <w:tr w14:paraId="39516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D8AA5E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7442A0AF">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发动普攻后点燃</w:t>
            </w:r>
            <w:r>
              <w:rPr>
                <w:rFonts w:hint="eastAsia" w:ascii="方正黑体简体" w:hAnsi="方正黑体简体" w:eastAsia="方正黑体简体" w:cs="方正黑体简体"/>
                <w:b w:val="0"/>
                <w:bCs w:val="0"/>
                <w:i w:val="0"/>
                <w:iCs w:val="0"/>
                <w:color w:val="FF0000"/>
                <w:sz w:val="21"/>
                <w:szCs w:val="21"/>
                <w:u w:val="none"/>
                <w:lang w:val="en-US" w:eastAsia="zh-CN"/>
              </w:rPr>
              <w:t>345-&gt;394(实际贴图范围不会有变化)</w:t>
            </w:r>
            <w:r>
              <w:rPr>
                <w:rFonts w:hint="eastAsia" w:ascii="方正黑体简体" w:hAnsi="方正黑体简体" w:eastAsia="方正黑体简体" w:cs="方正黑体简体"/>
                <w:b w:val="0"/>
                <w:bCs w:val="0"/>
                <w:i w:val="0"/>
                <w:iCs w:val="0"/>
                <w:color w:val="000000"/>
                <w:sz w:val="21"/>
                <w:szCs w:val="21"/>
                <w:u w:val="none"/>
                <w:lang w:val="en-US" w:eastAsia="zh-CN"/>
              </w:rPr>
              <w:t>范围的地面3秒，经过敌人会进入燃烧状态2秒，每0.2秒受到</w:t>
            </w:r>
            <w:r>
              <w:rPr>
                <w:rFonts w:hint="eastAsia" w:ascii="方正黑体简体" w:hAnsi="方正黑体简体" w:eastAsia="方正黑体简体" w:cs="方正黑体简体"/>
                <w:b w:val="0"/>
                <w:bCs w:val="0"/>
                <w:i w:val="0"/>
                <w:iCs w:val="0"/>
                <w:color w:val="FF0000"/>
                <w:sz w:val="21"/>
                <w:szCs w:val="21"/>
                <w:u w:val="none"/>
                <w:lang w:val="en-US" w:eastAsia="zh-CN"/>
              </w:rPr>
              <w:t>4/7/10-&gt;5/8/11</w:t>
            </w:r>
            <w:r>
              <w:rPr>
                <w:rFonts w:hint="eastAsia" w:ascii="方正黑体简体" w:hAnsi="方正黑体简体" w:eastAsia="方正黑体简体" w:cs="方正黑体简体"/>
                <w:b w:val="0"/>
                <w:bCs w:val="0"/>
                <w:i w:val="0"/>
                <w:iCs w:val="0"/>
                <w:color w:val="000000"/>
                <w:sz w:val="21"/>
                <w:szCs w:val="21"/>
                <w:u w:val="none"/>
                <w:lang w:val="en-US" w:eastAsia="zh-CN"/>
              </w:rPr>
              <w:t>点真实伤害，最多受到</w:t>
            </w:r>
            <w:r>
              <w:rPr>
                <w:rFonts w:hint="eastAsia" w:ascii="方正黑体简体" w:hAnsi="方正黑体简体" w:eastAsia="方正黑体简体" w:cs="方正黑体简体"/>
                <w:b w:val="0"/>
                <w:bCs w:val="0"/>
                <w:i w:val="0"/>
                <w:iCs w:val="0"/>
                <w:color w:val="FF0000"/>
                <w:sz w:val="21"/>
                <w:szCs w:val="21"/>
                <w:u w:val="none"/>
                <w:lang w:val="en-US" w:eastAsia="zh-CN"/>
              </w:rPr>
              <w:t>100/175/250-&gt;125/200/275</w:t>
            </w:r>
            <w:r>
              <w:rPr>
                <w:rFonts w:hint="eastAsia" w:ascii="方正黑体简体" w:hAnsi="方正黑体简体" w:eastAsia="方正黑体简体" w:cs="方正黑体简体"/>
                <w:b w:val="0"/>
                <w:bCs w:val="0"/>
                <w:i w:val="0"/>
                <w:iCs w:val="0"/>
                <w:color w:val="000000"/>
                <w:sz w:val="21"/>
                <w:szCs w:val="21"/>
                <w:u w:val="none"/>
                <w:lang w:val="en-US" w:eastAsia="zh-CN"/>
              </w:rPr>
              <w:t>点真实伤害。</w:t>
            </w:r>
            <w:r>
              <w:rPr>
                <w:rFonts w:hint="eastAsia" w:ascii="方正黑体简体" w:hAnsi="方正黑体简体" w:eastAsia="方正黑体简体" w:cs="方正黑体简体"/>
                <w:b w:val="0"/>
                <w:bCs w:val="0"/>
                <w:i w:val="0"/>
                <w:iCs w:val="0"/>
                <w:color w:val="FF0000"/>
                <w:sz w:val="21"/>
                <w:szCs w:val="21"/>
                <w:u w:val="none"/>
                <w:lang w:val="en-US" w:eastAsia="zh-CN"/>
              </w:rPr>
              <w:t>CD15-&gt;12</w:t>
            </w:r>
            <w:r>
              <w:rPr>
                <w:rFonts w:hint="eastAsia" w:ascii="方正黑体简体" w:hAnsi="方正黑体简体" w:eastAsia="方正黑体简体" w:cs="方正黑体简体"/>
                <w:b w:val="0"/>
                <w:bCs w:val="0"/>
                <w:i w:val="0"/>
                <w:iCs w:val="0"/>
                <w:color w:val="000000"/>
                <w:sz w:val="21"/>
                <w:szCs w:val="21"/>
                <w:u w:val="none"/>
                <w:lang w:val="en-US" w:eastAsia="zh-CN"/>
              </w:rPr>
              <w:t>。</w:t>
            </w:r>
          </w:p>
        </w:tc>
      </w:tr>
      <w:tr w14:paraId="6BA8F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8D659F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锅炉爆炸</w:t>
            </w:r>
          </w:p>
        </w:tc>
        <w:tc>
          <w:tcPr>
            <w:tcW w:w="4115" w:type="pct"/>
            <w:gridSpan w:val="5"/>
            <w:vMerge w:val="continue"/>
            <w:tcBorders>
              <w:top w:val="nil"/>
              <w:left w:val="nil"/>
              <w:bottom w:val="nil"/>
              <w:right w:val="nil"/>
            </w:tcBorders>
            <w:shd w:val="clear" w:color="auto" w:fill="auto"/>
            <w:vAlign w:val="center"/>
          </w:tcPr>
          <w:p w14:paraId="08E04414">
            <w:pPr>
              <w:jc w:val="center"/>
              <w:rPr>
                <w:rFonts w:hint="eastAsia" w:ascii="方正黑体简体" w:hAnsi="方正黑体简体" w:eastAsia="方正黑体简体" w:cs="方正黑体简体"/>
                <w:b w:val="0"/>
                <w:bCs w:val="0"/>
                <w:i w:val="0"/>
                <w:iCs w:val="0"/>
                <w:color w:val="000000"/>
                <w:sz w:val="21"/>
                <w:szCs w:val="21"/>
                <w:u w:val="none"/>
              </w:rPr>
            </w:pPr>
          </w:p>
        </w:tc>
      </w:tr>
      <w:tr w14:paraId="3172A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B45B9B3">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B0F0"/>
                <w:kern w:val="0"/>
                <w:sz w:val="21"/>
                <w:szCs w:val="21"/>
                <w:u w:val="none"/>
                <w:lang w:val="en-US" w:eastAsia="zh-CN" w:bidi="ar"/>
              </w:rPr>
              <w:t>300/250/250-&gt;320/280/280</w:t>
            </w:r>
          </w:p>
        </w:tc>
        <w:tc>
          <w:tcPr>
            <w:tcW w:w="4115" w:type="pct"/>
            <w:gridSpan w:val="5"/>
            <w:vMerge w:val="continue"/>
            <w:tcBorders>
              <w:top w:val="nil"/>
              <w:left w:val="nil"/>
              <w:bottom w:val="nil"/>
              <w:right w:val="nil"/>
            </w:tcBorders>
            <w:shd w:val="clear" w:color="auto" w:fill="auto"/>
            <w:vAlign w:val="center"/>
          </w:tcPr>
          <w:p w14:paraId="3421BF09">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25F07F38">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解决普攻能力过弱的问题。2技能虽然有0.9倍范围的索敌判定（也即2技能CD好的时候，需要在地震394*0.9=354.6范围内有敌人时才能发动攻击），但仍然有空技能的问题，所以解决该问题，这样也能适应飞艇、弩堡的加范围技能。</w:t>
      </w:r>
    </w:p>
    <w:p w14:paraId="25EE5004">
      <w:pPr>
        <w:rPr>
          <w:rFonts w:hint="eastAsia" w:ascii="方正黑体简体" w:hAnsi="方正黑体简体" w:eastAsia="方正黑体简体" w:cs="方正黑体简体"/>
          <w:b w:val="0"/>
          <w:bCs w:val="0"/>
          <w:sz w:val="21"/>
          <w:szCs w:val="21"/>
          <w:lang w:val="en-US" w:eastAsia="zh-CN"/>
        </w:rPr>
      </w:pPr>
    </w:p>
    <w:p w14:paraId="42A853FA">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716D9B09">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 xml:space="preserve">208  </w:t>
      </w:r>
      <w:r>
        <w:rPr>
          <w:rFonts w:hint="eastAsia" w:ascii="方正黑体简体" w:hAnsi="方正黑体简体" w:eastAsia="方正黑体简体" w:cs="方正黑体简体"/>
          <w:b w:val="0"/>
          <w:bCs w:val="0"/>
          <w:i w:val="0"/>
          <w:iCs w:val="0"/>
          <w:color w:val="000000"/>
          <w:sz w:val="21"/>
          <w:szCs w:val="21"/>
          <w:u w:val="none"/>
          <w:lang w:val="en-US" w:eastAsia="zh-CN"/>
        </w:rPr>
        <w:t>T200型战斗机甲</w:t>
      </w:r>
    </w:p>
    <w:tbl>
      <w:tblPr>
        <w:tblStyle w:val="3"/>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1942"/>
        <w:gridCol w:w="1071"/>
        <w:gridCol w:w="1318"/>
        <w:gridCol w:w="1392"/>
        <w:gridCol w:w="1287"/>
      </w:tblGrid>
      <w:tr w14:paraId="275D9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6F385D1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140" w:type="pct"/>
            <w:vMerge w:val="restart"/>
            <w:tcBorders>
              <w:top w:val="nil"/>
              <w:left w:val="nil"/>
              <w:bottom w:val="nil"/>
              <w:right w:val="nil"/>
            </w:tcBorders>
            <w:shd w:val="clear" w:color="auto" w:fill="auto"/>
            <w:noWrap/>
            <w:vAlign w:val="center"/>
          </w:tcPr>
          <w:p w14:paraId="3795FF5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T200型战斗机甲</w:t>
            </w:r>
          </w:p>
        </w:tc>
        <w:tc>
          <w:tcPr>
            <w:tcW w:w="628" w:type="pct"/>
            <w:vMerge w:val="restart"/>
            <w:tcBorders>
              <w:top w:val="nil"/>
              <w:left w:val="nil"/>
              <w:bottom w:val="nil"/>
              <w:right w:val="nil"/>
            </w:tcBorders>
            <w:shd w:val="clear" w:color="auto" w:fill="auto"/>
            <w:noWrap/>
            <w:vAlign w:val="center"/>
          </w:tcPr>
          <w:p w14:paraId="23080E0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773" w:type="pct"/>
            <w:vMerge w:val="restart"/>
            <w:tcBorders>
              <w:top w:val="nil"/>
              <w:left w:val="nil"/>
              <w:bottom w:val="nil"/>
              <w:right w:val="nil"/>
            </w:tcBorders>
            <w:shd w:val="clear" w:color="auto" w:fill="auto"/>
            <w:noWrap/>
            <w:vAlign w:val="center"/>
          </w:tcPr>
          <w:p w14:paraId="36A1793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1040</w:t>
            </w:r>
          </w:p>
        </w:tc>
        <w:tc>
          <w:tcPr>
            <w:tcW w:w="817" w:type="pct"/>
            <w:vMerge w:val="restart"/>
            <w:tcBorders>
              <w:top w:val="nil"/>
              <w:left w:val="nil"/>
              <w:bottom w:val="nil"/>
              <w:right w:val="nil"/>
            </w:tcBorders>
            <w:shd w:val="clear" w:color="auto" w:fill="auto"/>
            <w:noWrap/>
            <w:vAlign w:val="center"/>
          </w:tcPr>
          <w:p w14:paraId="56D4C53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755" w:type="pct"/>
            <w:vMerge w:val="restart"/>
            <w:tcBorders>
              <w:top w:val="nil"/>
              <w:left w:val="nil"/>
              <w:bottom w:val="nil"/>
              <w:right w:val="nil"/>
            </w:tcBorders>
            <w:shd w:val="clear" w:color="auto" w:fill="auto"/>
            <w:noWrap/>
            <w:vAlign w:val="center"/>
          </w:tcPr>
          <w:p w14:paraId="5B797FB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炮塔</w:t>
            </w:r>
          </w:p>
        </w:tc>
      </w:tr>
      <w:tr w14:paraId="07713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1491C86A">
            <w:pPr>
              <w:jc w:val="center"/>
              <w:rPr>
                <w:rFonts w:hint="eastAsia" w:ascii="方正黑体简体" w:hAnsi="方正黑体简体" w:eastAsia="方正黑体简体" w:cs="方正黑体简体"/>
                <w:b w:val="0"/>
                <w:bCs w:val="0"/>
                <w:i w:val="0"/>
                <w:iCs w:val="0"/>
                <w:color w:val="000000"/>
                <w:sz w:val="21"/>
                <w:szCs w:val="21"/>
                <w:u w:val="none"/>
              </w:rPr>
            </w:pPr>
          </w:p>
        </w:tc>
        <w:tc>
          <w:tcPr>
            <w:tcW w:w="1140" w:type="pct"/>
            <w:vMerge w:val="continue"/>
            <w:tcBorders>
              <w:top w:val="nil"/>
              <w:left w:val="nil"/>
              <w:bottom w:val="nil"/>
              <w:right w:val="nil"/>
            </w:tcBorders>
            <w:shd w:val="clear" w:color="auto" w:fill="auto"/>
            <w:noWrap/>
            <w:vAlign w:val="center"/>
          </w:tcPr>
          <w:p w14:paraId="3A9A3A9A">
            <w:pPr>
              <w:jc w:val="center"/>
              <w:rPr>
                <w:rFonts w:hint="eastAsia" w:ascii="方正黑体简体" w:hAnsi="方正黑体简体" w:eastAsia="方正黑体简体" w:cs="方正黑体简体"/>
                <w:b w:val="0"/>
                <w:bCs w:val="0"/>
                <w:i w:val="0"/>
                <w:iCs w:val="0"/>
                <w:color w:val="000000"/>
                <w:sz w:val="21"/>
                <w:szCs w:val="21"/>
                <w:u w:val="none"/>
              </w:rPr>
            </w:pPr>
          </w:p>
        </w:tc>
        <w:tc>
          <w:tcPr>
            <w:tcW w:w="628" w:type="pct"/>
            <w:vMerge w:val="continue"/>
            <w:tcBorders>
              <w:top w:val="nil"/>
              <w:left w:val="nil"/>
              <w:bottom w:val="nil"/>
              <w:right w:val="nil"/>
            </w:tcBorders>
            <w:shd w:val="clear" w:color="auto" w:fill="auto"/>
            <w:noWrap/>
            <w:vAlign w:val="center"/>
          </w:tcPr>
          <w:p w14:paraId="3A8BE03F">
            <w:pPr>
              <w:jc w:val="center"/>
              <w:rPr>
                <w:rFonts w:hint="eastAsia" w:ascii="方正黑体简体" w:hAnsi="方正黑体简体" w:eastAsia="方正黑体简体" w:cs="方正黑体简体"/>
                <w:b w:val="0"/>
                <w:bCs w:val="0"/>
                <w:i w:val="0"/>
                <w:iCs w:val="0"/>
                <w:color w:val="000000"/>
                <w:sz w:val="21"/>
                <w:szCs w:val="21"/>
                <w:u w:val="none"/>
              </w:rPr>
            </w:pPr>
          </w:p>
        </w:tc>
        <w:tc>
          <w:tcPr>
            <w:tcW w:w="773" w:type="pct"/>
            <w:vMerge w:val="continue"/>
            <w:tcBorders>
              <w:top w:val="nil"/>
              <w:left w:val="nil"/>
              <w:bottom w:val="nil"/>
              <w:right w:val="nil"/>
            </w:tcBorders>
            <w:shd w:val="clear" w:color="auto" w:fill="auto"/>
            <w:noWrap/>
            <w:vAlign w:val="center"/>
          </w:tcPr>
          <w:p w14:paraId="19E9D282">
            <w:pPr>
              <w:jc w:val="center"/>
              <w:rPr>
                <w:rFonts w:hint="eastAsia" w:ascii="方正黑体简体" w:hAnsi="方正黑体简体" w:eastAsia="方正黑体简体" w:cs="方正黑体简体"/>
                <w:b w:val="0"/>
                <w:bCs w:val="0"/>
                <w:i w:val="0"/>
                <w:iCs w:val="0"/>
                <w:color w:val="000000"/>
                <w:sz w:val="21"/>
                <w:szCs w:val="21"/>
                <w:u w:val="none"/>
              </w:rPr>
            </w:pPr>
          </w:p>
        </w:tc>
        <w:tc>
          <w:tcPr>
            <w:tcW w:w="817" w:type="pct"/>
            <w:vMerge w:val="continue"/>
            <w:tcBorders>
              <w:top w:val="nil"/>
              <w:left w:val="nil"/>
              <w:bottom w:val="nil"/>
              <w:right w:val="nil"/>
            </w:tcBorders>
            <w:shd w:val="clear" w:color="auto" w:fill="auto"/>
            <w:noWrap/>
            <w:vAlign w:val="center"/>
          </w:tcPr>
          <w:p w14:paraId="390BC3F7">
            <w:pPr>
              <w:jc w:val="center"/>
              <w:rPr>
                <w:rFonts w:hint="eastAsia" w:ascii="方正黑体简体" w:hAnsi="方正黑体简体" w:eastAsia="方正黑体简体" w:cs="方正黑体简体"/>
                <w:b w:val="0"/>
                <w:bCs w:val="0"/>
                <w:i w:val="0"/>
                <w:iCs w:val="0"/>
                <w:color w:val="000000"/>
                <w:sz w:val="21"/>
                <w:szCs w:val="21"/>
                <w:u w:val="none"/>
              </w:rPr>
            </w:pPr>
          </w:p>
        </w:tc>
        <w:tc>
          <w:tcPr>
            <w:tcW w:w="755" w:type="pct"/>
            <w:vMerge w:val="continue"/>
            <w:tcBorders>
              <w:top w:val="nil"/>
              <w:left w:val="nil"/>
              <w:bottom w:val="nil"/>
              <w:right w:val="nil"/>
            </w:tcBorders>
            <w:shd w:val="clear" w:color="auto" w:fill="auto"/>
            <w:noWrap/>
            <w:vAlign w:val="center"/>
          </w:tcPr>
          <w:p w14:paraId="1F646FFB">
            <w:pPr>
              <w:jc w:val="center"/>
              <w:rPr>
                <w:rFonts w:hint="eastAsia" w:ascii="方正黑体简体" w:hAnsi="方正黑体简体" w:eastAsia="方正黑体简体" w:cs="方正黑体简体"/>
                <w:b w:val="0"/>
                <w:bCs w:val="0"/>
                <w:i w:val="0"/>
                <w:iCs w:val="0"/>
                <w:color w:val="000000"/>
                <w:sz w:val="21"/>
                <w:szCs w:val="21"/>
                <w:u w:val="none"/>
              </w:rPr>
            </w:pPr>
          </w:p>
        </w:tc>
      </w:tr>
      <w:tr w14:paraId="366D3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7D0325B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1FE610A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每秒扔出一个炮弹攻击敌人，对115范围的敌人造成伤害。可在350范围内进行调集。</w:t>
            </w:r>
          </w:p>
        </w:tc>
      </w:tr>
      <w:tr w14:paraId="318D5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2D9E92ED">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511728C7">
            <w:pPr>
              <w:jc w:val="center"/>
              <w:rPr>
                <w:rFonts w:hint="eastAsia" w:ascii="方正黑体简体" w:hAnsi="方正黑体简体" w:eastAsia="方正黑体简体" w:cs="方正黑体简体"/>
                <w:b w:val="0"/>
                <w:bCs w:val="0"/>
                <w:i w:val="0"/>
                <w:iCs w:val="0"/>
                <w:color w:val="000000"/>
                <w:sz w:val="21"/>
                <w:szCs w:val="21"/>
                <w:u w:val="none"/>
              </w:rPr>
            </w:pPr>
          </w:p>
        </w:tc>
      </w:tr>
      <w:tr w14:paraId="3F152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1F6284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140" w:type="pct"/>
            <w:tcBorders>
              <w:top w:val="nil"/>
              <w:left w:val="nil"/>
              <w:bottom w:val="nil"/>
              <w:right w:val="nil"/>
            </w:tcBorders>
            <w:shd w:val="clear" w:color="auto" w:fill="auto"/>
            <w:noWrap/>
            <w:vAlign w:val="center"/>
          </w:tcPr>
          <w:p w14:paraId="3C7A267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28" w:type="pct"/>
            <w:tcBorders>
              <w:top w:val="nil"/>
              <w:left w:val="nil"/>
              <w:bottom w:val="nil"/>
              <w:right w:val="nil"/>
            </w:tcBorders>
            <w:shd w:val="clear" w:color="auto" w:fill="auto"/>
            <w:noWrap/>
            <w:vAlign w:val="center"/>
          </w:tcPr>
          <w:p w14:paraId="1C72954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773" w:type="pct"/>
            <w:tcBorders>
              <w:top w:val="nil"/>
              <w:left w:val="nil"/>
              <w:bottom w:val="nil"/>
              <w:right w:val="nil"/>
            </w:tcBorders>
            <w:shd w:val="clear" w:color="auto" w:fill="auto"/>
            <w:noWrap/>
            <w:vAlign w:val="center"/>
          </w:tcPr>
          <w:p w14:paraId="30BC153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17" w:type="pct"/>
            <w:tcBorders>
              <w:top w:val="nil"/>
              <w:left w:val="nil"/>
              <w:bottom w:val="nil"/>
              <w:right w:val="nil"/>
            </w:tcBorders>
            <w:shd w:val="clear" w:color="auto" w:fill="auto"/>
            <w:noWrap/>
            <w:vAlign w:val="center"/>
          </w:tcPr>
          <w:p w14:paraId="7DC2CE3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755" w:type="pct"/>
            <w:tcBorders>
              <w:top w:val="nil"/>
              <w:left w:val="nil"/>
              <w:bottom w:val="nil"/>
              <w:right w:val="nil"/>
            </w:tcBorders>
            <w:shd w:val="clear" w:color="auto" w:fill="auto"/>
            <w:noWrap/>
            <w:vAlign w:val="center"/>
          </w:tcPr>
          <w:p w14:paraId="732B3B5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r>
      <w:tr w14:paraId="49362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FBE8C0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140" w:type="pct"/>
            <w:tcBorders>
              <w:top w:val="nil"/>
              <w:left w:val="nil"/>
              <w:bottom w:val="nil"/>
              <w:right w:val="nil"/>
            </w:tcBorders>
            <w:shd w:val="clear" w:color="auto" w:fill="auto"/>
            <w:noWrap/>
            <w:vAlign w:val="center"/>
          </w:tcPr>
          <w:p w14:paraId="0025338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8-15（9-17）</w:t>
            </w:r>
          </w:p>
        </w:tc>
        <w:tc>
          <w:tcPr>
            <w:tcW w:w="628" w:type="pct"/>
            <w:tcBorders>
              <w:top w:val="nil"/>
              <w:left w:val="nil"/>
              <w:bottom w:val="nil"/>
              <w:right w:val="nil"/>
            </w:tcBorders>
            <w:shd w:val="clear" w:color="auto" w:fill="auto"/>
            <w:noWrap/>
            <w:vAlign w:val="center"/>
          </w:tcPr>
          <w:p w14:paraId="05211B0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w:t>
            </w:r>
          </w:p>
        </w:tc>
        <w:tc>
          <w:tcPr>
            <w:tcW w:w="773" w:type="pct"/>
            <w:tcBorders>
              <w:top w:val="nil"/>
              <w:left w:val="nil"/>
              <w:bottom w:val="nil"/>
              <w:right w:val="nil"/>
            </w:tcBorders>
            <w:shd w:val="clear" w:color="auto" w:fill="auto"/>
            <w:noWrap/>
            <w:vAlign w:val="center"/>
          </w:tcPr>
          <w:p w14:paraId="3200DAD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320（352）</w:t>
            </w:r>
          </w:p>
        </w:tc>
        <w:tc>
          <w:tcPr>
            <w:tcW w:w="817" w:type="pct"/>
            <w:tcBorders>
              <w:top w:val="nil"/>
              <w:left w:val="nil"/>
              <w:bottom w:val="nil"/>
              <w:right w:val="nil"/>
            </w:tcBorders>
            <w:shd w:val="clear" w:color="auto" w:fill="auto"/>
            <w:noWrap/>
            <w:vAlign w:val="center"/>
          </w:tcPr>
          <w:p w14:paraId="130F173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125</w:t>
            </w:r>
          </w:p>
        </w:tc>
        <w:tc>
          <w:tcPr>
            <w:tcW w:w="755" w:type="pct"/>
            <w:vMerge w:val="restart"/>
            <w:tcBorders>
              <w:top w:val="nil"/>
              <w:left w:val="nil"/>
              <w:right w:val="nil"/>
            </w:tcBorders>
            <w:shd w:val="clear" w:color="auto" w:fill="auto"/>
            <w:noWrap/>
            <w:vAlign w:val="center"/>
          </w:tcPr>
          <w:p w14:paraId="328708D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对单61</w:t>
            </w:r>
          </w:p>
          <w:p w14:paraId="02185722">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对群46.15</w:t>
            </w:r>
          </w:p>
        </w:tc>
      </w:tr>
      <w:tr w14:paraId="3ECDE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CC6870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140" w:type="pct"/>
            <w:tcBorders>
              <w:top w:val="nil"/>
              <w:left w:val="nil"/>
              <w:bottom w:val="nil"/>
              <w:right w:val="nil"/>
            </w:tcBorders>
            <w:shd w:val="clear" w:color="auto" w:fill="auto"/>
            <w:noWrap/>
            <w:vAlign w:val="center"/>
          </w:tcPr>
          <w:p w14:paraId="728EEF4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20-40（22-44）</w:t>
            </w:r>
          </w:p>
        </w:tc>
        <w:tc>
          <w:tcPr>
            <w:tcW w:w="628" w:type="pct"/>
            <w:tcBorders>
              <w:top w:val="nil"/>
              <w:left w:val="nil"/>
              <w:bottom w:val="nil"/>
              <w:right w:val="nil"/>
            </w:tcBorders>
            <w:shd w:val="clear" w:color="auto" w:fill="auto"/>
            <w:noWrap/>
            <w:vAlign w:val="center"/>
          </w:tcPr>
          <w:p w14:paraId="1B5666B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w:t>
            </w:r>
          </w:p>
        </w:tc>
        <w:tc>
          <w:tcPr>
            <w:tcW w:w="773" w:type="pct"/>
            <w:tcBorders>
              <w:top w:val="nil"/>
              <w:left w:val="nil"/>
              <w:bottom w:val="nil"/>
              <w:right w:val="nil"/>
            </w:tcBorders>
            <w:shd w:val="clear" w:color="auto" w:fill="auto"/>
            <w:noWrap/>
            <w:vAlign w:val="center"/>
          </w:tcPr>
          <w:p w14:paraId="53C1E69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320（352）</w:t>
            </w:r>
          </w:p>
        </w:tc>
        <w:tc>
          <w:tcPr>
            <w:tcW w:w="817" w:type="pct"/>
            <w:tcBorders>
              <w:top w:val="nil"/>
              <w:left w:val="nil"/>
              <w:bottom w:val="nil"/>
              <w:right w:val="nil"/>
            </w:tcBorders>
            <w:shd w:val="clear" w:color="auto" w:fill="auto"/>
            <w:noWrap/>
            <w:vAlign w:val="center"/>
          </w:tcPr>
          <w:p w14:paraId="6CBBF82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220</w:t>
            </w:r>
          </w:p>
        </w:tc>
        <w:tc>
          <w:tcPr>
            <w:tcW w:w="755" w:type="pct"/>
            <w:vMerge w:val="continue"/>
            <w:tcBorders>
              <w:left w:val="nil"/>
              <w:right w:val="nil"/>
            </w:tcBorders>
            <w:shd w:val="clear" w:color="auto" w:fill="auto"/>
            <w:noWrap/>
            <w:vAlign w:val="center"/>
          </w:tcPr>
          <w:p w14:paraId="7E4F205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1BE0F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176ABF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140" w:type="pct"/>
            <w:tcBorders>
              <w:top w:val="nil"/>
              <w:left w:val="nil"/>
              <w:bottom w:val="nil"/>
              <w:right w:val="nil"/>
            </w:tcBorders>
            <w:shd w:val="clear" w:color="auto" w:fill="auto"/>
            <w:noWrap/>
            <w:vAlign w:val="center"/>
          </w:tcPr>
          <w:p w14:paraId="67B04E4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sz w:val="21"/>
                <w:szCs w:val="21"/>
                <w:u w:val="none"/>
                <w:lang w:val="en-US" w:eastAsia="zh-CN"/>
              </w:rPr>
              <w:t>30-60（33-66）</w:t>
            </w:r>
          </w:p>
        </w:tc>
        <w:tc>
          <w:tcPr>
            <w:tcW w:w="628" w:type="pct"/>
            <w:tcBorders>
              <w:top w:val="nil"/>
              <w:left w:val="nil"/>
              <w:bottom w:val="nil"/>
              <w:right w:val="nil"/>
            </w:tcBorders>
            <w:shd w:val="clear" w:color="auto" w:fill="auto"/>
            <w:noWrap/>
            <w:vAlign w:val="center"/>
          </w:tcPr>
          <w:p w14:paraId="21E178E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w:t>
            </w:r>
          </w:p>
        </w:tc>
        <w:tc>
          <w:tcPr>
            <w:tcW w:w="773" w:type="pct"/>
            <w:tcBorders>
              <w:top w:val="nil"/>
              <w:left w:val="nil"/>
              <w:bottom w:val="nil"/>
              <w:right w:val="nil"/>
            </w:tcBorders>
            <w:shd w:val="clear" w:color="auto" w:fill="auto"/>
            <w:noWrap/>
            <w:vAlign w:val="center"/>
          </w:tcPr>
          <w:p w14:paraId="463E55F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360（396）</w:t>
            </w:r>
          </w:p>
        </w:tc>
        <w:tc>
          <w:tcPr>
            <w:tcW w:w="817" w:type="pct"/>
            <w:tcBorders>
              <w:top w:val="nil"/>
              <w:left w:val="nil"/>
              <w:bottom w:val="nil"/>
              <w:right w:val="nil"/>
            </w:tcBorders>
            <w:shd w:val="clear" w:color="auto" w:fill="auto"/>
            <w:noWrap/>
            <w:vAlign w:val="center"/>
          </w:tcPr>
          <w:p w14:paraId="7596F7F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w:t>
            </w:r>
          </w:p>
        </w:tc>
        <w:tc>
          <w:tcPr>
            <w:tcW w:w="755" w:type="pct"/>
            <w:vMerge w:val="continue"/>
            <w:tcBorders>
              <w:left w:val="nil"/>
              <w:right w:val="nil"/>
            </w:tcBorders>
            <w:shd w:val="clear" w:color="auto" w:fill="auto"/>
            <w:noWrap/>
            <w:vAlign w:val="center"/>
          </w:tcPr>
          <w:p w14:paraId="6ACD38F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3E015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9432E0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140" w:type="pct"/>
            <w:tcBorders>
              <w:top w:val="nil"/>
              <w:left w:val="nil"/>
              <w:bottom w:val="nil"/>
              <w:right w:val="nil"/>
            </w:tcBorders>
            <w:shd w:val="clear" w:color="auto" w:fill="auto"/>
            <w:noWrap/>
            <w:vAlign w:val="center"/>
          </w:tcPr>
          <w:p w14:paraId="17B6112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25-55（28-61）</w:t>
            </w:r>
          </w:p>
        </w:tc>
        <w:tc>
          <w:tcPr>
            <w:tcW w:w="628" w:type="pct"/>
            <w:tcBorders>
              <w:top w:val="nil"/>
              <w:left w:val="nil"/>
              <w:bottom w:val="nil"/>
              <w:right w:val="nil"/>
            </w:tcBorders>
            <w:shd w:val="clear" w:color="auto" w:fill="auto"/>
            <w:noWrap/>
            <w:vAlign w:val="center"/>
          </w:tcPr>
          <w:p w14:paraId="4B36EE2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w:t>
            </w:r>
          </w:p>
        </w:tc>
        <w:tc>
          <w:tcPr>
            <w:tcW w:w="773" w:type="pct"/>
            <w:tcBorders>
              <w:top w:val="nil"/>
              <w:left w:val="nil"/>
              <w:bottom w:val="nil"/>
              <w:right w:val="nil"/>
            </w:tcBorders>
            <w:shd w:val="clear" w:color="auto" w:fill="auto"/>
            <w:noWrap/>
            <w:vAlign w:val="center"/>
          </w:tcPr>
          <w:p w14:paraId="09DBD47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256（282）</w:t>
            </w:r>
          </w:p>
        </w:tc>
        <w:tc>
          <w:tcPr>
            <w:tcW w:w="817" w:type="pct"/>
            <w:tcBorders>
              <w:top w:val="nil"/>
              <w:left w:val="nil"/>
              <w:bottom w:val="nil"/>
              <w:right w:val="nil"/>
            </w:tcBorders>
            <w:shd w:val="clear" w:color="auto" w:fill="auto"/>
            <w:noWrap/>
            <w:vAlign w:val="center"/>
          </w:tcPr>
          <w:p w14:paraId="6482479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375</w:t>
            </w:r>
          </w:p>
        </w:tc>
        <w:tc>
          <w:tcPr>
            <w:tcW w:w="755" w:type="pct"/>
            <w:vMerge w:val="continue"/>
            <w:tcBorders>
              <w:left w:val="nil"/>
              <w:bottom w:val="nil"/>
              <w:right w:val="nil"/>
            </w:tcBorders>
            <w:shd w:val="clear" w:color="auto" w:fill="auto"/>
            <w:noWrap/>
            <w:vAlign w:val="center"/>
          </w:tcPr>
          <w:p w14:paraId="0202C24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14426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6BA61B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7575C72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发射</w:t>
            </w:r>
            <w:r>
              <w:rPr>
                <w:rFonts w:hint="eastAsia" w:ascii="方正黑体简体" w:hAnsi="方正黑体简体" w:eastAsia="方正黑体简体" w:cs="方正黑体简体"/>
                <w:b w:val="0"/>
                <w:bCs w:val="0"/>
                <w:i w:val="0"/>
                <w:iCs w:val="0"/>
                <w:color w:val="FF0000"/>
                <w:sz w:val="21"/>
                <w:szCs w:val="21"/>
                <w:u w:val="none"/>
                <w:lang w:val="en-US" w:eastAsia="zh-CN"/>
              </w:rPr>
              <w:t>2/4-&gt;2/4/6</w:t>
            </w:r>
            <w:r>
              <w:rPr>
                <w:rFonts w:hint="eastAsia" w:ascii="方正黑体简体" w:hAnsi="方正黑体简体" w:eastAsia="方正黑体简体" w:cs="方正黑体简体"/>
                <w:b w:val="0"/>
                <w:bCs w:val="0"/>
                <w:i w:val="0"/>
                <w:iCs w:val="0"/>
                <w:color w:val="000000"/>
                <w:sz w:val="21"/>
                <w:szCs w:val="21"/>
                <w:u w:val="none"/>
                <w:lang w:val="en-US" w:eastAsia="zh-CN"/>
              </w:rPr>
              <w:t>枚黄蜂导弹，造成115范围20-80点炮弹伤害，射程448。两次攻击之间间隔6（5.4）秒。</w:t>
            </w:r>
          </w:p>
        </w:tc>
      </w:tr>
      <w:tr w14:paraId="1A442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A00993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黄蜂导弹</w:t>
            </w:r>
          </w:p>
        </w:tc>
        <w:tc>
          <w:tcPr>
            <w:tcW w:w="4115" w:type="pct"/>
            <w:gridSpan w:val="5"/>
            <w:vMerge w:val="continue"/>
            <w:tcBorders>
              <w:top w:val="nil"/>
              <w:left w:val="nil"/>
              <w:bottom w:val="nil"/>
              <w:right w:val="nil"/>
            </w:tcBorders>
            <w:shd w:val="clear" w:color="auto" w:fill="auto"/>
            <w:vAlign w:val="center"/>
          </w:tcPr>
          <w:p w14:paraId="14472CC0">
            <w:pPr>
              <w:jc w:val="center"/>
              <w:rPr>
                <w:rFonts w:hint="eastAsia" w:ascii="方正黑体简体" w:hAnsi="方正黑体简体" w:eastAsia="方正黑体简体" w:cs="方正黑体简体"/>
                <w:b w:val="0"/>
                <w:bCs w:val="0"/>
                <w:i w:val="0"/>
                <w:iCs w:val="0"/>
                <w:color w:val="000000"/>
                <w:sz w:val="21"/>
                <w:szCs w:val="21"/>
                <w:u w:val="none"/>
              </w:rPr>
            </w:pPr>
          </w:p>
        </w:tc>
      </w:tr>
      <w:tr w14:paraId="4BCE8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081B9E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300/250-&gt;</w:t>
            </w:r>
          </w:p>
          <w:p w14:paraId="0F84F928">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250/250/250</w:t>
            </w:r>
          </w:p>
        </w:tc>
        <w:tc>
          <w:tcPr>
            <w:tcW w:w="4115" w:type="pct"/>
            <w:gridSpan w:val="5"/>
            <w:vMerge w:val="continue"/>
            <w:tcBorders>
              <w:top w:val="nil"/>
              <w:left w:val="nil"/>
              <w:bottom w:val="nil"/>
              <w:right w:val="nil"/>
            </w:tcBorders>
            <w:shd w:val="clear" w:color="auto" w:fill="auto"/>
            <w:vAlign w:val="center"/>
          </w:tcPr>
          <w:p w14:paraId="4097AA62">
            <w:pPr>
              <w:jc w:val="center"/>
              <w:rPr>
                <w:rFonts w:hint="eastAsia" w:ascii="方正黑体简体" w:hAnsi="方正黑体简体" w:eastAsia="方正黑体简体" w:cs="方正黑体简体"/>
                <w:b w:val="0"/>
                <w:bCs w:val="0"/>
                <w:i w:val="0"/>
                <w:iCs w:val="0"/>
                <w:color w:val="000000"/>
                <w:sz w:val="21"/>
                <w:szCs w:val="21"/>
                <w:u w:val="none"/>
              </w:rPr>
            </w:pPr>
          </w:p>
        </w:tc>
      </w:tr>
      <w:tr w14:paraId="52687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FBF7D5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7585740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rPr>
              <w:t>高达发现附近115范围内出现敌人时，会将机油倒在自己脚下，降低</w:t>
            </w:r>
            <w:r>
              <w:rPr>
                <w:rFonts w:hint="eastAsia" w:ascii="方正黑体简体" w:hAnsi="方正黑体简体" w:eastAsia="方正黑体简体" w:cs="方正黑体简体"/>
                <w:b w:val="0"/>
                <w:bCs w:val="0"/>
                <w:i w:val="0"/>
                <w:iCs w:val="0"/>
                <w:color w:val="000000"/>
                <w:sz w:val="21"/>
                <w:szCs w:val="21"/>
                <w:u w:val="none"/>
                <w:lang w:val="en-US" w:eastAsia="zh-CN"/>
              </w:rPr>
              <w:t>102.4</w:t>
            </w:r>
            <w:r>
              <w:rPr>
                <w:rFonts w:hint="eastAsia" w:ascii="方正黑体简体" w:hAnsi="方正黑体简体" w:eastAsia="方正黑体简体" w:cs="方正黑体简体"/>
                <w:b w:val="0"/>
                <w:bCs w:val="0"/>
                <w:i w:val="0"/>
                <w:iCs w:val="0"/>
                <w:color w:val="000000"/>
                <w:sz w:val="21"/>
                <w:szCs w:val="21"/>
                <w:u w:val="none"/>
                <w:lang w:val="en-US"/>
              </w:rPr>
              <w:t>范围内敌人</w:t>
            </w:r>
            <w:r>
              <w:rPr>
                <w:rFonts w:hint="eastAsia" w:ascii="方正黑体简体" w:hAnsi="方正黑体简体" w:eastAsia="方正黑体简体" w:cs="方正黑体简体"/>
                <w:b w:val="0"/>
                <w:bCs w:val="0"/>
                <w:i w:val="0"/>
                <w:iCs w:val="0"/>
                <w:color w:val="000000"/>
                <w:sz w:val="21"/>
                <w:szCs w:val="21"/>
                <w:u w:val="none"/>
                <w:lang w:val="en-US" w:eastAsia="zh-CN"/>
              </w:rPr>
              <w:t>75</w:t>
            </w:r>
            <w:r>
              <w:rPr>
                <w:rFonts w:hint="eastAsia" w:ascii="方正黑体简体" w:hAnsi="方正黑体简体" w:eastAsia="方正黑体简体" w:cs="方正黑体简体"/>
                <w:b w:val="0"/>
                <w:bCs w:val="0"/>
                <w:i w:val="0"/>
                <w:iCs w:val="0"/>
                <w:color w:val="000000"/>
                <w:sz w:val="21"/>
                <w:szCs w:val="21"/>
                <w:u w:val="none"/>
                <w:lang w:val="en-US"/>
              </w:rPr>
              <w:t>%移速，敌人离开机油区域后减速消失，机油在地上滞留</w:t>
            </w:r>
            <w:r>
              <w:rPr>
                <w:rFonts w:hint="eastAsia" w:ascii="方正黑体简体" w:hAnsi="方正黑体简体" w:eastAsia="方正黑体简体" w:cs="方正黑体简体"/>
                <w:b w:val="0"/>
                <w:bCs w:val="0"/>
                <w:i w:val="0"/>
                <w:iCs w:val="0"/>
                <w:color w:val="000000"/>
                <w:sz w:val="21"/>
                <w:szCs w:val="21"/>
                <w:u w:val="none"/>
                <w:lang w:val="en-US" w:eastAsia="zh-CN"/>
              </w:rPr>
              <w:t>4</w:t>
            </w:r>
            <w:r>
              <w:rPr>
                <w:rFonts w:hint="eastAsia" w:ascii="方正黑体简体" w:hAnsi="方正黑体简体" w:eastAsia="方正黑体简体" w:cs="方正黑体简体"/>
                <w:b w:val="0"/>
                <w:bCs w:val="0"/>
                <w:i w:val="0"/>
                <w:iCs w:val="0"/>
                <w:color w:val="000000"/>
                <w:sz w:val="21"/>
                <w:szCs w:val="21"/>
                <w:u w:val="none"/>
                <w:lang w:val="en-US"/>
              </w:rPr>
              <w:t>/</w:t>
            </w:r>
            <w:r>
              <w:rPr>
                <w:rFonts w:hint="eastAsia" w:ascii="方正黑体简体" w:hAnsi="方正黑体简体" w:eastAsia="方正黑体简体" w:cs="方正黑体简体"/>
                <w:b w:val="0"/>
                <w:bCs w:val="0"/>
                <w:i w:val="0"/>
                <w:iCs w:val="0"/>
                <w:color w:val="000000"/>
                <w:sz w:val="21"/>
                <w:szCs w:val="21"/>
                <w:u w:val="none"/>
                <w:lang w:val="en-US" w:eastAsia="zh-CN"/>
              </w:rPr>
              <w:t>6</w:t>
            </w:r>
            <w:r>
              <w:rPr>
                <w:rFonts w:hint="eastAsia" w:ascii="方正黑体简体" w:hAnsi="方正黑体简体" w:eastAsia="方正黑体简体" w:cs="方正黑体简体"/>
                <w:b w:val="0"/>
                <w:bCs w:val="0"/>
                <w:i w:val="0"/>
                <w:iCs w:val="0"/>
                <w:color w:val="000000"/>
                <w:sz w:val="21"/>
                <w:szCs w:val="21"/>
                <w:u w:val="none"/>
                <w:lang w:val="en-US"/>
              </w:rPr>
              <w:t>/</w:t>
            </w:r>
            <w:r>
              <w:rPr>
                <w:rFonts w:hint="eastAsia" w:ascii="方正黑体简体" w:hAnsi="方正黑体简体" w:eastAsia="方正黑体简体" w:cs="方正黑体简体"/>
                <w:b w:val="0"/>
                <w:bCs w:val="0"/>
                <w:i w:val="0"/>
                <w:iCs w:val="0"/>
                <w:color w:val="000000"/>
                <w:sz w:val="21"/>
                <w:szCs w:val="21"/>
                <w:u w:val="none"/>
                <w:lang w:val="en-US" w:eastAsia="zh-CN"/>
              </w:rPr>
              <w:t>8</w:t>
            </w:r>
            <w:r>
              <w:rPr>
                <w:rFonts w:hint="eastAsia" w:ascii="方正黑体简体" w:hAnsi="方正黑体简体" w:eastAsia="方正黑体简体" w:cs="方正黑体简体"/>
                <w:b w:val="0"/>
                <w:bCs w:val="0"/>
                <w:i w:val="0"/>
                <w:iCs w:val="0"/>
                <w:color w:val="000000"/>
                <w:sz w:val="21"/>
                <w:szCs w:val="21"/>
                <w:u w:val="none"/>
                <w:lang w:val="en-US"/>
              </w:rPr>
              <w:t>秒</w:t>
            </w:r>
            <w:r>
              <w:rPr>
                <w:rFonts w:hint="eastAsia" w:ascii="方正黑体简体" w:hAnsi="方正黑体简体" w:eastAsia="方正黑体简体" w:cs="方正黑体简体"/>
                <w:b w:val="0"/>
                <w:bCs w:val="0"/>
                <w:i w:val="0"/>
                <w:iCs w:val="0"/>
                <w:color w:val="000000"/>
                <w:sz w:val="21"/>
                <w:szCs w:val="21"/>
                <w:u w:val="none"/>
                <w:lang w:val="en-US" w:eastAsia="zh-CN"/>
              </w:rPr>
              <w:t>。CD10(9)秒。</w:t>
            </w:r>
          </w:p>
        </w:tc>
      </w:tr>
      <w:tr w14:paraId="6662C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0BC880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废料排泄</w:t>
            </w:r>
          </w:p>
        </w:tc>
        <w:tc>
          <w:tcPr>
            <w:tcW w:w="4115" w:type="pct"/>
            <w:gridSpan w:val="5"/>
            <w:vMerge w:val="continue"/>
            <w:tcBorders>
              <w:top w:val="nil"/>
              <w:left w:val="nil"/>
              <w:bottom w:val="nil"/>
              <w:right w:val="nil"/>
            </w:tcBorders>
            <w:shd w:val="clear" w:color="auto" w:fill="auto"/>
            <w:vAlign w:val="center"/>
          </w:tcPr>
          <w:p w14:paraId="1FC6FFCD">
            <w:pPr>
              <w:jc w:val="center"/>
              <w:rPr>
                <w:rFonts w:hint="eastAsia" w:ascii="方正黑体简体" w:hAnsi="方正黑体简体" w:eastAsia="方正黑体简体" w:cs="方正黑体简体"/>
                <w:b w:val="0"/>
                <w:bCs w:val="0"/>
                <w:i w:val="0"/>
                <w:iCs w:val="0"/>
                <w:color w:val="000000"/>
                <w:sz w:val="21"/>
                <w:szCs w:val="21"/>
                <w:u w:val="none"/>
              </w:rPr>
            </w:pPr>
          </w:p>
        </w:tc>
      </w:tr>
      <w:tr w14:paraId="3C926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31B0F5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250/200/200</w:t>
            </w:r>
          </w:p>
        </w:tc>
        <w:tc>
          <w:tcPr>
            <w:tcW w:w="4115" w:type="pct"/>
            <w:gridSpan w:val="5"/>
            <w:vMerge w:val="continue"/>
            <w:tcBorders>
              <w:top w:val="nil"/>
              <w:left w:val="nil"/>
              <w:bottom w:val="nil"/>
              <w:right w:val="nil"/>
            </w:tcBorders>
            <w:shd w:val="clear" w:color="auto" w:fill="auto"/>
            <w:vAlign w:val="center"/>
          </w:tcPr>
          <w:p w14:paraId="75A25762">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08B6E069">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解说：同时具备硬控、软控、输出、对空能力，不论是单出满配还是堆裸塔都能达成很高的上限和下限，不能再加强了。补强仅调整了高达的1技能使得可以升到3级，但实战不一定有钱出得到满配。</w:t>
      </w:r>
      <w:r>
        <w:rPr>
          <w:rFonts w:hint="eastAsia" w:ascii="方正黑体简体" w:hAnsi="方正黑体简体" w:eastAsia="方正黑体简体" w:cs="方正黑体简体"/>
          <w:b w:val="0"/>
          <w:bCs w:val="0"/>
          <w:sz w:val="21"/>
          <w:szCs w:val="21"/>
          <w:lang w:val="en-US" w:eastAsia="zh-CN"/>
        </w:rPr>
        <w:br w:type="page"/>
      </w:r>
    </w:p>
    <w:p w14:paraId="486A1E1D">
      <w:pPr>
        <w:rPr>
          <w:rFonts w:hint="eastAsia" w:ascii="方正黑体简体" w:hAnsi="方正黑体简体" w:eastAsia="方正黑体简体" w:cs="方正黑体简体"/>
          <w:b w:val="0"/>
          <w:bCs w:val="0"/>
          <w:sz w:val="24"/>
          <w:szCs w:val="24"/>
          <w:lang w:val="en-US" w:eastAsia="zh-CN"/>
        </w:rPr>
      </w:pPr>
      <w:r>
        <w:rPr>
          <w:rFonts w:hint="eastAsia" w:ascii="方正黑体简体" w:hAnsi="方正黑体简体" w:eastAsia="方正黑体简体" w:cs="方正黑体简体"/>
          <w:b w:val="0"/>
          <w:bCs w:val="0"/>
          <w:sz w:val="24"/>
          <w:szCs w:val="24"/>
          <w:lang w:val="en-US" w:eastAsia="zh-CN"/>
        </w:rPr>
        <w:t>3代防御塔</w:t>
      </w:r>
    </w:p>
    <w:p w14:paraId="6291D708">
      <w:pPr>
        <w:rPr>
          <w:rFonts w:hint="eastAsia" w:ascii="方正黑体简体" w:hAnsi="方正黑体简体" w:eastAsia="方正黑体简体" w:cs="方正黑体简体"/>
          <w:b w:val="0"/>
          <w:bCs w:val="0"/>
          <w:sz w:val="21"/>
          <w:szCs w:val="21"/>
          <w:lang w:val="en-US" w:eastAsia="zh-CN"/>
        </w:rPr>
      </w:pPr>
    </w:p>
    <w:p w14:paraId="787CA404">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301、奥术弓手</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1681"/>
        <w:gridCol w:w="1213"/>
        <w:gridCol w:w="1273"/>
        <w:gridCol w:w="1397"/>
        <w:gridCol w:w="1447"/>
      </w:tblGrid>
      <w:tr w14:paraId="17E8D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796EF45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986" w:type="pct"/>
            <w:vMerge w:val="restart"/>
            <w:tcBorders>
              <w:top w:val="nil"/>
              <w:left w:val="nil"/>
              <w:bottom w:val="nil"/>
              <w:right w:val="nil"/>
            </w:tcBorders>
            <w:shd w:val="clear" w:color="auto" w:fill="auto"/>
            <w:noWrap/>
            <w:vAlign w:val="center"/>
          </w:tcPr>
          <w:p w14:paraId="7D2F473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奥术弓手</w:t>
            </w:r>
          </w:p>
        </w:tc>
        <w:tc>
          <w:tcPr>
            <w:tcW w:w="712" w:type="pct"/>
            <w:vMerge w:val="restart"/>
            <w:tcBorders>
              <w:top w:val="nil"/>
              <w:left w:val="nil"/>
              <w:bottom w:val="nil"/>
              <w:right w:val="nil"/>
            </w:tcBorders>
            <w:shd w:val="clear" w:color="auto" w:fill="auto"/>
            <w:noWrap/>
            <w:vAlign w:val="center"/>
          </w:tcPr>
          <w:p w14:paraId="3283929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747" w:type="pct"/>
            <w:vMerge w:val="restart"/>
            <w:tcBorders>
              <w:top w:val="nil"/>
              <w:left w:val="nil"/>
              <w:bottom w:val="nil"/>
              <w:right w:val="nil"/>
            </w:tcBorders>
            <w:shd w:val="clear" w:color="auto" w:fill="auto"/>
            <w:noWrap/>
            <w:vAlign w:val="center"/>
          </w:tcPr>
          <w:p w14:paraId="2100BF7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570</w:t>
            </w:r>
          </w:p>
        </w:tc>
        <w:tc>
          <w:tcPr>
            <w:tcW w:w="820" w:type="pct"/>
            <w:vMerge w:val="restart"/>
            <w:tcBorders>
              <w:top w:val="nil"/>
              <w:left w:val="nil"/>
              <w:bottom w:val="nil"/>
              <w:right w:val="nil"/>
            </w:tcBorders>
            <w:shd w:val="clear" w:color="auto" w:fill="auto"/>
            <w:noWrap/>
            <w:vAlign w:val="center"/>
          </w:tcPr>
          <w:p w14:paraId="11010CC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防御塔类型</w:t>
            </w:r>
          </w:p>
        </w:tc>
        <w:tc>
          <w:tcPr>
            <w:tcW w:w="849" w:type="pct"/>
            <w:vMerge w:val="restart"/>
            <w:tcBorders>
              <w:top w:val="nil"/>
              <w:left w:val="nil"/>
              <w:bottom w:val="nil"/>
              <w:right w:val="nil"/>
            </w:tcBorders>
            <w:shd w:val="clear" w:color="auto" w:fill="auto"/>
            <w:noWrap/>
            <w:vAlign w:val="center"/>
          </w:tcPr>
          <w:p w14:paraId="163C688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箭塔</w:t>
            </w:r>
          </w:p>
        </w:tc>
      </w:tr>
      <w:tr w14:paraId="3FD5D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1FD2B709">
            <w:pPr>
              <w:jc w:val="center"/>
              <w:rPr>
                <w:rFonts w:hint="eastAsia" w:ascii="方正黑体简体" w:hAnsi="方正黑体简体" w:eastAsia="方正黑体简体" w:cs="方正黑体简体"/>
                <w:b w:val="0"/>
                <w:bCs w:val="0"/>
                <w:i w:val="0"/>
                <w:iCs w:val="0"/>
                <w:color w:val="000000"/>
                <w:sz w:val="21"/>
                <w:szCs w:val="21"/>
                <w:u w:val="none"/>
              </w:rPr>
            </w:pPr>
          </w:p>
        </w:tc>
        <w:tc>
          <w:tcPr>
            <w:tcW w:w="986" w:type="pct"/>
            <w:vMerge w:val="continue"/>
            <w:tcBorders>
              <w:top w:val="nil"/>
              <w:left w:val="nil"/>
              <w:bottom w:val="nil"/>
              <w:right w:val="nil"/>
            </w:tcBorders>
            <w:shd w:val="clear" w:color="auto" w:fill="auto"/>
            <w:noWrap/>
            <w:vAlign w:val="center"/>
          </w:tcPr>
          <w:p w14:paraId="1BFE0941">
            <w:pPr>
              <w:jc w:val="center"/>
              <w:rPr>
                <w:rFonts w:hint="eastAsia" w:ascii="方正黑体简体" w:hAnsi="方正黑体简体" w:eastAsia="方正黑体简体" w:cs="方正黑体简体"/>
                <w:b w:val="0"/>
                <w:bCs w:val="0"/>
                <w:i w:val="0"/>
                <w:iCs w:val="0"/>
                <w:color w:val="000000"/>
                <w:sz w:val="21"/>
                <w:szCs w:val="21"/>
                <w:u w:val="none"/>
              </w:rPr>
            </w:pPr>
          </w:p>
        </w:tc>
        <w:tc>
          <w:tcPr>
            <w:tcW w:w="712" w:type="pct"/>
            <w:vMerge w:val="continue"/>
            <w:tcBorders>
              <w:top w:val="nil"/>
              <w:left w:val="nil"/>
              <w:bottom w:val="nil"/>
              <w:right w:val="nil"/>
            </w:tcBorders>
            <w:shd w:val="clear" w:color="auto" w:fill="auto"/>
            <w:noWrap/>
            <w:vAlign w:val="center"/>
          </w:tcPr>
          <w:p w14:paraId="3F0D6750">
            <w:pPr>
              <w:jc w:val="center"/>
              <w:rPr>
                <w:rFonts w:hint="eastAsia" w:ascii="方正黑体简体" w:hAnsi="方正黑体简体" w:eastAsia="方正黑体简体" w:cs="方正黑体简体"/>
                <w:b w:val="0"/>
                <w:bCs w:val="0"/>
                <w:i w:val="0"/>
                <w:iCs w:val="0"/>
                <w:color w:val="000000"/>
                <w:sz w:val="21"/>
                <w:szCs w:val="21"/>
                <w:u w:val="none"/>
              </w:rPr>
            </w:pPr>
          </w:p>
        </w:tc>
        <w:tc>
          <w:tcPr>
            <w:tcW w:w="747" w:type="pct"/>
            <w:vMerge w:val="continue"/>
            <w:tcBorders>
              <w:top w:val="nil"/>
              <w:left w:val="nil"/>
              <w:bottom w:val="nil"/>
              <w:right w:val="nil"/>
            </w:tcBorders>
            <w:shd w:val="clear" w:color="auto" w:fill="auto"/>
            <w:noWrap/>
            <w:vAlign w:val="center"/>
          </w:tcPr>
          <w:p w14:paraId="070B97C6">
            <w:pPr>
              <w:jc w:val="center"/>
              <w:rPr>
                <w:rFonts w:hint="eastAsia" w:ascii="方正黑体简体" w:hAnsi="方正黑体简体" w:eastAsia="方正黑体简体" w:cs="方正黑体简体"/>
                <w:b w:val="0"/>
                <w:bCs w:val="0"/>
                <w:i w:val="0"/>
                <w:iCs w:val="0"/>
                <w:color w:val="000000"/>
                <w:sz w:val="21"/>
                <w:szCs w:val="21"/>
                <w:u w:val="none"/>
              </w:rPr>
            </w:pPr>
          </w:p>
        </w:tc>
        <w:tc>
          <w:tcPr>
            <w:tcW w:w="820" w:type="pct"/>
            <w:vMerge w:val="continue"/>
            <w:tcBorders>
              <w:top w:val="nil"/>
              <w:left w:val="nil"/>
              <w:bottom w:val="nil"/>
              <w:right w:val="nil"/>
            </w:tcBorders>
            <w:shd w:val="clear" w:color="auto" w:fill="auto"/>
            <w:noWrap/>
            <w:vAlign w:val="center"/>
          </w:tcPr>
          <w:p w14:paraId="6FF75009">
            <w:pPr>
              <w:jc w:val="center"/>
              <w:rPr>
                <w:rFonts w:hint="eastAsia" w:ascii="方正黑体简体" w:hAnsi="方正黑体简体" w:eastAsia="方正黑体简体" w:cs="方正黑体简体"/>
                <w:b w:val="0"/>
                <w:bCs w:val="0"/>
                <w:i w:val="0"/>
                <w:iCs w:val="0"/>
                <w:color w:val="000000"/>
                <w:sz w:val="21"/>
                <w:szCs w:val="21"/>
                <w:u w:val="none"/>
              </w:rPr>
            </w:pPr>
          </w:p>
        </w:tc>
        <w:tc>
          <w:tcPr>
            <w:tcW w:w="849" w:type="pct"/>
            <w:vMerge w:val="continue"/>
            <w:tcBorders>
              <w:top w:val="nil"/>
              <w:left w:val="nil"/>
              <w:bottom w:val="nil"/>
              <w:right w:val="nil"/>
            </w:tcBorders>
            <w:shd w:val="clear" w:color="auto" w:fill="auto"/>
            <w:noWrap/>
            <w:vAlign w:val="center"/>
          </w:tcPr>
          <w:p w14:paraId="42A197C2">
            <w:pPr>
              <w:jc w:val="center"/>
              <w:rPr>
                <w:rFonts w:hint="eastAsia" w:ascii="方正黑体简体" w:hAnsi="方正黑体简体" w:eastAsia="方正黑体简体" w:cs="方正黑体简体"/>
                <w:b w:val="0"/>
                <w:bCs w:val="0"/>
                <w:i w:val="0"/>
                <w:iCs w:val="0"/>
                <w:color w:val="000000"/>
                <w:sz w:val="21"/>
                <w:szCs w:val="21"/>
                <w:u w:val="none"/>
              </w:rPr>
            </w:pPr>
          </w:p>
        </w:tc>
      </w:tr>
      <w:tr w14:paraId="3AFB9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4253D6B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74EF1DF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每0.8秒射出2支箭攻击敌方，每支箭削减敌方</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3-&gt;7</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点魔抗，物理伤害</w:t>
            </w:r>
          </w:p>
        </w:tc>
      </w:tr>
      <w:tr w14:paraId="301FF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884" w:type="pct"/>
            <w:vMerge w:val="continue"/>
            <w:tcBorders>
              <w:top w:val="nil"/>
              <w:left w:val="nil"/>
              <w:bottom w:val="nil"/>
              <w:right w:val="nil"/>
            </w:tcBorders>
            <w:shd w:val="clear" w:color="auto" w:fill="auto"/>
            <w:noWrap/>
            <w:vAlign w:val="center"/>
          </w:tcPr>
          <w:p w14:paraId="17EA42D9">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5A8E3A25">
            <w:pPr>
              <w:jc w:val="center"/>
              <w:rPr>
                <w:rFonts w:hint="eastAsia" w:ascii="方正黑体简体" w:hAnsi="方正黑体简体" w:eastAsia="方正黑体简体" w:cs="方正黑体简体"/>
                <w:b w:val="0"/>
                <w:bCs w:val="0"/>
                <w:i w:val="0"/>
                <w:iCs w:val="0"/>
                <w:color w:val="000000"/>
                <w:sz w:val="21"/>
                <w:szCs w:val="21"/>
                <w:u w:val="none"/>
              </w:rPr>
            </w:pPr>
          </w:p>
        </w:tc>
      </w:tr>
      <w:tr w14:paraId="25CF9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BBCBF0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986" w:type="pct"/>
            <w:tcBorders>
              <w:top w:val="nil"/>
              <w:left w:val="nil"/>
              <w:bottom w:val="nil"/>
              <w:right w:val="nil"/>
            </w:tcBorders>
            <w:shd w:val="clear" w:color="auto" w:fill="auto"/>
            <w:noWrap/>
            <w:vAlign w:val="center"/>
          </w:tcPr>
          <w:p w14:paraId="2F721B6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712" w:type="pct"/>
            <w:tcBorders>
              <w:top w:val="nil"/>
              <w:left w:val="nil"/>
              <w:bottom w:val="nil"/>
              <w:right w:val="nil"/>
            </w:tcBorders>
            <w:shd w:val="clear" w:color="auto" w:fill="auto"/>
            <w:noWrap/>
            <w:vAlign w:val="center"/>
          </w:tcPr>
          <w:p w14:paraId="2EED8BE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747" w:type="pct"/>
            <w:tcBorders>
              <w:top w:val="nil"/>
              <w:left w:val="nil"/>
              <w:bottom w:val="nil"/>
              <w:right w:val="nil"/>
            </w:tcBorders>
            <w:shd w:val="clear" w:color="auto" w:fill="auto"/>
            <w:noWrap/>
            <w:vAlign w:val="center"/>
          </w:tcPr>
          <w:p w14:paraId="5E67DDB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20" w:type="pct"/>
            <w:tcBorders>
              <w:top w:val="nil"/>
              <w:left w:val="nil"/>
              <w:bottom w:val="nil"/>
              <w:right w:val="nil"/>
            </w:tcBorders>
            <w:shd w:val="clear" w:color="auto" w:fill="auto"/>
            <w:noWrap/>
            <w:vAlign w:val="center"/>
          </w:tcPr>
          <w:p w14:paraId="656C1F4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49" w:type="pct"/>
            <w:tcBorders>
              <w:top w:val="nil"/>
              <w:left w:val="nil"/>
              <w:bottom w:val="nil"/>
              <w:right w:val="nil"/>
            </w:tcBorders>
            <w:shd w:val="clear" w:color="auto" w:fill="auto"/>
            <w:noWrap/>
            <w:vAlign w:val="center"/>
          </w:tcPr>
          <w:p w14:paraId="42FED0A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DPS</w:t>
            </w:r>
          </w:p>
        </w:tc>
      </w:tr>
      <w:tr w14:paraId="0164E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A3CB74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986" w:type="pct"/>
            <w:tcBorders>
              <w:top w:val="nil"/>
              <w:left w:val="nil"/>
              <w:bottom w:val="nil"/>
              <w:right w:val="nil"/>
            </w:tcBorders>
            <w:shd w:val="clear" w:color="auto" w:fill="auto"/>
            <w:noWrap/>
            <w:vAlign w:val="center"/>
          </w:tcPr>
          <w:p w14:paraId="610DEC6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2-5（3-6）</w:t>
            </w:r>
          </w:p>
        </w:tc>
        <w:tc>
          <w:tcPr>
            <w:tcW w:w="712" w:type="pct"/>
            <w:tcBorders>
              <w:top w:val="nil"/>
              <w:left w:val="nil"/>
              <w:bottom w:val="nil"/>
              <w:right w:val="nil"/>
            </w:tcBorders>
            <w:shd w:val="clear" w:color="auto" w:fill="auto"/>
            <w:noWrap/>
            <w:vAlign w:val="center"/>
          </w:tcPr>
          <w:p w14:paraId="7B23ED7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0.7</w:t>
            </w:r>
          </w:p>
        </w:tc>
        <w:tc>
          <w:tcPr>
            <w:tcW w:w="747" w:type="pct"/>
            <w:tcBorders>
              <w:top w:val="nil"/>
              <w:left w:val="nil"/>
              <w:bottom w:val="nil"/>
              <w:right w:val="nil"/>
            </w:tcBorders>
            <w:shd w:val="clear" w:color="auto" w:fill="auto"/>
            <w:noWrap/>
            <w:vAlign w:val="center"/>
          </w:tcPr>
          <w:p w14:paraId="697A8B2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320（352）</w:t>
            </w:r>
          </w:p>
        </w:tc>
        <w:tc>
          <w:tcPr>
            <w:tcW w:w="820" w:type="pct"/>
            <w:tcBorders>
              <w:top w:val="nil"/>
              <w:left w:val="nil"/>
              <w:bottom w:val="nil"/>
              <w:right w:val="nil"/>
            </w:tcBorders>
            <w:shd w:val="clear" w:color="auto" w:fill="auto"/>
            <w:noWrap/>
            <w:vAlign w:val="center"/>
          </w:tcPr>
          <w:p w14:paraId="735EA66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70</w:t>
            </w:r>
          </w:p>
        </w:tc>
        <w:tc>
          <w:tcPr>
            <w:tcW w:w="849" w:type="pct"/>
            <w:vMerge w:val="restart"/>
            <w:tcBorders>
              <w:top w:val="nil"/>
              <w:left w:val="nil"/>
              <w:right w:val="nil"/>
            </w:tcBorders>
            <w:shd w:val="clear" w:color="auto" w:fill="auto"/>
            <w:noWrap/>
            <w:vAlign w:val="center"/>
          </w:tcPr>
          <w:p w14:paraId="6612AB0B">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基础38.75</w:t>
            </w:r>
          </w:p>
          <w:p w14:paraId="5FF551A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流血52.12</w:t>
            </w:r>
          </w:p>
          <w:p w14:paraId="4790DC8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无甲63.89</w:t>
            </w:r>
          </w:p>
        </w:tc>
      </w:tr>
      <w:tr w14:paraId="3635E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50B21D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986" w:type="pct"/>
            <w:tcBorders>
              <w:top w:val="nil"/>
              <w:left w:val="nil"/>
              <w:bottom w:val="nil"/>
              <w:right w:val="nil"/>
            </w:tcBorders>
            <w:shd w:val="clear" w:color="auto" w:fill="auto"/>
            <w:noWrap/>
            <w:vAlign w:val="center"/>
          </w:tcPr>
          <w:p w14:paraId="70A6D9C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4-10（5-11）</w:t>
            </w:r>
          </w:p>
        </w:tc>
        <w:tc>
          <w:tcPr>
            <w:tcW w:w="712" w:type="pct"/>
            <w:tcBorders>
              <w:top w:val="nil"/>
              <w:left w:val="nil"/>
              <w:bottom w:val="nil"/>
              <w:right w:val="nil"/>
            </w:tcBorders>
            <w:shd w:val="clear" w:color="auto" w:fill="auto"/>
            <w:noWrap/>
            <w:vAlign w:val="center"/>
          </w:tcPr>
          <w:p w14:paraId="5D5B43E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0.6</w:t>
            </w:r>
          </w:p>
        </w:tc>
        <w:tc>
          <w:tcPr>
            <w:tcW w:w="747" w:type="pct"/>
            <w:tcBorders>
              <w:top w:val="nil"/>
              <w:left w:val="nil"/>
              <w:bottom w:val="nil"/>
              <w:right w:val="nil"/>
            </w:tcBorders>
            <w:shd w:val="clear" w:color="auto" w:fill="auto"/>
            <w:noWrap/>
            <w:vAlign w:val="center"/>
          </w:tcPr>
          <w:p w14:paraId="535A98D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360（396）</w:t>
            </w:r>
          </w:p>
        </w:tc>
        <w:tc>
          <w:tcPr>
            <w:tcW w:w="820" w:type="pct"/>
            <w:tcBorders>
              <w:top w:val="nil"/>
              <w:left w:val="nil"/>
              <w:bottom w:val="nil"/>
              <w:right w:val="nil"/>
            </w:tcBorders>
            <w:shd w:val="clear" w:color="auto" w:fill="auto"/>
            <w:noWrap/>
            <w:vAlign w:val="center"/>
          </w:tcPr>
          <w:p w14:paraId="327954C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110</w:t>
            </w:r>
          </w:p>
        </w:tc>
        <w:tc>
          <w:tcPr>
            <w:tcW w:w="849" w:type="pct"/>
            <w:vMerge w:val="continue"/>
            <w:tcBorders>
              <w:left w:val="nil"/>
              <w:right w:val="nil"/>
            </w:tcBorders>
            <w:shd w:val="clear" w:color="auto" w:fill="auto"/>
            <w:noWrap/>
            <w:vAlign w:val="center"/>
          </w:tcPr>
          <w:p w14:paraId="6C8C6AB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39B02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F82D05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986" w:type="pct"/>
            <w:tcBorders>
              <w:top w:val="nil"/>
              <w:left w:val="nil"/>
              <w:bottom w:val="nil"/>
              <w:right w:val="nil"/>
            </w:tcBorders>
            <w:shd w:val="clear" w:color="auto" w:fill="auto"/>
            <w:noWrap/>
            <w:vAlign w:val="center"/>
          </w:tcPr>
          <w:p w14:paraId="7807603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5-11（6-12）</w:t>
            </w:r>
          </w:p>
        </w:tc>
        <w:tc>
          <w:tcPr>
            <w:tcW w:w="712" w:type="pct"/>
            <w:tcBorders>
              <w:top w:val="nil"/>
              <w:left w:val="nil"/>
              <w:bottom w:val="nil"/>
              <w:right w:val="nil"/>
            </w:tcBorders>
            <w:shd w:val="clear" w:color="auto" w:fill="auto"/>
            <w:noWrap/>
            <w:vAlign w:val="center"/>
          </w:tcPr>
          <w:p w14:paraId="342E503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0.4</w:t>
            </w:r>
          </w:p>
        </w:tc>
        <w:tc>
          <w:tcPr>
            <w:tcW w:w="747" w:type="pct"/>
            <w:tcBorders>
              <w:top w:val="nil"/>
              <w:left w:val="nil"/>
              <w:bottom w:val="nil"/>
              <w:right w:val="nil"/>
            </w:tcBorders>
            <w:shd w:val="clear" w:color="auto" w:fill="auto"/>
            <w:noWrap/>
            <w:vAlign w:val="center"/>
          </w:tcPr>
          <w:p w14:paraId="7E410D8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400（440）</w:t>
            </w:r>
          </w:p>
        </w:tc>
        <w:tc>
          <w:tcPr>
            <w:tcW w:w="820" w:type="pct"/>
            <w:tcBorders>
              <w:top w:val="nil"/>
              <w:left w:val="nil"/>
              <w:bottom w:val="nil"/>
              <w:right w:val="nil"/>
            </w:tcBorders>
            <w:shd w:val="clear" w:color="auto" w:fill="auto"/>
            <w:noWrap/>
            <w:vAlign w:val="center"/>
          </w:tcPr>
          <w:p w14:paraId="72E73B4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160</w:t>
            </w:r>
          </w:p>
        </w:tc>
        <w:tc>
          <w:tcPr>
            <w:tcW w:w="849" w:type="pct"/>
            <w:vMerge w:val="continue"/>
            <w:tcBorders>
              <w:left w:val="nil"/>
              <w:right w:val="nil"/>
            </w:tcBorders>
            <w:shd w:val="clear" w:color="auto" w:fill="auto"/>
            <w:noWrap/>
            <w:vAlign w:val="center"/>
          </w:tcPr>
          <w:p w14:paraId="3A0E394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422E8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FF3967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986" w:type="pct"/>
            <w:tcBorders>
              <w:top w:val="nil"/>
              <w:left w:val="nil"/>
              <w:bottom w:val="nil"/>
              <w:right w:val="nil"/>
            </w:tcBorders>
            <w:shd w:val="clear" w:color="auto" w:fill="auto"/>
            <w:noWrap/>
            <w:vAlign w:val="center"/>
          </w:tcPr>
          <w:p w14:paraId="315E853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11-18（12-19）</w:t>
            </w:r>
          </w:p>
        </w:tc>
        <w:tc>
          <w:tcPr>
            <w:tcW w:w="712" w:type="pct"/>
            <w:tcBorders>
              <w:top w:val="nil"/>
              <w:left w:val="nil"/>
              <w:bottom w:val="nil"/>
              <w:right w:val="nil"/>
            </w:tcBorders>
            <w:shd w:val="clear" w:color="auto" w:fill="auto"/>
            <w:noWrap/>
            <w:vAlign w:val="center"/>
          </w:tcPr>
          <w:p w14:paraId="6FBA774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0.8</w:t>
            </w:r>
          </w:p>
        </w:tc>
        <w:tc>
          <w:tcPr>
            <w:tcW w:w="747" w:type="pct"/>
            <w:tcBorders>
              <w:top w:val="nil"/>
              <w:left w:val="nil"/>
              <w:bottom w:val="nil"/>
              <w:right w:val="nil"/>
            </w:tcBorders>
            <w:shd w:val="clear" w:color="auto" w:fill="auto"/>
            <w:noWrap/>
            <w:vAlign w:val="center"/>
          </w:tcPr>
          <w:p w14:paraId="485A15F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400（440）</w:t>
            </w:r>
          </w:p>
        </w:tc>
        <w:tc>
          <w:tcPr>
            <w:tcW w:w="820" w:type="pct"/>
            <w:tcBorders>
              <w:top w:val="nil"/>
              <w:left w:val="nil"/>
              <w:bottom w:val="nil"/>
              <w:right w:val="nil"/>
            </w:tcBorders>
            <w:shd w:val="clear" w:color="auto" w:fill="auto"/>
            <w:noWrap/>
            <w:vAlign w:val="center"/>
          </w:tcPr>
          <w:p w14:paraId="6FA32C7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230</w:t>
            </w:r>
          </w:p>
        </w:tc>
        <w:tc>
          <w:tcPr>
            <w:tcW w:w="849" w:type="pct"/>
            <w:vMerge w:val="continue"/>
            <w:tcBorders>
              <w:left w:val="nil"/>
              <w:bottom w:val="nil"/>
              <w:right w:val="nil"/>
            </w:tcBorders>
            <w:shd w:val="clear" w:color="auto" w:fill="auto"/>
            <w:noWrap/>
            <w:vAlign w:val="center"/>
          </w:tcPr>
          <w:p w14:paraId="2D49A81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056AA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ACA44A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7AB4DEC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发射一支爆炸的魔法箭，对目标以及周围115范围内敌人造成</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80/160/240(88/176/264)-&gt;110/220/330（121/242/363）</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点法伤，CD12</w:t>
            </w:r>
          </w:p>
        </w:tc>
      </w:tr>
      <w:tr w14:paraId="696C7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72A52B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爆裂箭矢</w:t>
            </w:r>
          </w:p>
        </w:tc>
        <w:tc>
          <w:tcPr>
            <w:tcW w:w="4115" w:type="pct"/>
            <w:gridSpan w:val="5"/>
            <w:vMerge w:val="continue"/>
            <w:tcBorders>
              <w:top w:val="nil"/>
              <w:left w:val="nil"/>
              <w:bottom w:val="nil"/>
              <w:right w:val="nil"/>
            </w:tcBorders>
            <w:shd w:val="clear" w:color="auto" w:fill="auto"/>
            <w:vAlign w:val="center"/>
          </w:tcPr>
          <w:p w14:paraId="394B3754">
            <w:pPr>
              <w:jc w:val="center"/>
              <w:rPr>
                <w:rFonts w:hint="eastAsia" w:ascii="方正黑体简体" w:hAnsi="方正黑体简体" w:eastAsia="方正黑体简体" w:cs="方正黑体简体"/>
                <w:b w:val="0"/>
                <w:bCs w:val="0"/>
                <w:i w:val="0"/>
                <w:iCs w:val="0"/>
                <w:color w:val="000000"/>
                <w:sz w:val="21"/>
                <w:szCs w:val="21"/>
                <w:u w:val="none"/>
              </w:rPr>
            </w:pPr>
          </w:p>
        </w:tc>
      </w:tr>
      <w:tr w14:paraId="1F7CE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1F75EF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200/200/200</w:t>
            </w:r>
          </w:p>
        </w:tc>
        <w:tc>
          <w:tcPr>
            <w:tcW w:w="4115" w:type="pct"/>
            <w:gridSpan w:val="5"/>
            <w:vMerge w:val="continue"/>
            <w:tcBorders>
              <w:top w:val="nil"/>
              <w:left w:val="nil"/>
              <w:bottom w:val="nil"/>
              <w:right w:val="nil"/>
            </w:tcBorders>
            <w:shd w:val="clear" w:color="auto" w:fill="auto"/>
            <w:vAlign w:val="center"/>
          </w:tcPr>
          <w:p w14:paraId="56C63F1C">
            <w:pPr>
              <w:jc w:val="center"/>
              <w:rPr>
                <w:rFonts w:hint="eastAsia" w:ascii="方正黑体简体" w:hAnsi="方正黑体简体" w:eastAsia="方正黑体简体" w:cs="方正黑体简体"/>
                <w:b w:val="0"/>
                <w:bCs w:val="0"/>
                <w:i w:val="0"/>
                <w:iCs w:val="0"/>
                <w:color w:val="000000"/>
                <w:sz w:val="21"/>
                <w:szCs w:val="21"/>
                <w:u w:val="none"/>
              </w:rPr>
            </w:pPr>
          </w:p>
        </w:tc>
      </w:tr>
      <w:tr w14:paraId="449A0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95E31F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31E1C3F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发射1支催眠箭，令单个目标沉睡4(4.4)秒。</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如果瞄准目标的300范围内还有其他敌人，则对该范围内至多2/4/6命其他敌人各发射一支催眠箭</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。CD20/16/12秒。</w:t>
            </w:r>
          </w:p>
        </w:tc>
      </w:tr>
      <w:tr w14:paraId="11DBF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C0EA34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沉睡箭矢</w:t>
            </w:r>
          </w:p>
        </w:tc>
        <w:tc>
          <w:tcPr>
            <w:tcW w:w="4115" w:type="pct"/>
            <w:gridSpan w:val="5"/>
            <w:vMerge w:val="continue"/>
            <w:tcBorders>
              <w:top w:val="nil"/>
              <w:left w:val="nil"/>
              <w:bottom w:val="nil"/>
              <w:right w:val="nil"/>
            </w:tcBorders>
            <w:shd w:val="clear" w:color="auto" w:fill="auto"/>
            <w:vAlign w:val="center"/>
          </w:tcPr>
          <w:p w14:paraId="1E525B22">
            <w:pPr>
              <w:jc w:val="center"/>
              <w:rPr>
                <w:rFonts w:hint="eastAsia" w:ascii="方正黑体简体" w:hAnsi="方正黑体简体" w:eastAsia="方正黑体简体" w:cs="方正黑体简体"/>
                <w:b w:val="0"/>
                <w:bCs w:val="0"/>
                <w:i w:val="0"/>
                <w:iCs w:val="0"/>
                <w:color w:val="000000"/>
                <w:sz w:val="21"/>
                <w:szCs w:val="21"/>
                <w:u w:val="none"/>
              </w:rPr>
            </w:pPr>
          </w:p>
        </w:tc>
      </w:tr>
      <w:tr w14:paraId="48075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84" w:type="pct"/>
            <w:tcBorders>
              <w:top w:val="nil"/>
              <w:left w:val="nil"/>
              <w:bottom w:val="nil"/>
              <w:right w:val="nil"/>
            </w:tcBorders>
            <w:shd w:val="clear" w:color="auto" w:fill="auto"/>
            <w:noWrap/>
            <w:vAlign w:val="center"/>
          </w:tcPr>
          <w:p w14:paraId="6FF2B81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180/180/180</w:t>
            </w:r>
          </w:p>
          <w:p w14:paraId="0086247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-&gt;</w:t>
            </w:r>
          </w:p>
          <w:p w14:paraId="170256E3">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180/160/160</w:t>
            </w:r>
          </w:p>
        </w:tc>
        <w:tc>
          <w:tcPr>
            <w:tcW w:w="4115" w:type="pct"/>
            <w:gridSpan w:val="5"/>
            <w:vMerge w:val="continue"/>
            <w:tcBorders>
              <w:top w:val="nil"/>
              <w:left w:val="nil"/>
              <w:bottom w:val="nil"/>
              <w:right w:val="nil"/>
            </w:tcBorders>
            <w:shd w:val="clear" w:color="auto" w:fill="auto"/>
            <w:vAlign w:val="center"/>
          </w:tcPr>
          <w:p w14:paraId="7D570056">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58EFAB04">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解说：普攻输出已经足够，对标1代黄法的削除护甲，获得更多削除魔抗的能力。</w:t>
      </w:r>
    </w:p>
    <w:p w14:paraId="2602FA61">
      <w:pPr>
        <w:rPr>
          <w:rFonts w:hint="eastAsia" w:ascii="方正黑体简体" w:hAnsi="方正黑体简体" w:eastAsia="方正黑体简体" w:cs="方正黑体简体"/>
          <w:b w:val="0"/>
          <w:bCs w:val="0"/>
          <w:sz w:val="21"/>
          <w:szCs w:val="21"/>
          <w:lang w:val="en-US" w:eastAsia="zh-CN"/>
        </w:rPr>
      </w:pPr>
    </w:p>
    <w:p w14:paraId="43F55A53">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60B1324E">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302、黄金长弓</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1791"/>
        <w:gridCol w:w="1103"/>
        <w:gridCol w:w="1439"/>
        <w:gridCol w:w="1309"/>
        <w:gridCol w:w="1369"/>
      </w:tblGrid>
      <w:tr w14:paraId="5BBBC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34F9704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051" w:type="pct"/>
            <w:vMerge w:val="restart"/>
            <w:tcBorders>
              <w:top w:val="nil"/>
              <w:left w:val="nil"/>
              <w:bottom w:val="nil"/>
              <w:right w:val="nil"/>
            </w:tcBorders>
            <w:shd w:val="clear" w:color="auto" w:fill="auto"/>
            <w:noWrap/>
            <w:vAlign w:val="center"/>
          </w:tcPr>
          <w:p w14:paraId="58D9E4E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黄金长弓</w:t>
            </w:r>
          </w:p>
        </w:tc>
        <w:tc>
          <w:tcPr>
            <w:tcW w:w="647" w:type="pct"/>
            <w:vMerge w:val="restart"/>
            <w:tcBorders>
              <w:top w:val="nil"/>
              <w:left w:val="nil"/>
              <w:bottom w:val="nil"/>
              <w:right w:val="nil"/>
            </w:tcBorders>
            <w:shd w:val="clear" w:color="auto" w:fill="auto"/>
            <w:noWrap/>
            <w:vAlign w:val="center"/>
          </w:tcPr>
          <w:p w14:paraId="10B31DE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844" w:type="pct"/>
            <w:vMerge w:val="restart"/>
            <w:tcBorders>
              <w:top w:val="nil"/>
              <w:left w:val="nil"/>
              <w:bottom w:val="nil"/>
              <w:right w:val="nil"/>
            </w:tcBorders>
            <w:shd w:val="clear" w:color="auto" w:fill="auto"/>
            <w:noWrap/>
            <w:vAlign w:val="center"/>
          </w:tcPr>
          <w:p w14:paraId="5C91A947">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615</w:t>
            </w:r>
          </w:p>
        </w:tc>
        <w:tc>
          <w:tcPr>
            <w:tcW w:w="768" w:type="pct"/>
            <w:vMerge w:val="restart"/>
            <w:tcBorders>
              <w:top w:val="nil"/>
              <w:left w:val="nil"/>
              <w:bottom w:val="nil"/>
              <w:right w:val="nil"/>
            </w:tcBorders>
            <w:shd w:val="clear" w:color="auto" w:fill="auto"/>
            <w:noWrap/>
            <w:vAlign w:val="center"/>
          </w:tcPr>
          <w:p w14:paraId="664770A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防御塔类型</w:t>
            </w:r>
          </w:p>
        </w:tc>
        <w:tc>
          <w:tcPr>
            <w:tcW w:w="803" w:type="pct"/>
            <w:vMerge w:val="restart"/>
            <w:tcBorders>
              <w:top w:val="nil"/>
              <w:left w:val="nil"/>
              <w:bottom w:val="nil"/>
              <w:right w:val="nil"/>
            </w:tcBorders>
            <w:shd w:val="clear" w:color="auto" w:fill="auto"/>
            <w:noWrap/>
            <w:vAlign w:val="center"/>
          </w:tcPr>
          <w:p w14:paraId="76E9179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箭塔</w:t>
            </w:r>
          </w:p>
        </w:tc>
      </w:tr>
      <w:tr w14:paraId="52A78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028A4919">
            <w:pPr>
              <w:jc w:val="center"/>
              <w:rPr>
                <w:rFonts w:hint="eastAsia" w:ascii="方正黑体简体" w:hAnsi="方正黑体简体" w:eastAsia="方正黑体简体" w:cs="方正黑体简体"/>
                <w:b w:val="0"/>
                <w:bCs w:val="0"/>
                <w:i w:val="0"/>
                <w:iCs w:val="0"/>
                <w:color w:val="000000"/>
                <w:sz w:val="21"/>
                <w:szCs w:val="21"/>
                <w:u w:val="none"/>
              </w:rPr>
            </w:pPr>
          </w:p>
        </w:tc>
        <w:tc>
          <w:tcPr>
            <w:tcW w:w="1051" w:type="pct"/>
            <w:vMerge w:val="continue"/>
            <w:tcBorders>
              <w:top w:val="nil"/>
              <w:left w:val="nil"/>
              <w:bottom w:val="nil"/>
              <w:right w:val="nil"/>
            </w:tcBorders>
            <w:shd w:val="clear" w:color="auto" w:fill="auto"/>
            <w:noWrap/>
            <w:vAlign w:val="center"/>
          </w:tcPr>
          <w:p w14:paraId="386E31AA">
            <w:pPr>
              <w:jc w:val="center"/>
              <w:rPr>
                <w:rFonts w:hint="eastAsia" w:ascii="方正黑体简体" w:hAnsi="方正黑体简体" w:eastAsia="方正黑体简体" w:cs="方正黑体简体"/>
                <w:b w:val="0"/>
                <w:bCs w:val="0"/>
                <w:i w:val="0"/>
                <w:iCs w:val="0"/>
                <w:color w:val="000000"/>
                <w:sz w:val="21"/>
                <w:szCs w:val="21"/>
                <w:u w:val="none"/>
              </w:rPr>
            </w:pPr>
          </w:p>
        </w:tc>
        <w:tc>
          <w:tcPr>
            <w:tcW w:w="647" w:type="pct"/>
            <w:vMerge w:val="continue"/>
            <w:tcBorders>
              <w:top w:val="nil"/>
              <w:left w:val="nil"/>
              <w:bottom w:val="nil"/>
              <w:right w:val="nil"/>
            </w:tcBorders>
            <w:shd w:val="clear" w:color="auto" w:fill="auto"/>
            <w:noWrap/>
            <w:vAlign w:val="center"/>
          </w:tcPr>
          <w:p w14:paraId="14F51C39">
            <w:pPr>
              <w:jc w:val="center"/>
              <w:rPr>
                <w:rFonts w:hint="eastAsia" w:ascii="方正黑体简体" w:hAnsi="方正黑体简体" w:eastAsia="方正黑体简体" w:cs="方正黑体简体"/>
                <w:b w:val="0"/>
                <w:bCs w:val="0"/>
                <w:i w:val="0"/>
                <w:iCs w:val="0"/>
                <w:color w:val="000000"/>
                <w:sz w:val="21"/>
                <w:szCs w:val="21"/>
                <w:u w:val="none"/>
              </w:rPr>
            </w:pPr>
          </w:p>
        </w:tc>
        <w:tc>
          <w:tcPr>
            <w:tcW w:w="844" w:type="pct"/>
            <w:vMerge w:val="continue"/>
            <w:tcBorders>
              <w:top w:val="nil"/>
              <w:left w:val="nil"/>
              <w:bottom w:val="nil"/>
              <w:right w:val="nil"/>
            </w:tcBorders>
            <w:shd w:val="clear" w:color="auto" w:fill="auto"/>
            <w:noWrap/>
            <w:vAlign w:val="center"/>
          </w:tcPr>
          <w:p w14:paraId="47F43EF7">
            <w:pPr>
              <w:jc w:val="center"/>
              <w:rPr>
                <w:rFonts w:hint="eastAsia" w:ascii="方正黑体简体" w:hAnsi="方正黑体简体" w:eastAsia="方正黑体简体" w:cs="方正黑体简体"/>
                <w:b w:val="0"/>
                <w:bCs w:val="0"/>
                <w:i w:val="0"/>
                <w:iCs w:val="0"/>
                <w:color w:val="000000"/>
                <w:sz w:val="21"/>
                <w:szCs w:val="21"/>
                <w:u w:val="none"/>
              </w:rPr>
            </w:pPr>
          </w:p>
        </w:tc>
        <w:tc>
          <w:tcPr>
            <w:tcW w:w="768" w:type="pct"/>
            <w:vMerge w:val="continue"/>
            <w:tcBorders>
              <w:top w:val="nil"/>
              <w:left w:val="nil"/>
              <w:bottom w:val="nil"/>
              <w:right w:val="nil"/>
            </w:tcBorders>
            <w:shd w:val="clear" w:color="auto" w:fill="auto"/>
            <w:noWrap/>
            <w:vAlign w:val="center"/>
          </w:tcPr>
          <w:p w14:paraId="21948D7A">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30E53E23">
            <w:pPr>
              <w:jc w:val="center"/>
              <w:rPr>
                <w:rFonts w:hint="eastAsia" w:ascii="方正黑体简体" w:hAnsi="方正黑体简体" w:eastAsia="方正黑体简体" w:cs="方正黑体简体"/>
                <w:b w:val="0"/>
                <w:bCs w:val="0"/>
                <w:i w:val="0"/>
                <w:iCs w:val="0"/>
                <w:color w:val="000000"/>
                <w:sz w:val="21"/>
                <w:szCs w:val="21"/>
                <w:u w:val="none"/>
              </w:rPr>
            </w:pPr>
          </w:p>
        </w:tc>
      </w:tr>
      <w:tr w14:paraId="0F95D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502B465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48FBEA7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远距离每1.5秒射出一支箭并有6%几率暴击，近距离每0.7秒射出一支箭并有1%几率暴击，物理伤害。</w:t>
            </w:r>
          </w:p>
        </w:tc>
      </w:tr>
      <w:tr w14:paraId="3747C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884" w:type="pct"/>
            <w:vMerge w:val="continue"/>
            <w:tcBorders>
              <w:top w:val="nil"/>
              <w:left w:val="nil"/>
              <w:bottom w:val="nil"/>
              <w:right w:val="nil"/>
            </w:tcBorders>
            <w:shd w:val="clear" w:color="auto" w:fill="auto"/>
            <w:noWrap/>
            <w:vAlign w:val="center"/>
          </w:tcPr>
          <w:p w14:paraId="5552D40C">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5AB51C29">
            <w:pPr>
              <w:jc w:val="center"/>
              <w:rPr>
                <w:rFonts w:hint="eastAsia" w:ascii="方正黑体简体" w:hAnsi="方正黑体简体" w:eastAsia="方正黑体简体" w:cs="方正黑体简体"/>
                <w:b w:val="0"/>
                <w:bCs w:val="0"/>
                <w:i w:val="0"/>
                <w:iCs w:val="0"/>
                <w:color w:val="000000"/>
                <w:sz w:val="21"/>
                <w:szCs w:val="21"/>
                <w:u w:val="none"/>
              </w:rPr>
            </w:pPr>
          </w:p>
        </w:tc>
      </w:tr>
      <w:tr w14:paraId="5AC0D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DFEA53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051" w:type="pct"/>
            <w:tcBorders>
              <w:top w:val="nil"/>
              <w:left w:val="nil"/>
              <w:bottom w:val="nil"/>
              <w:right w:val="nil"/>
            </w:tcBorders>
            <w:shd w:val="clear" w:color="auto" w:fill="auto"/>
            <w:noWrap/>
            <w:vAlign w:val="center"/>
          </w:tcPr>
          <w:p w14:paraId="4C151FE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47" w:type="pct"/>
            <w:tcBorders>
              <w:top w:val="nil"/>
              <w:left w:val="nil"/>
              <w:bottom w:val="nil"/>
              <w:right w:val="nil"/>
            </w:tcBorders>
            <w:shd w:val="clear" w:color="auto" w:fill="auto"/>
            <w:noWrap/>
            <w:vAlign w:val="center"/>
          </w:tcPr>
          <w:p w14:paraId="1191A30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844" w:type="pct"/>
            <w:tcBorders>
              <w:top w:val="nil"/>
              <w:left w:val="nil"/>
              <w:bottom w:val="nil"/>
              <w:right w:val="nil"/>
            </w:tcBorders>
            <w:shd w:val="clear" w:color="auto" w:fill="auto"/>
            <w:noWrap/>
            <w:vAlign w:val="center"/>
          </w:tcPr>
          <w:p w14:paraId="06719E3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768" w:type="pct"/>
            <w:tcBorders>
              <w:top w:val="nil"/>
              <w:left w:val="nil"/>
              <w:bottom w:val="nil"/>
              <w:right w:val="nil"/>
            </w:tcBorders>
            <w:shd w:val="clear" w:color="auto" w:fill="auto"/>
            <w:noWrap/>
            <w:vAlign w:val="center"/>
          </w:tcPr>
          <w:p w14:paraId="5DCA10B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0DB0C89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DPS</w:t>
            </w:r>
          </w:p>
        </w:tc>
      </w:tr>
      <w:tr w14:paraId="0A0CC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CD55DE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051" w:type="pct"/>
            <w:tcBorders>
              <w:top w:val="nil"/>
              <w:left w:val="nil"/>
              <w:bottom w:val="nil"/>
              <w:right w:val="nil"/>
            </w:tcBorders>
            <w:shd w:val="clear" w:color="auto" w:fill="auto"/>
            <w:noWrap/>
            <w:vAlign w:val="center"/>
          </w:tcPr>
          <w:p w14:paraId="5B856E3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2-5（3-6）</w:t>
            </w:r>
          </w:p>
        </w:tc>
        <w:tc>
          <w:tcPr>
            <w:tcW w:w="647" w:type="pct"/>
            <w:tcBorders>
              <w:top w:val="nil"/>
              <w:left w:val="nil"/>
              <w:bottom w:val="nil"/>
              <w:right w:val="nil"/>
            </w:tcBorders>
            <w:shd w:val="clear" w:color="auto" w:fill="auto"/>
            <w:noWrap/>
            <w:vAlign w:val="center"/>
          </w:tcPr>
          <w:p w14:paraId="1335C06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0.7</w:t>
            </w:r>
          </w:p>
        </w:tc>
        <w:tc>
          <w:tcPr>
            <w:tcW w:w="844" w:type="pct"/>
            <w:tcBorders>
              <w:top w:val="nil"/>
              <w:left w:val="nil"/>
              <w:bottom w:val="nil"/>
              <w:right w:val="nil"/>
            </w:tcBorders>
            <w:shd w:val="clear" w:color="auto" w:fill="auto"/>
            <w:noWrap/>
            <w:vAlign w:val="center"/>
          </w:tcPr>
          <w:p w14:paraId="322BB6D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320（352）</w:t>
            </w:r>
          </w:p>
        </w:tc>
        <w:tc>
          <w:tcPr>
            <w:tcW w:w="768" w:type="pct"/>
            <w:tcBorders>
              <w:top w:val="nil"/>
              <w:left w:val="nil"/>
              <w:bottom w:val="nil"/>
              <w:right w:val="nil"/>
            </w:tcBorders>
            <w:shd w:val="clear" w:color="auto" w:fill="auto"/>
            <w:noWrap/>
            <w:vAlign w:val="center"/>
          </w:tcPr>
          <w:p w14:paraId="74ACB12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70</w:t>
            </w:r>
          </w:p>
        </w:tc>
        <w:tc>
          <w:tcPr>
            <w:tcW w:w="803" w:type="pct"/>
            <w:vMerge w:val="restart"/>
            <w:tcBorders>
              <w:top w:val="nil"/>
              <w:left w:val="nil"/>
              <w:right w:val="nil"/>
            </w:tcBorders>
            <w:shd w:val="clear" w:color="auto" w:fill="auto"/>
            <w:noWrap/>
            <w:vAlign w:val="center"/>
          </w:tcPr>
          <w:p w14:paraId="4BEEC5A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远</w:t>
            </w:r>
          </w:p>
          <w:p w14:paraId="4E7AAEB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流血60.36</w:t>
            </w:r>
          </w:p>
          <w:p w14:paraId="7DD0971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无甲89.39</w:t>
            </w:r>
          </w:p>
          <w:p w14:paraId="63BCE90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近</w:t>
            </w:r>
          </w:p>
          <w:p w14:paraId="364CB59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流血52.38</w:t>
            </w:r>
          </w:p>
          <w:p w14:paraId="45F2D63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无甲84.04</w:t>
            </w:r>
          </w:p>
        </w:tc>
      </w:tr>
      <w:tr w14:paraId="28D80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86FECF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051" w:type="pct"/>
            <w:tcBorders>
              <w:top w:val="nil"/>
              <w:left w:val="nil"/>
              <w:bottom w:val="nil"/>
              <w:right w:val="nil"/>
            </w:tcBorders>
            <w:shd w:val="clear" w:color="auto" w:fill="auto"/>
            <w:noWrap/>
            <w:vAlign w:val="center"/>
          </w:tcPr>
          <w:p w14:paraId="3CCCD76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4-10（5-11）</w:t>
            </w:r>
          </w:p>
        </w:tc>
        <w:tc>
          <w:tcPr>
            <w:tcW w:w="647" w:type="pct"/>
            <w:tcBorders>
              <w:top w:val="nil"/>
              <w:left w:val="nil"/>
              <w:bottom w:val="nil"/>
              <w:right w:val="nil"/>
            </w:tcBorders>
            <w:shd w:val="clear" w:color="auto" w:fill="auto"/>
            <w:noWrap/>
            <w:vAlign w:val="center"/>
          </w:tcPr>
          <w:p w14:paraId="2E04770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0.6</w:t>
            </w:r>
          </w:p>
        </w:tc>
        <w:tc>
          <w:tcPr>
            <w:tcW w:w="844" w:type="pct"/>
            <w:tcBorders>
              <w:top w:val="nil"/>
              <w:left w:val="nil"/>
              <w:bottom w:val="nil"/>
              <w:right w:val="nil"/>
            </w:tcBorders>
            <w:shd w:val="clear" w:color="auto" w:fill="auto"/>
            <w:noWrap/>
            <w:vAlign w:val="center"/>
          </w:tcPr>
          <w:p w14:paraId="0BFC7C3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360（396）</w:t>
            </w:r>
          </w:p>
        </w:tc>
        <w:tc>
          <w:tcPr>
            <w:tcW w:w="768" w:type="pct"/>
            <w:tcBorders>
              <w:top w:val="nil"/>
              <w:left w:val="nil"/>
              <w:bottom w:val="nil"/>
              <w:right w:val="nil"/>
            </w:tcBorders>
            <w:shd w:val="clear" w:color="auto" w:fill="auto"/>
            <w:noWrap/>
            <w:vAlign w:val="center"/>
          </w:tcPr>
          <w:p w14:paraId="67CCED6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110</w:t>
            </w:r>
          </w:p>
        </w:tc>
        <w:tc>
          <w:tcPr>
            <w:tcW w:w="803" w:type="pct"/>
            <w:vMerge w:val="continue"/>
            <w:tcBorders>
              <w:left w:val="nil"/>
              <w:right w:val="nil"/>
            </w:tcBorders>
            <w:shd w:val="clear" w:color="auto" w:fill="auto"/>
            <w:noWrap/>
            <w:vAlign w:val="center"/>
          </w:tcPr>
          <w:p w14:paraId="0269C0D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6867D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48BDD8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051" w:type="pct"/>
            <w:tcBorders>
              <w:top w:val="nil"/>
              <w:left w:val="nil"/>
              <w:bottom w:val="nil"/>
              <w:right w:val="nil"/>
            </w:tcBorders>
            <w:shd w:val="clear" w:color="auto" w:fill="auto"/>
            <w:noWrap/>
            <w:vAlign w:val="center"/>
          </w:tcPr>
          <w:p w14:paraId="4938538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5-11（6-12）</w:t>
            </w:r>
          </w:p>
        </w:tc>
        <w:tc>
          <w:tcPr>
            <w:tcW w:w="647" w:type="pct"/>
            <w:tcBorders>
              <w:top w:val="nil"/>
              <w:left w:val="nil"/>
              <w:bottom w:val="nil"/>
              <w:right w:val="nil"/>
            </w:tcBorders>
            <w:shd w:val="clear" w:color="auto" w:fill="auto"/>
            <w:noWrap/>
            <w:vAlign w:val="center"/>
          </w:tcPr>
          <w:p w14:paraId="7E6C6F8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0.4</w:t>
            </w:r>
          </w:p>
        </w:tc>
        <w:tc>
          <w:tcPr>
            <w:tcW w:w="844" w:type="pct"/>
            <w:tcBorders>
              <w:top w:val="nil"/>
              <w:left w:val="nil"/>
              <w:bottom w:val="nil"/>
              <w:right w:val="nil"/>
            </w:tcBorders>
            <w:shd w:val="clear" w:color="auto" w:fill="auto"/>
            <w:noWrap/>
            <w:vAlign w:val="center"/>
          </w:tcPr>
          <w:p w14:paraId="18CCFD6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400（440）</w:t>
            </w:r>
          </w:p>
        </w:tc>
        <w:tc>
          <w:tcPr>
            <w:tcW w:w="768" w:type="pct"/>
            <w:tcBorders>
              <w:top w:val="nil"/>
              <w:left w:val="nil"/>
              <w:bottom w:val="nil"/>
              <w:right w:val="nil"/>
            </w:tcBorders>
            <w:shd w:val="clear" w:color="auto" w:fill="auto"/>
            <w:noWrap/>
            <w:vAlign w:val="center"/>
          </w:tcPr>
          <w:p w14:paraId="7CE8F59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160</w:t>
            </w:r>
          </w:p>
        </w:tc>
        <w:tc>
          <w:tcPr>
            <w:tcW w:w="803" w:type="pct"/>
            <w:vMerge w:val="continue"/>
            <w:tcBorders>
              <w:left w:val="nil"/>
              <w:right w:val="nil"/>
            </w:tcBorders>
            <w:shd w:val="clear" w:color="auto" w:fill="auto"/>
            <w:noWrap/>
            <w:vAlign w:val="center"/>
          </w:tcPr>
          <w:p w14:paraId="268E425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65841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B023DA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051" w:type="pct"/>
            <w:tcBorders>
              <w:top w:val="nil"/>
              <w:left w:val="nil"/>
              <w:bottom w:val="nil"/>
              <w:right w:val="nil"/>
            </w:tcBorders>
            <w:shd w:val="clear" w:color="auto" w:fill="auto"/>
            <w:noWrap/>
            <w:vAlign w:val="center"/>
          </w:tcPr>
          <w:p w14:paraId="4E6ACA1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远/近：</w:t>
            </w:r>
          </w:p>
          <w:p w14:paraId="6051F22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33-87（35-91）</w:t>
            </w:r>
          </w:p>
          <w:p w14:paraId="2C8281C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15-39（16-41）</w:t>
            </w:r>
          </w:p>
        </w:tc>
        <w:tc>
          <w:tcPr>
            <w:tcW w:w="647" w:type="pct"/>
            <w:tcBorders>
              <w:top w:val="nil"/>
              <w:left w:val="nil"/>
              <w:bottom w:val="nil"/>
              <w:right w:val="nil"/>
            </w:tcBorders>
            <w:shd w:val="clear" w:color="auto" w:fill="auto"/>
            <w:noWrap/>
            <w:vAlign w:val="center"/>
          </w:tcPr>
          <w:p w14:paraId="2EEA6B6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1.5远</w:t>
            </w:r>
          </w:p>
          <w:p w14:paraId="59C9937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0.7近</w:t>
            </w:r>
          </w:p>
        </w:tc>
        <w:tc>
          <w:tcPr>
            <w:tcW w:w="844" w:type="pct"/>
            <w:tcBorders>
              <w:top w:val="nil"/>
              <w:left w:val="nil"/>
              <w:bottom w:val="nil"/>
              <w:right w:val="nil"/>
            </w:tcBorders>
            <w:shd w:val="clear" w:color="auto" w:fill="auto"/>
            <w:noWrap/>
            <w:vAlign w:val="center"/>
          </w:tcPr>
          <w:p w14:paraId="404771D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远600/660</w:t>
            </w:r>
          </w:p>
          <w:p w14:paraId="1071AE9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近</w:t>
            </w: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325/357</w:t>
            </w:r>
          </w:p>
        </w:tc>
        <w:tc>
          <w:tcPr>
            <w:tcW w:w="768" w:type="pct"/>
            <w:tcBorders>
              <w:top w:val="nil"/>
              <w:left w:val="nil"/>
              <w:bottom w:val="nil"/>
              <w:right w:val="nil"/>
            </w:tcBorders>
            <w:shd w:val="clear" w:color="auto" w:fill="auto"/>
            <w:noWrap/>
            <w:vAlign w:val="center"/>
          </w:tcPr>
          <w:p w14:paraId="5583E4F8">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275</w:t>
            </w:r>
          </w:p>
        </w:tc>
        <w:tc>
          <w:tcPr>
            <w:tcW w:w="803" w:type="pct"/>
            <w:vMerge w:val="continue"/>
            <w:tcBorders>
              <w:left w:val="nil"/>
              <w:bottom w:val="nil"/>
              <w:right w:val="nil"/>
            </w:tcBorders>
            <w:shd w:val="clear" w:color="auto" w:fill="auto"/>
            <w:noWrap/>
            <w:vAlign w:val="center"/>
          </w:tcPr>
          <w:p w14:paraId="3CF2D39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74C73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EE4719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031A1A85">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每次远距射击</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3/6/9(3.3/6.6/9.9)%-&gt;3.63/7.26/10.89(4/8/12)%</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秒杀目标敌人；近距射击的秒杀概率为远距的一半。</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金弓每次瞄准最高血量＞=1200或中大体型的敌人时，会以2/3.5/5倍攻击力进攻，并无视该敌人40点护甲。</w:t>
            </w:r>
          </w:p>
        </w:tc>
      </w:tr>
      <w:tr w14:paraId="1B4E1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BAA704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血色审判</w:t>
            </w:r>
          </w:p>
        </w:tc>
        <w:tc>
          <w:tcPr>
            <w:tcW w:w="4115" w:type="pct"/>
            <w:gridSpan w:val="5"/>
            <w:vMerge w:val="continue"/>
            <w:tcBorders>
              <w:top w:val="nil"/>
              <w:left w:val="nil"/>
              <w:bottom w:val="nil"/>
              <w:right w:val="nil"/>
            </w:tcBorders>
            <w:shd w:val="clear" w:color="auto" w:fill="auto"/>
            <w:vAlign w:val="center"/>
          </w:tcPr>
          <w:p w14:paraId="2A980FF2">
            <w:pPr>
              <w:jc w:val="center"/>
              <w:rPr>
                <w:rFonts w:hint="eastAsia" w:ascii="方正黑体简体" w:hAnsi="方正黑体简体" w:eastAsia="方正黑体简体" w:cs="方正黑体简体"/>
                <w:b w:val="0"/>
                <w:bCs w:val="0"/>
                <w:i w:val="0"/>
                <w:iCs w:val="0"/>
                <w:color w:val="000000"/>
                <w:sz w:val="21"/>
                <w:szCs w:val="21"/>
                <w:u w:val="none"/>
              </w:rPr>
            </w:pPr>
          </w:p>
        </w:tc>
      </w:tr>
      <w:tr w14:paraId="5D56C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D7358B6">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300/300/300</w:t>
            </w:r>
          </w:p>
        </w:tc>
        <w:tc>
          <w:tcPr>
            <w:tcW w:w="4115" w:type="pct"/>
            <w:gridSpan w:val="5"/>
            <w:vMerge w:val="continue"/>
            <w:tcBorders>
              <w:top w:val="nil"/>
              <w:left w:val="nil"/>
              <w:bottom w:val="nil"/>
              <w:right w:val="nil"/>
            </w:tcBorders>
            <w:shd w:val="clear" w:color="auto" w:fill="auto"/>
            <w:vAlign w:val="center"/>
          </w:tcPr>
          <w:p w14:paraId="335B6B69">
            <w:pPr>
              <w:jc w:val="center"/>
              <w:rPr>
                <w:rFonts w:hint="eastAsia" w:ascii="方正黑体简体" w:hAnsi="方正黑体简体" w:eastAsia="方正黑体简体" w:cs="方正黑体简体"/>
                <w:b w:val="0"/>
                <w:bCs w:val="0"/>
                <w:i w:val="0"/>
                <w:iCs w:val="0"/>
                <w:color w:val="000000"/>
                <w:sz w:val="21"/>
                <w:szCs w:val="21"/>
                <w:u w:val="none"/>
              </w:rPr>
            </w:pPr>
          </w:p>
        </w:tc>
      </w:tr>
      <w:tr w14:paraId="4008A1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490829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637F6A3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给敌人附加一个标记并附加易伤debuff，令敌人受到伤害变为原来的</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200%(220%)-&gt;250(275%)</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，持续5/10/15秒。</w:t>
            </w:r>
          </w:p>
          <w:p w14:paraId="7F9813F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不能对boss释放-&gt;可以对boss释放。</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CD12秒</w:t>
            </w:r>
          </w:p>
        </w:tc>
      </w:tr>
      <w:tr w14:paraId="1A8E1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60AAED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猎人印记</w:t>
            </w:r>
          </w:p>
        </w:tc>
        <w:tc>
          <w:tcPr>
            <w:tcW w:w="4115" w:type="pct"/>
            <w:gridSpan w:val="5"/>
            <w:vMerge w:val="continue"/>
            <w:tcBorders>
              <w:top w:val="nil"/>
              <w:left w:val="nil"/>
              <w:bottom w:val="nil"/>
              <w:right w:val="nil"/>
            </w:tcBorders>
            <w:shd w:val="clear" w:color="auto" w:fill="auto"/>
            <w:vAlign w:val="center"/>
          </w:tcPr>
          <w:p w14:paraId="5693F9F8">
            <w:pPr>
              <w:jc w:val="center"/>
              <w:rPr>
                <w:rFonts w:hint="eastAsia" w:ascii="方正黑体简体" w:hAnsi="方正黑体简体" w:eastAsia="方正黑体简体" w:cs="方正黑体简体"/>
                <w:b w:val="0"/>
                <w:bCs w:val="0"/>
                <w:i w:val="0"/>
                <w:iCs w:val="0"/>
                <w:color w:val="000000"/>
                <w:sz w:val="21"/>
                <w:szCs w:val="21"/>
                <w:u w:val="none"/>
              </w:rPr>
            </w:pPr>
          </w:p>
        </w:tc>
      </w:tr>
      <w:tr w14:paraId="4CE48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799C67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225/225/225</w:t>
            </w:r>
          </w:p>
          <w:p w14:paraId="6595F37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-&gt;</w:t>
            </w:r>
          </w:p>
          <w:p w14:paraId="2577CAC9">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225/150/150</w:t>
            </w:r>
          </w:p>
        </w:tc>
        <w:tc>
          <w:tcPr>
            <w:tcW w:w="4115" w:type="pct"/>
            <w:gridSpan w:val="5"/>
            <w:vMerge w:val="continue"/>
            <w:tcBorders>
              <w:top w:val="nil"/>
              <w:left w:val="nil"/>
              <w:bottom w:val="nil"/>
              <w:right w:val="nil"/>
            </w:tcBorders>
            <w:shd w:val="clear" w:color="auto" w:fill="auto"/>
            <w:vAlign w:val="center"/>
          </w:tcPr>
          <w:p w14:paraId="2F2FC38D">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2B1480FC">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输出箭塔，继承了3级箭塔无甲杀手的特性和数值，同时维持了大怪杀手的特性。3级箭打无甲强力还有一个原因是流血伤害是向上取整，打无甲必定造成12点伤害意味着流血向上取2，只要打无甲触发一次流血就能造成46点伤害。加强后的金弓更需要吃有近距离输出的环境，因为远距和近距的输出能力已经基本被拉平，而远距射击的命中率较低。</w:t>
      </w:r>
    </w:p>
    <w:p w14:paraId="01F48724">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4EFE5979">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303、咏剑士殿堂</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1565"/>
        <w:gridCol w:w="1329"/>
        <w:gridCol w:w="1370"/>
        <w:gridCol w:w="1378"/>
        <w:gridCol w:w="1369"/>
      </w:tblGrid>
      <w:tr w14:paraId="446C5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3EDFCD1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918" w:type="pct"/>
            <w:vMerge w:val="restart"/>
            <w:tcBorders>
              <w:top w:val="nil"/>
              <w:left w:val="nil"/>
              <w:bottom w:val="nil"/>
              <w:right w:val="nil"/>
            </w:tcBorders>
            <w:shd w:val="clear" w:color="auto" w:fill="auto"/>
            <w:noWrap/>
            <w:vAlign w:val="center"/>
          </w:tcPr>
          <w:p w14:paraId="0D2F3D1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咏剑士殿堂</w:t>
            </w:r>
          </w:p>
        </w:tc>
        <w:tc>
          <w:tcPr>
            <w:tcW w:w="780" w:type="pct"/>
            <w:vMerge w:val="restart"/>
            <w:tcBorders>
              <w:top w:val="nil"/>
              <w:left w:val="nil"/>
              <w:bottom w:val="nil"/>
              <w:right w:val="nil"/>
            </w:tcBorders>
            <w:shd w:val="clear" w:color="auto" w:fill="auto"/>
            <w:noWrap/>
            <w:vAlign w:val="center"/>
          </w:tcPr>
          <w:p w14:paraId="7AB3595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804" w:type="pct"/>
            <w:vMerge w:val="restart"/>
            <w:tcBorders>
              <w:top w:val="nil"/>
              <w:left w:val="nil"/>
              <w:bottom w:val="nil"/>
              <w:right w:val="nil"/>
            </w:tcBorders>
            <w:shd w:val="clear" w:color="auto" w:fill="auto"/>
            <w:noWrap/>
            <w:vAlign w:val="center"/>
          </w:tcPr>
          <w:p w14:paraId="48B310E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734</w:t>
            </w:r>
          </w:p>
        </w:tc>
        <w:tc>
          <w:tcPr>
            <w:tcW w:w="808" w:type="pct"/>
            <w:vMerge w:val="restart"/>
            <w:tcBorders>
              <w:top w:val="nil"/>
              <w:left w:val="nil"/>
              <w:bottom w:val="nil"/>
              <w:right w:val="nil"/>
            </w:tcBorders>
            <w:shd w:val="clear" w:color="auto" w:fill="auto"/>
            <w:noWrap/>
            <w:vAlign w:val="center"/>
          </w:tcPr>
          <w:p w14:paraId="0B22F3B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防御塔类型</w:t>
            </w:r>
          </w:p>
        </w:tc>
        <w:tc>
          <w:tcPr>
            <w:tcW w:w="803" w:type="pct"/>
            <w:vMerge w:val="restart"/>
            <w:tcBorders>
              <w:top w:val="nil"/>
              <w:left w:val="nil"/>
              <w:bottom w:val="nil"/>
              <w:right w:val="nil"/>
            </w:tcBorders>
            <w:shd w:val="clear" w:color="auto" w:fill="auto"/>
            <w:noWrap/>
            <w:vAlign w:val="center"/>
          </w:tcPr>
          <w:p w14:paraId="67FB4F3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3人兵营</w:t>
            </w:r>
          </w:p>
        </w:tc>
      </w:tr>
      <w:tr w14:paraId="19C83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6E32953C">
            <w:pPr>
              <w:jc w:val="center"/>
              <w:rPr>
                <w:rFonts w:hint="eastAsia" w:ascii="方正黑体简体" w:hAnsi="方正黑体简体" w:eastAsia="方正黑体简体" w:cs="方正黑体简体"/>
                <w:b w:val="0"/>
                <w:bCs w:val="0"/>
                <w:i w:val="0"/>
                <w:iCs w:val="0"/>
                <w:color w:val="000000"/>
                <w:sz w:val="21"/>
                <w:szCs w:val="21"/>
                <w:u w:val="none"/>
              </w:rPr>
            </w:pPr>
          </w:p>
        </w:tc>
        <w:tc>
          <w:tcPr>
            <w:tcW w:w="918" w:type="pct"/>
            <w:vMerge w:val="continue"/>
            <w:tcBorders>
              <w:top w:val="nil"/>
              <w:left w:val="nil"/>
              <w:bottom w:val="nil"/>
              <w:right w:val="nil"/>
            </w:tcBorders>
            <w:shd w:val="clear" w:color="auto" w:fill="auto"/>
            <w:noWrap/>
            <w:vAlign w:val="center"/>
          </w:tcPr>
          <w:p w14:paraId="589B9145">
            <w:pPr>
              <w:jc w:val="center"/>
              <w:rPr>
                <w:rFonts w:hint="eastAsia" w:ascii="方正黑体简体" w:hAnsi="方正黑体简体" w:eastAsia="方正黑体简体" w:cs="方正黑体简体"/>
                <w:b w:val="0"/>
                <w:bCs w:val="0"/>
                <w:i w:val="0"/>
                <w:iCs w:val="0"/>
                <w:color w:val="000000"/>
                <w:sz w:val="21"/>
                <w:szCs w:val="21"/>
                <w:u w:val="none"/>
              </w:rPr>
            </w:pPr>
          </w:p>
        </w:tc>
        <w:tc>
          <w:tcPr>
            <w:tcW w:w="780" w:type="pct"/>
            <w:vMerge w:val="continue"/>
            <w:tcBorders>
              <w:top w:val="nil"/>
              <w:left w:val="nil"/>
              <w:bottom w:val="nil"/>
              <w:right w:val="nil"/>
            </w:tcBorders>
            <w:shd w:val="clear" w:color="auto" w:fill="auto"/>
            <w:noWrap/>
            <w:vAlign w:val="center"/>
          </w:tcPr>
          <w:p w14:paraId="54D354CA">
            <w:pPr>
              <w:jc w:val="center"/>
              <w:rPr>
                <w:rFonts w:hint="eastAsia" w:ascii="方正黑体简体" w:hAnsi="方正黑体简体" w:eastAsia="方正黑体简体" w:cs="方正黑体简体"/>
                <w:b w:val="0"/>
                <w:bCs w:val="0"/>
                <w:i w:val="0"/>
                <w:iCs w:val="0"/>
                <w:color w:val="000000"/>
                <w:sz w:val="21"/>
                <w:szCs w:val="21"/>
                <w:u w:val="none"/>
              </w:rPr>
            </w:pPr>
          </w:p>
        </w:tc>
        <w:tc>
          <w:tcPr>
            <w:tcW w:w="804" w:type="pct"/>
            <w:vMerge w:val="continue"/>
            <w:tcBorders>
              <w:top w:val="nil"/>
              <w:left w:val="nil"/>
              <w:bottom w:val="nil"/>
              <w:right w:val="nil"/>
            </w:tcBorders>
            <w:shd w:val="clear" w:color="auto" w:fill="auto"/>
            <w:noWrap/>
            <w:vAlign w:val="center"/>
          </w:tcPr>
          <w:p w14:paraId="0B826D07">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7A3132F6">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35DF55FA">
            <w:pPr>
              <w:jc w:val="center"/>
              <w:rPr>
                <w:rFonts w:hint="eastAsia" w:ascii="方正黑体简体" w:hAnsi="方正黑体简体" w:eastAsia="方正黑体简体" w:cs="方正黑体简体"/>
                <w:b w:val="0"/>
                <w:bCs w:val="0"/>
                <w:i w:val="0"/>
                <w:iCs w:val="0"/>
                <w:color w:val="000000"/>
                <w:sz w:val="21"/>
                <w:szCs w:val="21"/>
                <w:u w:val="none"/>
              </w:rPr>
            </w:pPr>
          </w:p>
        </w:tc>
      </w:tr>
      <w:tr w14:paraId="23E29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1506" w:type="dxa"/>
            <w:tcBorders>
              <w:top w:val="nil"/>
              <w:left w:val="nil"/>
              <w:bottom w:val="nil"/>
              <w:right w:val="nil"/>
            </w:tcBorders>
            <w:shd w:val="clear" w:color="auto" w:fill="auto"/>
            <w:noWrap/>
            <w:vAlign w:val="center"/>
          </w:tcPr>
          <w:p w14:paraId="3345C82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调集范围</w:t>
            </w:r>
          </w:p>
        </w:tc>
        <w:tc>
          <w:tcPr>
            <w:tcW w:w="1565" w:type="dxa"/>
            <w:tcBorders>
              <w:top w:val="nil"/>
              <w:left w:val="nil"/>
              <w:bottom w:val="nil"/>
              <w:right w:val="nil"/>
            </w:tcBorders>
            <w:shd w:val="clear" w:color="auto" w:fill="auto"/>
            <w:noWrap/>
            <w:vAlign w:val="center"/>
          </w:tcPr>
          <w:p w14:paraId="3F00B65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290（319）</w:t>
            </w:r>
          </w:p>
        </w:tc>
        <w:tc>
          <w:tcPr>
            <w:tcW w:w="1329" w:type="dxa"/>
            <w:tcBorders>
              <w:top w:val="nil"/>
              <w:left w:val="nil"/>
              <w:bottom w:val="nil"/>
              <w:right w:val="nil"/>
            </w:tcBorders>
            <w:shd w:val="clear" w:color="auto" w:fill="auto"/>
            <w:noWrap/>
            <w:vAlign w:val="center"/>
          </w:tcPr>
          <w:p w14:paraId="5538A10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重生时间</w:t>
            </w:r>
          </w:p>
        </w:tc>
        <w:tc>
          <w:tcPr>
            <w:tcW w:w="1370" w:type="dxa"/>
            <w:tcBorders>
              <w:top w:val="nil"/>
              <w:left w:val="nil"/>
              <w:bottom w:val="nil"/>
              <w:right w:val="nil"/>
            </w:tcBorders>
            <w:shd w:val="clear" w:color="auto" w:fill="auto"/>
            <w:noWrap/>
            <w:vAlign w:val="center"/>
          </w:tcPr>
          <w:p w14:paraId="0B85F3F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15</w:t>
            </w:r>
          </w:p>
        </w:tc>
        <w:tc>
          <w:tcPr>
            <w:tcW w:w="1378" w:type="dxa"/>
            <w:tcBorders>
              <w:top w:val="nil"/>
              <w:left w:val="nil"/>
              <w:bottom w:val="nil"/>
              <w:right w:val="nil"/>
            </w:tcBorders>
            <w:shd w:val="clear" w:color="auto" w:fill="auto"/>
            <w:noWrap/>
            <w:vAlign w:val="center"/>
          </w:tcPr>
          <w:p w14:paraId="60286FB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1369" w:type="dxa"/>
            <w:tcBorders>
              <w:top w:val="nil"/>
              <w:left w:val="nil"/>
              <w:bottom w:val="nil"/>
              <w:right w:val="nil"/>
            </w:tcBorders>
            <w:shd w:val="clear" w:color="auto" w:fill="auto"/>
            <w:noWrap/>
            <w:vAlign w:val="center"/>
          </w:tcPr>
          <w:p w14:paraId="0DE46D2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1.0</w:t>
            </w:r>
          </w:p>
        </w:tc>
      </w:tr>
      <w:tr w14:paraId="4BB9D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7BAB071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099C9DB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近战攻击，物理伤害</w:t>
            </w:r>
          </w:p>
        </w:tc>
      </w:tr>
      <w:tr w14:paraId="3B71F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884" w:type="pct"/>
            <w:vMerge w:val="continue"/>
            <w:tcBorders>
              <w:top w:val="nil"/>
              <w:left w:val="nil"/>
              <w:bottom w:val="nil"/>
              <w:right w:val="nil"/>
            </w:tcBorders>
            <w:shd w:val="clear" w:color="auto" w:fill="auto"/>
            <w:noWrap/>
            <w:vAlign w:val="center"/>
          </w:tcPr>
          <w:p w14:paraId="729C86D4">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7376CCCE">
            <w:pPr>
              <w:jc w:val="center"/>
              <w:rPr>
                <w:rFonts w:hint="eastAsia" w:ascii="方正黑体简体" w:hAnsi="方正黑体简体" w:eastAsia="方正黑体简体" w:cs="方正黑体简体"/>
                <w:b w:val="0"/>
                <w:bCs w:val="0"/>
                <w:i w:val="0"/>
                <w:iCs w:val="0"/>
                <w:color w:val="000000"/>
                <w:sz w:val="21"/>
                <w:szCs w:val="21"/>
                <w:u w:val="none"/>
              </w:rPr>
            </w:pPr>
          </w:p>
        </w:tc>
      </w:tr>
      <w:tr w14:paraId="44315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79A86E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918" w:type="pct"/>
            <w:tcBorders>
              <w:top w:val="nil"/>
              <w:left w:val="nil"/>
              <w:bottom w:val="nil"/>
              <w:right w:val="nil"/>
            </w:tcBorders>
            <w:shd w:val="clear" w:color="auto" w:fill="auto"/>
            <w:noWrap/>
            <w:vAlign w:val="center"/>
          </w:tcPr>
          <w:p w14:paraId="648C901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攻击力/攻速</w:t>
            </w:r>
          </w:p>
        </w:tc>
        <w:tc>
          <w:tcPr>
            <w:tcW w:w="780" w:type="pct"/>
            <w:tcBorders>
              <w:top w:val="nil"/>
              <w:left w:val="nil"/>
              <w:bottom w:val="nil"/>
              <w:right w:val="nil"/>
            </w:tcBorders>
            <w:shd w:val="clear" w:color="auto" w:fill="auto"/>
            <w:noWrap/>
            <w:vAlign w:val="center"/>
          </w:tcPr>
          <w:p w14:paraId="58758E7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sz w:val="21"/>
                <w:szCs w:val="21"/>
                <w:u w:val="none"/>
                <w:lang w:val="en-US" w:eastAsia="zh-CN"/>
              </w:rPr>
              <w:t>生命</w:t>
            </w:r>
          </w:p>
        </w:tc>
        <w:tc>
          <w:tcPr>
            <w:tcW w:w="804" w:type="pct"/>
            <w:tcBorders>
              <w:top w:val="nil"/>
              <w:left w:val="nil"/>
              <w:bottom w:val="nil"/>
              <w:right w:val="nil"/>
            </w:tcBorders>
            <w:shd w:val="clear" w:color="auto" w:fill="auto"/>
            <w:noWrap/>
            <w:vAlign w:val="center"/>
          </w:tcPr>
          <w:p w14:paraId="2A1C63F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护甲</w:t>
            </w:r>
          </w:p>
        </w:tc>
        <w:tc>
          <w:tcPr>
            <w:tcW w:w="808" w:type="pct"/>
            <w:tcBorders>
              <w:top w:val="nil"/>
              <w:left w:val="nil"/>
              <w:bottom w:val="nil"/>
              <w:right w:val="nil"/>
            </w:tcBorders>
            <w:shd w:val="clear" w:color="auto" w:fill="auto"/>
            <w:noWrap/>
            <w:vAlign w:val="center"/>
          </w:tcPr>
          <w:p w14:paraId="044AD60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脱战回血</w:t>
            </w:r>
          </w:p>
        </w:tc>
        <w:tc>
          <w:tcPr>
            <w:tcW w:w="803" w:type="pct"/>
            <w:tcBorders>
              <w:top w:val="nil"/>
              <w:left w:val="nil"/>
              <w:bottom w:val="nil"/>
              <w:right w:val="nil"/>
            </w:tcBorders>
            <w:shd w:val="clear" w:color="auto" w:fill="auto"/>
            <w:noWrap/>
            <w:vAlign w:val="center"/>
          </w:tcPr>
          <w:p w14:paraId="5D13704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r>
      <w:tr w14:paraId="32B81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319C7D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918" w:type="pct"/>
            <w:tcBorders>
              <w:top w:val="nil"/>
              <w:left w:val="nil"/>
              <w:bottom w:val="nil"/>
              <w:right w:val="nil"/>
            </w:tcBorders>
            <w:shd w:val="clear" w:color="auto" w:fill="auto"/>
            <w:noWrap/>
            <w:vAlign w:val="center"/>
          </w:tcPr>
          <w:p w14:paraId="7FBCCAC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1-4/1.0 +1-2</w:t>
            </w:r>
          </w:p>
        </w:tc>
        <w:tc>
          <w:tcPr>
            <w:tcW w:w="780" w:type="pct"/>
            <w:tcBorders>
              <w:top w:val="nil"/>
              <w:left w:val="nil"/>
              <w:bottom w:val="nil"/>
              <w:right w:val="nil"/>
            </w:tcBorders>
            <w:shd w:val="clear" w:color="auto" w:fill="auto"/>
            <w:noWrap/>
            <w:vAlign w:val="center"/>
          </w:tcPr>
          <w:p w14:paraId="26E969D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50</w:t>
            </w:r>
          </w:p>
        </w:tc>
        <w:tc>
          <w:tcPr>
            <w:tcW w:w="804" w:type="pct"/>
            <w:tcBorders>
              <w:top w:val="nil"/>
              <w:left w:val="nil"/>
              <w:bottom w:val="nil"/>
              <w:right w:val="nil"/>
            </w:tcBorders>
            <w:shd w:val="clear" w:color="auto" w:fill="auto"/>
            <w:noWrap/>
            <w:vAlign w:val="center"/>
          </w:tcPr>
          <w:p w14:paraId="66CB939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30（40）</w:t>
            </w:r>
          </w:p>
        </w:tc>
        <w:tc>
          <w:tcPr>
            <w:tcW w:w="808" w:type="pct"/>
            <w:tcBorders>
              <w:top w:val="nil"/>
              <w:left w:val="nil"/>
              <w:bottom w:val="nil"/>
              <w:right w:val="nil"/>
            </w:tcBorders>
            <w:shd w:val="clear" w:color="auto" w:fill="auto"/>
            <w:noWrap/>
            <w:vAlign w:val="center"/>
          </w:tcPr>
          <w:p w14:paraId="1D8E66D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w:t>
            </w:r>
          </w:p>
        </w:tc>
        <w:tc>
          <w:tcPr>
            <w:tcW w:w="803" w:type="pct"/>
            <w:tcBorders>
              <w:top w:val="nil"/>
              <w:left w:val="nil"/>
              <w:right w:val="nil"/>
            </w:tcBorders>
            <w:shd w:val="clear" w:color="auto" w:fill="auto"/>
            <w:noWrap/>
            <w:vAlign w:val="center"/>
          </w:tcPr>
          <w:p w14:paraId="6418E6A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100（90）</w:t>
            </w:r>
          </w:p>
        </w:tc>
      </w:tr>
      <w:tr w14:paraId="3B78E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59A894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918" w:type="pct"/>
            <w:tcBorders>
              <w:top w:val="nil"/>
              <w:left w:val="nil"/>
              <w:bottom w:val="nil"/>
              <w:right w:val="nil"/>
            </w:tcBorders>
            <w:shd w:val="clear" w:color="auto" w:fill="auto"/>
            <w:noWrap/>
            <w:vAlign w:val="center"/>
          </w:tcPr>
          <w:p w14:paraId="1D0E860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3-7/1.0+1-2</w:t>
            </w:r>
          </w:p>
        </w:tc>
        <w:tc>
          <w:tcPr>
            <w:tcW w:w="780" w:type="pct"/>
            <w:tcBorders>
              <w:top w:val="nil"/>
              <w:left w:val="nil"/>
              <w:bottom w:val="nil"/>
              <w:right w:val="nil"/>
            </w:tcBorders>
            <w:shd w:val="clear" w:color="auto" w:fill="auto"/>
            <w:noWrap/>
            <w:vAlign w:val="center"/>
          </w:tcPr>
          <w:p w14:paraId="4374CB2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90</w:t>
            </w:r>
          </w:p>
        </w:tc>
        <w:tc>
          <w:tcPr>
            <w:tcW w:w="804" w:type="pct"/>
            <w:tcBorders>
              <w:top w:val="nil"/>
              <w:left w:val="nil"/>
              <w:bottom w:val="nil"/>
              <w:right w:val="nil"/>
            </w:tcBorders>
            <w:shd w:val="clear" w:color="auto" w:fill="auto"/>
            <w:noWrap/>
            <w:vAlign w:val="center"/>
          </w:tcPr>
          <w:p w14:paraId="40CCB10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40（50）</w:t>
            </w:r>
          </w:p>
        </w:tc>
        <w:tc>
          <w:tcPr>
            <w:tcW w:w="808" w:type="pct"/>
            <w:tcBorders>
              <w:top w:val="nil"/>
              <w:left w:val="nil"/>
              <w:bottom w:val="nil"/>
              <w:right w:val="nil"/>
            </w:tcBorders>
            <w:shd w:val="clear" w:color="auto" w:fill="auto"/>
            <w:noWrap/>
            <w:vAlign w:val="center"/>
          </w:tcPr>
          <w:p w14:paraId="34D2753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803" w:type="pct"/>
            <w:tcBorders>
              <w:left w:val="nil"/>
              <w:right w:val="nil"/>
            </w:tcBorders>
            <w:shd w:val="clear" w:color="auto" w:fill="auto"/>
            <w:noWrap/>
            <w:vAlign w:val="center"/>
          </w:tcPr>
          <w:p w14:paraId="58DD6BC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160（144）</w:t>
            </w:r>
          </w:p>
        </w:tc>
      </w:tr>
      <w:tr w14:paraId="0BB33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3A3F36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918" w:type="pct"/>
            <w:tcBorders>
              <w:top w:val="nil"/>
              <w:left w:val="nil"/>
              <w:bottom w:val="nil"/>
              <w:right w:val="nil"/>
            </w:tcBorders>
            <w:shd w:val="clear" w:color="auto" w:fill="auto"/>
            <w:noWrap/>
            <w:vAlign w:val="center"/>
          </w:tcPr>
          <w:p w14:paraId="7C17E68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6-10/1.36 + 2</w:t>
            </w:r>
          </w:p>
        </w:tc>
        <w:tc>
          <w:tcPr>
            <w:tcW w:w="780" w:type="pct"/>
            <w:tcBorders>
              <w:top w:val="nil"/>
              <w:left w:val="nil"/>
              <w:bottom w:val="nil"/>
              <w:right w:val="nil"/>
            </w:tcBorders>
            <w:shd w:val="clear" w:color="auto" w:fill="auto"/>
            <w:noWrap/>
            <w:vAlign w:val="center"/>
          </w:tcPr>
          <w:p w14:paraId="3C0994F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140</w:t>
            </w:r>
          </w:p>
        </w:tc>
        <w:tc>
          <w:tcPr>
            <w:tcW w:w="804" w:type="pct"/>
            <w:tcBorders>
              <w:top w:val="nil"/>
              <w:left w:val="nil"/>
              <w:bottom w:val="nil"/>
              <w:right w:val="nil"/>
            </w:tcBorders>
            <w:shd w:val="clear" w:color="auto" w:fill="auto"/>
            <w:noWrap/>
            <w:vAlign w:val="center"/>
          </w:tcPr>
          <w:p w14:paraId="38D2A56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50（60）</w:t>
            </w:r>
          </w:p>
        </w:tc>
        <w:tc>
          <w:tcPr>
            <w:tcW w:w="808" w:type="pct"/>
            <w:tcBorders>
              <w:top w:val="nil"/>
              <w:left w:val="nil"/>
              <w:bottom w:val="nil"/>
              <w:right w:val="nil"/>
            </w:tcBorders>
            <w:shd w:val="clear" w:color="auto" w:fill="auto"/>
            <w:noWrap/>
            <w:vAlign w:val="center"/>
          </w:tcPr>
          <w:p w14:paraId="2B5EEB1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803" w:type="pct"/>
            <w:tcBorders>
              <w:left w:val="nil"/>
              <w:right w:val="nil"/>
            </w:tcBorders>
            <w:shd w:val="clear" w:color="auto" w:fill="auto"/>
            <w:noWrap/>
            <w:vAlign w:val="center"/>
          </w:tcPr>
          <w:p w14:paraId="2A0876E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250（225）</w:t>
            </w:r>
          </w:p>
        </w:tc>
      </w:tr>
      <w:tr w14:paraId="50FEF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28ECDD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918" w:type="pct"/>
            <w:tcBorders>
              <w:top w:val="nil"/>
              <w:left w:val="nil"/>
              <w:bottom w:val="nil"/>
              <w:right w:val="nil"/>
            </w:tcBorders>
            <w:shd w:val="clear" w:color="auto" w:fill="auto"/>
            <w:noWrap/>
            <w:vAlign w:val="center"/>
          </w:tcPr>
          <w:p w14:paraId="3C0C5E0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10-14/1.0 + 3</w:t>
            </w:r>
          </w:p>
        </w:tc>
        <w:tc>
          <w:tcPr>
            <w:tcW w:w="780" w:type="pct"/>
            <w:tcBorders>
              <w:top w:val="nil"/>
              <w:left w:val="nil"/>
              <w:bottom w:val="nil"/>
              <w:right w:val="nil"/>
            </w:tcBorders>
            <w:shd w:val="clear" w:color="auto" w:fill="auto"/>
            <w:noWrap/>
            <w:vAlign w:val="center"/>
          </w:tcPr>
          <w:p w14:paraId="59ED395C">
            <w:pPr>
              <w:keepNext w:val="0"/>
              <w:keepLines w:val="0"/>
              <w:widowControl/>
              <w:suppressLineNumbers w:val="0"/>
              <w:tabs>
                <w:tab w:val="center" w:pos="556"/>
              </w:tabs>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200-&gt;225</w:t>
            </w:r>
          </w:p>
        </w:tc>
        <w:tc>
          <w:tcPr>
            <w:tcW w:w="804" w:type="pct"/>
            <w:tcBorders>
              <w:top w:val="nil"/>
              <w:left w:val="nil"/>
              <w:bottom w:val="nil"/>
              <w:right w:val="nil"/>
            </w:tcBorders>
            <w:shd w:val="clear" w:color="auto" w:fill="auto"/>
            <w:noWrap/>
            <w:vAlign w:val="center"/>
          </w:tcPr>
          <w:p w14:paraId="7474F07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50（60）</w:t>
            </w:r>
          </w:p>
        </w:tc>
        <w:tc>
          <w:tcPr>
            <w:tcW w:w="808" w:type="pct"/>
            <w:tcBorders>
              <w:top w:val="nil"/>
              <w:left w:val="nil"/>
              <w:bottom w:val="nil"/>
              <w:right w:val="nil"/>
            </w:tcBorders>
            <w:shd w:val="clear" w:color="auto" w:fill="auto"/>
            <w:noWrap/>
            <w:vAlign w:val="center"/>
          </w:tcPr>
          <w:p w14:paraId="00789F5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25</w:t>
            </w:r>
          </w:p>
        </w:tc>
        <w:tc>
          <w:tcPr>
            <w:tcW w:w="803" w:type="pct"/>
            <w:tcBorders>
              <w:left w:val="nil"/>
              <w:bottom w:val="nil"/>
              <w:right w:val="nil"/>
            </w:tcBorders>
            <w:shd w:val="clear" w:color="auto" w:fill="auto"/>
            <w:noWrap/>
            <w:vAlign w:val="center"/>
          </w:tcPr>
          <w:p w14:paraId="383AEC5F">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275-&gt;248</w:t>
            </w:r>
          </w:p>
        </w:tc>
      </w:tr>
      <w:tr w14:paraId="7AA1A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D4581D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5BF3893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受到除了灼烧中毒、远程炮伤、远程真伤等debuff之外的伤害时，有</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10/20/30%-&gt;12.5/25/37.5%</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免疫本次伤害并进入2秒无敌状态（若本次伤害为近战物理或者魔法伤害，则有19/36/51%的概率），同时发动旋转打击，每1/6秒对周围100范围内敌人造成3</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（2技能+3）</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点真伤。</w:t>
            </w:r>
          </w:p>
        </w:tc>
      </w:tr>
      <w:tr w14:paraId="42C83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D7A3BF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完美闪避</w:t>
            </w:r>
          </w:p>
        </w:tc>
        <w:tc>
          <w:tcPr>
            <w:tcW w:w="4115" w:type="pct"/>
            <w:gridSpan w:val="5"/>
            <w:vMerge w:val="continue"/>
            <w:tcBorders>
              <w:top w:val="nil"/>
              <w:left w:val="nil"/>
              <w:bottom w:val="nil"/>
              <w:right w:val="nil"/>
            </w:tcBorders>
            <w:shd w:val="clear" w:color="auto" w:fill="auto"/>
            <w:vAlign w:val="center"/>
          </w:tcPr>
          <w:p w14:paraId="5685DD83">
            <w:pPr>
              <w:jc w:val="center"/>
              <w:rPr>
                <w:rFonts w:hint="eastAsia" w:ascii="方正黑体简体" w:hAnsi="方正黑体简体" w:eastAsia="方正黑体简体" w:cs="方正黑体简体"/>
                <w:b w:val="0"/>
                <w:bCs w:val="0"/>
                <w:i w:val="0"/>
                <w:iCs w:val="0"/>
                <w:color w:val="000000"/>
                <w:sz w:val="21"/>
                <w:szCs w:val="21"/>
                <w:u w:val="none"/>
              </w:rPr>
            </w:pPr>
          </w:p>
        </w:tc>
      </w:tr>
      <w:tr w14:paraId="0D812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70C8D8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175/175/175</w:t>
            </w:r>
          </w:p>
          <w:p w14:paraId="23A0048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-&gt;</w:t>
            </w:r>
          </w:p>
          <w:p w14:paraId="209B1B26">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50/200/200</w:t>
            </w:r>
          </w:p>
        </w:tc>
        <w:tc>
          <w:tcPr>
            <w:tcW w:w="4115" w:type="pct"/>
            <w:gridSpan w:val="5"/>
            <w:vMerge w:val="continue"/>
            <w:tcBorders>
              <w:top w:val="nil"/>
              <w:left w:val="nil"/>
              <w:bottom w:val="nil"/>
              <w:right w:val="nil"/>
            </w:tcBorders>
            <w:shd w:val="clear" w:color="auto" w:fill="auto"/>
            <w:vAlign w:val="center"/>
          </w:tcPr>
          <w:p w14:paraId="49DDB4CA">
            <w:pPr>
              <w:jc w:val="center"/>
              <w:rPr>
                <w:rFonts w:hint="eastAsia" w:ascii="方正黑体简体" w:hAnsi="方正黑体简体" w:eastAsia="方正黑体简体" w:cs="方正黑体简体"/>
                <w:b w:val="0"/>
                <w:bCs w:val="0"/>
                <w:i w:val="0"/>
                <w:iCs w:val="0"/>
                <w:color w:val="000000"/>
                <w:sz w:val="21"/>
                <w:szCs w:val="21"/>
                <w:u w:val="none"/>
              </w:rPr>
            </w:pPr>
          </w:p>
        </w:tc>
      </w:tr>
      <w:tr w14:paraId="2AA3F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74BCBF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4CAEA57D">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提升咏剑士5</w:t>
            </w: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点</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攻击伤害、20%攻速、</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3点完美闪避伤害和30点幻影突袭伤害</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w:t>
            </w:r>
          </w:p>
        </w:tc>
      </w:tr>
      <w:tr w14:paraId="2C1C4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E7E381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利刃大师</w:t>
            </w:r>
          </w:p>
        </w:tc>
        <w:tc>
          <w:tcPr>
            <w:tcW w:w="4115" w:type="pct"/>
            <w:gridSpan w:val="5"/>
            <w:vMerge w:val="continue"/>
            <w:tcBorders>
              <w:top w:val="nil"/>
              <w:left w:val="nil"/>
              <w:bottom w:val="nil"/>
              <w:right w:val="nil"/>
            </w:tcBorders>
            <w:shd w:val="clear" w:color="auto" w:fill="auto"/>
            <w:vAlign w:val="center"/>
          </w:tcPr>
          <w:p w14:paraId="5072071E">
            <w:pPr>
              <w:jc w:val="center"/>
              <w:rPr>
                <w:rFonts w:hint="eastAsia" w:ascii="方正黑体简体" w:hAnsi="方正黑体简体" w:eastAsia="方正黑体简体" w:cs="方正黑体简体"/>
                <w:b w:val="0"/>
                <w:bCs w:val="0"/>
                <w:i w:val="0"/>
                <w:iCs w:val="0"/>
                <w:color w:val="000000"/>
                <w:sz w:val="21"/>
                <w:szCs w:val="21"/>
                <w:u w:val="none"/>
              </w:rPr>
            </w:pPr>
          </w:p>
        </w:tc>
      </w:tr>
      <w:tr w14:paraId="748B0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5241C81">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300</w:t>
            </w:r>
          </w:p>
        </w:tc>
        <w:tc>
          <w:tcPr>
            <w:tcW w:w="4115" w:type="pct"/>
            <w:gridSpan w:val="5"/>
            <w:vMerge w:val="continue"/>
            <w:tcBorders>
              <w:top w:val="nil"/>
              <w:left w:val="nil"/>
              <w:bottom w:val="nil"/>
              <w:right w:val="nil"/>
            </w:tcBorders>
            <w:shd w:val="clear" w:color="auto" w:fill="auto"/>
            <w:vAlign w:val="center"/>
          </w:tcPr>
          <w:p w14:paraId="7FC82928">
            <w:pPr>
              <w:jc w:val="center"/>
              <w:rPr>
                <w:rFonts w:hint="eastAsia" w:ascii="方正黑体简体" w:hAnsi="方正黑体简体" w:eastAsia="方正黑体简体" w:cs="方正黑体简体"/>
                <w:b w:val="0"/>
                <w:bCs w:val="0"/>
                <w:i w:val="0"/>
                <w:iCs w:val="0"/>
                <w:color w:val="000000"/>
                <w:sz w:val="21"/>
                <w:szCs w:val="21"/>
                <w:u w:val="none"/>
              </w:rPr>
            </w:pPr>
          </w:p>
        </w:tc>
      </w:tr>
      <w:tr w14:paraId="7E125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DEC756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4115" w:type="pct"/>
            <w:gridSpan w:val="5"/>
            <w:vMerge w:val="restart"/>
            <w:tcBorders>
              <w:top w:val="nil"/>
              <w:left w:val="nil"/>
              <w:bottom w:val="nil"/>
              <w:right w:val="nil"/>
            </w:tcBorders>
            <w:shd w:val="clear" w:color="auto" w:fill="auto"/>
            <w:vAlign w:val="center"/>
          </w:tcPr>
          <w:p w14:paraId="574FC13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每个咏剑士闪现到附近250范围内的地面</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/空中</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敌人面前发动2/3/4次攻击，每次对单个敌人造成</w:t>
            </w:r>
            <w:r>
              <w:rPr>
                <w:rFonts w:hint="eastAsia" w:ascii="方正黑体简体" w:hAnsi="方正黑体简体" w:eastAsia="方正黑体简体" w:cs="方正黑体简体"/>
                <w:b w:val="0"/>
                <w:bCs w:val="0"/>
                <w:color w:val="FF0000"/>
                <w:sz w:val="21"/>
                <w:szCs w:val="21"/>
              </w:rPr>
              <w:t>20-35/35-47/40-56</w:t>
            </w:r>
            <w:r>
              <w:rPr>
                <w:rFonts w:hint="eastAsia" w:ascii="方正黑体简体" w:hAnsi="方正黑体简体" w:eastAsia="方正黑体简体" w:cs="方正黑体简体"/>
                <w:b w:val="0"/>
                <w:bCs w:val="0"/>
                <w:color w:val="FF0000"/>
                <w:sz w:val="21"/>
                <w:szCs w:val="21"/>
                <w:lang w:val="en-US" w:eastAsia="zh-CN"/>
              </w:rPr>
              <w:t>-&gt;20-40/35-55/50-70（2技能+30）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点真伤并定身目标1秒，CD10</w:t>
            </w:r>
          </w:p>
        </w:tc>
      </w:tr>
      <w:tr w14:paraId="32573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F3B63C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幻影突袭</w:t>
            </w:r>
          </w:p>
        </w:tc>
        <w:tc>
          <w:tcPr>
            <w:tcW w:w="4115" w:type="pct"/>
            <w:gridSpan w:val="5"/>
            <w:vMerge w:val="continue"/>
            <w:tcBorders>
              <w:top w:val="nil"/>
              <w:left w:val="nil"/>
              <w:bottom w:val="nil"/>
              <w:right w:val="nil"/>
            </w:tcBorders>
            <w:shd w:val="clear" w:color="auto" w:fill="auto"/>
            <w:vAlign w:val="center"/>
          </w:tcPr>
          <w:p w14:paraId="721FE29D">
            <w:pPr>
              <w:jc w:val="center"/>
              <w:rPr>
                <w:rFonts w:hint="eastAsia" w:ascii="方正黑体简体" w:hAnsi="方正黑体简体" w:eastAsia="方正黑体简体" w:cs="方正黑体简体"/>
                <w:b w:val="0"/>
                <w:bCs w:val="0"/>
                <w:i w:val="0"/>
                <w:iCs w:val="0"/>
                <w:color w:val="000000"/>
                <w:sz w:val="21"/>
                <w:szCs w:val="21"/>
                <w:u w:val="none"/>
              </w:rPr>
            </w:pPr>
          </w:p>
        </w:tc>
      </w:tr>
      <w:tr w14:paraId="6862D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001FAE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250/250/250</w:t>
            </w:r>
          </w:p>
        </w:tc>
        <w:tc>
          <w:tcPr>
            <w:tcW w:w="4115" w:type="pct"/>
            <w:gridSpan w:val="5"/>
            <w:vMerge w:val="continue"/>
            <w:tcBorders>
              <w:top w:val="nil"/>
              <w:left w:val="nil"/>
              <w:bottom w:val="nil"/>
              <w:right w:val="nil"/>
            </w:tcBorders>
            <w:shd w:val="clear" w:color="auto" w:fill="auto"/>
            <w:vAlign w:val="center"/>
          </w:tcPr>
          <w:p w14:paraId="081D919B">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039E3C20">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解说：机制扛伤能力已经足够。原版2技能明面上是一个加输出的技能，但是红兵近战拦截的时间一般远小于发动1技能或3技能的时间。所以加强时考虑将2技能和1/3技能绑定。</w:t>
      </w:r>
      <w:r>
        <w:rPr>
          <w:rFonts w:hint="eastAsia" w:ascii="方正黑体简体" w:hAnsi="方正黑体简体" w:eastAsia="方正黑体简体" w:cs="方正黑体简体"/>
          <w:b w:val="0"/>
          <w:bCs w:val="0"/>
          <w:sz w:val="21"/>
          <w:szCs w:val="21"/>
          <w:lang w:val="en-US" w:eastAsia="zh-CN"/>
        </w:rPr>
        <w:br w:type="page"/>
      </w:r>
    </w:p>
    <w:p w14:paraId="73FCE254">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304、森林守卫</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1565"/>
        <w:gridCol w:w="1329"/>
        <w:gridCol w:w="1370"/>
        <w:gridCol w:w="1378"/>
        <w:gridCol w:w="1369"/>
      </w:tblGrid>
      <w:tr w14:paraId="70542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469E73B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918" w:type="pct"/>
            <w:vMerge w:val="restart"/>
            <w:tcBorders>
              <w:top w:val="nil"/>
              <w:left w:val="nil"/>
              <w:bottom w:val="nil"/>
              <w:right w:val="nil"/>
            </w:tcBorders>
            <w:shd w:val="clear" w:color="auto" w:fill="auto"/>
            <w:noWrap/>
            <w:vAlign w:val="center"/>
          </w:tcPr>
          <w:p w14:paraId="15181DA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森林守卫</w:t>
            </w:r>
          </w:p>
        </w:tc>
        <w:tc>
          <w:tcPr>
            <w:tcW w:w="780" w:type="pct"/>
            <w:vMerge w:val="restart"/>
            <w:tcBorders>
              <w:top w:val="nil"/>
              <w:left w:val="nil"/>
              <w:bottom w:val="nil"/>
              <w:right w:val="nil"/>
            </w:tcBorders>
            <w:shd w:val="clear" w:color="auto" w:fill="auto"/>
            <w:noWrap/>
            <w:vAlign w:val="center"/>
          </w:tcPr>
          <w:p w14:paraId="292B50B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804" w:type="pct"/>
            <w:vMerge w:val="restart"/>
            <w:tcBorders>
              <w:top w:val="nil"/>
              <w:left w:val="nil"/>
              <w:bottom w:val="nil"/>
              <w:right w:val="nil"/>
            </w:tcBorders>
            <w:shd w:val="clear" w:color="auto" w:fill="auto"/>
            <w:noWrap/>
            <w:vAlign w:val="center"/>
          </w:tcPr>
          <w:p w14:paraId="4084DB6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759</w:t>
            </w:r>
          </w:p>
        </w:tc>
        <w:tc>
          <w:tcPr>
            <w:tcW w:w="808" w:type="pct"/>
            <w:vMerge w:val="restart"/>
            <w:tcBorders>
              <w:top w:val="nil"/>
              <w:left w:val="nil"/>
              <w:bottom w:val="nil"/>
              <w:right w:val="nil"/>
            </w:tcBorders>
            <w:shd w:val="clear" w:color="auto" w:fill="auto"/>
            <w:noWrap/>
            <w:vAlign w:val="center"/>
          </w:tcPr>
          <w:p w14:paraId="55A12D3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防御塔类型</w:t>
            </w:r>
          </w:p>
        </w:tc>
        <w:tc>
          <w:tcPr>
            <w:tcW w:w="803" w:type="pct"/>
            <w:vMerge w:val="restart"/>
            <w:tcBorders>
              <w:top w:val="nil"/>
              <w:left w:val="nil"/>
              <w:bottom w:val="nil"/>
              <w:right w:val="nil"/>
            </w:tcBorders>
            <w:shd w:val="clear" w:color="auto" w:fill="auto"/>
            <w:noWrap/>
            <w:vAlign w:val="center"/>
          </w:tcPr>
          <w:p w14:paraId="56ADDFB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2-&gt;3</w:t>
            </w:r>
            <w:r>
              <w:rPr>
                <w:rFonts w:hint="eastAsia" w:ascii="方正黑体简体" w:hAnsi="方正黑体简体" w:eastAsia="方正黑体简体" w:cs="方正黑体简体"/>
                <w:b w:val="0"/>
                <w:bCs w:val="0"/>
                <w:i w:val="0"/>
                <w:iCs w:val="0"/>
                <w:color w:val="000000"/>
                <w:sz w:val="21"/>
                <w:szCs w:val="21"/>
                <w:u w:val="none"/>
                <w:lang w:val="en-US" w:eastAsia="zh-CN"/>
              </w:rPr>
              <w:t>人兵营</w:t>
            </w:r>
          </w:p>
        </w:tc>
      </w:tr>
      <w:tr w14:paraId="74785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884" w:type="pct"/>
            <w:vMerge w:val="continue"/>
            <w:tcBorders>
              <w:top w:val="nil"/>
              <w:left w:val="nil"/>
              <w:bottom w:val="nil"/>
              <w:right w:val="nil"/>
            </w:tcBorders>
            <w:shd w:val="clear" w:color="auto" w:fill="auto"/>
            <w:noWrap/>
            <w:vAlign w:val="center"/>
          </w:tcPr>
          <w:p w14:paraId="0291CB68">
            <w:pPr>
              <w:jc w:val="center"/>
              <w:rPr>
                <w:rFonts w:hint="eastAsia" w:ascii="方正黑体简体" w:hAnsi="方正黑体简体" w:eastAsia="方正黑体简体" w:cs="方正黑体简体"/>
                <w:b w:val="0"/>
                <w:bCs w:val="0"/>
                <w:i w:val="0"/>
                <w:iCs w:val="0"/>
                <w:color w:val="000000"/>
                <w:sz w:val="21"/>
                <w:szCs w:val="21"/>
                <w:u w:val="none"/>
              </w:rPr>
            </w:pPr>
          </w:p>
        </w:tc>
        <w:tc>
          <w:tcPr>
            <w:tcW w:w="918" w:type="pct"/>
            <w:vMerge w:val="continue"/>
            <w:tcBorders>
              <w:top w:val="nil"/>
              <w:left w:val="nil"/>
              <w:bottom w:val="nil"/>
              <w:right w:val="nil"/>
            </w:tcBorders>
            <w:shd w:val="clear" w:color="auto" w:fill="auto"/>
            <w:noWrap/>
            <w:vAlign w:val="center"/>
          </w:tcPr>
          <w:p w14:paraId="1532C774">
            <w:pPr>
              <w:jc w:val="center"/>
              <w:rPr>
                <w:rFonts w:hint="eastAsia" w:ascii="方正黑体简体" w:hAnsi="方正黑体简体" w:eastAsia="方正黑体简体" w:cs="方正黑体简体"/>
                <w:b w:val="0"/>
                <w:bCs w:val="0"/>
                <w:i w:val="0"/>
                <w:iCs w:val="0"/>
                <w:color w:val="000000"/>
                <w:sz w:val="21"/>
                <w:szCs w:val="21"/>
                <w:u w:val="none"/>
              </w:rPr>
            </w:pPr>
          </w:p>
        </w:tc>
        <w:tc>
          <w:tcPr>
            <w:tcW w:w="780" w:type="pct"/>
            <w:vMerge w:val="continue"/>
            <w:tcBorders>
              <w:top w:val="nil"/>
              <w:left w:val="nil"/>
              <w:bottom w:val="nil"/>
              <w:right w:val="nil"/>
            </w:tcBorders>
            <w:shd w:val="clear" w:color="auto" w:fill="auto"/>
            <w:noWrap/>
            <w:vAlign w:val="center"/>
          </w:tcPr>
          <w:p w14:paraId="56D1F433">
            <w:pPr>
              <w:jc w:val="center"/>
              <w:rPr>
                <w:rFonts w:hint="eastAsia" w:ascii="方正黑体简体" w:hAnsi="方正黑体简体" w:eastAsia="方正黑体简体" w:cs="方正黑体简体"/>
                <w:b w:val="0"/>
                <w:bCs w:val="0"/>
                <w:i w:val="0"/>
                <w:iCs w:val="0"/>
                <w:color w:val="000000"/>
                <w:sz w:val="21"/>
                <w:szCs w:val="21"/>
                <w:u w:val="none"/>
              </w:rPr>
            </w:pPr>
          </w:p>
        </w:tc>
        <w:tc>
          <w:tcPr>
            <w:tcW w:w="804" w:type="pct"/>
            <w:vMerge w:val="continue"/>
            <w:tcBorders>
              <w:top w:val="nil"/>
              <w:left w:val="nil"/>
              <w:bottom w:val="nil"/>
              <w:right w:val="nil"/>
            </w:tcBorders>
            <w:shd w:val="clear" w:color="auto" w:fill="auto"/>
            <w:noWrap/>
            <w:vAlign w:val="center"/>
          </w:tcPr>
          <w:p w14:paraId="6705DB47">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47B4DC43">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27EDB9D1">
            <w:pPr>
              <w:jc w:val="center"/>
              <w:rPr>
                <w:rFonts w:hint="eastAsia" w:ascii="方正黑体简体" w:hAnsi="方正黑体简体" w:eastAsia="方正黑体简体" w:cs="方正黑体简体"/>
                <w:b w:val="0"/>
                <w:bCs w:val="0"/>
                <w:i w:val="0"/>
                <w:iCs w:val="0"/>
                <w:color w:val="000000"/>
                <w:sz w:val="21"/>
                <w:szCs w:val="21"/>
                <w:u w:val="none"/>
              </w:rPr>
            </w:pPr>
          </w:p>
        </w:tc>
      </w:tr>
      <w:tr w14:paraId="1396F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trPr>
        <w:tc>
          <w:tcPr>
            <w:tcW w:w="884" w:type="pct"/>
            <w:tcBorders>
              <w:top w:val="nil"/>
              <w:left w:val="nil"/>
              <w:bottom w:val="nil"/>
              <w:right w:val="nil"/>
            </w:tcBorders>
            <w:shd w:val="clear" w:color="auto" w:fill="auto"/>
            <w:noWrap/>
            <w:vAlign w:val="center"/>
          </w:tcPr>
          <w:p w14:paraId="7ED92C6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调集范围</w:t>
            </w:r>
          </w:p>
        </w:tc>
        <w:tc>
          <w:tcPr>
            <w:tcW w:w="918" w:type="pct"/>
            <w:tcBorders>
              <w:top w:val="nil"/>
              <w:left w:val="nil"/>
              <w:bottom w:val="nil"/>
              <w:right w:val="nil"/>
            </w:tcBorders>
            <w:shd w:val="clear" w:color="auto" w:fill="auto"/>
            <w:noWrap/>
            <w:vAlign w:val="center"/>
          </w:tcPr>
          <w:p w14:paraId="71D8644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290（319）</w:t>
            </w:r>
          </w:p>
        </w:tc>
        <w:tc>
          <w:tcPr>
            <w:tcW w:w="780" w:type="pct"/>
            <w:tcBorders>
              <w:top w:val="nil"/>
              <w:left w:val="nil"/>
              <w:bottom w:val="nil"/>
              <w:right w:val="nil"/>
            </w:tcBorders>
            <w:shd w:val="clear" w:color="auto" w:fill="auto"/>
            <w:noWrap/>
            <w:vAlign w:val="center"/>
          </w:tcPr>
          <w:p w14:paraId="02D2825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重生时间</w:t>
            </w:r>
          </w:p>
        </w:tc>
        <w:tc>
          <w:tcPr>
            <w:tcW w:w="804" w:type="pct"/>
            <w:tcBorders>
              <w:top w:val="nil"/>
              <w:left w:val="nil"/>
              <w:bottom w:val="nil"/>
              <w:right w:val="nil"/>
            </w:tcBorders>
            <w:shd w:val="clear" w:color="auto" w:fill="auto"/>
            <w:noWrap/>
            <w:vAlign w:val="center"/>
          </w:tcPr>
          <w:p w14:paraId="664D986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12</w:t>
            </w:r>
          </w:p>
        </w:tc>
        <w:tc>
          <w:tcPr>
            <w:tcW w:w="808" w:type="pct"/>
            <w:tcBorders>
              <w:top w:val="nil"/>
              <w:left w:val="nil"/>
              <w:bottom w:val="nil"/>
              <w:right w:val="nil"/>
            </w:tcBorders>
            <w:shd w:val="clear" w:color="auto" w:fill="auto"/>
            <w:noWrap/>
            <w:vAlign w:val="center"/>
          </w:tcPr>
          <w:p w14:paraId="5430715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803" w:type="pct"/>
            <w:tcBorders>
              <w:top w:val="nil"/>
              <w:left w:val="nil"/>
              <w:bottom w:val="nil"/>
              <w:right w:val="nil"/>
            </w:tcBorders>
            <w:shd w:val="clear" w:color="auto" w:fill="auto"/>
            <w:noWrap/>
            <w:vAlign w:val="center"/>
          </w:tcPr>
          <w:p w14:paraId="4EA4BF5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1.3</w:t>
            </w:r>
          </w:p>
        </w:tc>
      </w:tr>
      <w:tr w14:paraId="230DC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72ECE25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4B0D3A1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近战攻击，物理伤害；350范围内有怪物则进行远程攻击</w:t>
            </w:r>
          </w:p>
        </w:tc>
      </w:tr>
      <w:tr w14:paraId="3C66F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884" w:type="pct"/>
            <w:vMerge w:val="continue"/>
            <w:tcBorders>
              <w:top w:val="nil"/>
              <w:left w:val="nil"/>
              <w:bottom w:val="nil"/>
              <w:right w:val="nil"/>
            </w:tcBorders>
            <w:shd w:val="clear" w:color="auto" w:fill="auto"/>
            <w:noWrap/>
            <w:vAlign w:val="center"/>
          </w:tcPr>
          <w:p w14:paraId="67DD52A9">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3A31D605">
            <w:pPr>
              <w:jc w:val="center"/>
              <w:rPr>
                <w:rFonts w:hint="eastAsia" w:ascii="方正黑体简体" w:hAnsi="方正黑体简体" w:eastAsia="方正黑体简体" w:cs="方正黑体简体"/>
                <w:b w:val="0"/>
                <w:bCs w:val="0"/>
                <w:i w:val="0"/>
                <w:iCs w:val="0"/>
                <w:color w:val="000000"/>
                <w:sz w:val="21"/>
                <w:szCs w:val="21"/>
                <w:u w:val="none"/>
              </w:rPr>
            </w:pPr>
          </w:p>
        </w:tc>
      </w:tr>
      <w:tr w14:paraId="78F4F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2CE601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918" w:type="pct"/>
            <w:tcBorders>
              <w:top w:val="nil"/>
              <w:left w:val="nil"/>
              <w:bottom w:val="nil"/>
              <w:right w:val="nil"/>
            </w:tcBorders>
            <w:shd w:val="clear" w:color="auto" w:fill="auto"/>
            <w:noWrap/>
            <w:vAlign w:val="center"/>
          </w:tcPr>
          <w:p w14:paraId="56A00FF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攻击力/攻速</w:t>
            </w:r>
          </w:p>
        </w:tc>
        <w:tc>
          <w:tcPr>
            <w:tcW w:w="780" w:type="pct"/>
            <w:tcBorders>
              <w:top w:val="nil"/>
              <w:left w:val="nil"/>
              <w:bottom w:val="nil"/>
              <w:right w:val="nil"/>
            </w:tcBorders>
            <w:shd w:val="clear" w:color="auto" w:fill="auto"/>
            <w:noWrap/>
            <w:vAlign w:val="center"/>
          </w:tcPr>
          <w:p w14:paraId="2CB69D4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sz w:val="21"/>
                <w:szCs w:val="21"/>
                <w:u w:val="none"/>
                <w:lang w:val="en-US" w:eastAsia="zh-CN"/>
              </w:rPr>
              <w:t>生命</w:t>
            </w:r>
          </w:p>
        </w:tc>
        <w:tc>
          <w:tcPr>
            <w:tcW w:w="804" w:type="pct"/>
            <w:tcBorders>
              <w:top w:val="nil"/>
              <w:left w:val="nil"/>
              <w:bottom w:val="nil"/>
              <w:right w:val="nil"/>
            </w:tcBorders>
            <w:shd w:val="clear" w:color="auto" w:fill="auto"/>
            <w:noWrap/>
            <w:vAlign w:val="center"/>
          </w:tcPr>
          <w:p w14:paraId="0979C4D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护甲</w:t>
            </w:r>
          </w:p>
        </w:tc>
        <w:tc>
          <w:tcPr>
            <w:tcW w:w="808" w:type="pct"/>
            <w:tcBorders>
              <w:top w:val="nil"/>
              <w:left w:val="nil"/>
              <w:bottom w:val="nil"/>
              <w:right w:val="nil"/>
            </w:tcBorders>
            <w:shd w:val="clear" w:color="auto" w:fill="auto"/>
            <w:noWrap/>
            <w:vAlign w:val="center"/>
          </w:tcPr>
          <w:p w14:paraId="6D4F2AF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脱战回血</w:t>
            </w:r>
          </w:p>
        </w:tc>
        <w:tc>
          <w:tcPr>
            <w:tcW w:w="803" w:type="pct"/>
            <w:tcBorders>
              <w:top w:val="nil"/>
              <w:left w:val="nil"/>
              <w:bottom w:val="nil"/>
              <w:right w:val="nil"/>
            </w:tcBorders>
            <w:shd w:val="clear" w:color="auto" w:fill="auto"/>
            <w:noWrap/>
            <w:vAlign w:val="center"/>
          </w:tcPr>
          <w:p w14:paraId="3435758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r>
      <w:tr w14:paraId="7B810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506" w:type="dxa"/>
            <w:tcBorders>
              <w:top w:val="nil"/>
              <w:left w:val="nil"/>
              <w:bottom w:val="nil"/>
              <w:right w:val="nil"/>
            </w:tcBorders>
            <w:shd w:val="clear" w:color="auto" w:fill="auto"/>
            <w:noWrap/>
            <w:vAlign w:val="center"/>
          </w:tcPr>
          <w:p w14:paraId="29939C1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565" w:type="dxa"/>
            <w:tcBorders>
              <w:top w:val="nil"/>
              <w:left w:val="nil"/>
              <w:bottom w:val="nil"/>
              <w:right w:val="nil"/>
            </w:tcBorders>
            <w:shd w:val="clear" w:color="auto" w:fill="auto"/>
            <w:noWrap/>
            <w:vAlign w:val="center"/>
          </w:tcPr>
          <w:p w14:paraId="69F75A6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1-4/1.0 +1-2</w:t>
            </w:r>
          </w:p>
        </w:tc>
        <w:tc>
          <w:tcPr>
            <w:tcW w:w="1329" w:type="dxa"/>
            <w:tcBorders>
              <w:top w:val="nil"/>
              <w:left w:val="nil"/>
              <w:bottom w:val="nil"/>
              <w:right w:val="nil"/>
            </w:tcBorders>
            <w:shd w:val="clear" w:color="auto" w:fill="auto"/>
            <w:noWrap/>
            <w:vAlign w:val="center"/>
          </w:tcPr>
          <w:p w14:paraId="22AF2C4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50</w:t>
            </w:r>
          </w:p>
        </w:tc>
        <w:tc>
          <w:tcPr>
            <w:tcW w:w="1370" w:type="dxa"/>
            <w:tcBorders>
              <w:top w:val="nil"/>
              <w:left w:val="nil"/>
              <w:bottom w:val="nil"/>
              <w:right w:val="nil"/>
            </w:tcBorders>
            <w:shd w:val="clear" w:color="auto" w:fill="auto"/>
            <w:noWrap/>
            <w:vAlign w:val="center"/>
          </w:tcPr>
          <w:p w14:paraId="7CBDF3A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sz w:val="21"/>
                <w:szCs w:val="21"/>
                <w:u w:val="none"/>
                <w:lang w:val="en-US" w:eastAsia="zh-CN"/>
              </w:rPr>
              <w:t>30（40）</w:t>
            </w:r>
          </w:p>
        </w:tc>
        <w:tc>
          <w:tcPr>
            <w:tcW w:w="1378" w:type="dxa"/>
            <w:tcBorders>
              <w:top w:val="nil"/>
              <w:left w:val="nil"/>
              <w:bottom w:val="nil"/>
              <w:right w:val="nil"/>
            </w:tcBorders>
            <w:shd w:val="clear" w:color="auto" w:fill="auto"/>
            <w:noWrap/>
            <w:vAlign w:val="center"/>
          </w:tcPr>
          <w:p w14:paraId="3E00A43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w:t>
            </w:r>
          </w:p>
        </w:tc>
        <w:tc>
          <w:tcPr>
            <w:tcW w:w="1369" w:type="dxa"/>
            <w:tcBorders>
              <w:top w:val="nil"/>
              <w:left w:val="nil"/>
              <w:right w:val="nil"/>
            </w:tcBorders>
            <w:shd w:val="clear" w:color="auto" w:fill="auto"/>
            <w:noWrap/>
            <w:vAlign w:val="center"/>
          </w:tcPr>
          <w:p w14:paraId="79FA019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100（90）</w:t>
            </w:r>
          </w:p>
        </w:tc>
      </w:tr>
      <w:tr w14:paraId="64FEF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506" w:type="dxa"/>
            <w:tcBorders>
              <w:top w:val="nil"/>
              <w:left w:val="nil"/>
              <w:bottom w:val="nil"/>
              <w:right w:val="nil"/>
            </w:tcBorders>
            <w:shd w:val="clear" w:color="auto" w:fill="auto"/>
            <w:noWrap/>
            <w:vAlign w:val="center"/>
          </w:tcPr>
          <w:p w14:paraId="0612D8E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565" w:type="dxa"/>
            <w:tcBorders>
              <w:top w:val="nil"/>
              <w:left w:val="nil"/>
              <w:bottom w:val="nil"/>
              <w:right w:val="nil"/>
            </w:tcBorders>
            <w:shd w:val="clear" w:color="auto" w:fill="auto"/>
            <w:noWrap/>
            <w:vAlign w:val="center"/>
          </w:tcPr>
          <w:p w14:paraId="01C14B1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3-7/1.0+1-2</w:t>
            </w:r>
          </w:p>
        </w:tc>
        <w:tc>
          <w:tcPr>
            <w:tcW w:w="1329" w:type="dxa"/>
            <w:tcBorders>
              <w:top w:val="nil"/>
              <w:left w:val="nil"/>
              <w:bottom w:val="nil"/>
              <w:right w:val="nil"/>
            </w:tcBorders>
            <w:shd w:val="clear" w:color="auto" w:fill="auto"/>
            <w:noWrap/>
            <w:vAlign w:val="center"/>
          </w:tcPr>
          <w:p w14:paraId="0AD52C8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90</w:t>
            </w:r>
          </w:p>
        </w:tc>
        <w:tc>
          <w:tcPr>
            <w:tcW w:w="1370" w:type="dxa"/>
            <w:tcBorders>
              <w:top w:val="nil"/>
              <w:left w:val="nil"/>
              <w:bottom w:val="nil"/>
              <w:right w:val="nil"/>
            </w:tcBorders>
            <w:shd w:val="clear" w:color="auto" w:fill="auto"/>
            <w:noWrap/>
            <w:vAlign w:val="center"/>
          </w:tcPr>
          <w:p w14:paraId="234F575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40（50）</w:t>
            </w:r>
          </w:p>
        </w:tc>
        <w:tc>
          <w:tcPr>
            <w:tcW w:w="1378" w:type="dxa"/>
            <w:tcBorders>
              <w:top w:val="nil"/>
              <w:left w:val="nil"/>
              <w:bottom w:val="nil"/>
              <w:right w:val="nil"/>
            </w:tcBorders>
            <w:shd w:val="clear" w:color="auto" w:fill="auto"/>
            <w:noWrap/>
            <w:vAlign w:val="center"/>
          </w:tcPr>
          <w:p w14:paraId="1E33BA6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1369" w:type="dxa"/>
            <w:tcBorders>
              <w:left w:val="nil"/>
              <w:right w:val="nil"/>
            </w:tcBorders>
            <w:shd w:val="clear" w:color="auto" w:fill="auto"/>
            <w:noWrap/>
            <w:vAlign w:val="center"/>
          </w:tcPr>
          <w:p w14:paraId="2868B60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sz w:val="21"/>
                <w:szCs w:val="21"/>
                <w:u w:val="none"/>
                <w:lang w:val="en-US" w:eastAsia="zh-CN"/>
              </w:rPr>
              <w:t>160（144）</w:t>
            </w:r>
          </w:p>
        </w:tc>
      </w:tr>
      <w:tr w14:paraId="54ADC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506" w:type="dxa"/>
            <w:tcBorders>
              <w:top w:val="nil"/>
              <w:left w:val="nil"/>
              <w:bottom w:val="nil"/>
              <w:right w:val="nil"/>
            </w:tcBorders>
            <w:shd w:val="clear" w:color="auto" w:fill="auto"/>
            <w:noWrap/>
            <w:vAlign w:val="center"/>
          </w:tcPr>
          <w:p w14:paraId="43006ED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565" w:type="dxa"/>
            <w:tcBorders>
              <w:top w:val="nil"/>
              <w:left w:val="nil"/>
              <w:bottom w:val="nil"/>
              <w:right w:val="nil"/>
            </w:tcBorders>
            <w:shd w:val="clear" w:color="auto" w:fill="auto"/>
            <w:noWrap/>
            <w:vAlign w:val="center"/>
          </w:tcPr>
          <w:p w14:paraId="696B3C4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6-10/1.36 + 2</w:t>
            </w:r>
          </w:p>
        </w:tc>
        <w:tc>
          <w:tcPr>
            <w:tcW w:w="1329" w:type="dxa"/>
            <w:tcBorders>
              <w:top w:val="nil"/>
              <w:left w:val="nil"/>
              <w:bottom w:val="nil"/>
              <w:right w:val="nil"/>
            </w:tcBorders>
            <w:shd w:val="clear" w:color="auto" w:fill="auto"/>
            <w:noWrap/>
            <w:vAlign w:val="center"/>
          </w:tcPr>
          <w:p w14:paraId="389B451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140</w:t>
            </w:r>
          </w:p>
        </w:tc>
        <w:tc>
          <w:tcPr>
            <w:tcW w:w="1370" w:type="dxa"/>
            <w:tcBorders>
              <w:top w:val="nil"/>
              <w:left w:val="nil"/>
              <w:bottom w:val="nil"/>
              <w:right w:val="nil"/>
            </w:tcBorders>
            <w:shd w:val="clear" w:color="auto" w:fill="auto"/>
            <w:noWrap/>
            <w:vAlign w:val="center"/>
          </w:tcPr>
          <w:p w14:paraId="1D64002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50（60）</w:t>
            </w:r>
          </w:p>
        </w:tc>
        <w:tc>
          <w:tcPr>
            <w:tcW w:w="1378" w:type="dxa"/>
            <w:tcBorders>
              <w:top w:val="nil"/>
              <w:left w:val="nil"/>
              <w:bottom w:val="nil"/>
              <w:right w:val="nil"/>
            </w:tcBorders>
            <w:shd w:val="clear" w:color="auto" w:fill="auto"/>
            <w:noWrap/>
            <w:vAlign w:val="center"/>
          </w:tcPr>
          <w:p w14:paraId="0AEA960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1369" w:type="dxa"/>
            <w:tcBorders>
              <w:left w:val="nil"/>
              <w:right w:val="nil"/>
            </w:tcBorders>
            <w:shd w:val="clear" w:color="auto" w:fill="auto"/>
            <w:noWrap/>
            <w:vAlign w:val="center"/>
          </w:tcPr>
          <w:p w14:paraId="6C361BC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sz w:val="21"/>
                <w:szCs w:val="21"/>
                <w:u w:val="none"/>
                <w:lang w:val="en-US" w:eastAsia="zh-CN"/>
              </w:rPr>
              <w:t>250（225）</w:t>
            </w:r>
          </w:p>
        </w:tc>
      </w:tr>
      <w:tr w14:paraId="6E6E4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8FB2A4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918" w:type="pct"/>
            <w:tcBorders>
              <w:top w:val="nil"/>
              <w:left w:val="nil"/>
              <w:bottom w:val="nil"/>
              <w:right w:val="nil"/>
            </w:tcBorders>
            <w:shd w:val="clear" w:color="auto" w:fill="auto"/>
            <w:noWrap/>
            <w:vAlign w:val="center"/>
          </w:tcPr>
          <w:p w14:paraId="06902C5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24-36/1.3近</w:t>
            </w:r>
          </w:p>
          <w:p w14:paraId="5922915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B0F0"/>
                <w:sz w:val="21"/>
                <w:szCs w:val="21"/>
                <w:u w:val="none"/>
                <w:lang w:val="en-US" w:eastAsia="zh-CN"/>
              </w:rPr>
            </w:pPr>
            <w:r>
              <w:rPr>
                <w:rFonts w:hint="eastAsia" w:ascii="方正黑体简体" w:hAnsi="方正黑体简体" w:eastAsia="方正黑体简体" w:cs="方正黑体简体"/>
                <w:b w:val="0"/>
                <w:bCs w:val="0"/>
                <w:i w:val="0"/>
                <w:iCs w:val="0"/>
                <w:color w:val="00B0F0"/>
                <w:sz w:val="21"/>
                <w:szCs w:val="21"/>
                <w:u w:val="none"/>
                <w:lang w:val="en-US" w:eastAsia="zh-CN"/>
              </w:rPr>
              <w:t>45-69-&gt;</w:t>
            </w:r>
          </w:p>
          <w:p w14:paraId="15A3A09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B0F0"/>
                <w:sz w:val="21"/>
                <w:szCs w:val="21"/>
                <w:u w:val="none"/>
                <w:lang w:val="en-US" w:eastAsia="zh-CN"/>
              </w:rPr>
              <w:t>30-46/3.1远</w:t>
            </w:r>
          </w:p>
        </w:tc>
        <w:tc>
          <w:tcPr>
            <w:tcW w:w="780" w:type="pct"/>
            <w:tcBorders>
              <w:top w:val="nil"/>
              <w:left w:val="nil"/>
              <w:bottom w:val="nil"/>
              <w:right w:val="nil"/>
            </w:tcBorders>
            <w:shd w:val="clear" w:color="auto" w:fill="auto"/>
            <w:noWrap/>
            <w:vAlign w:val="center"/>
          </w:tcPr>
          <w:p w14:paraId="5703A3A1">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300-&gt;350</w:t>
            </w:r>
          </w:p>
        </w:tc>
        <w:tc>
          <w:tcPr>
            <w:tcW w:w="804" w:type="pct"/>
            <w:tcBorders>
              <w:top w:val="nil"/>
              <w:left w:val="nil"/>
              <w:bottom w:val="nil"/>
              <w:right w:val="nil"/>
            </w:tcBorders>
            <w:shd w:val="clear" w:color="auto" w:fill="auto"/>
            <w:noWrap/>
            <w:vAlign w:val="center"/>
          </w:tcPr>
          <w:p w14:paraId="7D3F30E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10（20）</w:t>
            </w:r>
          </w:p>
        </w:tc>
        <w:tc>
          <w:tcPr>
            <w:tcW w:w="808" w:type="pct"/>
            <w:tcBorders>
              <w:top w:val="nil"/>
              <w:left w:val="nil"/>
              <w:bottom w:val="nil"/>
              <w:right w:val="nil"/>
            </w:tcBorders>
            <w:shd w:val="clear" w:color="auto" w:fill="auto"/>
            <w:noWrap/>
            <w:vAlign w:val="center"/>
          </w:tcPr>
          <w:p w14:paraId="413CDB1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35</w:t>
            </w:r>
          </w:p>
        </w:tc>
        <w:tc>
          <w:tcPr>
            <w:tcW w:w="1369" w:type="dxa"/>
            <w:tcBorders>
              <w:left w:val="nil"/>
              <w:bottom w:val="nil"/>
              <w:right w:val="nil"/>
            </w:tcBorders>
            <w:shd w:val="clear" w:color="auto" w:fill="auto"/>
            <w:noWrap/>
            <w:vAlign w:val="center"/>
          </w:tcPr>
          <w:p w14:paraId="78B658B0">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300-&gt;270</w:t>
            </w:r>
          </w:p>
        </w:tc>
      </w:tr>
      <w:tr w14:paraId="4458D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A03227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12A71BC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 xml:space="preserve">当森林守卫者生命低于80%时每0.2秒治疗自身和附近200范围内友军4/8/12点生命值同时清除身上的伤害类debuff，4秒总共治疗80/160/240点生命值，光环存在期间免疫所有伤害类debuff CD10秒 </w:t>
            </w:r>
          </w:p>
        </w:tc>
      </w:tr>
      <w:tr w14:paraId="2122F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0C3C01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生命之环</w:t>
            </w:r>
          </w:p>
        </w:tc>
        <w:tc>
          <w:tcPr>
            <w:tcW w:w="4115" w:type="pct"/>
            <w:gridSpan w:val="5"/>
            <w:vMerge w:val="continue"/>
            <w:tcBorders>
              <w:top w:val="nil"/>
              <w:left w:val="nil"/>
              <w:bottom w:val="nil"/>
              <w:right w:val="nil"/>
            </w:tcBorders>
            <w:shd w:val="clear" w:color="auto" w:fill="auto"/>
            <w:vAlign w:val="center"/>
          </w:tcPr>
          <w:p w14:paraId="73C0FF9E">
            <w:pPr>
              <w:jc w:val="center"/>
              <w:rPr>
                <w:rFonts w:hint="eastAsia" w:ascii="方正黑体简体" w:hAnsi="方正黑体简体" w:eastAsia="方正黑体简体" w:cs="方正黑体简体"/>
                <w:b w:val="0"/>
                <w:bCs w:val="0"/>
                <w:i w:val="0"/>
                <w:iCs w:val="0"/>
                <w:color w:val="000000"/>
                <w:sz w:val="21"/>
                <w:szCs w:val="21"/>
                <w:u w:val="none"/>
              </w:rPr>
            </w:pPr>
          </w:p>
        </w:tc>
      </w:tr>
      <w:tr w14:paraId="0CC8A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3F4D09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185/185/185</w:t>
            </w:r>
          </w:p>
          <w:p w14:paraId="2A63018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-&gt;</w:t>
            </w:r>
          </w:p>
          <w:p w14:paraId="42143458">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185/120/120</w:t>
            </w:r>
          </w:p>
        </w:tc>
        <w:tc>
          <w:tcPr>
            <w:tcW w:w="4115" w:type="pct"/>
            <w:gridSpan w:val="5"/>
            <w:vMerge w:val="continue"/>
            <w:tcBorders>
              <w:top w:val="nil"/>
              <w:left w:val="nil"/>
              <w:bottom w:val="nil"/>
              <w:right w:val="nil"/>
            </w:tcBorders>
            <w:shd w:val="clear" w:color="auto" w:fill="auto"/>
            <w:vAlign w:val="center"/>
          </w:tcPr>
          <w:p w14:paraId="688FB464">
            <w:pPr>
              <w:jc w:val="center"/>
              <w:rPr>
                <w:rFonts w:hint="eastAsia" w:ascii="方正黑体简体" w:hAnsi="方正黑体简体" w:eastAsia="方正黑体简体" w:cs="方正黑体简体"/>
                <w:b w:val="0"/>
                <w:bCs w:val="0"/>
                <w:i w:val="0"/>
                <w:iCs w:val="0"/>
                <w:color w:val="000000"/>
                <w:sz w:val="21"/>
                <w:szCs w:val="21"/>
                <w:u w:val="none"/>
              </w:rPr>
            </w:pPr>
          </w:p>
        </w:tc>
      </w:tr>
      <w:tr w14:paraId="00179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A6A539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2148D45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召唤一片250/280范围的藤蔓，对走入藤蔓的敌人降低50%移速，持续4/6秒，每0.167秒对处于藤蔓里的敌人造成3/4点物伤，CD10秒</w:t>
            </w:r>
          </w:p>
        </w:tc>
      </w:tr>
      <w:tr w14:paraId="37177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77BEF5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诡异园丁</w:t>
            </w:r>
          </w:p>
        </w:tc>
        <w:tc>
          <w:tcPr>
            <w:tcW w:w="4115" w:type="pct"/>
            <w:gridSpan w:val="5"/>
            <w:vMerge w:val="continue"/>
            <w:tcBorders>
              <w:top w:val="nil"/>
              <w:left w:val="nil"/>
              <w:bottom w:val="nil"/>
              <w:right w:val="nil"/>
            </w:tcBorders>
            <w:shd w:val="clear" w:color="auto" w:fill="auto"/>
            <w:vAlign w:val="center"/>
          </w:tcPr>
          <w:p w14:paraId="7769B4EA">
            <w:pPr>
              <w:jc w:val="center"/>
              <w:rPr>
                <w:rFonts w:hint="eastAsia" w:ascii="方正黑体简体" w:hAnsi="方正黑体简体" w:eastAsia="方正黑体简体" w:cs="方正黑体简体"/>
                <w:b w:val="0"/>
                <w:bCs w:val="0"/>
                <w:i w:val="0"/>
                <w:iCs w:val="0"/>
                <w:color w:val="000000"/>
                <w:sz w:val="21"/>
                <w:szCs w:val="21"/>
                <w:u w:val="none"/>
              </w:rPr>
            </w:pPr>
          </w:p>
        </w:tc>
      </w:tr>
      <w:tr w14:paraId="24DAE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2547C7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285/285-&gt;</w:t>
            </w:r>
          </w:p>
          <w:p w14:paraId="35DBD8D3">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135/105</w:t>
            </w:r>
          </w:p>
        </w:tc>
        <w:tc>
          <w:tcPr>
            <w:tcW w:w="4115" w:type="pct"/>
            <w:gridSpan w:val="5"/>
            <w:vMerge w:val="continue"/>
            <w:tcBorders>
              <w:top w:val="nil"/>
              <w:left w:val="nil"/>
              <w:bottom w:val="nil"/>
              <w:right w:val="nil"/>
            </w:tcBorders>
            <w:shd w:val="clear" w:color="auto" w:fill="auto"/>
            <w:vAlign w:val="center"/>
          </w:tcPr>
          <w:p w14:paraId="7A518DD0">
            <w:pPr>
              <w:jc w:val="center"/>
              <w:rPr>
                <w:rFonts w:hint="eastAsia" w:ascii="方正黑体简体" w:hAnsi="方正黑体简体" w:eastAsia="方正黑体简体" w:cs="方正黑体简体"/>
                <w:b w:val="0"/>
                <w:bCs w:val="0"/>
                <w:i w:val="0"/>
                <w:iCs w:val="0"/>
                <w:color w:val="000000"/>
                <w:sz w:val="21"/>
                <w:szCs w:val="21"/>
                <w:u w:val="none"/>
              </w:rPr>
            </w:pPr>
          </w:p>
        </w:tc>
      </w:tr>
      <w:tr w14:paraId="28CEA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83627E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4115" w:type="pct"/>
            <w:gridSpan w:val="5"/>
            <w:vMerge w:val="restart"/>
            <w:tcBorders>
              <w:top w:val="nil"/>
              <w:left w:val="nil"/>
              <w:bottom w:val="nil"/>
              <w:right w:val="nil"/>
            </w:tcBorders>
            <w:shd w:val="clear" w:color="auto" w:fill="auto"/>
            <w:vAlign w:val="center"/>
          </w:tcPr>
          <w:p w14:paraId="428013A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强化森林守卫者的远程攻击伤害，变为</w:t>
            </w:r>
            <w:r>
              <w:rPr>
                <w:rFonts w:hint="eastAsia" w:ascii="方正黑体简体" w:hAnsi="方正黑体简体" w:eastAsia="方正黑体简体" w:cs="方正黑体简体"/>
                <w:b w:val="0"/>
                <w:bCs w:val="0"/>
                <w:i w:val="0"/>
                <w:iCs w:val="0"/>
                <w:color w:val="00B0F0"/>
                <w:kern w:val="0"/>
                <w:sz w:val="21"/>
                <w:szCs w:val="21"/>
                <w:u w:val="none"/>
                <w:lang w:val="en-US" w:eastAsia="zh-CN" w:bidi="ar"/>
              </w:rPr>
              <w:t>90/125/160-&gt;64/96/128</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点真伤，射程350。</w:t>
            </w:r>
          </w:p>
        </w:tc>
      </w:tr>
      <w:tr w14:paraId="1E519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93A0C8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橡树长矛</w:t>
            </w:r>
          </w:p>
        </w:tc>
        <w:tc>
          <w:tcPr>
            <w:tcW w:w="4115" w:type="pct"/>
            <w:gridSpan w:val="5"/>
            <w:vMerge w:val="continue"/>
            <w:tcBorders>
              <w:top w:val="nil"/>
              <w:left w:val="nil"/>
              <w:bottom w:val="nil"/>
              <w:right w:val="nil"/>
            </w:tcBorders>
            <w:shd w:val="clear" w:color="auto" w:fill="auto"/>
            <w:vAlign w:val="center"/>
          </w:tcPr>
          <w:p w14:paraId="274A275E">
            <w:pPr>
              <w:jc w:val="center"/>
              <w:rPr>
                <w:rFonts w:hint="eastAsia" w:ascii="方正黑体简体" w:hAnsi="方正黑体简体" w:eastAsia="方正黑体简体" w:cs="方正黑体简体"/>
                <w:b w:val="0"/>
                <w:bCs w:val="0"/>
                <w:i w:val="0"/>
                <w:iCs w:val="0"/>
                <w:color w:val="000000"/>
                <w:sz w:val="21"/>
                <w:szCs w:val="21"/>
                <w:u w:val="none"/>
              </w:rPr>
            </w:pPr>
          </w:p>
        </w:tc>
      </w:tr>
      <w:tr w14:paraId="72213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CCAC17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250/250/250</w:t>
            </w:r>
          </w:p>
        </w:tc>
        <w:tc>
          <w:tcPr>
            <w:tcW w:w="4115" w:type="pct"/>
            <w:gridSpan w:val="5"/>
            <w:vMerge w:val="continue"/>
            <w:tcBorders>
              <w:top w:val="nil"/>
              <w:left w:val="nil"/>
              <w:bottom w:val="nil"/>
              <w:right w:val="nil"/>
            </w:tcBorders>
            <w:shd w:val="clear" w:color="auto" w:fill="auto"/>
            <w:vAlign w:val="center"/>
          </w:tcPr>
          <w:p w14:paraId="2DFE9421">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563D2C56">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解说：解决原版2人兵营投矛过于笨重的问题。1技能的2/3级和几乎没伤害的2技能不值这么高的价格。</w:t>
      </w:r>
      <w:r>
        <w:rPr>
          <w:rFonts w:hint="eastAsia" w:ascii="方正黑体简体" w:hAnsi="方正黑体简体" w:eastAsia="方正黑体简体" w:cs="方正黑体简体"/>
          <w:b w:val="0"/>
          <w:bCs w:val="0"/>
          <w:sz w:val="21"/>
          <w:szCs w:val="21"/>
          <w:lang w:val="en-US" w:eastAsia="zh-CN"/>
        </w:rPr>
        <w:br w:type="page"/>
      </w:r>
    </w:p>
    <w:p w14:paraId="7758D28E">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305 狂野魔术师</w:t>
      </w:r>
    </w:p>
    <w:tbl>
      <w:tblPr>
        <w:tblStyle w:val="3"/>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613"/>
        <w:gridCol w:w="1997"/>
        <w:gridCol w:w="1114"/>
        <w:gridCol w:w="1185"/>
        <w:gridCol w:w="1371"/>
        <w:gridCol w:w="1236"/>
      </w:tblGrid>
      <w:tr w14:paraId="2F381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947" w:type="pct"/>
            <w:vMerge w:val="restart"/>
            <w:tcBorders>
              <w:top w:val="nil"/>
              <w:left w:val="nil"/>
              <w:bottom w:val="nil"/>
              <w:right w:val="nil"/>
            </w:tcBorders>
            <w:shd w:val="clear" w:color="auto" w:fill="auto"/>
            <w:noWrap/>
            <w:vAlign w:val="center"/>
          </w:tcPr>
          <w:p w14:paraId="5FE60CF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172" w:type="pct"/>
            <w:vMerge w:val="restart"/>
            <w:tcBorders>
              <w:top w:val="nil"/>
              <w:left w:val="nil"/>
              <w:bottom w:val="nil"/>
              <w:right w:val="nil"/>
            </w:tcBorders>
            <w:shd w:val="clear" w:color="auto" w:fill="auto"/>
            <w:noWrap/>
            <w:vAlign w:val="center"/>
          </w:tcPr>
          <w:p w14:paraId="7EFBEB7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狂野魔术师</w:t>
            </w:r>
          </w:p>
        </w:tc>
        <w:tc>
          <w:tcPr>
            <w:tcW w:w="654" w:type="pct"/>
            <w:vMerge w:val="restart"/>
            <w:tcBorders>
              <w:top w:val="nil"/>
              <w:left w:val="nil"/>
              <w:bottom w:val="nil"/>
              <w:right w:val="nil"/>
            </w:tcBorders>
            <w:shd w:val="clear" w:color="auto" w:fill="auto"/>
            <w:noWrap/>
            <w:vAlign w:val="center"/>
          </w:tcPr>
          <w:p w14:paraId="374A41E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95" w:type="pct"/>
            <w:vMerge w:val="restart"/>
            <w:tcBorders>
              <w:top w:val="nil"/>
              <w:left w:val="nil"/>
              <w:bottom w:val="nil"/>
              <w:right w:val="nil"/>
            </w:tcBorders>
            <w:shd w:val="clear" w:color="auto" w:fill="auto"/>
            <w:noWrap/>
            <w:vAlign w:val="center"/>
          </w:tcPr>
          <w:p w14:paraId="34F396D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810</w:t>
            </w:r>
          </w:p>
        </w:tc>
        <w:tc>
          <w:tcPr>
            <w:tcW w:w="804" w:type="pct"/>
            <w:vMerge w:val="restart"/>
            <w:tcBorders>
              <w:top w:val="nil"/>
              <w:left w:val="nil"/>
              <w:bottom w:val="nil"/>
              <w:right w:val="nil"/>
            </w:tcBorders>
            <w:shd w:val="clear" w:color="auto" w:fill="auto"/>
            <w:noWrap/>
            <w:vAlign w:val="center"/>
          </w:tcPr>
          <w:p w14:paraId="2821426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725" w:type="pct"/>
            <w:vMerge w:val="restart"/>
            <w:tcBorders>
              <w:top w:val="nil"/>
              <w:left w:val="nil"/>
              <w:bottom w:val="nil"/>
              <w:right w:val="nil"/>
            </w:tcBorders>
            <w:shd w:val="clear" w:color="auto" w:fill="auto"/>
            <w:noWrap/>
            <w:vAlign w:val="center"/>
          </w:tcPr>
          <w:p w14:paraId="2BF9E90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法师</w:t>
            </w:r>
          </w:p>
        </w:tc>
      </w:tr>
      <w:tr w14:paraId="16D6F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47" w:type="pct"/>
            <w:vMerge w:val="continue"/>
            <w:tcBorders>
              <w:top w:val="nil"/>
              <w:left w:val="nil"/>
              <w:bottom w:val="nil"/>
              <w:right w:val="nil"/>
            </w:tcBorders>
            <w:shd w:val="clear" w:color="auto" w:fill="auto"/>
            <w:noWrap/>
            <w:vAlign w:val="center"/>
          </w:tcPr>
          <w:p w14:paraId="17D0DAE9">
            <w:pPr>
              <w:jc w:val="center"/>
              <w:rPr>
                <w:rFonts w:hint="eastAsia" w:ascii="方正黑体简体" w:hAnsi="方正黑体简体" w:eastAsia="方正黑体简体" w:cs="方正黑体简体"/>
                <w:b w:val="0"/>
                <w:bCs w:val="0"/>
                <w:i w:val="0"/>
                <w:iCs w:val="0"/>
                <w:color w:val="000000"/>
                <w:sz w:val="21"/>
                <w:szCs w:val="21"/>
                <w:u w:val="none"/>
              </w:rPr>
            </w:pPr>
          </w:p>
        </w:tc>
        <w:tc>
          <w:tcPr>
            <w:tcW w:w="1172" w:type="pct"/>
            <w:vMerge w:val="continue"/>
            <w:tcBorders>
              <w:top w:val="nil"/>
              <w:left w:val="nil"/>
              <w:bottom w:val="nil"/>
              <w:right w:val="nil"/>
            </w:tcBorders>
            <w:shd w:val="clear" w:color="auto" w:fill="auto"/>
            <w:noWrap/>
            <w:vAlign w:val="center"/>
          </w:tcPr>
          <w:p w14:paraId="7173588D">
            <w:pPr>
              <w:jc w:val="center"/>
              <w:rPr>
                <w:rFonts w:hint="eastAsia" w:ascii="方正黑体简体" w:hAnsi="方正黑体简体" w:eastAsia="方正黑体简体" w:cs="方正黑体简体"/>
                <w:b w:val="0"/>
                <w:bCs w:val="0"/>
                <w:i w:val="0"/>
                <w:iCs w:val="0"/>
                <w:color w:val="000000"/>
                <w:sz w:val="21"/>
                <w:szCs w:val="21"/>
                <w:u w:val="none"/>
              </w:rPr>
            </w:pPr>
          </w:p>
        </w:tc>
        <w:tc>
          <w:tcPr>
            <w:tcW w:w="654" w:type="pct"/>
            <w:vMerge w:val="continue"/>
            <w:tcBorders>
              <w:top w:val="nil"/>
              <w:left w:val="nil"/>
              <w:bottom w:val="nil"/>
              <w:right w:val="nil"/>
            </w:tcBorders>
            <w:shd w:val="clear" w:color="auto" w:fill="auto"/>
            <w:noWrap/>
            <w:vAlign w:val="center"/>
          </w:tcPr>
          <w:p w14:paraId="5B978F4B">
            <w:pPr>
              <w:jc w:val="center"/>
              <w:rPr>
                <w:rFonts w:hint="eastAsia" w:ascii="方正黑体简体" w:hAnsi="方正黑体简体" w:eastAsia="方正黑体简体" w:cs="方正黑体简体"/>
                <w:b w:val="0"/>
                <w:bCs w:val="0"/>
                <w:i w:val="0"/>
                <w:iCs w:val="0"/>
                <w:color w:val="000000"/>
                <w:sz w:val="21"/>
                <w:szCs w:val="21"/>
                <w:u w:val="none"/>
              </w:rPr>
            </w:pPr>
          </w:p>
        </w:tc>
        <w:tc>
          <w:tcPr>
            <w:tcW w:w="695" w:type="pct"/>
            <w:vMerge w:val="continue"/>
            <w:tcBorders>
              <w:top w:val="nil"/>
              <w:left w:val="nil"/>
              <w:bottom w:val="nil"/>
              <w:right w:val="nil"/>
            </w:tcBorders>
            <w:shd w:val="clear" w:color="auto" w:fill="auto"/>
            <w:noWrap/>
            <w:vAlign w:val="center"/>
          </w:tcPr>
          <w:p w14:paraId="2AE9AA6A">
            <w:pPr>
              <w:jc w:val="center"/>
              <w:rPr>
                <w:rFonts w:hint="eastAsia" w:ascii="方正黑体简体" w:hAnsi="方正黑体简体" w:eastAsia="方正黑体简体" w:cs="方正黑体简体"/>
                <w:b w:val="0"/>
                <w:bCs w:val="0"/>
                <w:i w:val="0"/>
                <w:iCs w:val="0"/>
                <w:color w:val="000000"/>
                <w:sz w:val="21"/>
                <w:szCs w:val="21"/>
                <w:u w:val="none"/>
              </w:rPr>
            </w:pPr>
          </w:p>
        </w:tc>
        <w:tc>
          <w:tcPr>
            <w:tcW w:w="804" w:type="pct"/>
            <w:vMerge w:val="continue"/>
            <w:tcBorders>
              <w:top w:val="nil"/>
              <w:left w:val="nil"/>
              <w:bottom w:val="nil"/>
              <w:right w:val="nil"/>
            </w:tcBorders>
            <w:shd w:val="clear" w:color="auto" w:fill="auto"/>
            <w:noWrap/>
            <w:vAlign w:val="center"/>
          </w:tcPr>
          <w:p w14:paraId="2AAE53AC">
            <w:pPr>
              <w:jc w:val="center"/>
              <w:rPr>
                <w:rFonts w:hint="eastAsia" w:ascii="方正黑体简体" w:hAnsi="方正黑体简体" w:eastAsia="方正黑体简体" w:cs="方正黑体简体"/>
                <w:b w:val="0"/>
                <w:bCs w:val="0"/>
                <w:i w:val="0"/>
                <w:iCs w:val="0"/>
                <w:color w:val="000000"/>
                <w:sz w:val="21"/>
                <w:szCs w:val="21"/>
                <w:u w:val="none"/>
              </w:rPr>
            </w:pPr>
          </w:p>
        </w:tc>
        <w:tc>
          <w:tcPr>
            <w:tcW w:w="725" w:type="pct"/>
            <w:vMerge w:val="continue"/>
            <w:tcBorders>
              <w:top w:val="nil"/>
              <w:left w:val="nil"/>
              <w:bottom w:val="nil"/>
              <w:right w:val="nil"/>
            </w:tcBorders>
            <w:shd w:val="clear" w:color="auto" w:fill="auto"/>
            <w:noWrap/>
            <w:vAlign w:val="center"/>
          </w:tcPr>
          <w:p w14:paraId="653B8269">
            <w:pPr>
              <w:jc w:val="center"/>
              <w:rPr>
                <w:rFonts w:hint="eastAsia" w:ascii="方正黑体简体" w:hAnsi="方正黑体简体" w:eastAsia="方正黑体简体" w:cs="方正黑体简体"/>
                <w:b w:val="0"/>
                <w:bCs w:val="0"/>
                <w:i w:val="0"/>
                <w:iCs w:val="0"/>
                <w:color w:val="000000"/>
                <w:sz w:val="21"/>
                <w:szCs w:val="21"/>
                <w:u w:val="none"/>
              </w:rPr>
            </w:pPr>
          </w:p>
        </w:tc>
      </w:tr>
      <w:tr w14:paraId="54664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47" w:type="pct"/>
            <w:vMerge w:val="restart"/>
            <w:tcBorders>
              <w:top w:val="nil"/>
              <w:left w:val="nil"/>
              <w:bottom w:val="nil"/>
              <w:right w:val="nil"/>
            </w:tcBorders>
            <w:shd w:val="clear" w:color="auto" w:fill="auto"/>
            <w:noWrap/>
            <w:vAlign w:val="center"/>
          </w:tcPr>
          <w:p w14:paraId="3777BEE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052" w:type="pct"/>
            <w:gridSpan w:val="5"/>
            <w:vMerge w:val="restart"/>
            <w:tcBorders>
              <w:top w:val="nil"/>
              <w:left w:val="nil"/>
              <w:bottom w:val="nil"/>
              <w:right w:val="nil"/>
            </w:tcBorders>
            <w:shd w:val="clear" w:color="auto" w:fill="auto"/>
            <w:noWrap/>
            <w:vAlign w:val="center"/>
          </w:tcPr>
          <w:p w14:paraId="2B5CCB1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在攻击同一个目标时，每攻击1次增加</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0.5-&gt;1</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点攻击伤害，最高提升</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24-&gt;36</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点</w:t>
            </w:r>
          </w:p>
        </w:tc>
      </w:tr>
      <w:tr w14:paraId="2A394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47" w:type="pct"/>
            <w:vMerge w:val="continue"/>
            <w:tcBorders>
              <w:top w:val="nil"/>
              <w:left w:val="nil"/>
              <w:bottom w:val="nil"/>
              <w:right w:val="nil"/>
            </w:tcBorders>
            <w:shd w:val="clear" w:color="auto" w:fill="auto"/>
            <w:noWrap/>
            <w:vAlign w:val="center"/>
          </w:tcPr>
          <w:p w14:paraId="2952CBC8">
            <w:pPr>
              <w:jc w:val="center"/>
              <w:rPr>
                <w:rFonts w:hint="eastAsia" w:ascii="方正黑体简体" w:hAnsi="方正黑体简体" w:eastAsia="方正黑体简体" w:cs="方正黑体简体"/>
                <w:b w:val="0"/>
                <w:bCs w:val="0"/>
                <w:i w:val="0"/>
                <w:iCs w:val="0"/>
                <w:color w:val="000000"/>
                <w:sz w:val="21"/>
                <w:szCs w:val="21"/>
                <w:u w:val="none"/>
              </w:rPr>
            </w:pPr>
          </w:p>
        </w:tc>
        <w:tc>
          <w:tcPr>
            <w:tcW w:w="4052" w:type="pct"/>
            <w:gridSpan w:val="5"/>
            <w:vMerge w:val="continue"/>
            <w:tcBorders>
              <w:top w:val="nil"/>
              <w:left w:val="nil"/>
              <w:bottom w:val="nil"/>
              <w:right w:val="nil"/>
            </w:tcBorders>
            <w:shd w:val="clear" w:color="auto" w:fill="auto"/>
            <w:noWrap/>
            <w:vAlign w:val="center"/>
          </w:tcPr>
          <w:p w14:paraId="1B6EE2F6">
            <w:pPr>
              <w:jc w:val="center"/>
              <w:rPr>
                <w:rFonts w:hint="eastAsia" w:ascii="方正黑体简体" w:hAnsi="方正黑体简体" w:eastAsia="方正黑体简体" w:cs="方正黑体简体"/>
                <w:b w:val="0"/>
                <w:bCs w:val="0"/>
                <w:i w:val="0"/>
                <w:iCs w:val="0"/>
                <w:color w:val="000000"/>
                <w:sz w:val="21"/>
                <w:szCs w:val="21"/>
                <w:u w:val="none"/>
              </w:rPr>
            </w:pPr>
          </w:p>
        </w:tc>
      </w:tr>
      <w:tr w14:paraId="79D3C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47" w:type="pct"/>
            <w:tcBorders>
              <w:top w:val="nil"/>
              <w:left w:val="nil"/>
              <w:bottom w:val="nil"/>
              <w:right w:val="nil"/>
            </w:tcBorders>
            <w:shd w:val="clear" w:color="auto" w:fill="auto"/>
            <w:noWrap/>
            <w:vAlign w:val="center"/>
          </w:tcPr>
          <w:p w14:paraId="64BE562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172" w:type="pct"/>
            <w:tcBorders>
              <w:top w:val="nil"/>
              <w:left w:val="nil"/>
              <w:bottom w:val="nil"/>
              <w:right w:val="nil"/>
            </w:tcBorders>
            <w:shd w:val="clear" w:color="auto" w:fill="auto"/>
            <w:noWrap/>
            <w:vAlign w:val="center"/>
          </w:tcPr>
          <w:p w14:paraId="6B3A64A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攻击力（前3级会发射2个小球，每个为面板的1/2）</w:t>
            </w:r>
          </w:p>
        </w:tc>
        <w:tc>
          <w:tcPr>
            <w:tcW w:w="654" w:type="pct"/>
            <w:tcBorders>
              <w:top w:val="nil"/>
              <w:left w:val="nil"/>
              <w:bottom w:val="nil"/>
              <w:right w:val="nil"/>
            </w:tcBorders>
            <w:shd w:val="clear" w:color="auto" w:fill="auto"/>
            <w:noWrap/>
            <w:vAlign w:val="center"/>
          </w:tcPr>
          <w:p w14:paraId="61A9997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695" w:type="pct"/>
            <w:tcBorders>
              <w:top w:val="nil"/>
              <w:left w:val="nil"/>
              <w:bottom w:val="nil"/>
              <w:right w:val="nil"/>
            </w:tcBorders>
            <w:shd w:val="clear" w:color="auto" w:fill="auto"/>
            <w:noWrap/>
            <w:vAlign w:val="center"/>
          </w:tcPr>
          <w:p w14:paraId="125EEA2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4" w:type="pct"/>
            <w:tcBorders>
              <w:top w:val="nil"/>
              <w:left w:val="nil"/>
              <w:bottom w:val="nil"/>
              <w:right w:val="nil"/>
            </w:tcBorders>
            <w:shd w:val="clear" w:color="auto" w:fill="auto"/>
            <w:noWrap/>
            <w:vAlign w:val="center"/>
          </w:tcPr>
          <w:p w14:paraId="6DCE829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725" w:type="pct"/>
            <w:tcBorders>
              <w:top w:val="nil"/>
              <w:left w:val="nil"/>
              <w:bottom w:val="nil"/>
              <w:right w:val="nil"/>
            </w:tcBorders>
            <w:shd w:val="clear" w:color="auto" w:fill="auto"/>
            <w:noWrap/>
            <w:vAlign w:val="center"/>
          </w:tcPr>
          <w:p w14:paraId="1B961540">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DPS（括号含暴击）</w:t>
            </w:r>
          </w:p>
        </w:tc>
      </w:tr>
      <w:tr w14:paraId="339C8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47" w:type="pct"/>
            <w:tcBorders>
              <w:top w:val="nil"/>
              <w:left w:val="nil"/>
              <w:bottom w:val="nil"/>
              <w:right w:val="nil"/>
            </w:tcBorders>
            <w:shd w:val="clear" w:color="auto" w:fill="auto"/>
            <w:noWrap/>
            <w:vAlign w:val="center"/>
          </w:tcPr>
          <w:p w14:paraId="5A367BE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172" w:type="pct"/>
            <w:tcBorders>
              <w:top w:val="nil"/>
              <w:left w:val="nil"/>
              <w:bottom w:val="nil"/>
              <w:right w:val="nil"/>
            </w:tcBorders>
            <w:shd w:val="clear" w:color="auto" w:fill="auto"/>
            <w:noWrap/>
            <w:vAlign w:val="center"/>
          </w:tcPr>
          <w:p w14:paraId="79889A5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8-12（10-14）-&gt;</w:t>
            </w:r>
          </w:p>
          <w:p w14:paraId="422A5C1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12-20（14-24）</w:t>
            </w:r>
          </w:p>
        </w:tc>
        <w:tc>
          <w:tcPr>
            <w:tcW w:w="654" w:type="pct"/>
            <w:tcBorders>
              <w:top w:val="nil"/>
              <w:left w:val="nil"/>
              <w:bottom w:val="nil"/>
              <w:right w:val="nil"/>
            </w:tcBorders>
            <w:shd w:val="clear" w:color="auto" w:fill="auto"/>
            <w:noWrap/>
            <w:vAlign w:val="center"/>
          </w:tcPr>
          <w:p w14:paraId="3E1040B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695" w:type="pct"/>
            <w:tcBorders>
              <w:top w:val="nil"/>
              <w:left w:val="nil"/>
              <w:bottom w:val="nil"/>
              <w:right w:val="nil"/>
            </w:tcBorders>
            <w:shd w:val="clear" w:color="auto" w:fill="auto"/>
            <w:noWrap/>
            <w:vAlign w:val="center"/>
          </w:tcPr>
          <w:p w14:paraId="3BE5DEB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280（308）</w:t>
            </w:r>
          </w:p>
        </w:tc>
        <w:tc>
          <w:tcPr>
            <w:tcW w:w="804" w:type="pct"/>
            <w:tcBorders>
              <w:top w:val="nil"/>
              <w:left w:val="nil"/>
              <w:bottom w:val="nil"/>
              <w:right w:val="nil"/>
            </w:tcBorders>
            <w:shd w:val="clear" w:color="auto" w:fill="auto"/>
            <w:noWrap/>
            <w:vAlign w:val="center"/>
          </w:tcPr>
          <w:p w14:paraId="0184829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100</w:t>
            </w:r>
          </w:p>
        </w:tc>
        <w:tc>
          <w:tcPr>
            <w:tcW w:w="725" w:type="pct"/>
            <w:vMerge w:val="restart"/>
            <w:tcBorders>
              <w:top w:val="nil"/>
              <w:left w:val="nil"/>
              <w:right w:val="nil"/>
            </w:tcBorders>
            <w:shd w:val="clear" w:color="auto" w:fill="auto"/>
            <w:noWrap/>
            <w:vAlign w:val="center"/>
          </w:tcPr>
          <w:p w14:paraId="71DCEB97">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53.17</w:t>
            </w:r>
          </w:p>
          <w:p w14:paraId="155A4A9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（60.50）</w:t>
            </w:r>
          </w:p>
        </w:tc>
      </w:tr>
      <w:tr w14:paraId="4B339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47" w:type="pct"/>
            <w:tcBorders>
              <w:top w:val="nil"/>
              <w:left w:val="nil"/>
              <w:bottom w:val="nil"/>
              <w:right w:val="nil"/>
            </w:tcBorders>
            <w:shd w:val="clear" w:color="auto" w:fill="auto"/>
            <w:noWrap/>
            <w:vAlign w:val="center"/>
          </w:tcPr>
          <w:p w14:paraId="27659EB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172" w:type="pct"/>
            <w:tcBorders>
              <w:top w:val="nil"/>
              <w:left w:val="nil"/>
              <w:bottom w:val="nil"/>
              <w:right w:val="nil"/>
            </w:tcBorders>
            <w:shd w:val="clear" w:color="auto" w:fill="auto"/>
            <w:noWrap/>
            <w:vAlign w:val="center"/>
          </w:tcPr>
          <w:p w14:paraId="54F8C7A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t>18-30（22-34）-&gt;28-48（34-58）</w:t>
            </w:r>
          </w:p>
        </w:tc>
        <w:tc>
          <w:tcPr>
            <w:tcW w:w="654" w:type="pct"/>
            <w:tcBorders>
              <w:top w:val="nil"/>
              <w:left w:val="nil"/>
              <w:bottom w:val="nil"/>
              <w:right w:val="nil"/>
            </w:tcBorders>
            <w:shd w:val="clear" w:color="auto" w:fill="auto"/>
            <w:noWrap/>
            <w:vAlign w:val="center"/>
          </w:tcPr>
          <w:p w14:paraId="46CE345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695" w:type="pct"/>
            <w:tcBorders>
              <w:top w:val="nil"/>
              <w:left w:val="nil"/>
              <w:bottom w:val="nil"/>
              <w:right w:val="nil"/>
            </w:tcBorders>
            <w:shd w:val="clear" w:color="auto" w:fill="auto"/>
            <w:noWrap/>
            <w:vAlign w:val="center"/>
          </w:tcPr>
          <w:p w14:paraId="2FF334C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320（352）</w:t>
            </w:r>
          </w:p>
        </w:tc>
        <w:tc>
          <w:tcPr>
            <w:tcW w:w="804" w:type="pct"/>
            <w:tcBorders>
              <w:top w:val="nil"/>
              <w:left w:val="nil"/>
              <w:bottom w:val="nil"/>
              <w:right w:val="nil"/>
            </w:tcBorders>
            <w:shd w:val="clear" w:color="auto" w:fill="auto"/>
            <w:noWrap/>
            <w:vAlign w:val="center"/>
          </w:tcPr>
          <w:p w14:paraId="4B4ED06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160</w:t>
            </w:r>
          </w:p>
        </w:tc>
        <w:tc>
          <w:tcPr>
            <w:tcW w:w="725" w:type="pct"/>
            <w:vMerge w:val="continue"/>
            <w:tcBorders>
              <w:left w:val="nil"/>
              <w:right w:val="nil"/>
            </w:tcBorders>
            <w:shd w:val="clear" w:color="auto" w:fill="auto"/>
            <w:noWrap/>
            <w:vAlign w:val="center"/>
          </w:tcPr>
          <w:p w14:paraId="01195DA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2739E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47" w:type="pct"/>
            <w:tcBorders>
              <w:top w:val="nil"/>
              <w:left w:val="nil"/>
              <w:bottom w:val="nil"/>
              <w:right w:val="nil"/>
            </w:tcBorders>
            <w:shd w:val="clear" w:color="auto" w:fill="auto"/>
            <w:noWrap/>
            <w:vAlign w:val="center"/>
          </w:tcPr>
          <w:p w14:paraId="6B2C881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172" w:type="pct"/>
            <w:tcBorders>
              <w:top w:val="nil"/>
              <w:left w:val="nil"/>
              <w:bottom w:val="nil"/>
              <w:right w:val="nil"/>
            </w:tcBorders>
            <w:shd w:val="clear" w:color="auto" w:fill="auto"/>
            <w:noWrap/>
            <w:vAlign w:val="center"/>
          </w:tcPr>
          <w:p w14:paraId="0A494DA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t>34-56（40-66）-&gt;44-84（52-100）</w:t>
            </w:r>
          </w:p>
        </w:tc>
        <w:tc>
          <w:tcPr>
            <w:tcW w:w="654" w:type="pct"/>
            <w:tcBorders>
              <w:top w:val="nil"/>
              <w:left w:val="nil"/>
              <w:bottom w:val="nil"/>
              <w:right w:val="nil"/>
            </w:tcBorders>
            <w:shd w:val="clear" w:color="auto" w:fill="auto"/>
            <w:noWrap/>
            <w:vAlign w:val="center"/>
          </w:tcPr>
          <w:p w14:paraId="4C49FF5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695" w:type="pct"/>
            <w:tcBorders>
              <w:top w:val="nil"/>
              <w:left w:val="nil"/>
              <w:bottom w:val="nil"/>
              <w:right w:val="nil"/>
            </w:tcBorders>
            <w:shd w:val="clear" w:color="auto" w:fill="auto"/>
            <w:noWrap/>
            <w:vAlign w:val="center"/>
          </w:tcPr>
          <w:p w14:paraId="3CA370A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360（396）</w:t>
            </w:r>
          </w:p>
        </w:tc>
        <w:tc>
          <w:tcPr>
            <w:tcW w:w="804" w:type="pct"/>
            <w:tcBorders>
              <w:top w:val="nil"/>
              <w:left w:val="nil"/>
              <w:bottom w:val="nil"/>
              <w:right w:val="nil"/>
            </w:tcBorders>
            <w:shd w:val="clear" w:color="auto" w:fill="auto"/>
            <w:noWrap/>
            <w:vAlign w:val="center"/>
          </w:tcPr>
          <w:p w14:paraId="305AE76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250</w:t>
            </w:r>
          </w:p>
        </w:tc>
        <w:tc>
          <w:tcPr>
            <w:tcW w:w="725" w:type="pct"/>
            <w:vMerge w:val="continue"/>
            <w:tcBorders>
              <w:left w:val="nil"/>
              <w:right w:val="nil"/>
            </w:tcBorders>
            <w:shd w:val="clear" w:color="auto" w:fill="auto"/>
            <w:noWrap/>
            <w:vAlign w:val="center"/>
          </w:tcPr>
          <w:p w14:paraId="3048BEC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2D9C4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47" w:type="pct"/>
            <w:tcBorders>
              <w:top w:val="nil"/>
              <w:left w:val="nil"/>
              <w:bottom w:val="nil"/>
              <w:right w:val="nil"/>
            </w:tcBorders>
            <w:shd w:val="clear" w:color="auto" w:fill="auto"/>
            <w:noWrap/>
            <w:vAlign w:val="center"/>
          </w:tcPr>
          <w:p w14:paraId="4C6FC15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172" w:type="pct"/>
            <w:tcBorders>
              <w:top w:val="nil"/>
              <w:left w:val="nil"/>
              <w:bottom w:val="nil"/>
              <w:right w:val="nil"/>
            </w:tcBorders>
            <w:shd w:val="clear" w:color="auto" w:fill="auto"/>
            <w:noWrap/>
            <w:vAlign w:val="center"/>
          </w:tcPr>
          <w:p w14:paraId="6EA3B6D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8-16（10-19）-&gt;</w:t>
            </w:r>
          </w:p>
          <w:p w14:paraId="37E48D1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9-20（10-23）</w:t>
            </w:r>
          </w:p>
        </w:tc>
        <w:tc>
          <w:tcPr>
            <w:tcW w:w="654" w:type="pct"/>
            <w:tcBorders>
              <w:top w:val="nil"/>
              <w:left w:val="nil"/>
              <w:bottom w:val="nil"/>
              <w:right w:val="nil"/>
            </w:tcBorders>
            <w:shd w:val="clear" w:color="auto" w:fill="auto"/>
            <w:noWrap/>
            <w:vAlign w:val="center"/>
          </w:tcPr>
          <w:p w14:paraId="427D436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0.3</w:t>
            </w:r>
          </w:p>
        </w:tc>
        <w:tc>
          <w:tcPr>
            <w:tcW w:w="695" w:type="pct"/>
            <w:tcBorders>
              <w:top w:val="nil"/>
              <w:left w:val="nil"/>
              <w:bottom w:val="nil"/>
              <w:right w:val="nil"/>
            </w:tcBorders>
            <w:shd w:val="clear" w:color="auto" w:fill="auto"/>
            <w:noWrap/>
            <w:vAlign w:val="center"/>
          </w:tcPr>
          <w:p w14:paraId="05DBDCE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360（396）</w:t>
            </w:r>
          </w:p>
        </w:tc>
        <w:tc>
          <w:tcPr>
            <w:tcW w:w="804" w:type="pct"/>
            <w:tcBorders>
              <w:top w:val="nil"/>
              <w:left w:val="nil"/>
              <w:bottom w:val="nil"/>
              <w:right w:val="nil"/>
            </w:tcBorders>
            <w:shd w:val="clear" w:color="auto" w:fill="auto"/>
            <w:noWrap/>
            <w:vAlign w:val="center"/>
          </w:tcPr>
          <w:p w14:paraId="2C565F1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300</w:t>
            </w:r>
          </w:p>
        </w:tc>
        <w:tc>
          <w:tcPr>
            <w:tcW w:w="725" w:type="pct"/>
            <w:vMerge w:val="continue"/>
            <w:tcBorders>
              <w:left w:val="nil"/>
              <w:bottom w:val="nil"/>
              <w:right w:val="nil"/>
            </w:tcBorders>
            <w:shd w:val="clear" w:color="auto" w:fill="auto"/>
            <w:noWrap/>
            <w:vAlign w:val="center"/>
          </w:tcPr>
          <w:p w14:paraId="08093C4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20EB3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47" w:type="pct"/>
            <w:tcBorders>
              <w:top w:val="nil"/>
              <w:left w:val="nil"/>
              <w:bottom w:val="nil"/>
              <w:right w:val="nil"/>
            </w:tcBorders>
            <w:shd w:val="clear" w:color="auto" w:fill="auto"/>
            <w:noWrap/>
            <w:vAlign w:val="center"/>
          </w:tcPr>
          <w:p w14:paraId="699A624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052" w:type="pct"/>
            <w:gridSpan w:val="5"/>
            <w:vMerge w:val="restart"/>
            <w:tcBorders>
              <w:top w:val="nil"/>
              <w:left w:val="nil"/>
              <w:bottom w:val="nil"/>
              <w:right w:val="nil"/>
            </w:tcBorders>
            <w:shd w:val="clear" w:color="auto" w:fill="auto"/>
            <w:vAlign w:val="center"/>
          </w:tcPr>
          <w:p w14:paraId="2DE5CD1A">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引爆一名敌人，并对周围175范围内敌人造成</w:t>
            </w:r>
            <w:r>
              <w:rPr>
                <w:rFonts w:hint="eastAsia" w:ascii="方正黑体简体" w:hAnsi="方正黑体简体" w:eastAsia="方正黑体简体" w:cs="方正黑体简体"/>
                <w:b w:val="0"/>
                <w:bCs w:val="0"/>
                <w:i w:val="0"/>
                <w:iCs w:val="0"/>
                <w:color w:val="FF0000"/>
                <w:sz w:val="21"/>
                <w:szCs w:val="21"/>
                <w:u w:val="none"/>
                <w:lang w:val="en-US" w:eastAsia="zh-CN"/>
              </w:rPr>
              <w:t>80/180/260-&gt;144/324/468</w:t>
            </w:r>
            <w:r>
              <w:rPr>
                <w:rFonts w:hint="eastAsia" w:ascii="方正黑体简体" w:hAnsi="方正黑体简体" w:eastAsia="方正黑体简体" w:cs="方正黑体简体"/>
                <w:b w:val="0"/>
                <w:bCs w:val="0"/>
                <w:i w:val="0"/>
                <w:iCs w:val="0"/>
                <w:color w:val="000000"/>
                <w:sz w:val="21"/>
                <w:szCs w:val="21"/>
                <w:u w:val="none"/>
                <w:lang w:val="en-US" w:eastAsia="zh-CN"/>
              </w:rPr>
              <w:t>点法伤，</w:t>
            </w:r>
            <w:r>
              <w:rPr>
                <w:rFonts w:hint="eastAsia" w:ascii="方正黑体简体" w:hAnsi="方正黑体简体" w:eastAsia="方正黑体简体" w:cs="方正黑体简体"/>
                <w:b w:val="0"/>
                <w:bCs w:val="0"/>
                <w:i w:val="0"/>
                <w:iCs w:val="0"/>
                <w:color w:val="FF0000"/>
                <w:sz w:val="21"/>
                <w:szCs w:val="21"/>
                <w:u w:val="none"/>
                <w:lang w:val="en-US" w:eastAsia="zh-CN"/>
              </w:rPr>
              <w:t>CD28/24/20-&gt;28/22.5/17</w:t>
            </w:r>
          </w:p>
        </w:tc>
      </w:tr>
      <w:tr w14:paraId="6E2E2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47" w:type="pct"/>
            <w:tcBorders>
              <w:top w:val="nil"/>
              <w:left w:val="nil"/>
              <w:bottom w:val="nil"/>
              <w:right w:val="nil"/>
            </w:tcBorders>
            <w:shd w:val="clear" w:color="auto" w:fill="auto"/>
            <w:noWrap/>
            <w:vAlign w:val="center"/>
          </w:tcPr>
          <w:p w14:paraId="496215A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诡异厄运</w:t>
            </w:r>
          </w:p>
        </w:tc>
        <w:tc>
          <w:tcPr>
            <w:tcW w:w="4052" w:type="pct"/>
            <w:gridSpan w:val="5"/>
            <w:vMerge w:val="continue"/>
            <w:tcBorders>
              <w:top w:val="nil"/>
              <w:left w:val="nil"/>
              <w:bottom w:val="nil"/>
              <w:right w:val="nil"/>
            </w:tcBorders>
            <w:shd w:val="clear" w:color="auto" w:fill="auto"/>
            <w:vAlign w:val="center"/>
          </w:tcPr>
          <w:p w14:paraId="1D175C0F">
            <w:pPr>
              <w:jc w:val="center"/>
              <w:rPr>
                <w:rFonts w:hint="eastAsia" w:ascii="方正黑体简体" w:hAnsi="方正黑体简体" w:eastAsia="方正黑体简体" w:cs="方正黑体简体"/>
                <w:b w:val="0"/>
                <w:bCs w:val="0"/>
                <w:i w:val="0"/>
                <w:iCs w:val="0"/>
                <w:color w:val="000000"/>
                <w:sz w:val="21"/>
                <w:szCs w:val="21"/>
                <w:u w:val="none"/>
              </w:rPr>
            </w:pPr>
          </w:p>
        </w:tc>
      </w:tr>
      <w:tr w14:paraId="71C9B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47" w:type="pct"/>
            <w:tcBorders>
              <w:top w:val="nil"/>
              <w:left w:val="nil"/>
              <w:bottom w:val="nil"/>
              <w:right w:val="nil"/>
            </w:tcBorders>
            <w:shd w:val="clear" w:color="auto" w:fill="auto"/>
            <w:noWrap/>
            <w:vAlign w:val="center"/>
          </w:tcPr>
          <w:p w14:paraId="064EF63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325/185/185</w:t>
            </w:r>
          </w:p>
        </w:tc>
        <w:tc>
          <w:tcPr>
            <w:tcW w:w="4052" w:type="pct"/>
            <w:gridSpan w:val="5"/>
            <w:vMerge w:val="continue"/>
            <w:tcBorders>
              <w:top w:val="nil"/>
              <w:left w:val="nil"/>
              <w:bottom w:val="nil"/>
              <w:right w:val="nil"/>
            </w:tcBorders>
            <w:shd w:val="clear" w:color="auto" w:fill="auto"/>
            <w:vAlign w:val="center"/>
          </w:tcPr>
          <w:p w14:paraId="247ACDA6">
            <w:pPr>
              <w:jc w:val="center"/>
              <w:rPr>
                <w:rFonts w:hint="eastAsia" w:ascii="方正黑体简体" w:hAnsi="方正黑体简体" w:eastAsia="方正黑体简体" w:cs="方正黑体简体"/>
                <w:b w:val="0"/>
                <w:bCs w:val="0"/>
                <w:i w:val="0"/>
                <w:iCs w:val="0"/>
                <w:color w:val="000000"/>
                <w:sz w:val="21"/>
                <w:szCs w:val="21"/>
                <w:u w:val="none"/>
              </w:rPr>
            </w:pPr>
          </w:p>
        </w:tc>
      </w:tr>
      <w:tr w14:paraId="16CB6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47" w:type="pct"/>
            <w:tcBorders>
              <w:top w:val="nil"/>
              <w:left w:val="nil"/>
              <w:bottom w:val="nil"/>
              <w:right w:val="nil"/>
            </w:tcBorders>
            <w:shd w:val="clear" w:color="auto" w:fill="auto"/>
            <w:noWrap/>
            <w:vAlign w:val="center"/>
          </w:tcPr>
          <w:p w14:paraId="06EF788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052" w:type="pct"/>
            <w:gridSpan w:val="5"/>
            <w:vMerge w:val="restart"/>
            <w:tcBorders>
              <w:top w:val="nil"/>
              <w:left w:val="nil"/>
              <w:bottom w:val="nil"/>
              <w:right w:val="nil"/>
            </w:tcBorders>
            <w:shd w:val="clear" w:color="auto" w:fill="auto"/>
            <w:vAlign w:val="center"/>
          </w:tcPr>
          <w:p w14:paraId="66B6B05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rPr>
              <w:t>沉默射程内可以使用魔法的1/3/6个敌人，持续</w:t>
            </w:r>
            <w:r>
              <w:rPr>
                <w:rFonts w:hint="eastAsia" w:ascii="方正黑体简体" w:hAnsi="方正黑体简体" w:eastAsia="方正黑体简体" w:cs="方正黑体简体"/>
                <w:b w:val="0"/>
                <w:bCs w:val="0"/>
                <w:i w:val="0"/>
                <w:iCs w:val="0"/>
                <w:color w:val="000000"/>
                <w:sz w:val="21"/>
                <w:szCs w:val="21"/>
                <w:u w:val="none"/>
                <w:lang w:val="en-US" w:eastAsia="zh-CN"/>
              </w:rPr>
              <w:t>10</w:t>
            </w:r>
            <w:r>
              <w:rPr>
                <w:rFonts w:hint="eastAsia" w:ascii="方正黑体简体" w:hAnsi="方正黑体简体" w:eastAsia="方正黑体简体" w:cs="方正黑体简体"/>
                <w:b w:val="0"/>
                <w:bCs w:val="0"/>
                <w:i w:val="0"/>
                <w:iCs w:val="0"/>
                <w:color w:val="000000"/>
                <w:sz w:val="21"/>
                <w:szCs w:val="21"/>
                <w:u w:val="none"/>
              </w:rPr>
              <w:t>秒</w:t>
            </w:r>
            <w:r>
              <w:rPr>
                <w:rFonts w:hint="eastAsia" w:ascii="方正黑体简体" w:hAnsi="方正黑体简体" w:eastAsia="方正黑体简体" w:cs="方正黑体简体"/>
                <w:b w:val="0"/>
                <w:bCs w:val="0"/>
                <w:i w:val="0"/>
                <w:iCs w:val="0"/>
                <w:color w:val="000000"/>
                <w:sz w:val="21"/>
                <w:szCs w:val="21"/>
                <w:u w:val="none"/>
                <w:lang w:eastAsia="zh-CN"/>
              </w:rPr>
              <w:t>，</w:t>
            </w:r>
            <w:r>
              <w:rPr>
                <w:rFonts w:hint="eastAsia" w:ascii="方正黑体简体" w:hAnsi="方正黑体简体" w:eastAsia="方正黑体简体" w:cs="方正黑体简体"/>
                <w:b w:val="0"/>
                <w:bCs w:val="0"/>
                <w:i w:val="0"/>
                <w:iCs w:val="0"/>
                <w:color w:val="000000"/>
                <w:sz w:val="21"/>
                <w:szCs w:val="21"/>
                <w:u w:val="none"/>
                <w:lang w:val="en-US" w:eastAsia="zh-CN"/>
              </w:rPr>
              <w:t>CD</w:t>
            </w:r>
            <w:r>
              <w:rPr>
                <w:rFonts w:hint="eastAsia" w:ascii="方正黑体简体" w:hAnsi="方正黑体简体" w:eastAsia="方正黑体简体" w:cs="方正黑体简体"/>
                <w:b w:val="0"/>
                <w:bCs w:val="0"/>
                <w:i w:val="0"/>
                <w:iCs w:val="0"/>
                <w:color w:val="FF0000"/>
                <w:sz w:val="21"/>
                <w:szCs w:val="21"/>
                <w:u w:val="none"/>
                <w:lang w:val="en-US" w:eastAsia="zh-CN"/>
              </w:rPr>
              <w:t>11-&gt;10</w:t>
            </w:r>
            <w:r>
              <w:rPr>
                <w:rFonts w:hint="eastAsia" w:ascii="方正黑体简体" w:hAnsi="方正黑体简体" w:eastAsia="方正黑体简体" w:cs="方正黑体简体"/>
                <w:b w:val="0"/>
                <w:bCs w:val="0"/>
                <w:i w:val="0"/>
                <w:iCs w:val="0"/>
                <w:color w:val="000000"/>
                <w:sz w:val="21"/>
                <w:szCs w:val="21"/>
                <w:u w:val="none"/>
                <w:lang w:val="en-US" w:eastAsia="zh-CN"/>
              </w:rPr>
              <w:t>秒</w:t>
            </w:r>
          </w:p>
        </w:tc>
      </w:tr>
      <w:tr w14:paraId="46554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47" w:type="pct"/>
            <w:tcBorders>
              <w:top w:val="nil"/>
              <w:left w:val="nil"/>
              <w:bottom w:val="nil"/>
              <w:right w:val="nil"/>
            </w:tcBorders>
            <w:shd w:val="clear" w:color="auto" w:fill="auto"/>
            <w:noWrap/>
            <w:vAlign w:val="center"/>
          </w:tcPr>
          <w:p w14:paraId="78D7F2D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225/225/225</w:t>
            </w:r>
          </w:p>
          <w:p w14:paraId="5C9B79D4">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-&gt;120/90/90</w:t>
            </w:r>
          </w:p>
        </w:tc>
        <w:tc>
          <w:tcPr>
            <w:tcW w:w="4052" w:type="pct"/>
            <w:gridSpan w:val="5"/>
            <w:vMerge w:val="continue"/>
            <w:tcBorders>
              <w:top w:val="nil"/>
              <w:left w:val="nil"/>
              <w:bottom w:val="nil"/>
              <w:right w:val="nil"/>
            </w:tcBorders>
            <w:shd w:val="clear" w:color="auto" w:fill="auto"/>
            <w:vAlign w:val="center"/>
          </w:tcPr>
          <w:p w14:paraId="404E4380">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42110696">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狂法对小怪不容易伤害溢出，对大怪能打出更多伤害，但是基础数值偏低。对于2技能，KR的沉默一是不值这么高的价格，二是沉默敌人不如直接击杀敌人。加强后改善了叠伤的速度，使得更容易打出高伤害区间。</w:t>
      </w:r>
    </w:p>
    <w:p w14:paraId="1B77DFE5">
      <w:pPr>
        <w:rPr>
          <w:rFonts w:hint="eastAsia" w:ascii="方正黑体简体" w:hAnsi="方正黑体简体" w:eastAsia="方正黑体简体" w:cs="方正黑体简体"/>
          <w:b w:val="0"/>
          <w:bCs w:val="0"/>
          <w:sz w:val="21"/>
          <w:szCs w:val="21"/>
          <w:lang w:val="en-US" w:eastAsia="zh-CN"/>
        </w:rPr>
      </w:pPr>
    </w:p>
    <w:p w14:paraId="728DF292">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55B8B446">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306、高等精灵法师</w:t>
      </w:r>
    </w:p>
    <w:tbl>
      <w:tblPr>
        <w:tblStyle w:val="3"/>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2104"/>
        <w:gridCol w:w="1114"/>
        <w:gridCol w:w="1185"/>
        <w:gridCol w:w="1371"/>
        <w:gridCol w:w="1236"/>
      </w:tblGrid>
      <w:tr w14:paraId="675B0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71CAA9C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235" w:type="pct"/>
            <w:vMerge w:val="restart"/>
            <w:tcBorders>
              <w:top w:val="nil"/>
              <w:left w:val="nil"/>
              <w:bottom w:val="nil"/>
              <w:right w:val="nil"/>
            </w:tcBorders>
            <w:shd w:val="clear" w:color="auto" w:fill="auto"/>
            <w:noWrap/>
            <w:vAlign w:val="center"/>
          </w:tcPr>
          <w:p w14:paraId="4F19CCD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高等精灵法师</w:t>
            </w:r>
          </w:p>
        </w:tc>
        <w:tc>
          <w:tcPr>
            <w:tcW w:w="654" w:type="pct"/>
            <w:vMerge w:val="restart"/>
            <w:tcBorders>
              <w:top w:val="nil"/>
              <w:left w:val="nil"/>
              <w:bottom w:val="nil"/>
              <w:right w:val="nil"/>
            </w:tcBorders>
            <w:shd w:val="clear" w:color="auto" w:fill="auto"/>
            <w:noWrap/>
            <w:vAlign w:val="center"/>
          </w:tcPr>
          <w:p w14:paraId="4CA2625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95" w:type="pct"/>
            <w:vMerge w:val="restart"/>
            <w:tcBorders>
              <w:top w:val="nil"/>
              <w:left w:val="nil"/>
              <w:bottom w:val="nil"/>
              <w:right w:val="nil"/>
            </w:tcBorders>
            <w:shd w:val="clear" w:color="auto" w:fill="auto"/>
            <w:noWrap/>
            <w:vAlign w:val="center"/>
          </w:tcPr>
          <w:p w14:paraId="681BD9A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810</w:t>
            </w:r>
          </w:p>
        </w:tc>
        <w:tc>
          <w:tcPr>
            <w:tcW w:w="804" w:type="pct"/>
            <w:vMerge w:val="restart"/>
            <w:tcBorders>
              <w:top w:val="nil"/>
              <w:left w:val="nil"/>
              <w:bottom w:val="nil"/>
              <w:right w:val="nil"/>
            </w:tcBorders>
            <w:shd w:val="clear" w:color="auto" w:fill="auto"/>
            <w:noWrap/>
            <w:vAlign w:val="center"/>
          </w:tcPr>
          <w:p w14:paraId="64D6894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725" w:type="pct"/>
            <w:vMerge w:val="restart"/>
            <w:tcBorders>
              <w:top w:val="nil"/>
              <w:left w:val="nil"/>
              <w:bottom w:val="nil"/>
              <w:right w:val="nil"/>
            </w:tcBorders>
            <w:shd w:val="clear" w:color="auto" w:fill="auto"/>
            <w:noWrap/>
            <w:vAlign w:val="center"/>
          </w:tcPr>
          <w:p w14:paraId="28BB858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法师</w:t>
            </w:r>
          </w:p>
        </w:tc>
      </w:tr>
      <w:tr w14:paraId="050CA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00C3DC9B">
            <w:pPr>
              <w:jc w:val="center"/>
              <w:rPr>
                <w:rFonts w:hint="eastAsia" w:ascii="方正黑体简体" w:hAnsi="方正黑体简体" w:eastAsia="方正黑体简体" w:cs="方正黑体简体"/>
                <w:b w:val="0"/>
                <w:bCs w:val="0"/>
                <w:i w:val="0"/>
                <w:iCs w:val="0"/>
                <w:color w:val="000000"/>
                <w:sz w:val="21"/>
                <w:szCs w:val="21"/>
                <w:u w:val="none"/>
              </w:rPr>
            </w:pPr>
          </w:p>
        </w:tc>
        <w:tc>
          <w:tcPr>
            <w:tcW w:w="1235" w:type="pct"/>
            <w:vMerge w:val="continue"/>
            <w:tcBorders>
              <w:top w:val="nil"/>
              <w:left w:val="nil"/>
              <w:bottom w:val="nil"/>
              <w:right w:val="nil"/>
            </w:tcBorders>
            <w:shd w:val="clear" w:color="auto" w:fill="auto"/>
            <w:noWrap/>
            <w:vAlign w:val="center"/>
          </w:tcPr>
          <w:p w14:paraId="243005EC">
            <w:pPr>
              <w:jc w:val="center"/>
              <w:rPr>
                <w:rFonts w:hint="eastAsia" w:ascii="方正黑体简体" w:hAnsi="方正黑体简体" w:eastAsia="方正黑体简体" w:cs="方正黑体简体"/>
                <w:b w:val="0"/>
                <w:bCs w:val="0"/>
                <w:i w:val="0"/>
                <w:iCs w:val="0"/>
                <w:color w:val="000000"/>
                <w:sz w:val="21"/>
                <w:szCs w:val="21"/>
                <w:u w:val="none"/>
              </w:rPr>
            </w:pPr>
          </w:p>
        </w:tc>
        <w:tc>
          <w:tcPr>
            <w:tcW w:w="654" w:type="pct"/>
            <w:vMerge w:val="continue"/>
            <w:tcBorders>
              <w:top w:val="nil"/>
              <w:left w:val="nil"/>
              <w:bottom w:val="nil"/>
              <w:right w:val="nil"/>
            </w:tcBorders>
            <w:shd w:val="clear" w:color="auto" w:fill="auto"/>
            <w:noWrap/>
            <w:vAlign w:val="center"/>
          </w:tcPr>
          <w:p w14:paraId="3AE810B8">
            <w:pPr>
              <w:jc w:val="center"/>
              <w:rPr>
                <w:rFonts w:hint="eastAsia" w:ascii="方正黑体简体" w:hAnsi="方正黑体简体" w:eastAsia="方正黑体简体" w:cs="方正黑体简体"/>
                <w:b w:val="0"/>
                <w:bCs w:val="0"/>
                <w:i w:val="0"/>
                <w:iCs w:val="0"/>
                <w:color w:val="000000"/>
                <w:sz w:val="21"/>
                <w:szCs w:val="21"/>
                <w:u w:val="none"/>
              </w:rPr>
            </w:pPr>
          </w:p>
        </w:tc>
        <w:tc>
          <w:tcPr>
            <w:tcW w:w="695" w:type="pct"/>
            <w:vMerge w:val="continue"/>
            <w:tcBorders>
              <w:top w:val="nil"/>
              <w:left w:val="nil"/>
              <w:bottom w:val="nil"/>
              <w:right w:val="nil"/>
            </w:tcBorders>
            <w:shd w:val="clear" w:color="auto" w:fill="auto"/>
            <w:noWrap/>
            <w:vAlign w:val="center"/>
          </w:tcPr>
          <w:p w14:paraId="7395482A">
            <w:pPr>
              <w:jc w:val="center"/>
              <w:rPr>
                <w:rFonts w:hint="eastAsia" w:ascii="方正黑体简体" w:hAnsi="方正黑体简体" w:eastAsia="方正黑体简体" w:cs="方正黑体简体"/>
                <w:b w:val="0"/>
                <w:bCs w:val="0"/>
                <w:i w:val="0"/>
                <w:iCs w:val="0"/>
                <w:color w:val="000000"/>
                <w:sz w:val="21"/>
                <w:szCs w:val="21"/>
                <w:u w:val="none"/>
              </w:rPr>
            </w:pPr>
          </w:p>
        </w:tc>
        <w:tc>
          <w:tcPr>
            <w:tcW w:w="804" w:type="pct"/>
            <w:vMerge w:val="continue"/>
            <w:tcBorders>
              <w:top w:val="nil"/>
              <w:left w:val="nil"/>
              <w:bottom w:val="nil"/>
              <w:right w:val="nil"/>
            </w:tcBorders>
            <w:shd w:val="clear" w:color="auto" w:fill="auto"/>
            <w:noWrap/>
            <w:vAlign w:val="center"/>
          </w:tcPr>
          <w:p w14:paraId="7540DF3C">
            <w:pPr>
              <w:jc w:val="center"/>
              <w:rPr>
                <w:rFonts w:hint="eastAsia" w:ascii="方正黑体简体" w:hAnsi="方正黑体简体" w:eastAsia="方正黑体简体" w:cs="方正黑体简体"/>
                <w:b w:val="0"/>
                <w:bCs w:val="0"/>
                <w:i w:val="0"/>
                <w:iCs w:val="0"/>
                <w:color w:val="000000"/>
                <w:sz w:val="21"/>
                <w:szCs w:val="21"/>
                <w:u w:val="none"/>
              </w:rPr>
            </w:pPr>
          </w:p>
        </w:tc>
        <w:tc>
          <w:tcPr>
            <w:tcW w:w="725" w:type="pct"/>
            <w:vMerge w:val="continue"/>
            <w:tcBorders>
              <w:top w:val="nil"/>
              <w:left w:val="nil"/>
              <w:bottom w:val="nil"/>
              <w:right w:val="nil"/>
            </w:tcBorders>
            <w:shd w:val="clear" w:color="auto" w:fill="auto"/>
            <w:noWrap/>
            <w:vAlign w:val="center"/>
          </w:tcPr>
          <w:p w14:paraId="25D52249">
            <w:pPr>
              <w:jc w:val="center"/>
              <w:rPr>
                <w:rFonts w:hint="eastAsia" w:ascii="方正黑体简体" w:hAnsi="方正黑体简体" w:eastAsia="方正黑体简体" w:cs="方正黑体简体"/>
                <w:b w:val="0"/>
                <w:bCs w:val="0"/>
                <w:i w:val="0"/>
                <w:iCs w:val="0"/>
                <w:color w:val="000000"/>
                <w:sz w:val="21"/>
                <w:szCs w:val="21"/>
                <w:u w:val="none"/>
              </w:rPr>
            </w:pPr>
          </w:p>
        </w:tc>
      </w:tr>
      <w:tr w14:paraId="5754F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2E38DF1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693A1F1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每1.5秒发射1个大魔法弹和2个小魔法弹攻击敌方。</w:t>
            </w:r>
          </w:p>
          <w:p w14:paraId="2DAF9E9D">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若范围内有超过2个敌人会分开索敌。</w:t>
            </w:r>
          </w:p>
        </w:tc>
      </w:tr>
      <w:tr w14:paraId="1B2FA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56E8F988">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06675AC4">
            <w:pPr>
              <w:jc w:val="center"/>
              <w:rPr>
                <w:rFonts w:hint="eastAsia" w:ascii="方正黑体简体" w:hAnsi="方正黑体简体" w:eastAsia="方正黑体简体" w:cs="方正黑体简体"/>
                <w:b w:val="0"/>
                <w:bCs w:val="0"/>
                <w:i w:val="0"/>
                <w:iCs w:val="0"/>
                <w:color w:val="000000"/>
                <w:sz w:val="21"/>
                <w:szCs w:val="21"/>
                <w:u w:val="none"/>
              </w:rPr>
            </w:pPr>
          </w:p>
        </w:tc>
      </w:tr>
      <w:tr w14:paraId="55163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DE2DC9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235" w:type="pct"/>
            <w:tcBorders>
              <w:top w:val="nil"/>
              <w:left w:val="nil"/>
              <w:bottom w:val="nil"/>
              <w:right w:val="nil"/>
            </w:tcBorders>
            <w:shd w:val="clear" w:color="auto" w:fill="auto"/>
            <w:noWrap/>
            <w:vAlign w:val="center"/>
          </w:tcPr>
          <w:p w14:paraId="29B3BA0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攻击力（前3级会发射2个小球，每个为面板的1/2）</w:t>
            </w:r>
          </w:p>
        </w:tc>
        <w:tc>
          <w:tcPr>
            <w:tcW w:w="654" w:type="pct"/>
            <w:tcBorders>
              <w:top w:val="nil"/>
              <w:left w:val="nil"/>
              <w:bottom w:val="nil"/>
              <w:right w:val="nil"/>
            </w:tcBorders>
            <w:shd w:val="clear" w:color="auto" w:fill="auto"/>
            <w:noWrap/>
            <w:vAlign w:val="center"/>
          </w:tcPr>
          <w:p w14:paraId="56A9454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695" w:type="pct"/>
            <w:tcBorders>
              <w:top w:val="nil"/>
              <w:left w:val="nil"/>
              <w:bottom w:val="nil"/>
              <w:right w:val="nil"/>
            </w:tcBorders>
            <w:shd w:val="clear" w:color="auto" w:fill="auto"/>
            <w:noWrap/>
            <w:vAlign w:val="center"/>
          </w:tcPr>
          <w:p w14:paraId="52C3367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4" w:type="pct"/>
            <w:tcBorders>
              <w:top w:val="nil"/>
              <w:left w:val="nil"/>
              <w:bottom w:val="nil"/>
              <w:right w:val="nil"/>
            </w:tcBorders>
            <w:shd w:val="clear" w:color="auto" w:fill="auto"/>
            <w:noWrap/>
            <w:vAlign w:val="center"/>
          </w:tcPr>
          <w:p w14:paraId="5B98093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725" w:type="pct"/>
            <w:tcBorders>
              <w:top w:val="nil"/>
              <w:left w:val="nil"/>
              <w:bottom w:val="nil"/>
              <w:right w:val="nil"/>
            </w:tcBorders>
            <w:shd w:val="clear" w:color="auto" w:fill="auto"/>
            <w:noWrap/>
            <w:vAlign w:val="center"/>
          </w:tcPr>
          <w:p w14:paraId="07F0F21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DPS（括号含暴击）</w:t>
            </w:r>
          </w:p>
        </w:tc>
      </w:tr>
      <w:tr w14:paraId="1E678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4C2379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235" w:type="pct"/>
            <w:tcBorders>
              <w:top w:val="nil"/>
              <w:left w:val="nil"/>
              <w:bottom w:val="nil"/>
              <w:right w:val="nil"/>
            </w:tcBorders>
            <w:shd w:val="clear" w:color="auto" w:fill="auto"/>
            <w:noWrap/>
            <w:vAlign w:val="center"/>
          </w:tcPr>
          <w:p w14:paraId="0377D0A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8-12（10-14）-&gt;</w:t>
            </w:r>
          </w:p>
          <w:p w14:paraId="6CB1361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sz w:val="21"/>
                <w:szCs w:val="21"/>
                <w:u w:val="none"/>
                <w:lang w:val="en-US" w:eastAsia="zh-CN"/>
              </w:rPr>
              <w:t>12-24（14-28）</w:t>
            </w:r>
          </w:p>
        </w:tc>
        <w:tc>
          <w:tcPr>
            <w:tcW w:w="654" w:type="pct"/>
            <w:tcBorders>
              <w:top w:val="nil"/>
              <w:left w:val="nil"/>
              <w:bottom w:val="nil"/>
              <w:right w:val="nil"/>
            </w:tcBorders>
            <w:shd w:val="clear" w:color="auto" w:fill="auto"/>
            <w:noWrap/>
            <w:vAlign w:val="center"/>
          </w:tcPr>
          <w:p w14:paraId="3617D6C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695" w:type="pct"/>
            <w:tcBorders>
              <w:top w:val="nil"/>
              <w:left w:val="nil"/>
              <w:bottom w:val="nil"/>
              <w:right w:val="nil"/>
            </w:tcBorders>
            <w:shd w:val="clear" w:color="auto" w:fill="auto"/>
            <w:noWrap/>
            <w:vAlign w:val="center"/>
          </w:tcPr>
          <w:p w14:paraId="495A6E3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280（308）</w:t>
            </w:r>
          </w:p>
        </w:tc>
        <w:tc>
          <w:tcPr>
            <w:tcW w:w="804" w:type="pct"/>
            <w:tcBorders>
              <w:top w:val="nil"/>
              <w:left w:val="nil"/>
              <w:bottom w:val="nil"/>
              <w:right w:val="nil"/>
            </w:tcBorders>
            <w:shd w:val="clear" w:color="auto" w:fill="auto"/>
            <w:noWrap/>
            <w:vAlign w:val="center"/>
          </w:tcPr>
          <w:p w14:paraId="16F7F61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100</w:t>
            </w:r>
          </w:p>
        </w:tc>
        <w:tc>
          <w:tcPr>
            <w:tcW w:w="725" w:type="pct"/>
            <w:vMerge w:val="restart"/>
            <w:tcBorders>
              <w:top w:val="nil"/>
              <w:left w:val="nil"/>
              <w:right w:val="nil"/>
            </w:tcBorders>
            <w:shd w:val="clear" w:color="auto" w:fill="auto"/>
            <w:noWrap/>
            <w:vAlign w:val="center"/>
          </w:tcPr>
          <w:p w14:paraId="7E8B352B">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69.00</w:t>
            </w:r>
          </w:p>
          <w:p w14:paraId="75A9E05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（82.50）</w:t>
            </w:r>
          </w:p>
        </w:tc>
      </w:tr>
      <w:tr w14:paraId="36379B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22C287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235" w:type="pct"/>
            <w:tcBorders>
              <w:top w:val="nil"/>
              <w:left w:val="nil"/>
              <w:bottom w:val="nil"/>
              <w:right w:val="nil"/>
            </w:tcBorders>
            <w:shd w:val="clear" w:color="auto" w:fill="auto"/>
            <w:noWrap/>
            <w:vAlign w:val="center"/>
          </w:tcPr>
          <w:p w14:paraId="4EAEEC7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t>18-30（22-34）-&gt;26-52（30-60）</w:t>
            </w:r>
          </w:p>
        </w:tc>
        <w:tc>
          <w:tcPr>
            <w:tcW w:w="654" w:type="pct"/>
            <w:tcBorders>
              <w:top w:val="nil"/>
              <w:left w:val="nil"/>
              <w:bottom w:val="nil"/>
              <w:right w:val="nil"/>
            </w:tcBorders>
            <w:shd w:val="clear" w:color="auto" w:fill="auto"/>
            <w:noWrap/>
            <w:vAlign w:val="center"/>
          </w:tcPr>
          <w:p w14:paraId="13C1483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695" w:type="pct"/>
            <w:tcBorders>
              <w:top w:val="nil"/>
              <w:left w:val="nil"/>
              <w:bottom w:val="nil"/>
              <w:right w:val="nil"/>
            </w:tcBorders>
            <w:shd w:val="clear" w:color="auto" w:fill="auto"/>
            <w:noWrap/>
            <w:vAlign w:val="center"/>
          </w:tcPr>
          <w:p w14:paraId="6587711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320（352）</w:t>
            </w:r>
          </w:p>
        </w:tc>
        <w:tc>
          <w:tcPr>
            <w:tcW w:w="804" w:type="pct"/>
            <w:tcBorders>
              <w:top w:val="nil"/>
              <w:left w:val="nil"/>
              <w:bottom w:val="nil"/>
              <w:right w:val="nil"/>
            </w:tcBorders>
            <w:shd w:val="clear" w:color="auto" w:fill="auto"/>
            <w:noWrap/>
            <w:vAlign w:val="center"/>
          </w:tcPr>
          <w:p w14:paraId="151FB61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160</w:t>
            </w:r>
          </w:p>
        </w:tc>
        <w:tc>
          <w:tcPr>
            <w:tcW w:w="725" w:type="pct"/>
            <w:vMerge w:val="continue"/>
            <w:tcBorders>
              <w:left w:val="nil"/>
              <w:right w:val="nil"/>
            </w:tcBorders>
            <w:shd w:val="clear" w:color="auto" w:fill="auto"/>
            <w:noWrap/>
            <w:vAlign w:val="center"/>
          </w:tcPr>
          <w:p w14:paraId="59BACF6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7554E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279FA7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235" w:type="pct"/>
            <w:tcBorders>
              <w:top w:val="nil"/>
              <w:left w:val="nil"/>
              <w:bottom w:val="nil"/>
              <w:right w:val="nil"/>
            </w:tcBorders>
            <w:shd w:val="clear" w:color="auto" w:fill="auto"/>
            <w:noWrap/>
            <w:vAlign w:val="center"/>
          </w:tcPr>
          <w:p w14:paraId="49F4482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t>34-56（40-66）-&gt;44-90（52-104）</w:t>
            </w:r>
          </w:p>
        </w:tc>
        <w:tc>
          <w:tcPr>
            <w:tcW w:w="654" w:type="pct"/>
            <w:tcBorders>
              <w:top w:val="nil"/>
              <w:left w:val="nil"/>
              <w:bottom w:val="nil"/>
              <w:right w:val="nil"/>
            </w:tcBorders>
            <w:shd w:val="clear" w:color="auto" w:fill="auto"/>
            <w:noWrap/>
            <w:vAlign w:val="center"/>
          </w:tcPr>
          <w:p w14:paraId="7A08E38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695" w:type="pct"/>
            <w:tcBorders>
              <w:top w:val="nil"/>
              <w:left w:val="nil"/>
              <w:bottom w:val="nil"/>
              <w:right w:val="nil"/>
            </w:tcBorders>
            <w:shd w:val="clear" w:color="auto" w:fill="auto"/>
            <w:noWrap/>
            <w:vAlign w:val="center"/>
          </w:tcPr>
          <w:p w14:paraId="28BE1AB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360（396）</w:t>
            </w:r>
          </w:p>
        </w:tc>
        <w:tc>
          <w:tcPr>
            <w:tcW w:w="804" w:type="pct"/>
            <w:tcBorders>
              <w:top w:val="nil"/>
              <w:left w:val="nil"/>
              <w:bottom w:val="nil"/>
              <w:right w:val="nil"/>
            </w:tcBorders>
            <w:shd w:val="clear" w:color="auto" w:fill="auto"/>
            <w:noWrap/>
            <w:vAlign w:val="center"/>
          </w:tcPr>
          <w:p w14:paraId="4216836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250</w:t>
            </w:r>
          </w:p>
        </w:tc>
        <w:tc>
          <w:tcPr>
            <w:tcW w:w="725" w:type="pct"/>
            <w:vMerge w:val="continue"/>
            <w:tcBorders>
              <w:left w:val="nil"/>
              <w:right w:val="nil"/>
            </w:tcBorders>
            <w:shd w:val="clear" w:color="auto" w:fill="auto"/>
            <w:noWrap/>
            <w:vAlign w:val="center"/>
          </w:tcPr>
          <w:p w14:paraId="1642321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42414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24BBB4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235" w:type="pct"/>
            <w:tcBorders>
              <w:top w:val="nil"/>
              <w:left w:val="nil"/>
              <w:bottom w:val="nil"/>
              <w:right w:val="nil"/>
            </w:tcBorders>
            <w:shd w:val="clear" w:color="auto" w:fill="auto"/>
            <w:noWrap/>
            <w:vAlign w:val="center"/>
          </w:tcPr>
          <w:p w14:paraId="454E67E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41-74（46-83）-&gt;</w:t>
            </w:r>
          </w:p>
          <w:p w14:paraId="31F9E5D9">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73-138（78-147）</w:t>
            </w:r>
          </w:p>
          <w:p w14:paraId="761F281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大31-54（36-63）</w:t>
            </w:r>
          </w:p>
          <w:p w14:paraId="24D72C69">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小</w:t>
            </w:r>
            <w:r>
              <w:rPr>
                <w:rFonts w:hint="eastAsia" w:ascii="方正黑体简体" w:hAnsi="方正黑体简体" w:eastAsia="方正黑体简体" w:cs="方正黑体简体"/>
                <w:b w:val="0"/>
                <w:bCs w:val="0"/>
                <w:i w:val="0"/>
                <w:iCs w:val="0"/>
                <w:color w:val="FF0000"/>
                <w:sz w:val="21"/>
                <w:szCs w:val="21"/>
                <w:u w:val="none"/>
                <w:lang w:val="en-US" w:eastAsia="zh-CN"/>
              </w:rPr>
              <w:t>5-10-&gt;21-42</w:t>
            </w:r>
          </w:p>
        </w:tc>
        <w:tc>
          <w:tcPr>
            <w:tcW w:w="654" w:type="pct"/>
            <w:tcBorders>
              <w:top w:val="nil"/>
              <w:left w:val="nil"/>
              <w:bottom w:val="nil"/>
              <w:right w:val="nil"/>
            </w:tcBorders>
            <w:shd w:val="clear" w:color="auto" w:fill="auto"/>
            <w:noWrap/>
            <w:vAlign w:val="center"/>
          </w:tcPr>
          <w:p w14:paraId="114BD3C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695" w:type="pct"/>
            <w:tcBorders>
              <w:top w:val="nil"/>
              <w:left w:val="nil"/>
              <w:bottom w:val="nil"/>
              <w:right w:val="nil"/>
            </w:tcBorders>
            <w:shd w:val="clear" w:color="auto" w:fill="auto"/>
            <w:noWrap/>
            <w:vAlign w:val="center"/>
          </w:tcPr>
          <w:p w14:paraId="04EBABB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360（396）</w:t>
            </w:r>
          </w:p>
        </w:tc>
        <w:tc>
          <w:tcPr>
            <w:tcW w:w="804" w:type="pct"/>
            <w:tcBorders>
              <w:top w:val="nil"/>
              <w:left w:val="nil"/>
              <w:bottom w:val="nil"/>
              <w:right w:val="nil"/>
            </w:tcBorders>
            <w:shd w:val="clear" w:color="auto" w:fill="auto"/>
            <w:noWrap/>
            <w:vAlign w:val="center"/>
          </w:tcPr>
          <w:p w14:paraId="01B8A1B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300</w:t>
            </w:r>
          </w:p>
        </w:tc>
        <w:tc>
          <w:tcPr>
            <w:tcW w:w="725" w:type="pct"/>
            <w:vMerge w:val="continue"/>
            <w:tcBorders>
              <w:left w:val="nil"/>
              <w:bottom w:val="nil"/>
              <w:right w:val="nil"/>
            </w:tcBorders>
            <w:shd w:val="clear" w:color="auto" w:fill="auto"/>
            <w:noWrap/>
            <w:vAlign w:val="center"/>
          </w:tcPr>
          <w:p w14:paraId="268E1E4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74DEF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D651ED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123C325F">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每16秒禁锢射程内最多2/3/4名敌人5秒，并对他们造成100/135/150-&gt;240/324/360点法伤。-&gt;</w:t>
            </w:r>
          </w:p>
          <w:p w14:paraId="25BBE1F6">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生成一个360范围的力场，力场具有以下效果：lv1:吸收所有敌方的投射物。lv2:将触碰力场的投射物反弹给随机敌人。lv3:将触碰力场的投射物以3倍伤害反弹给随机敌人</w:t>
            </w:r>
          </w:p>
        </w:tc>
      </w:tr>
      <w:tr w14:paraId="68796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89D68A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时空禁锢</w:t>
            </w:r>
          </w:p>
        </w:tc>
        <w:tc>
          <w:tcPr>
            <w:tcW w:w="4115" w:type="pct"/>
            <w:gridSpan w:val="5"/>
            <w:vMerge w:val="continue"/>
            <w:tcBorders>
              <w:top w:val="nil"/>
              <w:left w:val="nil"/>
              <w:bottom w:val="nil"/>
              <w:right w:val="nil"/>
            </w:tcBorders>
            <w:shd w:val="clear" w:color="auto" w:fill="auto"/>
            <w:vAlign w:val="center"/>
          </w:tcPr>
          <w:p w14:paraId="1BE03BE1">
            <w:pPr>
              <w:jc w:val="center"/>
              <w:rPr>
                <w:rFonts w:hint="eastAsia" w:ascii="方正黑体简体" w:hAnsi="方正黑体简体" w:eastAsia="方正黑体简体" w:cs="方正黑体简体"/>
                <w:b w:val="0"/>
                <w:bCs w:val="0"/>
                <w:i w:val="0"/>
                <w:iCs w:val="0"/>
                <w:color w:val="000000"/>
                <w:sz w:val="21"/>
                <w:szCs w:val="21"/>
                <w:u w:val="none"/>
              </w:rPr>
            </w:pPr>
          </w:p>
        </w:tc>
      </w:tr>
      <w:tr w14:paraId="167DC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D81F1A9">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B0F0"/>
                <w:kern w:val="0"/>
                <w:sz w:val="21"/>
                <w:szCs w:val="21"/>
                <w:u w:val="none"/>
                <w:lang w:val="en-US" w:eastAsia="zh-CN" w:bidi="ar"/>
              </w:rPr>
              <w:t>225/225/225-&gt;400/240/240</w:t>
            </w:r>
          </w:p>
        </w:tc>
        <w:tc>
          <w:tcPr>
            <w:tcW w:w="4115" w:type="pct"/>
            <w:gridSpan w:val="5"/>
            <w:vMerge w:val="continue"/>
            <w:tcBorders>
              <w:top w:val="nil"/>
              <w:left w:val="nil"/>
              <w:bottom w:val="nil"/>
              <w:right w:val="nil"/>
            </w:tcBorders>
            <w:shd w:val="clear" w:color="auto" w:fill="auto"/>
            <w:vAlign w:val="center"/>
          </w:tcPr>
          <w:p w14:paraId="7068E6A9">
            <w:pPr>
              <w:jc w:val="center"/>
              <w:rPr>
                <w:rFonts w:hint="eastAsia" w:ascii="方正黑体简体" w:hAnsi="方正黑体简体" w:eastAsia="方正黑体简体" w:cs="方正黑体简体"/>
                <w:b w:val="0"/>
                <w:bCs w:val="0"/>
                <w:i w:val="0"/>
                <w:iCs w:val="0"/>
                <w:color w:val="000000"/>
                <w:sz w:val="21"/>
                <w:szCs w:val="21"/>
                <w:u w:val="none"/>
              </w:rPr>
            </w:pPr>
          </w:p>
        </w:tc>
      </w:tr>
      <w:tr w14:paraId="16569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8A5FA5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427BC41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召唤1/2名奥术哨卫，在远处寻找并攻击敌人，每次攻击造成</w:t>
            </w:r>
            <w:r>
              <w:rPr>
                <w:rFonts w:hint="eastAsia" w:ascii="方正黑体简体" w:hAnsi="方正黑体简体" w:eastAsia="方正黑体简体" w:cs="方正黑体简体"/>
                <w:b w:val="0"/>
                <w:bCs w:val="0"/>
                <w:i w:val="0"/>
                <w:iCs w:val="0"/>
                <w:color w:val="FF0000"/>
                <w:sz w:val="21"/>
                <w:szCs w:val="21"/>
                <w:u w:val="none"/>
                <w:lang w:val="en-US" w:eastAsia="zh-CN"/>
              </w:rPr>
              <w:t>16-32-&gt;22-44</w:t>
            </w:r>
            <w:r>
              <w:rPr>
                <w:rFonts w:hint="eastAsia" w:ascii="方正黑体简体" w:hAnsi="方正黑体简体" w:eastAsia="方正黑体简体" w:cs="方正黑体简体"/>
                <w:b w:val="0"/>
                <w:bCs w:val="0"/>
                <w:i w:val="0"/>
                <w:iCs w:val="0"/>
                <w:color w:val="000000"/>
                <w:sz w:val="21"/>
                <w:szCs w:val="21"/>
                <w:u w:val="none"/>
                <w:lang w:val="en-US" w:eastAsia="zh-CN"/>
              </w:rPr>
              <w:t>点法伤，攻速0.5秒，索敌时间0.25秒，攻击</w:t>
            </w:r>
            <w:r>
              <w:rPr>
                <w:rFonts w:hint="eastAsia" w:ascii="方正黑体简体" w:hAnsi="方正黑体简体" w:eastAsia="方正黑体简体" w:cs="方正黑体简体"/>
                <w:b w:val="0"/>
                <w:bCs w:val="0"/>
                <w:i w:val="0"/>
                <w:iCs w:val="0"/>
                <w:color w:val="FF0000"/>
                <w:sz w:val="21"/>
                <w:szCs w:val="21"/>
                <w:u w:val="none"/>
                <w:lang w:val="en-US" w:eastAsia="zh-CN"/>
              </w:rPr>
              <w:t>10-&gt;20</w:t>
            </w:r>
            <w:r>
              <w:rPr>
                <w:rFonts w:hint="eastAsia" w:ascii="方正黑体简体" w:hAnsi="方正黑体简体" w:eastAsia="方正黑体简体" w:cs="方正黑体简体"/>
                <w:b w:val="0"/>
                <w:bCs w:val="0"/>
                <w:i w:val="0"/>
                <w:iCs w:val="0"/>
                <w:color w:val="000000"/>
                <w:sz w:val="21"/>
                <w:szCs w:val="21"/>
                <w:u w:val="none"/>
                <w:lang w:val="en-US" w:eastAsia="zh-CN"/>
              </w:rPr>
              <w:t>次后回到法师旁边充能5秒。哨兵的寻敌射程600</w:t>
            </w:r>
          </w:p>
        </w:tc>
      </w:tr>
      <w:tr w14:paraId="3C78A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6B48C2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奥术哨卫</w:t>
            </w:r>
          </w:p>
        </w:tc>
        <w:tc>
          <w:tcPr>
            <w:tcW w:w="4115" w:type="pct"/>
            <w:gridSpan w:val="5"/>
            <w:vMerge w:val="continue"/>
            <w:tcBorders>
              <w:top w:val="nil"/>
              <w:left w:val="nil"/>
              <w:bottom w:val="nil"/>
              <w:right w:val="nil"/>
            </w:tcBorders>
            <w:shd w:val="clear" w:color="auto" w:fill="auto"/>
            <w:vAlign w:val="center"/>
          </w:tcPr>
          <w:p w14:paraId="438957EA">
            <w:pPr>
              <w:jc w:val="center"/>
              <w:rPr>
                <w:rFonts w:hint="eastAsia" w:ascii="方正黑体简体" w:hAnsi="方正黑体简体" w:eastAsia="方正黑体简体" w:cs="方正黑体简体"/>
                <w:b w:val="0"/>
                <w:bCs w:val="0"/>
                <w:i w:val="0"/>
                <w:iCs w:val="0"/>
                <w:color w:val="000000"/>
                <w:sz w:val="21"/>
                <w:szCs w:val="21"/>
                <w:u w:val="none"/>
              </w:rPr>
            </w:pPr>
          </w:p>
        </w:tc>
      </w:tr>
      <w:tr w14:paraId="7B55B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6FB715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300/300</w:t>
            </w:r>
          </w:p>
        </w:tc>
        <w:tc>
          <w:tcPr>
            <w:tcW w:w="4115" w:type="pct"/>
            <w:gridSpan w:val="5"/>
            <w:vMerge w:val="continue"/>
            <w:tcBorders>
              <w:top w:val="nil"/>
              <w:left w:val="nil"/>
              <w:bottom w:val="nil"/>
              <w:right w:val="nil"/>
            </w:tcBorders>
            <w:shd w:val="clear" w:color="auto" w:fill="auto"/>
            <w:vAlign w:val="center"/>
          </w:tcPr>
          <w:p w14:paraId="0FC0A718">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280FAC7E">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原版3代法师塔的面板存在严重问题，分叉攻击在数值上必须超模而3代法塔反而是亏的。对比同代，3代真伤、混伤遍地走，导致专注法术输出的法师的定位尴尬；而对比跨代，高冷作为4级法塔，有4级法塔的价格，但只有1/2/4/5代3级法塔的面板（作为对比：高冷810元DPS47.30，3级1代法师450元DPS44.00，3级观星540元DPS55.00），1代法师有减价科技、减速和减甲，2代法师有魔法闪耀科技和概率无视魔抗，3代法师除了内鬼狂法且概率极低的传送其他什么都没有。综上，3代的法师数值需要推倒性重做。</w:t>
      </w:r>
    </w:p>
    <w:p w14:paraId="5818CDCA">
      <w:pPr>
        <w:rPr>
          <w:rFonts w:hint="eastAsia" w:ascii="方正黑体简体" w:hAnsi="方正黑体简体" w:eastAsia="方正黑体简体" w:cs="方正黑体简体"/>
          <w:b w:val="0"/>
          <w:bCs w:val="0"/>
          <w:color w:val="000000" w:themeColor="text1"/>
          <w:sz w:val="21"/>
          <w:szCs w:val="21"/>
          <w:lang w:val="en-US" w:eastAsia="zh-CN"/>
          <w14:textFill>
            <w14:solidFill>
              <w14:schemeClr w14:val="tx1"/>
            </w14:solidFill>
          </w14:textFill>
        </w:rPr>
      </w:pPr>
      <w:r>
        <w:rPr>
          <w:rFonts w:hint="eastAsia" w:ascii="方正黑体简体" w:hAnsi="方正黑体简体" w:eastAsia="方正黑体简体" w:cs="方正黑体简体"/>
          <w:b w:val="0"/>
          <w:bCs w:val="0"/>
          <w:color w:val="000000" w:themeColor="text1"/>
          <w:sz w:val="21"/>
          <w:szCs w:val="21"/>
          <w:lang w:val="en-US" w:eastAsia="zh-CN"/>
          <w14:textFill>
            <w14:solidFill>
              <w14:schemeClr w14:val="tx1"/>
            </w14:solidFill>
          </w14:textFill>
        </w:rPr>
        <w:t>有关奥术哨卫：实测发现每0.75秒才能打一次，代码也明确了0.5的间隔外有0.25秒的索敌时长。原版完整的充电-一轮攻击测试下来时长在12-13秒左右。故攻击10次时，攻速约为1.25；而攻击20次时，攻速约为1.0。加强后的单个哨卫平均DPS约为33.00。</w:t>
      </w:r>
    </w:p>
    <w:p w14:paraId="06219552">
      <w:pPr>
        <w:rPr>
          <w:rFonts w:hint="default" w:ascii="方正黑体简体" w:hAnsi="方正黑体简体" w:eastAsia="方正黑体简体" w:cs="方正黑体简体"/>
          <w:b w:val="0"/>
          <w:bCs w:val="0"/>
          <w:color w:val="000000" w:themeColor="text1"/>
          <w:sz w:val="21"/>
          <w:szCs w:val="21"/>
          <w:lang w:val="en-US" w:eastAsia="zh-CN"/>
          <w14:textFill>
            <w14:solidFill>
              <w14:schemeClr w14:val="tx1"/>
            </w14:solidFill>
          </w14:textFill>
        </w:rPr>
      </w:pPr>
      <w:r>
        <w:rPr>
          <w:rFonts w:hint="eastAsia" w:ascii="方正黑体简体" w:hAnsi="方正黑体简体" w:eastAsia="方正黑体简体" w:cs="方正黑体简体"/>
          <w:b w:val="0"/>
          <w:bCs w:val="0"/>
          <w:color w:val="000000" w:themeColor="text1"/>
          <w:sz w:val="21"/>
          <w:szCs w:val="21"/>
          <w:lang w:val="en-US" w:eastAsia="zh-CN"/>
          <w14:textFill>
            <w14:solidFill>
              <w14:schemeClr w14:val="tx1"/>
            </w14:solidFill>
          </w14:textFill>
        </w:rPr>
        <w:t>有关科技：原版只有大球吃法师+15%伤害的科技，小球是不吃的。</w:t>
      </w:r>
    </w:p>
    <w:p w14:paraId="1C62D300">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1C592860">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307、大德鲁伊巨石阵</w:t>
      </w:r>
    </w:p>
    <w:tbl>
      <w:tblPr>
        <w:tblStyle w:val="3"/>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654"/>
        <w:gridCol w:w="1956"/>
        <w:gridCol w:w="1114"/>
        <w:gridCol w:w="1267"/>
        <w:gridCol w:w="1388"/>
        <w:gridCol w:w="1137"/>
      </w:tblGrid>
      <w:tr w14:paraId="402D5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971" w:type="pct"/>
            <w:vMerge w:val="restart"/>
            <w:tcBorders>
              <w:top w:val="nil"/>
              <w:left w:val="nil"/>
              <w:bottom w:val="nil"/>
              <w:right w:val="nil"/>
            </w:tcBorders>
            <w:shd w:val="clear" w:color="auto" w:fill="auto"/>
            <w:noWrap/>
            <w:vAlign w:val="center"/>
          </w:tcPr>
          <w:p w14:paraId="18FB26A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148" w:type="pct"/>
            <w:vMerge w:val="restart"/>
            <w:tcBorders>
              <w:top w:val="nil"/>
              <w:left w:val="nil"/>
              <w:bottom w:val="nil"/>
              <w:right w:val="nil"/>
            </w:tcBorders>
            <w:shd w:val="clear" w:color="auto" w:fill="auto"/>
            <w:noWrap/>
            <w:vAlign w:val="center"/>
          </w:tcPr>
          <w:p w14:paraId="15D9C14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sz w:val="21"/>
                <w:szCs w:val="21"/>
                <w:lang w:val="en-US" w:eastAsia="zh-CN"/>
              </w:rPr>
              <w:t>大德鲁伊巨石阵</w:t>
            </w:r>
          </w:p>
        </w:tc>
        <w:tc>
          <w:tcPr>
            <w:tcW w:w="654" w:type="pct"/>
            <w:vMerge w:val="restart"/>
            <w:tcBorders>
              <w:top w:val="nil"/>
              <w:left w:val="nil"/>
              <w:bottom w:val="nil"/>
              <w:right w:val="nil"/>
            </w:tcBorders>
            <w:shd w:val="clear" w:color="auto" w:fill="auto"/>
            <w:noWrap/>
            <w:vAlign w:val="center"/>
          </w:tcPr>
          <w:p w14:paraId="7134B3B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743" w:type="pct"/>
            <w:vMerge w:val="restart"/>
            <w:tcBorders>
              <w:top w:val="nil"/>
              <w:left w:val="nil"/>
              <w:bottom w:val="nil"/>
              <w:right w:val="nil"/>
            </w:tcBorders>
            <w:shd w:val="clear" w:color="auto" w:fill="auto"/>
            <w:noWrap/>
            <w:vAlign w:val="center"/>
          </w:tcPr>
          <w:p w14:paraId="53E4BFE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1040</w:t>
            </w:r>
          </w:p>
        </w:tc>
        <w:tc>
          <w:tcPr>
            <w:tcW w:w="814" w:type="pct"/>
            <w:vMerge w:val="restart"/>
            <w:tcBorders>
              <w:top w:val="nil"/>
              <w:left w:val="nil"/>
              <w:bottom w:val="nil"/>
              <w:right w:val="nil"/>
            </w:tcBorders>
            <w:shd w:val="clear" w:color="auto" w:fill="auto"/>
            <w:noWrap/>
            <w:vAlign w:val="center"/>
          </w:tcPr>
          <w:p w14:paraId="05613A8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667" w:type="pct"/>
            <w:vMerge w:val="restart"/>
            <w:tcBorders>
              <w:top w:val="nil"/>
              <w:left w:val="nil"/>
              <w:bottom w:val="nil"/>
              <w:right w:val="nil"/>
            </w:tcBorders>
            <w:shd w:val="clear" w:color="auto" w:fill="auto"/>
            <w:noWrap/>
            <w:vAlign w:val="center"/>
          </w:tcPr>
          <w:p w14:paraId="1D08A75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炮塔</w:t>
            </w:r>
          </w:p>
        </w:tc>
      </w:tr>
      <w:tr w14:paraId="0DB34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71" w:type="pct"/>
            <w:vMerge w:val="continue"/>
            <w:tcBorders>
              <w:top w:val="nil"/>
              <w:left w:val="nil"/>
              <w:bottom w:val="nil"/>
              <w:right w:val="nil"/>
            </w:tcBorders>
            <w:shd w:val="clear" w:color="auto" w:fill="auto"/>
            <w:noWrap/>
            <w:vAlign w:val="center"/>
          </w:tcPr>
          <w:p w14:paraId="494B6DAD">
            <w:pPr>
              <w:jc w:val="center"/>
              <w:rPr>
                <w:rFonts w:hint="eastAsia" w:ascii="方正黑体简体" w:hAnsi="方正黑体简体" w:eastAsia="方正黑体简体" w:cs="方正黑体简体"/>
                <w:b w:val="0"/>
                <w:bCs w:val="0"/>
                <w:i w:val="0"/>
                <w:iCs w:val="0"/>
                <w:color w:val="000000"/>
                <w:sz w:val="21"/>
                <w:szCs w:val="21"/>
                <w:u w:val="none"/>
              </w:rPr>
            </w:pPr>
          </w:p>
        </w:tc>
        <w:tc>
          <w:tcPr>
            <w:tcW w:w="1148" w:type="pct"/>
            <w:vMerge w:val="continue"/>
            <w:tcBorders>
              <w:top w:val="nil"/>
              <w:left w:val="nil"/>
              <w:bottom w:val="nil"/>
              <w:right w:val="nil"/>
            </w:tcBorders>
            <w:shd w:val="clear" w:color="auto" w:fill="auto"/>
            <w:noWrap/>
            <w:vAlign w:val="center"/>
          </w:tcPr>
          <w:p w14:paraId="7BC3D06E">
            <w:pPr>
              <w:jc w:val="center"/>
              <w:rPr>
                <w:rFonts w:hint="eastAsia" w:ascii="方正黑体简体" w:hAnsi="方正黑体简体" w:eastAsia="方正黑体简体" w:cs="方正黑体简体"/>
                <w:b w:val="0"/>
                <w:bCs w:val="0"/>
                <w:i w:val="0"/>
                <w:iCs w:val="0"/>
                <w:color w:val="000000"/>
                <w:sz w:val="21"/>
                <w:szCs w:val="21"/>
                <w:u w:val="none"/>
              </w:rPr>
            </w:pPr>
          </w:p>
        </w:tc>
        <w:tc>
          <w:tcPr>
            <w:tcW w:w="654" w:type="pct"/>
            <w:vMerge w:val="continue"/>
            <w:tcBorders>
              <w:top w:val="nil"/>
              <w:left w:val="nil"/>
              <w:bottom w:val="nil"/>
              <w:right w:val="nil"/>
            </w:tcBorders>
            <w:shd w:val="clear" w:color="auto" w:fill="auto"/>
            <w:noWrap/>
            <w:vAlign w:val="center"/>
          </w:tcPr>
          <w:p w14:paraId="16020647">
            <w:pPr>
              <w:jc w:val="center"/>
              <w:rPr>
                <w:rFonts w:hint="eastAsia" w:ascii="方正黑体简体" w:hAnsi="方正黑体简体" w:eastAsia="方正黑体简体" w:cs="方正黑体简体"/>
                <w:b w:val="0"/>
                <w:bCs w:val="0"/>
                <w:i w:val="0"/>
                <w:iCs w:val="0"/>
                <w:color w:val="000000"/>
                <w:sz w:val="21"/>
                <w:szCs w:val="21"/>
                <w:u w:val="none"/>
              </w:rPr>
            </w:pPr>
          </w:p>
        </w:tc>
        <w:tc>
          <w:tcPr>
            <w:tcW w:w="743" w:type="pct"/>
            <w:vMerge w:val="continue"/>
            <w:tcBorders>
              <w:top w:val="nil"/>
              <w:left w:val="nil"/>
              <w:bottom w:val="nil"/>
              <w:right w:val="nil"/>
            </w:tcBorders>
            <w:shd w:val="clear" w:color="auto" w:fill="auto"/>
            <w:noWrap/>
            <w:vAlign w:val="center"/>
          </w:tcPr>
          <w:p w14:paraId="38E47AE0">
            <w:pPr>
              <w:jc w:val="center"/>
              <w:rPr>
                <w:rFonts w:hint="eastAsia" w:ascii="方正黑体简体" w:hAnsi="方正黑体简体" w:eastAsia="方正黑体简体" w:cs="方正黑体简体"/>
                <w:b w:val="0"/>
                <w:bCs w:val="0"/>
                <w:i w:val="0"/>
                <w:iCs w:val="0"/>
                <w:color w:val="000000"/>
                <w:sz w:val="21"/>
                <w:szCs w:val="21"/>
                <w:u w:val="none"/>
              </w:rPr>
            </w:pPr>
          </w:p>
        </w:tc>
        <w:tc>
          <w:tcPr>
            <w:tcW w:w="814" w:type="pct"/>
            <w:vMerge w:val="continue"/>
            <w:tcBorders>
              <w:top w:val="nil"/>
              <w:left w:val="nil"/>
              <w:bottom w:val="nil"/>
              <w:right w:val="nil"/>
            </w:tcBorders>
            <w:shd w:val="clear" w:color="auto" w:fill="auto"/>
            <w:noWrap/>
            <w:vAlign w:val="center"/>
          </w:tcPr>
          <w:p w14:paraId="532AB5F1">
            <w:pPr>
              <w:jc w:val="center"/>
              <w:rPr>
                <w:rFonts w:hint="eastAsia" w:ascii="方正黑体简体" w:hAnsi="方正黑体简体" w:eastAsia="方正黑体简体" w:cs="方正黑体简体"/>
                <w:b w:val="0"/>
                <w:bCs w:val="0"/>
                <w:i w:val="0"/>
                <w:iCs w:val="0"/>
                <w:color w:val="000000"/>
                <w:sz w:val="21"/>
                <w:szCs w:val="21"/>
                <w:u w:val="none"/>
              </w:rPr>
            </w:pPr>
          </w:p>
        </w:tc>
        <w:tc>
          <w:tcPr>
            <w:tcW w:w="667" w:type="pct"/>
            <w:vMerge w:val="continue"/>
            <w:tcBorders>
              <w:top w:val="nil"/>
              <w:left w:val="nil"/>
              <w:bottom w:val="nil"/>
              <w:right w:val="nil"/>
            </w:tcBorders>
            <w:shd w:val="clear" w:color="auto" w:fill="auto"/>
            <w:noWrap/>
            <w:vAlign w:val="center"/>
          </w:tcPr>
          <w:p w14:paraId="6BAC796C">
            <w:pPr>
              <w:jc w:val="center"/>
              <w:rPr>
                <w:rFonts w:hint="eastAsia" w:ascii="方正黑体简体" w:hAnsi="方正黑体简体" w:eastAsia="方正黑体简体" w:cs="方正黑体简体"/>
                <w:b w:val="0"/>
                <w:bCs w:val="0"/>
                <w:i w:val="0"/>
                <w:iCs w:val="0"/>
                <w:color w:val="000000"/>
                <w:sz w:val="21"/>
                <w:szCs w:val="21"/>
                <w:u w:val="none"/>
              </w:rPr>
            </w:pPr>
          </w:p>
        </w:tc>
      </w:tr>
      <w:tr w14:paraId="1C3A2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71" w:type="pct"/>
            <w:vMerge w:val="restart"/>
            <w:tcBorders>
              <w:top w:val="nil"/>
              <w:left w:val="nil"/>
              <w:bottom w:val="nil"/>
              <w:right w:val="nil"/>
            </w:tcBorders>
            <w:shd w:val="clear" w:color="auto" w:fill="auto"/>
            <w:noWrap/>
            <w:vAlign w:val="center"/>
          </w:tcPr>
          <w:p w14:paraId="65E7725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028" w:type="pct"/>
            <w:gridSpan w:val="5"/>
            <w:vMerge w:val="restart"/>
            <w:tcBorders>
              <w:top w:val="nil"/>
              <w:left w:val="nil"/>
              <w:bottom w:val="nil"/>
              <w:right w:val="nil"/>
            </w:tcBorders>
            <w:shd w:val="clear" w:color="auto" w:fill="auto"/>
            <w:noWrap/>
            <w:vAlign w:val="center"/>
          </w:tcPr>
          <w:p w14:paraId="11834EF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每1.7秒扔出一颗石头，造成</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100（110）-&gt;113.64（125）</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范围炮伤（真伤）。范围内无敌人时会存储石头，最多存储3颗。</w:t>
            </w:r>
          </w:p>
        </w:tc>
      </w:tr>
      <w:tr w14:paraId="58EC1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71" w:type="pct"/>
            <w:vMerge w:val="continue"/>
            <w:tcBorders>
              <w:top w:val="nil"/>
              <w:left w:val="nil"/>
              <w:bottom w:val="nil"/>
              <w:right w:val="nil"/>
            </w:tcBorders>
            <w:shd w:val="clear" w:color="auto" w:fill="auto"/>
            <w:noWrap/>
            <w:vAlign w:val="center"/>
          </w:tcPr>
          <w:p w14:paraId="331169BD">
            <w:pPr>
              <w:jc w:val="center"/>
              <w:rPr>
                <w:rFonts w:hint="eastAsia" w:ascii="方正黑体简体" w:hAnsi="方正黑体简体" w:eastAsia="方正黑体简体" w:cs="方正黑体简体"/>
                <w:b w:val="0"/>
                <w:bCs w:val="0"/>
                <w:i w:val="0"/>
                <w:iCs w:val="0"/>
                <w:color w:val="000000"/>
                <w:sz w:val="21"/>
                <w:szCs w:val="21"/>
                <w:u w:val="none"/>
              </w:rPr>
            </w:pPr>
          </w:p>
        </w:tc>
        <w:tc>
          <w:tcPr>
            <w:tcW w:w="4028" w:type="pct"/>
            <w:gridSpan w:val="5"/>
            <w:vMerge w:val="continue"/>
            <w:tcBorders>
              <w:top w:val="nil"/>
              <w:left w:val="nil"/>
              <w:bottom w:val="nil"/>
              <w:right w:val="nil"/>
            </w:tcBorders>
            <w:shd w:val="clear" w:color="auto" w:fill="auto"/>
            <w:noWrap/>
            <w:vAlign w:val="center"/>
          </w:tcPr>
          <w:p w14:paraId="0EFD83D5">
            <w:pPr>
              <w:jc w:val="center"/>
              <w:rPr>
                <w:rFonts w:hint="eastAsia" w:ascii="方正黑体简体" w:hAnsi="方正黑体简体" w:eastAsia="方正黑体简体" w:cs="方正黑体简体"/>
                <w:b w:val="0"/>
                <w:bCs w:val="0"/>
                <w:i w:val="0"/>
                <w:iCs w:val="0"/>
                <w:color w:val="000000"/>
                <w:sz w:val="21"/>
                <w:szCs w:val="21"/>
                <w:u w:val="none"/>
              </w:rPr>
            </w:pPr>
          </w:p>
        </w:tc>
      </w:tr>
      <w:tr w14:paraId="253C5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71" w:type="pct"/>
            <w:tcBorders>
              <w:top w:val="nil"/>
              <w:left w:val="nil"/>
              <w:bottom w:val="nil"/>
              <w:right w:val="nil"/>
            </w:tcBorders>
            <w:shd w:val="clear" w:color="auto" w:fill="auto"/>
            <w:noWrap/>
            <w:vAlign w:val="center"/>
          </w:tcPr>
          <w:p w14:paraId="37F78B1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148" w:type="pct"/>
            <w:tcBorders>
              <w:top w:val="nil"/>
              <w:left w:val="nil"/>
              <w:bottom w:val="nil"/>
              <w:right w:val="nil"/>
            </w:tcBorders>
            <w:shd w:val="clear" w:color="auto" w:fill="auto"/>
            <w:noWrap/>
            <w:vAlign w:val="center"/>
          </w:tcPr>
          <w:p w14:paraId="5D36E20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54" w:type="pct"/>
            <w:tcBorders>
              <w:top w:val="nil"/>
              <w:left w:val="nil"/>
              <w:bottom w:val="nil"/>
              <w:right w:val="nil"/>
            </w:tcBorders>
            <w:shd w:val="clear" w:color="auto" w:fill="auto"/>
            <w:noWrap/>
            <w:vAlign w:val="center"/>
          </w:tcPr>
          <w:p w14:paraId="2346D62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743" w:type="pct"/>
            <w:tcBorders>
              <w:top w:val="nil"/>
              <w:left w:val="nil"/>
              <w:bottom w:val="nil"/>
              <w:right w:val="nil"/>
            </w:tcBorders>
            <w:shd w:val="clear" w:color="auto" w:fill="auto"/>
            <w:noWrap/>
            <w:vAlign w:val="center"/>
          </w:tcPr>
          <w:p w14:paraId="355CFBD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14" w:type="pct"/>
            <w:tcBorders>
              <w:top w:val="nil"/>
              <w:left w:val="nil"/>
              <w:bottom w:val="nil"/>
              <w:right w:val="nil"/>
            </w:tcBorders>
            <w:shd w:val="clear" w:color="auto" w:fill="auto"/>
            <w:noWrap/>
            <w:vAlign w:val="center"/>
          </w:tcPr>
          <w:p w14:paraId="416C82F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667" w:type="pct"/>
            <w:tcBorders>
              <w:top w:val="nil"/>
              <w:left w:val="nil"/>
              <w:bottom w:val="nil"/>
              <w:right w:val="nil"/>
            </w:tcBorders>
            <w:shd w:val="clear" w:color="auto" w:fill="auto"/>
            <w:noWrap/>
            <w:vAlign w:val="center"/>
          </w:tcPr>
          <w:p w14:paraId="63D210C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r>
      <w:tr w14:paraId="22D33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71" w:type="pct"/>
            <w:tcBorders>
              <w:top w:val="nil"/>
              <w:left w:val="nil"/>
              <w:bottom w:val="nil"/>
              <w:right w:val="nil"/>
            </w:tcBorders>
            <w:shd w:val="clear" w:color="auto" w:fill="auto"/>
            <w:noWrap/>
            <w:vAlign w:val="center"/>
          </w:tcPr>
          <w:p w14:paraId="70EF6AD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148" w:type="pct"/>
            <w:tcBorders>
              <w:top w:val="nil"/>
              <w:left w:val="nil"/>
              <w:bottom w:val="nil"/>
              <w:right w:val="nil"/>
            </w:tcBorders>
            <w:shd w:val="clear" w:color="auto" w:fill="auto"/>
            <w:noWrap/>
            <w:vAlign w:val="center"/>
          </w:tcPr>
          <w:p w14:paraId="549E085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7-12（8-14）-&gt;</w:t>
            </w:r>
          </w:p>
          <w:p w14:paraId="0760CA7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8-15（9-17）</w:t>
            </w:r>
          </w:p>
        </w:tc>
        <w:tc>
          <w:tcPr>
            <w:tcW w:w="654" w:type="pct"/>
            <w:tcBorders>
              <w:top w:val="nil"/>
              <w:left w:val="nil"/>
              <w:bottom w:val="nil"/>
              <w:right w:val="nil"/>
            </w:tcBorders>
            <w:shd w:val="clear" w:color="auto" w:fill="auto"/>
            <w:noWrap/>
            <w:vAlign w:val="center"/>
          </w:tcPr>
          <w:p w14:paraId="032A99D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w:t>
            </w:r>
          </w:p>
        </w:tc>
        <w:tc>
          <w:tcPr>
            <w:tcW w:w="743" w:type="pct"/>
            <w:tcBorders>
              <w:top w:val="nil"/>
              <w:left w:val="nil"/>
              <w:bottom w:val="nil"/>
              <w:right w:val="nil"/>
            </w:tcBorders>
            <w:shd w:val="clear" w:color="auto" w:fill="auto"/>
            <w:noWrap/>
            <w:vAlign w:val="center"/>
          </w:tcPr>
          <w:p w14:paraId="46D9261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300（330）</w:t>
            </w:r>
          </w:p>
        </w:tc>
        <w:tc>
          <w:tcPr>
            <w:tcW w:w="814" w:type="pct"/>
            <w:tcBorders>
              <w:top w:val="nil"/>
              <w:left w:val="nil"/>
              <w:bottom w:val="nil"/>
              <w:right w:val="nil"/>
            </w:tcBorders>
            <w:shd w:val="clear" w:color="auto" w:fill="auto"/>
            <w:noWrap/>
            <w:vAlign w:val="center"/>
          </w:tcPr>
          <w:p w14:paraId="0FA49C5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125</w:t>
            </w:r>
          </w:p>
        </w:tc>
        <w:tc>
          <w:tcPr>
            <w:tcW w:w="667" w:type="pct"/>
            <w:vMerge w:val="restart"/>
            <w:tcBorders>
              <w:top w:val="nil"/>
              <w:left w:val="nil"/>
              <w:right w:val="nil"/>
            </w:tcBorders>
            <w:shd w:val="clear" w:color="auto" w:fill="auto"/>
            <w:noWrap/>
            <w:vAlign w:val="center"/>
          </w:tcPr>
          <w:p w14:paraId="27DEB8F9">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31.47</w:t>
            </w:r>
          </w:p>
          <w:p w14:paraId="48CEEA8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（35.00）</w:t>
            </w:r>
          </w:p>
        </w:tc>
      </w:tr>
      <w:tr w14:paraId="2D2C9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71" w:type="pct"/>
            <w:tcBorders>
              <w:top w:val="nil"/>
              <w:left w:val="nil"/>
              <w:bottom w:val="nil"/>
              <w:right w:val="nil"/>
            </w:tcBorders>
            <w:shd w:val="clear" w:color="auto" w:fill="auto"/>
            <w:noWrap/>
            <w:vAlign w:val="center"/>
          </w:tcPr>
          <w:p w14:paraId="4F14ED9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148" w:type="pct"/>
            <w:tcBorders>
              <w:top w:val="nil"/>
              <w:left w:val="nil"/>
              <w:bottom w:val="nil"/>
              <w:right w:val="nil"/>
            </w:tcBorders>
            <w:shd w:val="clear" w:color="auto" w:fill="auto"/>
            <w:noWrap/>
            <w:vAlign w:val="center"/>
          </w:tcPr>
          <w:p w14:paraId="7761464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18-30（20-33）-&gt;20-40（22-44）</w:t>
            </w:r>
          </w:p>
        </w:tc>
        <w:tc>
          <w:tcPr>
            <w:tcW w:w="654" w:type="pct"/>
            <w:tcBorders>
              <w:top w:val="nil"/>
              <w:left w:val="nil"/>
              <w:bottom w:val="nil"/>
              <w:right w:val="nil"/>
            </w:tcBorders>
            <w:shd w:val="clear" w:color="auto" w:fill="auto"/>
            <w:noWrap/>
            <w:vAlign w:val="center"/>
          </w:tcPr>
          <w:p w14:paraId="574835D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w:t>
            </w:r>
          </w:p>
        </w:tc>
        <w:tc>
          <w:tcPr>
            <w:tcW w:w="743" w:type="pct"/>
            <w:tcBorders>
              <w:top w:val="nil"/>
              <w:left w:val="nil"/>
              <w:bottom w:val="nil"/>
              <w:right w:val="nil"/>
            </w:tcBorders>
            <w:shd w:val="clear" w:color="auto" w:fill="auto"/>
            <w:noWrap/>
            <w:vAlign w:val="center"/>
          </w:tcPr>
          <w:p w14:paraId="09F2886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340（374）</w:t>
            </w:r>
          </w:p>
        </w:tc>
        <w:tc>
          <w:tcPr>
            <w:tcW w:w="814" w:type="pct"/>
            <w:tcBorders>
              <w:top w:val="nil"/>
              <w:left w:val="nil"/>
              <w:bottom w:val="nil"/>
              <w:right w:val="nil"/>
            </w:tcBorders>
            <w:shd w:val="clear" w:color="auto" w:fill="auto"/>
            <w:noWrap/>
            <w:vAlign w:val="center"/>
          </w:tcPr>
          <w:p w14:paraId="1B5B9DC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220</w:t>
            </w:r>
          </w:p>
        </w:tc>
        <w:tc>
          <w:tcPr>
            <w:tcW w:w="667" w:type="pct"/>
            <w:vMerge w:val="continue"/>
            <w:tcBorders>
              <w:left w:val="nil"/>
              <w:right w:val="nil"/>
            </w:tcBorders>
            <w:shd w:val="clear" w:color="auto" w:fill="auto"/>
            <w:noWrap/>
            <w:vAlign w:val="center"/>
          </w:tcPr>
          <w:p w14:paraId="5A33644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0B38B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71" w:type="pct"/>
            <w:tcBorders>
              <w:top w:val="nil"/>
              <w:left w:val="nil"/>
              <w:bottom w:val="nil"/>
              <w:right w:val="nil"/>
            </w:tcBorders>
            <w:shd w:val="clear" w:color="auto" w:fill="auto"/>
            <w:noWrap/>
            <w:vAlign w:val="center"/>
          </w:tcPr>
          <w:p w14:paraId="51175D3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148" w:type="pct"/>
            <w:tcBorders>
              <w:top w:val="nil"/>
              <w:left w:val="nil"/>
              <w:bottom w:val="nil"/>
              <w:right w:val="nil"/>
            </w:tcBorders>
            <w:shd w:val="clear" w:color="auto" w:fill="auto"/>
            <w:noWrap/>
            <w:vAlign w:val="center"/>
          </w:tcPr>
          <w:p w14:paraId="4206968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30-50（33-55）-&gt;30-60（33-66）</w:t>
            </w:r>
          </w:p>
        </w:tc>
        <w:tc>
          <w:tcPr>
            <w:tcW w:w="654" w:type="pct"/>
            <w:tcBorders>
              <w:top w:val="nil"/>
              <w:left w:val="nil"/>
              <w:bottom w:val="nil"/>
              <w:right w:val="nil"/>
            </w:tcBorders>
            <w:shd w:val="clear" w:color="auto" w:fill="auto"/>
            <w:noWrap/>
            <w:vAlign w:val="center"/>
          </w:tcPr>
          <w:p w14:paraId="65877BE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w:t>
            </w:r>
          </w:p>
        </w:tc>
        <w:tc>
          <w:tcPr>
            <w:tcW w:w="743" w:type="pct"/>
            <w:tcBorders>
              <w:top w:val="nil"/>
              <w:left w:val="nil"/>
              <w:bottom w:val="nil"/>
              <w:right w:val="nil"/>
            </w:tcBorders>
            <w:shd w:val="clear" w:color="auto" w:fill="auto"/>
            <w:noWrap/>
            <w:vAlign w:val="center"/>
          </w:tcPr>
          <w:p w14:paraId="0ECF807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380（418）</w:t>
            </w:r>
          </w:p>
        </w:tc>
        <w:tc>
          <w:tcPr>
            <w:tcW w:w="814" w:type="pct"/>
            <w:tcBorders>
              <w:top w:val="nil"/>
              <w:left w:val="nil"/>
              <w:bottom w:val="nil"/>
              <w:right w:val="nil"/>
            </w:tcBorders>
            <w:shd w:val="clear" w:color="auto" w:fill="auto"/>
            <w:noWrap/>
            <w:vAlign w:val="center"/>
          </w:tcPr>
          <w:p w14:paraId="682840A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320</w:t>
            </w:r>
          </w:p>
        </w:tc>
        <w:tc>
          <w:tcPr>
            <w:tcW w:w="667" w:type="pct"/>
            <w:vMerge w:val="continue"/>
            <w:tcBorders>
              <w:left w:val="nil"/>
              <w:right w:val="nil"/>
            </w:tcBorders>
            <w:shd w:val="clear" w:color="auto" w:fill="auto"/>
            <w:noWrap/>
            <w:vAlign w:val="center"/>
          </w:tcPr>
          <w:p w14:paraId="1E64A3C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25F67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71" w:type="pct"/>
            <w:tcBorders>
              <w:top w:val="nil"/>
              <w:left w:val="nil"/>
              <w:bottom w:val="nil"/>
              <w:right w:val="nil"/>
            </w:tcBorders>
            <w:shd w:val="clear" w:color="auto" w:fill="auto"/>
            <w:noWrap/>
            <w:vAlign w:val="center"/>
          </w:tcPr>
          <w:p w14:paraId="516496A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148" w:type="pct"/>
            <w:tcBorders>
              <w:top w:val="nil"/>
              <w:left w:val="nil"/>
              <w:bottom w:val="nil"/>
              <w:right w:val="nil"/>
            </w:tcBorders>
            <w:shd w:val="clear" w:color="auto" w:fill="auto"/>
            <w:noWrap/>
            <w:vAlign w:val="center"/>
          </w:tcPr>
          <w:p w14:paraId="060605D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30-50（33-56）-&gt;46-61（51-68）</w:t>
            </w:r>
          </w:p>
        </w:tc>
        <w:tc>
          <w:tcPr>
            <w:tcW w:w="654" w:type="pct"/>
            <w:tcBorders>
              <w:top w:val="nil"/>
              <w:left w:val="nil"/>
              <w:bottom w:val="nil"/>
              <w:right w:val="nil"/>
            </w:tcBorders>
            <w:shd w:val="clear" w:color="auto" w:fill="auto"/>
            <w:noWrap/>
            <w:vAlign w:val="center"/>
          </w:tcPr>
          <w:p w14:paraId="51AA5AF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1.7</w:t>
            </w:r>
          </w:p>
        </w:tc>
        <w:tc>
          <w:tcPr>
            <w:tcW w:w="743" w:type="pct"/>
            <w:tcBorders>
              <w:top w:val="nil"/>
              <w:left w:val="nil"/>
              <w:bottom w:val="nil"/>
              <w:right w:val="nil"/>
            </w:tcBorders>
            <w:shd w:val="clear" w:color="auto" w:fill="auto"/>
            <w:noWrap/>
            <w:vAlign w:val="center"/>
          </w:tcPr>
          <w:p w14:paraId="025BCD5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380（418）</w:t>
            </w:r>
          </w:p>
        </w:tc>
        <w:tc>
          <w:tcPr>
            <w:tcW w:w="814" w:type="pct"/>
            <w:tcBorders>
              <w:top w:val="nil"/>
              <w:left w:val="nil"/>
              <w:bottom w:val="nil"/>
              <w:right w:val="nil"/>
            </w:tcBorders>
            <w:shd w:val="clear" w:color="auto" w:fill="auto"/>
            <w:noWrap/>
            <w:vAlign w:val="center"/>
          </w:tcPr>
          <w:p w14:paraId="76233ED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325</w:t>
            </w:r>
          </w:p>
        </w:tc>
        <w:tc>
          <w:tcPr>
            <w:tcW w:w="667" w:type="pct"/>
            <w:vMerge w:val="continue"/>
            <w:tcBorders>
              <w:left w:val="nil"/>
              <w:bottom w:val="nil"/>
              <w:right w:val="nil"/>
            </w:tcBorders>
            <w:shd w:val="clear" w:color="auto" w:fill="auto"/>
            <w:noWrap/>
            <w:vAlign w:val="center"/>
          </w:tcPr>
          <w:p w14:paraId="4CD7E0B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3E1E1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71" w:type="pct"/>
            <w:tcBorders>
              <w:top w:val="nil"/>
              <w:left w:val="nil"/>
              <w:bottom w:val="nil"/>
              <w:right w:val="nil"/>
            </w:tcBorders>
            <w:shd w:val="clear" w:color="auto" w:fill="auto"/>
            <w:noWrap/>
            <w:vAlign w:val="center"/>
          </w:tcPr>
          <w:p w14:paraId="17661E6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028" w:type="pct"/>
            <w:gridSpan w:val="5"/>
            <w:vMerge w:val="restart"/>
            <w:tcBorders>
              <w:top w:val="nil"/>
              <w:left w:val="nil"/>
              <w:bottom w:val="nil"/>
              <w:right w:val="nil"/>
            </w:tcBorders>
            <w:shd w:val="clear" w:color="auto" w:fill="auto"/>
            <w:vAlign w:val="center"/>
          </w:tcPr>
          <w:p w14:paraId="6E117D3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诅咒一名范围内</w:t>
            </w:r>
            <w:r>
              <w:rPr>
                <w:rFonts w:hint="eastAsia" w:ascii="方正黑体简体" w:hAnsi="方正黑体简体" w:eastAsia="方正黑体简体" w:cs="方正黑体简体"/>
                <w:b w:val="0"/>
                <w:bCs w:val="0"/>
                <w:i w:val="0"/>
                <w:iCs w:val="0"/>
                <w:color w:val="FF0000"/>
                <w:sz w:val="21"/>
                <w:szCs w:val="21"/>
                <w:u w:val="none"/>
                <w:lang w:val="en-US" w:eastAsia="zh-CN"/>
              </w:rPr>
              <w:t>剩余血量最多</w:t>
            </w:r>
            <w:r>
              <w:rPr>
                <w:rFonts w:hint="eastAsia" w:ascii="方正黑体简体" w:hAnsi="方正黑体简体" w:eastAsia="方正黑体简体" w:cs="方正黑体简体"/>
                <w:b w:val="0"/>
                <w:bCs w:val="0"/>
                <w:i w:val="0"/>
                <w:iCs w:val="0"/>
                <w:color w:val="000000"/>
                <w:sz w:val="21"/>
                <w:szCs w:val="21"/>
                <w:u w:val="none"/>
                <w:lang w:val="en-US" w:eastAsia="zh-CN"/>
              </w:rPr>
              <w:t>的敌人</w:t>
            </w:r>
            <w:r>
              <w:rPr>
                <w:rFonts w:hint="eastAsia" w:ascii="方正黑体简体" w:hAnsi="方正黑体简体" w:eastAsia="方正黑体简体" w:cs="方正黑体简体"/>
                <w:b w:val="0"/>
                <w:bCs w:val="0"/>
                <w:i w:val="0"/>
                <w:iCs w:val="0"/>
                <w:color w:val="FF0000"/>
                <w:sz w:val="21"/>
                <w:szCs w:val="21"/>
                <w:u w:val="none"/>
                <w:lang w:val="en-US" w:eastAsia="zh-CN"/>
              </w:rPr>
              <w:t>5-&gt;10</w:t>
            </w:r>
            <w:r>
              <w:rPr>
                <w:rFonts w:hint="eastAsia" w:ascii="方正黑体简体" w:hAnsi="方正黑体简体" w:eastAsia="方正黑体简体" w:cs="方正黑体简体"/>
                <w:b w:val="0"/>
                <w:bCs w:val="0"/>
                <w:i w:val="0"/>
                <w:iCs w:val="0"/>
                <w:color w:val="000000"/>
                <w:sz w:val="21"/>
                <w:szCs w:val="21"/>
                <w:u w:val="none"/>
                <w:lang w:val="en-US" w:eastAsia="zh-CN"/>
              </w:rPr>
              <w:t>秒，使其受到伤害的35/70/100%以真伤形式传导给附近200范围的敌人。CD15</w:t>
            </w:r>
          </w:p>
        </w:tc>
      </w:tr>
      <w:tr w14:paraId="28B60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71" w:type="pct"/>
            <w:tcBorders>
              <w:top w:val="nil"/>
              <w:left w:val="nil"/>
              <w:bottom w:val="nil"/>
              <w:right w:val="nil"/>
            </w:tcBorders>
            <w:shd w:val="clear" w:color="auto" w:fill="auto"/>
            <w:noWrap/>
            <w:vAlign w:val="center"/>
          </w:tcPr>
          <w:p w14:paraId="4B2EE9E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森林诅咒</w:t>
            </w:r>
          </w:p>
        </w:tc>
        <w:tc>
          <w:tcPr>
            <w:tcW w:w="4028" w:type="pct"/>
            <w:gridSpan w:val="5"/>
            <w:vMerge w:val="continue"/>
            <w:tcBorders>
              <w:top w:val="nil"/>
              <w:left w:val="nil"/>
              <w:bottom w:val="nil"/>
              <w:right w:val="nil"/>
            </w:tcBorders>
            <w:shd w:val="clear" w:color="auto" w:fill="auto"/>
            <w:vAlign w:val="center"/>
          </w:tcPr>
          <w:p w14:paraId="0C352721">
            <w:pPr>
              <w:jc w:val="center"/>
              <w:rPr>
                <w:rFonts w:hint="eastAsia" w:ascii="方正黑体简体" w:hAnsi="方正黑体简体" w:eastAsia="方正黑体简体" w:cs="方正黑体简体"/>
                <w:b w:val="0"/>
                <w:bCs w:val="0"/>
                <w:i w:val="0"/>
                <w:iCs w:val="0"/>
                <w:color w:val="000000"/>
                <w:sz w:val="21"/>
                <w:szCs w:val="21"/>
                <w:u w:val="none"/>
              </w:rPr>
            </w:pPr>
          </w:p>
        </w:tc>
      </w:tr>
      <w:tr w14:paraId="3023A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71" w:type="pct"/>
            <w:tcBorders>
              <w:top w:val="nil"/>
              <w:left w:val="nil"/>
              <w:bottom w:val="nil"/>
              <w:right w:val="nil"/>
            </w:tcBorders>
            <w:shd w:val="clear" w:color="auto" w:fill="auto"/>
            <w:noWrap/>
            <w:vAlign w:val="center"/>
          </w:tcPr>
          <w:p w14:paraId="57230BD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250/250/250</w:t>
            </w:r>
          </w:p>
          <w:p w14:paraId="0A9BF67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-&gt;</w:t>
            </w:r>
          </w:p>
          <w:p w14:paraId="6B8C4267">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250/225/225</w:t>
            </w:r>
          </w:p>
        </w:tc>
        <w:tc>
          <w:tcPr>
            <w:tcW w:w="4028" w:type="pct"/>
            <w:gridSpan w:val="5"/>
            <w:vMerge w:val="continue"/>
            <w:tcBorders>
              <w:top w:val="nil"/>
              <w:left w:val="nil"/>
              <w:bottom w:val="nil"/>
              <w:right w:val="nil"/>
            </w:tcBorders>
            <w:shd w:val="clear" w:color="auto" w:fill="auto"/>
            <w:vAlign w:val="center"/>
          </w:tcPr>
          <w:p w14:paraId="1D57203C">
            <w:pPr>
              <w:jc w:val="center"/>
              <w:rPr>
                <w:rFonts w:hint="eastAsia" w:ascii="方正黑体简体" w:hAnsi="方正黑体简体" w:eastAsia="方正黑体简体" w:cs="方正黑体简体"/>
                <w:b w:val="0"/>
                <w:bCs w:val="0"/>
                <w:i w:val="0"/>
                <w:iCs w:val="0"/>
                <w:color w:val="000000"/>
                <w:sz w:val="21"/>
                <w:szCs w:val="21"/>
                <w:u w:val="none"/>
              </w:rPr>
            </w:pPr>
          </w:p>
        </w:tc>
      </w:tr>
      <w:tr w14:paraId="3FEE4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71" w:type="pct"/>
            <w:tcBorders>
              <w:top w:val="nil"/>
              <w:left w:val="nil"/>
              <w:bottom w:val="nil"/>
              <w:right w:val="nil"/>
            </w:tcBorders>
            <w:shd w:val="clear" w:color="auto" w:fill="auto"/>
            <w:noWrap/>
            <w:vAlign w:val="center"/>
          </w:tcPr>
          <w:p w14:paraId="064B08D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028" w:type="pct"/>
            <w:gridSpan w:val="5"/>
            <w:vMerge w:val="restart"/>
            <w:tcBorders>
              <w:top w:val="nil"/>
              <w:left w:val="nil"/>
              <w:bottom w:val="nil"/>
              <w:right w:val="nil"/>
            </w:tcBorders>
            <w:shd w:val="clear" w:color="auto" w:fill="auto"/>
            <w:vAlign w:val="center"/>
          </w:tcPr>
          <w:p w14:paraId="59A89B5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召唤1/2只符文战熊参战，阻挡并攻击附近敌人。</w:t>
            </w:r>
            <w:r>
              <w:rPr>
                <w:rFonts w:hint="eastAsia" w:ascii="方正黑体简体" w:hAnsi="方正黑体简体" w:eastAsia="方正黑体简体" w:cs="方正黑体简体"/>
                <w:b w:val="0"/>
                <w:bCs w:val="0"/>
                <w:i w:val="0"/>
                <w:iCs w:val="0"/>
                <w:color w:val="FF0000"/>
                <w:sz w:val="21"/>
                <w:szCs w:val="21"/>
                <w:u w:val="none"/>
                <w:lang w:val="en-US" w:eastAsia="zh-CN"/>
              </w:rPr>
              <w:t>熊生命值250-&gt;700，</w:t>
            </w:r>
            <w:r>
              <w:rPr>
                <w:rFonts w:hint="eastAsia" w:ascii="方正黑体简体" w:hAnsi="方正黑体简体" w:eastAsia="方正黑体简体" w:cs="方正黑体简体"/>
                <w:b w:val="0"/>
                <w:bCs w:val="0"/>
                <w:i w:val="0"/>
                <w:iCs w:val="0"/>
                <w:color w:val="000000" w:themeColor="text1"/>
                <w:sz w:val="21"/>
                <w:szCs w:val="21"/>
                <w:u w:val="none"/>
                <w:lang w:val="en-US" w:eastAsia="zh-CN"/>
                <w14:textFill>
                  <w14:solidFill>
                    <w14:schemeClr w14:val="tx1"/>
                  </w14:solidFill>
                </w14:textFill>
              </w:rPr>
              <w:t>护甲20</w:t>
            </w:r>
            <w:r>
              <w:rPr>
                <w:rFonts w:hint="eastAsia" w:ascii="方正黑体简体" w:hAnsi="方正黑体简体" w:eastAsia="方正黑体简体" w:cs="方正黑体简体"/>
                <w:b w:val="0"/>
                <w:bCs w:val="0"/>
                <w:i w:val="0"/>
                <w:iCs w:val="0"/>
                <w:color w:val="000000"/>
                <w:sz w:val="21"/>
                <w:szCs w:val="21"/>
                <w:u w:val="none"/>
                <w:lang w:val="en-US" w:eastAsia="zh-CN"/>
              </w:rPr>
              <w:t>，攻击力20-40/1.0，重生时间</w:t>
            </w:r>
            <w:r>
              <w:rPr>
                <w:rFonts w:hint="eastAsia" w:ascii="方正黑体简体" w:hAnsi="方正黑体简体" w:eastAsia="方正黑体简体" w:cs="方正黑体简体"/>
                <w:b w:val="0"/>
                <w:bCs w:val="0"/>
                <w:i w:val="0"/>
                <w:iCs w:val="0"/>
                <w:color w:val="FF0000"/>
                <w:sz w:val="21"/>
                <w:szCs w:val="21"/>
                <w:u w:val="none"/>
                <w:lang w:val="en-US" w:eastAsia="zh-CN"/>
              </w:rPr>
              <w:t>20-&gt;10</w:t>
            </w:r>
            <w:r>
              <w:rPr>
                <w:rFonts w:hint="eastAsia" w:ascii="方正黑体简体" w:hAnsi="方正黑体简体" w:eastAsia="方正黑体简体" w:cs="方正黑体简体"/>
                <w:b w:val="0"/>
                <w:bCs w:val="0"/>
                <w:i w:val="0"/>
                <w:iCs w:val="0"/>
                <w:color w:val="000000"/>
                <w:sz w:val="21"/>
                <w:szCs w:val="21"/>
                <w:u w:val="none"/>
                <w:lang w:val="en-US" w:eastAsia="zh-CN"/>
              </w:rPr>
              <w:t>，脱战回血35。</w:t>
            </w:r>
          </w:p>
        </w:tc>
      </w:tr>
      <w:tr w14:paraId="4C0D1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71" w:type="pct"/>
            <w:tcBorders>
              <w:top w:val="nil"/>
              <w:left w:val="nil"/>
              <w:bottom w:val="nil"/>
              <w:right w:val="nil"/>
            </w:tcBorders>
            <w:shd w:val="clear" w:color="auto" w:fill="auto"/>
            <w:noWrap/>
            <w:vAlign w:val="center"/>
          </w:tcPr>
          <w:p w14:paraId="5A478D3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符文战熊</w:t>
            </w:r>
          </w:p>
        </w:tc>
        <w:tc>
          <w:tcPr>
            <w:tcW w:w="4028" w:type="pct"/>
            <w:gridSpan w:val="5"/>
            <w:vMerge w:val="continue"/>
            <w:tcBorders>
              <w:top w:val="nil"/>
              <w:left w:val="nil"/>
              <w:bottom w:val="nil"/>
              <w:right w:val="nil"/>
            </w:tcBorders>
            <w:shd w:val="clear" w:color="auto" w:fill="auto"/>
            <w:vAlign w:val="center"/>
          </w:tcPr>
          <w:p w14:paraId="17F6E780">
            <w:pPr>
              <w:jc w:val="center"/>
              <w:rPr>
                <w:rFonts w:hint="eastAsia" w:ascii="方正黑体简体" w:hAnsi="方正黑体简体" w:eastAsia="方正黑体简体" w:cs="方正黑体简体"/>
                <w:b w:val="0"/>
                <w:bCs w:val="0"/>
                <w:i w:val="0"/>
                <w:iCs w:val="0"/>
                <w:color w:val="000000"/>
                <w:sz w:val="21"/>
                <w:szCs w:val="21"/>
                <w:u w:val="none"/>
              </w:rPr>
            </w:pPr>
          </w:p>
        </w:tc>
      </w:tr>
      <w:tr w14:paraId="2B01D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71" w:type="pct"/>
            <w:tcBorders>
              <w:top w:val="nil"/>
              <w:left w:val="nil"/>
              <w:bottom w:val="nil"/>
              <w:right w:val="nil"/>
            </w:tcBorders>
            <w:shd w:val="clear" w:color="auto" w:fill="auto"/>
            <w:noWrap/>
            <w:vAlign w:val="center"/>
          </w:tcPr>
          <w:p w14:paraId="4484553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350/350</w:t>
            </w:r>
          </w:p>
        </w:tc>
        <w:tc>
          <w:tcPr>
            <w:tcW w:w="4028" w:type="pct"/>
            <w:gridSpan w:val="5"/>
            <w:vMerge w:val="continue"/>
            <w:tcBorders>
              <w:top w:val="nil"/>
              <w:left w:val="nil"/>
              <w:bottom w:val="nil"/>
              <w:right w:val="nil"/>
            </w:tcBorders>
            <w:shd w:val="clear" w:color="auto" w:fill="auto"/>
            <w:vAlign w:val="center"/>
          </w:tcPr>
          <w:p w14:paraId="36123751">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36E8213B">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3代炮塔的攻击面板也存在较大问题。不能因为是真伤而大幅度削减本应有的攻击力，作者怀疑是1/2代出了几个炮塔超模怪而导致铁皮矫枉过正。但因为是真伤且大德鲁伊攻速占模，其面板在重做后仍需要低于前代炮塔。1技能只有在锁大怪的情况下才能发挥出真实能力，但因为存在双诅咒的操作，这个技能不能被减价且不能在其他地方被加强。2技能需要把熊调整到值350元这个价的水平。</w:t>
      </w:r>
    </w:p>
    <w:p w14:paraId="32779CCA">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00946CDA">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308、怪异树木</w:t>
      </w:r>
    </w:p>
    <w:tbl>
      <w:tblPr>
        <w:tblStyle w:val="3"/>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2104"/>
        <w:gridCol w:w="1114"/>
        <w:gridCol w:w="1267"/>
        <w:gridCol w:w="1238"/>
        <w:gridCol w:w="1287"/>
      </w:tblGrid>
      <w:tr w14:paraId="54313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4E9534C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235" w:type="pct"/>
            <w:vMerge w:val="restart"/>
            <w:tcBorders>
              <w:top w:val="nil"/>
              <w:left w:val="nil"/>
              <w:bottom w:val="nil"/>
              <w:right w:val="nil"/>
            </w:tcBorders>
            <w:shd w:val="clear" w:color="auto" w:fill="auto"/>
            <w:noWrap/>
            <w:vAlign w:val="center"/>
          </w:tcPr>
          <w:p w14:paraId="0A8E9F4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怪异树木</w:t>
            </w:r>
          </w:p>
        </w:tc>
        <w:tc>
          <w:tcPr>
            <w:tcW w:w="654" w:type="pct"/>
            <w:vMerge w:val="restart"/>
            <w:tcBorders>
              <w:top w:val="nil"/>
              <w:left w:val="nil"/>
              <w:bottom w:val="nil"/>
              <w:right w:val="nil"/>
            </w:tcBorders>
            <w:shd w:val="clear" w:color="auto" w:fill="auto"/>
            <w:noWrap/>
            <w:vAlign w:val="center"/>
          </w:tcPr>
          <w:p w14:paraId="13E1861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743" w:type="pct"/>
            <w:vMerge w:val="restart"/>
            <w:tcBorders>
              <w:top w:val="nil"/>
              <w:left w:val="nil"/>
              <w:bottom w:val="nil"/>
              <w:right w:val="nil"/>
            </w:tcBorders>
            <w:shd w:val="clear" w:color="auto" w:fill="auto"/>
            <w:noWrap/>
            <w:vAlign w:val="center"/>
          </w:tcPr>
          <w:p w14:paraId="244FAEA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1065</w:t>
            </w:r>
          </w:p>
        </w:tc>
        <w:tc>
          <w:tcPr>
            <w:tcW w:w="726" w:type="pct"/>
            <w:vMerge w:val="restart"/>
            <w:tcBorders>
              <w:top w:val="nil"/>
              <w:left w:val="nil"/>
              <w:bottom w:val="nil"/>
              <w:right w:val="nil"/>
            </w:tcBorders>
            <w:shd w:val="clear" w:color="auto" w:fill="auto"/>
            <w:noWrap/>
            <w:vAlign w:val="center"/>
          </w:tcPr>
          <w:p w14:paraId="7E89EBB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755" w:type="pct"/>
            <w:vMerge w:val="restart"/>
            <w:tcBorders>
              <w:top w:val="nil"/>
              <w:left w:val="nil"/>
              <w:bottom w:val="nil"/>
              <w:right w:val="nil"/>
            </w:tcBorders>
            <w:shd w:val="clear" w:color="auto" w:fill="auto"/>
            <w:noWrap/>
            <w:vAlign w:val="center"/>
          </w:tcPr>
          <w:p w14:paraId="4E285CD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炮塔</w:t>
            </w:r>
          </w:p>
        </w:tc>
      </w:tr>
      <w:tr w14:paraId="73AF4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2D1B5D97">
            <w:pPr>
              <w:jc w:val="center"/>
              <w:rPr>
                <w:rFonts w:hint="eastAsia" w:ascii="方正黑体简体" w:hAnsi="方正黑体简体" w:eastAsia="方正黑体简体" w:cs="方正黑体简体"/>
                <w:b w:val="0"/>
                <w:bCs w:val="0"/>
                <w:i w:val="0"/>
                <w:iCs w:val="0"/>
                <w:color w:val="000000"/>
                <w:sz w:val="21"/>
                <w:szCs w:val="21"/>
                <w:u w:val="none"/>
              </w:rPr>
            </w:pPr>
          </w:p>
        </w:tc>
        <w:tc>
          <w:tcPr>
            <w:tcW w:w="1235" w:type="pct"/>
            <w:vMerge w:val="continue"/>
            <w:tcBorders>
              <w:top w:val="nil"/>
              <w:left w:val="nil"/>
              <w:bottom w:val="nil"/>
              <w:right w:val="nil"/>
            </w:tcBorders>
            <w:shd w:val="clear" w:color="auto" w:fill="auto"/>
            <w:noWrap/>
            <w:vAlign w:val="center"/>
          </w:tcPr>
          <w:p w14:paraId="1CCFEA1E">
            <w:pPr>
              <w:jc w:val="center"/>
              <w:rPr>
                <w:rFonts w:hint="eastAsia" w:ascii="方正黑体简体" w:hAnsi="方正黑体简体" w:eastAsia="方正黑体简体" w:cs="方正黑体简体"/>
                <w:b w:val="0"/>
                <w:bCs w:val="0"/>
                <w:i w:val="0"/>
                <w:iCs w:val="0"/>
                <w:color w:val="000000"/>
                <w:sz w:val="21"/>
                <w:szCs w:val="21"/>
                <w:u w:val="none"/>
              </w:rPr>
            </w:pPr>
          </w:p>
        </w:tc>
        <w:tc>
          <w:tcPr>
            <w:tcW w:w="654" w:type="pct"/>
            <w:vMerge w:val="continue"/>
            <w:tcBorders>
              <w:top w:val="nil"/>
              <w:left w:val="nil"/>
              <w:bottom w:val="nil"/>
              <w:right w:val="nil"/>
            </w:tcBorders>
            <w:shd w:val="clear" w:color="auto" w:fill="auto"/>
            <w:noWrap/>
            <w:vAlign w:val="center"/>
          </w:tcPr>
          <w:p w14:paraId="015C0C47">
            <w:pPr>
              <w:jc w:val="center"/>
              <w:rPr>
                <w:rFonts w:hint="eastAsia" w:ascii="方正黑体简体" w:hAnsi="方正黑体简体" w:eastAsia="方正黑体简体" w:cs="方正黑体简体"/>
                <w:b w:val="0"/>
                <w:bCs w:val="0"/>
                <w:i w:val="0"/>
                <w:iCs w:val="0"/>
                <w:color w:val="000000"/>
                <w:sz w:val="21"/>
                <w:szCs w:val="21"/>
                <w:u w:val="none"/>
              </w:rPr>
            </w:pPr>
          </w:p>
        </w:tc>
        <w:tc>
          <w:tcPr>
            <w:tcW w:w="743" w:type="pct"/>
            <w:vMerge w:val="continue"/>
            <w:tcBorders>
              <w:top w:val="nil"/>
              <w:left w:val="nil"/>
              <w:bottom w:val="nil"/>
              <w:right w:val="nil"/>
            </w:tcBorders>
            <w:shd w:val="clear" w:color="auto" w:fill="auto"/>
            <w:noWrap/>
            <w:vAlign w:val="center"/>
          </w:tcPr>
          <w:p w14:paraId="4A88411A">
            <w:pPr>
              <w:jc w:val="center"/>
              <w:rPr>
                <w:rFonts w:hint="eastAsia" w:ascii="方正黑体简体" w:hAnsi="方正黑体简体" w:eastAsia="方正黑体简体" w:cs="方正黑体简体"/>
                <w:b w:val="0"/>
                <w:bCs w:val="0"/>
                <w:i w:val="0"/>
                <w:iCs w:val="0"/>
                <w:color w:val="000000"/>
                <w:sz w:val="21"/>
                <w:szCs w:val="21"/>
                <w:u w:val="none"/>
              </w:rPr>
            </w:pPr>
          </w:p>
        </w:tc>
        <w:tc>
          <w:tcPr>
            <w:tcW w:w="726" w:type="pct"/>
            <w:vMerge w:val="continue"/>
            <w:tcBorders>
              <w:top w:val="nil"/>
              <w:left w:val="nil"/>
              <w:bottom w:val="nil"/>
              <w:right w:val="nil"/>
            </w:tcBorders>
            <w:shd w:val="clear" w:color="auto" w:fill="auto"/>
            <w:noWrap/>
            <w:vAlign w:val="center"/>
          </w:tcPr>
          <w:p w14:paraId="64CA3A1E">
            <w:pPr>
              <w:jc w:val="center"/>
              <w:rPr>
                <w:rFonts w:hint="eastAsia" w:ascii="方正黑体简体" w:hAnsi="方正黑体简体" w:eastAsia="方正黑体简体" w:cs="方正黑体简体"/>
                <w:b w:val="0"/>
                <w:bCs w:val="0"/>
                <w:i w:val="0"/>
                <w:iCs w:val="0"/>
                <w:color w:val="000000"/>
                <w:sz w:val="21"/>
                <w:szCs w:val="21"/>
                <w:u w:val="none"/>
              </w:rPr>
            </w:pPr>
          </w:p>
        </w:tc>
        <w:tc>
          <w:tcPr>
            <w:tcW w:w="755" w:type="pct"/>
            <w:vMerge w:val="continue"/>
            <w:tcBorders>
              <w:top w:val="nil"/>
              <w:left w:val="nil"/>
              <w:bottom w:val="nil"/>
              <w:right w:val="nil"/>
            </w:tcBorders>
            <w:shd w:val="clear" w:color="auto" w:fill="auto"/>
            <w:noWrap/>
            <w:vAlign w:val="center"/>
          </w:tcPr>
          <w:p w14:paraId="71E45B58">
            <w:pPr>
              <w:jc w:val="center"/>
              <w:rPr>
                <w:rFonts w:hint="eastAsia" w:ascii="方正黑体简体" w:hAnsi="方正黑体简体" w:eastAsia="方正黑体简体" w:cs="方正黑体简体"/>
                <w:b w:val="0"/>
                <w:bCs w:val="0"/>
                <w:i w:val="0"/>
                <w:iCs w:val="0"/>
                <w:color w:val="000000"/>
                <w:sz w:val="21"/>
                <w:szCs w:val="21"/>
                <w:u w:val="none"/>
              </w:rPr>
            </w:pPr>
          </w:p>
        </w:tc>
      </w:tr>
      <w:tr w14:paraId="5A640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41ACDCF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165287C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每3.5秒扔出一个坚果攻击敌人，</w:t>
            </w:r>
            <w:r>
              <w:rPr>
                <w:rFonts w:hint="eastAsia" w:ascii="方正黑体简体" w:hAnsi="方正黑体简体" w:eastAsia="方正黑体简体" w:cs="方正黑体简体"/>
                <w:b w:val="0"/>
                <w:bCs w:val="0"/>
                <w:i w:val="0"/>
                <w:iCs w:val="0"/>
                <w:color w:val="auto"/>
                <w:sz w:val="21"/>
                <w:szCs w:val="21"/>
                <w:u w:val="none"/>
                <w:lang w:val="en-US" w:eastAsia="zh-CN"/>
              </w:rPr>
              <w:t>对</w:t>
            </w:r>
            <w:r>
              <w:rPr>
                <w:rFonts w:hint="eastAsia" w:ascii="方正黑体简体" w:hAnsi="方正黑体简体" w:eastAsia="方正黑体简体" w:cs="方正黑体简体"/>
                <w:b w:val="0"/>
                <w:bCs w:val="0"/>
                <w:i w:val="0"/>
                <w:iCs w:val="0"/>
                <w:color w:val="FF0000"/>
                <w:sz w:val="21"/>
                <w:szCs w:val="21"/>
                <w:u w:val="none"/>
                <w:lang w:val="en-US" w:eastAsia="zh-CN"/>
              </w:rPr>
              <w:t>110（121）-&gt;135（148.5）</w:t>
            </w:r>
            <w:r>
              <w:rPr>
                <w:rFonts w:hint="eastAsia" w:ascii="方正黑体简体" w:hAnsi="方正黑体简体" w:eastAsia="方正黑体简体" w:cs="方正黑体简体"/>
                <w:b w:val="0"/>
                <w:bCs w:val="0"/>
                <w:i w:val="0"/>
                <w:iCs w:val="0"/>
                <w:color w:val="000000"/>
                <w:sz w:val="21"/>
                <w:szCs w:val="21"/>
                <w:u w:val="none"/>
                <w:lang w:val="en-US" w:eastAsia="zh-CN"/>
              </w:rPr>
              <w:t>范围的敌人造成炮弹（真实）伤害。</w:t>
            </w:r>
          </w:p>
        </w:tc>
      </w:tr>
      <w:tr w14:paraId="35EC7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4F272C7F">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1841C9E0">
            <w:pPr>
              <w:jc w:val="center"/>
              <w:rPr>
                <w:rFonts w:hint="eastAsia" w:ascii="方正黑体简体" w:hAnsi="方正黑体简体" w:eastAsia="方正黑体简体" w:cs="方正黑体简体"/>
                <w:b w:val="0"/>
                <w:bCs w:val="0"/>
                <w:i w:val="0"/>
                <w:iCs w:val="0"/>
                <w:color w:val="000000"/>
                <w:sz w:val="21"/>
                <w:szCs w:val="21"/>
                <w:u w:val="none"/>
              </w:rPr>
            </w:pPr>
          </w:p>
        </w:tc>
      </w:tr>
      <w:tr w14:paraId="157A6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EB6CAC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235" w:type="pct"/>
            <w:tcBorders>
              <w:top w:val="nil"/>
              <w:left w:val="nil"/>
              <w:bottom w:val="nil"/>
              <w:right w:val="nil"/>
            </w:tcBorders>
            <w:shd w:val="clear" w:color="auto" w:fill="auto"/>
            <w:noWrap/>
            <w:vAlign w:val="center"/>
          </w:tcPr>
          <w:p w14:paraId="3EACBF1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54" w:type="pct"/>
            <w:tcBorders>
              <w:top w:val="nil"/>
              <w:left w:val="nil"/>
              <w:bottom w:val="nil"/>
              <w:right w:val="nil"/>
            </w:tcBorders>
            <w:shd w:val="clear" w:color="auto" w:fill="auto"/>
            <w:noWrap/>
            <w:vAlign w:val="center"/>
          </w:tcPr>
          <w:p w14:paraId="7F8C034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743" w:type="pct"/>
            <w:tcBorders>
              <w:top w:val="nil"/>
              <w:left w:val="nil"/>
              <w:bottom w:val="nil"/>
              <w:right w:val="nil"/>
            </w:tcBorders>
            <w:shd w:val="clear" w:color="auto" w:fill="auto"/>
            <w:noWrap/>
            <w:vAlign w:val="center"/>
          </w:tcPr>
          <w:p w14:paraId="0CCB09E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726" w:type="pct"/>
            <w:tcBorders>
              <w:top w:val="nil"/>
              <w:left w:val="nil"/>
              <w:bottom w:val="nil"/>
              <w:right w:val="nil"/>
            </w:tcBorders>
            <w:shd w:val="clear" w:color="auto" w:fill="auto"/>
            <w:noWrap/>
            <w:vAlign w:val="center"/>
          </w:tcPr>
          <w:p w14:paraId="47CE9F8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755" w:type="pct"/>
            <w:tcBorders>
              <w:top w:val="nil"/>
              <w:left w:val="nil"/>
              <w:bottom w:val="nil"/>
              <w:right w:val="nil"/>
            </w:tcBorders>
            <w:shd w:val="clear" w:color="auto" w:fill="auto"/>
            <w:noWrap/>
            <w:vAlign w:val="center"/>
          </w:tcPr>
          <w:p w14:paraId="6751602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r>
      <w:tr w14:paraId="0D037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1FCF1C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235" w:type="pct"/>
            <w:tcBorders>
              <w:top w:val="nil"/>
              <w:left w:val="nil"/>
              <w:bottom w:val="nil"/>
              <w:right w:val="nil"/>
            </w:tcBorders>
            <w:shd w:val="clear" w:color="auto" w:fill="auto"/>
            <w:noWrap/>
            <w:vAlign w:val="center"/>
          </w:tcPr>
          <w:p w14:paraId="4CA31F0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7-12（8-14）-&gt;</w:t>
            </w:r>
          </w:p>
          <w:p w14:paraId="4476FA4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8-15（9-17）</w:t>
            </w:r>
          </w:p>
        </w:tc>
        <w:tc>
          <w:tcPr>
            <w:tcW w:w="654" w:type="pct"/>
            <w:tcBorders>
              <w:top w:val="nil"/>
              <w:left w:val="nil"/>
              <w:bottom w:val="nil"/>
              <w:right w:val="nil"/>
            </w:tcBorders>
            <w:shd w:val="clear" w:color="auto" w:fill="auto"/>
            <w:noWrap/>
            <w:vAlign w:val="center"/>
          </w:tcPr>
          <w:p w14:paraId="085032D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w:t>
            </w:r>
          </w:p>
        </w:tc>
        <w:tc>
          <w:tcPr>
            <w:tcW w:w="743" w:type="pct"/>
            <w:tcBorders>
              <w:top w:val="nil"/>
              <w:left w:val="nil"/>
              <w:bottom w:val="nil"/>
              <w:right w:val="nil"/>
            </w:tcBorders>
            <w:shd w:val="clear" w:color="auto" w:fill="auto"/>
            <w:noWrap/>
            <w:vAlign w:val="center"/>
          </w:tcPr>
          <w:p w14:paraId="2CC7514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300（330）</w:t>
            </w:r>
          </w:p>
        </w:tc>
        <w:tc>
          <w:tcPr>
            <w:tcW w:w="726" w:type="pct"/>
            <w:tcBorders>
              <w:top w:val="nil"/>
              <w:left w:val="nil"/>
              <w:bottom w:val="nil"/>
              <w:right w:val="nil"/>
            </w:tcBorders>
            <w:shd w:val="clear" w:color="auto" w:fill="auto"/>
            <w:noWrap/>
            <w:vAlign w:val="center"/>
          </w:tcPr>
          <w:p w14:paraId="3768F386">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125</w:t>
            </w:r>
          </w:p>
        </w:tc>
        <w:tc>
          <w:tcPr>
            <w:tcW w:w="755" w:type="pct"/>
            <w:vMerge w:val="restart"/>
            <w:tcBorders>
              <w:top w:val="nil"/>
              <w:left w:val="nil"/>
              <w:right w:val="nil"/>
            </w:tcBorders>
            <w:shd w:val="clear" w:color="auto" w:fill="auto"/>
            <w:noWrap/>
            <w:vAlign w:val="center"/>
          </w:tcPr>
          <w:p w14:paraId="0B1010D0">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33.57</w:t>
            </w:r>
          </w:p>
          <w:p w14:paraId="4348AB4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（37.00）</w:t>
            </w:r>
          </w:p>
        </w:tc>
      </w:tr>
      <w:tr w14:paraId="362CD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A5F106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235" w:type="pct"/>
            <w:tcBorders>
              <w:top w:val="nil"/>
              <w:left w:val="nil"/>
              <w:bottom w:val="nil"/>
              <w:right w:val="nil"/>
            </w:tcBorders>
            <w:shd w:val="clear" w:color="auto" w:fill="auto"/>
            <w:noWrap/>
            <w:vAlign w:val="center"/>
          </w:tcPr>
          <w:p w14:paraId="6D336D1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18-30（20-33）-&gt;20-40（22-44）</w:t>
            </w:r>
          </w:p>
        </w:tc>
        <w:tc>
          <w:tcPr>
            <w:tcW w:w="654" w:type="pct"/>
            <w:tcBorders>
              <w:top w:val="nil"/>
              <w:left w:val="nil"/>
              <w:bottom w:val="nil"/>
              <w:right w:val="nil"/>
            </w:tcBorders>
            <w:shd w:val="clear" w:color="auto" w:fill="auto"/>
            <w:noWrap/>
            <w:vAlign w:val="center"/>
          </w:tcPr>
          <w:p w14:paraId="0D8FAAF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w:t>
            </w:r>
          </w:p>
        </w:tc>
        <w:tc>
          <w:tcPr>
            <w:tcW w:w="743" w:type="pct"/>
            <w:tcBorders>
              <w:top w:val="nil"/>
              <w:left w:val="nil"/>
              <w:bottom w:val="nil"/>
              <w:right w:val="nil"/>
            </w:tcBorders>
            <w:shd w:val="clear" w:color="auto" w:fill="auto"/>
            <w:noWrap/>
            <w:vAlign w:val="center"/>
          </w:tcPr>
          <w:p w14:paraId="12BE981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340（374）</w:t>
            </w:r>
          </w:p>
        </w:tc>
        <w:tc>
          <w:tcPr>
            <w:tcW w:w="726" w:type="pct"/>
            <w:tcBorders>
              <w:top w:val="nil"/>
              <w:left w:val="nil"/>
              <w:bottom w:val="nil"/>
              <w:right w:val="nil"/>
            </w:tcBorders>
            <w:shd w:val="clear" w:color="auto" w:fill="auto"/>
            <w:noWrap/>
            <w:vAlign w:val="center"/>
          </w:tcPr>
          <w:p w14:paraId="030AA151">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220</w:t>
            </w:r>
          </w:p>
        </w:tc>
        <w:tc>
          <w:tcPr>
            <w:tcW w:w="755" w:type="pct"/>
            <w:vMerge w:val="continue"/>
            <w:tcBorders>
              <w:left w:val="nil"/>
              <w:right w:val="nil"/>
            </w:tcBorders>
            <w:shd w:val="clear" w:color="auto" w:fill="auto"/>
            <w:noWrap/>
            <w:vAlign w:val="center"/>
          </w:tcPr>
          <w:p w14:paraId="540E265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036B2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2EF7D0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235" w:type="pct"/>
            <w:tcBorders>
              <w:top w:val="nil"/>
              <w:left w:val="nil"/>
              <w:bottom w:val="nil"/>
              <w:right w:val="nil"/>
            </w:tcBorders>
            <w:shd w:val="clear" w:color="auto" w:fill="auto"/>
            <w:noWrap/>
            <w:vAlign w:val="center"/>
          </w:tcPr>
          <w:p w14:paraId="34ED988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FF0000"/>
                <w:sz w:val="21"/>
                <w:szCs w:val="21"/>
                <w:u w:val="none"/>
                <w:lang w:val="en-US" w:eastAsia="zh-CN"/>
              </w:rPr>
              <w:t>30-50（33-55）-&gt;30-60（33-66）</w:t>
            </w:r>
          </w:p>
        </w:tc>
        <w:tc>
          <w:tcPr>
            <w:tcW w:w="654" w:type="pct"/>
            <w:tcBorders>
              <w:top w:val="nil"/>
              <w:left w:val="nil"/>
              <w:bottom w:val="nil"/>
              <w:right w:val="nil"/>
            </w:tcBorders>
            <w:shd w:val="clear" w:color="auto" w:fill="auto"/>
            <w:noWrap/>
            <w:vAlign w:val="center"/>
          </w:tcPr>
          <w:p w14:paraId="2B92BF3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w:t>
            </w:r>
          </w:p>
        </w:tc>
        <w:tc>
          <w:tcPr>
            <w:tcW w:w="743" w:type="pct"/>
            <w:tcBorders>
              <w:top w:val="nil"/>
              <w:left w:val="nil"/>
              <w:bottom w:val="nil"/>
              <w:right w:val="nil"/>
            </w:tcBorders>
            <w:shd w:val="clear" w:color="auto" w:fill="auto"/>
            <w:noWrap/>
            <w:vAlign w:val="center"/>
          </w:tcPr>
          <w:p w14:paraId="101912D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380（418）</w:t>
            </w:r>
          </w:p>
        </w:tc>
        <w:tc>
          <w:tcPr>
            <w:tcW w:w="726" w:type="pct"/>
            <w:tcBorders>
              <w:top w:val="nil"/>
              <w:left w:val="nil"/>
              <w:bottom w:val="nil"/>
              <w:right w:val="nil"/>
            </w:tcBorders>
            <w:shd w:val="clear" w:color="auto" w:fill="auto"/>
            <w:noWrap/>
            <w:vAlign w:val="center"/>
          </w:tcPr>
          <w:p w14:paraId="7D125B06">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320</w:t>
            </w:r>
          </w:p>
        </w:tc>
        <w:tc>
          <w:tcPr>
            <w:tcW w:w="755" w:type="pct"/>
            <w:vMerge w:val="continue"/>
            <w:tcBorders>
              <w:left w:val="nil"/>
              <w:right w:val="nil"/>
            </w:tcBorders>
            <w:shd w:val="clear" w:color="auto" w:fill="auto"/>
            <w:noWrap/>
            <w:vAlign w:val="center"/>
          </w:tcPr>
          <w:p w14:paraId="0A61A53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081BD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B1F455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235" w:type="pct"/>
            <w:tcBorders>
              <w:top w:val="nil"/>
              <w:left w:val="nil"/>
              <w:bottom w:val="nil"/>
              <w:right w:val="nil"/>
            </w:tcBorders>
            <w:shd w:val="clear" w:color="auto" w:fill="auto"/>
            <w:noWrap/>
            <w:vAlign w:val="center"/>
          </w:tcPr>
          <w:p w14:paraId="64B0B45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62-106（69-117）-&gt;89-146（98-161）</w:t>
            </w:r>
          </w:p>
        </w:tc>
        <w:tc>
          <w:tcPr>
            <w:tcW w:w="654" w:type="pct"/>
            <w:tcBorders>
              <w:top w:val="nil"/>
              <w:left w:val="nil"/>
              <w:bottom w:val="nil"/>
              <w:right w:val="nil"/>
            </w:tcBorders>
            <w:shd w:val="clear" w:color="auto" w:fill="auto"/>
            <w:noWrap/>
            <w:vAlign w:val="center"/>
          </w:tcPr>
          <w:p w14:paraId="612EDC9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3.5</w:t>
            </w:r>
          </w:p>
        </w:tc>
        <w:tc>
          <w:tcPr>
            <w:tcW w:w="743" w:type="pct"/>
            <w:tcBorders>
              <w:top w:val="nil"/>
              <w:left w:val="nil"/>
              <w:bottom w:val="nil"/>
              <w:right w:val="nil"/>
            </w:tcBorders>
            <w:shd w:val="clear" w:color="auto" w:fill="auto"/>
            <w:noWrap/>
            <w:vAlign w:val="center"/>
          </w:tcPr>
          <w:p w14:paraId="4430BE3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420（462）</w:t>
            </w:r>
          </w:p>
        </w:tc>
        <w:tc>
          <w:tcPr>
            <w:tcW w:w="726" w:type="pct"/>
            <w:tcBorders>
              <w:top w:val="nil"/>
              <w:left w:val="nil"/>
              <w:bottom w:val="nil"/>
              <w:right w:val="nil"/>
            </w:tcBorders>
            <w:shd w:val="clear" w:color="auto" w:fill="auto"/>
            <w:noWrap/>
            <w:vAlign w:val="center"/>
          </w:tcPr>
          <w:p w14:paraId="4A656E2D">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400</w:t>
            </w:r>
          </w:p>
        </w:tc>
        <w:tc>
          <w:tcPr>
            <w:tcW w:w="755" w:type="pct"/>
            <w:vMerge w:val="continue"/>
            <w:tcBorders>
              <w:left w:val="nil"/>
              <w:bottom w:val="nil"/>
              <w:right w:val="nil"/>
            </w:tcBorders>
            <w:shd w:val="clear" w:color="auto" w:fill="auto"/>
            <w:noWrap/>
            <w:vAlign w:val="center"/>
          </w:tcPr>
          <w:p w14:paraId="1227AD9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28E74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B379F4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11EC27B9">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扔出一枚燃烧的坚果，对范围内敌人造成</w:t>
            </w:r>
            <w:r>
              <w:rPr>
                <w:rFonts w:hint="eastAsia" w:ascii="方正黑体简体" w:hAnsi="方正黑体简体" w:eastAsia="方正黑体简体" w:cs="方正黑体简体"/>
                <w:b w:val="0"/>
                <w:bCs w:val="0"/>
                <w:i w:val="0"/>
                <w:iCs w:val="0"/>
                <w:color w:val="FF0000"/>
                <w:sz w:val="21"/>
                <w:szCs w:val="21"/>
                <w:u w:val="none"/>
                <w:lang w:val="en-US" w:eastAsia="zh-CN"/>
              </w:rPr>
              <w:t>135/270/405-&gt;162/324/486</w:t>
            </w:r>
            <w:r>
              <w:rPr>
                <w:rFonts w:hint="eastAsia" w:ascii="方正黑体简体" w:hAnsi="方正黑体简体" w:eastAsia="方正黑体简体" w:cs="方正黑体简体"/>
                <w:b w:val="0"/>
                <w:bCs w:val="0"/>
                <w:i w:val="0"/>
                <w:iCs w:val="0"/>
                <w:color w:val="000000"/>
                <w:sz w:val="21"/>
                <w:szCs w:val="21"/>
                <w:u w:val="none"/>
                <w:lang w:val="en-US" w:eastAsia="zh-CN"/>
              </w:rPr>
              <w:t>点</w:t>
            </w:r>
            <w:r>
              <w:rPr>
                <w:rFonts w:hint="eastAsia" w:ascii="方正黑体简体" w:hAnsi="方正黑体简体" w:eastAsia="方正黑体简体" w:cs="方正黑体简体"/>
                <w:b w:val="0"/>
                <w:bCs w:val="0"/>
                <w:i w:val="0"/>
                <w:iCs w:val="0"/>
                <w:color w:val="FF0000"/>
                <w:sz w:val="21"/>
                <w:szCs w:val="21"/>
                <w:u w:val="none"/>
                <w:lang w:val="en-US" w:eastAsia="zh-CN"/>
              </w:rPr>
              <w:t>炮-&gt;真</w:t>
            </w:r>
            <w:r>
              <w:rPr>
                <w:rFonts w:hint="eastAsia" w:ascii="方正黑体简体" w:hAnsi="方正黑体简体" w:eastAsia="方正黑体简体" w:cs="方正黑体简体"/>
                <w:b w:val="0"/>
                <w:bCs w:val="0"/>
                <w:i w:val="0"/>
                <w:iCs w:val="0"/>
                <w:color w:val="000000"/>
                <w:sz w:val="21"/>
                <w:szCs w:val="21"/>
                <w:u w:val="none"/>
                <w:lang w:val="en-US" w:eastAsia="zh-CN"/>
              </w:rPr>
              <w:t>伤，并在地上留下一个持续5秒的火炕，走过火坑的敌人会被点燃6秒，每0.1秒造成1/2/3点真伤，爆炸范围</w:t>
            </w:r>
            <w:r>
              <w:rPr>
                <w:rFonts w:hint="eastAsia" w:ascii="方正黑体简体" w:hAnsi="方正黑体简体" w:eastAsia="方正黑体简体" w:cs="方正黑体简体"/>
                <w:b w:val="0"/>
                <w:bCs w:val="0"/>
                <w:i w:val="0"/>
                <w:iCs w:val="0"/>
                <w:color w:val="FF0000"/>
                <w:sz w:val="21"/>
                <w:szCs w:val="21"/>
                <w:u w:val="none"/>
                <w:lang w:val="en-US" w:eastAsia="zh-CN"/>
              </w:rPr>
              <w:t>130-&gt;160</w:t>
            </w:r>
            <w:r>
              <w:rPr>
                <w:rFonts w:hint="eastAsia" w:ascii="方正黑体简体" w:hAnsi="方正黑体简体" w:eastAsia="方正黑体简体" w:cs="方正黑体简体"/>
                <w:b w:val="0"/>
                <w:bCs w:val="0"/>
                <w:i w:val="0"/>
                <w:iCs w:val="0"/>
                <w:color w:val="auto"/>
                <w:sz w:val="21"/>
                <w:szCs w:val="21"/>
                <w:u w:val="none"/>
                <w:lang w:val="en-US" w:eastAsia="zh-CN"/>
              </w:rPr>
              <w:t>，火坑</w:t>
            </w:r>
            <w:r>
              <w:rPr>
                <w:rFonts w:hint="eastAsia" w:ascii="方正黑体简体" w:hAnsi="方正黑体简体" w:eastAsia="方正黑体简体" w:cs="方正黑体简体"/>
                <w:b w:val="0"/>
                <w:bCs w:val="0"/>
                <w:i w:val="0"/>
                <w:iCs w:val="0"/>
                <w:color w:val="000000"/>
                <w:sz w:val="21"/>
                <w:szCs w:val="21"/>
                <w:u w:val="none"/>
                <w:lang w:val="en-US" w:eastAsia="zh-CN"/>
              </w:rPr>
              <w:t>范围130。CD</w:t>
            </w:r>
            <w:r>
              <w:rPr>
                <w:rFonts w:hint="eastAsia" w:ascii="方正黑体简体" w:hAnsi="方正黑体简体" w:eastAsia="方正黑体简体" w:cs="方正黑体简体"/>
                <w:b w:val="0"/>
                <w:bCs w:val="0"/>
                <w:i w:val="0"/>
                <w:iCs w:val="0"/>
                <w:color w:val="FF0000"/>
                <w:sz w:val="21"/>
                <w:szCs w:val="21"/>
                <w:u w:val="none"/>
                <w:lang w:val="en-US" w:eastAsia="zh-CN"/>
              </w:rPr>
              <w:t>25.5-&gt;12.75</w:t>
            </w:r>
          </w:p>
        </w:tc>
      </w:tr>
      <w:tr w14:paraId="0B51E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3A6A21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火焰坚果</w:t>
            </w:r>
          </w:p>
        </w:tc>
        <w:tc>
          <w:tcPr>
            <w:tcW w:w="4115" w:type="pct"/>
            <w:gridSpan w:val="5"/>
            <w:vMerge w:val="continue"/>
            <w:tcBorders>
              <w:top w:val="nil"/>
              <w:left w:val="nil"/>
              <w:bottom w:val="nil"/>
              <w:right w:val="nil"/>
            </w:tcBorders>
            <w:shd w:val="clear" w:color="auto" w:fill="auto"/>
            <w:vAlign w:val="center"/>
          </w:tcPr>
          <w:p w14:paraId="1159E41D">
            <w:pPr>
              <w:jc w:val="center"/>
              <w:rPr>
                <w:rFonts w:hint="eastAsia" w:ascii="方正黑体简体" w:hAnsi="方正黑体简体" w:eastAsia="方正黑体简体" w:cs="方正黑体简体"/>
                <w:b w:val="0"/>
                <w:bCs w:val="0"/>
                <w:i w:val="0"/>
                <w:iCs w:val="0"/>
                <w:color w:val="000000"/>
                <w:sz w:val="21"/>
                <w:szCs w:val="21"/>
                <w:u w:val="none"/>
              </w:rPr>
            </w:pPr>
          </w:p>
        </w:tc>
      </w:tr>
      <w:tr w14:paraId="64449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8E9EE4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330/330/330</w:t>
            </w:r>
          </w:p>
        </w:tc>
        <w:tc>
          <w:tcPr>
            <w:tcW w:w="4115" w:type="pct"/>
            <w:gridSpan w:val="5"/>
            <w:vMerge w:val="continue"/>
            <w:tcBorders>
              <w:top w:val="nil"/>
              <w:left w:val="nil"/>
              <w:bottom w:val="nil"/>
              <w:right w:val="nil"/>
            </w:tcBorders>
            <w:shd w:val="clear" w:color="auto" w:fill="auto"/>
            <w:vAlign w:val="center"/>
          </w:tcPr>
          <w:p w14:paraId="11DB9221">
            <w:pPr>
              <w:jc w:val="center"/>
              <w:rPr>
                <w:rFonts w:hint="eastAsia" w:ascii="方正黑体简体" w:hAnsi="方正黑体简体" w:eastAsia="方正黑体简体" w:cs="方正黑体简体"/>
                <w:b w:val="0"/>
                <w:bCs w:val="0"/>
                <w:i w:val="0"/>
                <w:iCs w:val="0"/>
                <w:color w:val="000000"/>
                <w:sz w:val="21"/>
                <w:szCs w:val="21"/>
                <w:u w:val="none"/>
              </w:rPr>
            </w:pPr>
          </w:p>
        </w:tc>
      </w:tr>
      <w:tr w14:paraId="69779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D2CA41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3F15C2F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rPr>
              <w:t>猛击地面，震击450范围内所有陆军敌人造成</w:t>
            </w:r>
            <w:r>
              <w:rPr>
                <w:rFonts w:hint="eastAsia" w:ascii="方正黑体简体" w:hAnsi="方正黑体简体" w:eastAsia="方正黑体简体" w:cs="方正黑体简体"/>
                <w:b w:val="0"/>
                <w:bCs w:val="0"/>
                <w:i w:val="0"/>
                <w:iCs w:val="0"/>
                <w:color w:val="FF0000"/>
                <w:sz w:val="21"/>
                <w:szCs w:val="21"/>
                <w:u w:val="none"/>
                <w:lang w:val="en-US" w:eastAsia="zh-CN"/>
              </w:rPr>
              <w:t>75/100/125-&gt;80</w:t>
            </w:r>
            <w:r>
              <w:rPr>
                <w:rFonts w:hint="eastAsia" w:ascii="方正黑体简体" w:hAnsi="方正黑体简体" w:eastAsia="方正黑体简体" w:cs="方正黑体简体"/>
                <w:b w:val="0"/>
                <w:bCs w:val="0"/>
                <w:i w:val="0"/>
                <w:iCs w:val="0"/>
                <w:color w:val="FF0000"/>
                <w:sz w:val="21"/>
                <w:szCs w:val="21"/>
                <w:u w:val="none"/>
                <w:lang w:val="en-US"/>
              </w:rPr>
              <w:t>/</w:t>
            </w:r>
            <w:r>
              <w:rPr>
                <w:rFonts w:hint="eastAsia" w:ascii="方正黑体简体" w:hAnsi="方正黑体简体" w:eastAsia="方正黑体简体" w:cs="方正黑体简体"/>
                <w:b w:val="0"/>
                <w:bCs w:val="0"/>
                <w:i w:val="0"/>
                <w:iCs w:val="0"/>
                <w:color w:val="FF0000"/>
                <w:sz w:val="21"/>
                <w:szCs w:val="21"/>
                <w:u w:val="none"/>
                <w:lang w:val="en-US" w:eastAsia="zh-CN"/>
              </w:rPr>
              <w:t>140</w:t>
            </w:r>
            <w:r>
              <w:rPr>
                <w:rFonts w:hint="eastAsia" w:ascii="方正黑体简体" w:hAnsi="方正黑体简体" w:eastAsia="方正黑体简体" w:cs="方正黑体简体"/>
                <w:b w:val="0"/>
                <w:bCs w:val="0"/>
                <w:i w:val="0"/>
                <w:iCs w:val="0"/>
                <w:color w:val="FF0000"/>
                <w:sz w:val="21"/>
                <w:szCs w:val="21"/>
                <w:u w:val="none"/>
                <w:lang w:val="en-US"/>
              </w:rPr>
              <w:t>/</w:t>
            </w:r>
            <w:r>
              <w:rPr>
                <w:rFonts w:hint="eastAsia" w:ascii="方正黑体简体" w:hAnsi="方正黑体简体" w:eastAsia="方正黑体简体" w:cs="方正黑体简体"/>
                <w:b w:val="0"/>
                <w:bCs w:val="0"/>
                <w:i w:val="0"/>
                <w:iCs w:val="0"/>
                <w:color w:val="FF0000"/>
                <w:sz w:val="21"/>
                <w:szCs w:val="21"/>
                <w:u w:val="none"/>
                <w:lang w:val="en-US" w:eastAsia="zh-CN"/>
              </w:rPr>
              <w:t>200</w:t>
            </w:r>
            <w:r>
              <w:rPr>
                <w:rFonts w:hint="eastAsia" w:ascii="方正黑体简体" w:hAnsi="方正黑体简体" w:eastAsia="方正黑体简体" w:cs="方正黑体简体"/>
                <w:b w:val="0"/>
                <w:bCs w:val="0"/>
                <w:i w:val="0"/>
                <w:iCs w:val="0"/>
                <w:color w:val="000000"/>
                <w:sz w:val="21"/>
                <w:szCs w:val="21"/>
                <w:u w:val="none"/>
                <w:lang w:val="en-US"/>
              </w:rPr>
              <w:t>点真伤，必定晕眩前2个敌人，第3个敌人有75%晕眩，第4个敌人开始，均只有50%的概率被击晕，持续</w:t>
            </w:r>
            <w:r>
              <w:rPr>
                <w:rFonts w:hint="eastAsia" w:ascii="方正黑体简体" w:hAnsi="方正黑体简体" w:eastAsia="方正黑体简体" w:cs="方正黑体简体"/>
                <w:b w:val="0"/>
                <w:bCs w:val="0"/>
                <w:i w:val="0"/>
                <w:iCs w:val="0"/>
                <w:color w:val="000000"/>
                <w:sz w:val="21"/>
                <w:szCs w:val="21"/>
                <w:u w:val="none"/>
                <w:lang w:val="en-US" w:eastAsia="zh-CN"/>
              </w:rPr>
              <w:t>1</w:t>
            </w:r>
            <w:r>
              <w:rPr>
                <w:rFonts w:hint="eastAsia" w:ascii="方正黑体简体" w:hAnsi="方正黑体简体" w:eastAsia="方正黑体简体" w:cs="方正黑体简体"/>
                <w:b w:val="0"/>
                <w:bCs w:val="0"/>
                <w:i w:val="0"/>
                <w:iCs w:val="0"/>
                <w:color w:val="000000"/>
                <w:sz w:val="21"/>
                <w:szCs w:val="21"/>
                <w:u w:val="none"/>
                <w:lang w:val="en-US"/>
              </w:rPr>
              <w:t>/</w:t>
            </w:r>
            <w:r>
              <w:rPr>
                <w:rFonts w:hint="eastAsia" w:ascii="方正黑体简体" w:hAnsi="方正黑体简体" w:eastAsia="方正黑体简体" w:cs="方正黑体简体"/>
                <w:b w:val="0"/>
                <w:bCs w:val="0"/>
                <w:i w:val="0"/>
                <w:iCs w:val="0"/>
                <w:color w:val="000000"/>
                <w:sz w:val="21"/>
                <w:szCs w:val="21"/>
                <w:u w:val="none"/>
                <w:lang w:val="en-US" w:eastAsia="zh-CN"/>
              </w:rPr>
              <w:t>2</w:t>
            </w:r>
            <w:r>
              <w:rPr>
                <w:rFonts w:hint="eastAsia" w:ascii="方正黑体简体" w:hAnsi="方正黑体简体" w:eastAsia="方正黑体简体" w:cs="方正黑体简体"/>
                <w:b w:val="0"/>
                <w:bCs w:val="0"/>
                <w:i w:val="0"/>
                <w:iCs w:val="0"/>
                <w:color w:val="000000"/>
                <w:sz w:val="21"/>
                <w:szCs w:val="21"/>
                <w:u w:val="none"/>
                <w:lang w:val="en-US"/>
              </w:rPr>
              <w:t>/</w:t>
            </w:r>
            <w:r>
              <w:rPr>
                <w:rFonts w:hint="eastAsia" w:ascii="方正黑体简体" w:hAnsi="方正黑体简体" w:eastAsia="方正黑体简体" w:cs="方正黑体简体"/>
                <w:b w:val="0"/>
                <w:bCs w:val="0"/>
                <w:i w:val="0"/>
                <w:iCs w:val="0"/>
                <w:color w:val="000000"/>
                <w:sz w:val="21"/>
                <w:szCs w:val="21"/>
                <w:u w:val="none"/>
                <w:lang w:val="en-US" w:eastAsia="zh-CN"/>
              </w:rPr>
              <w:t>3</w:t>
            </w:r>
            <w:r>
              <w:rPr>
                <w:rFonts w:hint="eastAsia" w:ascii="方正黑体简体" w:hAnsi="方正黑体简体" w:eastAsia="方正黑体简体" w:cs="方正黑体简体"/>
                <w:b w:val="0"/>
                <w:bCs w:val="0"/>
                <w:i w:val="0"/>
                <w:iCs w:val="0"/>
                <w:color w:val="000000"/>
                <w:sz w:val="21"/>
                <w:szCs w:val="21"/>
                <w:u w:val="none"/>
                <w:lang w:val="en-US"/>
              </w:rPr>
              <w:t>秒</w:t>
            </w:r>
            <w:r>
              <w:rPr>
                <w:rFonts w:hint="eastAsia" w:ascii="方正黑体简体" w:hAnsi="方正黑体简体" w:eastAsia="方正黑体简体" w:cs="方正黑体简体"/>
                <w:b w:val="0"/>
                <w:bCs w:val="0"/>
                <w:i w:val="0"/>
                <w:iCs w:val="0"/>
                <w:color w:val="000000"/>
                <w:sz w:val="21"/>
                <w:szCs w:val="21"/>
                <w:u w:val="none"/>
                <w:lang w:val="en-US" w:eastAsia="zh-CN"/>
              </w:rPr>
              <w:t>，CD14</w:t>
            </w:r>
          </w:p>
        </w:tc>
      </w:tr>
      <w:tr w14:paraId="7F42A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9373F2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震地</w:t>
            </w:r>
          </w:p>
        </w:tc>
        <w:tc>
          <w:tcPr>
            <w:tcW w:w="4115" w:type="pct"/>
            <w:gridSpan w:val="5"/>
            <w:vMerge w:val="continue"/>
            <w:tcBorders>
              <w:top w:val="nil"/>
              <w:left w:val="nil"/>
              <w:bottom w:val="nil"/>
              <w:right w:val="nil"/>
            </w:tcBorders>
            <w:shd w:val="clear" w:color="auto" w:fill="auto"/>
            <w:vAlign w:val="center"/>
          </w:tcPr>
          <w:p w14:paraId="4A11768A">
            <w:pPr>
              <w:jc w:val="center"/>
              <w:rPr>
                <w:rFonts w:hint="eastAsia" w:ascii="方正黑体简体" w:hAnsi="方正黑体简体" w:eastAsia="方正黑体简体" w:cs="方正黑体简体"/>
                <w:b w:val="0"/>
                <w:bCs w:val="0"/>
                <w:i w:val="0"/>
                <w:iCs w:val="0"/>
                <w:color w:val="000000"/>
                <w:sz w:val="21"/>
                <w:szCs w:val="21"/>
                <w:u w:val="none"/>
              </w:rPr>
            </w:pPr>
          </w:p>
        </w:tc>
      </w:tr>
      <w:tr w14:paraId="3A4E3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38D853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225/225/225</w:t>
            </w:r>
          </w:p>
        </w:tc>
        <w:tc>
          <w:tcPr>
            <w:tcW w:w="4115" w:type="pct"/>
            <w:gridSpan w:val="5"/>
            <w:vMerge w:val="continue"/>
            <w:tcBorders>
              <w:top w:val="nil"/>
              <w:left w:val="nil"/>
              <w:bottom w:val="nil"/>
              <w:right w:val="nil"/>
            </w:tcBorders>
            <w:shd w:val="clear" w:color="auto" w:fill="auto"/>
            <w:vAlign w:val="center"/>
          </w:tcPr>
          <w:p w14:paraId="0E4C924F">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6B420DE9">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解说：原版火果CD过长，震地的2/3级除了清除特化血量的小怪就无其他作用了，使用观感是不值这个价。</w:t>
      </w:r>
      <w:r>
        <w:rPr>
          <w:rFonts w:hint="eastAsia" w:ascii="方正黑体简体" w:hAnsi="方正黑体简体" w:eastAsia="方正黑体简体" w:cs="方正黑体简体"/>
          <w:b w:val="0"/>
          <w:bCs w:val="0"/>
          <w:sz w:val="21"/>
          <w:szCs w:val="21"/>
          <w:lang w:val="en-US" w:eastAsia="zh-CN"/>
        </w:rPr>
        <w:br w:type="page"/>
      </w:r>
    </w:p>
    <w:p w14:paraId="32B42820">
      <w:pPr>
        <w:rPr>
          <w:rFonts w:hint="eastAsia" w:ascii="方正黑体简体" w:hAnsi="方正黑体简体" w:eastAsia="方正黑体简体" w:cs="方正黑体简体"/>
          <w:b w:val="0"/>
          <w:bCs w:val="0"/>
          <w:sz w:val="24"/>
          <w:szCs w:val="24"/>
          <w:lang w:val="en-US" w:eastAsia="zh-CN"/>
        </w:rPr>
      </w:pPr>
      <w:r>
        <w:rPr>
          <w:rFonts w:hint="eastAsia" w:ascii="方正黑体简体" w:hAnsi="方正黑体简体" w:eastAsia="方正黑体简体" w:cs="方正黑体简体"/>
          <w:b w:val="0"/>
          <w:bCs w:val="0"/>
          <w:sz w:val="24"/>
          <w:szCs w:val="24"/>
          <w:lang w:val="en-US" w:eastAsia="zh-CN"/>
        </w:rPr>
        <w:t>4代防御塔</w:t>
      </w:r>
    </w:p>
    <w:p w14:paraId="1D8A6DC0">
      <w:pPr>
        <w:rPr>
          <w:rFonts w:hint="default" w:ascii="方正黑体简体" w:hAnsi="方正黑体简体" w:eastAsia="方正黑体简体" w:cs="方正黑体简体"/>
          <w:b w:val="0"/>
          <w:bCs w:val="0"/>
          <w:sz w:val="24"/>
          <w:szCs w:val="24"/>
          <w:lang w:val="en-US" w:eastAsia="zh-CN"/>
        </w:rPr>
      </w:pPr>
      <w:r>
        <w:rPr>
          <w:rFonts w:hint="eastAsia" w:ascii="方正黑体简体" w:hAnsi="方正黑体简体" w:eastAsia="方正黑体简体" w:cs="方正黑体简体"/>
          <w:b w:val="0"/>
          <w:bCs w:val="0"/>
          <w:sz w:val="24"/>
          <w:szCs w:val="24"/>
          <w:lang w:val="en-US" w:eastAsia="zh-CN"/>
        </w:rPr>
        <w:t>4代所有防御塔默认满科技，不需要点科技树。</w:t>
      </w:r>
    </w:p>
    <w:p w14:paraId="625BB067">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1、4代所有和防御塔有关的科技说明：</w:t>
      </w:r>
    </w:p>
    <w:p w14:paraId="7C4704A9">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（1）所有我方士兵血量+30%；</w:t>
      </w:r>
    </w:p>
    <w:p w14:paraId="4305D192">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（2）所有我方单位攻击力+10%；</w:t>
      </w:r>
    </w:p>
    <w:p w14:paraId="1EA0A055">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（3）火骑、飞艇、沉船的炸弹爆炸范围+20%；</w:t>
      </w:r>
      <w:r>
        <w:rPr>
          <w:rFonts w:hint="eastAsia" w:ascii="方正黑体简体" w:hAnsi="方正黑体简体" w:eastAsia="方正黑体简体" w:cs="方正黑体简体"/>
          <w:b w:val="0"/>
          <w:bCs w:val="0"/>
          <w:color w:val="FF0000"/>
          <w:sz w:val="21"/>
          <w:szCs w:val="21"/>
          <w:lang w:val="en-US" w:eastAsia="zh-CN"/>
        </w:rPr>
        <w:t>爆炸伤害计算机制采用前3代的计算和爆炸中心的距离，而不是4代的爆炸范围内取随机数。</w:t>
      </w:r>
    </w:p>
    <w:p w14:paraId="643AF8E2">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（4）黑弓、回旋镖、骨头、少林寺、沼巨箭塔形态的攻击范围+5%</w:t>
      </w:r>
    </w:p>
    <w:p w14:paraId="57DAFFE3">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（5）所有防御塔的技能价格-15%，下整；</w:t>
      </w:r>
    </w:p>
    <w:p w14:paraId="47EB1AA6">
      <w:pPr>
        <w:rPr>
          <w:rFonts w:hint="eastAsia"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（6）法师塔的暴击科技转化为提升10%面板攻击力，总共提升21%攻击力；</w:t>
      </w:r>
    </w:p>
    <w:p w14:paraId="1A41316E">
      <w:pPr>
        <w:rPr>
          <w:rFonts w:hint="eastAsia" w:ascii="方正黑体简体" w:hAnsi="方正黑体简体" w:eastAsia="方正黑体简体" w:cs="方正黑体简体"/>
          <w:b w:val="0"/>
          <w:bCs w:val="0"/>
          <w:color w:val="auto"/>
          <w:sz w:val="21"/>
          <w:szCs w:val="21"/>
          <w:lang w:val="en-US" w:eastAsia="zh-CN"/>
        </w:rPr>
      </w:pPr>
    </w:p>
    <w:p w14:paraId="6B26A629">
      <w:pPr>
        <w:rPr>
          <w:rFonts w:hint="default" w:ascii="方正黑体简体" w:hAnsi="方正黑体简体" w:eastAsia="方正黑体简体" w:cs="方正黑体简体"/>
          <w:b w:val="0"/>
          <w:bCs w:val="0"/>
          <w:color w:val="auto"/>
          <w:sz w:val="21"/>
          <w:szCs w:val="21"/>
          <w:lang w:val="en-US" w:eastAsia="zh-CN"/>
        </w:rPr>
      </w:pPr>
      <w:r>
        <w:rPr>
          <w:rFonts w:hint="eastAsia" w:ascii="方正黑体简体" w:hAnsi="方正黑体简体" w:eastAsia="方正黑体简体" w:cs="方正黑体简体"/>
          <w:b w:val="0"/>
          <w:bCs w:val="0"/>
          <w:color w:val="auto"/>
          <w:sz w:val="21"/>
          <w:szCs w:val="21"/>
          <w:lang w:val="en-US" w:eastAsia="zh-CN"/>
        </w:rPr>
        <w:t>2、和原版的不同之处</w:t>
      </w:r>
    </w:p>
    <w:p w14:paraId="33F15BBD">
      <w:pPr>
        <w:rPr>
          <w:rFonts w:hint="eastAsia"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（1）4代防御塔普遍偏小，对所有不可调集防御塔范围进行以450为基准的调整（调整幅度：箭法＞普通炮&gt;全范围炮），对所有可调集防御塔的调集范围+10%。</w:t>
      </w:r>
    </w:p>
    <w:p w14:paraId="6139621A">
      <w:pPr>
        <w:rPr>
          <w:rFonts w:hint="default" w:ascii="方正黑体简体" w:hAnsi="方正黑体简体" w:eastAsia="方正黑体简体" w:cs="方正黑体简体"/>
          <w:b w:val="0"/>
          <w:bCs w:val="0"/>
          <w:color w:val="00B0F0"/>
          <w:sz w:val="21"/>
          <w:szCs w:val="21"/>
          <w:lang w:val="en-US" w:eastAsia="zh-CN"/>
        </w:rPr>
      </w:pPr>
      <w:r>
        <w:rPr>
          <w:rFonts w:hint="eastAsia" w:ascii="方正黑体简体" w:hAnsi="方正黑体简体" w:eastAsia="方正黑体简体" w:cs="方正黑体简体"/>
          <w:b w:val="0"/>
          <w:bCs w:val="0"/>
          <w:color w:val="00B0F0"/>
          <w:sz w:val="21"/>
          <w:szCs w:val="21"/>
          <w:lang w:val="en-US" w:eastAsia="zh-CN"/>
        </w:rPr>
        <w:t>※如果希望玩到原版范围，可以关闭防御塔选择界面的4代范围设置的开关。这样所有4代防御塔均为原版（科技加成后）的范围。</w:t>
      </w:r>
    </w:p>
    <w:p w14:paraId="4B0D8356">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（2）法师塔的暴击科技转化为提升10%面板攻击力，总共提升21%攻击力；</w:t>
      </w:r>
    </w:p>
    <w:p w14:paraId="676187AF">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（3）4代引擎不同，需从0开始写代码，作者精力做不到完全复刻。每个塔后面列举了复刻机制和原版的不同之处。</w:t>
      </w:r>
    </w:p>
    <w:p w14:paraId="0800C954">
      <w:pPr>
        <w:rPr>
          <w:rFonts w:hint="eastAsia" w:ascii="方正黑体简体" w:hAnsi="方正黑体简体" w:eastAsia="方正黑体简体" w:cs="方正黑体简体"/>
          <w:b w:val="0"/>
          <w:bCs w:val="0"/>
          <w:sz w:val="21"/>
          <w:szCs w:val="21"/>
          <w:lang w:val="en-US" w:eastAsia="zh-CN"/>
        </w:rPr>
      </w:pPr>
    </w:p>
    <w:p w14:paraId="501C43FE">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3、其他科技</w:t>
      </w:r>
    </w:p>
    <w:p w14:paraId="7E194155">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英雄科技：全部移植。</w:t>
      </w:r>
    </w:p>
    <w:p w14:paraId="0BFEF78A">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援军科技：没有移植。使用1代援军代替。</w:t>
      </w:r>
    </w:p>
    <w:p w14:paraId="52E34845">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天灾科技：没有移植。使用1代天灾代替。</w:t>
      </w:r>
    </w:p>
    <w:p w14:paraId="6604F337">
      <w:pPr>
        <w:rPr>
          <w:rFonts w:hint="eastAsia" w:ascii="方正黑体简体" w:hAnsi="方正黑体简体" w:eastAsia="方正黑体简体" w:cs="方正黑体简体"/>
          <w:b w:val="0"/>
          <w:bCs w:val="0"/>
          <w:sz w:val="21"/>
          <w:szCs w:val="21"/>
          <w:lang w:val="en-US" w:eastAsia="zh-CN"/>
        </w:rPr>
      </w:pPr>
    </w:p>
    <w:p w14:paraId="7BCF3239">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3D60B8AA">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401、兽人萨满</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34"/>
        <w:gridCol w:w="2187"/>
        <w:gridCol w:w="1128"/>
        <w:gridCol w:w="1091"/>
        <w:gridCol w:w="1308"/>
        <w:gridCol w:w="1369"/>
      </w:tblGrid>
      <w:tr w14:paraId="3D87F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41" w:type="pct"/>
            <w:vMerge w:val="restart"/>
            <w:tcBorders>
              <w:top w:val="nil"/>
              <w:left w:val="nil"/>
              <w:bottom w:val="nil"/>
              <w:right w:val="nil"/>
            </w:tcBorders>
            <w:shd w:val="clear" w:color="auto" w:fill="auto"/>
            <w:noWrap/>
            <w:vAlign w:val="center"/>
          </w:tcPr>
          <w:p w14:paraId="146DBFE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283" w:type="pct"/>
            <w:vMerge w:val="restart"/>
            <w:tcBorders>
              <w:top w:val="nil"/>
              <w:left w:val="nil"/>
              <w:bottom w:val="nil"/>
              <w:right w:val="nil"/>
            </w:tcBorders>
            <w:shd w:val="clear" w:color="auto" w:fill="auto"/>
            <w:noWrap/>
            <w:vAlign w:val="center"/>
          </w:tcPr>
          <w:p w14:paraId="57E53BE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兽人萨满</w:t>
            </w:r>
          </w:p>
        </w:tc>
        <w:tc>
          <w:tcPr>
            <w:tcW w:w="662" w:type="pct"/>
            <w:vMerge w:val="restart"/>
            <w:tcBorders>
              <w:top w:val="nil"/>
              <w:left w:val="nil"/>
              <w:bottom w:val="nil"/>
              <w:right w:val="nil"/>
            </w:tcBorders>
            <w:shd w:val="clear" w:color="auto" w:fill="auto"/>
            <w:noWrap/>
            <w:vAlign w:val="center"/>
          </w:tcPr>
          <w:p w14:paraId="720380D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40" w:type="pct"/>
            <w:vMerge w:val="restart"/>
            <w:tcBorders>
              <w:top w:val="nil"/>
              <w:left w:val="nil"/>
              <w:bottom w:val="nil"/>
              <w:right w:val="nil"/>
            </w:tcBorders>
            <w:shd w:val="clear" w:color="auto" w:fill="auto"/>
            <w:noWrap/>
            <w:vAlign w:val="center"/>
          </w:tcPr>
          <w:p w14:paraId="3091A95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910</w:t>
            </w:r>
          </w:p>
        </w:tc>
        <w:tc>
          <w:tcPr>
            <w:tcW w:w="767" w:type="pct"/>
            <w:vMerge w:val="restart"/>
            <w:tcBorders>
              <w:top w:val="nil"/>
              <w:left w:val="nil"/>
              <w:bottom w:val="nil"/>
              <w:right w:val="nil"/>
            </w:tcBorders>
            <w:shd w:val="clear" w:color="auto" w:fill="auto"/>
            <w:noWrap/>
            <w:vAlign w:val="center"/>
          </w:tcPr>
          <w:p w14:paraId="3BFEA60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803" w:type="pct"/>
            <w:vMerge w:val="restart"/>
            <w:tcBorders>
              <w:top w:val="nil"/>
              <w:left w:val="nil"/>
              <w:bottom w:val="nil"/>
              <w:right w:val="nil"/>
            </w:tcBorders>
            <w:shd w:val="clear" w:color="auto" w:fill="auto"/>
            <w:noWrap/>
            <w:vAlign w:val="center"/>
          </w:tcPr>
          <w:p w14:paraId="6E4A681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法师</w:t>
            </w:r>
          </w:p>
        </w:tc>
      </w:tr>
      <w:tr w14:paraId="30110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continue"/>
            <w:tcBorders>
              <w:top w:val="nil"/>
              <w:left w:val="nil"/>
              <w:bottom w:val="nil"/>
              <w:right w:val="nil"/>
            </w:tcBorders>
            <w:shd w:val="clear" w:color="auto" w:fill="auto"/>
            <w:noWrap/>
            <w:vAlign w:val="center"/>
          </w:tcPr>
          <w:p w14:paraId="1D95ABF3">
            <w:pPr>
              <w:jc w:val="center"/>
              <w:rPr>
                <w:rFonts w:hint="eastAsia" w:ascii="方正黑体简体" w:hAnsi="方正黑体简体" w:eastAsia="方正黑体简体" w:cs="方正黑体简体"/>
                <w:b w:val="0"/>
                <w:bCs w:val="0"/>
                <w:i w:val="0"/>
                <w:iCs w:val="0"/>
                <w:color w:val="000000"/>
                <w:sz w:val="21"/>
                <w:szCs w:val="21"/>
                <w:u w:val="none"/>
              </w:rPr>
            </w:pPr>
          </w:p>
        </w:tc>
        <w:tc>
          <w:tcPr>
            <w:tcW w:w="1283" w:type="pct"/>
            <w:vMerge w:val="continue"/>
            <w:tcBorders>
              <w:top w:val="nil"/>
              <w:left w:val="nil"/>
              <w:bottom w:val="nil"/>
              <w:right w:val="nil"/>
            </w:tcBorders>
            <w:shd w:val="clear" w:color="auto" w:fill="auto"/>
            <w:noWrap/>
            <w:vAlign w:val="center"/>
          </w:tcPr>
          <w:p w14:paraId="7A6080AC">
            <w:pPr>
              <w:jc w:val="center"/>
              <w:rPr>
                <w:rFonts w:hint="eastAsia" w:ascii="方正黑体简体" w:hAnsi="方正黑体简体" w:eastAsia="方正黑体简体" w:cs="方正黑体简体"/>
                <w:b w:val="0"/>
                <w:bCs w:val="0"/>
                <w:i w:val="0"/>
                <w:iCs w:val="0"/>
                <w:color w:val="000000"/>
                <w:sz w:val="21"/>
                <w:szCs w:val="21"/>
                <w:u w:val="none"/>
              </w:rPr>
            </w:pPr>
          </w:p>
        </w:tc>
        <w:tc>
          <w:tcPr>
            <w:tcW w:w="662" w:type="pct"/>
            <w:vMerge w:val="continue"/>
            <w:tcBorders>
              <w:top w:val="nil"/>
              <w:left w:val="nil"/>
              <w:bottom w:val="nil"/>
              <w:right w:val="nil"/>
            </w:tcBorders>
            <w:shd w:val="clear" w:color="auto" w:fill="auto"/>
            <w:noWrap/>
            <w:vAlign w:val="center"/>
          </w:tcPr>
          <w:p w14:paraId="68470F51">
            <w:pPr>
              <w:jc w:val="center"/>
              <w:rPr>
                <w:rFonts w:hint="eastAsia" w:ascii="方正黑体简体" w:hAnsi="方正黑体简体" w:eastAsia="方正黑体简体" w:cs="方正黑体简体"/>
                <w:b w:val="0"/>
                <w:bCs w:val="0"/>
                <w:i w:val="0"/>
                <w:iCs w:val="0"/>
                <w:color w:val="000000"/>
                <w:sz w:val="21"/>
                <w:szCs w:val="21"/>
                <w:u w:val="none"/>
              </w:rPr>
            </w:pPr>
          </w:p>
        </w:tc>
        <w:tc>
          <w:tcPr>
            <w:tcW w:w="640" w:type="pct"/>
            <w:vMerge w:val="continue"/>
            <w:tcBorders>
              <w:top w:val="nil"/>
              <w:left w:val="nil"/>
              <w:bottom w:val="nil"/>
              <w:right w:val="nil"/>
            </w:tcBorders>
            <w:shd w:val="clear" w:color="auto" w:fill="auto"/>
            <w:noWrap/>
            <w:vAlign w:val="center"/>
          </w:tcPr>
          <w:p w14:paraId="4564A4F2">
            <w:pPr>
              <w:jc w:val="center"/>
              <w:rPr>
                <w:rFonts w:hint="eastAsia" w:ascii="方正黑体简体" w:hAnsi="方正黑体简体" w:eastAsia="方正黑体简体" w:cs="方正黑体简体"/>
                <w:b w:val="0"/>
                <w:bCs w:val="0"/>
                <w:i w:val="0"/>
                <w:iCs w:val="0"/>
                <w:color w:val="000000"/>
                <w:sz w:val="21"/>
                <w:szCs w:val="21"/>
                <w:u w:val="none"/>
              </w:rPr>
            </w:pPr>
          </w:p>
        </w:tc>
        <w:tc>
          <w:tcPr>
            <w:tcW w:w="767" w:type="pct"/>
            <w:vMerge w:val="continue"/>
            <w:tcBorders>
              <w:top w:val="nil"/>
              <w:left w:val="nil"/>
              <w:bottom w:val="nil"/>
              <w:right w:val="nil"/>
            </w:tcBorders>
            <w:shd w:val="clear" w:color="auto" w:fill="auto"/>
            <w:noWrap/>
            <w:vAlign w:val="center"/>
          </w:tcPr>
          <w:p w14:paraId="60DD627B">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4FF4377C">
            <w:pPr>
              <w:jc w:val="center"/>
              <w:rPr>
                <w:rFonts w:hint="eastAsia" w:ascii="方正黑体简体" w:hAnsi="方正黑体简体" w:eastAsia="方正黑体简体" w:cs="方正黑体简体"/>
                <w:b w:val="0"/>
                <w:bCs w:val="0"/>
                <w:i w:val="0"/>
                <w:iCs w:val="0"/>
                <w:color w:val="000000"/>
                <w:sz w:val="21"/>
                <w:szCs w:val="21"/>
                <w:u w:val="none"/>
              </w:rPr>
            </w:pPr>
          </w:p>
        </w:tc>
      </w:tr>
      <w:tr w14:paraId="1F419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restart"/>
            <w:tcBorders>
              <w:top w:val="nil"/>
              <w:left w:val="nil"/>
              <w:bottom w:val="nil"/>
              <w:right w:val="nil"/>
            </w:tcBorders>
            <w:shd w:val="clear" w:color="auto" w:fill="auto"/>
            <w:noWrap/>
            <w:vAlign w:val="center"/>
          </w:tcPr>
          <w:p w14:paraId="1C03C45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58" w:type="pct"/>
            <w:gridSpan w:val="5"/>
            <w:vMerge w:val="restart"/>
            <w:tcBorders>
              <w:top w:val="nil"/>
              <w:left w:val="nil"/>
              <w:bottom w:val="nil"/>
              <w:right w:val="nil"/>
            </w:tcBorders>
            <w:shd w:val="clear" w:color="auto" w:fill="auto"/>
            <w:noWrap/>
            <w:vAlign w:val="center"/>
          </w:tcPr>
          <w:p w14:paraId="32F62A4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每2.3秒发射一道闪电攻击敌人造成魔法伤害并晕眩目标0.66秒。</w:t>
            </w:r>
          </w:p>
        </w:tc>
      </w:tr>
      <w:tr w14:paraId="30763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continue"/>
            <w:tcBorders>
              <w:top w:val="nil"/>
              <w:left w:val="nil"/>
              <w:bottom w:val="nil"/>
              <w:right w:val="nil"/>
            </w:tcBorders>
            <w:shd w:val="clear" w:color="auto" w:fill="auto"/>
            <w:noWrap/>
            <w:vAlign w:val="center"/>
          </w:tcPr>
          <w:p w14:paraId="06DFA6BE">
            <w:pPr>
              <w:jc w:val="center"/>
              <w:rPr>
                <w:rFonts w:hint="eastAsia" w:ascii="方正黑体简体" w:hAnsi="方正黑体简体" w:eastAsia="方正黑体简体" w:cs="方正黑体简体"/>
                <w:b w:val="0"/>
                <w:bCs w:val="0"/>
                <w:i w:val="0"/>
                <w:iCs w:val="0"/>
                <w:color w:val="000000"/>
                <w:sz w:val="21"/>
                <w:szCs w:val="21"/>
                <w:u w:val="none"/>
              </w:rPr>
            </w:pPr>
          </w:p>
        </w:tc>
        <w:tc>
          <w:tcPr>
            <w:tcW w:w="4158" w:type="pct"/>
            <w:gridSpan w:val="5"/>
            <w:vMerge w:val="continue"/>
            <w:tcBorders>
              <w:top w:val="nil"/>
              <w:left w:val="nil"/>
              <w:bottom w:val="nil"/>
              <w:right w:val="nil"/>
            </w:tcBorders>
            <w:shd w:val="clear" w:color="auto" w:fill="auto"/>
            <w:noWrap/>
            <w:vAlign w:val="center"/>
          </w:tcPr>
          <w:p w14:paraId="1ECB53A6">
            <w:pPr>
              <w:jc w:val="center"/>
              <w:rPr>
                <w:rFonts w:hint="eastAsia" w:ascii="方正黑体简体" w:hAnsi="方正黑体简体" w:eastAsia="方正黑体简体" w:cs="方正黑体简体"/>
                <w:b w:val="0"/>
                <w:bCs w:val="0"/>
                <w:i w:val="0"/>
                <w:iCs w:val="0"/>
                <w:color w:val="000000"/>
                <w:sz w:val="21"/>
                <w:szCs w:val="21"/>
                <w:u w:val="none"/>
              </w:rPr>
            </w:pPr>
          </w:p>
        </w:tc>
      </w:tr>
      <w:tr w14:paraId="6B9EB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3BB44FD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283" w:type="pct"/>
            <w:tcBorders>
              <w:top w:val="nil"/>
              <w:left w:val="nil"/>
              <w:bottom w:val="nil"/>
              <w:right w:val="nil"/>
            </w:tcBorders>
            <w:shd w:val="clear" w:color="auto" w:fill="auto"/>
            <w:noWrap/>
            <w:vAlign w:val="center"/>
          </w:tcPr>
          <w:p w14:paraId="2603B52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62" w:type="pct"/>
            <w:tcBorders>
              <w:top w:val="nil"/>
              <w:left w:val="nil"/>
              <w:bottom w:val="nil"/>
              <w:right w:val="nil"/>
            </w:tcBorders>
            <w:shd w:val="clear" w:color="auto" w:fill="auto"/>
            <w:noWrap/>
            <w:vAlign w:val="center"/>
          </w:tcPr>
          <w:p w14:paraId="4EC46E6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640" w:type="pct"/>
            <w:tcBorders>
              <w:top w:val="nil"/>
              <w:left w:val="nil"/>
              <w:bottom w:val="nil"/>
              <w:right w:val="nil"/>
            </w:tcBorders>
            <w:shd w:val="clear" w:color="auto" w:fill="auto"/>
            <w:noWrap/>
            <w:vAlign w:val="center"/>
          </w:tcPr>
          <w:p w14:paraId="22C2DAA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767" w:type="pct"/>
            <w:tcBorders>
              <w:top w:val="nil"/>
              <w:left w:val="nil"/>
              <w:bottom w:val="nil"/>
              <w:right w:val="nil"/>
            </w:tcBorders>
            <w:shd w:val="clear" w:color="auto" w:fill="auto"/>
            <w:noWrap/>
            <w:vAlign w:val="center"/>
          </w:tcPr>
          <w:p w14:paraId="43B26DC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33263D3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DPS</w:t>
            </w:r>
          </w:p>
        </w:tc>
      </w:tr>
      <w:tr w14:paraId="539B6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5618116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283" w:type="pct"/>
            <w:tcBorders>
              <w:top w:val="nil"/>
              <w:left w:val="nil"/>
              <w:bottom w:val="nil"/>
              <w:right w:val="nil"/>
            </w:tcBorders>
            <w:shd w:val="clear" w:color="auto" w:fill="auto"/>
            <w:noWrap/>
            <w:vAlign w:val="center"/>
          </w:tcPr>
          <w:p w14:paraId="241EE72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10-20（12-24）-&gt;</w:t>
            </w:r>
          </w:p>
          <w:p w14:paraId="2EA15CD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6-34（7-40）</w:t>
            </w:r>
          </w:p>
        </w:tc>
        <w:tc>
          <w:tcPr>
            <w:tcW w:w="662" w:type="pct"/>
            <w:tcBorders>
              <w:top w:val="nil"/>
              <w:left w:val="nil"/>
              <w:bottom w:val="nil"/>
              <w:right w:val="nil"/>
            </w:tcBorders>
            <w:shd w:val="clear" w:color="auto" w:fill="auto"/>
            <w:noWrap/>
            <w:vAlign w:val="center"/>
          </w:tcPr>
          <w:p w14:paraId="4DC246A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2.3</w:t>
            </w:r>
          </w:p>
        </w:tc>
        <w:tc>
          <w:tcPr>
            <w:tcW w:w="640" w:type="pct"/>
            <w:tcBorders>
              <w:top w:val="nil"/>
              <w:left w:val="nil"/>
              <w:bottom w:val="nil"/>
              <w:right w:val="nil"/>
            </w:tcBorders>
            <w:shd w:val="clear" w:color="auto" w:fill="auto"/>
            <w:noWrap/>
            <w:vAlign w:val="center"/>
          </w:tcPr>
          <w:p w14:paraId="295833E1">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340</w:t>
            </w:r>
          </w:p>
        </w:tc>
        <w:tc>
          <w:tcPr>
            <w:tcW w:w="767" w:type="pct"/>
            <w:tcBorders>
              <w:top w:val="nil"/>
              <w:left w:val="nil"/>
              <w:bottom w:val="nil"/>
              <w:right w:val="nil"/>
            </w:tcBorders>
            <w:shd w:val="clear" w:color="auto" w:fill="auto"/>
            <w:noWrap/>
            <w:vAlign w:val="center"/>
          </w:tcPr>
          <w:p w14:paraId="5CF8135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130</w:t>
            </w:r>
          </w:p>
        </w:tc>
        <w:tc>
          <w:tcPr>
            <w:tcW w:w="803" w:type="pct"/>
            <w:vMerge w:val="restart"/>
            <w:tcBorders>
              <w:top w:val="nil"/>
              <w:left w:val="nil"/>
              <w:right w:val="nil"/>
            </w:tcBorders>
            <w:shd w:val="clear" w:color="auto" w:fill="auto"/>
            <w:noWrap/>
            <w:vAlign w:val="center"/>
          </w:tcPr>
          <w:p w14:paraId="66814D70">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76.09</w:t>
            </w:r>
          </w:p>
          <w:p w14:paraId="6B766BE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（91.74）</w:t>
            </w:r>
          </w:p>
        </w:tc>
      </w:tr>
      <w:tr w14:paraId="552A2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431E057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283" w:type="pct"/>
            <w:tcBorders>
              <w:top w:val="nil"/>
              <w:left w:val="nil"/>
              <w:bottom w:val="nil"/>
              <w:right w:val="nil"/>
            </w:tcBorders>
            <w:shd w:val="clear" w:color="auto" w:fill="auto"/>
            <w:noWrap/>
            <w:vAlign w:val="center"/>
          </w:tcPr>
          <w:p w14:paraId="0B84102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30-55（36-66）-&gt;</w:t>
            </w:r>
          </w:p>
          <w:p w14:paraId="016D1EA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18-94（21-113）</w:t>
            </w:r>
          </w:p>
        </w:tc>
        <w:tc>
          <w:tcPr>
            <w:tcW w:w="662" w:type="pct"/>
            <w:tcBorders>
              <w:top w:val="nil"/>
              <w:left w:val="nil"/>
              <w:bottom w:val="nil"/>
              <w:right w:val="nil"/>
            </w:tcBorders>
            <w:shd w:val="clear" w:color="auto" w:fill="auto"/>
            <w:noWrap/>
            <w:vAlign w:val="center"/>
          </w:tcPr>
          <w:p w14:paraId="79C3CE3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2.3</w:t>
            </w:r>
          </w:p>
        </w:tc>
        <w:tc>
          <w:tcPr>
            <w:tcW w:w="640" w:type="pct"/>
            <w:tcBorders>
              <w:top w:val="nil"/>
              <w:left w:val="nil"/>
              <w:bottom w:val="nil"/>
              <w:right w:val="nil"/>
            </w:tcBorders>
            <w:shd w:val="clear" w:color="auto" w:fill="auto"/>
            <w:noWrap/>
            <w:vAlign w:val="center"/>
          </w:tcPr>
          <w:p w14:paraId="2634B7D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370</w:t>
            </w:r>
          </w:p>
        </w:tc>
        <w:tc>
          <w:tcPr>
            <w:tcW w:w="767" w:type="pct"/>
            <w:tcBorders>
              <w:top w:val="nil"/>
              <w:left w:val="nil"/>
              <w:bottom w:val="nil"/>
              <w:right w:val="nil"/>
            </w:tcBorders>
            <w:shd w:val="clear" w:color="auto" w:fill="auto"/>
            <w:noWrap/>
            <w:vAlign w:val="center"/>
          </w:tcPr>
          <w:p w14:paraId="611E1FA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200</w:t>
            </w:r>
          </w:p>
        </w:tc>
        <w:tc>
          <w:tcPr>
            <w:tcW w:w="803" w:type="pct"/>
            <w:vMerge w:val="continue"/>
            <w:tcBorders>
              <w:left w:val="nil"/>
              <w:right w:val="nil"/>
            </w:tcBorders>
            <w:shd w:val="clear" w:color="auto" w:fill="auto"/>
            <w:noWrap/>
            <w:vAlign w:val="center"/>
          </w:tcPr>
          <w:p w14:paraId="11AB150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2047E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33A81A6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283" w:type="pct"/>
            <w:tcBorders>
              <w:top w:val="nil"/>
              <w:left w:val="nil"/>
              <w:bottom w:val="nil"/>
              <w:right w:val="nil"/>
            </w:tcBorders>
            <w:shd w:val="clear" w:color="auto" w:fill="auto"/>
            <w:noWrap/>
            <w:vAlign w:val="center"/>
          </w:tcPr>
          <w:p w14:paraId="771A792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50-110（60-133）-&gt;</w:t>
            </w:r>
          </w:p>
          <w:p w14:paraId="32006FD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31-187（37-226）</w:t>
            </w:r>
          </w:p>
        </w:tc>
        <w:tc>
          <w:tcPr>
            <w:tcW w:w="662" w:type="pct"/>
            <w:tcBorders>
              <w:top w:val="nil"/>
              <w:left w:val="nil"/>
              <w:bottom w:val="nil"/>
              <w:right w:val="nil"/>
            </w:tcBorders>
            <w:shd w:val="clear" w:color="auto" w:fill="auto"/>
            <w:noWrap/>
            <w:vAlign w:val="center"/>
          </w:tcPr>
          <w:p w14:paraId="79D841B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2.3</w:t>
            </w:r>
          </w:p>
        </w:tc>
        <w:tc>
          <w:tcPr>
            <w:tcW w:w="640" w:type="pct"/>
            <w:tcBorders>
              <w:top w:val="nil"/>
              <w:left w:val="nil"/>
              <w:bottom w:val="nil"/>
              <w:right w:val="nil"/>
            </w:tcBorders>
            <w:shd w:val="clear" w:color="auto" w:fill="auto"/>
            <w:noWrap/>
            <w:vAlign w:val="center"/>
          </w:tcPr>
          <w:p w14:paraId="25E4892B">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400</w:t>
            </w:r>
          </w:p>
        </w:tc>
        <w:tc>
          <w:tcPr>
            <w:tcW w:w="767" w:type="pct"/>
            <w:tcBorders>
              <w:top w:val="nil"/>
              <w:left w:val="nil"/>
              <w:bottom w:val="nil"/>
              <w:right w:val="nil"/>
            </w:tcBorders>
            <w:shd w:val="clear" w:color="auto" w:fill="auto"/>
            <w:noWrap/>
            <w:vAlign w:val="center"/>
          </w:tcPr>
          <w:p w14:paraId="439BE4F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260</w:t>
            </w:r>
          </w:p>
        </w:tc>
        <w:tc>
          <w:tcPr>
            <w:tcW w:w="803" w:type="pct"/>
            <w:vMerge w:val="continue"/>
            <w:tcBorders>
              <w:left w:val="nil"/>
              <w:right w:val="nil"/>
            </w:tcBorders>
            <w:shd w:val="clear" w:color="auto" w:fill="auto"/>
            <w:noWrap/>
            <w:vAlign w:val="center"/>
          </w:tcPr>
          <w:p w14:paraId="1AE957C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3C058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24ACC45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283" w:type="pct"/>
            <w:tcBorders>
              <w:top w:val="nil"/>
              <w:left w:val="nil"/>
              <w:bottom w:val="nil"/>
              <w:right w:val="nil"/>
            </w:tcBorders>
            <w:shd w:val="clear" w:color="auto" w:fill="auto"/>
            <w:noWrap/>
            <w:vAlign w:val="center"/>
          </w:tcPr>
          <w:p w14:paraId="1CADB20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110-160（133-194）-&gt;70-280（84-338）</w:t>
            </w:r>
          </w:p>
        </w:tc>
        <w:tc>
          <w:tcPr>
            <w:tcW w:w="662" w:type="pct"/>
            <w:tcBorders>
              <w:top w:val="nil"/>
              <w:left w:val="nil"/>
              <w:bottom w:val="nil"/>
              <w:right w:val="nil"/>
            </w:tcBorders>
            <w:shd w:val="clear" w:color="auto" w:fill="auto"/>
            <w:noWrap/>
            <w:vAlign w:val="center"/>
          </w:tcPr>
          <w:p w14:paraId="002D36A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2.3</w:t>
            </w:r>
          </w:p>
        </w:tc>
        <w:tc>
          <w:tcPr>
            <w:tcW w:w="640" w:type="pct"/>
            <w:tcBorders>
              <w:top w:val="nil"/>
              <w:left w:val="nil"/>
              <w:bottom w:val="nil"/>
              <w:right w:val="nil"/>
            </w:tcBorders>
            <w:shd w:val="clear" w:color="auto" w:fill="auto"/>
            <w:noWrap/>
            <w:vAlign w:val="center"/>
          </w:tcPr>
          <w:p w14:paraId="2EF9FC86">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425</w:t>
            </w:r>
          </w:p>
        </w:tc>
        <w:tc>
          <w:tcPr>
            <w:tcW w:w="767" w:type="pct"/>
            <w:tcBorders>
              <w:top w:val="nil"/>
              <w:left w:val="nil"/>
              <w:bottom w:val="nil"/>
              <w:right w:val="nil"/>
            </w:tcBorders>
            <w:shd w:val="clear" w:color="auto" w:fill="auto"/>
            <w:noWrap/>
            <w:vAlign w:val="center"/>
          </w:tcPr>
          <w:p w14:paraId="2A7EDC1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320</w:t>
            </w:r>
          </w:p>
        </w:tc>
        <w:tc>
          <w:tcPr>
            <w:tcW w:w="803" w:type="pct"/>
            <w:vMerge w:val="continue"/>
            <w:tcBorders>
              <w:left w:val="nil"/>
              <w:bottom w:val="nil"/>
              <w:right w:val="nil"/>
            </w:tcBorders>
            <w:shd w:val="clear" w:color="auto" w:fill="auto"/>
            <w:noWrap/>
            <w:vAlign w:val="center"/>
          </w:tcPr>
          <w:p w14:paraId="6FB8FE7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3ED26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366C164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58" w:type="pct"/>
            <w:gridSpan w:val="5"/>
            <w:vMerge w:val="restart"/>
            <w:tcBorders>
              <w:top w:val="nil"/>
              <w:left w:val="nil"/>
              <w:bottom w:val="nil"/>
              <w:right w:val="nil"/>
            </w:tcBorders>
            <w:shd w:val="clear" w:color="auto" w:fill="auto"/>
            <w:vAlign w:val="center"/>
          </w:tcPr>
          <w:p w14:paraId="34CEF4A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sz w:val="21"/>
                <w:szCs w:val="21"/>
              </w:rPr>
              <w:t>产生一片有治疗作用的草根，在6秒内治疗</w:t>
            </w:r>
            <w:r>
              <w:rPr>
                <w:rFonts w:hint="eastAsia" w:ascii="方正黑体简体" w:hAnsi="方正黑体简体" w:eastAsia="方正黑体简体" w:cs="方正黑体简体"/>
                <w:b w:val="0"/>
                <w:bCs w:val="0"/>
                <w:color w:val="FF0000"/>
                <w:sz w:val="21"/>
                <w:szCs w:val="21"/>
              </w:rPr>
              <w:t>120</w:t>
            </w:r>
            <w:r>
              <w:rPr>
                <w:rFonts w:hint="eastAsia" w:ascii="方正黑体简体" w:hAnsi="方正黑体简体" w:eastAsia="方正黑体简体" w:cs="方正黑体简体"/>
                <w:b w:val="0"/>
                <w:bCs w:val="0"/>
                <w:color w:val="FF0000"/>
                <w:sz w:val="21"/>
                <w:szCs w:val="21"/>
                <w:lang w:val="en-US" w:eastAsia="zh-CN"/>
              </w:rPr>
              <w:t>-&gt;175</w:t>
            </w:r>
            <w:r>
              <w:rPr>
                <w:rFonts w:hint="eastAsia" w:ascii="方正黑体简体" w:hAnsi="方正黑体简体" w:eastAsia="方正黑体简体" w:cs="方正黑体简体"/>
                <w:b w:val="0"/>
                <w:bCs w:val="0"/>
                <w:sz w:val="21"/>
                <w:szCs w:val="21"/>
              </w:rPr>
              <w:t>范围内友军60/120/180点</w:t>
            </w:r>
            <w:r>
              <w:rPr>
                <w:rFonts w:hint="eastAsia" w:ascii="方正黑体简体" w:hAnsi="方正黑体简体" w:eastAsia="方正黑体简体" w:cs="方正黑体简体"/>
                <w:b w:val="0"/>
                <w:bCs w:val="0"/>
                <w:sz w:val="21"/>
                <w:szCs w:val="21"/>
                <w:lang w:val="en-US" w:eastAsia="zh-CN"/>
              </w:rPr>
              <w:t>生命值</w:t>
            </w:r>
            <w:r>
              <w:rPr>
                <w:rFonts w:hint="eastAsia" w:ascii="方正黑体简体" w:hAnsi="方正黑体简体" w:eastAsia="方正黑体简体" w:cs="方正黑体简体"/>
                <w:b w:val="0"/>
                <w:bCs w:val="0"/>
                <w:sz w:val="21"/>
                <w:szCs w:val="21"/>
              </w:rPr>
              <w:t>（每0.1秒治疗1/2/3点），但目标范围内至少有2名生命低于50%的友军才能触发，CD16秒</w:t>
            </w:r>
          </w:p>
        </w:tc>
      </w:tr>
      <w:tr w14:paraId="45CF9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34BF57C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治疗根系</w:t>
            </w:r>
          </w:p>
        </w:tc>
        <w:tc>
          <w:tcPr>
            <w:tcW w:w="4158" w:type="pct"/>
            <w:gridSpan w:val="5"/>
            <w:vMerge w:val="continue"/>
            <w:tcBorders>
              <w:top w:val="nil"/>
              <w:left w:val="nil"/>
              <w:bottom w:val="nil"/>
              <w:right w:val="nil"/>
            </w:tcBorders>
            <w:shd w:val="clear" w:color="auto" w:fill="auto"/>
            <w:vAlign w:val="center"/>
          </w:tcPr>
          <w:p w14:paraId="4AD9B8A0">
            <w:pPr>
              <w:jc w:val="center"/>
              <w:rPr>
                <w:rFonts w:hint="eastAsia" w:ascii="方正黑体简体" w:hAnsi="方正黑体简体" w:eastAsia="方正黑体简体" w:cs="方正黑体简体"/>
                <w:b w:val="0"/>
                <w:bCs w:val="0"/>
                <w:i w:val="0"/>
                <w:iCs w:val="0"/>
                <w:color w:val="000000"/>
                <w:sz w:val="21"/>
                <w:szCs w:val="21"/>
                <w:u w:val="none"/>
              </w:rPr>
            </w:pPr>
          </w:p>
        </w:tc>
      </w:tr>
      <w:tr w14:paraId="324A2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1CBB87E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110/110/110</w:t>
            </w:r>
          </w:p>
        </w:tc>
        <w:tc>
          <w:tcPr>
            <w:tcW w:w="4158" w:type="pct"/>
            <w:gridSpan w:val="5"/>
            <w:vMerge w:val="continue"/>
            <w:tcBorders>
              <w:top w:val="nil"/>
              <w:left w:val="nil"/>
              <w:bottom w:val="nil"/>
              <w:right w:val="nil"/>
            </w:tcBorders>
            <w:shd w:val="clear" w:color="auto" w:fill="auto"/>
            <w:vAlign w:val="center"/>
          </w:tcPr>
          <w:p w14:paraId="23A7E8DC">
            <w:pPr>
              <w:jc w:val="center"/>
              <w:rPr>
                <w:rFonts w:hint="eastAsia" w:ascii="方正黑体简体" w:hAnsi="方正黑体简体" w:eastAsia="方正黑体简体" w:cs="方正黑体简体"/>
                <w:b w:val="0"/>
                <w:bCs w:val="0"/>
                <w:i w:val="0"/>
                <w:iCs w:val="0"/>
                <w:color w:val="000000"/>
                <w:sz w:val="21"/>
                <w:szCs w:val="21"/>
                <w:u w:val="none"/>
              </w:rPr>
            </w:pPr>
          </w:p>
        </w:tc>
      </w:tr>
      <w:tr w14:paraId="3AC90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122E540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58" w:type="pct"/>
            <w:gridSpan w:val="5"/>
            <w:vMerge w:val="restart"/>
            <w:tcBorders>
              <w:top w:val="nil"/>
              <w:left w:val="nil"/>
              <w:bottom w:val="nil"/>
              <w:right w:val="nil"/>
            </w:tcBorders>
            <w:shd w:val="clear" w:color="auto" w:fill="auto"/>
            <w:vAlign w:val="center"/>
          </w:tcPr>
          <w:p w14:paraId="6BE9E84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sz w:val="21"/>
                <w:szCs w:val="21"/>
              </w:rPr>
              <w:t>降下4/5/6枚陨石，每</w:t>
            </w:r>
            <w:r>
              <w:rPr>
                <w:rFonts w:hint="eastAsia" w:ascii="方正黑体简体" w:hAnsi="方正黑体简体" w:eastAsia="方正黑体简体" w:cs="方正黑体简体"/>
                <w:b w:val="0"/>
                <w:bCs w:val="0"/>
                <w:sz w:val="21"/>
                <w:szCs w:val="21"/>
                <w:lang w:val="en-US" w:eastAsia="zh-CN"/>
              </w:rPr>
              <w:t>枚</w:t>
            </w:r>
            <w:r>
              <w:rPr>
                <w:rFonts w:hint="eastAsia" w:ascii="方正黑体简体" w:hAnsi="方正黑体简体" w:eastAsia="方正黑体简体" w:cs="方正黑体简体"/>
                <w:b w:val="0"/>
                <w:bCs w:val="0"/>
                <w:sz w:val="21"/>
                <w:szCs w:val="21"/>
              </w:rPr>
              <w:t>陨石对</w:t>
            </w:r>
            <w:r>
              <w:rPr>
                <w:rFonts w:hint="eastAsia" w:ascii="方正黑体简体" w:hAnsi="方正黑体简体" w:eastAsia="方正黑体简体" w:cs="方正黑体简体"/>
                <w:b w:val="0"/>
                <w:bCs w:val="0"/>
                <w:color w:val="FF0000"/>
                <w:sz w:val="21"/>
                <w:szCs w:val="21"/>
              </w:rPr>
              <w:t>100</w:t>
            </w:r>
            <w:r>
              <w:rPr>
                <w:rFonts w:hint="eastAsia" w:ascii="方正黑体简体" w:hAnsi="方正黑体简体" w:eastAsia="方正黑体简体" w:cs="方正黑体简体"/>
                <w:b w:val="0"/>
                <w:bCs w:val="0"/>
                <w:color w:val="FF0000"/>
                <w:sz w:val="21"/>
                <w:szCs w:val="21"/>
                <w:lang w:val="en-US" w:eastAsia="zh-CN"/>
              </w:rPr>
              <w:t>-&gt;110</w:t>
            </w:r>
            <w:r>
              <w:rPr>
                <w:rFonts w:hint="eastAsia" w:ascii="方正黑体简体" w:hAnsi="方正黑体简体" w:eastAsia="方正黑体简体" w:cs="方正黑体简体"/>
                <w:b w:val="0"/>
                <w:bCs w:val="0"/>
                <w:sz w:val="21"/>
                <w:szCs w:val="21"/>
              </w:rPr>
              <w:t>范围内敌人造成</w:t>
            </w:r>
            <w:r>
              <w:rPr>
                <w:rFonts w:hint="eastAsia" w:ascii="方正黑体简体" w:hAnsi="方正黑体简体" w:eastAsia="方正黑体简体" w:cs="方正黑体简体"/>
                <w:b w:val="0"/>
                <w:bCs w:val="0"/>
                <w:color w:val="FF0000"/>
                <w:sz w:val="21"/>
                <w:szCs w:val="21"/>
              </w:rPr>
              <w:t>30-50/50-70/70-90</w:t>
            </w:r>
            <w:r>
              <w:rPr>
                <w:rFonts w:hint="eastAsia" w:ascii="方正黑体简体" w:hAnsi="方正黑体简体" w:eastAsia="方正黑体简体" w:cs="方正黑体简体"/>
                <w:b w:val="0"/>
                <w:bCs w:val="0"/>
                <w:color w:val="FF0000"/>
                <w:sz w:val="21"/>
                <w:szCs w:val="21"/>
                <w:lang w:val="en-US" w:eastAsia="zh-CN"/>
              </w:rPr>
              <w:t>-&gt;21-90/35-126/49-162</w:t>
            </w:r>
            <w:r>
              <w:rPr>
                <w:rFonts w:hint="eastAsia" w:ascii="方正黑体简体" w:hAnsi="方正黑体简体" w:eastAsia="方正黑体简体" w:cs="方正黑体简体"/>
                <w:b w:val="0"/>
                <w:bCs w:val="0"/>
                <w:color w:val="auto"/>
                <w:sz w:val="21"/>
                <w:szCs w:val="21"/>
              </w:rPr>
              <w:t>点法伤</w:t>
            </w:r>
            <w:r>
              <w:rPr>
                <w:rFonts w:hint="eastAsia" w:ascii="方正黑体简体" w:hAnsi="方正黑体简体" w:eastAsia="方正黑体简体" w:cs="方正黑体简体"/>
                <w:b w:val="0"/>
                <w:bCs w:val="0"/>
                <w:sz w:val="21"/>
                <w:szCs w:val="21"/>
              </w:rPr>
              <w:t>，</w:t>
            </w:r>
            <w:r>
              <w:rPr>
                <w:rFonts w:hint="eastAsia" w:ascii="方正黑体简体" w:hAnsi="方正黑体简体" w:eastAsia="方正黑体简体" w:cs="方正黑体简体"/>
                <w:b w:val="0"/>
                <w:bCs w:val="0"/>
                <w:sz w:val="21"/>
                <w:szCs w:val="21"/>
                <w:lang w:val="en-US" w:eastAsia="zh-CN"/>
              </w:rPr>
              <w:t>可主动对空。</w:t>
            </w:r>
            <w:r>
              <w:rPr>
                <w:rFonts w:hint="eastAsia" w:ascii="方正黑体简体" w:hAnsi="方正黑体简体" w:eastAsia="方正黑体简体" w:cs="方正黑体简体"/>
                <w:b w:val="0"/>
                <w:bCs w:val="0"/>
                <w:color w:val="auto"/>
                <w:sz w:val="21"/>
                <w:szCs w:val="21"/>
              </w:rPr>
              <w:t>CD20</w:t>
            </w:r>
            <w:r>
              <w:rPr>
                <w:rFonts w:hint="eastAsia" w:ascii="方正黑体简体" w:hAnsi="方正黑体简体" w:eastAsia="方正黑体简体" w:cs="方正黑体简体"/>
                <w:b w:val="0"/>
                <w:bCs w:val="0"/>
                <w:color w:val="auto"/>
                <w:sz w:val="21"/>
                <w:szCs w:val="21"/>
                <w:lang w:val="en-US" w:eastAsia="zh-CN"/>
              </w:rPr>
              <w:t>-&gt;18.4</w:t>
            </w:r>
            <w:r>
              <w:rPr>
                <w:rFonts w:hint="eastAsia" w:ascii="方正黑体简体" w:hAnsi="方正黑体简体" w:eastAsia="方正黑体简体" w:cs="方正黑体简体"/>
                <w:b w:val="0"/>
                <w:bCs w:val="0"/>
                <w:sz w:val="21"/>
                <w:szCs w:val="21"/>
              </w:rPr>
              <w:t>秒</w:t>
            </w:r>
          </w:p>
        </w:tc>
      </w:tr>
      <w:tr w14:paraId="39510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605C1CB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天降陨石</w:t>
            </w:r>
          </w:p>
        </w:tc>
        <w:tc>
          <w:tcPr>
            <w:tcW w:w="4158" w:type="pct"/>
            <w:gridSpan w:val="5"/>
            <w:vMerge w:val="continue"/>
            <w:tcBorders>
              <w:top w:val="nil"/>
              <w:left w:val="nil"/>
              <w:bottom w:val="nil"/>
              <w:right w:val="nil"/>
            </w:tcBorders>
            <w:shd w:val="clear" w:color="auto" w:fill="auto"/>
            <w:vAlign w:val="center"/>
          </w:tcPr>
          <w:p w14:paraId="0835D056">
            <w:pPr>
              <w:jc w:val="center"/>
              <w:rPr>
                <w:rFonts w:hint="eastAsia" w:ascii="方正黑体简体" w:hAnsi="方正黑体简体" w:eastAsia="方正黑体简体" w:cs="方正黑体简体"/>
                <w:b w:val="0"/>
                <w:bCs w:val="0"/>
                <w:i w:val="0"/>
                <w:iCs w:val="0"/>
                <w:color w:val="000000"/>
                <w:sz w:val="21"/>
                <w:szCs w:val="21"/>
                <w:u w:val="none"/>
              </w:rPr>
            </w:pPr>
          </w:p>
        </w:tc>
      </w:tr>
      <w:tr w14:paraId="58BF6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67ED01D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153/153/153</w:t>
            </w:r>
          </w:p>
        </w:tc>
        <w:tc>
          <w:tcPr>
            <w:tcW w:w="4158" w:type="pct"/>
            <w:gridSpan w:val="5"/>
            <w:vMerge w:val="continue"/>
            <w:tcBorders>
              <w:top w:val="nil"/>
              <w:left w:val="nil"/>
              <w:bottom w:val="nil"/>
              <w:right w:val="nil"/>
            </w:tcBorders>
            <w:shd w:val="clear" w:color="auto" w:fill="auto"/>
            <w:vAlign w:val="center"/>
          </w:tcPr>
          <w:p w14:paraId="563887D6">
            <w:pPr>
              <w:jc w:val="center"/>
              <w:rPr>
                <w:rFonts w:hint="eastAsia" w:ascii="方正黑体简体" w:hAnsi="方正黑体简体" w:eastAsia="方正黑体简体" w:cs="方正黑体简体"/>
                <w:b w:val="0"/>
                <w:bCs w:val="0"/>
                <w:i w:val="0"/>
                <w:iCs w:val="0"/>
                <w:color w:val="000000"/>
                <w:sz w:val="21"/>
                <w:szCs w:val="21"/>
                <w:u w:val="none"/>
              </w:rPr>
            </w:pPr>
          </w:p>
        </w:tc>
      </w:tr>
      <w:tr w14:paraId="69716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841" w:type="pct"/>
            <w:tcBorders>
              <w:top w:val="nil"/>
              <w:left w:val="nil"/>
              <w:bottom w:val="nil"/>
              <w:right w:val="nil"/>
            </w:tcBorders>
            <w:shd w:val="clear" w:color="auto" w:fill="auto"/>
            <w:noWrap/>
            <w:vAlign w:val="center"/>
          </w:tcPr>
          <w:p w14:paraId="5EA1C3F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4158" w:type="pct"/>
            <w:gridSpan w:val="5"/>
            <w:vMerge w:val="restart"/>
            <w:tcBorders>
              <w:top w:val="nil"/>
              <w:left w:val="nil"/>
              <w:right w:val="nil"/>
            </w:tcBorders>
            <w:shd w:val="clear" w:color="auto" w:fill="auto"/>
            <w:vAlign w:val="center"/>
          </w:tcPr>
          <w:p w14:paraId="5484B76E">
            <w:pPr>
              <w:jc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sz w:val="21"/>
                <w:szCs w:val="21"/>
              </w:rPr>
              <w:t>每次攻击都会在目标周围120范围内额外造成一次静电冲击，对范围内敌人造成</w:t>
            </w:r>
            <w:r>
              <w:rPr>
                <w:rFonts w:hint="eastAsia" w:ascii="方正黑体简体" w:hAnsi="方正黑体简体" w:eastAsia="方正黑体简体" w:cs="方正黑体简体"/>
                <w:b w:val="0"/>
                <w:bCs w:val="0"/>
                <w:color w:val="FF0000"/>
                <w:sz w:val="21"/>
                <w:szCs w:val="21"/>
              </w:rPr>
              <w:t>8-16/18-32/26-48</w:t>
            </w:r>
            <w:r>
              <w:rPr>
                <w:rFonts w:hint="eastAsia" w:ascii="方正黑体简体" w:hAnsi="方正黑体简体" w:eastAsia="方正黑体简体" w:cs="方正黑体简体"/>
                <w:b w:val="0"/>
                <w:bCs w:val="0"/>
                <w:color w:val="FF0000"/>
                <w:sz w:val="21"/>
                <w:szCs w:val="21"/>
                <w:lang w:val="en-US" w:eastAsia="zh-CN"/>
              </w:rPr>
              <w:t>-&gt;4-38/9-76/14-114</w:t>
            </w:r>
            <w:r>
              <w:rPr>
                <w:rFonts w:hint="eastAsia" w:ascii="方正黑体简体" w:hAnsi="方正黑体简体" w:eastAsia="方正黑体简体" w:cs="方正黑体简体"/>
                <w:b w:val="0"/>
                <w:bCs w:val="0"/>
                <w:sz w:val="21"/>
                <w:szCs w:val="21"/>
              </w:rPr>
              <w:t>点</w:t>
            </w:r>
            <w:r>
              <w:rPr>
                <w:rFonts w:hint="eastAsia" w:ascii="方正黑体简体" w:hAnsi="方正黑体简体" w:eastAsia="方正黑体简体" w:cs="方正黑体简体"/>
                <w:b w:val="0"/>
                <w:bCs w:val="0"/>
                <w:color w:val="FF0000"/>
                <w:sz w:val="21"/>
                <w:szCs w:val="21"/>
              </w:rPr>
              <w:t>法</w:t>
            </w:r>
            <w:r>
              <w:rPr>
                <w:rFonts w:hint="eastAsia" w:ascii="方正黑体简体" w:hAnsi="方正黑体简体" w:eastAsia="方正黑体简体" w:cs="方正黑体简体"/>
                <w:b w:val="0"/>
                <w:bCs w:val="0"/>
                <w:color w:val="FF0000"/>
                <w:sz w:val="21"/>
                <w:szCs w:val="21"/>
                <w:lang w:val="en-US" w:eastAsia="zh-CN"/>
              </w:rPr>
              <w:t>-&gt;电</w:t>
            </w:r>
            <w:r>
              <w:rPr>
                <w:rFonts w:hint="eastAsia" w:ascii="方正黑体简体" w:hAnsi="方正黑体简体" w:eastAsia="方正黑体简体" w:cs="方正黑体简体"/>
                <w:b w:val="0"/>
                <w:bCs w:val="0"/>
                <w:sz w:val="21"/>
                <w:szCs w:val="21"/>
              </w:rPr>
              <w:t>伤</w:t>
            </w:r>
          </w:p>
        </w:tc>
      </w:tr>
      <w:tr w14:paraId="1433A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2B8D1DE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静电冲击</w:t>
            </w:r>
          </w:p>
        </w:tc>
        <w:tc>
          <w:tcPr>
            <w:tcW w:w="4158" w:type="pct"/>
            <w:gridSpan w:val="5"/>
            <w:vMerge w:val="continue"/>
            <w:tcBorders>
              <w:left w:val="nil"/>
              <w:right w:val="nil"/>
            </w:tcBorders>
            <w:shd w:val="clear" w:color="auto" w:fill="auto"/>
            <w:vAlign w:val="center"/>
          </w:tcPr>
          <w:p w14:paraId="60091854">
            <w:pPr>
              <w:jc w:val="center"/>
              <w:rPr>
                <w:rFonts w:hint="eastAsia" w:ascii="方正黑体简体" w:hAnsi="方正黑体简体" w:eastAsia="方正黑体简体" w:cs="方正黑体简体"/>
                <w:b w:val="0"/>
                <w:bCs w:val="0"/>
                <w:i w:val="0"/>
                <w:iCs w:val="0"/>
                <w:color w:val="000000"/>
                <w:sz w:val="21"/>
                <w:szCs w:val="21"/>
                <w:u w:val="none"/>
              </w:rPr>
            </w:pPr>
          </w:p>
        </w:tc>
      </w:tr>
      <w:tr w14:paraId="2D156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6A15AAF5">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themeColor="text1"/>
                <w:kern w:val="0"/>
                <w:sz w:val="21"/>
                <w:szCs w:val="21"/>
                <w:u w:val="none"/>
                <w:lang w:val="en-US" w:eastAsia="zh-CN" w:bidi="ar"/>
                <w14:textFill>
                  <w14:solidFill>
                    <w14:schemeClr w14:val="tx1"/>
                  </w14:solidFill>
                </w14:textFill>
              </w:rPr>
              <w:t>153/153/153</w:t>
            </w:r>
          </w:p>
        </w:tc>
        <w:tc>
          <w:tcPr>
            <w:tcW w:w="4158" w:type="pct"/>
            <w:gridSpan w:val="5"/>
            <w:vMerge w:val="continue"/>
            <w:tcBorders>
              <w:left w:val="nil"/>
              <w:bottom w:val="nil"/>
              <w:right w:val="nil"/>
            </w:tcBorders>
            <w:shd w:val="clear" w:color="auto" w:fill="auto"/>
            <w:vAlign w:val="center"/>
          </w:tcPr>
          <w:p w14:paraId="4E1D4A88">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6457C19B">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老版4代萨满的攻击力为4-20/10-55/20-110/35-190，虽然弱但确实有“攻击不稳定”的特点，可惜4代平衡性调整后这个特点被改没了。因此本模式还原了此特点，普攻和两个伤害性技能拉高数值，但伤害均不稳定。</w:t>
      </w:r>
    </w:p>
    <w:p w14:paraId="4909EC9C">
      <w:pPr>
        <w:rPr>
          <w:rFonts w:hint="default"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移植改动：原版全等级范围370。</w:t>
      </w:r>
    </w:p>
    <w:p w14:paraId="274498D8">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718B14A1">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402、兽人勇士巢穴</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67"/>
        <w:gridCol w:w="1919"/>
        <w:gridCol w:w="1268"/>
        <w:gridCol w:w="974"/>
        <w:gridCol w:w="1348"/>
        <w:gridCol w:w="1546"/>
      </w:tblGrid>
      <w:tr w14:paraId="53836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67" w:type="dxa"/>
            <w:vMerge w:val="restart"/>
            <w:tcBorders>
              <w:top w:val="nil"/>
              <w:left w:val="nil"/>
              <w:bottom w:val="nil"/>
              <w:right w:val="nil"/>
            </w:tcBorders>
            <w:shd w:val="clear" w:color="auto" w:fill="auto"/>
            <w:vAlign w:val="center"/>
          </w:tcPr>
          <w:p w14:paraId="2EA2154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919" w:type="dxa"/>
            <w:vMerge w:val="restart"/>
            <w:tcBorders>
              <w:top w:val="nil"/>
              <w:left w:val="nil"/>
              <w:bottom w:val="nil"/>
              <w:right w:val="nil"/>
            </w:tcBorders>
            <w:shd w:val="clear" w:color="auto" w:fill="auto"/>
            <w:noWrap/>
            <w:vAlign w:val="center"/>
          </w:tcPr>
          <w:p w14:paraId="5E530DB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sz w:val="21"/>
                <w:szCs w:val="21"/>
                <w:lang w:val="en-US" w:eastAsia="zh-CN"/>
              </w:rPr>
              <w:t>兽人勇士巢穴</w:t>
            </w:r>
          </w:p>
        </w:tc>
        <w:tc>
          <w:tcPr>
            <w:tcW w:w="1268" w:type="dxa"/>
            <w:vMerge w:val="restart"/>
            <w:tcBorders>
              <w:top w:val="nil"/>
              <w:left w:val="nil"/>
              <w:bottom w:val="nil"/>
              <w:right w:val="nil"/>
            </w:tcBorders>
            <w:shd w:val="clear" w:color="auto" w:fill="auto"/>
            <w:noWrap/>
            <w:vAlign w:val="center"/>
          </w:tcPr>
          <w:p w14:paraId="38D82B1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974" w:type="dxa"/>
            <w:vMerge w:val="restart"/>
            <w:tcBorders>
              <w:top w:val="nil"/>
              <w:left w:val="nil"/>
              <w:bottom w:val="nil"/>
              <w:right w:val="nil"/>
            </w:tcBorders>
            <w:shd w:val="clear" w:color="auto" w:fill="auto"/>
            <w:noWrap/>
            <w:vAlign w:val="center"/>
          </w:tcPr>
          <w:p w14:paraId="3CD7B35B">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570</w:t>
            </w:r>
          </w:p>
        </w:tc>
        <w:tc>
          <w:tcPr>
            <w:tcW w:w="1348" w:type="dxa"/>
            <w:vMerge w:val="restart"/>
            <w:tcBorders>
              <w:top w:val="nil"/>
              <w:left w:val="nil"/>
              <w:bottom w:val="nil"/>
              <w:right w:val="nil"/>
            </w:tcBorders>
            <w:shd w:val="clear" w:color="auto" w:fill="auto"/>
            <w:noWrap/>
            <w:vAlign w:val="center"/>
          </w:tcPr>
          <w:p w14:paraId="6934EC6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1546" w:type="dxa"/>
            <w:vMerge w:val="restart"/>
            <w:tcBorders>
              <w:top w:val="nil"/>
              <w:left w:val="nil"/>
              <w:bottom w:val="nil"/>
              <w:right w:val="nil"/>
            </w:tcBorders>
            <w:shd w:val="clear" w:color="auto" w:fill="auto"/>
            <w:noWrap/>
            <w:vAlign w:val="center"/>
          </w:tcPr>
          <w:p w14:paraId="0C3B1A1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3人兵营</w:t>
            </w:r>
          </w:p>
        </w:tc>
      </w:tr>
      <w:tr w14:paraId="49777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67" w:type="dxa"/>
            <w:vMerge w:val="continue"/>
            <w:tcBorders>
              <w:top w:val="nil"/>
              <w:left w:val="nil"/>
              <w:bottom w:val="nil"/>
              <w:right w:val="nil"/>
            </w:tcBorders>
            <w:shd w:val="clear" w:color="auto" w:fill="auto"/>
            <w:vAlign w:val="center"/>
          </w:tcPr>
          <w:p w14:paraId="2F9B0E23">
            <w:pPr>
              <w:jc w:val="center"/>
              <w:rPr>
                <w:rFonts w:hint="eastAsia" w:ascii="方正黑体简体" w:hAnsi="方正黑体简体" w:eastAsia="方正黑体简体" w:cs="方正黑体简体"/>
                <w:b w:val="0"/>
                <w:bCs w:val="0"/>
                <w:i w:val="0"/>
                <w:iCs w:val="0"/>
                <w:color w:val="000000"/>
                <w:sz w:val="21"/>
                <w:szCs w:val="21"/>
                <w:u w:val="none"/>
              </w:rPr>
            </w:pPr>
          </w:p>
        </w:tc>
        <w:tc>
          <w:tcPr>
            <w:tcW w:w="1919" w:type="dxa"/>
            <w:vMerge w:val="continue"/>
            <w:tcBorders>
              <w:top w:val="nil"/>
              <w:left w:val="nil"/>
              <w:bottom w:val="nil"/>
              <w:right w:val="nil"/>
            </w:tcBorders>
            <w:shd w:val="clear" w:color="auto" w:fill="auto"/>
            <w:noWrap/>
            <w:vAlign w:val="center"/>
          </w:tcPr>
          <w:p w14:paraId="4C505324">
            <w:pPr>
              <w:jc w:val="center"/>
              <w:rPr>
                <w:rFonts w:hint="eastAsia" w:ascii="方正黑体简体" w:hAnsi="方正黑体简体" w:eastAsia="方正黑体简体" w:cs="方正黑体简体"/>
                <w:b w:val="0"/>
                <w:bCs w:val="0"/>
                <w:i w:val="0"/>
                <w:iCs w:val="0"/>
                <w:color w:val="000000"/>
                <w:sz w:val="21"/>
                <w:szCs w:val="21"/>
                <w:u w:val="none"/>
              </w:rPr>
            </w:pPr>
          </w:p>
        </w:tc>
        <w:tc>
          <w:tcPr>
            <w:tcW w:w="1268" w:type="dxa"/>
            <w:vMerge w:val="continue"/>
            <w:tcBorders>
              <w:top w:val="nil"/>
              <w:left w:val="nil"/>
              <w:bottom w:val="nil"/>
              <w:right w:val="nil"/>
            </w:tcBorders>
            <w:shd w:val="clear" w:color="auto" w:fill="auto"/>
            <w:noWrap/>
            <w:vAlign w:val="center"/>
          </w:tcPr>
          <w:p w14:paraId="34B75E01">
            <w:pPr>
              <w:jc w:val="center"/>
              <w:rPr>
                <w:rFonts w:hint="eastAsia" w:ascii="方正黑体简体" w:hAnsi="方正黑体简体" w:eastAsia="方正黑体简体" w:cs="方正黑体简体"/>
                <w:b w:val="0"/>
                <w:bCs w:val="0"/>
                <w:i w:val="0"/>
                <w:iCs w:val="0"/>
                <w:color w:val="000000"/>
                <w:sz w:val="21"/>
                <w:szCs w:val="21"/>
                <w:u w:val="none"/>
              </w:rPr>
            </w:pPr>
          </w:p>
        </w:tc>
        <w:tc>
          <w:tcPr>
            <w:tcW w:w="974" w:type="dxa"/>
            <w:vMerge w:val="continue"/>
            <w:tcBorders>
              <w:top w:val="nil"/>
              <w:left w:val="nil"/>
              <w:bottom w:val="nil"/>
              <w:right w:val="nil"/>
            </w:tcBorders>
            <w:shd w:val="clear" w:color="auto" w:fill="auto"/>
            <w:noWrap/>
            <w:vAlign w:val="center"/>
          </w:tcPr>
          <w:p w14:paraId="0CB668EA">
            <w:pPr>
              <w:jc w:val="center"/>
              <w:rPr>
                <w:rFonts w:hint="eastAsia" w:ascii="方正黑体简体" w:hAnsi="方正黑体简体" w:eastAsia="方正黑体简体" w:cs="方正黑体简体"/>
                <w:b w:val="0"/>
                <w:bCs w:val="0"/>
                <w:i w:val="0"/>
                <w:iCs w:val="0"/>
                <w:color w:val="000000"/>
                <w:sz w:val="21"/>
                <w:szCs w:val="21"/>
                <w:u w:val="none"/>
              </w:rPr>
            </w:pPr>
          </w:p>
        </w:tc>
        <w:tc>
          <w:tcPr>
            <w:tcW w:w="1348" w:type="dxa"/>
            <w:vMerge w:val="continue"/>
            <w:tcBorders>
              <w:top w:val="nil"/>
              <w:left w:val="nil"/>
              <w:bottom w:val="nil"/>
              <w:right w:val="nil"/>
            </w:tcBorders>
            <w:shd w:val="clear" w:color="auto" w:fill="auto"/>
            <w:noWrap/>
            <w:vAlign w:val="center"/>
          </w:tcPr>
          <w:p w14:paraId="22766CF9">
            <w:pPr>
              <w:jc w:val="center"/>
              <w:rPr>
                <w:rFonts w:hint="eastAsia" w:ascii="方正黑体简体" w:hAnsi="方正黑体简体" w:eastAsia="方正黑体简体" w:cs="方正黑体简体"/>
                <w:b w:val="0"/>
                <w:bCs w:val="0"/>
                <w:i w:val="0"/>
                <w:iCs w:val="0"/>
                <w:color w:val="000000"/>
                <w:sz w:val="21"/>
                <w:szCs w:val="21"/>
                <w:u w:val="none"/>
              </w:rPr>
            </w:pPr>
          </w:p>
        </w:tc>
        <w:tc>
          <w:tcPr>
            <w:tcW w:w="1546" w:type="dxa"/>
            <w:vMerge w:val="continue"/>
            <w:tcBorders>
              <w:top w:val="nil"/>
              <w:left w:val="nil"/>
              <w:bottom w:val="nil"/>
              <w:right w:val="nil"/>
            </w:tcBorders>
            <w:shd w:val="clear" w:color="auto" w:fill="auto"/>
            <w:noWrap/>
            <w:vAlign w:val="center"/>
          </w:tcPr>
          <w:p w14:paraId="1483C879">
            <w:pPr>
              <w:jc w:val="center"/>
              <w:rPr>
                <w:rFonts w:hint="eastAsia" w:ascii="方正黑体简体" w:hAnsi="方正黑体简体" w:eastAsia="方正黑体简体" w:cs="方正黑体简体"/>
                <w:b w:val="0"/>
                <w:bCs w:val="0"/>
                <w:i w:val="0"/>
                <w:iCs w:val="0"/>
                <w:color w:val="000000"/>
                <w:sz w:val="21"/>
                <w:szCs w:val="21"/>
                <w:u w:val="none"/>
              </w:rPr>
            </w:pPr>
          </w:p>
        </w:tc>
      </w:tr>
      <w:tr w14:paraId="07A58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67" w:type="dxa"/>
            <w:vMerge w:val="restart"/>
            <w:tcBorders>
              <w:top w:val="nil"/>
              <w:left w:val="nil"/>
              <w:bottom w:val="nil"/>
              <w:right w:val="nil"/>
            </w:tcBorders>
            <w:shd w:val="clear" w:color="auto" w:fill="auto"/>
            <w:noWrap/>
            <w:vAlign w:val="center"/>
          </w:tcPr>
          <w:p w14:paraId="4276C97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调集范围</w:t>
            </w:r>
          </w:p>
        </w:tc>
        <w:tc>
          <w:tcPr>
            <w:tcW w:w="1919" w:type="dxa"/>
            <w:vMerge w:val="restart"/>
            <w:tcBorders>
              <w:top w:val="nil"/>
              <w:left w:val="nil"/>
              <w:bottom w:val="nil"/>
              <w:right w:val="nil"/>
            </w:tcBorders>
            <w:shd w:val="clear" w:color="auto" w:fill="auto"/>
            <w:noWrap/>
            <w:vAlign w:val="center"/>
          </w:tcPr>
          <w:p w14:paraId="7E96AF4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319</w:t>
            </w:r>
          </w:p>
        </w:tc>
        <w:tc>
          <w:tcPr>
            <w:tcW w:w="1268" w:type="dxa"/>
            <w:vMerge w:val="restart"/>
            <w:tcBorders>
              <w:top w:val="nil"/>
              <w:left w:val="nil"/>
              <w:bottom w:val="nil"/>
              <w:right w:val="nil"/>
            </w:tcBorders>
            <w:shd w:val="clear" w:color="auto" w:fill="auto"/>
            <w:noWrap/>
            <w:vAlign w:val="center"/>
          </w:tcPr>
          <w:p w14:paraId="61B9F48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重生时间</w:t>
            </w:r>
          </w:p>
        </w:tc>
        <w:tc>
          <w:tcPr>
            <w:tcW w:w="974" w:type="dxa"/>
            <w:vMerge w:val="restart"/>
            <w:tcBorders>
              <w:top w:val="nil"/>
              <w:left w:val="nil"/>
              <w:bottom w:val="nil"/>
              <w:right w:val="nil"/>
            </w:tcBorders>
            <w:shd w:val="clear" w:color="auto" w:fill="auto"/>
            <w:noWrap/>
            <w:vAlign w:val="center"/>
          </w:tcPr>
          <w:p w14:paraId="6137E3B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10-&gt;8</w:t>
            </w:r>
          </w:p>
        </w:tc>
        <w:tc>
          <w:tcPr>
            <w:tcW w:w="1348" w:type="dxa"/>
            <w:vMerge w:val="restart"/>
            <w:tcBorders>
              <w:top w:val="nil"/>
              <w:left w:val="nil"/>
              <w:bottom w:val="nil"/>
              <w:right w:val="nil"/>
            </w:tcBorders>
            <w:shd w:val="clear" w:color="auto" w:fill="auto"/>
            <w:noWrap/>
            <w:vAlign w:val="center"/>
          </w:tcPr>
          <w:p w14:paraId="3A87EF6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1546" w:type="dxa"/>
            <w:vMerge w:val="restart"/>
            <w:tcBorders>
              <w:top w:val="nil"/>
              <w:left w:val="nil"/>
              <w:bottom w:val="nil"/>
              <w:right w:val="nil"/>
            </w:tcBorders>
            <w:shd w:val="clear" w:color="auto" w:fill="auto"/>
            <w:noWrap/>
            <w:vAlign w:val="center"/>
          </w:tcPr>
          <w:p w14:paraId="666C358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w:t>
            </w:r>
          </w:p>
        </w:tc>
      </w:tr>
      <w:tr w14:paraId="2A100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67" w:type="dxa"/>
            <w:vMerge w:val="continue"/>
            <w:tcBorders>
              <w:top w:val="nil"/>
              <w:left w:val="nil"/>
              <w:bottom w:val="nil"/>
              <w:right w:val="nil"/>
            </w:tcBorders>
            <w:shd w:val="clear" w:color="auto" w:fill="auto"/>
            <w:noWrap/>
            <w:vAlign w:val="center"/>
          </w:tcPr>
          <w:p w14:paraId="7BFA2D59">
            <w:pPr>
              <w:jc w:val="center"/>
              <w:rPr>
                <w:rFonts w:hint="eastAsia" w:ascii="方正黑体简体" w:hAnsi="方正黑体简体" w:eastAsia="方正黑体简体" w:cs="方正黑体简体"/>
                <w:b w:val="0"/>
                <w:bCs w:val="0"/>
                <w:i w:val="0"/>
                <w:iCs w:val="0"/>
                <w:color w:val="000000"/>
                <w:sz w:val="21"/>
                <w:szCs w:val="21"/>
                <w:u w:val="none"/>
              </w:rPr>
            </w:pPr>
          </w:p>
        </w:tc>
        <w:tc>
          <w:tcPr>
            <w:tcW w:w="1919" w:type="dxa"/>
            <w:vMerge w:val="continue"/>
            <w:tcBorders>
              <w:top w:val="nil"/>
              <w:left w:val="nil"/>
              <w:bottom w:val="nil"/>
              <w:right w:val="nil"/>
            </w:tcBorders>
            <w:shd w:val="clear" w:color="auto" w:fill="auto"/>
            <w:noWrap/>
            <w:vAlign w:val="center"/>
          </w:tcPr>
          <w:p w14:paraId="2E2C12CD">
            <w:pPr>
              <w:jc w:val="center"/>
              <w:rPr>
                <w:rFonts w:hint="eastAsia" w:ascii="方正黑体简体" w:hAnsi="方正黑体简体" w:eastAsia="方正黑体简体" w:cs="方正黑体简体"/>
                <w:b w:val="0"/>
                <w:bCs w:val="0"/>
                <w:i w:val="0"/>
                <w:iCs w:val="0"/>
                <w:color w:val="000000"/>
                <w:sz w:val="21"/>
                <w:szCs w:val="21"/>
                <w:u w:val="none"/>
              </w:rPr>
            </w:pPr>
          </w:p>
        </w:tc>
        <w:tc>
          <w:tcPr>
            <w:tcW w:w="1268" w:type="dxa"/>
            <w:vMerge w:val="continue"/>
            <w:tcBorders>
              <w:top w:val="nil"/>
              <w:left w:val="nil"/>
              <w:bottom w:val="nil"/>
              <w:right w:val="nil"/>
            </w:tcBorders>
            <w:shd w:val="clear" w:color="auto" w:fill="auto"/>
            <w:noWrap/>
            <w:vAlign w:val="center"/>
          </w:tcPr>
          <w:p w14:paraId="41D044AC">
            <w:pPr>
              <w:jc w:val="center"/>
              <w:rPr>
                <w:rFonts w:hint="eastAsia" w:ascii="方正黑体简体" w:hAnsi="方正黑体简体" w:eastAsia="方正黑体简体" w:cs="方正黑体简体"/>
                <w:b w:val="0"/>
                <w:bCs w:val="0"/>
                <w:i w:val="0"/>
                <w:iCs w:val="0"/>
                <w:color w:val="000000"/>
                <w:sz w:val="21"/>
                <w:szCs w:val="21"/>
                <w:u w:val="none"/>
              </w:rPr>
            </w:pPr>
          </w:p>
        </w:tc>
        <w:tc>
          <w:tcPr>
            <w:tcW w:w="974" w:type="dxa"/>
            <w:vMerge w:val="continue"/>
            <w:tcBorders>
              <w:top w:val="nil"/>
              <w:left w:val="nil"/>
              <w:bottom w:val="nil"/>
              <w:right w:val="nil"/>
            </w:tcBorders>
            <w:shd w:val="clear" w:color="auto" w:fill="auto"/>
            <w:noWrap/>
            <w:vAlign w:val="center"/>
          </w:tcPr>
          <w:p w14:paraId="15070E5B">
            <w:pPr>
              <w:jc w:val="center"/>
              <w:rPr>
                <w:rFonts w:hint="eastAsia" w:ascii="方正黑体简体" w:hAnsi="方正黑体简体" w:eastAsia="方正黑体简体" w:cs="方正黑体简体"/>
                <w:b w:val="0"/>
                <w:bCs w:val="0"/>
                <w:i w:val="0"/>
                <w:iCs w:val="0"/>
                <w:color w:val="000000"/>
                <w:sz w:val="21"/>
                <w:szCs w:val="21"/>
                <w:u w:val="none"/>
              </w:rPr>
            </w:pPr>
          </w:p>
        </w:tc>
        <w:tc>
          <w:tcPr>
            <w:tcW w:w="1348" w:type="dxa"/>
            <w:vMerge w:val="continue"/>
            <w:tcBorders>
              <w:top w:val="nil"/>
              <w:left w:val="nil"/>
              <w:bottom w:val="nil"/>
              <w:right w:val="nil"/>
            </w:tcBorders>
            <w:shd w:val="clear" w:color="auto" w:fill="auto"/>
            <w:noWrap/>
            <w:vAlign w:val="center"/>
          </w:tcPr>
          <w:p w14:paraId="4CABCD97">
            <w:pPr>
              <w:jc w:val="center"/>
              <w:rPr>
                <w:rFonts w:hint="eastAsia" w:ascii="方正黑体简体" w:hAnsi="方正黑体简体" w:eastAsia="方正黑体简体" w:cs="方正黑体简体"/>
                <w:b w:val="0"/>
                <w:bCs w:val="0"/>
                <w:i w:val="0"/>
                <w:iCs w:val="0"/>
                <w:color w:val="000000"/>
                <w:sz w:val="21"/>
                <w:szCs w:val="21"/>
                <w:u w:val="none"/>
              </w:rPr>
            </w:pPr>
          </w:p>
        </w:tc>
        <w:tc>
          <w:tcPr>
            <w:tcW w:w="1546" w:type="dxa"/>
            <w:vMerge w:val="continue"/>
            <w:tcBorders>
              <w:top w:val="nil"/>
              <w:left w:val="nil"/>
              <w:bottom w:val="nil"/>
              <w:right w:val="nil"/>
            </w:tcBorders>
            <w:shd w:val="clear" w:color="auto" w:fill="auto"/>
            <w:noWrap/>
            <w:vAlign w:val="center"/>
          </w:tcPr>
          <w:p w14:paraId="5F483DB3">
            <w:pPr>
              <w:jc w:val="center"/>
              <w:rPr>
                <w:rFonts w:hint="eastAsia" w:ascii="方正黑体简体" w:hAnsi="方正黑体简体" w:eastAsia="方正黑体简体" w:cs="方正黑体简体"/>
                <w:b w:val="0"/>
                <w:bCs w:val="0"/>
                <w:i w:val="0"/>
                <w:iCs w:val="0"/>
                <w:color w:val="000000"/>
                <w:sz w:val="21"/>
                <w:szCs w:val="21"/>
                <w:u w:val="none"/>
              </w:rPr>
            </w:pPr>
          </w:p>
        </w:tc>
      </w:tr>
      <w:tr w14:paraId="13B97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1467" w:type="dxa"/>
            <w:tcBorders>
              <w:top w:val="nil"/>
              <w:left w:val="nil"/>
              <w:bottom w:val="nil"/>
              <w:right w:val="nil"/>
            </w:tcBorders>
            <w:shd w:val="clear" w:color="auto" w:fill="auto"/>
            <w:noWrap/>
            <w:vAlign w:val="center"/>
          </w:tcPr>
          <w:p w14:paraId="65BE653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7055" w:type="dxa"/>
            <w:gridSpan w:val="5"/>
            <w:tcBorders>
              <w:top w:val="nil"/>
              <w:left w:val="nil"/>
              <w:bottom w:val="nil"/>
              <w:right w:val="nil"/>
            </w:tcBorders>
            <w:shd w:val="clear" w:color="auto" w:fill="auto"/>
            <w:noWrap/>
            <w:vAlign w:val="center"/>
          </w:tcPr>
          <w:p w14:paraId="76E1BB1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近战攻击，物理伤害</w:t>
            </w:r>
          </w:p>
        </w:tc>
      </w:tr>
      <w:tr w14:paraId="469B7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467" w:type="dxa"/>
            <w:tcBorders>
              <w:top w:val="nil"/>
              <w:left w:val="nil"/>
              <w:bottom w:val="nil"/>
              <w:right w:val="nil"/>
            </w:tcBorders>
            <w:shd w:val="clear" w:color="auto" w:fill="auto"/>
            <w:noWrap/>
            <w:vAlign w:val="center"/>
          </w:tcPr>
          <w:p w14:paraId="0DA9446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919" w:type="dxa"/>
            <w:tcBorders>
              <w:top w:val="nil"/>
              <w:left w:val="nil"/>
              <w:bottom w:val="nil"/>
              <w:right w:val="nil"/>
            </w:tcBorders>
            <w:shd w:val="clear" w:color="auto" w:fill="auto"/>
            <w:noWrap/>
            <w:vAlign w:val="center"/>
          </w:tcPr>
          <w:p w14:paraId="513619E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1268" w:type="dxa"/>
            <w:tcBorders>
              <w:top w:val="nil"/>
              <w:left w:val="nil"/>
              <w:bottom w:val="nil"/>
              <w:right w:val="nil"/>
            </w:tcBorders>
            <w:shd w:val="clear" w:color="auto" w:fill="auto"/>
            <w:noWrap/>
            <w:vAlign w:val="center"/>
          </w:tcPr>
          <w:p w14:paraId="69736F1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生命</w:t>
            </w:r>
          </w:p>
        </w:tc>
        <w:tc>
          <w:tcPr>
            <w:tcW w:w="974" w:type="dxa"/>
            <w:tcBorders>
              <w:top w:val="nil"/>
              <w:left w:val="nil"/>
              <w:bottom w:val="nil"/>
              <w:right w:val="nil"/>
            </w:tcBorders>
            <w:shd w:val="clear" w:color="auto" w:fill="auto"/>
            <w:noWrap/>
            <w:vAlign w:val="center"/>
          </w:tcPr>
          <w:p w14:paraId="08CB729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护甲</w:t>
            </w:r>
          </w:p>
        </w:tc>
        <w:tc>
          <w:tcPr>
            <w:tcW w:w="1348" w:type="dxa"/>
            <w:tcBorders>
              <w:top w:val="nil"/>
              <w:left w:val="nil"/>
              <w:bottom w:val="nil"/>
              <w:right w:val="nil"/>
            </w:tcBorders>
            <w:shd w:val="clear" w:color="auto" w:fill="auto"/>
            <w:noWrap/>
            <w:vAlign w:val="center"/>
          </w:tcPr>
          <w:p w14:paraId="535A199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脱战回血</w:t>
            </w:r>
          </w:p>
        </w:tc>
        <w:tc>
          <w:tcPr>
            <w:tcW w:w="1546" w:type="dxa"/>
            <w:tcBorders>
              <w:top w:val="nil"/>
              <w:left w:val="nil"/>
              <w:bottom w:val="nil"/>
              <w:right w:val="nil"/>
            </w:tcBorders>
            <w:shd w:val="clear" w:color="auto" w:fill="auto"/>
            <w:noWrap/>
            <w:vAlign w:val="center"/>
          </w:tcPr>
          <w:p w14:paraId="0D426F5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r>
      <w:tr w14:paraId="1FC80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38DA154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919" w:type="dxa"/>
            <w:tcBorders>
              <w:top w:val="nil"/>
              <w:left w:val="nil"/>
              <w:bottom w:val="nil"/>
              <w:right w:val="nil"/>
            </w:tcBorders>
            <w:shd w:val="clear" w:color="auto" w:fill="auto"/>
            <w:noWrap/>
            <w:vAlign w:val="center"/>
          </w:tcPr>
          <w:p w14:paraId="60989F4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1-3-&gt;</w:t>
            </w:r>
          </w:p>
          <w:p w14:paraId="5A1F7C0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7-10（7-11）</w:t>
            </w:r>
          </w:p>
        </w:tc>
        <w:tc>
          <w:tcPr>
            <w:tcW w:w="1268" w:type="dxa"/>
            <w:tcBorders>
              <w:top w:val="nil"/>
              <w:left w:val="nil"/>
              <w:bottom w:val="nil"/>
              <w:right w:val="nil"/>
            </w:tcBorders>
            <w:shd w:val="clear" w:color="auto" w:fill="auto"/>
            <w:noWrap/>
            <w:vAlign w:val="center"/>
          </w:tcPr>
          <w:p w14:paraId="6458510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60（78）</w:t>
            </w:r>
          </w:p>
        </w:tc>
        <w:tc>
          <w:tcPr>
            <w:tcW w:w="974" w:type="dxa"/>
            <w:tcBorders>
              <w:top w:val="nil"/>
              <w:left w:val="nil"/>
              <w:bottom w:val="nil"/>
              <w:right w:val="nil"/>
            </w:tcBorders>
            <w:shd w:val="clear" w:color="auto" w:fill="auto"/>
            <w:noWrap/>
            <w:vAlign w:val="center"/>
          </w:tcPr>
          <w:p w14:paraId="7B98844B">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t>0-&gt;15</w:t>
            </w:r>
          </w:p>
        </w:tc>
        <w:tc>
          <w:tcPr>
            <w:tcW w:w="1348" w:type="dxa"/>
            <w:tcBorders>
              <w:top w:val="nil"/>
              <w:left w:val="nil"/>
              <w:bottom w:val="nil"/>
              <w:right w:val="nil"/>
            </w:tcBorders>
            <w:shd w:val="clear" w:color="auto" w:fill="auto"/>
            <w:noWrap/>
            <w:vAlign w:val="center"/>
          </w:tcPr>
          <w:p w14:paraId="522DADB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7</w:t>
            </w:r>
          </w:p>
        </w:tc>
        <w:tc>
          <w:tcPr>
            <w:tcW w:w="1546" w:type="dxa"/>
            <w:tcBorders>
              <w:top w:val="nil"/>
              <w:left w:val="nil"/>
              <w:bottom w:val="nil"/>
              <w:right w:val="nil"/>
            </w:tcBorders>
            <w:shd w:val="clear" w:color="auto" w:fill="auto"/>
            <w:noWrap/>
            <w:vAlign w:val="center"/>
          </w:tcPr>
          <w:p w14:paraId="7A4D751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70</w:t>
            </w:r>
          </w:p>
        </w:tc>
      </w:tr>
      <w:tr w14:paraId="42F0B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37FA3BD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919" w:type="dxa"/>
            <w:tcBorders>
              <w:top w:val="nil"/>
              <w:left w:val="nil"/>
              <w:bottom w:val="nil"/>
              <w:right w:val="nil"/>
            </w:tcBorders>
            <w:shd w:val="clear" w:color="auto" w:fill="auto"/>
            <w:noWrap/>
            <w:vAlign w:val="center"/>
          </w:tcPr>
          <w:p w14:paraId="532958E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3-4-&gt;</w:t>
            </w:r>
          </w:p>
          <w:p w14:paraId="52A0746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12-21（13-23）</w:t>
            </w:r>
          </w:p>
        </w:tc>
        <w:tc>
          <w:tcPr>
            <w:tcW w:w="1268" w:type="dxa"/>
            <w:tcBorders>
              <w:top w:val="nil"/>
              <w:left w:val="nil"/>
              <w:bottom w:val="nil"/>
              <w:right w:val="nil"/>
            </w:tcBorders>
            <w:shd w:val="clear" w:color="auto" w:fill="auto"/>
            <w:noWrap/>
            <w:vAlign w:val="center"/>
          </w:tcPr>
          <w:p w14:paraId="686D695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100（130）</w:t>
            </w:r>
          </w:p>
        </w:tc>
        <w:tc>
          <w:tcPr>
            <w:tcW w:w="974" w:type="dxa"/>
            <w:tcBorders>
              <w:top w:val="nil"/>
              <w:left w:val="nil"/>
              <w:bottom w:val="nil"/>
              <w:right w:val="nil"/>
            </w:tcBorders>
            <w:shd w:val="clear" w:color="auto" w:fill="auto"/>
            <w:noWrap/>
            <w:vAlign w:val="center"/>
          </w:tcPr>
          <w:p w14:paraId="6442A592">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t>10-&gt;24</w:t>
            </w:r>
          </w:p>
        </w:tc>
        <w:tc>
          <w:tcPr>
            <w:tcW w:w="1348" w:type="dxa"/>
            <w:tcBorders>
              <w:top w:val="nil"/>
              <w:left w:val="nil"/>
              <w:bottom w:val="nil"/>
              <w:right w:val="nil"/>
            </w:tcBorders>
            <w:shd w:val="clear" w:color="auto" w:fill="auto"/>
            <w:noWrap/>
            <w:vAlign w:val="center"/>
          </w:tcPr>
          <w:p w14:paraId="17D67F4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15</w:t>
            </w:r>
          </w:p>
        </w:tc>
        <w:tc>
          <w:tcPr>
            <w:tcW w:w="1546" w:type="dxa"/>
            <w:tcBorders>
              <w:top w:val="nil"/>
              <w:left w:val="nil"/>
              <w:bottom w:val="nil"/>
              <w:right w:val="nil"/>
            </w:tcBorders>
            <w:shd w:val="clear" w:color="auto" w:fill="auto"/>
            <w:noWrap/>
            <w:vAlign w:val="center"/>
          </w:tcPr>
          <w:p w14:paraId="1B74CA7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110</w:t>
            </w:r>
          </w:p>
        </w:tc>
      </w:tr>
      <w:tr w14:paraId="04531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5A9BE16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919" w:type="dxa"/>
            <w:tcBorders>
              <w:top w:val="nil"/>
              <w:left w:val="nil"/>
              <w:bottom w:val="nil"/>
              <w:right w:val="nil"/>
            </w:tcBorders>
            <w:shd w:val="clear" w:color="auto" w:fill="auto"/>
            <w:noWrap/>
            <w:vAlign w:val="center"/>
          </w:tcPr>
          <w:p w14:paraId="22C3AEE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5-7-&gt;</w:t>
            </w:r>
          </w:p>
          <w:p w14:paraId="78D6E53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18-28（19-30）</w:t>
            </w:r>
          </w:p>
        </w:tc>
        <w:tc>
          <w:tcPr>
            <w:tcW w:w="1268" w:type="dxa"/>
            <w:tcBorders>
              <w:top w:val="nil"/>
              <w:left w:val="nil"/>
              <w:bottom w:val="nil"/>
              <w:right w:val="nil"/>
            </w:tcBorders>
            <w:shd w:val="clear" w:color="auto" w:fill="auto"/>
            <w:noWrap/>
            <w:vAlign w:val="center"/>
          </w:tcPr>
          <w:p w14:paraId="5185C2F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150（195）</w:t>
            </w:r>
          </w:p>
        </w:tc>
        <w:tc>
          <w:tcPr>
            <w:tcW w:w="974" w:type="dxa"/>
            <w:tcBorders>
              <w:top w:val="nil"/>
              <w:left w:val="nil"/>
              <w:bottom w:val="nil"/>
              <w:right w:val="nil"/>
            </w:tcBorders>
            <w:shd w:val="clear" w:color="auto" w:fill="auto"/>
            <w:noWrap/>
            <w:vAlign w:val="center"/>
          </w:tcPr>
          <w:p w14:paraId="711623EE">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t>15-&gt;28</w:t>
            </w:r>
          </w:p>
        </w:tc>
        <w:tc>
          <w:tcPr>
            <w:tcW w:w="1348" w:type="dxa"/>
            <w:tcBorders>
              <w:top w:val="nil"/>
              <w:left w:val="nil"/>
              <w:bottom w:val="nil"/>
              <w:right w:val="nil"/>
            </w:tcBorders>
            <w:shd w:val="clear" w:color="auto" w:fill="auto"/>
            <w:noWrap/>
            <w:vAlign w:val="center"/>
          </w:tcPr>
          <w:p w14:paraId="34F90BA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22</w:t>
            </w:r>
          </w:p>
        </w:tc>
        <w:tc>
          <w:tcPr>
            <w:tcW w:w="1546" w:type="dxa"/>
            <w:tcBorders>
              <w:top w:val="nil"/>
              <w:left w:val="nil"/>
              <w:bottom w:val="nil"/>
              <w:right w:val="nil"/>
            </w:tcBorders>
            <w:shd w:val="clear" w:color="auto" w:fill="auto"/>
            <w:noWrap/>
            <w:vAlign w:val="center"/>
          </w:tcPr>
          <w:p w14:paraId="149BFE8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160</w:t>
            </w:r>
          </w:p>
        </w:tc>
      </w:tr>
      <w:tr w14:paraId="13C0A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79A744A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919" w:type="dxa"/>
            <w:tcBorders>
              <w:top w:val="nil"/>
              <w:left w:val="nil"/>
              <w:bottom w:val="nil"/>
              <w:right w:val="nil"/>
            </w:tcBorders>
            <w:shd w:val="clear" w:color="auto" w:fill="auto"/>
            <w:noWrap/>
            <w:vAlign w:val="center"/>
          </w:tcPr>
          <w:p w14:paraId="49502CA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11-16（12-17）-&gt;22-37（25-40）</w:t>
            </w:r>
          </w:p>
        </w:tc>
        <w:tc>
          <w:tcPr>
            <w:tcW w:w="1268" w:type="dxa"/>
            <w:tcBorders>
              <w:top w:val="nil"/>
              <w:left w:val="nil"/>
              <w:bottom w:val="nil"/>
              <w:right w:val="nil"/>
            </w:tcBorders>
            <w:shd w:val="clear" w:color="auto" w:fill="auto"/>
            <w:noWrap/>
            <w:vAlign w:val="center"/>
          </w:tcPr>
          <w:p w14:paraId="1B12F0A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200（260）</w:t>
            </w:r>
          </w:p>
        </w:tc>
        <w:tc>
          <w:tcPr>
            <w:tcW w:w="974" w:type="dxa"/>
            <w:tcBorders>
              <w:top w:val="nil"/>
              <w:left w:val="nil"/>
              <w:bottom w:val="nil"/>
              <w:right w:val="nil"/>
            </w:tcBorders>
            <w:shd w:val="clear" w:color="auto" w:fill="auto"/>
            <w:noWrap/>
            <w:vAlign w:val="center"/>
          </w:tcPr>
          <w:p w14:paraId="48D1AA7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t>20-&gt;</w:t>
            </w:r>
          </w:p>
          <w:p w14:paraId="4C2F62DD">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t>32</w:t>
            </w:r>
          </w:p>
        </w:tc>
        <w:tc>
          <w:tcPr>
            <w:tcW w:w="1348" w:type="dxa"/>
            <w:tcBorders>
              <w:top w:val="nil"/>
              <w:left w:val="nil"/>
              <w:bottom w:val="nil"/>
              <w:right w:val="nil"/>
            </w:tcBorders>
            <w:shd w:val="clear" w:color="auto" w:fill="auto"/>
            <w:noWrap/>
            <w:vAlign w:val="center"/>
          </w:tcPr>
          <w:p w14:paraId="0EF89E9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30</w:t>
            </w:r>
          </w:p>
        </w:tc>
        <w:tc>
          <w:tcPr>
            <w:tcW w:w="1546" w:type="dxa"/>
            <w:tcBorders>
              <w:top w:val="nil"/>
              <w:left w:val="nil"/>
              <w:bottom w:val="nil"/>
              <w:right w:val="nil"/>
            </w:tcBorders>
            <w:shd w:val="clear" w:color="auto" w:fill="auto"/>
            <w:noWrap/>
            <w:vAlign w:val="center"/>
          </w:tcPr>
          <w:p w14:paraId="30CA23F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230</w:t>
            </w:r>
          </w:p>
        </w:tc>
      </w:tr>
      <w:tr w14:paraId="2B18C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32BE3BA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c>
          <w:tcPr>
            <w:tcW w:w="7055" w:type="dxa"/>
            <w:gridSpan w:val="5"/>
            <w:tcBorders>
              <w:top w:val="nil"/>
              <w:left w:val="nil"/>
              <w:bottom w:val="nil"/>
              <w:right w:val="nil"/>
            </w:tcBorders>
            <w:shd w:val="clear" w:color="auto" w:fill="auto"/>
            <w:noWrap/>
            <w:vAlign w:val="center"/>
          </w:tcPr>
          <w:p w14:paraId="21804010">
            <w:pPr>
              <w:keepNext w:val="0"/>
              <w:keepLines w:val="0"/>
              <w:widowControl/>
              <w:suppressLineNumbers w:val="0"/>
              <w:tabs>
                <w:tab w:val="left" w:pos="3995"/>
              </w:tabs>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28.75</w:t>
            </w:r>
          </w:p>
        </w:tc>
      </w:tr>
      <w:tr w14:paraId="03B8C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617A9D7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7055" w:type="dxa"/>
            <w:gridSpan w:val="5"/>
            <w:vMerge w:val="restart"/>
            <w:tcBorders>
              <w:top w:val="nil"/>
              <w:left w:val="nil"/>
              <w:right w:val="nil"/>
            </w:tcBorders>
            <w:shd w:val="clear" w:color="auto" w:fill="auto"/>
            <w:vAlign w:val="center"/>
          </w:tcPr>
          <w:p w14:paraId="75701A2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提升兽人40%/80%攻击力，为35-56/45-72</w:t>
            </w:r>
          </w:p>
        </w:tc>
      </w:tr>
      <w:tr w14:paraId="42297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3988097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战欲难耐</w:t>
            </w:r>
          </w:p>
        </w:tc>
        <w:tc>
          <w:tcPr>
            <w:tcW w:w="7055" w:type="dxa"/>
            <w:gridSpan w:val="5"/>
            <w:vMerge w:val="continue"/>
            <w:tcBorders>
              <w:left w:val="nil"/>
              <w:right w:val="nil"/>
            </w:tcBorders>
            <w:shd w:val="clear" w:color="auto" w:fill="auto"/>
            <w:vAlign w:val="center"/>
          </w:tcPr>
          <w:p w14:paraId="35C31D11">
            <w:pPr>
              <w:jc w:val="center"/>
              <w:rPr>
                <w:rFonts w:hint="eastAsia" w:ascii="方正黑体简体" w:hAnsi="方正黑体简体" w:eastAsia="方正黑体简体" w:cs="方正黑体简体"/>
                <w:b w:val="0"/>
                <w:bCs w:val="0"/>
                <w:i w:val="0"/>
                <w:iCs w:val="0"/>
                <w:color w:val="000000"/>
                <w:sz w:val="21"/>
                <w:szCs w:val="21"/>
                <w:u w:val="none"/>
              </w:rPr>
            </w:pPr>
          </w:p>
        </w:tc>
      </w:tr>
      <w:tr w14:paraId="592A0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47A6B4C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153/153</w:t>
            </w:r>
          </w:p>
        </w:tc>
        <w:tc>
          <w:tcPr>
            <w:tcW w:w="7055" w:type="dxa"/>
            <w:gridSpan w:val="5"/>
            <w:vMerge w:val="continue"/>
            <w:tcBorders>
              <w:left w:val="nil"/>
              <w:bottom w:val="nil"/>
              <w:right w:val="nil"/>
            </w:tcBorders>
            <w:shd w:val="clear" w:color="auto" w:fill="auto"/>
            <w:vAlign w:val="center"/>
          </w:tcPr>
          <w:p w14:paraId="5D841C41">
            <w:pPr>
              <w:jc w:val="center"/>
              <w:rPr>
                <w:rFonts w:hint="eastAsia" w:ascii="方正黑体简体" w:hAnsi="方正黑体简体" w:eastAsia="方正黑体简体" w:cs="方正黑体简体"/>
                <w:b w:val="0"/>
                <w:bCs w:val="0"/>
                <w:i w:val="0"/>
                <w:iCs w:val="0"/>
                <w:color w:val="000000"/>
                <w:sz w:val="21"/>
                <w:szCs w:val="21"/>
                <w:u w:val="none"/>
              </w:rPr>
            </w:pPr>
          </w:p>
        </w:tc>
      </w:tr>
      <w:tr w14:paraId="49170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0506B17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7055" w:type="dxa"/>
            <w:gridSpan w:val="5"/>
            <w:vMerge w:val="restart"/>
            <w:tcBorders>
              <w:top w:val="nil"/>
              <w:left w:val="nil"/>
              <w:right w:val="nil"/>
            </w:tcBorders>
            <w:shd w:val="clear" w:color="auto" w:fill="auto"/>
            <w:vAlign w:val="center"/>
          </w:tcPr>
          <w:p w14:paraId="6D160B2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 xml:space="preserve"> 提拔一名队长。队长有300（390）生命50甲，</w:t>
            </w:r>
          </w:p>
          <w:p w14:paraId="1406AC0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16-23（17-25）-&gt;37-54（40-60）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w:t>
            </w:r>
          </w:p>
        </w:tc>
      </w:tr>
      <w:tr w14:paraId="65C37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36A8C7A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兽人队长</w:t>
            </w:r>
          </w:p>
        </w:tc>
        <w:tc>
          <w:tcPr>
            <w:tcW w:w="7055" w:type="dxa"/>
            <w:gridSpan w:val="5"/>
            <w:vMerge w:val="continue"/>
            <w:tcBorders>
              <w:left w:val="nil"/>
              <w:right w:val="nil"/>
            </w:tcBorders>
            <w:shd w:val="clear" w:color="auto" w:fill="auto"/>
            <w:vAlign w:val="center"/>
          </w:tcPr>
          <w:p w14:paraId="1F513467">
            <w:pPr>
              <w:jc w:val="center"/>
              <w:rPr>
                <w:rFonts w:hint="eastAsia" w:ascii="方正黑体简体" w:hAnsi="方正黑体简体" w:eastAsia="方正黑体简体" w:cs="方正黑体简体"/>
                <w:b w:val="0"/>
                <w:bCs w:val="0"/>
                <w:i w:val="0"/>
                <w:iCs w:val="0"/>
                <w:color w:val="000000"/>
                <w:sz w:val="21"/>
                <w:szCs w:val="21"/>
                <w:u w:val="none"/>
              </w:rPr>
            </w:pPr>
          </w:p>
        </w:tc>
      </w:tr>
      <w:tr w14:paraId="684C4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1CD4540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127</w:t>
            </w:r>
          </w:p>
        </w:tc>
        <w:tc>
          <w:tcPr>
            <w:tcW w:w="7055" w:type="dxa"/>
            <w:gridSpan w:val="5"/>
            <w:vMerge w:val="continue"/>
            <w:tcBorders>
              <w:left w:val="nil"/>
              <w:right w:val="nil"/>
            </w:tcBorders>
            <w:shd w:val="clear" w:color="auto" w:fill="auto"/>
            <w:vAlign w:val="center"/>
          </w:tcPr>
          <w:p w14:paraId="69C004F3">
            <w:pPr>
              <w:jc w:val="center"/>
              <w:rPr>
                <w:rFonts w:hint="eastAsia" w:ascii="方正黑体简体" w:hAnsi="方正黑体简体" w:eastAsia="方正黑体简体" w:cs="方正黑体简体"/>
                <w:b w:val="0"/>
                <w:bCs w:val="0"/>
                <w:i w:val="0"/>
                <w:iCs w:val="0"/>
                <w:color w:val="000000"/>
                <w:sz w:val="21"/>
                <w:szCs w:val="21"/>
                <w:u w:val="none"/>
              </w:rPr>
            </w:pPr>
          </w:p>
        </w:tc>
      </w:tr>
      <w:tr w14:paraId="3782A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237BCEE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7055" w:type="dxa"/>
            <w:gridSpan w:val="5"/>
            <w:vMerge w:val="restart"/>
            <w:tcBorders>
              <w:left w:val="nil"/>
              <w:right w:val="nil"/>
            </w:tcBorders>
            <w:shd w:val="clear" w:color="auto" w:fill="auto"/>
            <w:vAlign w:val="center"/>
          </w:tcPr>
          <w:p w14:paraId="7EAEFA98">
            <w:pPr>
              <w:jc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兽人每秒回复</w:t>
            </w:r>
            <w:r>
              <w:rPr>
                <w:rFonts w:hint="eastAsia" w:ascii="方正黑体简体" w:hAnsi="方正黑体简体" w:eastAsia="方正黑体简体" w:cs="方正黑体简体"/>
                <w:b w:val="0"/>
                <w:bCs w:val="0"/>
                <w:i w:val="0"/>
                <w:iCs w:val="0"/>
                <w:color w:val="FF0000"/>
                <w:sz w:val="21"/>
                <w:szCs w:val="21"/>
                <w:u w:val="none"/>
                <w:lang w:val="en-US" w:eastAsia="zh-CN"/>
              </w:rPr>
              <w:t>5/10-&gt;10/20</w:t>
            </w:r>
            <w:r>
              <w:rPr>
                <w:rFonts w:hint="eastAsia" w:ascii="方正黑体简体" w:hAnsi="方正黑体简体" w:eastAsia="方正黑体简体" w:cs="方正黑体简体"/>
                <w:b w:val="0"/>
                <w:bCs w:val="0"/>
                <w:i w:val="0"/>
                <w:iCs w:val="0"/>
                <w:color w:val="000000"/>
                <w:sz w:val="21"/>
                <w:szCs w:val="21"/>
                <w:u w:val="none"/>
                <w:lang w:val="en-US" w:eastAsia="zh-CN"/>
              </w:rPr>
              <w:t>点生命。</w:t>
            </w:r>
          </w:p>
        </w:tc>
      </w:tr>
      <w:tr w14:paraId="26773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703B6E4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血之契约</w:t>
            </w:r>
          </w:p>
        </w:tc>
        <w:tc>
          <w:tcPr>
            <w:tcW w:w="7055" w:type="dxa"/>
            <w:gridSpan w:val="5"/>
            <w:vMerge w:val="continue"/>
            <w:tcBorders>
              <w:left w:val="nil"/>
              <w:right w:val="nil"/>
            </w:tcBorders>
            <w:shd w:val="clear" w:color="auto" w:fill="auto"/>
            <w:vAlign w:val="center"/>
          </w:tcPr>
          <w:p w14:paraId="0BEE932A">
            <w:pPr>
              <w:jc w:val="center"/>
              <w:rPr>
                <w:rFonts w:hint="eastAsia" w:ascii="方正黑体简体" w:hAnsi="方正黑体简体" w:eastAsia="方正黑体简体" w:cs="方正黑体简体"/>
                <w:b w:val="0"/>
                <w:bCs w:val="0"/>
                <w:i w:val="0"/>
                <w:iCs w:val="0"/>
                <w:color w:val="000000"/>
                <w:sz w:val="21"/>
                <w:szCs w:val="21"/>
                <w:u w:val="none"/>
              </w:rPr>
            </w:pPr>
          </w:p>
        </w:tc>
      </w:tr>
      <w:tr w14:paraId="56B32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0490E22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102/102</w:t>
            </w:r>
          </w:p>
        </w:tc>
        <w:tc>
          <w:tcPr>
            <w:tcW w:w="7055" w:type="dxa"/>
            <w:gridSpan w:val="5"/>
            <w:vMerge w:val="continue"/>
            <w:tcBorders>
              <w:left w:val="nil"/>
              <w:bottom w:val="nil"/>
              <w:right w:val="nil"/>
            </w:tcBorders>
            <w:shd w:val="clear" w:color="auto" w:fill="auto"/>
            <w:vAlign w:val="center"/>
          </w:tcPr>
          <w:p w14:paraId="553D1C60">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13C104F2">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解说：结合1技能，试水近战输出兵营。生命护甲确实很低，但如果站起来的那一会输出很高，那么仍然能发挥出作用。</w:t>
      </w:r>
    </w:p>
    <w:p w14:paraId="1283CD84">
      <w:pPr>
        <w:rPr>
          <w:rFonts w:hint="default"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移植改动：原版全等级范围290。</w:t>
      </w:r>
    </w:p>
    <w:p w14:paraId="6025E9B9">
      <w:pPr>
        <w:rPr>
          <w:rFonts w:hint="eastAsia" w:ascii="方正黑体简体" w:hAnsi="方正黑体简体" w:eastAsia="方正黑体简体" w:cs="方正黑体简体"/>
          <w:b w:val="0"/>
          <w:bCs w:val="0"/>
          <w:sz w:val="21"/>
          <w:szCs w:val="21"/>
          <w:lang w:val="en-US" w:eastAsia="zh-CN"/>
        </w:rPr>
      </w:pPr>
    </w:p>
    <w:p w14:paraId="5F9D1620">
      <w:pPr>
        <w:rPr>
          <w:rFonts w:hint="eastAsia" w:ascii="方正黑体简体" w:hAnsi="方正黑体简体" w:eastAsia="方正黑体简体" w:cs="方正黑体简体"/>
          <w:b w:val="0"/>
          <w:bCs w:val="0"/>
          <w:sz w:val="21"/>
          <w:szCs w:val="21"/>
          <w:lang w:val="en-US" w:eastAsia="zh-CN"/>
        </w:rPr>
      </w:pPr>
    </w:p>
    <w:p w14:paraId="5622950A">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5C01409D">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403、哥布林回旋镖</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34"/>
        <w:gridCol w:w="2104"/>
        <w:gridCol w:w="1110"/>
        <w:gridCol w:w="1122"/>
        <w:gridCol w:w="1378"/>
        <w:gridCol w:w="1369"/>
      </w:tblGrid>
      <w:tr w14:paraId="3AFAE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41" w:type="pct"/>
            <w:vMerge w:val="restart"/>
            <w:tcBorders>
              <w:top w:val="nil"/>
              <w:left w:val="nil"/>
              <w:bottom w:val="nil"/>
              <w:right w:val="nil"/>
            </w:tcBorders>
            <w:shd w:val="clear" w:color="auto" w:fill="auto"/>
            <w:noWrap/>
            <w:vAlign w:val="center"/>
          </w:tcPr>
          <w:p w14:paraId="07BDCE4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235" w:type="pct"/>
            <w:vMerge w:val="restart"/>
            <w:tcBorders>
              <w:top w:val="nil"/>
              <w:left w:val="nil"/>
              <w:bottom w:val="nil"/>
              <w:right w:val="nil"/>
            </w:tcBorders>
            <w:shd w:val="clear" w:color="auto" w:fill="auto"/>
            <w:noWrap/>
            <w:vAlign w:val="center"/>
          </w:tcPr>
          <w:p w14:paraId="3F03226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哥布林回旋镖</w:t>
            </w:r>
          </w:p>
        </w:tc>
        <w:tc>
          <w:tcPr>
            <w:tcW w:w="651" w:type="pct"/>
            <w:vMerge w:val="restart"/>
            <w:tcBorders>
              <w:top w:val="nil"/>
              <w:left w:val="nil"/>
              <w:bottom w:val="nil"/>
              <w:right w:val="nil"/>
            </w:tcBorders>
            <w:shd w:val="clear" w:color="auto" w:fill="auto"/>
            <w:noWrap/>
            <w:vAlign w:val="center"/>
          </w:tcPr>
          <w:p w14:paraId="3C66131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58" w:type="pct"/>
            <w:vMerge w:val="restart"/>
            <w:tcBorders>
              <w:top w:val="nil"/>
              <w:left w:val="nil"/>
              <w:bottom w:val="nil"/>
              <w:right w:val="nil"/>
            </w:tcBorders>
            <w:shd w:val="clear" w:color="auto" w:fill="auto"/>
            <w:noWrap/>
            <w:vAlign w:val="center"/>
          </w:tcPr>
          <w:p w14:paraId="01B987C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700</w:t>
            </w:r>
          </w:p>
        </w:tc>
        <w:tc>
          <w:tcPr>
            <w:tcW w:w="808" w:type="pct"/>
            <w:vMerge w:val="restart"/>
            <w:tcBorders>
              <w:top w:val="nil"/>
              <w:left w:val="nil"/>
              <w:bottom w:val="nil"/>
              <w:right w:val="nil"/>
            </w:tcBorders>
            <w:shd w:val="clear" w:color="auto" w:fill="auto"/>
            <w:noWrap/>
            <w:vAlign w:val="center"/>
          </w:tcPr>
          <w:p w14:paraId="0B38AA8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803" w:type="pct"/>
            <w:vMerge w:val="restart"/>
            <w:tcBorders>
              <w:top w:val="nil"/>
              <w:left w:val="nil"/>
              <w:bottom w:val="nil"/>
              <w:right w:val="nil"/>
            </w:tcBorders>
            <w:shd w:val="clear" w:color="auto" w:fill="auto"/>
            <w:noWrap/>
            <w:vAlign w:val="center"/>
          </w:tcPr>
          <w:p w14:paraId="1F41364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箭塔</w:t>
            </w:r>
          </w:p>
        </w:tc>
      </w:tr>
      <w:tr w14:paraId="60487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continue"/>
            <w:tcBorders>
              <w:top w:val="nil"/>
              <w:left w:val="nil"/>
              <w:bottom w:val="nil"/>
              <w:right w:val="nil"/>
            </w:tcBorders>
            <w:shd w:val="clear" w:color="auto" w:fill="auto"/>
            <w:noWrap/>
            <w:vAlign w:val="center"/>
          </w:tcPr>
          <w:p w14:paraId="433A9177">
            <w:pPr>
              <w:jc w:val="center"/>
              <w:rPr>
                <w:rFonts w:hint="eastAsia" w:ascii="方正黑体简体" w:hAnsi="方正黑体简体" w:eastAsia="方正黑体简体" w:cs="方正黑体简体"/>
                <w:b w:val="0"/>
                <w:bCs w:val="0"/>
                <w:i w:val="0"/>
                <w:iCs w:val="0"/>
                <w:color w:val="000000"/>
                <w:sz w:val="21"/>
                <w:szCs w:val="21"/>
                <w:u w:val="none"/>
              </w:rPr>
            </w:pPr>
          </w:p>
        </w:tc>
        <w:tc>
          <w:tcPr>
            <w:tcW w:w="1235" w:type="pct"/>
            <w:vMerge w:val="continue"/>
            <w:tcBorders>
              <w:top w:val="nil"/>
              <w:left w:val="nil"/>
              <w:bottom w:val="nil"/>
              <w:right w:val="nil"/>
            </w:tcBorders>
            <w:shd w:val="clear" w:color="auto" w:fill="auto"/>
            <w:noWrap/>
            <w:vAlign w:val="center"/>
          </w:tcPr>
          <w:p w14:paraId="0102A3C4">
            <w:pPr>
              <w:jc w:val="center"/>
              <w:rPr>
                <w:rFonts w:hint="eastAsia" w:ascii="方正黑体简体" w:hAnsi="方正黑体简体" w:eastAsia="方正黑体简体" w:cs="方正黑体简体"/>
                <w:b w:val="0"/>
                <w:bCs w:val="0"/>
                <w:i w:val="0"/>
                <w:iCs w:val="0"/>
                <w:color w:val="000000"/>
                <w:sz w:val="21"/>
                <w:szCs w:val="21"/>
                <w:u w:val="none"/>
              </w:rPr>
            </w:pPr>
          </w:p>
        </w:tc>
        <w:tc>
          <w:tcPr>
            <w:tcW w:w="651" w:type="pct"/>
            <w:vMerge w:val="continue"/>
            <w:tcBorders>
              <w:top w:val="nil"/>
              <w:left w:val="nil"/>
              <w:bottom w:val="nil"/>
              <w:right w:val="nil"/>
            </w:tcBorders>
            <w:shd w:val="clear" w:color="auto" w:fill="auto"/>
            <w:noWrap/>
            <w:vAlign w:val="center"/>
          </w:tcPr>
          <w:p w14:paraId="051A2D2E">
            <w:pPr>
              <w:jc w:val="center"/>
              <w:rPr>
                <w:rFonts w:hint="eastAsia" w:ascii="方正黑体简体" w:hAnsi="方正黑体简体" w:eastAsia="方正黑体简体" w:cs="方正黑体简体"/>
                <w:b w:val="0"/>
                <w:bCs w:val="0"/>
                <w:i w:val="0"/>
                <w:iCs w:val="0"/>
                <w:color w:val="000000"/>
                <w:sz w:val="21"/>
                <w:szCs w:val="21"/>
                <w:u w:val="none"/>
              </w:rPr>
            </w:pPr>
          </w:p>
        </w:tc>
        <w:tc>
          <w:tcPr>
            <w:tcW w:w="658" w:type="pct"/>
            <w:vMerge w:val="continue"/>
            <w:tcBorders>
              <w:top w:val="nil"/>
              <w:left w:val="nil"/>
              <w:bottom w:val="nil"/>
              <w:right w:val="nil"/>
            </w:tcBorders>
            <w:shd w:val="clear" w:color="auto" w:fill="auto"/>
            <w:noWrap/>
            <w:vAlign w:val="center"/>
          </w:tcPr>
          <w:p w14:paraId="558195DC">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727F6A79">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0B369E65">
            <w:pPr>
              <w:jc w:val="center"/>
              <w:rPr>
                <w:rFonts w:hint="eastAsia" w:ascii="方正黑体简体" w:hAnsi="方正黑体简体" w:eastAsia="方正黑体简体" w:cs="方正黑体简体"/>
                <w:b w:val="0"/>
                <w:bCs w:val="0"/>
                <w:i w:val="0"/>
                <w:iCs w:val="0"/>
                <w:color w:val="000000"/>
                <w:sz w:val="21"/>
                <w:szCs w:val="21"/>
                <w:u w:val="none"/>
              </w:rPr>
            </w:pPr>
          </w:p>
        </w:tc>
      </w:tr>
      <w:tr w14:paraId="5104F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restart"/>
            <w:tcBorders>
              <w:top w:val="nil"/>
              <w:left w:val="nil"/>
              <w:bottom w:val="nil"/>
              <w:right w:val="nil"/>
            </w:tcBorders>
            <w:shd w:val="clear" w:color="auto" w:fill="auto"/>
            <w:noWrap/>
            <w:vAlign w:val="center"/>
          </w:tcPr>
          <w:p w14:paraId="45BD929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58" w:type="pct"/>
            <w:gridSpan w:val="5"/>
            <w:vMerge w:val="restart"/>
            <w:tcBorders>
              <w:top w:val="nil"/>
              <w:left w:val="nil"/>
              <w:bottom w:val="nil"/>
              <w:right w:val="nil"/>
            </w:tcBorders>
            <w:shd w:val="clear" w:color="auto" w:fill="auto"/>
            <w:noWrap/>
            <w:vAlign w:val="center"/>
          </w:tcPr>
          <w:p w14:paraId="238D28D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每1.4秒发射一个回旋镖，对</w:t>
            </w:r>
            <w:r>
              <w:rPr>
                <w:rFonts w:hint="eastAsia" w:ascii="方正黑体简体" w:hAnsi="方正黑体简体" w:eastAsia="方正黑体简体" w:cs="方正黑体简体"/>
                <w:b w:val="0"/>
                <w:bCs w:val="0"/>
                <w:i w:val="0"/>
                <w:iCs w:val="0"/>
                <w:color w:val="auto"/>
                <w:sz w:val="21"/>
                <w:szCs w:val="21"/>
                <w:u w:val="none"/>
                <w:lang w:val="en-US" w:eastAsia="zh-CN"/>
              </w:rPr>
              <w:t>周围</w:t>
            </w:r>
            <w:r>
              <w:rPr>
                <w:rFonts w:hint="eastAsia" w:ascii="方正黑体简体" w:hAnsi="方正黑体简体" w:eastAsia="方正黑体简体" w:cs="方正黑体简体"/>
                <w:b w:val="0"/>
                <w:bCs w:val="0"/>
                <w:i w:val="0"/>
                <w:iCs w:val="0"/>
                <w:color w:val="FF0000"/>
                <w:sz w:val="21"/>
                <w:szCs w:val="21"/>
                <w:u w:val="none"/>
                <w:lang w:val="en-US" w:eastAsia="zh-CN"/>
              </w:rPr>
              <w:t>40/40/40/46-&gt;40/44/48/52</w:t>
            </w:r>
            <w:r>
              <w:rPr>
                <w:rFonts w:hint="eastAsia" w:ascii="方正黑体简体" w:hAnsi="方正黑体简体" w:eastAsia="方正黑体简体" w:cs="方正黑体简体"/>
                <w:b w:val="0"/>
                <w:bCs w:val="0"/>
                <w:i w:val="0"/>
                <w:iCs w:val="0"/>
                <w:color w:val="auto"/>
                <w:sz w:val="21"/>
                <w:szCs w:val="21"/>
                <w:u w:val="none"/>
                <w:lang w:val="en-US" w:eastAsia="zh-CN"/>
              </w:rPr>
              <w:t>范围</w:t>
            </w:r>
            <w:r>
              <w:rPr>
                <w:rFonts w:hint="eastAsia" w:ascii="方正黑体简体" w:hAnsi="方正黑体简体" w:eastAsia="方正黑体简体" w:cs="方正黑体简体"/>
                <w:b w:val="0"/>
                <w:bCs w:val="0"/>
                <w:i w:val="0"/>
                <w:iCs w:val="0"/>
                <w:color w:val="000000"/>
                <w:sz w:val="21"/>
                <w:szCs w:val="21"/>
                <w:u w:val="none"/>
                <w:lang w:val="en-US" w:eastAsia="zh-CN"/>
              </w:rPr>
              <w:t>内的敌人造成面板物理伤害，去程和返程最多分别造成1次伤害。</w:t>
            </w:r>
            <w:r>
              <w:rPr>
                <w:rFonts w:hint="eastAsia" w:ascii="方正黑体简体" w:hAnsi="方正黑体简体" w:eastAsia="方正黑体简体" w:cs="方正黑体简体"/>
                <w:b w:val="0"/>
                <w:bCs w:val="0"/>
                <w:sz w:val="21"/>
                <w:szCs w:val="21"/>
              </w:rPr>
              <w:t>造成伤害时会降低目标50%移速，持续0.1秒</w:t>
            </w:r>
            <w:r>
              <w:rPr>
                <w:rFonts w:hint="eastAsia" w:ascii="方正黑体简体" w:hAnsi="方正黑体简体" w:eastAsia="方正黑体简体" w:cs="方正黑体简体"/>
                <w:b w:val="0"/>
                <w:bCs w:val="0"/>
                <w:sz w:val="21"/>
                <w:szCs w:val="21"/>
                <w:lang w:eastAsia="zh-CN"/>
              </w:rPr>
              <w:t>。</w:t>
            </w:r>
          </w:p>
        </w:tc>
      </w:tr>
      <w:tr w14:paraId="1A707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continue"/>
            <w:tcBorders>
              <w:top w:val="nil"/>
              <w:left w:val="nil"/>
              <w:bottom w:val="nil"/>
              <w:right w:val="nil"/>
            </w:tcBorders>
            <w:shd w:val="clear" w:color="auto" w:fill="auto"/>
            <w:noWrap/>
            <w:vAlign w:val="center"/>
          </w:tcPr>
          <w:p w14:paraId="38C78B2C">
            <w:pPr>
              <w:jc w:val="center"/>
              <w:rPr>
                <w:rFonts w:hint="eastAsia" w:ascii="方正黑体简体" w:hAnsi="方正黑体简体" w:eastAsia="方正黑体简体" w:cs="方正黑体简体"/>
                <w:b w:val="0"/>
                <w:bCs w:val="0"/>
                <w:i w:val="0"/>
                <w:iCs w:val="0"/>
                <w:color w:val="000000"/>
                <w:sz w:val="21"/>
                <w:szCs w:val="21"/>
                <w:u w:val="none"/>
              </w:rPr>
            </w:pPr>
          </w:p>
        </w:tc>
        <w:tc>
          <w:tcPr>
            <w:tcW w:w="4158" w:type="pct"/>
            <w:gridSpan w:val="5"/>
            <w:vMerge w:val="continue"/>
            <w:tcBorders>
              <w:top w:val="nil"/>
              <w:left w:val="nil"/>
              <w:bottom w:val="nil"/>
              <w:right w:val="nil"/>
            </w:tcBorders>
            <w:shd w:val="clear" w:color="auto" w:fill="auto"/>
            <w:noWrap/>
            <w:vAlign w:val="center"/>
          </w:tcPr>
          <w:p w14:paraId="60186EA3">
            <w:pPr>
              <w:jc w:val="center"/>
              <w:rPr>
                <w:rFonts w:hint="eastAsia" w:ascii="方正黑体简体" w:hAnsi="方正黑体简体" w:eastAsia="方正黑体简体" w:cs="方正黑体简体"/>
                <w:b w:val="0"/>
                <w:bCs w:val="0"/>
                <w:i w:val="0"/>
                <w:iCs w:val="0"/>
                <w:color w:val="000000"/>
                <w:sz w:val="21"/>
                <w:szCs w:val="21"/>
                <w:u w:val="none"/>
              </w:rPr>
            </w:pPr>
          </w:p>
        </w:tc>
      </w:tr>
      <w:tr w14:paraId="0AD62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3F9FEAA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235" w:type="pct"/>
            <w:tcBorders>
              <w:top w:val="nil"/>
              <w:left w:val="nil"/>
              <w:bottom w:val="nil"/>
              <w:right w:val="nil"/>
            </w:tcBorders>
            <w:shd w:val="clear" w:color="auto" w:fill="auto"/>
            <w:noWrap/>
            <w:vAlign w:val="center"/>
          </w:tcPr>
          <w:p w14:paraId="480F398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51" w:type="pct"/>
            <w:tcBorders>
              <w:top w:val="nil"/>
              <w:left w:val="nil"/>
              <w:bottom w:val="nil"/>
              <w:right w:val="nil"/>
            </w:tcBorders>
            <w:shd w:val="clear" w:color="auto" w:fill="auto"/>
            <w:noWrap/>
            <w:vAlign w:val="center"/>
          </w:tcPr>
          <w:p w14:paraId="236F63A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658" w:type="pct"/>
            <w:tcBorders>
              <w:top w:val="nil"/>
              <w:left w:val="nil"/>
              <w:bottom w:val="nil"/>
              <w:right w:val="nil"/>
            </w:tcBorders>
            <w:shd w:val="clear" w:color="auto" w:fill="auto"/>
            <w:noWrap/>
            <w:vAlign w:val="center"/>
          </w:tcPr>
          <w:p w14:paraId="39053E2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8" w:type="pct"/>
            <w:tcBorders>
              <w:top w:val="nil"/>
              <w:left w:val="nil"/>
              <w:bottom w:val="nil"/>
              <w:right w:val="nil"/>
            </w:tcBorders>
            <w:shd w:val="clear" w:color="auto" w:fill="auto"/>
            <w:noWrap/>
            <w:vAlign w:val="center"/>
          </w:tcPr>
          <w:p w14:paraId="5DCC0C7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71A9AF1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DPS</w:t>
            </w:r>
          </w:p>
        </w:tc>
      </w:tr>
      <w:tr w14:paraId="12D37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22BD124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w:t>
            </w:r>
          </w:p>
        </w:tc>
        <w:tc>
          <w:tcPr>
            <w:tcW w:w="1235" w:type="pct"/>
            <w:tcBorders>
              <w:top w:val="nil"/>
              <w:left w:val="nil"/>
              <w:bottom w:val="nil"/>
              <w:right w:val="nil"/>
            </w:tcBorders>
            <w:shd w:val="clear" w:color="auto" w:fill="auto"/>
            <w:noWrap/>
            <w:vAlign w:val="center"/>
          </w:tcPr>
          <w:p w14:paraId="7DB6097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3-5</w:t>
            </w:r>
          </w:p>
        </w:tc>
        <w:tc>
          <w:tcPr>
            <w:tcW w:w="651" w:type="pct"/>
            <w:tcBorders>
              <w:top w:val="nil"/>
              <w:left w:val="nil"/>
              <w:bottom w:val="nil"/>
              <w:right w:val="nil"/>
            </w:tcBorders>
            <w:shd w:val="clear" w:color="auto" w:fill="auto"/>
            <w:noWrap/>
            <w:vAlign w:val="center"/>
          </w:tcPr>
          <w:p w14:paraId="7D921CE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1.4</w:t>
            </w:r>
          </w:p>
        </w:tc>
        <w:tc>
          <w:tcPr>
            <w:tcW w:w="658" w:type="pct"/>
            <w:tcBorders>
              <w:top w:val="nil"/>
              <w:left w:val="nil"/>
              <w:bottom w:val="nil"/>
              <w:right w:val="nil"/>
            </w:tcBorders>
            <w:shd w:val="clear" w:color="auto" w:fill="auto"/>
            <w:noWrap/>
            <w:vAlign w:val="center"/>
          </w:tcPr>
          <w:p w14:paraId="37E478B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320（336）</w:t>
            </w:r>
          </w:p>
        </w:tc>
        <w:tc>
          <w:tcPr>
            <w:tcW w:w="808" w:type="pct"/>
            <w:tcBorders>
              <w:top w:val="nil"/>
              <w:left w:val="nil"/>
              <w:bottom w:val="nil"/>
              <w:right w:val="nil"/>
            </w:tcBorders>
            <w:shd w:val="clear" w:color="auto" w:fill="auto"/>
            <w:noWrap/>
            <w:vAlign w:val="center"/>
          </w:tcPr>
          <w:p w14:paraId="5FABBA1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90</w:t>
            </w:r>
          </w:p>
        </w:tc>
        <w:tc>
          <w:tcPr>
            <w:tcW w:w="803" w:type="pct"/>
            <w:vMerge w:val="restart"/>
            <w:tcBorders>
              <w:top w:val="nil"/>
              <w:left w:val="nil"/>
              <w:right w:val="nil"/>
            </w:tcBorders>
            <w:shd w:val="clear" w:color="auto" w:fill="auto"/>
            <w:noWrap/>
            <w:vAlign w:val="center"/>
          </w:tcPr>
          <w:p w14:paraId="4052AFF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25.71</w:t>
            </w:r>
          </w:p>
          <w:p w14:paraId="0CCA9A2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（27.86）</w:t>
            </w:r>
          </w:p>
        </w:tc>
      </w:tr>
      <w:tr w14:paraId="71D22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2608C78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w:t>
            </w:r>
          </w:p>
        </w:tc>
        <w:tc>
          <w:tcPr>
            <w:tcW w:w="1235" w:type="pct"/>
            <w:tcBorders>
              <w:top w:val="nil"/>
              <w:left w:val="nil"/>
              <w:bottom w:val="nil"/>
              <w:right w:val="nil"/>
            </w:tcBorders>
            <w:shd w:val="clear" w:color="auto" w:fill="auto"/>
            <w:noWrap/>
            <w:vAlign w:val="center"/>
          </w:tcPr>
          <w:p w14:paraId="17C9A40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7-14（7-15）</w:t>
            </w:r>
          </w:p>
        </w:tc>
        <w:tc>
          <w:tcPr>
            <w:tcW w:w="651" w:type="pct"/>
            <w:tcBorders>
              <w:top w:val="nil"/>
              <w:left w:val="nil"/>
              <w:bottom w:val="nil"/>
              <w:right w:val="nil"/>
            </w:tcBorders>
            <w:shd w:val="clear" w:color="auto" w:fill="auto"/>
            <w:noWrap/>
            <w:vAlign w:val="center"/>
          </w:tcPr>
          <w:p w14:paraId="400A5D2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1.4</w:t>
            </w:r>
          </w:p>
        </w:tc>
        <w:tc>
          <w:tcPr>
            <w:tcW w:w="658" w:type="pct"/>
            <w:tcBorders>
              <w:top w:val="nil"/>
              <w:left w:val="nil"/>
              <w:bottom w:val="nil"/>
              <w:right w:val="nil"/>
            </w:tcBorders>
            <w:shd w:val="clear" w:color="auto" w:fill="auto"/>
            <w:noWrap/>
            <w:vAlign w:val="center"/>
          </w:tcPr>
          <w:p w14:paraId="66F6EA4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340（357）</w:t>
            </w:r>
          </w:p>
        </w:tc>
        <w:tc>
          <w:tcPr>
            <w:tcW w:w="808" w:type="pct"/>
            <w:tcBorders>
              <w:top w:val="nil"/>
              <w:left w:val="nil"/>
              <w:bottom w:val="nil"/>
              <w:right w:val="nil"/>
            </w:tcBorders>
            <w:shd w:val="clear" w:color="auto" w:fill="auto"/>
            <w:noWrap/>
            <w:vAlign w:val="center"/>
          </w:tcPr>
          <w:p w14:paraId="148465A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140</w:t>
            </w:r>
          </w:p>
        </w:tc>
        <w:tc>
          <w:tcPr>
            <w:tcW w:w="803" w:type="pct"/>
            <w:vMerge w:val="continue"/>
            <w:tcBorders>
              <w:left w:val="nil"/>
              <w:right w:val="nil"/>
            </w:tcBorders>
            <w:shd w:val="clear" w:color="auto" w:fill="auto"/>
            <w:noWrap/>
            <w:vAlign w:val="center"/>
          </w:tcPr>
          <w:p w14:paraId="5F4C0EE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0154F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4904D35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w:t>
            </w:r>
          </w:p>
        </w:tc>
        <w:tc>
          <w:tcPr>
            <w:tcW w:w="1235" w:type="pct"/>
            <w:tcBorders>
              <w:top w:val="nil"/>
              <w:left w:val="nil"/>
              <w:bottom w:val="nil"/>
              <w:right w:val="nil"/>
            </w:tcBorders>
            <w:shd w:val="clear" w:color="auto" w:fill="auto"/>
            <w:noWrap/>
            <w:vAlign w:val="center"/>
          </w:tcPr>
          <w:p w14:paraId="3822C8D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14-26（15-28）</w:t>
            </w:r>
          </w:p>
        </w:tc>
        <w:tc>
          <w:tcPr>
            <w:tcW w:w="651" w:type="pct"/>
            <w:tcBorders>
              <w:top w:val="nil"/>
              <w:left w:val="nil"/>
              <w:bottom w:val="nil"/>
              <w:right w:val="nil"/>
            </w:tcBorders>
            <w:shd w:val="clear" w:color="auto" w:fill="auto"/>
            <w:noWrap/>
            <w:vAlign w:val="center"/>
          </w:tcPr>
          <w:p w14:paraId="1A42716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1.4</w:t>
            </w:r>
          </w:p>
        </w:tc>
        <w:tc>
          <w:tcPr>
            <w:tcW w:w="658" w:type="pct"/>
            <w:tcBorders>
              <w:top w:val="nil"/>
              <w:left w:val="nil"/>
              <w:bottom w:val="nil"/>
              <w:right w:val="nil"/>
            </w:tcBorders>
            <w:shd w:val="clear" w:color="auto" w:fill="auto"/>
            <w:noWrap/>
            <w:vAlign w:val="center"/>
          </w:tcPr>
          <w:p w14:paraId="6BBDA68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370（389）</w:t>
            </w:r>
          </w:p>
        </w:tc>
        <w:tc>
          <w:tcPr>
            <w:tcW w:w="808" w:type="pct"/>
            <w:tcBorders>
              <w:top w:val="nil"/>
              <w:left w:val="nil"/>
              <w:bottom w:val="nil"/>
              <w:right w:val="nil"/>
            </w:tcBorders>
            <w:shd w:val="clear" w:color="auto" w:fill="auto"/>
            <w:noWrap/>
            <w:vAlign w:val="center"/>
          </w:tcPr>
          <w:p w14:paraId="49746D9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200</w:t>
            </w:r>
          </w:p>
        </w:tc>
        <w:tc>
          <w:tcPr>
            <w:tcW w:w="803" w:type="pct"/>
            <w:vMerge w:val="continue"/>
            <w:tcBorders>
              <w:left w:val="nil"/>
              <w:right w:val="nil"/>
            </w:tcBorders>
            <w:shd w:val="clear" w:color="auto" w:fill="auto"/>
            <w:noWrap/>
            <w:vAlign w:val="center"/>
          </w:tcPr>
          <w:p w14:paraId="3655A46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1CB06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3A35F54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4</w:t>
            </w:r>
          </w:p>
        </w:tc>
        <w:tc>
          <w:tcPr>
            <w:tcW w:w="1235" w:type="pct"/>
            <w:tcBorders>
              <w:top w:val="nil"/>
              <w:left w:val="nil"/>
              <w:bottom w:val="nil"/>
              <w:right w:val="nil"/>
            </w:tcBorders>
            <w:shd w:val="clear" w:color="auto" w:fill="auto"/>
            <w:noWrap/>
            <w:vAlign w:val="center"/>
          </w:tcPr>
          <w:p w14:paraId="65DE12E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25-47（27-51）</w:t>
            </w:r>
          </w:p>
        </w:tc>
        <w:tc>
          <w:tcPr>
            <w:tcW w:w="651" w:type="pct"/>
            <w:tcBorders>
              <w:top w:val="nil"/>
              <w:left w:val="nil"/>
              <w:bottom w:val="nil"/>
              <w:right w:val="nil"/>
            </w:tcBorders>
            <w:shd w:val="clear" w:color="auto" w:fill="auto"/>
            <w:noWrap/>
            <w:vAlign w:val="center"/>
          </w:tcPr>
          <w:p w14:paraId="0D0B1E5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1.4</w:t>
            </w:r>
          </w:p>
        </w:tc>
        <w:tc>
          <w:tcPr>
            <w:tcW w:w="658" w:type="pct"/>
            <w:tcBorders>
              <w:top w:val="nil"/>
              <w:left w:val="nil"/>
              <w:bottom w:val="nil"/>
              <w:right w:val="nil"/>
            </w:tcBorders>
            <w:shd w:val="clear" w:color="auto" w:fill="auto"/>
            <w:noWrap/>
            <w:vAlign w:val="center"/>
          </w:tcPr>
          <w:p w14:paraId="5ED1199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400（420）</w:t>
            </w:r>
          </w:p>
        </w:tc>
        <w:tc>
          <w:tcPr>
            <w:tcW w:w="808" w:type="pct"/>
            <w:tcBorders>
              <w:top w:val="nil"/>
              <w:left w:val="nil"/>
              <w:bottom w:val="nil"/>
              <w:right w:val="nil"/>
            </w:tcBorders>
            <w:shd w:val="clear" w:color="auto" w:fill="auto"/>
            <w:noWrap/>
            <w:vAlign w:val="center"/>
          </w:tcPr>
          <w:p w14:paraId="228AABC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270</w:t>
            </w:r>
          </w:p>
        </w:tc>
        <w:tc>
          <w:tcPr>
            <w:tcW w:w="803" w:type="pct"/>
            <w:vMerge w:val="continue"/>
            <w:tcBorders>
              <w:left w:val="nil"/>
              <w:bottom w:val="nil"/>
              <w:right w:val="nil"/>
            </w:tcBorders>
            <w:shd w:val="clear" w:color="auto" w:fill="auto"/>
            <w:noWrap/>
            <w:vAlign w:val="center"/>
          </w:tcPr>
          <w:p w14:paraId="0F7B6DD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1A7BE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1E8F596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58" w:type="pct"/>
            <w:gridSpan w:val="5"/>
            <w:vMerge w:val="restart"/>
            <w:tcBorders>
              <w:top w:val="nil"/>
              <w:left w:val="nil"/>
              <w:bottom w:val="nil"/>
              <w:right w:val="nil"/>
            </w:tcBorders>
            <w:shd w:val="clear" w:color="auto" w:fill="auto"/>
            <w:vAlign w:val="center"/>
          </w:tcPr>
          <w:p w14:paraId="35E8E72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sz w:val="21"/>
                <w:szCs w:val="21"/>
              </w:rPr>
              <w:t>投掷一枚大号回旋镖，对击中敌人造成57-85/69-100/96-115点物伤</w:t>
            </w:r>
            <w:r>
              <w:rPr>
                <w:rFonts w:hint="eastAsia" w:ascii="方正黑体简体" w:hAnsi="方正黑体简体" w:eastAsia="方正黑体简体" w:cs="方正黑体简体"/>
                <w:b w:val="0"/>
                <w:bCs w:val="0"/>
                <w:sz w:val="21"/>
                <w:szCs w:val="21"/>
                <w:lang w:eastAsia="zh-CN"/>
              </w:rPr>
              <w:t>，</w:t>
            </w:r>
            <w:r>
              <w:rPr>
                <w:rFonts w:hint="eastAsia" w:ascii="方正黑体简体" w:hAnsi="方正黑体简体" w:eastAsia="方正黑体简体" w:cs="方正黑体简体"/>
                <w:b w:val="0"/>
                <w:bCs w:val="0"/>
                <w:sz w:val="21"/>
                <w:szCs w:val="21"/>
              </w:rPr>
              <w:t>弹道宽度</w:t>
            </w:r>
            <w:r>
              <w:rPr>
                <w:rFonts w:hint="eastAsia" w:ascii="方正黑体简体" w:hAnsi="方正黑体简体" w:eastAsia="方正黑体简体" w:cs="方正黑体简体"/>
                <w:b w:val="0"/>
                <w:bCs w:val="0"/>
                <w:color w:val="FF0000"/>
                <w:sz w:val="21"/>
                <w:szCs w:val="21"/>
              </w:rPr>
              <w:t>70</w:t>
            </w:r>
            <w:r>
              <w:rPr>
                <w:rFonts w:hint="eastAsia" w:ascii="方正黑体简体" w:hAnsi="方正黑体简体" w:eastAsia="方正黑体简体" w:cs="方正黑体简体"/>
                <w:b w:val="0"/>
                <w:bCs w:val="0"/>
                <w:color w:val="FF0000"/>
                <w:sz w:val="21"/>
                <w:szCs w:val="21"/>
                <w:lang w:val="en-US" w:eastAsia="zh-CN"/>
              </w:rPr>
              <w:t>-&gt;84</w:t>
            </w:r>
            <w:r>
              <w:rPr>
                <w:rFonts w:hint="eastAsia" w:ascii="方正黑体简体" w:hAnsi="方正黑体简体" w:eastAsia="方正黑体简体" w:cs="方正黑体简体"/>
                <w:b w:val="0"/>
                <w:bCs w:val="0"/>
                <w:sz w:val="21"/>
                <w:szCs w:val="21"/>
              </w:rPr>
              <w:t>，造成伤害时会降低目标50%移速，持续0.1秒，大回旋镖</w:t>
            </w:r>
            <w:r>
              <w:rPr>
                <w:rFonts w:hint="eastAsia" w:ascii="方正黑体简体" w:hAnsi="方正黑体简体" w:eastAsia="方正黑体简体" w:cs="方正黑体简体"/>
                <w:b w:val="0"/>
                <w:bCs w:val="0"/>
                <w:sz w:val="21"/>
                <w:szCs w:val="21"/>
                <w:lang w:val="en-US" w:eastAsia="zh-CN"/>
              </w:rPr>
              <w:t>不占用</w:t>
            </w:r>
            <w:r>
              <w:rPr>
                <w:rFonts w:hint="eastAsia" w:ascii="方正黑体简体" w:hAnsi="方正黑体简体" w:eastAsia="方正黑体简体" w:cs="方正黑体简体"/>
                <w:b w:val="0"/>
                <w:bCs w:val="0"/>
                <w:sz w:val="21"/>
                <w:szCs w:val="21"/>
              </w:rPr>
              <w:t>普攻</w:t>
            </w:r>
            <w:r>
              <w:rPr>
                <w:rFonts w:hint="eastAsia" w:ascii="方正黑体简体" w:hAnsi="方正黑体简体" w:eastAsia="方正黑体简体" w:cs="方正黑体简体"/>
                <w:b w:val="0"/>
                <w:bCs w:val="0"/>
                <w:sz w:val="21"/>
                <w:szCs w:val="21"/>
                <w:lang w:eastAsia="zh-CN"/>
              </w:rPr>
              <w:t>，</w:t>
            </w:r>
            <w:r>
              <w:rPr>
                <w:rFonts w:hint="eastAsia" w:ascii="方正黑体简体" w:hAnsi="方正黑体简体" w:eastAsia="方正黑体简体" w:cs="方正黑体简体"/>
                <w:b w:val="0"/>
                <w:bCs w:val="0"/>
                <w:sz w:val="21"/>
                <w:szCs w:val="21"/>
                <w:lang w:val="en-US" w:eastAsia="zh-CN"/>
              </w:rPr>
              <w:t>可以被增伤。CD</w:t>
            </w:r>
            <w:r>
              <w:rPr>
                <w:rFonts w:hint="eastAsia" w:ascii="方正黑体简体" w:hAnsi="方正黑体简体" w:eastAsia="方正黑体简体" w:cs="方正黑体简体"/>
                <w:b w:val="0"/>
                <w:bCs w:val="0"/>
                <w:color w:val="FF0000"/>
                <w:sz w:val="21"/>
                <w:szCs w:val="21"/>
                <w:lang w:val="en-US" w:eastAsia="zh-CN"/>
              </w:rPr>
              <w:t>12-&gt;9.8</w:t>
            </w:r>
            <w:r>
              <w:rPr>
                <w:rFonts w:hint="eastAsia" w:ascii="方正黑体简体" w:hAnsi="方正黑体简体" w:eastAsia="方正黑体简体" w:cs="方正黑体简体"/>
                <w:b w:val="0"/>
                <w:bCs w:val="0"/>
                <w:sz w:val="21"/>
                <w:szCs w:val="21"/>
                <w:lang w:val="en-US" w:eastAsia="zh-CN"/>
              </w:rPr>
              <w:t>秒</w:t>
            </w:r>
          </w:p>
        </w:tc>
      </w:tr>
      <w:tr w14:paraId="524F4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1E8CF8E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大回旋镖</w:t>
            </w:r>
          </w:p>
        </w:tc>
        <w:tc>
          <w:tcPr>
            <w:tcW w:w="4158" w:type="pct"/>
            <w:gridSpan w:val="5"/>
            <w:vMerge w:val="continue"/>
            <w:tcBorders>
              <w:top w:val="nil"/>
              <w:left w:val="nil"/>
              <w:bottom w:val="nil"/>
              <w:right w:val="nil"/>
            </w:tcBorders>
            <w:shd w:val="clear" w:color="auto" w:fill="auto"/>
            <w:vAlign w:val="center"/>
          </w:tcPr>
          <w:p w14:paraId="6DA79E9A">
            <w:pPr>
              <w:jc w:val="center"/>
              <w:rPr>
                <w:rFonts w:hint="eastAsia" w:ascii="方正黑体简体" w:hAnsi="方正黑体简体" w:eastAsia="方正黑体简体" w:cs="方正黑体简体"/>
                <w:b w:val="0"/>
                <w:bCs w:val="0"/>
                <w:i w:val="0"/>
                <w:iCs w:val="0"/>
                <w:color w:val="000000"/>
                <w:sz w:val="21"/>
                <w:szCs w:val="21"/>
                <w:u w:val="none"/>
              </w:rPr>
            </w:pPr>
          </w:p>
        </w:tc>
      </w:tr>
      <w:tr w14:paraId="5909A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1A77EBE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170/85/85</w:t>
            </w:r>
          </w:p>
        </w:tc>
        <w:tc>
          <w:tcPr>
            <w:tcW w:w="4158" w:type="pct"/>
            <w:gridSpan w:val="5"/>
            <w:vMerge w:val="continue"/>
            <w:tcBorders>
              <w:top w:val="nil"/>
              <w:left w:val="nil"/>
              <w:bottom w:val="nil"/>
              <w:right w:val="nil"/>
            </w:tcBorders>
            <w:shd w:val="clear" w:color="auto" w:fill="auto"/>
            <w:vAlign w:val="center"/>
          </w:tcPr>
          <w:p w14:paraId="6F94A01F">
            <w:pPr>
              <w:jc w:val="center"/>
              <w:rPr>
                <w:rFonts w:hint="eastAsia" w:ascii="方正黑体简体" w:hAnsi="方正黑体简体" w:eastAsia="方正黑体简体" w:cs="方正黑体简体"/>
                <w:b w:val="0"/>
                <w:bCs w:val="0"/>
                <w:i w:val="0"/>
                <w:iCs w:val="0"/>
                <w:color w:val="000000"/>
                <w:sz w:val="21"/>
                <w:szCs w:val="21"/>
                <w:u w:val="none"/>
              </w:rPr>
            </w:pPr>
          </w:p>
        </w:tc>
      </w:tr>
      <w:tr w14:paraId="43356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7E88603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58" w:type="pct"/>
            <w:gridSpan w:val="5"/>
            <w:vMerge w:val="restart"/>
            <w:tcBorders>
              <w:top w:val="nil"/>
              <w:left w:val="nil"/>
              <w:bottom w:val="nil"/>
              <w:right w:val="nil"/>
            </w:tcBorders>
            <w:shd w:val="clear" w:color="auto" w:fill="auto"/>
            <w:vAlign w:val="center"/>
          </w:tcPr>
          <w:p w14:paraId="3EE7B88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每次攻击有</w:t>
            </w:r>
            <w:r>
              <w:rPr>
                <w:rFonts w:hint="eastAsia" w:ascii="方正黑体简体" w:hAnsi="方正黑体简体" w:eastAsia="方正黑体简体" w:cs="方正黑体简体"/>
                <w:b w:val="0"/>
                <w:bCs w:val="0"/>
                <w:i w:val="0"/>
                <w:iCs w:val="0"/>
                <w:color w:val="FF0000"/>
                <w:sz w:val="21"/>
                <w:szCs w:val="21"/>
                <w:u w:val="none"/>
                <w:lang w:val="en-US" w:eastAsia="zh-CN"/>
              </w:rPr>
              <w:t>5%/10%/15%-&gt;7%/14%/20%</w:t>
            </w:r>
            <w:r>
              <w:rPr>
                <w:rFonts w:hint="eastAsia" w:ascii="方正黑体简体" w:hAnsi="方正黑体简体" w:eastAsia="方正黑体简体" w:cs="方正黑体简体"/>
                <w:b w:val="0"/>
                <w:bCs w:val="0"/>
                <w:i w:val="0"/>
                <w:iCs w:val="0"/>
                <w:color w:val="000000"/>
                <w:sz w:val="21"/>
                <w:szCs w:val="21"/>
                <w:u w:val="none"/>
                <w:lang w:val="en-US" w:eastAsia="zh-CN"/>
              </w:rPr>
              <w:t>眩晕敌人1.0秒。</w:t>
            </w:r>
          </w:p>
        </w:tc>
      </w:tr>
      <w:tr w14:paraId="0B6DA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1D3F4DF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当头一击</w:t>
            </w:r>
          </w:p>
        </w:tc>
        <w:tc>
          <w:tcPr>
            <w:tcW w:w="4158" w:type="pct"/>
            <w:gridSpan w:val="5"/>
            <w:vMerge w:val="continue"/>
            <w:tcBorders>
              <w:top w:val="nil"/>
              <w:left w:val="nil"/>
              <w:bottom w:val="nil"/>
              <w:right w:val="nil"/>
            </w:tcBorders>
            <w:shd w:val="clear" w:color="auto" w:fill="auto"/>
            <w:vAlign w:val="center"/>
          </w:tcPr>
          <w:p w14:paraId="58A84DFB">
            <w:pPr>
              <w:jc w:val="center"/>
              <w:rPr>
                <w:rFonts w:hint="eastAsia" w:ascii="方正黑体简体" w:hAnsi="方正黑体简体" w:eastAsia="方正黑体简体" w:cs="方正黑体简体"/>
                <w:b w:val="0"/>
                <w:bCs w:val="0"/>
                <w:i w:val="0"/>
                <w:iCs w:val="0"/>
                <w:color w:val="000000"/>
                <w:sz w:val="21"/>
                <w:szCs w:val="21"/>
                <w:u w:val="none"/>
              </w:rPr>
            </w:pPr>
          </w:p>
        </w:tc>
      </w:tr>
      <w:tr w14:paraId="37925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6509B99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110/110/110</w:t>
            </w:r>
          </w:p>
        </w:tc>
        <w:tc>
          <w:tcPr>
            <w:tcW w:w="4158" w:type="pct"/>
            <w:gridSpan w:val="5"/>
            <w:vMerge w:val="continue"/>
            <w:tcBorders>
              <w:top w:val="nil"/>
              <w:left w:val="nil"/>
              <w:bottom w:val="nil"/>
              <w:right w:val="nil"/>
            </w:tcBorders>
            <w:shd w:val="clear" w:color="auto" w:fill="auto"/>
            <w:vAlign w:val="center"/>
          </w:tcPr>
          <w:p w14:paraId="3B5E6909">
            <w:pPr>
              <w:jc w:val="center"/>
              <w:rPr>
                <w:rFonts w:hint="eastAsia" w:ascii="方正黑体简体" w:hAnsi="方正黑体简体" w:eastAsia="方正黑体简体" w:cs="方正黑体简体"/>
                <w:b w:val="0"/>
                <w:bCs w:val="0"/>
                <w:i w:val="0"/>
                <w:iCs w:val="0"/>
                <w:color w:val="000000"/>
                <w:sz w:val="21"/>
                <w:szCs w:val="21"/>
                <w:u w:val="none"/>
              </w:rPr>
            </w:pPr>
          </w:p>
        </w:tc>
      </w:tr>
      <w:tr w14:paraId="63EC3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841" w:type="pct"/>
            <w:tcBorders>
              <w:top w:val="nil"/>
              <w:left w:val="nil"/>
              <w:bottom w:val="nil"/>
              <w:right w:val="nil"/>
            </w:tcBorders>
            <w:shd w:val="clear" w:color="auto" w:fill="auto"/>
            <w:noWrap/>
            <w:vAlign w:val="center"/>
          </w:tcPr>
          <w:p w14:paraId="2E731C0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4158" w:type="pct"/>
            <w:gridSpan w:val="5"/>
            <w:vMerge w:val="restart"/>
            <w:tcBorders>
              <w:top w:val="nil"/>
              <w:left w:val="nil"/>
              <w:right w:val="nil"/>
            </w:tcBorders>
            <w:shd w:val="clear" w:color="auto" w:fill="auto"/>
            <w:vAlign w:val="center"/>
          </w:tcPr>
          <w:p w14:paraId="6184B6E5">
            <w:pPr>
              <w:jc w:val="center"/>
              <w:rPr>
                <w:rFonts w:hint="eastAsia" w:ascii="方正黑体简体" w:hAnsi="方正黑体简体" w:eastAsia="方正黑体简体" w:cs="方正黑体简体"/>
                <w:b w:val="0"/>
                <w:bCs w:val="0"/>
                <w:sz w:val="21"/>
                <w:szCs w:val="21"/>
                <w:lang w:eastAsia="zh-CN"/>
              </w:rPr>
            </w:pPr>
            <w:r>
              <w:rPr>
                <w:rFonts w:hint="eastAsia" w:ascii="方正黑体简体" w:hAnsi="方正黑体简体" w:eastAsia="方正黑体简体" w:cs="方正黑体简体"/>
                <w:b w:val="0"/>
                <w:bCs w:val="0"/>
                <w:sz w:val="21"/>
                <w:szCs w:val="21"/>
              </w:rPr>
              <w:t>向敌人投掷一个</w:t>
            </w:r>
            <w:r>
              <w:rPr>
                <w:rFonts w:hint="eastAsia" w:ascii="方正黑体简体" w:hAnsi="方正黑体简体" w:eastAsia="方正黑体简体" w:cs="方正黑体简体"/>
                <w:b w:val="0"/>
                <w:bCs w:val="0"/>
                <w:sz w:val="21"/>
                <w:szCs w:val="21"/>
                <w:lang w:val="en-US" w:eastAsia="zh-CN"/>
              </w:rPr>
              <w:t>持续7秒的</w:t>
            </w:r>
            <w:r>
              <w:rPr>
                <w:rFonts w:hint="eastAsia" w:ascii="方正黑体简体" w:hAnsi="方正黑体简体" w:eastAsia="方正黑体简体" w:cs="方正黑体简体"/>
                <w:b w:val="0"/>
                <w:bCs w:val="0"/>
                <w:sz w:val="21"/>
                <w:szCs w:val="21"/>
              </w:rPr>
              <w:t>马蜂窝，对目标及其附近</w:t>
            </w:r>
            <w:r>
              <w:rPr>
                <w:rFonts w:hint="eastAsia" w:ascii="方正黑体简体" w:hAnsi="方正黑体简体" w:eastAsia="方正黑体简体" w:cs="方正黑体简体"/>
                <w:b w:val="0"/>
                <w:bCs w:val="0"/>
                <w:sz w:val="21"/>
                <w:szCs w:val="21"/>
                <w:lang w:val="en-US" w:eastAsia="zh-CN"/>
              </w:rPr>
              <w:t>80</w:t>
            </w:r>
            <w:r>
              <w:rPr>
                <w:rFonts w:hint="eastAsia" w:ascii="方正黑体简体" w:hAnsi="方正黑体简体" w:eastAsia="方正黑体简体" w:cs="方正黑体简体"/>
                <w:b w:val="0"/>
                <w:bCs w:val="0"/>
                <w:sz w:val="21"/>
                <w:szCs w:val="21"/>
              </w:rPr>
              <w:t>范围内敌人每0.3秒造成5/10/15物伤，在7秒内造成共计100/200/300点物伤</w:t>
            </w:r>
            <w:r>
              <w:rPr>
                <w:rFonts w:hint="eastAsia" w:ascii="方正黑体简体" w:hAnsi="方正黑体简体" w:eastAsia="方正黑体简体" w:cs="方正黑体简体"/>
                <w:b w:val="0"/>
                <w:bCs w:val="0"/>
                <w:sz w:val="21"/>
                <w:szCs w:val="21"/>
                <w:lang w:eastAsia="zh-CN"/>
              </w:rPr>
              <w:t>。</w:t>
            </w:r>
          </w:p>
          <w:p w14:paraId="6F26D2BA">
            <w:pPr>
              <w:jc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sz w:val="21"/>
                <w:szCs w:val="21"/>
              </w:rPr>
              <w:t>CD</w:t>
            </w:r>
            <w:r>
              <w:rPr>
                <w:rFonts w:hint="eastAsia" w:ascii="方正黑体简体" w:hAnsi="方正黑体简体" w:eastAsia="方正黑体简体" w:cs="方正黑体简体"/>
                <w:b w:val="0"/>
                <w:bCs w:val="0"/>
                <w:color w:val="FF0000"/>
                <w:sz w:val="21"/>
                <w:szCs w:val="21"/>
              </w:rPr>
              <w:t>18</w:t>
            </w:r>
            <w:r>
              <w:rPr>
                <w:rFonts w:hint="eastAsia" w:ascii="方正黑体简体" w:hAnsi="方正黑体简体" w:eastAsia="方正黑体简体" w:cs="方正黑体简体"/>
                <w:b w:val="0"/>
                <w:bCs w:val="0"/>
                <w:color w:val="FF0000"/>
                <w:sz w:val="21"/>
                <w:szCs w:val="21"/>
                <w:lang w:val="en-US" w:eastAsia="zh-CN"/>
              </w:rPr>
              <w:t>-&gt;14</w:t>
            </w:r>
            <w:r>
              <w:rPr>
                <w:rFonts w:hint="eastAsia" w:ascii="方正黑体简体" w:hAnsi="方正黑体简体" w:eastAsia="方正黑体简体" w:cs="方正黑体简体"/>
                <w:b w:val="0"/>
                <w:bCs w:val="0"/>
                <w:sz w:val="21"/>
                <w:szCs w:val="21"/>
              </w:rPr>
              <w:t>秒 </w:t>
            </w:r>
          </w:p>
        </w:tc>
      </w:tr>
      <w:tr w14:paraId="551BC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61B4BF9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马蜂窝</w:t>
            </w:r>
          </w:p>
        </w:tc>
        <w:tc>
          <w:tcPr>
            <w:tcW w:w="4158" w:type="pct"/>
            <w:gridSpan w:val="5"/>
            <w:vMerge w:val="continue"/>
            <w:tcBorders>
              <w:left w:val="nil"/>
              <w:right w:val="nil"/>
            </w:tcBorders>
            <w:shd w:val="clear" w:color="auto" w:fill="auto"/>
            <w:vAlign w:val="center"/>
          </w:tcPr>
          <w:p w14:paraId="51EBEC9E">
            <w:pPr>
              <w:jc w:val="center"/>
              <w:rPr>
                <w:rFonts w:hint="eastAsia" w:ascii="方正黑体简体" w:hAnsi="方正黑体简体" w:eastAsia="方正黑体简体" w:cs="方正黑体简体"/>
                <w:b w:val="0"/>
                <w:bCs w:val="0"/>
                <w:i w:val="0"/>
                <w:iCs w:val="0"/>
                <w:color w:val="000000"/>
                <w:sz w:val="21"/>
                <w:szCs w:val="21"/>
                <w:u w:val="none"/>
              </w:rPr>
            </w:pPr>
          </w:p>
        </w:tc>
      </w:tr>
      <w:tr w14:paraId="3582C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64A7B52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170/170/170</w:t>
            </w:r>
          </w:p>
        </w:tc>
        <w:tc>
          <w:tcPr>
            <w:tcW w:w="4158" w:type="pct"/>
            <w:gridSpan w:val="5"/>
            <w:vMerge w:val="continue"/>
            <w:tcBorders>
              <w:left w:val="nil"/>
              <w:bottom w:val="nil"/>
              <w:right w:val="nil"/>
            </w:tcBorders>
            <w:shd w:val="clear" w:color="auto" w:fill="auto"/>
            <w:vAlign w:val="center"/>
          </w:tcPr>
          <w:p w14:paraId="7A656917">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06895BBC">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解说：普攻基础面板已经足够，但返程空怪的问题时有发生，故提升普攻和大回旋镖的弹道宽度。</w:t>
      </w:r>
    </w:p>
    <w:p w14:paraId="63B42E68">
      <w:pPr>
        <w:rPr>
          <w:rFonts w:hint="eastAsia"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移植改动：原版全等级范围350（+5%）；</w:t>
      </w:r>
    </w:p>
    <w:p w14:paraId="4736D108">
      <w:pPr>
        <w:rPr>
          <w:rFonts w:hint="default"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原版1技能会占用一次普攻，改版不占用。</w:t>
      </w:r>
    </w:p>
    <w:p w14:paraId="16395C55">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21AD3897">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404、哥布林火箭骑兵</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34"/>
        <w:gridCol w:w="2165"/>
        <w:gridCol w:w="1120"/>
        <w:gridCol w:w="1121"/>
        <w:gridCol w:w="1308"/>
        <w:gridCol w:w="1369"/>
      </w:tblGrid>
      <w:tr w14:paraId="4A302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41" w:type="pct"/>
            <w:vMerge w:val="restart"/>
            <w:tcBorders>
              <w:top w:val="nil"/>
              <w:left w:val="nil"/>
              <w:bottom w:val="nil"/>
              <w:right w:val="nil"/>
            </w:tcBorders>
            <w:shd w:val="clear" w:color="auto" w:fill="auto"/>
            <w:noWrap/>
            <w:vAlign w:val="center"/>
          </w:tcPr>
          <w:p w14:paraId="529CEF2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270" w:type="pct"/>
            <w:vMerge w:val="restart"/>
            <w:tcBorders>
              <w:top w:val="nil"/>
              <w:left w:val="nil"/>
              <w:bottom w:val="nil"/>
              <w:right w:val="nil"/>
            </w:tcBorders>
            <w:shd w:val="clear" w:color="auto" w:fill="auto"/>
            <w:noWrap/>
            <w:vAlign w:val="center"/>
          </w:tcPr>
          <w:p w14:paraId="51C4952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哥布林火箭骑兵</w:t>
            </w:r>
          </w:p>
        </w:tc>
        <w:tc>
          <w:tcPr>
            <w:tcW w:w="657" w:type="pct"/>
            <w:vMerge w:val="restart"/>
            <w:tcBorders>
              <w:top w:val="nil"/>
              <w:left w:val="nil"/>
              <w:bottom w:val="nil"/>
              <w:right w:val="nil"/>
            </w:tcBorders>
            <w:shd w:val="clear" w:color="auto" w:fill="auto"/>
            <w:noWrap/>
            <w:vAlign w:val="center"/>
          </w:tcPr>
          <w:p w14:paraId="6A081DC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58" w:type="pct"/>
            <w:vMerge w:val="restart"/>
            <w:tcBorders>
              <w:top w:val="nil"/>
              <w:left w:val="nil"/>
              <w:bottom w:val="nil"/>
              <w:right w:val="nil"/>
            </w:tcBorders>
            <w:shd w:val="clear" w:color="auto" w:fill="auto"/>
            <w:noWrap/>
            <w:vAlign w:val="center"/>
          </w:tcPr>
          <w:p w14:paraId="77716D9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920</w:t>
            </w:r>
          </w:p>
        </w:tc>
        <w:tc>
          <w:tcPr>
            <w:tcW w:w="767" w:type="pct"/>
            <w:vMerge w:val="restart"/>
            <w:tcBorders>
              <w:top w:val="nil"/>
              <w:left w:val="nil"/>
              <w:bottom w:val="nil"/>
              <w:right w:val="nil"/>
            </w:tcBorders>
            <w:shd w:val="clear" w:color="auto" w:fill="auto"/>
            <w:noWrap/>
            <w:vAlign w:val="center"/>
          </w:tcPr>
          <w:p w14:paraId="4C6BBF3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803" w:type="pct"/>
            <w:vMerge w:val="restart"/>
            <w:tcBorders>
              <w:top w:val="nil"/>
              <w:left w:val="nil"/>
              <w:bottom w:val="nil"/>
              <w:right w:val="nil"/>
            </w:tcBorders>
            <w:shd w:val="clear" w:color="auto" w:fill="auto"/>
            <w:noWrap/>
            <w:vAlign w:val="center"/>
          </w:tcPr>
          <w:p w14:paraId="5599392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炮塔</w:t>
            </w:r>
          </w:p>
        </w:tc>
      </w:tr>
      <w:tr w14:paraId="0C571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continue"/>
            <w:tcBorders>
              <w:top w:val="nil"/>
              <w:left w:val="nil"/>
              <w:bottom w:val="nil"/>
              <w:right w:val="nil"/>
            </w:tcBorders>
            <w:shd w:val="clear" w:color="auto" w:fill="auto"/>
            <w:noWrap/>
            <w:vAlign w:val="center"/>
          </w:tcPr>
          <w:p w14:paraId="78C78705">
            <w:pPr>
              <w:jc w:val="center"/>
              <w:rPr>
                <w:rFonts w:hint="eastAsia" w:ascii="方正黑体简体" w:hAnsi="方正黑体简体" w:eastAsia="方正黑体简体" w:cs="方正黑体简体"/>
                <w:b w:val="0"/>
                <w:bCs w:val="0"/>
                <w:i w:val="0"/>
                <w:iCs w:val="0"/>
                <w:color w:val="000000"/>
                <w:sz w:val="21"/>
                <w:szCs w:val="21"/>
                <w:u w:val="none"/>
              </w:rPr>
            </w:pPr>
          </w:p>
        </w:tc>
        <w:tc>
          <w:tcPr>
            <w:tcW w:w="1270" w:type="pct"/>
            <w:vMerge w:val="continue"/>
            <w:tcBorders>
              <w:top w:val="nil"/>
              <w:left w:val="nil"/>
              <w:bottom w:val="nil"/>
              <w:right w:val="nil"/>
            </w:tcBorders>
            <w:shd w:val="clear" w:color="auto" w:fill="auto"/>
            <w:noWrap/>
            <w:vAlign w:val="center"/>
          </w:tcPr>
          <w:p w14:paraId="76453B3C">
            <w:pPr>
              <w:jc w:val="center"/>
              <w:rPr>
                <w:rFonts w:hint="eastAsia" w:ascii="方正黑体简体" w:hAnsi="方正黑体简体" w:eastAsia="方正黑体简体" w:cs="方正黑体简体"/>
                <w:b w:val="0"/>
                <w:bCs w:val="0"/>
                <w:i w:val="0"/>
                <w:iCs w:val="0"/>
                <w:color w:val="000000"/>
                <w:sz w:val="21"/>
                <w:szCs w:val="21"/>
                <w:u w:val="none"/>
              </w:rPr>
            </w:pPr>
          </w:p>
        </w:tc>
        <w:tc>
          <w:tcPr>
            <w:tcW w:w="657" w:type="pct"/>
            <w:vMerge w:val="continue"/>
            <w:tcBorders>
              <w:top w:val="nil"/>
              <w:left w:val="nil"/>
              <w:bottom w:val="nil"/>
              <w:right w:val="nil"/>
            </w:tcBorders>
            <w:shd w:val="clear" w:color="auto" w:fill="auto"/>
            <w:noWrap/>
            <w:vAlign w:val="center"/>
          </w:tcPr>
          <w:p w14:paraId="0CF2B737">
            <w:pPr>
              <w:jc w:val="center"/>
              <w:rPr>
                <w:rFonts w:hint="eastAsia" w:ascii="方正黑体简体" w:hAnsi="方正黑体简体" w:eastAsia="方正黑体简体" w:cs="方正黑体简体"/>
                <w:b w:val="0"/>
                <w:bCs w:val="0"/>
                <w:i w:val="0"/>
                <w:iCs w:val="0"/>
                <w:color w:val="000000"/>
                <w:sz w:val="21"/>
                <w:szCs w:val="21"/>
                <w:u w:val="none"/>
              </w:rPr>
            </w:pPr>
          </w:p>
        </w:tc>
        <w:tc>
          <w:tcPr>
            <w:tcW w:w="658" w:type="pct"/>
            <w:vMerge w:val="continue"/>
            <w:tcBorders>
              <w:top w:val="nil"/>
              <w:left w:val="nil"/>
              <w:bottom w:val="nil"/>
              <w:right w:val="nil"/>
            </w:tcBorders>
            <w:shd w:val="clear" w:color="auto" w:fill="auto"/>
            <w:noWrap/>
            <w:vAlign w:val="center"/>
          </w:tcPr>
          <w:p w14:paraId="5CC6FB76">
            <w:pPr>
              <w:jc w:val="center"/>
              <w:rPr>
                <w:rFonts w:hint="eastAsia" w:ascii="方正黑体简体" w:hAnsi="方正黑体简体" w:eastAsia="方正黑体简体" w:cs="方正黑体简体"/>
                <w:b w:val="0"/>
                <w:bCs w:val="0"/>
                <w:i w:val="0"/>
                <w:iCs w:val="0"/>
                <w:color w:val="000000"/>
                <w:sz w:val="21"/>
                <w:szCs w:val="21"/>
                <w:u w:val="none"/>
              </w:rPr>
            </w:pPr>
          </w:p>
        </w:tc>
        <w:tc>
          <w:tcPr>
            <w:tcW w:w="767" w:type="pct"/>
            <w:vMerge w:val="continue"/>
            <w:tcBorders>
              <w:top w:val="nil"/>
              <w:left w:val="nil"/>
              <w:bottom w:val="nil"/>
              <w:right w:val="nil"/>
            </w:tcBorders>
            <w:shd w:val="clear" w:color="auto" w:fill="auto"/>
            <w:noWrap/>
            <w:vAlign w:val="center"/>
          </w:tcPr>
          <w:p w14:paraId="63BD86E7">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17219AA5">
            <w:pPr>
              <w:jc w:val="center"/>
              <w:rPr>
                <w:rFonts w:hint="eastAsia" w:ascii="方正黑体简体" w:hAnsi="方正黑体简体" w:eastAsia="方正黑体简体" w:cs="方正黑体简体"/>
                <w:b w:val="0"/>
                <w:bCs w:val="0"/>
                <w:i w:val="0"/>
                <w:iCs w:val="0"/>
                <w:color w:val="000000"/>
                <w:sz w:val="21"/>
                <w:szCs w:val="21"/>
                <w:u w:val="none"/>
              </w:rPr>
            </w:pPr>
          </w:p>
        </w:tc>
      </w:tr>
      <w:tr w14:paraId="28140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restart"/>
            <w:tcBorders>
              <w:top w:val="nil"/>
              <w:left w:val="nil"/>
              <w:bottom w:val="nil"/>
              <w:right w:val="nil"/>
            </w:tcBorders>
            <w:shd w:val="clear" w:color="auto" w:fill="auto"/>
            <w:noWrap/>
            <w:vAlign w:val="center"/>
          </w:tcPr>
          <w:p w14:paraId="31415C2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58" w:type="pct"/>
            <w:gridSpan w:val="5"/>
            <w:vMerge w:val="restart"/>
            <w:tcBorders>
              <w:top w:val="nil"/>
              <w:left w:val="nil"/>
              <w:bottom w:val="nil"/>
              <w:right w:val="nil"/>
            </w:tcBorders>
            <w:shd w:val="clear" w:color="auto" w:fill="auto"/>
            <w:noWrap/>
            <w:vAlign w:val="center"/>
          </w:tcPr>
          <w:p w14:paraId="1AC5BCA2">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每3/3/3/2.8秒投出一枚炮弹，对</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90（108）-&gt;113（135）</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范围内敌人造成炮伤。</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火箭骑兵落地后会参与攻击敌人，生命值1，攻速0.8，攻击力和炸弹相同。</w:t>
            </w:r>
          </w:p>
        </w:tc>
      </w:tr>
      <w:tr w14:paraId="6A261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continue"/>
            <w:tcBorders>
              <w:top w:val="nil"/>
              <w:left w:val="nil"/>
              <w:bottom w:val="nil"/>
              <w:right w:val="nil"/>
            </w:tcBorders>
            <w:shd w:val="clear" w:color="auto" w:fill="auto"/>
            <w:noWrap/>
            <w:vAlign w:val="center"/>
          </w:tcPr>
          <w:p w14:paraId="013AEA17">
            <w:pPr>
              <w:jc w:val="center"/>
              <w:rPr>
                <w:rFonts w:hint="eastAsia" w:ascii="方正黑体简体" w:hAnsi="方正黑体简体" w:eastAsia="方正黑体简体" w:cs="方正黑体简体"/>
                <w:b w:val="0"/>
                <w:bCs w:val="0"/>
                <w:i w:val="0"/>
                <w:iCs w:val="0"/>
                <w:color w:val="000000"/>
                <w:sz w:val="21"/>
                <w:szCs w:val="21"/>
                <w:u w:val="none"/>
              </w:rPr>
            </w:pPr>
          </w:p>
        </w:tc>
        <w:tc>
          <w:tcPr>
            <w:tcW w:w="4158" w:type="pct"/>
            <w:gridSpan w:val="5"/>
            <w:vMerge w:val="continue"/>
            <w:tcBorders>
              <w:top w:val="nil"/>
              <w:left w:val="nil"/>
              <w:bottom w:val="nil"/>
              <w:right w:val="nil"/>
            </w:tcBorders>
            <w:shd w:val="clear" w:color="auto" w:fill="auto"/>
            <w:noWrap/>
            <w:vAlign w:val="center"/>
          </w:tcPr>
          <w:p w14:paraId="3FCE5C3A">
            <w:pPr>
              <w:jc w:val="center"/>
              <w:rPr>
                <w:rFonts w:hint="eastAsia" w:ascii="方正黑体简体" w:hAnsi="方正黑体简体" w:eastAsia="方正黑体简体" w:cs="方正黑体简体"/>
                <w:b w:val="0"/>
                <w:bCs w:val="0"/>
                <w:i w:val="0"/>
                <w:iCs w:val="0"/>
                <w:color w:val="000000"/>
                <w:sz w:val="21"/>
                <w:szCs w:val="21"/>
                <w:u w:val="none"/>
              </w:rPr>
            </w:pPr>
          </w:p>
        </w:tc>
      </w:tr>
      <w:tr w14:paraId="76E73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071548A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270" w:type="pct"/>
            <w:tcBorders>
              <w:top w:val="nil"/>
              <w:left w:val="nil"/>
              <w:bottom w:val="nil"/>
              <w:right w:val="nil"/>
            </w:tcBorders>
            <w:shd w:val="clear" w:color="auto" w:fill="auto"/>
            <w:noWrap/>
            <w:vAlign w:val="center"/>
          </w:tcPr>
          <w:p w14:paraId="25B54A4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57" w:type="pct"/>
            <w:tcBorders>
              <w:top w:val="nil"/>
              <w:left w:val="nil"/>
              <w:bottom w:val="nil"/>
              <w:right w:val="nil"/>
            </w:tcBorders>
            <w:shd w:val="clear" w:color="auto" w:fill="auto"/>
            <w:noWrap/>
            <w:vAlign w:val="center"/>
          </w:tcPr>
          <w:p w14:paraId="4E5CF2A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658" w:type="pct"/>
            <w:tcBorders>
              <w:top w:val="nil"/>
              <w:left w:val="nil"/>
              <w:bottom w:val="nil"/>
              <w:right w:val="nil"/>
            </w:tcBorders>
            <w:shd w:val="clear" w:color="auto" w:fill="auto"/>
            <w:noWrap/>
            <w:vAlign w:val="center"/>
          </w:tcPr>
          <w:p w14:paraId="63F98D1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767" w:type="pct"/>
            <w:tcBorders>
              <w:top w:val="nil"/>
              <w:left w:val="nil"/>
              <w:bottom w:val="nil"/>
              <w:right w:val="nil"/>
            </w:tcBorders>
            <w:shd w:val="clear" w:color="auto" w:fill="auto"/>
            <w:noWrap/>
            <w:vAlign w:val="center"/>
          </w:tcPr>
          <w:p w14:paraId="08A6DE4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5E04D86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DPS</w:t>
            </w:r>
          </w:p>
        </w:tc>
      </w:tr>
      <w:tr w14:paraId="633E4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3B3A074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w:t>
            </w:r>
          </w:p>
        </w:tc>
        <w:tc>
          <w:tcPr>
            <w:tcW w:w="1270" w:type="pct"/>
            <w:tcBorders>
              <w:top w:val="nil"/>
              <w:left w:val="nil"/>
              <w:bottom w:val="nil"/>
              <w:right w:val="nil"/>
            </w:tcBorders>
            <w:shd w:val="clear" w:color="auto" w:fill="auto"/>
            <w:noWrap/>
            <w:vAlign w:val="center"/>
          </w:tcPr>
          <w:p w14:paraId="059B388D">
            <w:pPr>
              <w:keepNext w:val="0"/>
              <w:keepLines w:val="0"/>
              <w:widowControl/>
              <w:suppressLineNumbers w:val="0"/>
              <w:tabs>
                <w:tab w:val="center" w:pos="944"/>
              </w:tabs>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8-12（8-13）</w:t>
            </w:r>
            <w:r>
              <w:rPr>
                <w:rFonts w:hint="eastAsia" w:ascii="方正黑体简体" w:hAnsi="方正黑体简体" w:eastAsia="方正黑体简体" w:cs="方正黑体简体"/>
                <w:b w:val="0"/>
                <w:bCs w:val="0"/>
                <w:i w:val="0"/>
                <w:iCs w:val="0"/>
                <w:color w:val="auto"/>
                <w:sz w:val="21"/>
                <w:szCs w:val="21"/>
                <w:u w:val="none"/>
                <w:lang w:val="en-US" w:eastAsia="zh-CN"/>
              </w:rPr>
              <w:tab/>
            </w:r>
          </w:p>
        </w:tc>
        <w:tc>
          <w:tcPr>
            <w:tcW w:w="657" w:type="pct"/>
            <w:tcBorders>
              <w:top w:val="nil"/>
              <w:left w:val="nil"/>
              <w:bottom w:val="nil"/>
              <w:right w:val="nil"/>
            </w:tcBorders>
            <w:shd w:val="clear" w:color="auto" w:fill="auto"/>
            <w:noWrap/>
            <w:vAlign w:val="center"/>
          </w:tcPr>
          <w:p w14:paraId="2233E1C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3.0</w:t>
            </w:r>
          </w:p>
        </w:tc>
        <w:tc>
          <w:tcPr>
            <w:tcW w:w="658" w:type="pct"/>
            <w:tcBorders>
              <w:top w:val="nil"/>
              <w:left w:val="nil"/>
              <w:bottom w:val="nil"/>
              <w:right w:val="nil"/>
            </w:tcBorders>
            <w:shd w:val="clear" w:color="auto" w:fill="auto"/>
            <w:noWrap/>
            <w:vAlign w:val="center"/>
          </w:tcPr>
          <w:p w14:paraId="7A4EE297">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330</w:t>
            </w:r>
          </w:p>
        </w:tc>
        <w:tc>
          <w:tcPr>
            <w:tcW w:w="767" w:type="pct"/>
            <w:tcBorders>
              <w:top w:val="nil"/>
              <w:left w:val="nil"/>
              <w:bottom w:val="nil"/>
              <w:right w:val="nil"/>
            </w:tcBorders>
            <w:shd w:val="clear" w:color="auto" w:fill="auto"/>
            <w:noWrap/>
            <w:vAlign w:val="center"/>
          </w:tcPr>
          <w:p w14:paraId="3206477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120</w:t>
            </w:r>
          </w:p>
        </w:tc>
        <w:tc>
          <w:tcPr>
            <w:tcW w:w="803" w:type="pct"/>
            <w:vMerge w:val="restart"/>
            <w:tcBorders>
              <w:top w:val="nil"/>
              <w:left w:val="nil"/>
              <w:right w:val="nil"/>
            </w:tcBorders>
            <w:shd w:val="clear" w:color="auto" w:fill="auto"/>
            <w:noWrap/>
            <w:vAlign w:val="center"/>
          </w:tcPr>
          <w:p w14:paraId="14B9A99C">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31.79</w:t>
            </w:r>
          </w:p>
          <w:p w14:paraId="5B4CC3D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（34.82）</w:t>
            </w:r>
          </w:p>
        </w:tc>
      </w:tr>
      <w:tr w14:paraId="24A71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58F28FE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w:t>
            </w:r>
          </w:p>
        </w:tc>
        <w:tc>
          <w:tcPr>
            <w:tcW w:w="1270" w:type="pct"/>
            <w:tcBorders>
              <w:top w:val="nil"/>
              <w:left w:val="nil"/>
              <w:bottom w:val="nil"/>
              <w:right w:val="nil"/>
            </w:tcBorders>
            <w:shd w:val="clear" w:color="auto" w:fill="auto"/>
            <w:noWrap/>
            <w:vAlign w:val="center"/>
          </w:tcPr>
          <w:p w14:paraId="13DC5E6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23-33（25-36）</w:t>
            </w:r>
          </w:p>
        </w:tc>
        <w:tc>
          <w:tcPr>
            <w:tcW w:w="657" w:type="pct"/>
            <w:tcBorders>
              <w:top w:val="nil"/>
              <w:left w:val="nil"/>
              <w:bottom w:val="nil"/>
              <w:right w:val="nil"/>
            </w:tcBorders>
            <w:shd w:val="clear" w:color="auto" w:fill="auto"/>
            <w:noWrap/>
            <w:vAlign w:val="center"/>
          </w:tcPr>
          <w:p w14:paraId="26E1A92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3.0</w:t>
            </w:r>
          </w:p>
        </w:tc>
        <w:tc>
          <w:tcPr>
            <w:tcW w:w="658" w:type="pct"/>
            <w:tcBorders>
              <w:top w:val="nil"/>
              <w:left w:val="nil"/>
              <w:bottom w:val="nil"/>
              <w:right w:val="nil"/>
            </w:tcBorders>
            <w:shd w:val="clear" w:color="auto" w:fill="auto"/>
            <w:noWrap/>
            <w:vAlign w:val="center"/>
          </w:tcPr>
          <w:p w14:paraId="5CE37AB0">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360</w:t>
            </w:r>
          </w:p>
        </w:tc>
        <w:tc>
          <w:tcPr>
            <w:tcW w:w="767" w:type="pct"/>
            <w:tcBorders>
              <w:top w:val="nil"/>
              <w:left w:val="nil"/>
              <w:bottom w:val="nil"/>
              <w:right w:val="nil"/>
            </w:tcBorders>
            <w:shd w:val="clear" w:color="auto" w:fill="auto"/>
            <w:noWrap/>
            <w:vAlign w:val="center"/>
          </w:tcPr>
          <w:p w14:paraId="4158FA7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200</w:t>
            </w:r>
          </w:p>
        </w:tc>
        <w:tc>
          <w:tcPr>
            <w:tcW w:w="803" w:type="pct"/>
            <w:vMerge w:val="continue"/>
            <w:tcBorders>
              <w:left w:val="nil"/>
              <w:right w:val="nil"/>
            </w:tcBorders>
            <w:shd w:val="clear" w:color="auto" w:fill="auto"/>
            <w:noWrap/>
            <w:vAlign w:val="center"/>
          </w:tcPr>
          <w:p w14:paraId="794A1DA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020C7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79F3B91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w:t>
            </w:r>
          </w:p>
        </w:tc>
        <w:tc>
          <w:tcPr>
            <w:tcW w:w="1270" w:type="pct"/>
            <w:tcBorders>
              <w:top w:val="nil"/>
              <w:left w:val="nil"/>
              <w:bottom w:val="nil"/>
              <w:right w:val="nil"/>
            </w:tcBorders>
            <w:shd w:val="clear" w:color="auto" w:fill="auto"/>
            <w:noWrap/>
            <w:vAlign w:val="center"/>
          </w:tcPr>
          <w:p w14:paraId="7A10830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46-68（50-74）</w:t>
            </w:r>
          </w:p>
        </w:tc>
        <w:tc>
          <w:tcPr>
            <w:tcW w:w="657" w:type="pct"/>
            <w:tcBorders>
              <w:top w:val="nil"/>
              <w:left w:val="nil"/>
              <w:bottom w:val="nil"/>
              <w:right w:val="nil"/>
            </w:tcBorders>
            <w:shd w:val="clear" w:color="auto" w:fill="auto"/>
            <w:noWrap/>
            <w:vAlign w:val="center"/>
          </w:tcPr>
          <w:p w14:paraId="42AC523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3.0</w:t>
            </w:r>
          </w:p>
        </w:tc>
        <w:tc>
          <w:tcPr>
            <w:tcW w:w="658" w:type="pct"/>
            <w:tcBorders>
              <w:top w:val="nil"/>
              <w:left w:val="nil"/>
              <w:bottom w:val="nil"/>
              <w:right w:val="nil"/>
            </w:tcBorders>
            <w:shd w:val="clear" w:color="auto" w:fill="auto"/>
            <w:noWrap/>
            <w:vAlign w:val="center"/>
          </w:tcPr>
          <w:p w14:paraId="1114C64E">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390</w:t>
            </w:r>
          </w:p>
        </w:tc>
        <w:tc>
          <w:tcPr>
            <w:tcW w:w="767" w:type="pct"/>
            <w:tcBorders>
              <w:top w:val="nil"/>
              <w:left w:val="nil"/>
              <w:bottom w:val="nil"/>
              <w:right w:val="nil"/>
            </w:tcBorders>
            <w:shd w:val="clear" w:color="auto" w:fill="auto"/>
            <w:noWrap/>
            <w:vAlign w:val="center"/>
          </w:tcPr>
          <w:p w14:paraId="4CBE014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280</w:t>
            </w:r>
            <w:bookmarkStart w:id="0" w:name="_GoBack"/>
            <w:bookmarkEnd w:id="0"/>
          </w:p>
        </w:tc>
        <w:tc>
          <w:tcPr>
            <w:tcW w:w="803" w:type="pct"/>
            <w:vMerge w:val="continue"/>
            <w:tcBorders>
              <w:left w:val="nil"/>
              <w:right w:val="nil"/>
            </w:tcBorders>
            <w:shd w:val="clear" w:color="auto" w:fill="auto"/>
            <w:noWrap/>
            <w:vAlign w:val="center"/>
          </w:tcPr>
          <w:p w14:paraId="79EFA20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628B4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58305F9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4</w:t>
            </w:r>
          </w:p>
        </w:tc>
        <w:tc>
          <w:tcPr>
            <w:tcW w:w="1270" w:type="pct"/>
            <w:tcBorders>
              <w:top w:val="nil"/>
              <w:left w:val="nil"/>
              <w:bottom w:val="nil"/>
              <w:right w:val="nil"/>
            </w:tcBorders>
            <w:shd w:val="clear" w:color="auto" w:fill="auto"/>
            <w:noWrap/>
            <w:vAlign w:val="center"/>
          </w:tcPr>
          <w:p w14:paraId="1C8B83B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74-104（81-114）</w:t>
            </w:r>
          </w:p>
        </w:tc>
        <w:tc>
          <w:tcPr>
            <w:tcW w:w="657" w:type="pct"/>
            <w:tcBorders>
              <w:top w:val="nil"/>
              <w:left w:val="nil"/>
              <w:bottom w:val="nil"/>
              <w:right w:val="nil"/>
            </w:tcBorders>
            <w:shd w:val="clear" w:color="auto" w:fill="auto"/>
            <w:noWrap/>
            <w:vAlign w:val="center"/>
          </w:tcPr>
          <w:p w14:paraId="7AAF98D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2.8</w:t>
            </w:r>
          </w:p>
        </w:tc>
        <w:tc>
          <w:tcPr>
            <w:tcW w:w="658" w:type="pct"/>
            <w:tcBorders>
              <w:top w:val="nil"/>
              <w:left w:val="nil"/>
              <w:bottom w:val="nil"/>
              <w:right w:val="nil"/>
            </w:tcBorders>
            <w:shd w:val="clear" w:color="auto" w:fill="auto"/>
            <w:noWrap/>
            <w:vAlign w:val="center"/>
          </w:tcPr>
          <w:p w14:paraId="7EFCCD4F">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425</w:t>
            </w:r>
          </w:p>
        </w:tc>
        <w:tc>
          <w:tcPr>
            <w:tcW w:w="767" w:type="pct"/>
            <w:tcBorders>
              <w:top w:val="nil"/>
              <w:left w:val="nil"/>
              <w:bottom w:val="nil"/>
              <w:right w:val="nil"/>
            </w:tcBorders>
            <w:shd w:val="clear" w:color="auto" w:fill="auto"/>
            <w:noWrap/>
            <w:vAlign w:val="center"/>
          </w:tcPr>
          <w:p w14:paraId="4C84E77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320</w:t>
            </w:r>
          </w:p>
        </w:tc>
        <w:tc>
          <w:tcPr>
            <w:tcW w:w="803" w:type="pct"/>
            <w:vMerge w:val="continue"/>
            <w:tcBorders>
              <w:left w:val="nil"/>
              <w:bottom w:val="nil"/>
              <w:right w:val="nil"/>
            </w:tcBorders>
            <w:shd w:val="clear" w:color="auto" w:fill="auto"/>
            <w:noWrap/>
            <w:vAlign w:val="center"/>
          </w:tcPr>
          <w:p w14:paraId="74CE3EE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5673B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39FD9F6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58" w:type="pct"/>
            <w:gridSpan w:val="5"/>
            <w:vMerge w:val="restart"/>
            <w:tcBorders>
              <w:top w:val="nil"/>
              <w:left w:val="nil"/>
              <w:bottom w:val="nil"/>
              <w:right w:val="nil"/>
            </w:tcBorders>
            <w:shd w:val="clear" w:color="auto" w:fill="auto"/>
            <w:vAlign w:val="center"/>
          </w:tcPr>
          <w:p w14:paraId="66EF160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sz w:val="21"/>
                <w:szCs w:val="21"/>
              </w:rPr>
              <w:t>在路径上放置地雷，引爆时对附近最多5个敌人造成</w:t>
            </w:r>
            <w:r>
              <w:rPr>
                <w:rFonts w:hint="eastAsia" w:ascii="方正黑体简体" w:hAnsi="方正黑体简体" w:eastAsia="方正黑体简体" w:cs="方正黑体简体"/>
                <w:b w:val="0"/>
                <w:bCs w:val="0"/>
                <w:color w:val="FF0000"/>
                <w:sz w:val="21"/>
                <w:szCs w:val="21"/>
              </w:rPr>
              <w:t>60/125/190</w:t>
            </w:r>
            <w:r>
              <w:rPr>
                <w:rFonts w:hint="eastAsia" w:ascii="方正黑体简体" w:hAnsi="方正黑体简体" w:eastAsia="方正黑体简体" w:cs="方正黑体简体"/>
                <w:b w:val="0"/>
                <w:bCs w:val="0"/>
                <w:color w:val="FF0000"/>
                <w:sz w:val="21"/>
                <w:szCs w:val="21"/>
                <w:lang w:val="en-US" w:eastAsia="zh-CN"/>
              </w:rPr>
              <w:t>-&gt;90/187/285</w:t>
            </w:r>
            <w:r>
              <w:rPr>
                <w:rFonts w:hint="eastAsia" w:ascii="方正黑体简体" w:hAnsi="方正黑体简体" w:eastAsia="方正黑体简体" w:cs="方正黑体简体"/>
                <w:b w:val="0"/>
                <w:bCs w:val="0"/>
                <w:sz w:val="21"/>
                <w:szCs w:val="21"/>
              </w:rPr>
              <w:t>点范围炮伤</w:t>
            </w:r>
            <w:r>
              <w:rPr>
                <w:rFonts w:hint="eastAsia" w:ascii="方正黑体简体" w:hAnsi="方正黑体简体" w:eastAsia="方正黑体简体" w:cs="方正黑体简体"/>
                <w:b w:val="0"/>
                <w:bCs w:val="0"/>
                <w:sz w:val="21"/>
                <w:szCs w:val="21"/>
                <w:lang w:eastAsia="zh-CN"/>
              </w:rPr>
              <w:t>，</w:t>
            </w:r>
            <w:r>
              <w:rPr>
                <w:rFonts w:hint="eastAsia" w:ascii="方正黑体简体" w:hAnsi="方正黑体简体" w:eastAsia="方正黑体简体" w:cs="方正黑体简体"/>
                <w:b w:val="0"/>
                <w:bCs w:val="0"/>
                <w:sz w:val="21"/>
                <w:szCs w:val="21"/>
                <w:lang w:val="en-US" w:eastAsia="zh-CN"/>
              </w:rPr>
              <w:t>CD8，地雷最多存在50秒。</w:t>
            </w:r>
          </w:p>
        </w:tc>
      </w:tr>
      <w:tr w14:paraId="1EAA9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1813689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雷区</w:t>
            </w:r>
          </w:p>
        </w:tc>
        <w:tc>
          <w:tcPr>
            <w:tcW w:w="4158" w:type="pct"/>
            <w:gridSpan w:val="5"/>
            <w:vMerge w:val="continue"/>
            <w:tcBorders>
              <w:top w:val="nil"/>
              <w:left w:val="nil"/>
              <w:bottom w:val="nil"/>
              <w:right w:val="nil"/>
            </w:tcBorders>
            <w:shd w:val="clear" w:color="auto" w:fill="auto"/>
            <w:vAlign w:val="center"/>
          </w:tcPr>
          <w:p w14:paraId="37AEC4EC">
            <w:pPr>
              <w:jc w:val="center"/>
              <w:rPr>
                <w:rFonts w:hint="eastAsia" w:ascii="方正黑体简体" w:hAnsi="方正黑体简体" w:eastAsia="方正黑体简体" w:cs="方正黑体简体"/>
                <w:b w:val="0"/>
                <w:bCs w:val="0"/>
                <w:i w:val="0"/>
                <w:iCs w:val="0"/>
                <w:color w:val="000000"/>
                <w:sz w:val="21"/>
                <w:szCs w:val="21"/>
                <w:u w:val="none"/>
              </w:rPr>
            </w:pPr>
          </w:p>
        </w:tc>
      </w:tr>
      <w:tr w14:paraId="002A3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084D191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191/191/191-&gt;</w:t>
            </w:r>
          </w:p>
          <w:p w14:paraId="31AD9505">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161/161/161</w:t>
            </w:r>
          </w:p>
        </w:tc>
        <w:tc>
          <w:tcPr>
            <w:tcW w:w="4158" w:type="pct"/>
            <w:gridSpan w:val="5"/>
            <w:vMerge w:val="continue"/>
            <w:tcBorders>
              <w:top w:val="nil"/>
              <w:left w:val="nil"/>
              <w:bottom w:val="nil"/>
              <w:right w:val="nil"/>
            </w:tcBorders>
            <w:shd w:val="clear" w:color="auto" w:fill="auto"/>
            <w:vAlign w:val="center"/>
          </w:tcPr>
          <w:p w14:paraId="4027166D">
            <w:pPr>
              <w:jc w:val="center"/>
              <w:rPr>
                <w:rFonts w:hint="eastAsia" w:ascii="方正黑体简体" w:hAnsi="方正黑体简体" w:eastAsia="方正黑体简体" w:cs="方正黑体简体"/>
                <w:b w:val="0"/>
                <w:bCs w:val="0"/>
                <w:i w:val="0"/>
                <w:iCs w:val="0"/>
                <w:color w:val="000000"/>
                <w:sz w:val="21"/>
                <w:szCs w:val="21"/>
                <w:u w:val="none"/>
              </w:rPr>
            </w:pPr>
          </w:p>
        </w:tc>
      </w:tr>
      <w:tr w14:paraId="2E49A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7FAF045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58" w:type="pct"/>
            <w:gridSpan w:val="5"/>
            <w:vMerge w:val="restart"/>
            <w:tcBorders>
              <w:top w:val="nil"/>
              <w:left w:val="nil"/>
              <w:bottom w:val="nil"/>
              <w:right w:val="nil"/>
            </w:tcBorders>
            <w:shd w:val="clear" w:color="auto" w:fill="auto"/>
            <w:vAlign w:val="center"/>
          </w:tcPr>
          <w:p w14:paraId="1A681849">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sz w:val="21"/>
                <w:szCs w:val="21"/>
                <w:lang w:val="en-US" w:eastAsia="zh-CN"/>
              </w:rPr>
              <w:t>替换一次普攻，</w:t>
            </w:r>
            <w:r>
              <w:rPr>
                <w:rFonts w:hint="eastAsia" w:ascii="方正黑体简体" w:hAnsi="方正黑体简体" w:eastAsia="方正黑体简体" w:cs="方正黑体简体"/>
                <w:b w:val="0"/>
                <w:bCs w:val="0"/>
                <w:sz w:val="21"/>
                <w:szCs w:val="21"/>
              </w:rPr>
              <w:t>发射一枚强化火箭，造成</w:t>
            </w:r>
            <w:r>
              <w:rPr>
                <w:rFonts w:hint="eastAsia" w:ascii="方正黑体简体" w:hAnsi="方正黑体简体" w:eastAsia="方正黑体简体" w:cs="方正黑体简体"/>
                <w:b w:val="0"/>
                <w:bCs w:val="0"/>
                <w:color w:val="FF0000"/>
                <w:sz w:val="21"/>
                <w:szCs w:val="21"/>
                <w:lang w:val="en-US" w:eastAsia="zh-CN"/>
              </w:rPr>
              <w:t>100/180（110/198）-&gt;208</w:t>
            </w:r>
            <w:r>
              <w:rPr>
                <w:rFonts w:hint="eastAsia" w:ascii="方正黑体简体" w:hAnsi="方正黑体简体" w:eastAsia="方正黑体简体" w:cs="方正黑体简体"/>
                <w:b w:val="0"/>
                <w:bCs w:val="0"/>
                <w:color w:val="FF0000"/>
                <w:sz w:val="21"/>
                <w:szCs w:val="21"/>
              </w:rPr>
              <w:t>/</w:t>
            </w:r>
            <w:r>
              <w:rPr>
                <w:rFonts w:hint="eastAsia" w:ascii="方正黑体简体" w:hAnsi="方正黑体简体" w:eastAsia="方正黑体简体" w:cs="方正黑体简体"/>
                <w:b w:val="0"/>
                <w:bCs w:val="0"/>
                <w:color w:val="FF0000"/>
                <w:sz w:val="21"/>
                <w:szCs w:val="21"/>
                <w:lang w:val="en-US" w:eastAsia="zh-CN"/>
              </w:rPr>
              <w:t>311</w:t>
            </w:r>
            <w:r>
              <w:rPr>
                <w:rFonts w:hint="eastAsia" w:ascii="方正黑体简体" w:hAnsi="方正黑体简体" w:eastAsia="方正黑体简体" w:cs="方正黑体简体"/>
                <w:b w:val="0"/>
                <w:bCs w:val="0"/>
                <w:color w:val="FF0000"/>
                <w:sz w:val="21"/>
                <w:szCs w:val="21"/>
                <w:lang w:eastAsia="zh-CN"/>
              </w:rPr>
              <w:t>（</w:t>
            </w:r>
            <w:r>
              <w:rPr>
                <w:rFonts w:hint="eastAsia" w:ascii="方正黑体简体" w:hAnsi="方正黑体简体" w:eastAsia="方正黑体简体" w:cs="方正黑体简体"/>
                <w:b w:val="0"/>
                <w:bCs w:val="0"/>
                <w:color w:val="FF0000"/>
                <w:sz w:val="21"/>
                <w:szCs w:val="21"/>
                <w:lang w:val="en-US" w:eastAsia="zh-CN"/>
              </w:rPr>
              <w:t>228/342</w:t>
            </w:r>
            <w:r>
              <w:rPr>
                <w:rFonts w:hint="eastAsia" w:ascii="方正黑体简体" w:hAnsi="方正黑体简体" w:eastAsia="方正黑体简体" w:cs="方正黑体简体"/>
                <w:b w:val="0"/>
                <w:bCs w:val="0"/>
                <w:color w:val="FF0000"/>
                <w:sz w:val="21"/>
                <w:szCs w:val="21"/>
                <w:lang w:eastAsia="zh-CN"/>
              </w:rPr>
              <w:t>）</w:t>
            </w:r>
            <w:r>
              <w:rPr>
                <w:rFonts w:hint="eastAsia" w:ascii="方正黑体简体" w:hAnsi="方正黑体简体" w:eastAsia="方正黑体简体" w:cs="方正黑体简体"/>
                <w:b w:val="0"/>
                <w:bCs w:val="0"/>
                <w:sz w:val="21"/>
                <w:szCs w:val="21"/>
              </w:rPr>
              <w:t>点范围炮伤，施法射程500，爆炸范围</w:t>
            </w:r>
            <w:r>
              <w:rPr>
                <w:rFonts w:hint="eastAsia" w:ascii="方正黑体简体" w:hAnsi="方正黑体简体" w:eastAsia="方正黑体简体" w:cs="方正黑体简体"/>
                <w:b w:val="0"/>
                <w:bCs w:val="0"/>
                <w:color w:val="FF0000"/>
                <w:sz w:val="21"/>
                <w:szCs w:val="21"/>
                <w:lang w:val="en-US" w:eastAsia="zh-CN"/>
              </w:rPr>
              <w:t>100（120）-&gt;160（192）</w:t>
            </w:r>
            <w:r>
              <w:rPr>
                <w:rFonts w:hint="eastAsia" w:ascii="方正黑体简体" w:hAnsi="方正黑体简体" w:eastAsia="方正黑体简体" w:cs="方正黑体简体"/>
                <w:b w:val="0"/>
                <w:bCs w:val="0"/>
                <w:sz w:val="21"/>
                <w:szCs w:val="21"/>
                <w:lang w:eastAsia="zh-CN"/>
              </w:rPr>
              <w:t>，</w:t>
            </w:r>
            <w:r>
              <w:rPr>
                <w:rFonts w:hint="eastAsia" w:ascii="方正黑体简体" w:hAnsi="方正黑体简体" w:eastAsia="方正黑体简体" w:cs="方正黑体简体"/>
                <w:b w:val="0"/>
                <w:bCs w:val="0"/>
                <w:sz w:val="21"/>
                <w:szCs w:val="21"/>
                <w:lang w:val="en-US" w:eastAsia="zh-CN"/>
              </w:rPr>
              <w:t>CD12</w:t>
            </w:r>
          </w:p>
        </w:tc>
      </w:tr>
      <w:tr w14:paraId="6AFD7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6FCBAD1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硝基火箭</w:t>
            </w:r>
          </w:p>
        </w:tc>
        <w:tc>
          <w:tcPr>
            <w:tcW w:w="4158" w:type="pct"/>
            <w:gridSpan w:val="5"/>
            <w:vMerge w:val="continue"/>
            <w:tcBorders>
              <w:top w:val="nil"/>
              <w:left w:val="nil"/>
              <w:bottom w:val="nil"/>
              <w:right w:val="nil"/>
            </w:tcBorders>
            <w:shd w:val="clear" w:color="auto" w:fill="auto"/>
            <w:vAlign w:val="center"/>
          </w:tcPr>
          <w:p w14:paraId="4F42A652">
            <w:pPr>
              <w:jc w:val="center"/>
              <w:rPr>
                <w:rFonts w:hint="eastAsia" w:ascii="方正黑体简体" w:hAnsi="方正黑体简体" w:eastAsia="方正黑体简体" w:cs="方正黑体简体"/>
                <w:b w:val="0"/>
                <w:bCs w:val="0"/>
                <w:i w:val="0"/>
                <w:iCs w:val="0"/>
                <w:color w:val="000000"/>
                <w:sz w:val="21"/>
                <w:szCs w:val="21"/>
                <w:u w:val="none"/>
              </w:rPr>
            </w:pPr>
          </w:p>
        </w:tc>
      </w:tr>
      <w:tr w14:paraId="3BAF8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61BE087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127/127</w:t>
            </w:r>
          </w:p>
        </w:tc>
        <w:tc>
          <w:tcPr>
            <w:tcW w:w="4158" w:type="pct"/>
            <w:gridSpan w:val="5"/>
            <w:vMerge w:val="continue"/>
            <w:tcBorders>
              <w:top w:val="nil"/>
              <w:left w:val="nil"/>
              <w:bottom w:val="nil"/>
              <w:right w:val="nil"/>
            </w:tcBorders>
            <w:shd w:val="clear" w:color="auto" w:fill="auto"/>
            <w:vAlign w:val="center"/>
          </w:tcPr>
          <w:p w14:paraId="0282CA27">
            <w:pPr>
              <w:jc w:val="center"/>
              <w:rPr>
                <w:rFonts w:hint="eastAsia" w:ascii="方正黑体简体" w:hAnsi="方正黑体简体" w:eastAsia="方正黑体简体" w:cs="方正黑体简体"/>
                <w:b w:val="0"/>
                <w:bCs w:val="0"/>
                <w:i w:val="0"/>
                <w:iCs w:val="0"/>
                <w:color w:val="000000"/>
                <w:sz w:val="21"/>
                <w:szCs w:val="21"/>
                <w:u w:val="none"/>
              </w:rPr>
            </w:pPr>
          </w:p>
        </w:tc>
      </w:tr>
      <w:tr w14:paraId="6C633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841" w:type="pct"/>
            <w:tcBorders>
              <w:top w:val="nil"/>
              <w:left w:val="nil"/>
              <w:bottom w:val="nil"/>
              <w:right w:val="nil"/>
            </w:tcBorders>
            <w:shd w:val="clear" w:color="auto" w:fill="auto"/>
            <w:noWrap/>
            <w:vAlign w:val="center"/>
          </w:tcPr>
          <w:p w14:paraId="6B93F89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4158" w:type="pct"/>
            <w:gridSpan w:val="5"/>
            <w:vMerge w:val="restart"/>
            <w:tcBorders>
              <w:top w:val="nil"/>
              <w:left w:val="nil"/>
              <w:right w:val="nil"/>
            </w:tcBorders>
            <w:shd w:val="clear" w:color="auto" w:fill="auto"/>
            <w:vAlign w:val="center"/>
          </w:tcPr>
          <w:p w14:paraId="4DC65203">
            <w:pPr>
              <w:jc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sz w:val="21"/>
                <w:szCs w:val="21"/>
              </w:rPr>
              <w:t>发射一枚有瑕疵的火箭，在半空中爆炸，产生5/7枚碎片覆盖一片路径，每块碎片对敌人造成</w:t>
            </w:r>
            <w:r>
              <w:rPr>
                <w:rFonts w:hint="eastAsia" w:ascii="方正黑体简体" w:hAnsi="方正黑体简体" w:eastAsia="方正黑体简体" w:cs="方正黑体简体"/>
                <w:b w:val="0"/>
                <w:bCs w:val="0"/>
                <w:color w:val="FF0000"/>
                <w:sz w:val="21"/>
                <w:szCs w:val="21"/>
                <w:lang w:val="en-US" w:eastAsia="zh-CN"/>
              </w:rPr>
              <w:t>22/32-&gt;44/64</w:t>
            </w:r>
            <w:r>
              <w:rPr>
                <w:rFonts w:hint="eastAsia" w:ascii="方正黑体简体" w:hAnsi="方正黑体简体" w:eastAsia="方正黑体简体" w:cs="方正黑体简体"/>
                <w:b w:val="0"/>
                <w:bCs w:val="0"/>
                <w:sz w:val="21"/>
                <w:szCs w:val="21"/>
              </w:rPr>
              <w:t>点范围炮伤 ，每个碎片的爆炸范围是</w:t>
            </w:r>
            <w:r>
              <w:rPr>
                <w:rFonts w:hint="eastAsia" w:ascii="方正黑体简体" w:hAnsi="方正黑体简体" w:eastAsia="方正黑体简体" w:cs="方正黑体简体"/>
                <w:b w:val="0"/>
                <w:bCs w:val="0"/>
                <w:sz w:val="21"/>
                <w:szCs w:val="21"/>
                <w:lang w:val="en-US" w:eastAsia="zh-CN"/>
              </w:rPr>
              <w:t>140（168）</w:t>
            </w:r>
            <w:r>
              <w:rPr>
                <w:rFonts w:hint="eastAsia" w:ascii="方正黑体简体" w:hAnsi="方正黑体简体" w:eastAsia="方正黑体简体" w:cs="方正黑体简体"/>
                <w:b w:val="0"/>
                <w:bCs w:val="0"/>
                <w:sz w:val="21"/>
                <w:szCs w:val="21"/>
              </w:rPr>
              <w:t>，该技能替换一次普攻</w:t>
            </w:r>
            <w:r>
              <w:rPr>
                <w:rFonts w:hint="eastAsia" w:ascii="方正黑体简体" w:hAnsi="方正黑体简体" w:eastAsia="方正黑体简体" w:cs="方正黑体简体"/>
                <w:b w:val="0"/>
                <w:bCs w:val="0"/>
                <w:sz w:val="21"/>
                <w:szCs w:val="21"/>
                <w:lang w:val="en-US" w:eastAsia="zh-CN"/>
              </w:rPr>
              <w:t>且可以直接对空释放</w:t>
            </w:r>
            <w:r>
              <w:rPr>
                <w:rFonts w:hint="eastAsia" w:ascii="方正黑体简体" w:hAnsi="方正黑体简体" w:eastAsia="方正黑体简体" w:cs="方正黑体简体"/>
                <w:b w:val="0"/>
                <w:bCs w:val="0"/>
                <w:sz w:val="21"/>
                <w:szCs w:val="21"/>
              </w:rPr>
              <w:t>，敌人可以被多颗炸弹</w:t>
            </w:r>
            <w:r>
              <w:rPr>
                <w:rFonts w:hint="eastAsia" w:ascii="方正黑体简体" w:hAnsi="方正黑体简体" w:eastAsia="方正黑体简体" w:cs="方正黑体简体"/>
                <w:b w:val="0"/>
                <w:bCs w:val="0"/>
                <w:sz w:val="21"/>
                <w:szCs w:val="21"/>
                <w:lang w:val="en-US" w:eastAsia="zh-CN"/>
              </w:rPr>
              <w:t>波及，</w:t>
            </w:r>
            <w:r>
              <w:rPr>
                <w:rFonts w:hint="eastAsia" w:ascii="方正黑体简体" w:hAnsi="方正黑体简体" w:eastAsia="方正黑体简体" w:cs="方正黑体简体"/>
                <w:b w:val="0"/>
                <w:bCs w:val="0"/>
                <w:sz w:val="21"/>
                <w:szCs w:val="21"/>
              </w:rPr>
              <w:t>CD20秒 </w:t>
            </w:r>
          </w:p>
        </w:tc>
      </w:tr>
      <w:tr w14:paraId="796AD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2B4D5EE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有损引擎</w:t>
            </w:r>
          </w:p>
        </w:tc>
        <w:tc>
          <w:tcPr>
            <w:tcW w:w="4158" w:type="pct"/>
            <w:gridSpan w:val="5"/>
            <w:vMerge w:val="continue"/>
            <w:tcBorders>
              <w:left w:val="nil"/>
              <w:right w:val="nil"/>
            </w:tcBorders>
            <w:shd w:val="clear" w:color="auto" w:fill="auto"/>
            <w:vAlign w:val="center"/>
          </w:tcPr>
          <w:p w14:paraId="3B1F3730">
            <w:pPr>
              <w:jc w:val="center"/>
              <w:rPr>
                <w:rFonts w:hint="eastAsia" w:ascii="方正黑体简体" w:hAnsi="方正黑体简体" w:eastAsia="方正黑体简体" w:cs="方正黑体简体"/>
                <w:b w:val="0"/>
                <w:bCs w:val="0"/>
                <w:i w:val="0"/>
                <w:iCs w:val="0"/>
                <w:color w:val="000000"/>
                <w:sz w:val="21"/>
                <w:szCs w:val="21"/>
                <w:u w:val="none"/>
              </w:rPr>
            </w:pPr>
          </w:p>
        </w:tc>
      </w:tr>
      <w:tr w14:paraId="60BC8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234B9B5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127/127</w:t>
            </w:r>
          </w:p>
        </w:tc>
        <w:tc>
          <w:tcPr>
            <w:tcW w:w="4158" w:type="pct"/>
            <w:gridSpan w:val="5"/>
            <w:vMerge w:val="continue"/>
            <w:tcBorders>
              <w:left w:val="nil"/>
              <w:bottom w:val="nil"/>
              <w:right w:val="nil"/>
            </w:tcBorders>
            <w:shd w:val="clear" w:color="auto" w:fill="auto"/>
            <w:vAlign w:val="center"/>
          </w:tcPr>
          <w:p w14:paraId="425B7974">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1F1650CC">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解说：早期复仇版本的火箭非常重量级（裸塔1010元换64-92（70-101）/2.8的普攻，满配造价更是达到了2453）虽然加强过一次但仍然不够看，3个技能仍然是一个比一个重量级。</w:t>
      </w:r>
    </w:p>
    <w:p w14:paraId="05E17C20">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因此修改普攻模组：攻击后生成一个一次性拦截物。对于3个技能，1技能数值不高且很容易丢到没敌人的路径上；2技能点1级不如不点；3技能点了反而导致输出下降。这都是数值过低导致的现状，因此全面拉高3个技能的数值。</w:t>
      </w:r>
    </w:p>
    <w:p w14:paraId="0170C5AB">
      <w:pPr>
        <w:rPr>
          <w:rFonts w:hint="default"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移植改动：原版全等级范围330/350/380/400。</w:t>
      </w:r>
    </w:p>
    <w:p w14:paraId="7BF318A0">
      <w:pPr>
        <w:rPr>
          <w:rFonts w:hint="eastAsia" w:ascii="方正黑体简体" w:hAnsi="方正黑体简体" w:eastAsia="方正黑体简体" w:cs="方正黑体简体"/>
          <w:b w:val="0"/>
          <w:bCs w:val="0"/>
          <w:sz w:val="21"/>
          <w:szCs w:val="21"/>
          <w:lang w:val="en-US" w:eastAsia="zh-CN"/>
        </w:rPr>
      </w:pPr>
    </w:p>
    <w:p w14:paraId="2C898C0A">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73DAA624">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405、哥布林战争飞艇</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57"/>
        <w:gridCol w:w="1981"/>
        <w:gridCol w:w="1110"/>
        <w:gridCol w:w="1122"/>
        <w:gridCol w:w="1378"/>
        <w:gridCol w:w="1369"/>
      </w:tblGrid>
      <w:tr w14:paraId="13F11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14" w:type="pct"/>
            <w:vMerge w:val="restart"/>
            <w:tcBorders>
              <w:top w:val="nil"/>
              <w:left w:val="nil"/>
              <w:bottom w:val="nil"/>
              <w:right w:val="nil"/>
            </w:tcBorders>
            <w:shd w:val="clear" w:color="auto" w:fill="auto"/>
            <w:noWrap/>
            <w:vAlign w:val="center"/>
          </w:tcPr>
          <w:p w14:paraId="2DADAE6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162" w:type="pct"/>
            <w:vMerge w:val="restart"/>
            <w:tcBorders>
              <w:top w:val="nil"/>
              <w:left w:val="nil"/>
              <w:bottom w:val="nil"/>
              <w:right w:val="nil"/>
            </w:tcBorders>
            <w:shd w:val="clear" w:color="auto" w:fill="auto"/>
            <w:noWrap/>
            <w:vAlign w:val="center"/>
          </w:tcPr>
          <w:p w14:paraId="7E2E8D9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哥布林战争飞艇</w:t>
            </w:r>
          </w:p>
        </w:tc>
        <w:tc>
          <w:tcPr>
            <w:tcW w:w="651" w:type="pct"/>
            <w:vMerge w:val="restart"/>
            <w:tcBorders>
              <w:top w:val="nil"/>
              <w:left w:val="nil"/>
              <w:bottom w:val="nil"/>
              <w:right w:val="nil"/>
            </w:tcBorders>
            <w:shd w:val="clear" w:color="auto" w:fill="auto"/>
            <w:noWrap/>
            <w:vAlign w:val="center"/>
          </w:tcPr>
          <w:p w14:paraId="13172A1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58" w:type="pct"/>
            <w:vMerge w:val="restart"/>
            <w:tcBorders>
              <w:top w:val="nil"/>
              <w:left w:val="nil"/>
              <w:bottom w:val="nil"/>
              <w:right w:val="nil"/>
            </w:tcBorders>
            <w:shd w:val="clear" w:color="auto" w:fill="auto"/>
            <w:noWrap/>
            <w:vAlign w:val="center"/>
          </w:tcPr>
          <w:p w14:paraId="0259706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1080</w:t>
            </w:r>
          </w:p>
        </w:tc>
        <w:tc>
          <w:tcPr>
            <w:tcW w:w="808" w:type="pct"/>
            <w:vMerge w:val="restart"/>
            <w:tcBorders>
              <w:top w:val="nil"/>
              <w:left w:val="nil"/>
              <w:bottom w:val="nil"/>
              <w:right w:val="nil"/>
            </w:tcBorders>
            <w:shd w:val="clear" w:color="auto" w:fill="auto"/>
            <w:noWrap/>
            <w:vAlign w:val="center"/>
          </w:tcPr>
          <w:p w14:paraId="3272D04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803" w:type="pct"/>
            <w:vMerge w:val="restart"/>
            <w:tcBorders>
              <w:top w:val="nil"/>
              <w:left w:val="nil"/>
              <w:bottom w:val="nil"/>
              <w:right w:val="nil"/>
            </w:tcBorders>
            <w:shd w:val="clear" w:color="auto" w:fill="auto"/>
            <w:noWrap/>
            <w:vAlign w:val="center"/>
          </w:tcPr>
          <w:p w14:paraId="14D2C2A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炮塔</w:t>
            </w:r>
          </w:p>
        </w:tc>
      </w:tr>
      <w:tr w14:paraId="4242A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14" w:type="pct"/>
            <w:vMerge w:val="continue"/>
            <w:tcBorders>
              <w:top w:val="nil"/>
              <w:left w:val="nil"/>
              <w:bottom w:val="nil"/>
              <w:right w:val="nil"/>
            </w:tcBorders>
            <w:shd w:val="clear" w:color="auto" w:fill="auto"/>
            <w:noWrap/>
            <w:vAlign w:val="center"/>
          </w:tcPr>
          <w:p w14:paraId="16B5BF63">
            <w:pPr>
              <w:jc w:val="center"/>
              <w:rPr>
                <w:rFonts w:hint="eastAsia" w:ascii="方正黑体简体" w:hAnsi="方正黑体简体" w:eastAsia="方正黑体简体" w:cs="方正黑体简体"/>
                <w:b w:val="0"/>
                <w:bCs w:val="0"/>
                <w:i w:val="0"/>
                <w:iCs w:val="0"/>
                <w:color w:val="000000"/>
                <w:sz w:val="21"/>
                <w:szCs w:val="21"/>
                <w:u w:val="none"/>
              </w:rPr>
            </w:pPr>
          </w:p>
        </w:tc>
        <w:tc>
          <w:tcPr>
            <w:tcW w:w="1162" w:type="pct"/>
            <w:vMerge w:val="continue"/>
            <w:tcBorders>
              <w:top w:val="nil"/>
              <w:left w:val="nil"/>
              <w:bottom w:val="nil"/>
              <w:right w:val="nil"/>
            </w:tcBorders>
            <w:shd w:val="clear" w:color="auto" w:fill="auto"/>
            <w:noWrap/>
            <w:vAlign w:val="center"/>
          </w:tcPr>
          <w:p w14:paraId="25D1F5D7">
            <w:pPr>
              <w:jc w:val="center"/>
              <w:rPr>
                <w:rFonts w:hint="eastAsia" w:ascii="方正黑体简体" w:hAnsi="方正黑体简体" w:eastAsia="方正黑体简体" w:cs="方正黑体简体"/>
                <w:b w:val="0"/>
                <w:bCs w:val="0"/>
                <w:i w:val="0"/>
                <w:iCs w:val="0"/>
                <w:color w:val="000000"/>
                <w:sz w:val="21"/>
                <w:szCs w:val="21"/>
                <w:u w:val="none"/>
              </w:rPr>
            </w:pPr>
          </w:p>
        </w:tc>
        <w:tc>
          <w:tcPr>
            <w:tcW w:w="651" w:type="pct"/>
            <w:vMerge w:val="continue"/>
            <w:tcBorders>
              <w:top w:val="nil"/>
              <w:left w:val="nil"/>
              <w:bottom w:val="nil"/>
              <w:right w:val="nil"/>
            </w:tcBorders>
            <w:shd w:val="clear" w:color="auto" w:fill="auto"/>
            <w:noWrap/>
            <w:vAlign w:val="center"/>
          </w:tcPr>
          <w:p w14:paraId="40E69C81">
            <w:pPr>
              <w:jc w:val="center"/>
              <w:rPr>
                <w:rFonts w:hint="eastAsia" w:ascii="方正黑体简体" w:hAnsi="方正黑体简体" w:eastAsia="方正黑体简体" w:cs="方正黑体简体"/>
                <w:b w:val="0"/>
                <w:bCs w:val="0"/>
                <w:i w:val="0"/>
                <w:iCs w:val="0"/>
                <w:color w:val="000000"/>
                <w:sz w:val="21"/>
                <w:szCs w:val="21"/>
                <w:u w:val="none"/>
              </w:rPr>
            </w:pPr>
          </w:p>
        </w:tc>
        <w:tc>
          <w:tcPr>
            <w:tcW w:w="658" w:type="pct"/>
            <w:vMerge w:val="continue"/>
            <w:tcBorders>
              <w:top w:val="nil"/>
              <w:left w:val="nil"/>
              <w:bottom w:val="nil"/>
              <w:right w:val="nil"/>
            </w:tcBorders>
            <w:shd w:val="clear" w:color="auto" w:fill="auto"/>
            <w:noWrap/>
            <w:vAlign w:val="center"/>
          </w:tcPr>
          <w:p w14:paraId="396019E0">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6924447B">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4A6F0B50">
            <w:pPr>
              <w:jc w:val="center"/>
              <w:rPr>
                <w:rFonts w:hint="eastAsia" w:ascii="方正黑体简体" w:hAnsi="方正黑体简体" w:eastAsia="方正黑体简体" w:cs="方正黑体简体"/>
                <w:b w:val="0"/>
                <w:bCs w:val="0"/>
                <w:i w:val="0"/>
                <w:iCs w:val="0"/>
                <w:color w:val="000000"/>
                <w:sz w:val="21"/>
                <w:szCs w:val="21"/>
                <w:u w:val="none"/>
              </w:rPr>
            </w:pPr>
          </w:p>
        </w:tc>
      </w:tr>
      <w:tr w14:paraId="0A588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14" w:type="pct"/>
            <w:vMerge w:val="restart"/>
            <w:tcBorders>
              <w:top w:val="nil"/>
              <w:left w:val="nil"/>
              <w:bottom w:val="nil"/>
              <w:right w:val="nil"/>
            </w:tcBorders>
            <w:shd w:val="clear" w:color="auto" w:fill="auto"/>
            <w:noWrap/>
            <w:vAlign w:val="center"/>
          </w:tcPr>
          <w:p w14:paraId="5BCD711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085" w:type="pct"/>
            <w:gridSpan w:val="5"/>
            <w:vMerge w:val="restart"/>
            <w:tcBorders>
              <w:top w:val="nil"/>
              <w:left w:val="nil"/>
              <w:bottom w:val="nil"/>
              <w:right w:val="nil"/>
            </w:tcBorders>
            <w:shd w:val="clear" w:color="auto" w:fill="auto"/>
            <w:noWrap/>
            <w:vAlign w:val="center"/>
          </w:tcPr>
          <w:p w14:paraId="53DA392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可在调集范围内调集飞艇。飞艇对飞艇周围</w:t>
            </w:r>
            <w:r>
              <w:rPr>
                <w:rFonts w:hint="eastAsia" w:ascii="方正黑体简体" w:hAnsi="方正黑体简体" w:eastAsia="方正黑体简体" w:cs="方正黑体简体"/>
                <w:b w:val="0"/>
                <w:bCs w:val="0"/>
                <w:i w:val="0"/>
                <w:iCs w:val="0"/>
                <w:color w:val="FF0000"/>
                <w:sz w:val="21"/>
                <w:szCs w:val="21"/>
                <w:u w:val="none"/>
                <w:lang w:val="en-US" w:eastAsia="zh-CN"/>
              </w:rPr>
              <w:t>210-&gt;256</w:t>
            </w:r>
            <w:r>
              <w:rPr>
                <w:rFonts w:hint="eastAsia" w:ascii="方正黑体简体" w:hAnsi="方正黑体简体" w:eastAsia="方正黑体简体" w:cs="方正黑体简体"/>
                <w:b w:val="0"/>
                <w:bCs w:val="0"/>
                <w:i w:val="0"/>
                <w:iCs w:val="0"/>
                <w:color w:val="000000"/>
                <w:sz w:val="21"/>
                <w:szCs w:val="21"/>
                <w:u w:val="none"/>
                <w:lang w:val="en-US" w:eastAsia="zh-CN"/>
              </w:rPr>
              <w:t>范围内的敌人投射炸弹，炸弹爆炸对</w:t>
            </w:r>
            <w:r>
              <w:rPr>
                <w:rFonts w:hint="eastAsia" w:ascii="方正黑体简体" w:hAnsi="方正黑体简体" w:eastAsia="方正黑体简体" w:cs="方正黑体简体"/>
                <w:b w:val="0"/>
                <w:bCs w:val="0"/>
                <w:i w:val="0"/>
                <w:iCs w:val="0"/>
                <w:color w:val="FF0000"/>
                <w:sz w:val="21"/>
                <w:szCs w:val="21"/>
                <w:u w:val="none"/>
                <w:lang w:val="en-US" w:eastAsia="zh-CN"/>
              </w:rPr>
              <w:t>70（84）-&gt;85（102）</w:t>
            </w:r>
            <w:r>
              <w:rPr>
                <w:rFonts w:hint="eastAsia" w:ascii="方正黑体简体" w:hAnsi="方正黑体简体" w:eastAsia="方正黑体简体" w:cs="方正黑体简体"/>
                <w:b w:val="0"/>
                <w:bCs w:val="0"/>
                <w:i w:val="0"/>
                <w:iCs w:val="0"/>
                <w:color w:val="000000"/>
                <w:sz w:val="21"/>
                <w:szCs w:val="21"/>
                <w:u w:val="none"/>
                <w:lang w:val="en-US" w:eastAsia="zh-CN"/>
              </w:rPr>
              <w:t>范围内的敌人造成炮伤。</w:t>
            </w:r>
          </w:p>
        </w:tc>
      </w:tr>
      <w:tr w14:paraId="311AC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14" w:type="pct"/>
            <w:vMerge w:val="continue"/>
            <w:tcBorders>
              <w:top w:val="nil"/>
              <w:left w:val="nil"/>
              <w:bottom w:val="nil"/>
              <w:right w:val="nil"/>
            </w:tcBorders>
            <w:shd w:val="clear" w:color="auto" w:fill="auto"/>
            <w:noWrap/>
            <w:vAlign w:val="center"/>
          </w:tcPr>
          <w:p w14:paraId="032A8CCB">
            <w:pPr>
              <w:jc w:val="center"/>
              <w:rPr>
                <w:rFonts w:hint="eastAsia" w:ascii="方正黑体简体" w:hAnsi="方正黑体简体" w:eastAsia="方正黑体简体" w:cs="方正黑体简体"/>
                <w:b w:val="0"/>
                <w:bCs w:val="0"/>
                <w:i w:val="0"/>
                <w:iCs w:val="0"/>
                <w:color w:val="000000"/>
                <w:sz w:val="21"/>
                <w:szCs w:val="21"/>
                <w:u w:val="none"/>
              </w:rPr>
            </w:pPr>
          </w:p>
        </w:tc>
        <w:tc>
          <w:tcPr>
            <w:tcW w:w="4085" w:type="pct"/>
            <w:gridSpan w:val="5"/>
            <w:vMerge w:val="continue"/>
            <w:tcBorders>
              <w:top w:val="nil"/>
              <w:left w:val="nil"/>
              <w:bottom w:val="nil"/>
              <w:right w:val="nil"/>
            </w:tcBorders>
            <w:shd w:val="clear" w:color="auto" w:fill="auto"/>
            <w:noWrap/>
            <w:vAlign w:val="center"/>
          </w:tcPr>
          <w:p w14:paraId="3C0981A7">
            <w:pPr>
              <w:jc w:val="center"/>
              <w:rPr>
                <w:rFonts w:hint="eastAsia" w:ascii="方正黑体简体" w:hAnsi="方正黑体简体" w:eastAsia="方正黑体简体" w:cs="方正黑体简体"/>
                <w:b w:val="0"/>
                <w:bCs w:val="0"/>
                <w:i w:val="0"/>
                <w:iCs w:val="0"/>
                <w:color w:val="000000"/>
                <w:sz w:val="21"/>
                <w:szCs w:val="21"/>
                <w:u w:val="none"/>
              </w:rPr>
            </w:pPr>
          </w:p>
        </w:tc>
      </w:tr>
      <w:tr w14:paraId="46945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5" w:hRule="atLeast"/>
        </w:trPr>
        <w:tc>
          <w:tcPr>
            <w:tcW w:w="914" w:type="pct"/>
            <w:tcBorders>
              <w:top w:val="nil"/>
              <w:left w:val="nil"/>
              <w:bottom w:val="nil"/>
              <w:right w:val="nil"/>
            </w:tcBorders>
            <w:shd w:val="clear" w:color="auto" w:fill="auto"/>
            <w:noWrap/>
            <w:vAlign w:val="center"/>
          </w:tcPr>
          <w:p w14:paraId="68F1742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162" w:type="pct"/>
            <w:tcBorders>
              <w:top w:val="nil"/>
              <w:left w:val="nil"/>
              <w:bottom w:val="nil"/>
              <w:right w:val="nil"/>
            </w:tcBorders>
            <w:shd w:val="clear" w:color="auto" w:fill="auto"/>
            <w:noWrap/>
            <w:vAlign w:val="center"/>
          </w:tcPr>
          <w:p w14:paraId="2DDB8E2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51" w:type="pct"/>
            <w:tcBorders>
              <w:top w:val="nil"/>
              <w:left w:val="nil"/>
              <w:bottom w:val="nil"/>
              <w:right w:val="nil"/>
            </w:tcBorders>
            <w:shd w:val="clear" w:color="auto" w:fill="auto"/>
            <w:noWrap/>
            <w:vAlign w:val="center"/>
          </w:tcPr>
          <w:p w14:paraId="17E4CA7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658" w:type="pct"/>
            <w:tcBorders>
              <w:top w:val="nil"/>
              <w:left w:val="nil"/>
              <w:bottom w:val="nil"/>
              <w:right w:val="nil"/>
            </w:tcBorders>
            <w:shd w:val="clear" w:color="auto" w:fill="auto"/>
            <w:noWrap/>
            <w:vAlign w:val="center"/>
          </w:tcPr>
          <w:p w14:paraId="263D6EC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调集范围</w:t>
            </w:r>
          </w:p>
        </w:tc>
        <w:tc>
          <w:tcPr>
            <w:tcW w:w="808" w:type="pct"/>
            <w:tcBorders>
              <w:top w:val="nil"/>
              <w:left w:val="nil"/>
              <w:bottom w:val="nil"/>
              <w:right w:val="nil"/>
            </w:tcBorders>
            <w:shd w:val="clear" w:color="auto" w:fill="auto"/>
            <w:noWrap/>
            <w:vAlign w:val="center"/>
          </w:tcPr>
          <w:p w14:paraId="75046C8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59C559E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DPS</w:t>
            </w:r>
          </w:p>
        </w:tc>
      </w:tr>
      <w:tr w14:paraId="353A7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14" w:type="pct"/>
            <w:tcBorders>
              <w:top w:val="nil"/>
              <w:left w:val="nil"/>
              <w:bottom w:val="nil"/>
              <w:right w:val="nil"/>
            </w:tcBorders>
            <w:shd w:val="clear" w:color="auto" w:fill="auto"/>
            <w:noWrap/>
            <w:vAlign w:val="center"/>
          </w:tcPr>
          <w:p w14:paraId="06D8BDC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w:t>
            </w:r>
          </w:p>
        </w:tc>
        <w:tc>
          <w:tcPr>
            <w:tcW w:w="1162" w:type="pct"/>
            <w:tcBorders>
              <w:top w:val="nil"/>
              <w:left w:val="nil"/>
              <w:bottom w:val="nil"/>
              <w:right w:val="nil"/>
            </w:tcBorders>
            <w:shd w:val="clear" w:color="auto" w:fill="auto"/>
            <w:noWrap/>
            <w:vAlign w:val="center"/>
          </w:tcPr>
          <w:p w14:paraId="0007B096">
            <w:pPr>
              <w:keepNext w:val="0"/>
              <w:keepLines w:val="0"/>
              <w:widowControl/>
              <w:suppressLineNumbers w:val="0"/>
              <w:tabs>
                <w:tab w:val="center" w:pos="944"/>
              </w:tabs>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6-12（6-13）</w:t>
            </w:r>
            <w:r>
              <w:rPr>
                <w:rFonts w:hint="eastAsia" w:ascii="方正黑体简体" w:hAnsi="方正黑体简体" w:eastAsia="方正黑体简体" w:cs="方正黑体简体"/>
                <w:b w:val="0"/>
                <w:bCs w:val="0"/>
                <w:i w:val="0"/>
                <w:iCs w:val="0"/>
                <w:color w:val="auto"/>
                <w:sz w:val="21"/>
                <w:szCs w:val="21"/>
                <w:u w:val="none"/>
                <w:lang w:val="en-US" w:eastAsia="zh-CN"/>
              </w:rPr>
              <w:tab/>
            </w:r>
          </w:p>
        </w:tc>
        <w:tc>
          <w:tcPr>
            <w:tcW w:w="651" w:type="pct"/>
            <w:tcBorders>
              <w:top w:val="nil"/>
              <w:left w:val="nil"/>
              <w:bottom w:val="nil"/>
              <w:right w:val="nil"/>
            </w:tcBorders>
            <w:shd w:val="clear" w:color="auto" w:fill="auto"/>
            <w:noWrap/>
            <w:vAlign w:val="center"/>
          </w:tcPr>
          <w:p w14:paraId="3A6712D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1.36</w:t>
            </w:r>
          </w:p>
        </w:tc>
        <w:tc>
          <w:tcPr>
            <w:tcW w:w="658" w:type="pct"/>
            <w:tcBorders>
              <w:top w:val="nil"/>
              <w:left w:val="nil"/>
              <w:bottom w:val="nil"/>
              <w:right w:val="nil"/>
            </w:tcBorders>
            <w:shd w:val="clear" w:color="auto" w:fill="auto"/>
            <w:noWrap/>
            <w:vAlign w:val="center"/>
          </w:tcPr>
          <w:p w14:paraId="17DBD13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300</w:t>
            </w:r>
          </w:p>
        </w:tc>
        <w:tc>
          <w:tcPr>
            <w:tcW w:w="808" w:type="pct"/>
            <w:tcBorders>
              <w:top w:val="nil"/>
              <w:left w:val="nil"/>
              <w:bottom w:val="nil"/>
              <w:right w:val="nil"/>
            </w:tcBorders>
            <w:shd w:val="clear" w:color="auto" w:fill="auto"/>
            <w:noWrap/>
            <w:vAlign w:val="center"/>
          </w:tcPr>
          <w:p w14:paraId="284EF2C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160</w:t>
            </w:r>
          </w:p>
        </w:tc>
        <w:tc>
          <w:tcPr>
            <w:tcW w:w="803" w:type="pct"/>
            <w:vMerge w:val="restart"/>
            <w:tcBorders>
              <w:top w:val="nil"/>
              <w:left w:val="nil"/>
              <w:right w:val="nil"/>
            </w:tcBorders>
            <w:shd w:val="clear" w:color="auto" w:fill="auto"/>
            <w:noWrap/>
            <w:vAlign w:val="center"/>
          </w:tcPr>
          <w:p w14:paraId="4B985A7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对单</w:t>
            </w:r>
          </w:p>
          <w:p w14:paraId="65F088D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80.88</w:t>
            </w:r>
          </w:p>
          <w:p w14:paraId="382B995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对群</w:t>
            </w:r>
          </w:p>
          <w:p w14:paraId="4AFF2F4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60.66</w:t>
            </w:r>
          </w:p>
        </w:tc>
      </w:tr>
      <w:tr w14:paraId="46D31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14" w:type="pct"/>
            <w:tcBorders>
              <w:top w:val="nil"/>
              <w:left w:val="nil"/>
              <w:bottom w:val="nil"/>
              <w:right w:val="nil"/>
            </w:tcBorders>
            <w:shd w:val="clear" w:color="auto" w:fill="auto"/>
            <w:noWrap/>
            <w:vAlign w:val="center"/>
          </w:tcPr>
          <w:p w14:paraId="733C263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w:t>
            </w:r>
          </w:p>
        </w:tc>
        <w:tc>
          <w:tcPr>
            <w:tcW w:w="1162" w:type="pct"/>
            <w:tcBorders>
              <w:top w:val="nil"/>
              <w:left w:val="nil"/>
              <w:bottom w:val="nil"/>
              <w:right w:val="nil"/>
            </w:tcBorders>
            <w:shd w:val="clear" w:color="auto" w:fill="auto"/>
            <w:noWrap/>
            <w:vAlign w:val="center"/>
          </w:tcPr>
          <w:p w14:paraId="330A30F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16-32（17-35）</w:t>
            </w:r>
          </w:p>
        </w:tc>
        <w:tc>
          <w:tcPr>
            <w:tcW w:w="651" w:type="pct"/>
            <w:tcBorders>
              <w:top w:val="nil"/>
              <w:left w:val="nil"/>
              <w:bottom w:val="nil"/>
              <w:right w:val="nil"/>
            </w:tcBorders>
            <w:shd w:val="clear" w:color="auto" w:fill="auto"/>
            <w:noWrap/>
            <w:vAlign w:val="center"/>
          </w:tcPr>
          <w:p w14:paraId="68D7D4F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1.36</w:t>
            </w:r>
          </w:p>
        </w:tc>
        <w:tc>
          <w:tcPr>
            <w:tcW w:w="658" w:type="pct"/>
            <w:tcBorders>
              <w:top w:val="nil"/>
              <w:left w:val="nil"/>
              <w:bottom w:val="nil"/>
              <w:right w:val="nil"/>
            </w:tcBorders>
            <w:shd w:val="clear" w:color="auto" w:fill="auto"/>
            <w:noWrap/>
            <w:vAlign w:val="center"/>
          </w:tcPr>
          <w:p w14:paraId="5442B18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330</w:t>
            </w:r>
          </w:p>
        </w:tc>
        <w:tc>
          <w:tcPr>
            <w:tcW w:w="808" w:type="pct"/>
            <w:tcBorders>
              <w:top w:val="nil"/>
              <w:left w:val="nil"/>
              <w:bottom w:val="nil"/>
              <w:right w:val="nil"/>
            </w:tcBorders>
            <w:shd w:val="clear" w:color="auto" w:fill="auto"/>
            <w:noWrap/>
            <w:vAlign w:val="center"/>
          </w:tcPr>
          <w:p w14:paraId="094BF52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260</w:t>
            </w:r>
          </w:p>
        </w:tc>
        <w:tc>
          <w:tcPr>
            <w:tcW w:w="803" w:type="pct"/>
            <w:vMerge w:val="continue"/>
            <w:tcBorders>
              <w:left w:val="nil"/>
              <w:right w:val="nil"/>
            </w:tcBorders>
            <w:shd w:val="clear" w:color="auto" w:fill="auto"/>
            <w:noWrap/>
            <w:vAlign w:val="center"/>
          </w:tcPr>
          <w:p w14:paraId="2F2B185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281DD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14" w:type="pct"/>
            <w:tcBorders>
              <w:top w:val="nil"/>
              <w:left w:val="nil"/>
              <w:bottom w:val="nil"/>
              <w:right w:val="nil"/>
            </w:tcBorders>
            <w:shd w:val="clear" w:color="auto" w:fill="auto"/>
            <w:noWrap/>
            <w:vAlign w:val="center"/>
          </w:tcPr>
          <w:p w14:paraId="6377620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w:t>
            </w:r>
          </w:p>
        </w:tc>
        <w:tc>
          <w:tcPr>
            <w:tcW w:w="1162" w:type="pct"/>
            <w:tcBorders>
              <w:top w:val="nil"/>
              <w:left w:val="nil"/>
              <w:bottom w:val="nil"/>
              <w:right w:val="nil"/>
            </w:tcBorders>
            <w:shd w:val="clear" w:color="auto" w:fill="auto"/>
            <w:noWrap/>
            <w:vAlign w:val="center"/>
          </w:tcPr>
          <w:p w14:paraId="3713DC1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30-60（33-66）</w:t>
            </w:r>
          </w:p>
        </w:tc>
        <w:tc>
          <w:tcPr>
            <w:tcW w:w="651" w:type="pct"/>
            <w:tcBorders>
              <w:top w:val="nil"/>
              <w:left w:val="nil"/>
              <w:bottom w:val="nil"/>
              <w:right w:val="nil"/>
            </w:tcBorders>
            <w:shd w:val="clear" w:color="auto" w:fill="auto"/>
            <w:noWrap/>
            <w:vAlign w:val="center"/>
          </w:tcPr>
          <w:p w14:paraId="1171A7C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1.36</w:t>
            </w:r>
          </w:p>
        </w:tc>
        <w:tc>
          <w:tcPr>
            <w:tcW w:w="658" w:type="pct"/>
            <w:tcBorders>
              <w:top w:val="nil"/>
              <w:left w:val="nil"/>
              <w:bottom w:val="nil"/>
              <w:right w:val="nil"/>
            </w:tcBorders>
            <w:shd w:val="clear" w:color="auto" w:fill="auto"/>
            <w:noWrap/>
            <w:vAlign w:val="center"/>
          </w:tcPr>
          <w:p w14:paraId="3D7F29D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360</w:t>
            </w:r>
          </w:p>
        </w:tc>
        <w:tc>
          <w:tcPr>
            <w:tcW w:w="808" w:type="pct"/>
            <w:tcBorders>
              <w:top w:val="nil"/>
              <w:left w:val="nil"/>
              <w:bottom w:val="nil"/>
              <w:right w:val="nil"/>
            </w:tcBorders>
            <w:shd w:val="clear" w:color="auto" w:fill="auto"/>
            <w:noWrap/>
            <w:vAlign w:val="center"/>
          </w:tcPr>
          <w:p w14:paraId="14F78BC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300</w:t>
            </w:r>
          </w:p>
        </w:tc>
        <w:tc>
          <w:tcPr>
            <w:tcW w:w="803" w:type="pct"/>
            <w:vMerge w:val="continue"/>
            <w:tcBorders>
              <w:left w:val="nil"/>
              <w:right w:val="nil"/>
            </w:tcBorders>
            <w:shd w:val="clear" w:color="auto" w:fill="auto"/>
            <w:noWrap/>
            <w:vAlign w:val="center"/>
          </w:tcPr>
          <w:p w14:paraId="4F3261C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01553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14" w:type="pct"/>
            <w:tcBorders>
              <w:top w:val="nil"/>
              <w:left w:val="nil"/>
              <w:bottom w:val="nil"/>
              <w:right w:val="nil"/>
            </w:tcBorders>
            <w:shd w:val="clear" w:color="auto" w:fill="auto"/>
            <w:noWrap/>
            <w:vAlign w:val="center"/>
          </w:tcPr>
          <w:p w14:paraId="0AB7CF3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4</w:t>
            </w:r>
          </w:p>
        </w:tc>
        <w:tc>
          <w:tcPr>
            <w:tcW w:w="1162" w:type="pct"/>
            <w:tcBorders>
              <w:top w:val="nil"/>
              <w:left w:val="nil"/>
              <w:bottom w:val="nil"/>
              <w:right w:val="nil"/>
            </w:tcBorders>
            <w:shd w:val="clear" w:color="auto" w:fill="auto"/>
            <w:noWrap/>
            <w:vAlign w:val="center"/>
          </w:tcPr>
          <w:p w14:paraId="10FE3E4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50-100（55-110）</w:t>
            </w:r>
          </w:p>
        </w:tc>
        <w:tc>
          <w:tcPr>
            <w:tcW w:w="651" w:type="pct"/>
            <w:tcBorders>
              <w:top w:val="nil"/>
              <w:left w:val="nil"/>
              <w:bottom w:val="nil"/>
              <w:right w:val="nil"/>
            </w:tcBorders>
            <w:shd w:val="clear" w:color="auto" w:fill="auto"/>
            <w:noWrap/>
            <w:vAlign w:val="center"/>
          </w:tcPr>
          <w:p w14:paraId="1607164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1.36</w:t>
            </w:r>
          </w:p>
        </w:tc>
        <w:tc>
          <w:tcPr>
            <w:tcW w:w="658" w:type="pct"/>
            <w:tcBorders>
              <w:top w:val="nil"/>
              <w:left w:val="nil"/>
              <w:bottom w:val="nil"/>
              <w:right w:val="nil"/>
            </w:tcBorders>
            <w:shd w:val="clear" w:color="auto" w:fill="auto"/>
            <w:noWrap/>
            <w:vAlign w:val="center"/>
          </w:tcPr>
          <w:p w14:paraId="61D7ED87">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418</w:t>
            </w:r>
          </w:p>
        </w:tc>
        <w:tc>
          <w:tcPr>
            <w:tcW w:w="808" w:type="pct"/>
            <w:tcBorders>
              <w:top w:val="nil"/>
              <w:left w:val="nil"/>
              <w:bottom w:val="nil"/>
              <w:right w:val="nil"/>
            </w:tcBorders>
            <w:shd w:val="clear" w:color="auto" w:fill="auto"/>
            <w:noWrap/>
            <w:vAlign w:val="center"/>
          </w:tcPr>
          <w:p w14:paraId="4600B78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360</w:t>
            </w:r>
          </w:p>
        </w:tc>
        <w:tc>
          <w:tcPr>
            <w:tcW w:w="803" w:type="pct"/>
            <w:vMerge w:val="continue"/>
            <w:tcBorders>
              <w:left w:val="nil"/>
              <w:bottom w:val="nil"/>
              <w:right w:val="nil"/>
            </w:tcBorders>
            <w:shd w:val="clear" w:color="auto" w:fill="auto"/>
            <w:noWrap/>
            <w:vAlign w:val="center"/>
          </w:tcPr>
          <w:p w14:paraId="7524CCA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0AAFC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14" w:type="pct"/>
            <w:tcBorders>
              <w:top w:val="nil"/>
              <w:left w:val="nil"/>
              <w:bottom w:val="nil"/>
              <w:right w:val="nil"/>
            </w:tcBorders>
            <w:shd w:val="clear" w:color="auto" w:fill="auto"/>
            <w:noWrap/>
            <w:vAlign w:val="center"/>
          </w:tcPr>
          <w:p w14:paraId="2DE04F6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085" w:type="pct"/>
            <w:gridSpan w:val="5"/>
            <w:vMerge w:val="restart"/>
            <w:tcBorders>
              <w:top w:val="nil"/>
              <w:left w:val="nil"/>
              <w:bottom w:val="nil"/>
              <w:right w:val="nil"/>
            </w:tcBorders>
            <w:shd w:val="clear" w:color="auto" w:fill="auto"/>
            <w:vAlign w:val="center"/>
          </w:tcPr>
          <w:p w14:paraId="4A64514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把一桶柏油扔到路径上，让120范围内的敌人减速20/40/60%持续</w:t>
            </w:r>
            <w:r>
              <w:rPr>
                <w:rFonts w:hint="eastAsia" w:ascii="方正黑体简体" w:hAnsi="方正黑体简体" w:eastAsia="方正黑体简体" w:cs="方正黑体简体"/>
                <w:b w:val="0"/>
                <w:bCs w:val="0"/>
                <w:i w:val="0"/>
                <w:iCs w:val="0"/>
                <w:color w:val="FF0000"/>
                <w:sz w:val="21"/>
                <w:szCs w:val="21"/>
                <w:u w:val="none"/>
                <w:lang w:val="en-US" w:eastAsia="zh-CN"/>
              </w:rPr>
              <w:t>6-&gt;12</w:t>
            </w:r>
            <w:r>
              <w:rPr>
                <w:rFonts w:hint="eastAsia" w:ascii="方正黑体简体" w:hAnsi="方正黑体简体" w:eastAsia="方正黑体简体" w:cs="方正黑体简体"/>
                <w:b w:val="0"/>
                <w:bCs w:val="0"/>
                <w:i w:val="0"/>
                <w:iCs w:val="0"/>
                <w:color w:val="000000"/>
                <w:sz w:val="21"/>
                <w:szCs w:val="21"/>
                <w:u w:val="none"/>
                <w:lang w:val="en-US" w:eastAsia="zh-CN"/>
              </w:rPr>
              <w:t>秒。CD15秒。</w:t>
            </w:r>
          </w:p>
        </w:tc>
      </w:tr>
      <w:tr w14:paraId="382D4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14" w:type="pct"/>
            <w:tcBorders>
              <w:top w:val="nil"/>
              <w:left w:val="nil"/>
              <w:bottom w:val="nil"/>
              <w:right w:val="nil"/>
            </w:tcBorders>
            <w:shd w:val="clear" w:color="auto" w:fill="auto"/>
            <w:noWrap/>
            <w:vAlign w:val="center"/>
          </w:tcPr>
          <w:p w14:paraId="24B6BFF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柏油桶</w:t>
            </w:r>
          </w:p>
        </w:tc>
        <w:tc>
          <w:tcPr>
            <w:tcW w:w="4085" w:type="pct"/>
            <w:gridSpan w:val="5"/>
            <w:vMerge w:val="continue"/>
            <w:tcBorders>
              <w:top w:val="nil"/>
              <w:left w:val="nil"/>
              <w:bottom w:val="nil"/>
              <w:right w:val="nil"/>
            </w:tcBorders>
            <w:shd w:val="clear" w:color="auto" w:fill="auto"/>
            <w:vAlign w:val="center"/>
          </w:tcPr>
          <w:p w14:paraId="65BF9BED">
            <w:pPr>
              <w:jc w:val="center"/>
              <w:rPr>
                <w:rFonts w:hint="eastAsia" w:ascii="方正黑体简体" w:hAnsi="方正黑体简体" w:eastAsia="方正黑体简体" w:cs="方正黑体简体"/>
                <w:b w:val="0"/>
                <w:bCs w:val="0"/>
                <w:i w:val="0"/>
                <w:iCs w:val="0"/>
                <w:color w:val="000000"/>
                <w:sz w:val="21"/>
                <w:szCs w:val="21"/>
                <w:u w:val="none"/>
              </w:rPr>
            </w:pPr>
          </w:p>
        </w:tc>
      </w:tr>
      <w:tr w14:paraId="5BD39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14" w:type="pct"/>
            <w:tcBorders>
              <w:top w:val="nil"/>
              <w:left w:val="nil"/>
              <w:bottom w:val="nil"/>
              <w:right w:val="nil"/>
            </w:tcBorders>
            <w:shd w:val="clear" w:color="auto" w:fill="auto"/>
            <w:noWrap/>
            <w:vAlign w:val="center"/>
          </w:tcPr>
          <w:p w14:paraId="3AFC17F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B0F0"/>
                <w:sz w:val="21"/>
                <w:szCs w:val="21"/>
                <w:u w:val="none"/>
                <w:lang w:val="en-US" w:eastAsia="zh-CN"/>
              </w:rPr>
            </w:pPr>
            <w:r>
              <w:rPr>
                <w:rFonts w:hint="eastAsia" w:ascii="方正黑体简体" w:hAnsi="方正黑体简体" w:eastAsia="方正黑体简体" w:cs="方正黑体简体"/>
                <w:b w:val="0"/>
                <w:bCs w:val="0"/>
                <w:i w:val="0"/>
                <w:iCs w:val="0"/>
                <w:color w:val="00B0F0"/>
                <w:sz w:val="21"/>
                <w:szCs w:val="21"/>
                <w:u w:val="none"/>
                <w:lang w:val="en-US" w:eastAsia="zh-CN"/>
              </w:rPr>
              <w:t>68/68/68-&gt;</w:t>
            </w:r>
          </w:p>
          <w:p w14:paraId="38CF6C77">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B0F0"/>
                <w:sz w:val="21"/>
                <w:szCs w:val="21"/>
                <w:u w:val="none"/>
                <w:lang w:val="en-US" w:eastAsia="zh-CN"/>
              </w:rPr>
              <w:t>136/136/136</w:t>
            </w:r>
          </w:p>
        </w:tc>
        <w:tc>
          <w:tcPr>
            <w:tcW w:w="4085" w:type="pct"/>
            <w:gridSpan w:val="5"/>
            <w:vMerge w:val="continue"/>
            <w:tcBorders>
              <w:top w:val="nil"/>
              <w:left w:val="nil"/>
              <w:bottom w:val="nil"/>
              <w:right w:val="nil"/>
            </w:tcBorders>
            <w:shd w:val="clear" w:color="auto" w:fill="auto"/>
            <w:vAlign w:val="center"/>
          </w:tcPr>
          <w:p w14:paraId="3C63AD3D">
            <w:pPr>
              <w:jc w:val="center"/>
              <w:rPr>
                <w:rFonts w:hint="eastAsia" w:ascii="方正黑体简体" w:hAnsi="方正黑体简体" w:eastAsia="方正黑体简体" w:cs="方正黑体简体"/>
                <w:b w:val="0"/>
                <w:bCs w:val="0"/>
                <w:i w:val="0"/>
                <w:iCs w:val="0"/>
                <w:color w:val="000000"/>
                <w:sz w:val="21"/>
                <w:szCs w:val="21"/>
                <w:u w:val="none"/>
              </w:rPr>
            </w:pPr>
          </w:p>
        </w:tc>
      </w:tr>
      <w:tr w14:paraId="39B59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14" w:type="pct"/>
            <w:tcBorders>
              <w:top w:val="nil"/>
              <w:left w:val="nil"/>
              <w:bottom w:val="nil"/>
              <w:right w:val="nil"/>
            </w:tcBorders>
            <w:shd w:val="clear" w:color="auto" w:fill="auto"/>
            <w:noWrap/>
            <w:vAlign w:val="center"/>
          </w:tcPr>
          <w:p w14:paraId="7B58C41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085" w:type="pct"/>
            <w:gridSpan w:val="5"/>
            <w:vMerge w:val="restart"/>
            <w:tcBorders>
              <w:top w:val="nil"/>
              <w:left w:val="nil"/>
              <w:bottom w:val="nil"/>
              <w:right w:val="nil"/>
            </w:tcBorders>
            <w:shd w:val="clear" w:color="auto" w:fill="auto"/>
            <w:vAlign w:val="center"/>
          </w:tcPr>
          <w:p w14:paraId="17D9E37B">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提升飞艇附近400范围内除自身以外防御塔20%的攻击范围。如果飞艇移动，会立即撤销现有的加范围效果，等移动到新地点后再重新结算效果。</w:t>
            </w:r>
          </w:p>
        </w:tc>
      </w:tr>
      <w:tr w14:paraId="60C6F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14" w:type="pct"/>
            <w:tcBorders>
              <w:top w:val="nil"/>
              <w:left w:val="nil"/>
              <w:bottom w:val="nil"/>
              <w:right w:val="nil"/>
            </w:tcBorders>
            <w:shd w:val="clear" w:color="auto" w:fill="auto"/>
            <w:noWrap/>
            <w:vAlign w:val="center"/>
          </w:tcPr>
          <w:p w14:paraId="535AA74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哥布林侦察兵</w:t>
            </w:r>
          </w:p>
        </w:tc>
        <w:tc>
          <w:tcPr>
            <w:tcW w:w="4085" w:type="pct"/>
            <w:gridSpan w:val="5"/>
            <w:vMerge w:val="continue"/>
            <w:tcBorders>
              <w:top w:val="nil"/>
              <w:left w:val="nil"/>
              <w:bottom w:val="nil"/>
              <w:right w:val="nil"/>
            </w:tcBorders>
            <w:shd w:val="clear" w:color="auto" w:fill="auto"/>
            <w:vAlign w:val="center"/>
          </w:tcPr>
          <w:p w14:paraId="1F8CC562">
            <w:pPr>
              <w:jc w:val="center"/>
              <w:rPr>
                <w:rFonts w:hint="eastAsia" w:ascii="方正黑体简体" w:hAnsi="方正黑体简体" w:eastAsia="方正黑体简体" w:cs="方正黑体简体"/>
                <w:b w:val="0"/>
                <w:bCs w:val="0"/>
                <w:i w:val="0"/>
                <w:iCs w:val="0"/>
                <w:color w:val="000000"/>
                <w:sz w:val="21"/>
                <w:szCs w:val="21"/>
                <w:u w:val="none"/>
              </w:rPr>
            </w:pPr>
          </w:p>
        </w:tc>
      </w:tr>
      <w:tr w14:paraId="0BB42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14" w:type="pct"/>
            <w:tcBorders>
              <w:top w:val="nil"/>
              <w:left w:val="nil"/>
              <w:bottom w:val="nil"/>
              <w:right w:val="nil"/>
            </w:tcBorders>
            <w:shd w:val="clear" w:color="auto" w:fill="auto"/>
            <w:noWrap/>
            <w:vAlign w:val="center"/>
          </w:tcPr>
          <w:p w14:paraId="2D6361A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212</w:t>
            </w:r>
          </w:p>
        </w:tc>
        <w:tc>
          <w:tcPr>
            <w:tcW w:w="4085" w:type="pct"/>
            <w:gridSpan w:val="5"/>
            <w:vMerge w:val="continue"/>
            <w:tcBorders>
              <w:top w:val="nil"/>
              <w:left w:val="nil"/>
              <w:bottom w:val="nil"/>
              <w:right w:val="nil"/>
            </w:tcBorders>
            <w:shd w:val="clear" w:color="auto" w:fill="auto"/>
            <w:vAlign w:val="center"/>
          </w:tcPr>
          <w:p w14:paraId="1455A980">
            <w:pPr>
              <w:jc w:val="center"/>
              <w:rPr>
                <w:rFonts w:hint="eastAsia" w:ascii="方正黑体简体" w:hAnsi="方正黑体简体" w:eastAsia="方正黑体简体" w:cs="方正黑体简体"/>
                <w:b w:val="0"/>
                <w:bCs w:val="0"/>
                <w:i w:val="0"/>
                <w:iCs w:val="0"/>
                <w:color w:val="000000"/>
                <w:sz w:val="21"/>
                <w:szCs w:val="21"/>
                <w:u w:val="none"/>
              </w:rPr>
            </w:pPr>
          </w:p>
        </w:tc>
      </w:tr>
      <w:tr w14:paraId="6D749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914" w:type="pct"/>
            <w:tcBorders>
              <w:top w:val="nil"/>
              <w:left w:val="nil"/>
              <w:bottom w:val="nil"/>
              <w:right w:val="nil"/>
            </w:tcBorders>
            <w:shd w:val="clear" w:color="auto" w:fill="auto"/>
            <w:noWrap/>
            <w:vAlign w:val="center"/>
          </w:tcPr>
          <w:p w14:paraId="230D872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4085" w:type="pct"/>
            <w:gridSpan w:val="5"/>
            <w:vMerge w:val="restart"/>
            <w:tcBorders>
              <w:top w:val="nil"/>
              <w:left w:val="nil"/>
              <w:right w:val="nil"/>
            </w:tcBorders>
            <w:shd w:val="clear" w:color="auto" w:fill="auto"/>
            <w:vAlign w:val="center"/>
          </w:tcPr>
          <w:p w14:paraId="68351112">
            <w:pPr>
              <w:jc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空降一个投弹手作战12秒，投弹手60血，无近战能力，每1秒扔出一枚伤害16-24、爆炸范围72的炸弹。CD12</w:t>
            </w:r>
          </w:p>
        </w:tc>
      </w:tr>
      <w:tr w14:paraId="67772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14" w:type="pct"/>
            <w:tcBorders>
              <w:top w:val="nil"/>
              <w:left w:val="nil"/>
              <w:bottom w:val="nil"/>
              <w:right w:val="nil"/>
            </w:tcBorders>
            <w:shd w:val="clear" w:color="auto" w:fill="auto"/>
            <w:noWrap/>
            <w:vAlign w:val="center"/>
          </w:tcPr>
          <w:p w14:paraId="3624876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空投军团</w:t>
            </w:r>
          </w:p>
        </w:tc>
        <w:tc>
          <w:tcPr>
            <w:tcW w:w="4085" w:type="pct"/>
            <w:gridSpan w:val="5"/>
            <w:vMerge w:val="continue"/>
            <w:tcBorders>
              <w:left w:val="nil"/>
              <w:right w:val="nil"/>
            </w:tcBorders>
            <w:shd w:val="clear" w:color="auto" w:fill="auto"/>
            <w:vAlign w:val="center"/>
          </w:tcPr>
          <w:p w14:paraId="087E12E1">
            <w:pPr>
              <w:jc w:val="center"/>
              <w:rPr>
                <w:rFonts w:hint="eastAsia" w:ascii="方正黑体简体" w:hAnsi="方正黑体简体" w:eastAsia="方正黑体简体" w:cs="方正黑体简体"/>
                <w:b w:val="0"/>
                <w:bCs w:val="0"/>
                <w:i w:val="0"/>
                <w:iCs w:val="0"/>
                <w:color w:val="000000"/>
                <w:sz w:val="21"/>
                <w:szCs w:val="21"/>
                <w:u w:val="none"/>
              </w:rPr>
            </w:pPr>
          </w:p>
        </w:tc>
      </w:tr>
      <w:tr w14:paraId="64227D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914" w:type="pct"/>
            <w:tcBorders>
              <w:top w:val="nil"/>
              <w:left w:val="nil"/>
              <w:bottom w:val="nil"/>
              <w:right w:val="nil"/>
            </w:tcBorders>
            <w:shd w:val="clear" w:color="auto" w:fill="auto"/>
            <w:noWrap/>
            <w:vAlign w:val="center"/>
          </w:tcPr>
          <w:p w14:paraId="70A50B9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136</w:t>
            </w:r>
          </w:p>
        </w:tc>
        <w:tc>
          <w:tcPr>
            <w:tcW w:w="4085" w:type="pct"/>
            <w:gridSpan w:val="5"/>
            <w:vMerge w:val="continue"/>
            <w:tcBorders>
              <w:left w:val="nil"/>
              <w:bottom w:val="nil"/>
              <w:right w:val="nil"/>
            </w:tcBorders>
            <w:shd w:val="clear" w:color="auto" w:fill="auto"/>
            <w:vAlign w:val="center"/>
          </w:tcPr>
          <w:p w14:paraId="2C0CFECA">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137D04DA">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解说：攻击的DPS已经足够，但210的攻击范围和84的爆炸范围都太小了。1技能真空期也偏长。</w:t>
      </w:r>
    </w:p>
    <w:p w14:paraId="2E7F0DE3">
      <w:pPr>
        <w:rPr>
          <w:rFonts w:hint="eastAsia"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移植改动：原版4级调集范围380；</w:t>
      </w:r>
    </w:p>
    <w:p w14:paraId="1703B27D">
      <w:pPr>
        <w:rPr>
          <w:rFonts w:hint="eastAsia"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原版3技能空投军团下落速度更慢。</w:t>
      </w:r>
    </w:p>
    <w:p w14:paraId="1F7011F5">
      <w:pPr>
        <w:rPr>
          <w:rFonts w:hint="default" w:ascii="方正黑体简体" w:hAnsi="方正黑体简体" w:eastAsia="方正黑体简体" w:cs="方正黑体简体"/>
          <w:b w:val="0"/>
          <w:bCs w:val="0"/>
          <w:color w:val="00B0F0"/>
          <w:sz w:val="21"/>
          <w:szCs w:val="21"/>
          <w:lang w:val="en-US" w:eastAsia="zh-CN"/>
        </w:rPr>
      </w:pPr>
      <w:r>
        <w:rPr>
          <w:rFonts w:hint="eastAsia" w:ascii="方正黑体简体" w:hAnsi="方正黑体简体" w:eastAsia="方正黑体简体" w:cs="方正黑体简体"/>
          <w:b w:val="0"/>
          <w:bCs w:val="0"/>
          <w:color w:val="00B0F0"/>
          <w:sz w:val="21"/>
          <w:szCs w:val="21"/>
          <w:lang w:val="en-US" w:eastAsia="zh-CN"/>
        </w:rPr>
        <w:t>移植说明：原版2技能是加强飞艇周围防御塔的范围而不是飞艇塔台周围的范围，且原版在飞艇开始移动之后会取消原停驻位置的增强，在移动过程中不增强任何防御塔的范围，等到了新地点后再重新开始加强。改版复刻了此机制。</w:t>
      </w:r>
    </w:p>
    <w:p w14:paraId="200C581B">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4F56026A">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406、炼狱法师</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34"/>
        <w:gridCol w:w="1868"/>
        <w:gridCol w:w="1346"/>
        <w:gridCol w:w="1122"/>
        <w:gridCol w:w="1378"/>
        <w:gridCol w:w="1369"/>
      </w:tblGrid>
      <w:tr w14:paraId="5B96B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41" w:type="pct"/>
            <w:vMerge w:val="restart"/>
            <w:tcBorders>
              <w:top w:val="nil"/>
              <w:left w:val="nil"/>
              <w:bottom w:val="nil"/>
              <w:right w:val="nil"/>
            </w:tcBorders>
            <w:shd w:val="clear" w:color="auto" w:fill="auto"/>
            <w:noWrap/>
            <w:vAlign w:val="center"/>
          </w:tcPr>
          <w:p w14:paraId="40BFA64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096" w:type="pct"/>
            <w:vMerge w:val="restart"/>
            <w:tcBorders>
              <w:top w:val="nil"/>
              <w:left w:val="nil"/>
              <w:bottom w:val="nil"/>
              <w:right w:val="nil"/>
            </w:tcBorders>
            <w:shd w:val="clear" w:color="auto" w:fill="auto"/>
            <w:noWrap/>
            <w:vAlign w:val="center"/>
          </w:tcPr>
          <w:p w14:paraId="7CD6DA0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炼狱法师</w:t>
            </w:r>
          </w:p>
        </w:tc>
        <w:tc>
          <w:tcPr>
            <w:tcW w:w="790" w:type="pct"/>
            <w:vMerge w:val="restart"/>
            <w:tcBorders>
              <w:top w:val="nil"/>
              <w:left w:val="nil"/>
              <w:bottom w:val="nil"/>
              <w:right w:val="nil"/>
            </w:tcBorders>
            <w:shd w:val="clear" w:color="auto" w:fill="auto"/>
            <w:noWrap/>
            <w:vAlign w:val="center"/>
          </w:tcPr>
          <w:p w14:paraId="62B4B58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58" w:type="pct"/>
            <w:vMerge w:val="restart"/>
            <w:tcBorders>
              <w:top w:val="nil"/>
              <w:left w:val="nil"/>
              <w:bottom w:val="nil"/>
              <w:right w:val="nil"/>
            </w:tcBorders>
            <w:shd w:val="clear" w:color="auto" w:fill="auto"/>
            <w:noWrap/>
            <w:vAlign w:val="center"/>
          </w:tcPr>
          <w:p w14:paraId="1ADDB03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830</w:t>
            </w:r>
          </w:p>
        </w:tc>
        <w:tc>
          <w:tcPr>
            <w:tcW w:w="808" w:type="pct"/>
            <w:vMerge w:val="restart"/>
            <w:tcBorders>
              <w:top w:val="nil"/>
              <w:left w:val="nil"/>
              <w:bottom w:val="nil"/>
              <w:right w:val="nil"/>
            </w:tcBorders>
            <w:shd w:val="clear" w:color="auto" w:fill="auto"/>
            <w:noWrap/>
            <w:vAlign w:val="center"/>
          </w:tcPr>
          <w:p w14:paraId="611A54B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803" w:type="pct"/>
            <w:vMerge w:val="restart"/>
            <w:tcBorders>
              <w:top w:val="nil"/>
              <w:left w:val="nil"/>
              <w:bottom w:val="nil"/>
              <w:right w:val="nil"/>
            </w:tcBorders>
            <w:shd w:val="clear" w:color="auto" w:fill="auto"/>
            <w:noWrap/>
            <w:vAlign w:val="center"/>
          </w:tcPr>
          <w:p w14:paraId="6C6105E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法师</w:t>
            </w:r>
          </w:p>
        </w:tc>
      </w:tr>
      <w:tr w14:paraId="49A92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continue"/>
            <w:tcBorders>
              <w:top w:val="nil"/>
              <w:left w:val="nil"/>
              <w:bottom w:val="nil"/>
              <w:right w:val="nil"/>
            </w:tcBorders>
            <w:shd w:val="clear" w:color="auto" w:fill="auto"/>
            <w:noWrap/>
            <w:vAlign w:val="center"/>
          </w:tcPr>
          <w:p w14:paraId="308C46F9">
            <w:pPr>
              <w:jc w:val="center"/>
              <w:rPr>
                <w:rFonts w:hint="eastAsia" w:ascii="方正黑体简体" w:hAnsi="方正黑体简体" w:eastAsia="方正黑体简体" w:cs="方正黑体简体"/>
                <w:b w:val="0"/>
                <w:bCs w:val="0"/>
                <w:i w:val="0"/>
                <w:iCs w:val="0"/>
                <w:color w:val="000000"/>
                <w:sz w:val="21"/>
                <w:szCs w:val="21"/>
                <w:u w:val="none"/>
              </w:rPr>
            </w:pPr>
          </w:p>
        </w:tc>
        <w:tc>
          <w:tcPr>
            <w:tcW w:w="1096" w:type="pct"/>
            <w:vMerge w:val="continue"/>
            <w:tcBorders>
              <w:top w:val="nil"/>
              <w:left w:val="nil"/>
              <w:bottom w:val="nil"/>
              <w:right w:val="nil"/>
            </w:tcBorders>
            <w:shd w:val="clear" w:color="auto" w:fill="auto"/>
            <w:noWrap/>
            <w:vAlign w:val="center"/>
          </w:tcPr>
          <w:p w14:paraId="035CA1C6">
            <w:pPr>
              <w:jc w:val="center"/>
              <w:rPr>
                <w:rFonts w:hint="eastAsia" w:ascii="方正黑体简体" w:hAnsi="方正黑体简体" w:eastAsia="方正黑体简体" w:cs="方正黑体简体"/>
                <w:b w:val="0"/>
                <w:bCs w:val="0"/>
                <w:i w:val="0"/>
                <w:iCs w:val="0"/>
                <w:color w:val="000000"/>
                <w:sz w:val="21"/>
                <w:szCs w:val="21"/>
                <w:u w:val="none"/>
              </w:rPr>
            </w:pPr>
          </w:p>
        </w:tc>
        <w:tc>
          <w:tcPr>
            <w:tcW w:w="790" w:type="pct"/>
            <w:vMerge w:val="continue"/>
            <w:tcBorders>
              <w:top w:val="nil"/>
              <w:left w:val="nil"/>
              <w:bottom w:val="nil"/>
              <w:right w:val="nil"/>
            </w:tcBorders>
            <w:shd w:val="clear" w:color="auto" w:fill="auto"/>
            <w:noWrap/>
            <w:vAlign w:val="center"/>
          </w:tcPr>
          <w:p w14:paraId="70D5A478">
            <w:pPr>
              <w:jc w:val="center"/>
              <w:rPr>
                <w:rFonts w:hint="eastAsia" w:ascii="方正黑体简体" w:hAnsi="方正黑体简体" w:eastAsia="方正黑体简体" w:cs="方正黑体简体"/>
                <w:b w:val="0"/>
                <w:bCs w:val="0"/>
                <w:i w:val="0"/>
                <w:iCs w:val="0"/>
                <w:color w:val="000000"/>
                <w:sz w:val="21"/>
                <w:szCs w:val="21"/>
                <w:u w:val="none"/>
              </w:rPr>
            </w:pPr>
          </w:p>
        </w:tc>
        <w:tc>
          <w:tcPr>
            <w:tcW w:w="658" w:type="pct"/>
            <w:vMerge w:val="continue"/>
            <w:tcBorders>
              <w:top w:val="nil"/>
              <w:left w:val="nil"/>
              <w:bottom w:val="nil"/>
              <w:right w:val="nil"/>
            </w:tcBorders>
            <w:shd w:val="clear" w:color="auto" w:fill="auto"/>
            <w:noWrap/>
            <w:vAlign w:val="center"/>
          </w:tcPr>
          <w:p w14:paraId="12B4ADA5">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29C59015">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5D61FD81">
            <w:pPr>
              <w:jc w:val="center"/>
              <w:rPr>
                <w:rFonts w:hint="eastAsia" w:ascii="方正黑体简体" w:hAnsi="方正黑体简体" w:eastAsia="方正黑体简体" w:cs="方正黑体简体"/>
                <w:b w:val="0"/>
                <w:bCs w:val="0"/>
                <w:i w:val="0"/>
                <w:iCs w:val="0"/>
                <w:color w:val="000000"/>
                <w:sz w:val="21"/>
                <w:szCs w:val="21"/>
                <w:u w:val="none"/>
              </w:rPr>
            </w:pPr>
          </w:p>
        </w:tc>
      </w:tr>
      <w:tr w14:paraId="1C9AA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restart"/>
            <w:tcBorders>
              <w:top w:val="nil"/>
              <w:left w:val="nil"/>
              <w:bottom w:val="nil"/>
              <w:right w:val="nil"/>
            </w:tcBorders>
            <w:shd w:val="clear" w:color="auto" w:fill="auto"/>
            <w:noWrap/>
            <w:vAlign w:val="center"/>
          </w:tcPr>
          <w:p w14:paraId="789600B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58" w:type="pct"/>
            <w:gridSpan w:val="5"/>
            <w:vMerge w:val="restart"/>
            <w:tcBorders>
              <w:top w:val="nil"/>
              <w:left w:val="nil"/>
              <w:bottom w:val="nil"/>
              <w:right w:val="nil"/>
            </w:tcBorders>
            <w:shd w:val="clear" w:color="auto" w:fill="auto"/>
            <w:noWrap/>
            <w:vAlign w:val="center"/>
          </w:tcPr>
          <w:p w14:paraId="40904CEE">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每</w:t>
            </w:r>
            <w:r>
              <w:rPr>
                <w:rFonts w:hint="eastAsia" w:ascii="方正黑体简体" w:hAnsi="方正黑体简体" w:eastAsia="方正黑体简体" w:cs="方正黑体简体"/>
                <w:b w:val="0"/>
                <w:bCs w:val="0"/>
                <w:i w:val="0"/>
                <w:iCs w:val="0"/>
                <w:color w:val="FF0000"/>
                <w:sz w:val="21"/>
                <w:szCs w:val="21"/>
                <w:u w:val="none"/>
                <w:lang w:val="en-US" w:eastAsia="zh-CN"/>
              </w:rPr>
              <w:t>1.8-&gt;1.75</w:t>
            </w:r>
            <w:r>
              <w:rPr>
                <w:rFonts w:hint="eastAsia" w:ascii="方正黑体简体" w:hAnsi="方正黑体简体" w:eastAsia="方正黑体简体" w:cs="方正黑体简体"/>
                <w:b w:val="0"/>
                <w:bCs w:val="0"/>
                <w:i w:val="0"/>
                <w:iCs w:val="0"/>
                <w:color w:val="000000"/>
                <w:sz w:val="21"/>
                <w:szCs w:val="21"/>
                <w:u w:val="none"/>
                <w:lang w:val="en-US" w:eastAsia="zh-CN"/>
              </w:rPr>
              <w:t>发射一个魔法弹，造成魔法伤害，</w:t>
            </w:r>
            <w:r>
              <w:rPr>
                <w:rFonts w:hint="eastAsia" w:ascii="方正黑体简体" w:hAnsi="方正黑体简体" w:eastAsia="方正黑体简体" w:cs="方正黑体简体"/>
                <w:b w:val="0"/>
                <w:bCs w:val="0"/>
                <w:i w:val="0"/>
                <w:iCs w:val="0"/>
                <w:color w:val="FF0000"/>
                <w:sz w:val="21"/>
                <w:szCs w:val="21"/>
                <w:u w:val="none"/>
                <w:lang w:val="en-US" w:eastAsia="zh-CN"/>
              </w:rPr>
              <w:t>同时令敌方进入灼烧状态0.75秒，每0.1秒受到1/3/6/9点真实伤害，总共受到8/24/48/72点真实伤害。</w:t>
            </w:r>
          </w:p>
        </w:tc>
      </w:tr>
      <w:tr w14:paraId="094B2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continue"/>
            <w:tcBorders>
              <w:top w:val="nil"/>
              <w:left w:val="nil"/>
              <w:bottom w:val="nil"/>
              <w:right w:val="nil"/>
            </w:tcBorders>
            <w:shd w:val="clear" w:color="auto" w:fill="auto"/>
            <w:noWrap/>
            <w:vAlign w:val="center"/>
          </w:tcPr>
          <w:p w14:paraId="03D751DB">
            <w:pPr>
              <w:jc w:val="center"/>
              <w:rPr>
                <w:rFonts w:hint="eastAsia" w:ascii="方正黑体简体" w:hAnsi="方正黑体简体" w:eastAsia="方正黑体简体" w:cs="方正黑体简体"/>
                <w:b w:val="0"/>
                <w:bCs w:val="0"/>
                <w:i w:val="0"/>
                <w:iCs w:val="0"/>
                <w:color w:val="000000"/>
                <w:sz w:val="21"/>
                <w:szCs w:val="21"/>
                <w:u w:val="none"/>
              </w:rPr>
            </w:pPr>
          </w:p>
        </w:tc>
        <w:tc>
          <w:tcPr>
            <w:tcW w:w="4158" w:type="pct"/>
            <w:gridSpan w:val="5"/>
            <w:vMerge w:val="continue"/>
            <w:tcBorders>
              <w:top w:val="nil"/>
              <w:left w:val="nil"/>
              <w:bottom w:val="nil"/>
              <w:right w:val="nil"/>
            </w:tcBorders>
            <w:shd w:val="clear" w:color="auto" w:fill="auto"/>
            <w:noWrap/>
            <w:vAlign w:val="center"/>
          </w:tcPr>
          <w:p w14:paraId="579DD286">
            <w:pPr>
              <w:jc w:val="center"/>
              <w:rPr>
                <w:rFonts w:hint="eastAsia" w:ascii="方正黑体简体" w:hAnsi="方正黑体简体" w:eastAsia="方正黑体简体" w:cs="方正黑体简体"/>
                <w:b w:val="0"/>
                <w:bCs w:val="0"/>
                <w:i w:val="0"/>
                <w:iCs w:val="0"/>
                <w:color w:val="000000"/>
                <w:sz w:val="21"/>
                <w:szCs w:val="21"/>
                <w:u w:val="none"/>
              </w:rPr>
            </w:pPr>
          </w:p>
        </w:tc>
      </w:tr>
      <w:tr w14:paraId="26912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15A7E1D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096" w:type="pct"/>
            <w:tcBorders>
              <w:top w:val="nil"/>
              <w:left w:val="nil"/>
              <w:bottom w:val="nil"/>
              <w:right w:val="nil"/>
            </w:tcBorders>
            <w:shd w:val="clear" w:color="auto" w:fill="auto"/>
            <w:noWrap/>
            <w:vAlign w:val="center"/>
          </w:tcPr>
          <w:p w14:paraId="6564134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790" w:type="pct"/>
            <w:tcBorders>
              <w:top w:val="nil"/>
              <w:left w:val="nil"/>
              <w:bottom w:val="nil"/>
              <w:right w:val="nil"/>
            </w:tcBorders>
            <w:shd w:val="clear" w:color="auto" w:fill="auto"/>
            <w:noWrap/>
            <w:vAlign w:val="center"/>
          </w:tcPr>
          <w:p w14:paraId="0E59929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658" w:type="pct"/>
            <w:tcBorders>
              <w:top w:val="nil"/>
              <w:left w:val="nil"/>
              <w:bottom w:val="nil"/>
              <w:right w:val="nil"/>
            </w:tcBorders>
            <w:shd w:val="clear" w:color="auto" w:fill="auto"/>
            <w:noWrap/>
            <w:vAlign w:val="center"/>
          </w:tcPr>
          <w:p w14:paraId="75E0DEB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8" w:type="pct"/>
            <w:tcBorders>
              <w:top w:val="nil"/>
              <w:left w:val="nil"/>
              <w:bottom w:val="nil"/>
              <w:right w:val="nil"/>
            </w:tcBorders>
            <w:shd w:val="clear" w:color="auto" w:fill="auto"/>
            <w:noWrap/>
            <w:vAlign w:val="center"/>
          </w:tcPr>
          <w:p w14:paraId="18CE467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0C51833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DPS</w:t>
            </w:r>
          </w:p>
        </w:tc>
      </w:tr>
      <w:tr w14:paraId="18A2D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2B8BC78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w:t>
            </w:r>
          </w:p>
        </w:tc>
        <w:tc>
          <w:tcPr>
            <w:tcW w:w="1096" w:type="pct"/>
            <w:tcBorders>
              <w:top w:val="nil"/>
              <w:left w:val="nil"/>
              <w:bottom w:val="nil"/>
              <w:right w:val="nil"/>
            </w:tcBorders>
            <w:shd w:val="clear" w:color="auto" w:fill="auto"/>
            <w:noWrap/>
            <w:vAlign w:val="center"/>
          </w:tcPr>
          <w:p w14:paraId="65DD3D4C">
            <w:pPr>
              <w:keepNext w:val="0"/>
              <w:keepLines w:val="0"/>
              <w:widowControl/>
              <w:suppressLineNumbers w:val="0"/>
              <w:tabs>
                <w:tab w:val="center" w:pos="944"/>
              </w:tabs>
              <w:jc w:val="left"/>
              <w:textAlignment w:val="center"/>
              <w:rPr>
                <w:rFonts w:hint="eastAsia" w:ascii="方正黑体简体" w:hAnsi="方正黑体简体" w:eastAsia="方正黑体简体" w:cs="方正黑体简体"/>
                <w:b w:val="0"/>
                <w:bCs w:val="0"/>
                <w:i w:val="0"/>
                <w:iCs w:val="0"/>
                <w:color w:val="00B0F0"/>
                <w:sz w:val="21"/>
                <w:szCs w:val="21"/>
                <w:u w:val="none"/>
                <w:lang w:val="en-US" w:eastAsia="zh-CN"/>
              </w:rPr>
            </w:pPr>
            <w:r>
              <w:rPr>
                <w:rFonts w:hint="eastAsia" w:ascii="方正黑体简体" w:hAnsi="方正黑体简体" w:eastAsia="方正黑体简体" w:cs="方正黑体简体"/>
                <w:b w:val="0"/>
                <w:bCs w:val="0"/>
                <w:i w:val="0"/>
                <w:iCs w:val="0"/>
                <w:color w:val="00B0F0"/>
                <w:sz w:val="21"/>
                <w:szCs w:val="21"/>
                <w:u w:val="none"/>
                <w:lang w:val="en-US" w:eastAsia="zh-CN"/>
              </w:rPr>
              <w:t>8-15（9-18）-&gt;</w:t>
            </w:r>
          </w:p>
          <w:p w14:paraId="555958E0">
            <w:pPr>
              <w:keepNext w:val="0"/>
              <w:keepLines w:val="0"/>
              <w:widowControl/>
              <w:suppressLineNumbers w:val="0"/>
              <w:tabs>
                <w:tab w:val="center" w:pos="944"/>
              </w:tabs>
              <w:jc w:val="left"/>
              <w:textAlignment w:val="center"/>
              <w:rPr>
                <w:rFonts w:hint="default" w:ascii="方正黑体简体" w:hAnsi="方正黑体简体" w:eastAsia="方正黑体简体" w:cs="方正黑体简体"/>
                <w:b w:val="0"/>
                <w:bCs w:val="0"/>
                <w:i w:val="0"/>
                <w:iCs w:val="0"/>
                <w:color w:val="00B0F0"/>
                <w:sz w:val="21"/>
                <w:szCs w:val="21"/>
                <w:u w:val="none"/>
                <w:lang w:val="en-US" w:eastAsia="zh-CN"/>
              </w:rPr>
            </w:pPr>
            <w:r>
              <w:rPr>
                <w:rFonts w:hint="eastAsia" w:ascii="方正黑体简体" w:hAnsi="方正黑体简体" w:eastAsia="方正黑体简体" w:cs="方正黑体简体"/>
                <w:b w:val="0"/>
                <w:bCs w:val="0"/>
                <w:i w:val="0"/>
                <w:iCs w:val="0"/>
                <w:color w:val="00B0F0"/>
                <w:sz w:val="21"/>
                <w:szCs w:val="21"/>
                <w:u w:val="none"/>
                <w:lang w:val="en-US" w:eastAsia="zh-CN"/>
              </w:rPr>
              <w:t>6-8（6-9）</w:t>
            </w:r>
          </w:p>
        </w:tc>
        <w:tc>
          <w:tcPr>
            <w:tcW w:w="790" w:type="pct"/>
            <w:tcBorders>
              <w:top w:val="nil"/>
              <w:left w:val="nil"/>
              <w:bottom w:val="nil"/>
              <w:right w:val="nil"/>
            </w:tcBorders>
            <w:shd w:val="clear" w:color="auto" w:fill="auto"/>
            <w:noWrap/>
            <w:vAlign w:val="center"/>
          </w:tcPr>
          <w:p w14:paraId="6A92D6A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1.8-&gt;1.75</w:t>
            </w:r>
          </w:p>
        </w:tc>
        <w:tc>
          <w:tcPr>
            <w:tcW w:w="658" w:type="pct"/>
            <w:tcBorders>
              <w:top w:val="nil"/>
              <w:left w:val="nil"/>
              <w:bottom w:val="nil"/>
              <w:right w:val="nil"/>
            </w:tcBorders>
            <w:shd w:val="clear" w:color="auto" w:fill="auto"/>
            <w:noWrap/>
            <w:vAlign w:val="center"/>
          </w:tcPr>
          <w:p w14:paraId="6E8E42A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320</w:t>
            </w:r>
          </w:p>
        </w:tc>
        <w:tc>
          <w:tcPr>
            <w:tcW w:w="808" w:type="pct"/>
            <w:tcBorders>
              <w:top w:val="nil"/>
              <w:left w:val="nil"/>
              <w:bottom w:val="nil"/>
              <w:right w:val="nil"/>
            </w:tcBorders>
            <w:shd w:val="clear" w:color="auto" w:fill="auto"/>
            <w:noWrap/>
            <w:vAlign w:val="center"/>
          </w:tcPr>
          <w:p w14:paraId="20E2818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100</w:t>
            </w:r>
          </w:p>
        </w:tc>
        <w:tc>
          <w:tcPr>
            <w:tcW w:w="803" w:type="pct"/>
            <w:vMerge w:val="restart"/>
            <w:tcBorders>
              <w:top w:val="nil"/>
              <w:left w:val="nil"/>
              <w:right w:val="nil"/>
            </w:tcBorders>
            <w:shd w:val="clear" w:color="auto" w:fill="auto"/>
            <w:noWrap/>
            <w:vAlign w:val="center"/>
          </w:tcPr>
          <w:p w14:paraId="1D73600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基础</w:t>
            </w:r>
          </w:p>
          <w:p w14:paraId="775CBB82">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36.57（44.00）</w:t>
            </w:r>
          </w:p>
          <w:p w14:paraId="450FDB2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基础+燃烧</w:t>
            </w:r>
          </w:p>
          <w:p w14:paraId="3C8BE24F">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77.71</w:t>
            </w:r>
          </w:p>
          <w:p w14:paraId="2E71EDF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（85.14）</w:t>
            </w:r>
          </w:p>
          <w:p w14:paraId="3346F9DB">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p>
        </w:tc>
      </w:tr>
      <w:tr w14:paraId="1B880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6A95003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w:t>
            </w:r>
          </w:p>
        </w:tc>
        <w:tc>
          <w:tcPr>
            <w:tcW w:w="1096" w:type="pct"/>
            <w:tcBorders>
              <w:top w:val="nil"/>
              <w:left w:val="nil"/>
              <w:bottom w:val="nil"/>
              <w:right w:val="nil"/>
            </w:tcBorders>
            <w:shd w:val="clear" w:color="auto" w:fill="auto"/>
            <w:noWrap/>
            <w:vAlign w:val="center"/>
          </w:tcPr>
          <w:p w14:paraId="0CCA47E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B0F0"/>
                <w:sz w:val="21"/>
                <w:szCs w:val="21"/>
                <w:u w:val="none"/>
                <w:lang w:val="en-US" w:eastAsia="zh-CN"/>
              </w:rPr>
            </w:pPr>
            <w:r>
              <w:rPr>
                <w:rFonts w:hint="eastAsia" w:ascii="方正黑体简体" w:hAnsi="方正黑体简体" w:eastAsia="方正黑体简体" w:cs="方正黑体简体"/>
                <w:b w:val="0"/>
                <w:bCs w:val="0"/>
                <w:i w:val="0"/>
                <w:iCs w:val="0"/>
                <w:color w:val="00B0F0"/>
                <w:sz w:val="21"/>
                <w:szCs w:val="21"/>
                <w:u w:val="none"/>
                <w:lang w:val="en-US" w:eastAsia="zh-CN"/>
              </w:rPr>
              <w:t>24-44（29-53）-&gt;</w:t>
            </w:r>
          </w:p>
          <w:p w14:paraId="6EA7EAF8">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B0F0"/>
                <w:sz w:val="21"/>
                <w:szCs w:val="21"/>
                <w:u w:val="none"/>
                <w:lang w:val="en-US" w:eastAsia="zh-CN"/>
              </w:rPr>
            </w:pPr>
            <w:r>
              <w:rPr>
                <w:rFonts w:hint="eastAsia" w:ascii="方正黑体简体" w:hAnsi="方正黑体简体" w:eastAsia="方正黑体简体" w:cs="方正黑体简体"/>
                <w:b w:val="0"/>
                <w:bCs w:val="0"/>
                <w:i w:val="0"/>
                <w:iCs w:val="0"/>
                <w:color w:val="00B0F0"/>
                <w:sz w:val="21"/>
                <w:szCs w:val="21"/>
                <w:u w:val="none"/>
                <w:lang w:val="en-US" w:eastAsia="zh-CN"/>
              </w:rPr>
              <w:t>14-24（16-29）</w:t>
            </w:r>
          </w:p>
        </w:tc>
        <w:tc>
          <w:tcPr>
            <w:tcW w:w="790" w:type="pct"/>
            <w:tcBorders>
              <w:top w:val="nil"/>
              <w:left w:val="nil"/>
              <w:bottom w:val="nil"/>
              <w:right w:val="nil"/>
            </w:tcBorders>
            <w:shd w:val="clear" w:color="auto" w:fill="auto"/>
            <w:noWrap/>
            <w:vAlign w:val="center"/>
          </w:tcPr>
          <w:p w14:paraId="3C6B823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1.8-&gt;1.75</w:t>
            </w:r>
          </w:p>
        </w:tc>
        <w:tc>
          <w:tcPr>
            <w:tcW w:w="658" w:type="pct"/>
            <w:tcBorders>
              <w:top w:val="nil"/>
              <w:left w:val="nil"/>
              <w:bottom w:val="nil"/>
              <w:right w:val="nil"/>
            </w:tcBorders>
            <w:shd w:val="clear" w:color="auto" w:fill="auto"/>
            <w:noWrap/>
            <w:vAlign w:val="center"/>
          </w:tcPr>
          <w:p w14:paraId="291008B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340</w:t>
            </w:r>
          </w:p>
        </w:tc>
        <w:tc>
          <w:tcPr>
            <w:tcW w:w="808" w:type="pct"/>
            <w:tcBorders>
              <w:top w:val="nil"/>
              <w:left w:val="nil"/>
              <w:bottom w:val="nil"/>
              <w:right w:val="nil"/>
            </w:tcBorders>
            <w:shd w:val="clear" w:color="auto" w:fill="auto"/>
            <w:noWrap/>
            <w:vAlign w:val="center"/>
          </w:tcPr>
          <w:p w14:paraId="11435F1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180</w:t>
            </w:r>
          </w:p>
        </w:tc>
        <w:tc>
          <w:tcPr>
            <w:tcW w:w="803" w:type="pct"/>
            <w:vMerge w:val="continue"/>
            <w:tcBorders>
              <w:left w:val="nil"/>
              <w:right w:val="nil"/>
            </w:tcBorders>
            <w:shd w:val="clear" w:color="auto" w:fill="auto"/>
            <w:noWrap/>
            <w:vAlign w:val="center"/>
          </w:tcPr>
          <w:p w14:paraId="257DCE7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0CB0D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174340B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w:t>
            </w:r>
          </w:p>
        </w:tc>
        <w:tc>
          <w:tcPr>
            <w:tcW w:w="1096" w:type="pct"/>
            <w:tcBorders>
              <w:top w:val="nil"/>
              <w:left w:val="nil"/>
              <w:bottom w:val="nil"/>
              <w:right w:val="nil"/>
            </w:tcBorders>
            <w:shd w:val="clear" w:color="auto" w:fill="auto"/>
            <w:noWrap/>
            <w:vAlign w:val="center"/>
          </w:tcPr>
          <w:p w14:paraId="78DF58C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B0F0"/>
                <w:sz w:val="21"/>
                <w:szCs w:val="21"/>
                <w:u w:val="none"/>
                <w:lang w:val="en-US" w:eastAsia="zh-CN"/>
              </w:rPr>
            </w:pPr>
            <w:r>
              <w:rPr>
                <w:rFonts w:hint="eastAsia" w:ascii="方正黑体简体" w:hAnsi="方正黑体简体" w:eastAsia="方正黑体简体" w:cs="方正黑体简体"/>
                <w:b w:val="0"/>
                <w:bCs w:val="0"/>
                <w:i w:val="0"/>
                <w:iCs w:val="0"/>
                <w:color w:val="00B0F0"/>
                <w:sz w:val="21"/>
                <w:szCs w:val="21"/>
                <w:u w:val="none"/>
                <w:lang w:val="en-US" w:eastAsia="zh-CN"/>
              </w:rPr>
              <w:t>48-86（57-104）</w:t>
            </w:r>
          </w:p>
          <w:p w14:paraId="336B6E6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B0F0"/>
                <w:sz w:val="21"/>
                <w:szCs w:val="21"/>
                <w:u w:val="none"/>
                <w:lang w:val="en-US" w:eastAsia="zh-CN"/>
              </w:rPr>
            </w:pPr>
            <w:r>
              <w:rPr>
                <w:rFonts w:hint="eastAsia" w:ascii="方正黑体简体" w:hAnsi="方正黑体简体" w:eastAsia="方正黑体简体" w:cs="方正黑体简体"/>
                <w:b w:val="0"/>
                <w:bCs w:val="0"/>
                <w:i w:val="0"/>
                <w:iCs w:val="0"/>
                <w:color w:val="00B0F0"/>
                <w:sz w:val="21"/>
                <w:szCs w:val="21"/>
                <w:u w:val="none"/>
                <w:lang w:val="en-US" w:eastAsia="zh-CN"/>
              </w:rPr>
              <w:t>-&gt;</w:t>
            </w:r>
          </w:p>
          <w:p w14:paraId="60CFA978">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B0F0"/>
                <w:sz w:val="21"/>
                <w:szCs w:val="21"/>
                <w:u w:val="none"/>
                <w:lang w:val="en-US" w:eastAsia="zh-CN"/>
              </w:rPr>
            </w:pPr>
            <w:r>
              <w:rPr>
                <w:rFonts w:hint="eastAsia" w:ascii="方正黑体简体" w:hAnsi="方正黑体简体" w:eastAsia="方正黑体简体" w:cs="方正黑体简体"/>
                <w:b w:val="0"/>
                <w:bCs w:val="0"/>
                <w:i w:val="0"/>
                <w:iCs w:val="0"/>
                <w:color w:val="00B0F0"/>
                <w:sz w:val="21"/>
                <w:szCs w:val="21"/>
                <w:u w:val="none"/>
                <w:lang w:val="en-US" w:eastAsia="zh-CN"/>
              </w:rPr>
              <w:t>28-50（33-60）</w:t>
            </w:r>
          </w:p>
        </w:tc>
        <w:tc>
          <w:tcPr>
            <w:tcW w:w="790" w:type="pct"/>
            <w:tcBorders>
              <w:top w:val="nil"/>
              <w:left w:val="nil"/>
              <w:bottom w:val="nil"/>
              <w:right w:val="nil"/>
            </w:tcBorders>
            <w:shd w:val="clear" w:color="auto" w:fill="auto"/>
            <w:noWrap/>
            <w:vAlign w:val="center"/>
          </w:tcPr>
          <w:p w14:paraId="67B71020">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1.8-&gt;1.75</w:t>
            </w:r>
          </w:p>
        </w:tc>
        <w:tc>
          <w:tcPr>
            <w:tcW w:w="658" w:type="pct"/>
            <w:tcBorders>
              <w:top w:val="nil"/>
              <w:left w:val="nil"/>
              <w:bottom w:val="nil"/>
              <w:right w:val="nil"/>
            </w:tcBorders>
            <w:shd w:val="clear" w:color="auto" w:fill="auto"/>
            <w:noWrap/>
            <w:vAlign w:val="center"/>
          </w:tcPr>
          <w:p w14:paraId="7AD54C1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370</w:t>
            </w:r>
          </w:p>
        </w:tc>
        <w:tc>
          <w:tcPr>
            <w:tcW w:w="808" w:type="pct"/>
            <w:tcBorders>
              <w:top w:val="nil"/>
              <w:left w:val="nil"/>
              <w:bottom w:val="nil"/>
              <w:right w:val="nil"/>
            </w:tcBorders>
            <w:shd w:val="clear" w:color="auto" w:fill="auto"/>
            <w:noWrap/>
            <w:vAlign w:val="center"/>
          </w:tcPr>
          <w:p w14:paraId="7220796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250</w:t>
            </w:r>
          </w:p>
        </w:tc>
        <w:tc>
          <w:tcPr>
            <w:tcW w:w="803" w:type="pct"/>
            <w:vMerge w:val="continue"/>
            <w:tcBorders>
              <w:left w:val="nil"/>
              <w:right w:val="nil"/>
            </w:tcBorders>
            <w:shd w:val="clear" w:color="auto" w:fill="auto"/>
            <w:noWrap/>
            <w:vAlign w:val="center"/>
          </w:tcPr>
          <w:p w14:paraId="64985B6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3CF3D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0CC5111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4</w:t>
            </w:r>
          </w:p>
        </w:tc>
        <w:tc>
          <w:tcPr>
            <w:tcW w:w="1096" w:type="pct"/>
            <w:tcBorders>
              <w:top w:val="nil"/>
              <w:left w:val="nil"/>
              <w:bottom w:val="nil"/>
              <w:right w:val="nil"/>
            </w:tcBorders>
            <w:shd w:val="clear" w:color="auto" w:fill="auto"/>
            <w:noWrap/>
            <w:vAlign w:val="center"/>
          </w:tcPr>
          <w:p w14:paraId="1898FC9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B0F0"/>
                <w:sz w:val="21"/>
                <w:szCs w:val="21"/>
                <w:u w:val="none"/>
                <w:lang w:val="en-US" w:eastAsia="zh-CN"/>
              </w:rPr>
            </w:pPr>
            <w:r>
              <w:rPr>
                <w:rFonts w:hint="eastAsia" w:ascii="方正黑体简体" w:hAnsi="方正黑体简体" w:eastAsia="方正黑体简体" w:cs="方正黑体简体"/>
                <w:b w:val="0"/>
                <w:bCs w:val="0"/>
                <w:i w:val="0"/>
                <w:iCs w:val="0"/>
                <w:color w:val="00B0F0"/>
                <w:sz w:val="21"/>
                <w:szCs w:val="21"/>
                <w:u w:val="none"/>
                <w:lang w:val="en-US" w:eastAsia="zh-CN"/>
              </w:rPr>
              <w:t>78-134（94-162）-&gt;</w:t>
            </w:r>
          </w:p>
          <w:p w14:paraId="54332914">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B0F0"/>
                <w:sz w:val="21"/>
                <w:szCs w:val="21"/>
                <w:u w:val="none"/>
                <w:lang w:val="en-US" w:eastAsia="zh-CN"/>
              </w:rPr>
            </w:pPr>
            <w:r>
              <w:rPr>
                <w:rFonts w:hint="eastAsia" w:ascii="方正黑体简体" w:hAnsi="方正黑体简体" w:eastAsia="方正黑体简体" w:cs="方正黑体简体"/>
                <w:b w:val="0"/>
                <w:bCs w:val="0"/>
                <w:i w:val="0"/>
                <w:iCs w:val="0"/>
                <w:color w:val="00B0F0"/>
                <w:sz w:val="21"/>
                <w:szCs w:val="21"/>
                <w:u w:val="none"/>
                <w:lang w:val="en-US" w:eastAsia="zh-CN"/>
              </w:rPr>
              <w:t>45-83（54-100）</w:t>
            </w:r>
          </w:p>
        </w:tc>
        <w:tc>
          <w:tcPr>
            <w:tcW w:w="790" w:type="pct"/>
            <w:tcBorders>
              <w:top w:val="nil"/>
              <w:left w:val="nil"/>
              <w:bottom w:val="nil"/>
              <w:right w:val="nil"/>
            </w:tcBorders>
            <w:shd w:val="clear" w:color="auto" w:fill="auto"/>
            <w:noWrap/>
            <w:vAlign w:val="center"/>
          </w:tcPr>
          <w:p w14:paraId="652E18E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1.8-&gt;1.75</w:t>
            </w:r>
          </w:p>
        </w:tc>
        <w:tc>
          <w:tcPr>
            <w:tcW w:w="658" w:type="pct"/>
            <w:tcBorders>
              <w:top w:val="nil"/>
              <w:left w:val="nil"/>
              <w:bottom w:val="nil"/>
              <w:right w:val="nil"/>
            </w:tcBorders>
            <w:shd w:val="clear" w:color="auto" w:fill="auto"/>
            <w:noWrap/>
            <w:vAlign w:val="center"/>
          </w:tcPr>
          <w:p w14:paraId="462B9A1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400</w:t>
            </w:r>
          </w:p>
        </w:tc>
        <w:tc>
          <w:tcPr>
            <w:tcW w:w="808" w:type="pct"/>
            <w:tcBorders>
              <w:top w:val="nil"/>
              <w:left w:val="nil"/>
              <w:bottom w:val="nil"/>
              <w:right w:val="nil"/>
            </w:tcBorders>
            <w:shd w:val="clear" w:color="auto" w:fill="auto"/>
            <w:noWrap/>
            <w:vAlign w:val="center"/>
          </w:tcPr>
          <w:p w14:paraId="45F4DE5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300</w:t>
            </w:r>
          </w:p>
        </w:tc>
        <w:tc>
          <w:tcPr>
            <w:tcW w:w="803" w:type="pct"/>
            <w:vMerge w:val="continue"/>
            <w:tcBorders>
              <w:left w:val="nil"/>
              <w:bottom w:val="nil"/>
              <w:right w:val="nil"/>
            </w:tcBorders>
            <w:shd w:val="clear" w:color="auto" w:fill="auto"/>
            <w:noWrap/>
            <w:vAlign w:val="center"/>
          </w:tcPr>
          <w:p w14:paraId="483380D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4BE85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561DEC6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58" w:type="pct"/>
            <w:gridSpan w:val="5"/>
            <w:vMerge w:val="restart"/>
            <w:tcBorders>
              <w:top w:val="nil"/>
              <w:left w:val="nil"/>
              <w:bottom w:val="nil"/>
              <w:right w:val="nil"/>
            </w:tcBorders>
            <w:shd w:val="clear" w:color="auto" w:fill="auto"/>
            <w:vAlign w:val="center"/>
          </w:tcPr>
          <w:p w14:paraId="2184791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sz w:val="21"/>
                <w:szCs w:val="21"/>
              </w:rPr>
              <w:t>产生一个烈焰符文，对走过的敌人降低25/50点护甲和30/60点魔抗，减抗效果持续</w:t>
            </w:r>
            <w:r>
              <w:rPr>
                <w:rFonts w:hint="eastAsia" w:ascii="方正黑体简体" w:hAnsi="方正黑体简体" w:eastAsia="方正黑体简体" w:cs="方正黑体简体"/>
                <w:b w:val="0"/>
                <w:bCs w:val="0"/>
                <w:color w:val="FF0000"/>
                <w:sz w:val="21"/>
                <w:szCs w:val="21"/>
              </w:rPr>
              <w:t>5</w:t>
            </w:r>
            <w:r>
              <w:rPr>
                <w:rFonts w:hint="eastAsia" w:ascii="方正黑体简体" w:hAnsi="方正黑体简体" w:eastAsia="方正黑体简体" w:cs="方正黑体简体"/>
                <w:b w:val="0"/>
                <w:bCs w:val="0"/>
                <w:color w:val="FF0000"/>
                <w:sz w:val="21"/>
                <w:szCs w:val="21"/>
                <w:lang w:val="en-US" w:eastAsia="zh-CN"/>
              </w:rPr>
              <w:t>-&gt;15</w:t>
            </w:r>
            <w:r>
              <w:rPr>
                <w:rFonts w:hint="eastAsia" w:ascii="方正黑体简体" w:hAnsi="方正黑体简体" w:eastAsia="方正黑体简体" w:cs="方正黑体简体"/>
                <w:b w:val="0"/>
                <w:bCs w:val="0"/>
                <w:sz w:val="21"/>
                <w:szCs w:val="21"/>
              </w:rPr>
              <w:t>秒，符文影响范围</w:t>
            </w:r>
            <w:r>
              <w:rPr>
                <w:rFonts w:hint="eastAsia" w:ascii="方正黑体简体" w:hAnsi="方正黑体简体" w:eastAsia="方正黑体简体" w:cs="方正黑体简体"/>
                <w:b w:val="0"/>
                <w:bCs w:val="0"/>
                <w:color w:val="FF0000"/>
                <w:sz w:val="21"/>
                <w:szCs w:val="21"/>
              </w:rPr>
              <w:t>120</w:t>
            </w:r>
            <w:r>
              <w:rPr>
                <w:rFonts w:hint="eastAsia" w:ascii="方正黑体简体" w:hAnsi="方正黑体简体" w:eastAsia="方正黑体简体" w:cs="方正黑体简体"/>
                <w:b w:val="0"/>
                <w:bCs w:val="0"/>
                <w:color w:val="FF0000"/>
                <w:sz w:val="21"/>
                <w:szCs w:val="21"/>
                <w:lang w:val="en-US" w:eastAsia="zh-CN"/>
              </w:rPr>
              <w:t>-&gt;200</w:t>
            </w:r>
            <w:r>
              <w:rPr>
                <w:rFonts w:hint="eastAsia" w:ascii="方正黑体简体" w:hAnsi="方正黑体简体" w:eastAsia="方正黑体简体" w:cs="方正黑体简体"/>
                <w:b w:val="0"/>
                <w:bCs w:val="0"/>
                <w:sz w:val="21"/>
                <w:szCs w:val="21"/>
              </w:rPr>
              <w:t>，最多影响</w:t>
            </w:r>
            <w:r>
              <w:rPr>
                <w:rFonts w:hint="eastAsia" w:ascii="方正黑体简体" w:hAnsi="方正黑体简体" w:eastAsia="方正黑体简体" w:cs="方正黑体简体"/>
                <w:b w:val="0"/>
                <w:bCs w:val="0"/>
                <w:color w:val="FF0000"/>
                <w:sz w:val="21"/>
                <w:szCs w:val="21"/>
              </w:rPr>
              <w:t>5个</w:t>
            </w:r>
            <w:r>
              <w:rPr>
                <w:rFonts w:hint="eastAsia" w:ascii="方正黑体简体" w:hAnsi="方正黑体简体" w:eastAsia="方正黑体简体" w:cs="方正黑体简体"/>
                <w:b w:val="0"/>
                <w:bCs w:val="0"/>
                <w:color w:val="FF0000"/>
                <w:sz w:val="21"/>
                <w:szCs w:val="21"/>
                <w:lang w:val="en-US" w:eastAsia="zh-CN"/>
              </w:rPr>
              <w:t>-&gt;99个</w:t>
            </w:r>
            <w:r>
              <w:rPr>
                <w:rFonts w:hint="eastAsia" w:ascii="方正黑体简体" w:hAnsi="方正黑体简体" w:eastAsia="方正黑体简体" w:cs="方正黑体简体"/>
                <w:b w:val="0"/>
                <w:bCs w:val="0"/>
                <w:sz w:val="21"/>
                <w:szCs w:val="21"/>
              </w:rPr>
              <w:t>敌人</w:t>
            </w:r>
            <w:r>
              <w:rPr>
                <w:rFonts w:hint="eastAsia" w:ascii="方正黑体简体" w:hAnsi="方正黑体简体" w:eastAsia="方正黑体简体" w:cs="方正黑体简体"/>
                <w:b w:val="0"/>
                <w:bCs w:val="0"/>
                <w:sz w:val="21"/>
                <w:szCs w:val="21"/>
                <w:lang w:eastAsia="zh-CN"/>
              </w:rPr>
              <w:t>，</w:t>
            </w:r>
            <w:r>
              <w:rPr>
                <w:rFonts w:hint="eastAsia" w:ascii="方正黑体简体" w:hAnsi="方正黑体简体" w:eastAsia="方正黑体简体" w:cs="方正黑体简体"/>
                <w:b w:val="0"/>
                <w:bCs w:val="0"/>
                <w:sz w:val="21"/>
                <w:szCs w:val="21"/>
                <w:lang w:val="en-US" w:eastAsia="zh-CN"/>
              </w:rPr>
              <w:t>CD12</w:t>
            </w:r>
          </w:p>
        </w:tc>
      </w:tr>
      <w:tr w14:paraId="5B29B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40FAC95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焚甲符文</w:t>
            </w:r>
          </w:p>
        </w:tc>
        <w:tc>
          <w:tcPr>
            <w:tcW w:w="4158" w:type="pct"/>
            <w:gridSpan w:val="5"/>
            <w:vMerge w:val="continue"/>
            <w:tcBorders>
              <w:top w:val="nil"/>
              <w:left w:val="nil"/>
              <w:bottom w:val="nil"/>
              <w:right w:val="nil"/>
            </w:tcBorders>
            <w:shd w:val="clear" w:color="auto" w:fill="auto"/>
            <w:vAlign w:val="center"/>
          </w:tcPr>
          <w:p w14:paraId="5126882C">
            <w:pPr>
              <w:jc w:val="center"/>
              <w:rPr>
                <w:rFonts w:hint="eastAsia" w:ascii="方正黑体简体" w:hAnsi="方正黑体简体" w:eastAsia="方正黑体简体" w:cs="方正黑体简体"/>
                <w:b w:val="0"/>
                <w:bCs w:val="0"/>
                <w:i w:val="0"/>
                <w:iCs w:val="0"/>
                <w:color w:val="000000"/>
                <w:sz w:val="21"/>
                <w:szCs w:val="21"/>
                <w:u w:val="none"/>
              </w:rPr>
            </w:pPr>
          </w:p>
        </w:tc>
      </w:tr>
      <w:tr w14:paraId="34A1F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4D94B67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102/102</w:t>
            </w:r>
          </w:p>
        </w:tc>
        <w:tc>
          <w:tcPr>
            <w:tcW w:w="4158" w:type="pct"/>
            <w:gridSpan w:val="5"/>
            <w:vMerge w:val="continue"/>
            <w:tcBorders>
              <w:top w:val="nil"/>
              <w:left w:val="nil"/>
              <w:bottom w:val="nil"/>
              <w:right w:val="nil"/>
            </w:tcBorders>
            <w:shd w:val="clear" w:color="auto" w:fill="auto"/>
            <w:vAlign w:val="center"/>
          </w:tcPr>
          <w:p w14:paraId="51F985B8">
            <w:pPr>
              <w:jc w:val="center"/>
              <w:rPr>
                <w:rFonts w:hint="eastAsia" w:ascii="方正黑体简体" w:hAnsi="方正黑体简体" w:eastAsia="方正黑体简体" w:cs="方正黑体简体"/>
                <w:b w:val="0"/>
                <w:bCs w:val="0"/>
                <w:i w:val="0"/>
                <w:iCs w:val="0"/>
                <w:color w:val="000000"/>
                <w:sz w:val="21"/>
                <w:szCs w:val="21"/>
                <w:u w:val="none"/>
              </w:rPr>
            </w:pPr>
          </w:p>
        </w:tc>
      </w:tr>
      <w:tr w14:paraId="71AFE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284165C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58" w:type="pct"/>
            <w:gridSpan w:val="5"/>
            <w:vMerge w:val="restart"/>
            <w:tcBorders>
              <w:top w:val="nil"/>
              <w:left w:val="nil"/>
              <w:bottom w:val="nil"/>
              <w:right w:val="nil"/>
            </w:tcBorders>
            <w:shd w:val="clear" w:color="auto" w:fill="auto"/>
            <w:vAlign w:val="center"/>
          </w:tcPr>
          <w:p w14:paraId="329D2CEC">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sz w:val="21"/>
                <w:szCs w:val="21"/>
              </w:rPr>
              <w:t>在一片180的范围区域内产生8个熔岩裂缝 ，每个岩浆对</w:t>
            </w:r>
            <w:r>
              <w:rPr>
                <w:rFonts w:hint="eastAsia" w:ascii="方正黑体简体" w:hAnsi="方正黑体简体" w:eastAsia="方正黑体简体" w:cs="方正黑体简体"/>
                <w:b w:val="0"/>
                <w:bCs w:val="0"/>
                <w:color w:val="FF0000"/>
                <w:sz w:val="21"/>
                <w:szCs w:val="21"/>
              </w:rPr>
              <w:t>60</w:t>
            </w:r>
            <w:r>
              <w:rPr>
                <w:rFonts w:hint="eastAsia" w:ascii="方正黑体简体" w:hAnsi="方正黑体简体" w:eastAsia="方正黑体简体" w:cs="方正黑体简体"/>
                <w:b w:val="0"/>
                <w:bCs w:val="0"/>
                <w:color w:val="FF0000"/>
                <w:sz w:val="21"/>
                <w:szCs w:val="21"/>
                <w:lang w:val="en-US" w:eastAsia="zh-CN"/>
              </w:rPr>
              <w:t>-&gt;120</w:t>
            </w:r>
            <w:r>
              <w:rPr>
                <w:rFonts w:hint="eastAsia" w:ascii="方正黑体简体" w:hAnsi="方正黑体简体" w:eastAsia="方正黑体简体" w:cs="方正黑体简体"/>
                <w:b w:val="0"/>
                <w:bCs w:val="0"/>
                <w:sz w:val="21"/>
                <w:szCs w:val="21"/>
              </w:rPr>
              <w:t>范围内的敌人造成33-56/66-98/100-130点法伤</w:t>
            </w:r>
            <w:r>
              <w:rPr>
                <w:rFonts w:hint="eastAsia" w:ascii="方正黑体简体" w:hAnsi="方正黑体简体" w:eastAsia="方正黑体简体" w:cs="方正黑体简体"/>
                <w:b w:val="0"/>
                <w:bCs w:val="0"/>
                <w:sz w:val="21"/>
                <w:szCs w:val="21"/>
                <w:lang w:eastAsia="zh-CN"/>
              </w:rPr>
              <w:t>，</w:t>
            </w:r>
            <w:r>
              <w:rPr>
                <w:rFonts w:hint="eastAsia" w:ascii="方正黑体简体" w:hAnsi="方正黑体简体" w:eastAsia="方正黑体简体" w:cs="方正黑体简体"/>
                <w:b w:val="0"/>
                <w:bCs w:val="0"/>
                <w:color w:val="FF0000"/>
                <w:sz w:val="21"/>
                <w:szCs w:val="21"/>
                <w:lang w:val="en-US" w:eastAsia="zh-CN"/>
              </w:rPr>
              <w:t>间隔距离45-&gt;60，无法主动对空-&gt;可主动对空</w:t>
            </w:r>
            <w:r>
              <w:rPr>
                <w:rFonts w:hint="eastAsia" w:ascii="方正黑体简体" w:hAnsi="方正黑体简体" w:eastAsia="方正黑体简体" w:cs="方正黑体简体"/>
                <w:b w:val="0"/>
                <w:bCs w:val="0"/>
                <w:sz w:val="21"/>
                <w:szCs w:val="21"/>
                <w:lang w:val="en-US" w:eastAsia="zh-CN"/>
              </w:rPr>
              <w:t>。</w:t>
            </w:r>
            <w:r>
              <w:rPr>
                <w:rFonts w:hint="eastAsia" w:ascii="方正黑体简体" w:hAnsi="方正黑体简体" w:eastAsia="方正黑体简体" w:cs="方正黑体简体"/>
                <w:b w:val="0"/>
                <w:bCs w:val="0"/>
                <w:color w:val="FF0000"/>
                <w:sz w:val="21"/>
                <w:szCs w:val="21"/>
                <w:lang w:val="en-US" w:eastAsia="zh-CN"/>
              </w:rPr>
              <w:t>CD20-&gt;15.75</w:t>
            </w:r>
          </w:p>
        </w:tc>
      </w:tr>
      <w:tr w14:paraId="5E689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3620FE3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熔岩裂缝</w:t>
            </w:r>
          </w:p>
        </w:tc>
        <w:tc>
          <w:tcPr>
            <w:tcW w:w="4158" w:type="pct"/>
            <w:gridSpan w:val="5"/>
            <w:vMerge w:val="continue"/>
            <w:tcBorders>
              <w:top w:val="nil"/>
              <w:left w:val="nil"/>
              <w:bottom w:val="nil"/>
              <w:right w:val="nil"/>
            </w:tcBorders>
            <w:shd w:val="clear" w:color="auto" w:fill="auto"/>
            <w:vAlign w:val="center"/>
          </w:tcPr>
          <w:p w14:paraId="03DA1C63">
            <w:pPr>
              <w:jc w:val="center"/>
              <w:rPr>
                <w:rFonts w:hint="eastAsia" w:ascii="方正黑体简体" w:hAnsi="方正黑体简体" w:eastAsia="方正黑体简体" w:cs="方正黑体简体"/>
                <w:b w:val="0"/>
                <w:bCs w:val="0"/>
                <w:i w:val="0"/>
                <w:iCs w:val="0"/>
                <w:color w:val="000000"/>
                <w:sz w:val="21"/>
                <w:szCs w:val="21"/>
                <w:u w:val="none"/>
              </w:rPr>
            </w:pPr>
          </w:p>
        </w:tc>
      </w:tr>
      <w:tr w14:paraId="744BD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5CF29AC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170/170/170</w:t>
            </w:r>
          </w:p>
        </w:tc>
        <w:tc>
          <w:tcPr>
            <w:tcW w:w="4158" w:type="pct"/>
            <w:gridSpan w:val="5"/>
            <w:vMerge w:val="continue"/>
            <w:tcBorders>
              <w:top w:val="nil"/>
              <w:left w:val="nil"/>
              <w:bottom w:val="nil"/>
              <w:right w:val="nil"/>
            </w:tcBorders>
            <w:shd w:val="clear" w:color="auto" w:fill="auto"/>
            <w:vAlign w:val="center"/>
          </w:tcPr>
          <w:p w14:paraId="5442D41F">
            <w:pPr>
              <w:jc w:val="center"/>
              <w:rPr>
                <w:rFonts w:hint="eastAsia" w:ascii="方正黑体简体" w:hAnsi="方正黑体简体" w:eastAsia="方正黑体简体" w:cs="方正黑体简体"/>
                <w:b w:val="0"/>
                <w:bCs w:val="0"/>
                <w:i w:val="0"/>
                <w:iCs w:val="0"/>
                <w:color w:val="000000"/>
                <w:sz w:val="21"/>
                <w:szCs w:val="21"/>
                <w:u w:val="none"/>
              </w:rPr>
            </w:pPr>
          </w:p>
        </w:tc>
      </w:tr>
      <w:tr w14:paraId="7AD8B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841" w:type="pct"/>
            <w:tcBorders>
              <w:top w:val="nil"/>
              <w:left w:val="nil"/>
              <w:bottom w:val="nil"/>
              <w:right w:val="nil"/>
            </w:tcBorders>
            <w:shd w:val="clear" w:color="auto" w:fill="auto"/>
            <w:noWrap/>
            <w:vAlign w:val="center"/>
          </w:tcPr>
          <w:p w14:paraId="4F9151D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4158" w:type="pct"/>
            <w:gridSpan w:val="5"/>
            <w:vMerge w:val="restart"/>
            <w:tcBorders>
              <w:top w:val="nil"/>
              <w:left w:val="nil"/>
              <w:right w:val="nil"/>
            </w:tcBorders>
            <w:shd w:val="clear" w:color="auto" w:fill="auto"/>
            <w:vAlign w:val="center"/>
          </w:tcPr>
          <w:p w14:paraId="5D3121B1">
            <w:pPr>
              <w:jc w:val="center"/>
              <w:rPr>
                <w:rFonts w:hint="default"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sz w:val="21"/>
                <w:szCs w:val="21"/>
              </w:rPr>
              <w:t>召唤一个120范围的传送法阵，传送</w:t>
            </w:r>
            <w:r>
              <w:rPr>
                <w:rFonts w:hint="eastAsia" w:ascii="方正黑体简体" w:hAnsi="方正黑体简体" w:eastAsia="方正黑体简体" w:cs="方正黑体简体"/>
                <w:b w:val="0"/>
                <w:bCs w:val="0"/>
                <w:sz w:val="21"/>
                <w:szCs w:val="21"/>
                <w:lang w:val="en-US" w:eastAsia="zh-CN"/>
              </w:rPr>
              <w:t>最多</w:t>
            </w:r>
            <w:r>
              <w:rPr>
                <w:rFonts w:hint="eastAsia" w:ascii="方正黑体简体" w:hAnsi="方正黑体简体" w:eastAsia="方正黑体简体" w:cs="方正黑体简体"/>
                <w:b w:val="0"/>
                <w:bCs w:val="0"/>
                <w:sz w:val="21"/>
                <w:szCs w:val="21"/>
              </w:rPr>
              <w:t>4/6名敌人，使他们向后移动</w:t>
            </w:r>
            <w:r>
              <w:rPr>
                <w:rFonts w:hint="eastAsia" w:ascii="方正黑体简体" w:hAnsi="方正黑体简体" w:eastAsia="方正黑体简体" w:cs="方正黑体简体"/>
                <w:b w:val="0"/>
                <w:bCs w:val="0"/>
                <w:color w:val="FF0000"/>
                <w:sz w:val="21"/>
                <w:szCs w:val="21"/>
              </w:rPr>
              <w:t>20</w:t>
            </w:r>
            <w:r>
              <w:rPr>
                <w:rFonts w:hint="eastAsia" w:ascii="方正黑体简体" w:hAnsi="方正黑体简体" w:eastAsia="方正黑体简体" w:cs="方正黑体简体"/>
                <w:b w:val="0"/>
                <w:bCs w:val="0"/>
                <w:color w:val="FF0000"/>
                <w:sz w:val="21"/>
                <w:szCs w:val="21"/>
                <w:lang w:val="en-US" w:eastAsia="zh-CN"/>
              </w:rPr>
              <w:t>0-&gt;350</w:t>
            </w:r>
            <w:r>
              <w:rPr>
                <w:rFonts w:hint="eastAsia" w:ascii="方正黑体简体" w:hAnsi="方正黑体简体" w:eastAsia="方正黑体简体" w:cs="方正黑体简体"/>
                <w:b w:val="0"/>
                <w:bCs w:val="0"/>
                <w:sz w:val="21"/>
                <w:szCs w:val="21"/>
                <w:lang w:val="en-US" w:eastAsia="zh-CN"/>
              </w:rPr>
              <w:t>距离，</w:t>
            </w:r>
            <w:r>
              <w:rPr>
                <w:rFonts w:hint="eastAsia" w:ascii="方正黑体简体" w:hAnsi="方正黑体简体" w:eastAsia="方正黑体简体" w:cs="方正黑体简体"/>
                <w:b w:val="0"/>
                <w:bCs w:val="0"/>
                <w:color w:val="FF0000"/>
                <w:sz w:val="21"/>
                <w:szCs w:val="21"/>
                <w:lang w:val="en-US" w:eastAsia="zh-CN"/>
              </w:rPr>
              <w:t>CD22-&gt;14</w:t>
            </w:r>
          </w:p>
        </w:tc>
      </w:tr>
      <w:tr w14:paraId="6BF58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71F4B2C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地狱传送门</w:t>
            </w:r>
          </w:p>
        </w:tc>
        <w:tc>
          <w:tcPr>
            <w:tcW w:w="4158" w:type="pct"/>
            <w:gridSpan w:val="5"/>
            <w:vMerge w:val="continue"/>
            <w:tcBorders>
              <w:left w:val="nil"/>
              <w:right w:val="nil"/>
            </w:tcBorders>
            <w:shd w:val="clear" w:color="auto" w:fill="auto"/>
            <w:vAlign w:val="center"/>
          </w:tcPr>
          <w:p w14:paraId="752B8976">
            <w:pPr>
              <w:jc w:val="center"/>
              <w:rPr>
                <w:rFonts w:hint="eastAsia" w:ascii="方正黑体简体" w:hAnsi="方正黑体简体" w:eastAsia="方正黑体简体" w:cs="方正黑体简体"/>
                <w:b w:val="0"/>
                <w:bCs w:val="0"/>
                <w:i w:val="0"/>
                <w:iCs w:val="0"/>
                <w:color w:val="000000"/>
                <w:sz w:val="21"/>
                <w:szCs w:val="21"/>
                <w:u w:val="none"/>
              </w:rPr>
            </w:pPr>
          </w:p>
        </w:tc>
      </w:tr>
      <w:tr w14:paraId="10B2F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1B461C8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187/187-&gt;</w:t>
            </w:r>
          </w:p>
          <w:p w14:paraId="35549D9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187/93</w:t>
            </w:r>
          </w:p>
        </w:tc>
        <w:tc>
          <w:tcPr>
            <w:tcW w:w="4158" w:type="pct"/>
            <w:gridSpan w:val="5"/>
            <w:vMerge w:val="continue"/>
            <w:tcBorders>
              <w:left w:val="nil"/>
              <w:bottom w:val="nil"/>
              <w:right w:val="nil"/>
            </w:tcBorders>
            <w:shd w:val="clear" w:color="auto" w:fill="auto"/>
            <w:vAlign w:val="center"/>
          </w:tcPr>
          <w:p w14:paraId="234EFB2E">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3F17C509">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解说：普攻不论是原版还是跨代都已经是一个不低的水准了，但三个技能都有一定的问题，范围都偏小，传送距离偏短，功能性不明确，机制不行，作者也不愿意改原版的设计思路，那就只能拉高数值了。</w:t>
      </w:r>
    </w:p>
    <w:p w14:paraId="58416DA1">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除此之外，萨满作为电系法师能电敌人，火法作为火系法师却不能烧敌人，属实有些不合理。</w:t>
      </w:r>
    </w:p>
    <w:p w14:paraId="4B048B06">
      <w:pPr>
        <w:rPr>
          <w:rFonts w:hint="default"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移植改动：原版全等级范围350。</w:t>
      </w:r>
    </w:p>
    <w:p w14:paraId="20064B1D">
      <w:pPr>
        <w:rPr>
          <w:rFonts w:hint="eastAsia" w:ascii="方正黑体简体" w:hAnsi="方正黑体简体" w:eastAsia="方正黑体简体" w:cs="方正黑体简体"/>
          <w:b w:val="0"/>
          <w:bCs w:val="0"/>
          <w:sz w:val="21"/>
          <w:szCs w:val="21"/>
          <w:lang w:val="en-US" w:eastAsia="zh-CN"/>
        </w:rPr>
      </w:pPr>
    </w:p>
    <w:p w14:paraId="0049DC98">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57244E1E">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407、暗影弓箭手</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34"/>
        <w:gridCol w:w="1797"/>
        <w:gridCol w:w="1216"/>
        <w:gridCol w:w="1323"/>
        <w:gridCol w:w="1378"/>
        <w:gridCol w:w="1369"/>
      </w:tblGrid>
      <w:tr w14:paraId="61A2F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41" w:type="pct"/>
            <w:vMerge w:val="restart"/>
            <w:tcBorders>
              <w:top w:val="nil"/>
              <w:left w:val="nil"/>
              <w:bottom w:val="nil"/>
              <w:right w:val="nil"/>
            </w:tcBorders>
            <w:shd w:val="clear" w:color="auto" w:fill="auto"/>
            <w:noWrap/>
            <w:vAlign w:val="center"/>
          </w:tcPr>
          <w:p w14:paraId="4BB37E8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054" w:type="pct"/>
            <w:vMerge w:val="restart"/>
            <w:tcBorders>
              <w:top w:val="nil"/>
              <w:left w:val="nil"/>
              <w:bottom w:val="nil"/>
              <w:right w:val="nil"/>
            </w:tcBorders>
            <w:shd w:val="clear" w:color="auto" w:fill="auto"/>
            <w:noWrap/>
            <w:vAlign w:val="center"/>
          </w:tcPr>
          <w:p w14:paraId="60521A6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暗影弓箭手</w:t>
            </w:r>
          </w:p>
        </w:tc>
        <w:tc>
          <w:tcPr>
            <w:tcW w:w="713" w:type="pct"/>
            <w:vMerge w:val="restart"/>
            <w:tcBorders>
              <w:top w:val="nil"/>
              <w:left w:val="nil"/>
              <w:bottom w:val="nil"/>
              <w:right w:val="nil"/>
            </w:tcBorders>
            <w:shd w:val="clear" w:color="auto" w:fill="auto"/>
            <w:noWrap/>
            <w:vAlign w:val="center"/>
          </w:tcPr>
          <w:p w14:paraId="29168BF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776" w:type="pct"/>
            <w:vMerge w:val="restart"/>
            <w:tcBorders>
              <w:top w:val="nil"/>
              <w:left w:val="nil"/>
              <w:bottom w:val="nil"/>
              <w:right w:val="nil"/>
            </w:tcBorders>
            <w:shd w:val="clear" w:color="auto" w:fill="auto"/>
            <w:noWrap/>
            <w:vAlign w:val="center"/>
          </w:tcPr>
          <w:p w14:paraId="7EC99BC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640</w:t>
            </w:r>
          </w:p>
        </w:tc>
        <w:tc>
          <w:tcPr>
            <w:tcW w:w="808" w:type="pct"/>
            <w:vMerge w:val="restart"/>
            <w:tcBorders>
              <w:top w:val="nil"/>
              <w:left w:val="nil"/>
              <w:bottom w:val="nil"/>
              <w:right w:val="nil"/>
            </w:tcBorders>
            <w:shd w:val="clear" w:color="auto" w:fill="auto"/>
            <w:noWrap/>
            <w:vAlign w:val="center"/>
          </w:tcPr>
          <w:p w14:paraId="780E960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803" w:type="pct"/>
            <w:vMerge w:val="restart"/>
            <w:tcBorders>
              <w:top w:val="nil"/>
              <w:left w:val="nil"/>
              <w:bottom w:val="nil"/>
              <w:right w:val="nil"/>
            </w:tcBorders>
            <w:shd w:val="clear" w:color="auto" w:fill="auto"/>
            <w:noWrap/>
            <w:vAlign w:val="center"/>
          </w:tcPr>
          <w:p w14:paraId="6197FFE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箭塔</w:t>
            </w:r>
          </w:p>
        </w:tc>
      </w:tr>
      <w:tr w14:paraId="4B5D9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continue"/>
            <w:tcBorders>
              <w:top w:val="nil"/>
              <w:left w:val="nil"/>
              <w:bottom w:val="nil"/>
              <w:right w:val="nil"/>
            </w:tcBorders>
            <w:shd w:val="clear" w:color="auto" w:fill="auto"/>
            <w:noWrap/>
            <w:vAlign w:val="center"/>
          </w:tcPr>
          <w:p w14:paraId="28C0957E">
            <w:pPr>
              <w:jc w:val="center"/>
              <w:rPr>
                <w:rFonts w:hint="eastAsia" w:ascii="方正黑体简体" w:hAnsi="方正黑体简体" w:eastAsia="方正黑体简体" w:cs="方正黑体简体"/>
                <w:b w:val="0"/>
                <w:bCs w:val="0"/>
                <w:i w:val="0"/>
                <w:iCs w:val="0"/>
                <w:color w:val="000000"/>
                <w:sz w:val="21"/>
                <w:szCs w:val="21"/>
                <w:u w:val="none"/>
              </w:rPr>
            </w:pPr>
          </w:p>
        </w:tc>
        <w:tc>
          <w:tcPr>
            <w:tcW w:w="1054" w:type="pct"/>
            <w:vMerge w:val="continue"/>
            <w:tcBorders>
              <w:top w:val="nil"/>
              <w:left w:val="nil"/>
              <w:bottom w:val="nil"/>
              <w:right w:val="nil"/>
            </w:tcBorders>
            <w:shd w:val="clear" w:color="auto" w:fill="auto"/>
            <w:noWrap/>
            <w:vAlign w:val="center"/>
          </w:tcPr>
          <w:p w14:paraId="11D9AC89">
            <w:pPr>
              <w:jc w:val="center"/>
              <w:rPr>
                <w:rFonts w:hint="eastAsia" w:ascii="方正黑体简体" w:hAnsi="方正黑体简体" w:eastAsia="方正黑体简体" w:cs="方正黑体简体"/>
                <w:b w:val="0"/>
                <w:bCs w:val="0"/>
                <w:i w:val="0"/>
                <w:iCs w:val="0"/>
                <w:color w:val="000000"/>
                <w:sz w:val="21"/>
                <w:szCs w:val="21"/>
                <w:u w:val="none"/>
              </w:rPr>
            </w:pPr>
          </w:p>
        </w:tc>
        <w:tc>
          <w:tcPr>
            <w:tcW w:w="713" w:type="pct"/>
            <w:vMerge w:val="continue"/>
            <w:tcBorders>
              <w:top w:val="nil"/>
              <w:left w:val="nil"/>
              <w:bottom w:val="nil"/>
              <w:right w:val="nil"/>
            </w:tcBorders>
            <w:shd w:val="clear" w:color="auto" w:fill="auto"/>
            <w:noWrap/>
            <w:vAlign w:val="center"/>
          </w:tcPr>
          <w:p w14:paraId="52BBAC90">
            <w:pPr>
              <w:jc w:val="center"/>
              <w:rPr>
                <w:rFonts w:hint="eastAsia" w:ascii="方正黑体简体" w:hAnsi="方正黑体简体" w:eastAsia="方正黑体简体" w:cs="方正黑体简体"/>
                <w:b w:val="0"/>
                <w:bCs w:val="0"/>
                <w:i w:val="0"/>
                <w:iCs w:val="0"/>
                <w:color w:val="000000"/>
                <w:sz w:val="21"/>
                <w:szCs w:val="21"/>
                <w:u w:val="none"/>
              </w:rPr>
            </w:pPr>
          </w:p>
        </w:tc>
        <w:tc>
          <w:tcPr>
            <w:tcW w:w="776" w:type="pct"/>
            <w:vMerge w:val="continue"/>
            <w:tcBorders>
              <w:top w:val="nil"/>
              <w:left w:val="nil"/>
              <w:bottom w:val="nil"/>
              <w:right w:val="nil"/>
            </w:tcBorders>
            <w:shd w:val="clear" w:color="auto" w:fill="auto"/>
            <w:noWrap/>
            <w:vAlign w:val="center"/>
          </w:tcPr>
          <w:p w14:paraId="5E07E18E">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7E9D58D2">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7FE2715B">
            <w:pPr>
              <w:jc w:val="center"/>
              <w:rPr>
                <w:rFonts w:hint="eastAsia" w:ascii="方正黑体简体" w:hAnsi="方正黑体简体" w:eastAsia="方正黑体简体" w:cs="方正黑体简体"/>
                <w:b w:val="0"/>
                <w:bCs w:val="0"/>
                <w:i w:val="0"/>
                <w:iCs w:val="0"/>
                <w:color w:val="000000"/>
                <w:sz w:val="21"/>
                <w:szCs w:val="21"/>
                <w:u w:val="none"/>
              </w:rPr>
            </w:pPr>
          </w:p>
        </w:tc>
      </w:tr>
      <w:tr w14:paraId="1DDAF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restart"/>
            <w:tcBorders>
              <w:top w:val="nil"/>
              <w:left w:val="nil"/>
              <w:bottom w:val="nil"/>
              <w:right w:val="nil"/>
            </w:tcBorders>
            <w:shd w:val="clear" w:color="auto" w:fill="auto"/>
            <w:noWrap/>
            <w:vAlign w:val="center"/>
          </w:tcPr>
          <w:p w14:paraId="4D5A350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58" w:type="pct"/>
            <w:gridSpan w:val="5"/>
            <w:vMerge w:val="restart"/>
            <w:tcBorders>
              <w:top w:val="nil"/>
              <w:left w:val="nil"/>
              <w:bottom w:val="nil"/>
              <w:right w:val="nil"/>
            </w:tcBorders>
            <w:shd w:val="clear" w:color="auto" w:fill="auto"/>
            <w:noWrap/>
            <w:vAlign w:val="center"/>
          </w:tcPr>
          <w:p w14:paraId="0439DD3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每0.7秒射出一支</w:t>
            </w:r>
            <w:r>
              <w:rPr>
                <w:rFonts w:hint="eastAsia" w:ascii="方正黑体简体" w:hAnsi="方正黑体简体" w:eastAsia="方正黑体简体" w:cs="方正黑体简体"/>
                <w:b w:val="0"/>
                <w:bCs w:val="0"/>
                <w:i w:val="0"/>
                <w:iCs w:val="0"/>
                <w:color w:val="FF0000"/>
                <w:sz w:val="21"/>
                <w:szCs w:val="21"/>
                <w:u w:val="none"/>
                <w:lang w:val="en-US" w:eastAsia="zh-CN"/>
              </w:rPr>
              <w:t>无视敌方75点物理护甲的</w:t>
            </w:r>
            <w:r>
              <w:rPr>
                <w:rFonts w:hint="eastAsia" w:ascii="方正黑体简体" w:hAnsi="方正黑体简体" w:eastAsia="方正黑体简体" w:cs="方正黑体简体"/>
                <w:b w:val="0"/>
                <w:bCs w:val="0"/>
                <w:i w:val="0"/>
                <w:iCs w:val="0"/>
                <w:color w:val="000000"/>
                <w:sz w:val="21"/>
                <w:szCs w:val="21"/>
                <w:u w:val="none"/>
                <w:lang w:val="en-US" w:eastAsia="zh-CN"/>
              </w:rPr>
              <w:t>箭攻击对手，造成物理伤害。</w:t>
            </w:r>
          </w:p>
        </w:tc>
      </w:tr>
      <w:tr w14:paraId="6F438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continue"/>
            <w:tcBorders>
              <w:top w:val="nil"/>
              <w:left w:val="nil"/>
              <w:bottom w:val="nil"/>
              <w:right w:val="nil"/>
            </w:tcBorders>
            <w:shd w:val="clear" w:color="auto" w:fill="auto"/>
            <w:noWrap/>
            <w:vAlign w:val="center"/>
          </w:tcPr>
          <w:p w14:paraId="1F068E39">
            <w:pPr>
              <w:jc w:val="center"/>
              <w:rPr>
                <w:rFonts w:hint="eastAsia" w:ascii="方正黑体简体" w:hAnsi="方正黑体简体" w:eastAsia="方正黑体简体" w:cs="方正黑体简体"/>
                <w:b w:val="0"/>
                <w:bCs w:val="0"/>
                <w:i w:val="0"/>
                <w:iCs w:val="0"/>
                <w:color w:val="000000"/>
                <w:sz w:val="21"/>
                <w:szCs w:val="21"/>
                <w:u w:val="none"/>
              </w:rPr>
            </w:pPr>
          </w:p>
        </w:tc>
        <w:tc>
          <w:tcPr>
            <w:tcW w:w="4158" w:type="pct"/>
            <w:gridSpan w:val="5"/>
            <w:vMerge w:val="continue"/>
            <w:tcBorders>
              <w:top w:val="nil"/>
              <w:left w:val="nil"/>
              <w:bottom w:val="nil"/>
              <w:right w:val="nil"/>
            </w:tcBorders>
            <w:shd w:val="clear" w:color="auto" w:fill="auto"/>
            <w:noWrap/>
            <w:vAlign w:val="center"/>
          </w:tcPr>
          <w:p w14:paraId="4BDCD567">
            <w:pPr>
              <w:jc w:val="center"/>
              <w:rPr>
                <w:rFonts w:hint="eastAsia" w:ascii="方正黑体简体" w:hAnsi="方正黑体简体" w:eastAsia="方正黑体简体" w:cs="方正黑体简体"/>
                <w:b w:val="0"/>
                <w:bCs w:val="0"/>
                <w:i w:val="0"/>
                <w:iCs w:val="0"/>
                <w:color w:val="000000"/>
                <w:sz w:val="21"/>
                <w:szCs w:val="21"/>
                <w:u w:val="none"/>
              </w:rPr>
            </w:pPr>
          </w:p>
        </w:tc>
      </w:tr>
      <w:tr w14:paraId="2AB59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0DDE060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054" w:type="pct"/>
            <w:tcBorders>
              <w:top w:val="nil"/>
              <w:left w:val="nil"/>
              <w:bottom w:val="nil"/>
              <w:right w:val="nil"/>
            </w:tcBorders>
            <w:shd w:val="clear" w:color="auto" w:fill="auto"/>
            <w:noWrap/>
            <w:vAlign w:val="center"/>
          </w:tcPr>
          <w:p w14:paraId="20C869E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713" w:type="pct"/>
            <w:tcBorders>
              <w:top w:val="nil"/>
              <w:left w:val="nil"/>
              <w:bottom w:val="nil"/>
              <w:right w:val="nil"/>
            </w:tcBorders>
            <w:shd w:val="clear" w:color="auto" w:fill="auto"/>
            <w:noWrap/>
            <w:vAlign w:val="center"/>
          </w:tcPr>
          <w:p w14:paraId="2378921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776" w:type="pct"/>
            <w:tcBorders>
              <w:top w:val="nil"/>
              <w:left w:val="nil"/>
              <w:bottom w:val="nil"/>
              <w:right w:val="nil"/>
            </w:tcBorders>
            <w:shd w:val="clear" w:color="auto" w:fill="auto"/>
            <w:noWrap/>
            <w:vAlign w:val="center"/>
          </w:tcPr>
          <w:p w14:paraId="41633BF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8" w:type="pct"/>
            <w:tcBorders>
              <w:top w:val="nil"/>
              <w:left w:val="nil"/>
              <w:bottom w:val="nil"/>
              <w:right w:val="nil"/>
            </w:tcBorders>
            <w:shd w:val="clear" w:color="auto" w:fill="auto"/>
            <w:noWrap/>
            <w:vAlign w:val="center"/>
          </w:tcPr>
          <w:p w14:paraId="140A6DC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7EB38E5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DPS</w:t>
            </w:r>
          </w:p>
        </w:tc>
      </w:tr>
      <w:tr w14:paraId="090B9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22C7B3C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w:t>
            </w:r>
          </w:p>
        </w:tc>
        <w:tc>
          <w:tcPr>
            <w:tcW w:w="1054" w:type="pct"/>
            <w:tcBorders>
              <w:top w:val="nil"/>
              <w:left w:val="nil"/>
              <w:bottom w:val="nil"/>
              <w:right w:val="nil"/>
            </w:tcBorders>
            <w:shd w:val="clear" w:color="auto" w:fill="auto"/>
            <w:noWrap/>
            <w:vAlign w:val="center"/>
          </w:tcPr>
          <w:p w14:paraId="1108713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3-4</w:t>
            </w:r>
          </w:p>
        </w:tc>
        <w:tc>
          <w:tcPr>
            <w:tcW w:w="713" w:type="pct"/>
            <w:tcBorders>
              <w:top w:val="nil"/>
              <w:left w:val="nil"/>
              <w:bottom w:val="nil"/>
              <w:right w:val="nil"/>
            </w:tcBorders>
            <w:shd w:val="clear" w:color="auto" w:fill="auto"/>
            <w:noWrap/>
            <w:vAlign w:val="center"/>
          </w:tcPr>
          <w:p w14:paraId="069DA8F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0.7</w:t>
            </w:r>
          </w:p>
        </w:tc>
        <w:tc>
          <w:tcPr>
            <w:tcW w:w="776" w:type="pct"/>
            <w:tcBorders>
              <w:top w:val="nil"/>
              <w:left w:val="nil"/>
              <w:bottom w:val="nil"/>
              <w:right w:val="nil"/>
            </w:tcBorders>
            <w:shd w:val="clear" w:color="auto" w:fill="auto"/>
            <w:noWrap/>
            <w:vAlign w:val="center"/>
          </w:tcPr>
          <w:p w14:paraId="56CB992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330（347）</w:t>
            </w:r>
          </w:p>
        </w:tc>
        <w:tc>
          <w:tcPr>
            <w:tcW w:w="808" w:type="pct"/>
            <w:tcBorders>
              <w:top w:val="nil"/>
              <w:left w:val="nil"/>
              <w:bottom w:val="nil"/>
              <w:right w:val="nil"/>
            </w:tcBorders>
            <w:shd w:val="clear" w:color="auto" w:fill="auto"/>
            <w:noWrap/>
            <w:vAlign w:val="center"/>
          </w:tcPr>
          <w:p w14:paraId="4612AC4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80</w:t>
            </w:r>
          </w:p>
        </w:tc>
        <w:tc>
          <w:tcPr>
            <w:tcW w:w="803" w:type="pct"/>
            <w:vMerge w:val="restart"/>
            <w:tcBorders>
              <w:top w:val="nil"/>
              <w:left w:val="nil"/>
              <w:right w:val="nil"/>
            </w:tcBorders>
            <w:shd w:val="clear" w:color="auto" w:fill="auto"/>
            <w:noWrap/>
            <w:vAlign w:val="center"/>
          </w:tcPr>
          <w:p w14:paraId="7ACAEBD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42.86</w:t>
            </w:r>
          </w:p>
          <w:p w14:paraId="3EAAED6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（46.43）</w:t>
            </w:r>
          </w:p>
        </w:tc>
      </w:tr>
      <w:tr w14:paraId="0781E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558101F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w:t>
            </w:r>
          </w:p>
        </w:tc>
        <w:tc>
          <w:tcPr>
            <w:tcW w:w="1054" w:type="pct"/>
            <w:tcBorders>
              <w:top w:val="nil"/>
              <w:left w:val="nil"/>
              <w:bottom w:val="nil"/>
              <w:right w:val="nil"/>
            </w:tcBorders>
            <w:shd w:val="clear" w:color="auto" w:fill="auto"/>
            <w:noWrap/>
            <w:vAlign w:val="center"/>
          </w:tcPr>
          <w:p w14:paraId="5EC2F09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7-12（7-13）</w:t>
            </w:r>
          </w:p>
        </w:tc>
        <w:tc>
          <w:tcPr>
            <w:tcW w:w="713" w:type="pct"/>
            <w:tcBorders>
              <w:top w:val="nil"/>
              <w:left w:val="nil"/>
              <w:bottom w:val="nil"/>
              <w:right w:val="nil"/>
            </w:tcBorders>
            <w:shd w:val="clear" w:color="auto" w:fill="auto"/>
            <w:noWrap/>
            <w:vAlign w:val="center"/>
          </w:tcPr>
          <w:p w14:paraId="4211007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0.7</w:t>
            </w:r>
          </w:p>
        </w:tc>
        <w:tc>
          <w:tcPr>
            <w:tcW w:w="776" w:type="pct"/>
            <w:tcBorders>
              <w:top w:val="nil"/>
              <w:left w:val="nil"/>
              <w:bottom w:val="nil"/>
              <w:right w:val="nil"/>
            </w:tcBorders>
            <w:shd w:val="clear" w:color="auto" w:fill="auto"/>
            <w:noWrap/>
            <w:vAlign w:val="center"/>
          </w:tcPr>
          <w:p w14:paraId="2BE9635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360（378）</w:t>
            </w:r>
          </w:p>
        </w:tc>
        <w:tc>
          <w:tcPr>
            <w:tcW w:w="808" w:type="pct"/>
            <w:tcBorders>
              <w:top w:val="nil"/>
              <w:left w:val="nil"/>
              <w:bottom w:val="nil"/>
              <w:right w:val="nil"/>
            </w:tcBorders>
            <w:shd w:val="clear" w:color="auto" w:fill="auto"/>
            <w:noWrap/>
            <w:vAlign w:val="center"/>
          </w:tcPr>
          <w:p w14:paraId="6094056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120</w:t>
            </w:r>
          </w:p>
        </w:tc>
        <w:tc>
          <w:tcPr>
            <w:tcW w:w="803" w:type="pct"/>
            <w:vMerge w:val="continue"/>
            <w:tcBorders>
              <w:left w:val="nil"/>
              <w:right w:val="nil"/>
            </w:tcBorders>
            <w:shd w:val="clear" w:color="auto" w:fill="auto"/>
            <w:noWrap/>
            <w:vAlign w:val="center"/>
          </w:tcPr>
          <w:p w14:paraId="7F58B77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06DE2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7ECE6DC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w:t>
            </w:r>
          </w:p>
        </w:tc>
        <w:tc>
          <w:tcPr>
            <w:tcW w:w="1054" w:type="pct"/>
            <w:tcBorders>
              <w:top w:val="nil"/>
              <w:left w:val="nil"/>
              <w:bottom w:val="nil"/>
              <w:right w:val="nil"/>
            </w:tcBorders>
            <w:shd w:val="clear" w:color="auto" w:fill="auto"/>
            <w:noWrap/>
            <w:vAlign w:val="center"/>
          </w:tcPr>
          <w:p w14:paraId="2DE9B33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14-22（15-24）</w:t>
            </w:r>
          </w:p>
        </w:tc>
        <w:tc>
          <w:tcPr>
            <w:tcW w:w="713" w:type="pct"/>
            <w:tcBorders>
              <w:top w:val="nil"/>
              <w:left w:val="nil"/>
              <w:bottom w:val="nil"/>
              <w:right w:val="nil"/>
            </w:tcBorders>
            <w:shd w:val="clear" w:color="auto" w:fill="auto"/>
            <w:noWrap/>
            <w:vAlign w:val="center"/>
          </w:tcPr>
          <w:p w14:paraId="73CA6A7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0.7</w:t>
            </w:r>
          </w:p>
        </w:tc>
        <w:tc>
          <w:tcPr>
            <w:tcW w:w="776" w:type="pct"/>
            <w:tcBorders>
              <w:top w:val="nil"/>
              <w:left w:val="nil"/>
              <w:bottom w:val="nil"/>
              <w:right w:val="nil"/>
            </w:tcBorders>
            <w:shd w:val="clear" w:color="auto" w:fill="auto"/>
            <w:noWrap/>
            <w:vAlign w:val="center"/>
          </w:tcPr>
          <w:p w14:paraId="5491238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390（410）</w:t>
            </w:r>
          </w:p>
        </w:tc>
        <w:tc>
          <w:tcPr>
            <w:tcW w:w="808" w:type="pct"/>
            <w:tcBorders>
              <w:top w:val="nil"/>
              <w:left w:val="nil"/>
              <w:bottom w:val="nil"/>
              <w:right w:val="nil"/>
            </w:tcBorders>
            <w:shd w:val="clear" w:color="auto" w:fill="auto"/>
            <w:noWrap/>
            <w:vAlign w:val="center"/>
          </w:tcPr>
          <w:p w14:paraId="7734BF6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180</w:t>
            </w:r>
          </w:p>
        </w:tc>
        <w:tc>
          <w:tcPr>
            <w:tcW w:w="803" w:type="pct"/>
            <w:vMerge w:val="continue"/>
            <w:tcBorders>
              <w:left w:val="nil"/>
              <w:right w:val="nil"/>
            </w:tcBorders>
            <w:shd w:val="clear" w:color="auto" w:fill="auto"/>
            <w:noWrap/>
            <w:vAlign w:val="center"/>
          </w:tcPr>
          <w:p w14:paraId="4E24D74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37467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exact"/>
        </w:trPr>
        <w:tc>
          <w:tcPr>
            <w:tcW w:w="841" w:type="pct"/>
            <w:tcBorders>
              <w:top w:val="nil"/>
              <w:left w:val="nil"/>
              <w:bottom w:val="nil"/>
              <w:right w:val="nil"/>
            </w:tcBorders>
            <w:shd w:val="clear" w:color="auto" w:fill="auto"/>
            <w:noWrap/>
            <w:vAlign w:val="center"/>
          </w:tcPr>
          <w:p w14:paraId="47BFFAD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4</w:t>
            </w:r>
          </w:p>
        </w:tc>
        <w:tc>
          <w:tcPr>
            <w:tcW w:w="1054" w:type="pct"/>
            <w:tcBorders>
              <w:top w:val="nil"/>
              <w:left w:val="nil"/>
              <w:bottom w:val="nil"/>
              <w:right w:val="nil"/>
            </w:tcBorders>
            <w:shd w:val="clear" w:color="auto" w:fill="auto"/>
            <w:noWrap/>
            <w:vAlign w:val="center"/>
          </w:tcPr>
          <w:p w14:paraId="3DA55A1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24-36（26-39）</w:t>
            </w:r>
          </w:p>
        </w:tc>
        <w:tc>
          <w:tcPr>
            <w:tcW w:w="713" w:type="pct"/>
            <w:tcBorders>
              <w:top w:val="nil"/>
              <w:left w:val="nil"/>
              <w:bottom w:val="nil"/>
              <w:right w:val="nil"/>
            </w:tcBorders>
            <w:shd w:val="clear" w:color="auto" w:fill="auto"/>
            <w:noWrap/>
            <w:vAlign w:val="center"/>
          </w:tcPr>
          <w:p w14:paraId="1A45055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0.7</w:t>
            </w:r>
          </w:p>
        </w:tc>
        <w:tc>
          <w:tcPr>
            <w:tcW w:w="776" w:type="pct"/>
            <w:tcBorders>
              <w:top w:val="nil"/>
              <w:left w:val="nil"/>
              <w:bottom w:val="nil"/>
              <w:right w:val="nil"/>
            </w:tcBorders>
            <w:shd w:val="clear" w:color="auto" w:fill="auto"/>
            <w:noWrap/>
            <w:vAlign w:val="center"/>
          </w:tcPr>
          <w:p w14:paraId="6CCAAA4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430（452）</w:t>
            </w:r>
          </w:p>
        </w:tc>
        <w:tc>
          <w:tcPr>
            <w:tcW w:w="808" w:type="pct"/>
            <w:tcBorders>
              <w:top w:val="nil"/>
              <w:left w:val="nil"/>
              <w:bottom w:val="nil"/>
              <w:right w:val="nil"/>
            </w:tcBorders>
            <w:shd w:val="clear" w:color="auto" w:fill="auto"/>
            <w:noWrap/>
            <w:vAlign w:val="center"/>
          </w:tcPr>
          <w:p w14:paraId="1807AAB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260</w:t>
            </w:r>
          </w:p>
        </w:tc>
        <w:tc>
          <w:tcPr>
            <w:tcW w:w="803" w:type="pct"/>
            <w:vMerge w:val="continue"/>
            <w:tcBorders>
              <w:left w:val="nil"/>
              <w:bottom w:val="nil"/>
              <w:right w:val="nil"/>
            </w:tcBorders>
            <w:shd w:val="clear" w:color="auto" w:fill="auto"/>
            <w:noWrap/>
            <w:vAlign w:val="center"/>
          </w:tcPr>
          <w:p w14:paraId="199D4E2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55361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41C1790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58" w:type="pct"/>
            <w:gridSpan w:val="5"/>
            <w:vMerge w:val="restart"/>
            <w:tcBorders>
              <w:top w:val="nil"/>
              <w:left w:val="nil"/>
              <w:bottom w:val="nil"/>
              <w:right w:val="nil"/>
            </w:tcBorders>
            <w:shd w:val="clear" w:color="auto" w:fill="auto"/>
            <w:vAlign w:val="center"/>
          </w:tcPr>
          <w:p w14:paraId="1D3535C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暗影弓箭手每</w:t>
            </w:r>
            <w:r>
              <w:rPr>
                <w:rFonts w:hint="eastAsia" w:ascii="方正黑体简体" w:hAnsi="方正黑体简体" w:eastAsia="方正黑体简体" w:cs="方正黑体简体"/>
                <w:b w:val="0"/>
                <w:bCs w:val="0"/>
                <w:i w:val="0"/>
                <w:iCs w:val="0"/>
                <w:color w:val="FF0000"/>
                <w:sz w:val="21"/>
                <w:szCs w:val="21"/>
                <w:u w:val="none"/>
                <w:lang w:val="en-US" w:eastAsia="zh-CN"/>
              </w:rPr>
              <w:t>18-&gt;12</w:t>
            </w:r>
            <w:r>
              <w:rPr>
                <w:rFonts w:hint="eastAsia" w:ascii="方正黑体简体" w:hAnsi="方正黑体简体" w:eastAsia="方正黑体简体" w:cs="方正黑体简体"/>
                <w:b w:val="0"/>
                <w:bCs w:val="0"/>
                <w:i w:val="0"/>
                <w:iCs w:val="0"/>
                <w:color w:val="000000"/>
                <w:sz w:val="21"/>
                <w:szCs w:val="21"/>
                <w:u w:val="none"/>
                <w:lang w:val="en-US" w:eastAsia="zh-CN"/>
              </w:rPr>
              <w:t>秒射出一支标记箭，使得目标敌人受到的伤害增加30%/60%/100%，持续5秒。</w:t>
            </w:r>
          </w:p>
        </w:tc>
      </w:tr>
      <w:tr w14:paraId="34E37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5B44F9B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暗影印记</w:t>
            </w:r>
          </w:p>
        </w:tc>
        <w:tc>
          <w:tcPr>
            <w:tcW w:w="4158" w:type="pct"/>
            <w:gridSpan w:val="5"/>
            <w:vMerge w:val="continue"/>
            <w:tcBorders>
              <w:top w:val="nil"/>
              <w:left w:val="nil"/>
              <w:bottom w:val="nil"/>
              <w:right w:val="nil"/>
            </w:tcBorders>
            <w:shd w:val="clear" w:color="auto" w:fill="auto"/>
            <w:vAlign w:val="center"/>
          </w:tcPr>
          <w:p w14:paraId="7B4CDA13">
            <w:pPr>
              <w:jc w:val="center"/>
              <w:rPr>
                <w:rFonts w:hint="eastAsia" w:ascii="方正黑体简体" w:hAnsi="方正黑体简体" w:eastAsia="方正黑体简体" w:cs="方正黑体简体"/>
                <w:b w:val="0"/>
                <w:bCs w:val="0"/>
                <w:i w:val="0"/>
                <w:iCs w:val="0"/>
                <w:color w:val="000000"/>
                <w:sz w:val="21"/>
                <w:szCs w:val="21"/>
                <w:u w:val="none"/>
              </w:rPr>
            </w:pPr>
          </w:p>
        </w:tc>
      </w:tr>
      <w:tr w14:paraId="3888C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781B1F5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102/102/102</w:t>
            </w:r>
          </w:p>
        </w:tc>
        <w:tc>
          <w:tcPr>
            <w:tcW w:w="4158" w:type="pct"/>
            <w:gridSpan w:val="5"/>
            <w:vMerge w:val="continue"/>
            <w:tcBorders>
              <w:top w:val="nil"/>
              <w:left w:val="nil"/>
              <w:bottom w:val="nil"/>
              <w:right w:val="nil"/>
            </w:tcBorders>
            <w:shd w:val="clear" w:color="auto" w:fill="auto"/>
            <w:vAlign w:val="center"/>
          </w:tcPr>
          <w:p w14:paraId="10B4CB7E">
            <w:pPr>
              <w:jc w:val="center"/>
              <w:rPr>
                <w:rFonts w:hint="eastAsia" w:ascii="方正黑体简体" w:hAnsi="方正黑体简体" w:eastAsia="方正黑体简体" w:cs="方正黑体简体"/>
                <w:b w:val="0"/>
                <w:bCs w:val="0"/>
                <w:i w:val="0"/>
                <w:iCs w:val="0"/>
                <w:color w:val="000000"/>
                <w:sz w:val="21"/>
                <w:szCs w:val="21"/>
                <w:u w:val="none"/>
              </w:rPr>
            </w:pPr>
          </w:p>
        </w:tc>
      </w:tr>
      <w:tr w14:paraId="28636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052F261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58" w:type="pct"/>
            <w:gridSpan w:val="5"/>
            <w:vMerge w:val="restart"/>
            <w:tcBorders>
              <w:top w:val="nil"/>
              <w:left w:val="nil"/>
              <w:bottom w:val="nil"/>
              <w:right w:val="nil"/>
            </w:tcBorders>
            <w:shd w:val="clear" w:color="auto" w:fill="auto"/>
            <w:vAlign w:val="center"/>
          </w:tcPr>
          <w:p w14:paraId="2692AD86">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暗影弓箭手闪现到敌人背后，直接秒杀敌人</w:t>
            </w:r>
            <w:r>
              <w:rPr>
                <w:rFonts w:hint="eastAsia" w:ascii="方正黑体简体" w:hAnsi="方正黑体简体" w:eastAsia="方正黑体简体" w:cs="方正黑体简体"/>
                <w:b w:val="0"/>
                <w:bCs w:val="0"/>
                <w:i w:val="0"/>
                <w:iCs w:val="0"/>
                <w:color w:val="auto"/>
                <w:sz w:val="21"/>
                <w:szCs w:val="21"/>
                <w:u w:val="none"/>
                <w:lang w:val="en-US" w:eastAsia="zh-CN"/>
              </w:rPr>
              <w:t>。CD40/32/24秒</w:t>
            </w:r>
            <w:r>
              <w:rPr>
                <w:rFonts w:hint="eastAsia" w:ascii="方正黑体简体" w:hAnsi="方正黑体简体" w:eastAsia="方正黑体简体" w:cs="方正黑体简体"/>
                <w:b w:val="0"/>
                <w:bCs w:val="0"/>
                <w:i w:val="0"/>
                <w:iCs w:val="0"/>
                <w:color w:val="000000"/>
                <w:sz w:val="21"/>
                <w:szCs w:val="21"/>
                <w:u w:val="none"/>
                <w:lang w:val="en-US" w:eastAsia="zh-CN"/>
              </w:rPr>
              <w:t>。</w:t>
            </w:r>
          </w:p>
        </w:tc>
      </w:tr>
      <w:tr w14:paraId="04E68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022C27F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亡命之刃</w:t>
            </w:r>
          </w:p>
        </w:tc>
        <w:tc>
          <w:tcPr>
            <w:tcW w:w="4158" w:type="pct"/>
            <w:gridSpan w:val="5"/>
            <w:vMerge w:val="continue"/>
            <w:tcBorders>
              <w:top w:val="nil"/>
              <w:left w:val="nil"/>
              <w:bottom w:val="nil"/>
              <w:right w:val="nil"/>
            </w:tcBorders>
            <w:shd w:val="clear" w:color="auto" w:fill="auto"/>
            <w:vAlign w:val="center"/>
          </w:tcPr>
          <w:p w14:paraId="657748B3">
            <w:pPr>
              <w:jc w:val="center"/>
              <w:rPr>
                <w:rFonts w:hint="eastAsia" w:ascii="方正黑体简体" w:hAnsi="方正黑体简体" w:eastAsia="方正黑体简体" w:cs="方正黑体简体"/>
                <w:b w:val="0"/>
                <w:bCs w:val="0"/>
                <w:i w:val="0"/>
                <w:iCs w:val="0"/>
                <w:color w:val="000000"/>
                <w:sz w:val="21"/>
                <w:szCs w:val="21"/>
                <w:u w:val="none"/>
              </w:rPr>
            </w:pPr>
          </w:p>
        </w:tc>
      </w:tr>
      <w:tr w14:paraId="31A2D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3D8E9BD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255/85/85-&gt;</w:t>
            </w:r>
          </w:p>
          <w:p w14:paraId="11946EF0">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170/85/85</w:t>
            </w:r>
          </w:p>
        </w:tc>
        <w:tc>
          <w:tcPr>
            <w:tcW w:w="4158" w:type="pct"/>
            <w:gridSpan w:val="5"/>
            <w:vMerge w:val="continue"/>
            <w:tcBorders>
              <w:top w:val="nil"/>
              <w:left w:val="nil"/>
              <w:bottom w:val="nil"/>
              <w:right w:val="nil"/>
            </w:tcBorders>
            <w:shd w:val="clear" w:color="auto" w:fill="auto"/>
            <w:vAlign w:val="center"/>
          </w:tcPr>
          <w:p w14:paraId="6B935B21">
            <w:pPr>
              <w:jc w:val="center"/>
              <w:rPr>
                <w:rFonts w:hint="eastAsia" w:ascii="方正黑体简体" w:hAnsi="方正黑体简体" w:eastAsia="方正黑体简体" w:cs="方正黑体简体"/>
                <w:b w:val="0"/>
                <w:bCs w:val="0"/>
                <w:i w:val="0"/>
                <w:iCs w:val="0"/>
                <w:color w:val="000000"/>
                <w:sz w:val="21"/>
                <w:szCs w:val="21"/>
                <w:u w:val="none"/>
              </w:rPr>
            </w:pPr>
          </w:p>
        </w:tc>
      </w:tr>
      <w:tr w14:paraId="78A3B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841" w:type="pct"/>
            <w:tcBorders>
              <w:top w:val="nil"/>
              <w:left w:val="nil"/>
              <w:bottom w:val="nil"/>
              <w:right w:val="nil"/>
            </w:tcBorders>
            <w:shd w:val="clear" w:color="auto" w:fill="auto"/>
            <w:noWrap/>
            <w:vAlign w:val="center"/>
          </w:tcPr>
          <w:p w14:paraId="21843C4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4158" w:type="pct"/>
            <w:gridSpan w:val="5"/>
            <w:vMerge w:val="restart"/>
            <w:tcBorders>
              <w:top w:val="nil"/>
              <w:left w:val="nil"/>
              <w:right w:val="nil"/>
            </w:tcBorders>
            <w:shd w:val="clear" w:color="auto" w:fill="auto"/>
            <w:vAlign w:val="center"/>
          </w:tcPr>
          <w:p w14:paraId="429C11F8">
            <w:pPr>
              <w:jc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sz w:val="21"/>
                <w:szCs w:val="21"/>
                <w:lang w:val="en-US" w:eastAsia="zh-CN"/>
              </w:rPr>
              <w:t>召唤一只乌鸦攻击敌人，每0.5秒对敌方造成</w:t>
            </w:r>
            <w:r>
              <w:rPr>
                <w:rFonts w:hint="eastAsia" w:ascii="方正黑体简体" w:hAnsi="方正黑体简体" w:eastAsia="方正黑体简体" w:cs="方正黑体简体"/>
                <w:b w:val="0"/>
                <w:bCs w:val="0"/>
                <w:color w:val="FF0000"/>
                <w:sz w:val="21"/>
                <w:szCs w:val="21"/>
                <w:lang w:val="en-US" w:eastAsia="zh-CN"/>
              </w:rPr>
              <w:t>2/4-&gt;9/18</w:t>
            </w:r>
            <w:r>
              <w:rPr>
                <w:rFonts w:hint="eastAsia" w:ascii="方正黑体简体" w:hAnsi="方正黑体简体" w:eastAsia="方正黑体简体" w:cs="方正黑体简体"/>
                <w:b w:val="0"/>
                <w:bCs w:val="0"/>
                <w:sz w:val="21"/>
                <w:szCs w:val="21"/>
                <w:lang w:val="en-US" w:eastAsia="zh-CN"/>
              </w:rPr>
              <w:t>点物理伤害。</w:t>
            </w:r>
            <w:r>
              <w:rPr>
                <w:rFonts w:hint="eastAsia" w:ascii="方正黑体简体" w:hAnsi="方正黑体简体" w:eastAsia="方正黑体简体" w:cs="方正黑体简体"/>
                <w:b w:val="0"/>
                <w:bCs w:val="0"/>
                <w:sz w:val="21"/>
                <w:szCs w:val="21"/>
              </w:rPr>
              <w:t> </w:t>
            </w:r>
          </w:p>
        </w:tc>
      </w:tr>
      <w:tr w14:paraId="476EF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149CA4F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乌鸦巢穴</w:t>
            </w:r>
          </w:p>
        </w:tc>
        <w:tc>
          <w:tcPr>
            <w:tcW w:w="4158" w:type="pct"/>
            <w:gridSpan w:val="5"/>
            <w:vMerge w:val="continue"/>
            <w:tcBorders>
              <w:left w:val="nil"/>
              <w:right w:val="nil"/>
            </w:tcBorders>
            <w:shd w:val="clear" w:color="auto" w:fill="auto"/>
            <w:vAlign w:val="center"/>
          </w:tcPr>
          <w:p w14:paraId="7D49DFE7">
            <w:pPr>
              <w:jc w:val="center"/>
              <w:rPr>
                <w:rFonts w:hint="eastAsia" w:ascii="方正黑体简体" w:hAnsi="方正黑体简体" w:eastAsia="方正黑体简体" w:cs="方正黑体简体"/>
                <w:b w:val="0"/>
                <w:bCs w:val="0"/>
                <w:i w:val="0"/>
                <w:iCs w:val="0"/>
                <w:color w:val="000000"/>
                <w:sz w:val="21"/>
                <w:szCs w:val="21"/>
                <w:u w:val="none"/>
              </w:rPr>
            </w:pPr>
          </w:p>
        </w:tc>
      </w:tr>
      <w:tr w14:paraId="74064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74F2C8B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170/170</w:t>
            </w:r>
          </w:p>
        </w:tc>
        <w:tc>
          <w:tcPr>
            <w:tcW w:w="4158" w:type="pct"/>
            <w:gridSpan w:val="5"/>
            <w:vMerge w:val="continue"/>
            <w:tcBorders>
              <w:left w:val="nil"/>
              <w:bottom w:val="nil"/>
              <w:right w:val="nil"/>
            </w:tcBorders>
            <w:shd w:val="clear" w:color="auto" w:fill="auto"/>
            <w:vAlign w:val="center"/>
          </w:tcPr>
          <w:p w14:paraId="28797DFE">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5316E0DB">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解说：还原了老版黑弓的穿甲bug。同时调整2/3技能使得不像原先那么重量级。</w:t>
      </w:r>
    </w:p>
    <w:p w14:paraId="15D9255A">
      <w:pPr>
        <w:rPr>
          <w:rFonts w:hint="default"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移植改动：原版全等级范围300/330/360/400（+5%）。</w:t>
      </w:r>
    </w:p>
    <w:p w14:paraId="375B1849">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44C42097">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408、死灵墓</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34"/>
        <w:gridCol w:w="2104"/>
        <w:gridCol w:w="1110"/>
        <w:gridCol w:w="1122"/>
        <w:gridCol w:w="1378"/>
        <w:gridCol w:w="1369"/>
      </w:tblGrid>
      <w:tr w14:paraId="2216F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41" w:type="pct"/>
            <w:vMerge w:val="restart"/>
            <w:tcBorders>
              <w:top w:val="nil"/>
              <w:left w:val="nil"/>
              <w:bottom w:val="nil"/>
              <w:right w:val="nil"/>
            </w:tcBorders>
            <w:shd w:val="clear" w:color="auto" w:fill="auto"/>
            <w:noWrap/>
            <w:vAlign w:val="center"/>
          </w:tcPr>
          <w:p w14:paraId="38FF04A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235" w:type="pct"/>
            <w:vMerge w:val="restart"/>
            <w:tcBorders>
              <w:top w:val="nil"/>
              <w:left w:val="nil"/>
              <w:bottom w:val="nil"/>
              <w:right w:val="nil"/>
            </w:tcBorders>
            <w:shd w:val="clear" w:color="auto" w:fill="auto"/>
            <w:noWrap/>
            <w:vAlign w:val="center"/>
          </w:tcPr>
          <w:p w14:paraId="01D7931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死灵墓</w:t>
            </w:r>
          </w:p>
        </w:tc>
        <w:tc>
          <w:tcPr>
            <w:tcW w:w="651" w:type="pct"/>
            <w:vMerge w:val="restart"/>
            <w:tcBorders>
              <w:top w:val="nil"/>
              <w:left w:val="nil"/>
              <w:bottom w:val="nil"/>
              <w:right w:val="nil"/>
            </w:tcBorders>
            <w:shd w:val="clear" w:color="auto" w:fill="auto"/>
            <w:noWrap/>
            <w:vAlign w:val="center"/>
          </w:tcPr>
          <w:p w14:paraId="1C2ED4F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58" w:type="pct"/>
            <w:vMerge w:val="restart"/>
            <w:tcBorders>
              <w:top w:val="nil"/>
              <w:left w:val="nil"/>
              <w:bottom w:val="nil"/>
              <w:right w:val="nil"/>
            </w:tcBorders>
            <w:shd w:val="clear" w:color="auto" w:fill="auto"/>
            <w:noWrap/>
            <w:vAlign w:val="center"/>
          </w:tcPr>
          <w:p w14:paraId="6C97292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640</w:t>
            </w:r>
          </w:p>
        </w:tc>
        <w:tc>
          <w:tcPr>
            <w:tcW w:w="808" w:type="pct"/>
            <w:vMerge w:val="restart"/>
            <w:tcBorders>
              <w:top w:val="nil"/>
              <w:left w:val="nil"/>
              <w:bottom w:val="nil"/>
              <w:right w:val="nil"/>
            </w:tcBorders>
            <w:shd w:val="clear" w:color="auto" w:fill="auto"/>
            <w:noWrap/>
            <w:vAlign w:val="center"/>
          </w:tcPr>
          <w:p w14:paraId="1B1E448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803" w:type="pct"/>
            <w:vMerge w:val="restart"/>
            <w:tcBorders>
              <w:top w:val="nil"/>
              <w:left w:val="nil"/>
              <w:bottom w:val="nil"/>
              <w:right w:val="nil"/>
            </w:tcBorders>
            <w:shd w:val="clear" w:color="auto" w:fill="auto"/>
            <w:noWrap/>
            <w:vAlign w:val="center"/>
          </w:tcPr>
          <w:p w14:paraId="07816ED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法师</w:t>
            </w:r>
          </w:p>
        </w:tc>
      </w:tr>
      <w:tr w14:paraId="547E5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41" w:type="pct"/>
            <w:vMerge w:val="continue"/>
            <w:tcBorders>
              <w:top w:val="nil"/>
              <w:left w:val="nil"/>
              <w:bottom w:val="nil"/>
              <w:right w:val="nil"/>
            </w:tcBorders>
            <w:shd w:val="clear" w:color="auto" w:fill="auto"/>
            <w:noWrap/>
            <w:vAlign w:val="center"/>
          </w:tcPr>
          <w:p w14:paraId="7330B888">
            <w:pPr>
              <w:jc w:val="center"/>
              <w:rPr>
                <w:rFonts w:hint="eastAsia" w:ascii="方正黑体简体" w:hAnsi="方正黑体简体" w:eastAsia="方正黑体简体" w:cs="方正黑体简体"/>
                <w:b w:val="0"/>
                <w:bCs w:val="0"/>
                <w:i w:val="0"/>
                <w:iCs w:val="0"/>
                <w:color w:val="000000"/>
                <w:sz w:val="21"/>
                <w:szCs w:val="21"/>
                <w:u w:val="none"/>
              </w:rPr>
            </w:pPr>
          </w:p>
        </w:tc>
        <w:tc>
          <w:tcPr>
            <w:tcW w:w="1235" w:type="pct"/>
            <w:vMerge w:val="continue"/>
            <w:tcBorders>
              <w:top w:val="nil"/>
              <w:left w:val="nil"/>
              <w:bottom w:val="nil"/>
              <w:right w:val="nil"/>
            </w:tcBorders>
            <w:shd w:val="clear" w:color="auto" w:fill="auto"/>
            <w:noWrap/>
            <w:vAlign w:val="center"/>
          </w:tcPr>
          <w:p w14:paraId="72359775">
            <w:pPr>
              <w:jc w:val="center"/>
              <w:rPr>
                <w:rFonts w:hint="eastAsia" w:ascii="方正黑体简体" w:hAnsi="方正黑体简体" w:eastAsia="方正黑体简体" w:cs="方正黑体简体"/>
                <w:b w:val="0"/>
                <w:bCs w:val="0"/>
                <w:i w:val="0"/>
                <w:iCs w:val="0"/>
                <w:color w:val="000000"/>
                <w:sz w:val="21"/>
                <w:szCs w:val="21"/>
                <w:u w:val="none"/>
              </w:rPr>
            </w:pPr>
          </w:p>
        </w:tc>
        <w:tc>
          <w:tcPr>
            <w:tcW w:w="651" w:type="pct"/>
            <w:vMerge w:val="continue"/>
            <w:tcBorders>
              <w:top w:val="nil"/>
              <w:left w:val="nil"/>
              <w:bottom w:val="nil"/>
              <w:right w:val="nil"/>
            </w:tcBorders>
            <w:shd w:val="clear" w:color="auto" w:fill="auto"/>
            <w:noWrap/>
            <w:vAlign w:val="center"/>
          </w:tcPr>
          <w:p w14:paraId="526FA237">
            <w:pPr>
              <w:jc w:val="center"/>
              <w:rPr>
                <w:rFonts w:hint="eastAsia" w:ascii="方正黑体简体" w:hAnsi="方正黑体简体" w:eastAsia="方正黑体简体" w:cs="方正黑体简体"/>
                <w:b w:val="0"/>
                <w:bCs w:val="0"/>
                <w:i w:val="0"/>
                <w:iCs w:val="0"/>
                <w:color w:val="000000"/>
                <w:sz w:val="21"/>
                <w:szCs w:val="21"/>
                <w:u w:val="none"/>
              </w:rPr>
            </w:pPr>
          </w:p>
        </w:tc>
        <w:tc>
          <w:tcPr>
            <w:tcW w:w="658" w:type="pct"/>
            <w:vMerge w:val="continue"/>
            <w:tcBorders>
              <w:top w:val="nil"/>
              <w:left w:val="nil"/>
              <w:bottom w:val="nil"/>
              <w:right w:val="nil"/>
            </w:tcBorders>
            <w:shd w:val="clear" w:color="auto" w:fill="auto"/>
            <w:noWrap/>
            <w:vAlign w:val="center"/>
          </w:tcPr>
          <w:p w14:paraId="35C02E05">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1A48633B">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0C00694A">
            <w:pPr>
              <w:jc w:val="center"/>
              <w:rPr>
                <w:rFonts w:hint="eastAsia" w:ascii="方正黑体简体" w:hAnsi="方正黑体简体" w:eastAsia="方正黑体简体" w:cs="方正黑体简体"/>
                <w:b w:val="0"/>
                <w:bCs w:val="0"/>
                <w:i w:val="0"/>
                <w:iCs w:val="0"/>
                <w:color w:val="000000"/>
                <w:sz w:val="21"/>
                <w:szCs w:val="21"/>
                <w:u w:val="none"/>
              </w:rPr>
            </w:pPr>
          </w:p>
        </w:tc>
      </w:tr>
      <w:tr w14:paraId="5ABDB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41" w:type="pct"/>
            <w:vMerge w:val="restart"/>
            <w:tcBorders>
              <w:top w:val="nil"/>
              <w:left w:val="nil"/>
              <w:bottom w:val="nil"/>
              <w:right w:val="nil"/>
            </w:tcBorders>
            <w:shd w:val="clear" w:color="auto" w:fill="auto"/>
            <w:noWrap/>
            <w:vAlign w:val="center"/>
          </w:tcPr>
          <w:p w14:paraId="257738A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58" w:type="pct"/>
            <w:gridSpan w:val="5"/>
            <w:vMerge w:val="restart"/>
            <w:tcBorders>
              <w:top w:val="nil"/>
              <w:left w:val="nil"/>
              <w:bottom w:val="nil"/>
              <w:right w:val="nil"/>
            </w:tcBorders>
            <w:shd w:val="clear" w:color="auto" w:fill="auto"/>
            <w:noWrap/>
            <w:vAlign w:val="center"/>
          </w:tcPr>
          <w:p w14:paraId="66734C1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每1.45秒发射一个幽魂，造成魔法伤害。如果范围内没有敌人会存储幽魂，最多存储3个。</w:t>
            </w:r>
          </w:p>
        </w:tc>
      </w:tr>
      <w:tr w14:paraId="12942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41" w:type="pct"/>
            <w:vMerge w:val="continue"/>
            <w:tcBorders>
              <w:top w:val="nil"/>
              <w:left w:val="nil"/>
              <w:bottom w:val="nil"/>
              <w:right w:val="nil"/>
            </w:tcBorders>
            <w:shd w:val="clear" w:color="auto" w:fill="auto"/>
            <w:noWrap/>
            <w:vAlign w:val="center"/>
          </w:tcPr>
          <w:p w14:paraId="7D358C0C">
            <w:pPr>
              <w:jc w:val="center"/>
              <w:rPr>
                <w:rFonts w:hint="eastAsia" w:ascii="方正黑体简体" w:hAnsi="方正黑体简体" w:eastAsia="方正黑体简体" w:cs="方正黑体简体"/>
                <w:b w:val="0"/>
                <w:bCs w:val="0"/>
                <w:i w:val="0"/>
                <w:iCs w:val="0"/>
                <w:color w:val="000000"/>
                <w:sz w:val="21"/>
                <w:szCs w:val="21"/>
                <w:u w:val="none"/>
              </w:rPr>
            </w:pPr>
          </w:p>
        </w:tc>
        <w:tc>
          <w:tcPr>
            <w:tcW w:w="4158" w:type="pct"/>
            <w:gridSpan w:val="5"/>
            <w:vMerge w:val="continue"/>
            <w:tcBorders>
              <w:top w:val="nil"/>
              <w:left w:val="nil"/>
              <w:bottom w:val="nil"/>
              <w:right w:val="nil"/>
            </w:tcBorders>
            <w:shd w:val="clear" w:color="auto" w:fill="auto"/>
            <w:noWrap/>
            <w:vAlign w:val="center"/>
          </w:tcPr>
          <w:p w14:paraId="2514AB8F">
            <w:pPr>
              <w:jc w:val="center"/>
              <w:rPr>
                <w:rFonts w:hint="eastAsia" w:ascii="方正黑体简体" w:hAnsi="方正黑体简体" w:eastAsia="方正黑体简体" w:cs="方正黑体简体"/>
                <w:b w:val="0"/>
                <w:bCs w:val="0"/>
                <w:i w:val="0"/>
                <w:iCs w:val="0"/>
                <w:color w:val="000000"/>
                <w:sz w:val="21"/>
                <w:szCs w:val="21"/>
                <w:u w:val="none"/>
              </w:rPr>
            </w:pPr>
          </w:p>
        </w:tc>
      </w:tr>
      <w:tr w14:paraId="04223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1074EDE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235" w:type="pct"/>
            <w:tcBorders>
              <w:top w:val="nil"/>
              <w:left w:val="nil"/>
              <w:bottom w:val="nil"/>
              <w:right w:val="nil"/>
            </w:tcBorders>
            <w:shd w:val="clear" w:color="auto" w:fill="auto"/>
            <w:noWrap/>
            <w:vAlign w:val="center"/>
          </w:tcPr>
          <w:p w14:paraId="12B5D29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51" w:type="pct"/>
            <w:tcBorders>
              <w:top w:val="nil"/>
              <w:left w:val="nil"/>
              <w:bottom w:val="nil"/>
              <w:right w:val="nil"/>
            </w:tcBorders>
            <w:shd w:val="clear" w:color="auto" w:fill="auto"/>
            <w:noWrap/>
            <w:vAlign w:val="center"/>
          </w:tcPr>
          <w:p w14:paraId="5F365AB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658" w:type="pct"/>
            <w:tcBorders>
              <w:top w:val="nil"/>
              <w:left w:val="nil"/>
              <w:bottom w:val="nil"/>
              <w:right w:val="nil"/>
            </w:tcBorders>
            <w:shd w:val="clear" w:color="auto" w:fill="auto"/>
            <w:noWrap/>
            <w:vAlign w:val="center"/>
          </w:tcPr>
          <w:p w14:paraId="4A91882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8" w:type="pct"/>
            <w:tcBorders>
              <w:top w:val="nil"/>
              <w:left w:val="nil"/>
              <w:bottom w:val="nil"/>
              <w:right w:val="nil"/>
            </w:tcBorders>
            <w:shd w:val="clear" w:color="auto" w:fill="auto"/>
            <w:noWrap/>
            <w:vAlign w:val="center"/>
          </w:tcPr>
          <w:p w14:paraId="5586EDB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6B7A0F5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DPS</w:t>
            </w:r>
          </w:p>
        </w:tc>
      </w:tr>
      <w:tr w14:paraId="6BC36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7CFEE43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w:t>
            </w:r>
          </w:p>
        </w:tc>
        <w:tc>
          <w:tcPr>
            <w:tcW w:w="1235" w:type="pct"/>
            <w:tcBorders>
              <w:top w:val="nil"/>
              <w:left w:val="nil"/>
              <w:bottom w:val="nil"/>
              <w:right w:val="nil"/>
            </w:tcBorders>
            <w:shd w:val="clear" w:color="auto" w:fill="auto"/>
            <w:noWrap/>
            <w:vAlign w:val="center"/>
          </w:tcPr>
          <w:p w14:paraId="404E3425">
            <w:pPr>
              <w:keepNext w:val="0"/>
              <w:keepLines w:val="0"/>
              <w:widowControl/>
              <w:suppressLineNumbers w:val="0"/>
              <w:tabs>
                <w:tab w:val="center" w:pos="944"/>
              </w:tabs>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5-8（6-9）</w:t>
            </w:r>
          </w:p>
        </w:tc>
        <w:tc>
          <w:tcPr>
            <w:tcW w:w="651" w:type="pct"/>
            <w:tcBorders>
              <w:top w:val="nil"/>
              <w:left w:val="nil"/>
              <w:bottom w:val="nil"/>
              <w:right w:val="nil"/>
            </w:tcBorders>
            <w:shd w:val="clear" w:color="auto" w:fill="auto"/>
            <w:noWrap/>
            <w:vAlign w:val="center"/>
          </w:tcPr>
          <w:p w14:paraId="37B0ED4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1.45</w:t>
            </w:r>
          </w:p>
        </w:tc>
        <w:tc>
          <w:tcPr>
            <w:tcW w:w="658" w:type="pct"/>
            <w:tcBorders>
              <w:top w:val="nil"/>
              <w:left w:val="nil"/>
              <w:bottom w:val="nil"/>
              <w:right w:val="nil"/>
            </w:tcBorders>
            <w:shd w:val="clear" w:color="auto" w:fill="auto"/>
            <w:noWrap/>
            <w:vAlign w:val="center"/>
          </w:tcPr>
          <w:p w14:paraId="0E3EE6D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320</w:t>
            </w:r>
          </w:p>
        </w:tc>
        <w:tc>
          <w:tcPr>
            <w:tcW w:w="808" w:type="pct"/>
            <w:tcBorders>
              <w:top w:val="nil"/>
              <w:left w:val="nil"/>
              <w:bottom w:val="nil"/>
              <w:right w:val="nil"/>
            </w:tcBorders>
            <w:shd w:val="clear" w:color="auto" w:fill="auto"/>
            <w:noWrap/>
            <w:vAlign w:val="center"/>
          </w:tcPr>
          <w:p w14:paraId="24FEF5A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110</w:t>
            </w:r>
          </w:p>
        </w:tc>
        <w:tc>
          <w:tcPr>
            <w:tcW w:w="803" w:type="pct"/>
            <w:vMerge w:val="restart"/>
            <w:tcBorders>
              <w:top w:val="nil"/>
              <w:left w:val="nil"/>
              <w:right w:val="nil"/>
            </w:tcBorders>
            <w:shd w:val="clear" w:color="auto" w:fill="auto"/>
            <w:noWrap/>
            <w:vAlign w:val="center"/>
          </w:tcPr>
          <w:p w14:paraId="71F4A277">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41.03</w:t>
            </w:r>
          </w:p>
          <w:p w14:paraId="767E0EF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（49.66）</w:t>
            </w:r>
          </w:p>
        </w:tc>
      </w:tr>
      <w:tr w14:paraId="527BD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3D03F1B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w:t>
            </w:r>
          </w:p>
        </w:tc>
        <w:tc>
          <w:tcPr>
            <w:tcW w:w="1235" w:type="pct"/>
            <w:tcBorders>
              <w:top w:val="nil"/>
              <w:left w:val="nil"/>
              <w:bottom w:val="nil"/>
              <w:right w:val="nil"/>
            </w:tcBorders>
            <w:shd w:val="clear" w:color="auto" w:fill="auto"/>
            <w:noWrap/>
            <w:vAlign w:val="center"/>
          </w:tcPr>
          <w:p w14:paraId="533A230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13-20（15-24）</w:t>
            </w:r>
          </w:p>
        </w:tc>
        <w:tc>
          <w:tcPr>
            <w:tcW w:w="651" w:type="pct"/>
            <w:tcBorders>
              <w:top w:val="nil"/>
              <w:left w:val="nil"/>
              <w:bottom w:val="nil"/>
              <w:right w:val="nil"/>
            </w:tcBorders>
            <w:shd w:val="clear" w:color="auto" w:fill="auto"/>
            <w:noWrap/>
            <w:vAlign w:val="center"/>
          </w:tcPr>
          <w:p w14:paraId="5852386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1.45</w:t>
            </w:r>
          </w:p>
        </w:tc>
        <w:tc>
          <w:tcPr>
            <w:tcW w:w="658" w:type="pct"/>
            <w:tcBorders>
              <w:top w:val="nil"/>
              <w:left w:val="nil"/>
              <w:bottom w:val="nil"/>
              <w:right w:val="nil"/>
            </w:tcBorders>
            <w:shd w:val="clear" w:color="auto" w:fill="auto"/>
            <w:noWrap/>
            <w:vAlign w:val="center"/>
          </w:tcPr>
          <w:p w14:paraId="01E806B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340</w:t>
            </w:r>
          </w:p>
        </w:tc>
        <w:tc>
          <w:tcPr>
            <w:tcW w:w="808" w:type="pct"/>
            <w:tcBorders>
              <w:top w:val="nil"/>
              <w:left w:val="nil"/>
              <w:bottom w:val="nil"/>
              <w:right w:val="nil"/>
            </w:tcBorders>
            <w:shd w:val="clear" w:color="auto" w:fill="auto"/>
            <w:noWrap/>
            <w:vAlign w:val="center"/>
          </w:tcPr>
          <w:p w14:paraId="4966494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130</w:t>
            </w:r>
          </w:p>
        </w:tc>
        <w:tc>
          <w:tcPr>
            <w:tcW w:w="803" w:type="pct"/>
            <w:vMerge w:val="continue"/>
            <w:tcBorders>
              <w:left w:val="nil"/>
              <w:right w:val="nil"/>
            </w:tcBorders>
            <w:shd w:val="clear" w:color="auto" w:fill="auto"/>
            <w:noWrap/>
            <w:vAlign w:val="center"/>
          </w:tcPr>
          <w:p w14:paraId="0872264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792A3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2FAD84C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w:t>
            </w:r>
          </w:p>
        </w:tc>
        <w:tc>
          <w:tcPr>
            <w:tcW w:w="1235" w:type="pct"/>
            <w:tcBorders>
              <w:top w:val="nil"/>
              <w:left w:val="nil"/>
              <w:bottom w:val="nil"/>
              <w:right w:val="nil"/>
            </w:tcBorders>
            <w:shd w:val="clear" w:color="auto" w:fill="auto"/>
            <w:noWrap/>
            <w:vAlign w:val="center"/>
          </w:tcPr>
          <w:p w14:paraId="26CF65E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26-38（31-45）</w:t>
            </w:r>
          </w:p>
        </w:tc>
        <w:tc>
          <w:tcPr>
            <w:tcW w:w="651" w:type="pct"/>
            <w:tcBorders>
              <w:top w:val="nil"/>
              <w:left w:val="nil"/>
              <w:bottom w:val="nil"/>
              <w:right w:val="nil"/>
            </w:tcBorders>
            <w:shd w:val="clear" w:color="auto" w:fill="auto"/>
            <w:noWrap/>
            <w:vAlign w:val="center"/>
          </w:tcPr>
          <w:p w14:paraId="4A9EF39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1.45</w:t>
            </w:r>
          </w:p>
        </w:tc>
        <w:tc>
          <w:tcPr>
            <w:tcW w:w="658" w:type="pct"/>
            <w:tcBorders>
              <w:top w:val="nil"/>
              <w:left w:val="nil"/>
              <w:bottom w:val="nil"/>
              <w:right w:val="nil"/>
            </w:tcBorders>
            <w:shd w:val="clear" w:color="auto" w:fill="auto"/>
            <w:noWrap/>
            <w:vAlign w:val="center"/>
          </w:tcPr>
          <w:p w14:paraId="56027FF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370</w:t>
            </w:r>
          </w:p>
        </w:tc>
        <w:tc>
          <w:tcPr>
            <w:tcW w:w="808" w:type="pct"/>
            <w:tcBorders>
              <w:top w:val="nil"/>
              <w:left w:val="nil"/>
              <w:bottom w:val="nil"/>
              <w:right w:val="nil"/>
            </w:tcBorders>
            <w:shd w:val="clear" w:color="auto" w:fill="auto"/>
            <w:noWrap/>
            <w:vAlign w:val="center"/>
          </w:tcPr>
          <w:p w14:paraId="48460E3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170</w:t>
            </w:r>
          </w:p>
        </w:tc>
        <w:tc>
          <w:tcPr>
            <w:tcW w:w="803" w:type="pct"/>
            <w:vMerge w:val="continue"/>
            <w:tcBorders>
              <w:left w:val="nil"/>
              <w:right w:val="nil"/>
            </w:tcBorders>
            <w:shd w:val="clear" w:color="auto" w:fill="auto"/>
            <w:noWrap/>
            <w:vAlign w:val="center"/>
          </w:tcPr>
          <w:p w14:paraId="400A3FB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47297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52C5C72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4</w:t>
            </w:r>
          </w:p>
        </w:tc>
        <w:tc>
          <w:tcPr>
            <w:tcW w:w="1235" w:type="pct"/>
            <w:tcBorders>
              <w:top w:val="nil"/>
              <w:left w:val="nil"/>
              <w:bottom w:val="nil"/>
              <w:right w:val="nil"/>
            </w:tcBorders>
            <w:shd w:val="clear" w:color="auto" w:fill="auto"/>
            <w:noWrap/>
            <w:vAlign w:val="center"/>
          </w:tcPr>
          <w:p w14:paraId="7586A82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48-71（58-86）</w:t>
            </w:r>
          </w:p>
        </w:tc>
        <w:tc>
          <w:tcPr>
            <w:tcW w:w="651" w:type="pct"/>
            <w:tcBorders>
              <w:top w:val="nil"/>
              <w:left w:val="nil"/>
              <w:bottom w:val="nil"/>
              <w:right w:val="nil"/>
            </w:tcBorders>
            <w:shd w:val="clear" w:color="auto" w:fill="auto"/>
            <w:noWrap/>
            <w:vAlign w:val="center"/>
          </w:tcPr>
          <w:p w14:paraId="15EC4C1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1.45</w:t>
            </w:r>
          </w:p>
        </w:tc>
        <w:tc>
          <w:tcPr>
            <w:tcW w:w="658" w:type="pct"/>
            <w:tcBorders>
              <w:top w:val="nil"/>
              <w:left w:val="nil"/>
              <w:bottom w:val="nil"/>
              <w:right w:val="nil"/>
            </w:tcBorders>
            <w:shd w:val="clear" w:color="auto" w:fill="auto"/>
            <w:noWrap/>
            <w:vAlign w:val="center"/>
          </w:tcPr>
          <w:p w14:paraId="3268703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400</w:t>
            </w:r>
          </w:p>
        </w:tc>
        <w:tc>
          <w:tcPr>
            <w:tcW w:w="808" w:type="pct"/>
            <w:tcBorders>
              <w:top w:val="nil"/>
              <w:left w:val="nil"/>
              <w:bottom w:val="nil"/>
              <w:right w:val="nil"/>
            </w:tcBorders>
            <w:shd w:val="clear" w:color="auto" w:fill="auto"/>
            <w:noWrap/>
            <w:vAlign w:val="center"/>
          </w:tcPr>
          <w:p w14:paraId="49F966B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230</w:t>
            </w:r>
          </w:p>
        </w:tc>
        <w:tc>
          <w:tcPr>
            <w:tcW w:w="803" w:type="pct"/>
            <w:vMerge w:val="continue"/>
            <w:tcBorders>
              <w:left w:val="nil"/>
              <w:bottom w:val="nil"/>
              <w:right w:val="nil"/>
            </w:tcBorders>
            <w:shd w:val="clear" w:color="auto" w:fill="auto"/>
            <w:noWrap/>
            <w:vAlign w:val="center"/>
          </w:tcPr>
          <w:p w14:paraId="184B969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73325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42DE420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58" w:type="pct"/>
            <w:gridSpan w:val="5"/>
            <w:vMerge w:val="restart"/>
            <w:tcBorders>
              <w:top w:val="nil"/>
              <w:left w:val="nil"/>
              <w:bottom w:val="nil"/>
              <w:right w:val="nil"/>
            </w:tcBorders>
            <w:shd w:val="clear" w:color="auto" w:fill="auto"/>
            <w:vAlign w:val="center"/>
          </w:tcPr>
          <w:p w14:paraId="01C1AA07">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召唤2个拥有</w:t>
            </w:r>
            <w:r>
              <w:rPr>
                <w:rFonts w:hint="eastAsia" w:ascii="方正黑体简体" w:hAnsi="方正黑体简体" w:eastAsia="方正黑体简体" w:cs="方正黑体简体"/>
                <w:b w:val="0"/>
                <w:bCs w:val="0"/>
                <w:i w:val="0"/>
                <w:iCs w:val="0"/>
                <w:color w:val="FF0000"/>
                <w:sz w:val="21"/>
                <w:szCs w:val="21"/>
                <w:u w:val="none"/>
                <w:lang w:val="en-US" w:eastAsia="zh-CN"/>
              </w:rPr>
              <w:t>180（234）-&gt;240（312）</w:t>
            </w:r>
            <w:r>
              <w:rPr>
                <w:rFonts w:hint="eastAsia" w:ascii="方正黑体简体" w:hAnsi="方正黑体简体" w:eastAsia="方正黑体简体" w:cs="方正黑体简体"/>
                <w:b w:val="0"/>
                <w:bCs w:val="0"/>
                <w:i w:val="0"/>
                <w:iCs w:val="0"/>
                <w:color w:val="000000"/>
                <w:sz w:val="21"/>
                <w:szCs w:val="21"/>
                <w:u w:val="none"/>
                <w:lang w:val="en-US" w:eastAsia="zh-CN"/>
              </w:rPr>
              <w:t>血量、60护甲的石像鬼。</w:t>
            </w:r>
          </w:p>
        </w:tc>
      </w:tr>
      <w:tr w14:paraId="62C3D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50ACD7E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石像鬼守卫</w:t>
            </w:r>
          </w:p>
        </w:tc>
        <w:tc>
          <w:tcPr>
            <w:tcW w:w="4158" w:type="pct"/>
            <w:gridSpan w:val="5"/>
            <w:vMerge w:val="continue"/>
            <w:tcBorders>
              <w:top w:val="nil"/>
              <w:left w:val="nil"/>
              <w:bottom w:val="nil"/>
              <w:right w:val="nil"/>
            </w:tcBorders>
            <w:shd w:val="clear" w:color="auto" w:fill="auto"/>
            <w:vAlign w:val="center"/>
          </w:tcPr>
          <w:p w14:paraId="7432B8D7">
            <w:pPr>
              <w:jc w:val="center"/>
              <w:rPr>
                <w:rFonts w:hint="eastAsia" w:ascii="方正黑体简体" w:hAnsi="方正黑体简体" w:eastAsia="方正黑体简体" w:cs="方正黑体简体"/>
                <w:b w:val="0"/>
                <w:bCs w:val="0"/>
                <w:i w:val="0"/>
                <w:iCs w:val="0"/>
                <w:color w:val="000000"/>
                <w:sz w:val="21"/>
                <w:szCs w:val="21"/>
                <w:u w:val="none"/>
              </w:rPr>
            </w:pPr>
          </w:p>
        </w:tc>
      </w:tr>
      <w:tr w14:paraId="56441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15275C1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212/212</w:t>
            </w:r>
          </w:p>
        </w:tc>
        <w:tc>
          <w:tcPr>
            <w:tcW w:w="4158" w:type="pct"/>
            <w:gridSpan w:val="5"/>
            <w:vMerge w:val="continue"/>
            <w:tcBorders>
              <w:top w:val="nil"/>
              <w:left w:val="nil"/>
              <w:bottom w:val="nil"/>
              <w:right w:val="nil"/>
            </w:tcBorders>
            <w:shd w:val="clear" w:color="auto" w:fill="auto"/>
            <w:vAlign w:val="center"/>
          </w:tcPr>
          <w:p w14:paraId="4273A7D2">
            <w:pPr>
              <w:jc w:val="center"/>
              <w:rPr>
                <w:rFonts w:hint="eastAsia" w:ascii="方正黑体简体" w:hAnsi="方正黑体简体" w:eastAsia="方正黑体简体" w:cs="方正黑体简体"/>
                <w:b w:val="0"/>
                <w:bCs w:val="0"/>
                <w:i w:val="0"/>
                <w:iCs w:val="0"/>
                <w:color w:val="000000"/>
                <w:sz w:val="21"/>
                <w:szCs w:val="21"/>
                <w:u w:val="none"/>
              </w:rPr>
            </w:pPr>
          </w:p>
        </w:tc>
      </w:tr>
      <w:tr w14:paraId="4A90E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77134BE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58" w:type="pct"/>
            <w:gridSpan w:val="5"/>
            <w:vMerge w:val="restart"/>
            <w:tcBorders>
              <w:top w:val="nil"/>
              <w:left w:val="nil"/>
              <w:bottom w:val="nil"/>
              <w:right w:val="nil"/>
            </w:tcBorders>
            <w:shd w:val="clear" w:color="auto" w:fill="auto"/>
            <w:vAlign w:val="center"/>
          </w:tcPr>
          <w:p w14:paraId="7726DE51">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死灵墓最多能存储4/5个幽魂；</w:t>
            </w:r>
            <w:r>
              <w:rPr>
                <w:rFonts w:hint="eastAsia" w:ascii="方正黑体简体" w:hAnsi="方正黑体简体" w:eastAsia="方正黑体简体" w:cs="方正黑体简体"/>
                <w:b w:val="0"/>
                <w:bCs w:val="0"/>
                <w:i w:val="0"/>
                <w:iCs w:val="0"/>
                <w:color w:val="FF0000"/>
                <w:sz w:val="21"/>
                <w:szCs w:val="21"/>
                <w:u w:val="none"/>
                <w:lang w:val="en-US" w:eastAsia="zh-CN"/>
              </w:rPr>
              <w:t>每个幽魂的伤害提升到57-93（68-111）/65-114（78-136）</w:t>
            </w:r>
            <w:r>
              <w:rPr>
                <w:rFonts w:hint="eastAsia" w:ascii="方正黑体简体" w:hAnsi="方正黑体简体" w:eastAsia="方正黑体简体" w:cs="方正黑体简体"/>
                <w:b w:val="0"/>
                <w:bCs w:val="0"/>
                <w:i w:val="0"/>
                <w:iCs w:val="0"/>
                <w:color w:val="000000"/>
                <w:sz w:val="21"/>
                <w:szCs w:val="21"/>
                <w:u w:val="none"/>
                <w:lang w:val="en-US" w:eastAsia="zh-CN"/>
              </w:rPr>
              <w:t>。满2技能的输出为73.79。</w:t>
            </w:r>
          </w:p>
        </w:tc>
      </w:tr>
      <w:tr w14:paraId="53A0A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24C6F7A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通灵</w:t>
            </w:r>
          </w:p>
        </w:tc>
        <w:tc>
          <w:tcPr>
            <w:tcW w:w="4158" w:type="pct"/>
            <w:gridSpan w:val="5"/>
            <w:vMerge w:val="continue"/>
            <w:tcBorders>
              <w:top w:val="nil"/>
              <w:left w:val="nil"/>
              <w:bottom w:val="nil"/>
              <w:right w:val="nil"/>
            </w:tcBorders>
            <w:shd w:val="clear" w:color="auto" w:fill="auto"/>
            <w:vAlign w:val="center"/>
          </w:tcPr>
          <w:p w14:paraId="706B5851">
            <w:pPr>
              <w:jc w:val="center"/>
              <w:rPr>
                <w:rFonts w:hint="eastAsia" w:ascii="方正黑体简体" w:hAnsi="方正黑体简体" w:eastAsia="方正黑体简体" w:cs="方正黑体简体"/>
                <w:b w:val="0"/>
                <w:bCs w:val="0"/>
                <w:i w:val="0"/>
                <w:iCs w:val="0"/>
                <w:color w:val="000000"/>
                <w:sz w:val="21"/>
                <w:szCs w:val="21"/>
                <w:u w:val="none"/>
              </w:rPr>
            </w:pPr>
          </w:p>
        </w:tc>
      </w:tr>
      <w:tr w14:paraId="32E04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51731CA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127/85</w:t>
            </w:r>
          </w:p>
        </w:tc>
        <w:tc>
          <w:tcPr>
            <w:tcW w:w="4158" w:type="pct"/>
            <w:gridSpan w:val="5"/>
            <w:vMerge w:val="continue"/>
            <w:tcBorders>
              <w:top w:val="nil"/>
              <w:left w:val="nil"/>
              <w:bottom w:val="nil"/>
              <w:right w:val="nil"/>
            </w:tcBorders>
            <w:shd w:val="clear" w:color="auto" w:fill="auto"/>
            <w:vAlign w:val="center"/>
          </w:tcPr>
          <w:p w14:paraId="51CE72CC">
            <w:pPr>
              <w:jc w:val="center"/>
              <w:rPr>
                <w:rFonts w:hint="eastAsia" w:ascii="方正黑体简体" w:hAnsi="方正黑体简体" w:eastAsia="方正黑体简体" w:cs="方正黑体简体"/>
                <w:b w:val="0"/>
                <w:bCs w:val="0"/>
                <w:i w:val="0"/>
                <w:iCs w:val="0"/>
                <w:color w:val="000000"/>
                <w:sz w:val="21"/>
                <w:szCs w:val="21"/>
                <w:u w:val="none"/>
              </w:rPr>
            </w:pPr>
          </w:p>
        </w:tc>
      </w:tr>
      <w:tr w14:paraId="7772B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841" w:type="pct"/>
            <w:tcBorders>
              <w:top w:val="nil"/>
              <w:left w:val="nil"/>
              <w:bottom w:val="nil"/>
              <w:right w:val="nil"/>
            </w:tcBorders>
            <w:shd w:val="clear" w:color="auto" w:fill="auto"/>
            <w:noWrap/>
            <w:vAlign w:val="center"/>
          </w:tcPr>
          <w:p w14:paraId="4848125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4158" w:type="pct"/>
            <w:gridSpan w:val="5"/>
            <w:vMerge w:val="restart"/>
            <w:tcBorders>
              <w:top w:val="nil"/>
              <w:left w:val="nil"/>
              <w:right w:val="nil"/>
            </w:tcBorders>
            <w:shd w:val="clear" w:color="auto" w:fill="auto"/>
            <w:vAlign w:val="center"/>
          </w:tcPr>
          <w:p w14:paraId="6D8775E8">
            <w:pPr>
              <w:jc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sz w:val="21"/>
                <w:szCs w:val="21"/>
              </w:rPr>
              <w:t>附身一名敌人进行策反，使敌人暂时为我方作战，操纵其向出怪口移动并且拦截攻击沿途的敌人，持续</w:t>
            </w:r>
            <w:r>
              <w:rPr>
                <w:rFonts w:hint="eastAsia" w:ascii="方正黑体简体" w:hAnsi="方正黑体简体" w:eastAsia="方正黑体简体" w:cs="方正黑体简体"/>
                <w:b w:val="0"/>
                <w:bCs w:val="0"/>
                <w:color w:val="FF0000"/>
                <w:sz w:val="21"/>
                <w:szCs w:val="21"/>
              </w:rPr>
              <w:t>10</w:t>
            </w:r>
            <w:r>
              <w:rPr>
                <w:rFonts w:hint="eastAsia" w:ascii="方正黑体简体" w:hAnsi="方正黑体简体" w:eastAsia="方正黑体简体" w:cs="方正黑体简体"/>
                <w:b w:val="0"/>
                <w:bCs w:val="0"/>
                <w:color w:val="FF0000"/>
                <w:sz w:val="21"/>
                <w:szCs w:val="21"/>
                <w:lang w:val="en-US" w:eastAsia="zh-CN"/>
              </w:rPr>
              <w:t>/10/10-&gt;10/12/14</w:t>
            </w:r>
            <w:r>
              <w:rPr>
                <w:rFonts w:hint="eastAsia" w:ascii="方正黑体简体" w:hAnsi="方正黑体简体" w:eastAsia="方正黑体简体" w:cs="方正黑体简体"/>
                <w:b w:val="0"/>
                <w:bCs w:val="0"/>
                <w:sz w:val="21"/>
                <w:szCs w:val="21"/>
              </w:rPr>
              <w:t>秒</w:t>
            </w:r>
            <w:r>
              <w:rPr>
                <w:rFonts w:hint="eastAsia" w:ascii="方正黑体简体" w:hAnsi="方正黑体简体" w:eastAsia="方正黑体简体" w:cs="方正黑体简体"/>
                <w:b w:val="0"/>
                <w:bCs w:val="0"/>
                <w:sz w:val="21"/>
                <w:szCs w:val="21"/>
                <w:lang w:eastAsia="zh-CN"/>
              </w:rPr>
              <w:t>，</w:t>
            </w:r>
            <w:r>
              <w:rPr>
                <w:rFonts w:hint="eastAsia" w:ascii="方正黑体简体" w:hAnsi="方正黑体简体" w:eastAsia="方正黑体简体" w:cs="方正黑体简体"/>
                <w:b w:val="0"/>
                <w:bCs w:val="0"/>
                <w:sz w:val="21"/>
                <w:szCs w:val="21"/>
                <w:lang w:val="en-US" w:eastAsia="zh-CN"/>
              </w:rPr>
              <w:t>CD23/20/17秒。</w:t>
            </w:r>
          </w:p>
        </w:tc>
      </w:tr>
      <w:tr w14:paraId="0C501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413685E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幽灵附身</w:t>
            </w:r>
          </w:p>
        </w:tc>
        <w:tc>
          <w:tcPr>
            <w:tcW w:w="4158" w:type="pct"/>
            <w:gridSpan w:val="5"/>
            <w:vMerge w:val="continue"/>
            <w:tcBorders>
              <w:left w:val="nil"/>
              <w:right w:val="nil"/>
            </w:tcBorders>
            <w:shd w:val="clear" w:color="auto" w:fill="auto"/>
            <w:vAlign w:val="center"/>
          </w:tcPr>
          <w:p w14:paraId="7BDB690A">
            <w:pPr>
              <w:jc w:val="center"/>
              <w:rPr>
                <w:rFonts w:hint="eastAsia" w:ascii="方正黑体简体" w:hAnsi="方正黑体简体" w:eastAsia="方正黑体简体" w:cs="方正黑体简体"/>
                <w:b w:val="0"/>
                <w:bCs w:val="0"/>
                <w:i w:val="0"/>
                <w:iCs w:val="0"/>
                <w:color w:val="000000"/>
                <w:sz w:val="21"/>
                <w:szCs w:val="21"/>
                <w:u w:val="none"/>
              </w:rPr>
            </w:pPr>
          </w:p>
        </w:tc>
      </w:tr>
      <w:tr w14:paraId="7FEBE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5286656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170/85/85</w:t>
            </w:r>
          </w:p>
        </w:tc>
        <w:tc>
          <w:tcPr>
            <w:tcW w:w="4158" w:type="pct"/>
            <w:gridSpan w:val="5"/>
            <w:vMerge w:val="continue"/>
            <w:tcBorders>
              <w:left w:val="nil"/>
              <w:bottom w:val="nil"/>
              <w:right w:val="nil"/>
            </w:tcBorders>
            <w:shd w:val="clear" w:color="auto" w:fill="auto"/>
            <w:vAlign w:val="center"/>
          </w:tcPr>
          <w:p w14:paraId="7229E846">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40D9EA6F">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解说：石像鬼在削弱前血量为390但明显超标故只回调了一半。2技能旨在解决普攻输出过低、技能没用的问题。</w:t>
      </w:r>
    </w:p>
    <w:p w14:paraId="385C8B37">
      <w:pPr>
        <w:rPr>
          <w:rFonts w:hint="eastAsia"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移植改动：原版全等级范围350；</w:t>
      </w:r>
    </w:p>
    <w:p w14:paraId="53B41669">
      <w:pPr>
        <w:rPr>
          <w:rFonts w:hint="default" w:ascii="方正黑体简体" w:hAnsi="方正黑体简体" w:eastAsia="方正黑体简体" w:cs="方正黑体简体"/>
          <w:b w:val="0"/>
          <w:bCs w:val="0"/>
          <w:color w:val="00B0F0"/>
          <w:sz w:val="21"/>
          <w:szCs w:val="21"/>
          <w:lang w:val="en-US" w:eastAsia="zh-CN"/>
        </w:rPr>
      </w:pPr>
      <w:r>
        <w:rPr>
          <w:rFonts w:hint="eastAsia" w:ascii="方正黑体简体" w:hAnsi="方正黑体简体" w:eastAsia="方正黑体简体" w:cs="方正黑体简体"/>
          <w:b w:val="0"/>
          <w:bCs w:val="0"/>
          <w:color w:val="00B0F0"/>
          <w:sz w:val="21"/>
          <w:szCs w:val="21"/>
          <w:lang w:val="en-US" w:eastAsia="zh-CN"/>
        </w:rPr>
        <w:t>移植说明：策反机制不保证100%复刻，不保证在和其他4代塔组合时100%对应原版特性。</w:t>
      </w:r>
    </w:p>
    <w:p w14:paraId="17EC9EC4">
      <w:pPr>
        <w:rPr>
          <w:rFonts w:hint="default" w:ascii="方正黑体简体" w:hAnsi="方正黑体简体" w:eastAsia="方正黑体简体" w:cs="方正黑体简体"/>
          <w:b w:val="0"/>
          <w:bCs w:val="0"/>
          <w:color w:val="00B0F0"/>
          <w:sz w:val="21"/>
          <w:szCs w:val="21"/>
          <w:lang w:val="en-US" w:eastAsia="zh-CN"/>
        </w:rPr>
      </w:pPr>
      <w:r>
        <w:rPr>
          <w:rFonts w:hint="eastAsia" w:ascii="方正黑体简体" w:hAnsi="方正黑体简体" w:eastAsia="方正黑体简体" w:cs="方正黑体简体"/>
          <w:b w:val="0"/>
          <w:bCs w:val="0"/>
          <w:color w:val="00B0F0"/>
          <w:sz w:val="21"/>
          <w:szCs w:val="21"/>
          <w:lang w:val="en-US" w:eastAsia="zh-CN"/>
        </w:rPr>
        <w:t>策反是移植4代时bug最多的塔，当前策反部分怪物还要出问题，这种情况只能发现一个处理一个，请及时反馈。</w:t>
      </w:r>
    </w:p>
    <w:p w14:paraId="6A43449A">
      <w:pPr>
        <w:rPr>
          <w:rFonts w:hint="eastAsia" w:ascii="方正黑体简体" w:hAnsi="方正黑体简体" w:eastAsia="方正黑体简体" w:cs="方正黑体简体"/>
          <w:b w:val="0"/>
          <w:bCs w:val="0"/>
          <w:sz w:val="21"/>
          <w:szCs w:val="21"/>
          <w:lang w:val="en-US" w:eastAsia="zh-CN"/>
        </w:rPr>
      </w:pPr>
    </w:p>
    <w:p w14:paraId="6811F954">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1463480C">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409、爆裂熔炉</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34"/>
        <w:gridCol w:w="2104"/>
        <w:gridCol w:w="1110"/>
        <w:gridCol w:w="1122"/>
        <w:gridCol w:w="1378"/>
        <w:gridCol w:w="1369"/>
      </w:tblGrid>
      <w:tr w14:paraId="1724D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41" w:type="pct"/>
            <w:vMerge w:val="restart"/>
            <w:tcBorders>
              <w:top w:val="nil"/>
              <w:left w:val="nil"/>
              <w:bottom w:val="nil"/>
              <w:right w:val="nil"/>
            </w:tcBorders>
            <w:shd w:val="clear" w:color="auto" w:fill="auto"/>
            <w:noWrap/>
            <w:vAlign w:val="center"/>
          </w:tcPr>
          <w:p w14:paraId="29CE2FD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235" w:type="pct"/>
            <w:vMerge w:val="restart"/>
            <w:tcBorders>
              <w:top w:val="nil"/>
              <w:left w:val="nil"/>
              <w:bottom w:val="nil"/>
              <w:right w:val="nil"/>
            </w:tcBorders>
            <w:shd w:val="clear" w:color="auto" w:fill="auto"/>
            <w:noWrap/>
            <w:vAlign w:val="center"/>
          </w:tcPr>
          <w:p w14:paraId="286806C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爆裂熔炉</w:t>
            </w:r>
          </w:p>
        </w:tc>
        <w:tc>
          <w:tcPr>
            <w:tcW w:w="651" w:type="pct"/>
            <w:vMerge w:val="restart"/>
            <w:tcBorders>
              <w:top w:val="nil"/>
              <w:left w:val="nil"/>
              <w:bottom w:val="nil"/>
              <w:right w:val="nil"/>
            </w:tcBorders>
            <w:shd w:val="clear" w:color="auto" w:fill="auto"/>
            <w:noWrap/>
            <w:vAlign w:val="center"/>
          </w:tcPr>
          <w:p w14:paraId="31F7716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58" w:type="pct"/>
            <w:vMerge w:val="restart"/>
            <w:tcBorders>
              <w:top w:val="nil"/>
              <w:left w:val="nil"/>
              <w:bottom w:val="nil"/>
              <w:right w:val="nil"/>
            </w:tcBorders>
            <w:shd w:val="clear" w:color="auto" w:fill="auto"/>
            <w:noWrap/>
            <w:vAlign w:val="center"/>
          </w:tcPr>
          <w:p w14:paraId="5C77DD4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850</w:t>
            </w:r>
          </w:p>
        </w:tc>
        <w:tc>
          <w:tcPr>
            <w:tcW w:w="808" w:type="pct"/>
            <w:vMerge w:val="restart"/>
            <w:tcBorders>
              <w:top w:val="nil"/>
              <w:left w:val="nil"/>
              <w:bottom w:val="nil"/>
              <w:right w:val="nil"/>
            </w:tcBorders>
            <w:shd w:val="clear" w:color="auto" w:fill="auto"/>
            <w:noWrap/>
            <w:vAlign w:val="center"/>
          </w:tcPr>
          <w:p w14:paraId="580D16D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803" w:type="pct"/>
            <w:vMerge w:val="restart"/>
            <w:tcBorders>
              <w:top w:val="nil"/>
              <w:left w:val="nil"/>
              <w:bottom w:val="nil"/>
              <w:right w:val="nil"/>
            </w:tcBorders>
            <w:shd w:val="clear" w:color="auto" w:fill="auto"/>
            <w:noWrap/>
            <w:vAlign w:val="center"/>
          </w:tcPr>
          <w:p w14:paraId="3DA9BCD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炮塔</w:t>
            </w:r>
          </w:p>
        </w:tc>
      </w:tr>
      <w:tr w14:paraId="72814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continue"/>
            <w:tcBorders>
              <w:top w:val="nil"/>
              <w:left w:val="nil"/>
              <w:bottom w:val="nil"/>
              <w:right w:val="nil"/>
            </w:tcBorders>
            <w:shd w:val="clear" w:color="auto" w:fill="auto"/>
            <w:noWrap/>
            <w:vAlign w:val="center"/>
          </w:tcPr>
          <w:p w14:paraId="78860E88">
            <w:pPr>
              <w:jc w:val="center"/>
              <w:rPr>
                <w:rFonts w:hint="eastAsia" w:ascii="方正黑体简体" w:hAnsi="方正黑体简体" w:eastAsia="方正黑体简体" w:cs="方正黑体简体"/>
                <w:b w:val="0"/>
                <w:bCs w:val="0"/>
                <w:i w:val="0"/>
                <w:iCs w:val="0"/>
                <w:color w:val="000000"/>
                <w:sz w:val="21"/>
                <w:szCs w:val="21"/>
                <w:u w:val="none"/>
              </w:rPr>
            </w:pPr>
          </w:p>
        </w:tc>
        <w:tc>
          <w:tcPr>
            <w:tcW w:w="1235" w:type="pct"/>
            <w:vMerge w:val="continue"/>
            <w:tcBorders>
              <w:top w:val="nil"/>
              <w:left w:val="nil"/>
              <w:bottom w:val="nil"/>
              <w:right w:val="nil"/>
            </w:tcBorders>
            <w:shd w:val="clear" w:color="auto" w:fill="auto"/>
            <w:noWrap/>
            <w:vAlign w:val="center"/>
          </w:tcPr>
          <w:p w14:paraId="134520D1">
            <w:pPr>
              <w:jc w:val="center"/>
              <w:rPr>
                <w:rFonts w:hint="eastAsia" w:ascii="方正黑体简体" w:hAnsi="方正黑体简体" w:eastAsia="方正黑体简体" w:cs="方正黑体简体"/>
                <w:b w:val="0"/>
                <w:bCs w:val="0"/>
                <w:i w:val="0"/>
                <w:iCs w:val="0"/>
                <w:color w:val="000000"/>
                <w:sz w:val="21"/>
                <w:szCs w:val="21"/>
                <w:u w:val="none"/>
              </w:rPr>
            </w:pPr>
          </w:p>
        </w:tc>
        <w:tc>
          <w:tcPr>
            <w:tcW w:w="651" w:type="pct"/>
            <w:vMerge w:val="continue"/>
            <w:tcBorders>
              <w:top w:val="nil"/>
              <w:left w:val="nil"/>
              <w:bottom w:val="nil"/>
              <w:right w:val="nil"/>
            </w:tcBorders>
            <w:shd w:val="clear" w:color="auto" w:fill="auto"/>
            <w:noWrap/>
            <w:vAlign w:val="center"/>
          </w:tcPr>
          <w:p w14:paraId="6553795B">
            <w:pPr>
              <w:jc w:val="center"/>
              <w:rPr>
                <w:rFonts w:hint="eastAsia" w:ascii="方正黑体简体" w:hAnsi="方正黑体简体" w:eastAsia="方正黑体简体" w:cs="方正黑体简体"/>
                <w:b w:val="0"/>
                <w:bCs w:val="0"/>
                <w:i w:val="0"/>
                <w:iCs w:val="0"/>
                <w:color w:val="000000"/>
                <w:sz w:val="21"/>
                <w:szCs w:val="21"/>
                <w:u w:val="none"/>
              </w:rPr>
            </w:pPr>
          </w:p>
        </w:tc>
        <w:tc>
          <w:tcPr>
            <w:tcW w:w="658" w:type="pct"/>
            <w:vMerge w:val="continue"/>
            <w:tcBorders>
              <w:top w:val="nil"/>
              <w:left w:val="nil"/>
              <w:bottom w:val="nil"/>
              <w:right w:val="nil"/>
            </w:tcBorders>
            <w:shd w:val="clear" w:color="auto" w:fill="auto"/>
            <w:noWrap/>
            <w:vAlign w:val="center"/>
          </w:tcPr>
          <w:p w14:paraId="057195D4">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4A6219BC">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160B420F">
            <w:pPr>
              <w:jc w:val="center"/>
              <w:rPr>
                <w:rFonts w:hint="eastAsia" w:ascii="方正黑体简体" w:hAnsi="方正黑体简体" w:eastAsia="方正黑体简体" w:cs="方正黑体简体"/>
                <w:b w:val="0"/>
                <w:bCs w:val="0"/>
                <w:i w:val="0"/>
                <w:iCs w:val="0"/>
                <w:color w:val="000000"/>
                <w:sz w:val="21"/>
                <w:szCs w:val="21"/>
                <w:u w:val="none"/>
              </w:rPr>
            </w:pPr>
          </w:p>
        </w:tc>
      </w:tr>
      <w:tr w14:paraId="4E0E5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restart"/>
            <w:tcBorders>
              <w:top w:val="nil"/>
              <w:left w:val="nil"/>
              <w:bottom w:val="nil"/>
              <w:right w:val="nil"/>
            </w:tcBorders>
            <w:shd w:val="clear" w:color="auto" w:fill="auto"/>
            <w:noWrap/>
            <w:vAlign w:val="center"/>
          </w:tcPr>
          <w:p w14:paraId="4A59249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58" w:type="pct"/>
            <w:gridSpan w:val="5"/>
            <w:vMerge w:val="restart"/>
            <w:tcBorders>
              <w:top w:val="nil"/>
              <w:left w:val="nil"/>
              <w:bottom w:val="nil"/>
              <w:right w:val="nil"/>
            </w:tcBorders>
            <w:shd w:val="clear" w:color="auto" w:fill="auto"/>
            <w:noWrap/>
            <w:vAlign w:val="center"/>
          </w:tcPr>
          <w:p w14:paraId="004BE26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每</w:t>
            </w:r>
            <w:r>
              <w:rPr>
                <w:rFonts w:hint="eastAsia" w:ascii="方正黑体简体" w:hAnsi="方正黑体简体" w:eastAsia="方正黑体简体" w:cs="方正黑体简体"/>
                <w:b w:val="0"/>
                <w:bCs w:val="0"/>
                <w:i w:val="0"/>
                <w:iCs w:val="0"/>
                <w:color w:val="FF0000"/>
                <w:sz w:val="21"/>
                <w:szCs w:val="21"/>
                <w:u w:val="none"/>
                <w:lang w:val="en-US" w:eastAsia="zh-CN"/>
              </w:rPr>
              <w:t>4.0-&gt;3.5</w:t>
            </w:r>
            <w:r>
              <w:rPr>
                <w:rFonts w:hint="eastAsia" w:ascii="方正黑体简体" w:hAnsi="方正黑体简体" w:eastAsia="方正黑体简体" w:cs="方正黑体简体"/>
                <w:b w:val="0"/>
                <w:bCs w:val="0"/>
                <w:i w:val="0"/>
                <w:iCs w:val="0"/>
                <w:color w:val="000000"/>
                <w:sz w:val="21"/>
                <w:szCs w:val="21"/>
                <w:u w:val="none"/>
                <w:lang w:val="en-US" w:eastAsia="zh-CN"/>
              </w:rPr>
              <w:t>秒震击地面，对范围内所有敌人造成无视75%护甲的物理伤害，并眩晕敌人0.3/0.4/0.50.6-&gt;0.8秒。</w:t>
            </w:r>
          </w:p>
        </w:tc>
      </w:tr>
      <w:tr w14:paraId="3B109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continue"/>
            <w:tcBorders>
              <w:top w:val="nil"/>
              <w:left w:val="nil"/>
              <w:bottom w:val="nil"/>
              <w:right w:val="nil"/>
            </w:tcBorders>
            <w:shd w:val="clear" w:color="auto" w:fill="auto"/>
            <w:noWrap/>
            <w:vAlign w:val="center"/>
          </w:tcPr>
          <w:p w14:paraId="3467235F">
            <w:pPr>
              <w:jc w:val="center"/>
              <w:rPr>
                <w:rFonts w:hint="eastAsia" w:ascii="方正黑体简体" w:hAnsi="方正黑体简体" w:eastAsia="方正黑体简体" w:cs="方正黑体简体"/>
                <w:b w:val="0"/>
                <w:bCs w:val="0"/>
                <w:i w:val="0"/>
                <w:iCs w:val="0"/>
                <w:color w:val="000000"/>
                <w:sz w:val="21"/>
                <w:szCs w:val="21"/>
                <w:u w:val="none"/>
              </w:rPr>
            </w:pPr>
          </w:p>
        </w:tc>
        <w:tc>
          <w:tcPr>
            <w:tcW w:w="4158" w:type="pct"/>
            <w:gridSpan w:val="5"/>
            <w:vMerge w:val="continue"/>
            <w:tcBorders>
              <w:top w:val="nil"/>
              <w:left w:val="nil"/>
              <w:bottom w:val="nil"/>
              <w:right w:val="nil"/>
            </w:tcBorders>
            <w:shd w:val="clear" w:color="auto" w:fill="auto"/>
            <w:noWrap/>
            <w:vAlign w:val="center"/>
          </w:tcPr>
          <w:p w14:paraId="0C66676C">
            <w:pPr>
              <w:jc w:val="center"/>
              <w:rPr>
                <w:rFonts w:hint="eastAsia" w:ascii="方正黑体简体" w:hAnsi="方正黑体简体" w:eastAsia="方正黑体简体" w:cs="方正黑体简体"/>
                <w:b w:val="0"/>
                <w:bCs w:val="0"/>
                <w:i w:val="0"/>
                <w:iCs w:val="0"/>
                <w:color w:val="000000"/>
                <w:sz w:val="21"/>
                <w:szCs w:val="21"/>
                <w:u w:val="none"/>
              </w:rPr>
            </w:pPr>
          </w:p>
        </w:tc>
      </w:tr>
      <w:tr w14:paraId="00CA6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5327AFD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235" w:type="pct"/>
            <w:tcBorders>
              <w:top w:val="nil"/>
              <w:left w:val="nil"/>
              <w:bottom w:val="nil"/>
              <w:right w:val="nil"/>
            </w:tcBorders>
            <w:shd w:val="clear" w:color="auto" w:fill="auto"/>
            <w:noWrap/>
            <w:vAlign w:val="center"/>
          </w:tcPr>
          <w:p w14:paraId="4CBB34A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51" w:type="pct"/>
            <w:tcBorders>
              <w:top w:val="nil"/>
              <w:left w:val="nil"/>
              <w:bottom w:val="nil"/>
              <w:right w:val="nil"/>
            </w:tcBorders>
            <w:shd w:val="clear" w:color="auto" w:fill="auto"/>
            <w:noWrap/>
            <w:vAlign w:val="center"/>
          </w:tcPr>
          <w:p w14:paraId="5D5E508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658" w:type="pct"/>
            <w:tcBorders>
              <w:top w:val="nil"/>
              <w:left w:val="nil"/>
              <w:bottom w:val="nil"/>
              <w:right w:val="nil"/>
            </w:tcBorders>
            <w:shd w:val="clear" w:color="auto" w:fill="auto"/>
            <w:noWrap/>
            <w:vAlign w:val="center"/>
          </w:tcPr>
          <w:p w14:paraId="5356CFE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8" w:type="pct"/>
            <w:tcBorders>
              <w:top w:val="nil"/>
              <w:left w:val="nil"/>
              <w:bottom w:val="nil"/>
              <w:right w:val="nil"/>
            </w:tcBorders>
            <w:shd w:val="clear" w:color="auto" w:fill="auto"/>
            <w:noWrap/>
            <w:vAlign w:val="center"/>
          </w:tcPr>
          <w:p w14:paraId="3F09DC2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164DF9D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DPS</w:t>
            </w:r>
          </w:p>
        </w:tc>
      </w:tr>
      <w:tr w14:paraId="37D6D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4E59E2A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w:t>
            </w:r>
          </w:p>
        </w:tc>
        <w:tc>
          <w:tcPr>
            <w:tcW w:w="1235" w:type="pct"/>
            <w:tcBorders>
              <w:top w:val="nil"/>
              <w:left w:val="nil"/>
              <w:bottom w:val="nil"/>
              <w:right w:val="nil"/>
            </w:tcBorders>
            <w:shd w:val="clear" w:color="auto" w:fill="auto"/>
            <w:noWrap/>
            <w:vAlign w:val="center"/>
          </w:tcPr>
          <w:p w14:paraId="6237A5E0">
            <w:pPr>
              <w:keepNext w:val="0"/>
              <w:keepLines w:val="0"/>
              <w:widowControl/>
              <w:suppressLineNumbers w:val="0"/>
              <w:tabs>
                <w:tab w:val="center" w:pos="944"/>
              </w:tabs>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6-8</w:t>
            </w:r>
          </w:p>
        </w:tc>
        <w:tc>
          <w:tcPr>
            <w:tcW w:w="651" w:type="pct"/>
            <w:tcBorders>
              <w:top w:val="nil"/>
              <w:left w:val="nil"/>
              <w:bottom w:val="nil"/>
              <w:right w:val="nil"/>
            </w:tcBorders>
            <w:shd w:val="clear" w:color="auto" w:fill="auto"/>
            <w:noWrap/>
            <w:vAlign w:val="center"/>
          </w:tcPr>
          <w:p w14:paraId="69472B39">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4.0-&gt;3.5</w:t>
            </w:r>
          </w:p>
        </w:tc>
        <w:tc>
          <w:tcPr>
            <w:tcW w:w="658" w:type="pct"/>
            <w:tcBorders>
              <w:top w:val="nil"/>
              <w:left w:val="nil"/>
              <w:bottom w:val="nil"/>
              <w:right w:val="nil"/>
            </w:tcBorders>
            <w:shd w:val="clear" w:color="auto" w:fill="auto"/>
            <w:noWrap/>
            <w:vAlign w:val="center"/>
          </w:tcPr>
          <w:p w14:paraId="5A5AF26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320</w:t>
            </w:r>
          </w:p>
        </w:tc>
        <w:tc>
          <w:tcPr>
            <w:tcW w:w="808" w:type="pct"/>
            <w:tcBorders>
              <w:top w:val="nil"/>
              <w:left w:val="nil"/>
              <w:bottom w:val="nil"/>
              <w:right w:val="nil"/>
            </w:tcBorders>
            <w:shd w:val="clear" w:color="auto" w:fill="auto"/>
            <w:noWrap/>
            <w:vAlign w:val="center"/>
          </w:tcPr>
          <w:p w14:paraId="28F45DA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120</w:t>
            </w:r>
          </w:p>
        </w:tc>
        <w:tc>
          <w:tcPr>
            <w:tcW w:w="803" w:type="pct"/>
            <w:vMerge w:val="restart"/>
            <w:tcBorders>
              <w:top w:val="nil"/>
              <w:left w:val="nil"/>
              <w:right w:val="nil"/>
            </w:tcBorders>
            <w:shd w:val="clear" w:color="auto" w:fill="auto"/>
            <w:noWrap/>
            <w:vAlign w:val="center"/>
          </w:tcPr>
          <w:p w14:paraId="14B7FE8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13.71</w:t>
            </w:r>
          </w:p>
          <w:p w14:paraId="00AF2FF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（15.00）</w:t>
            </w:r>
          </w:p>
        </w:tc>
      </w:tr>
      <w:tr w14:paraId="445B0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533D4F6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w:t>
            </w:r>
          </w:p>
        </w:tc>
        <w:tc>
          <w:tcPr>
            <w:tcW w:w="1235" w:type="pct"/>
            <w:tcBorders>
              <w:top w:val="nil"/>
              <w:left w:val="nil"/>
              <w:bottom w:val="nil"/>
              <w:right w:val="nil"/>
            </w:tcBorders>
            <w:shd w:val="clear" w:color="auto" w:fill="auto"/>
            <w:noWrap/>
            <w:vAlign w:val="center"/>
          </w:tcPr>
          <w:p w14:paraId="544BFC5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16-20（17-22）</w:t>
            </w:r>
          </w:p>
        </w:tc>
        <w:tc>
          <w:tcPr>
            <w:tcW w:w="651" w:type="pct"/>
            <w:tcBorders>
              <w:top w:val="nil"/>
              <w:left w:val="nil"/>
              <w:bottom w:val="nil"/>
              <w:right w:val="nil"/>
            </w:tcBorders>
            <w:shd w:val="clear" w:color="auto" w:fill="auto"/>
            <w:noWrap/>
            <w:vAlign w:val="center"/>
          </w:tcPr>
          <w:p w14:paraId="29101A51">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4.0-&gt;3.5</w:t>
            </w:r>
          </w:p>
        </w:tc>
        <w:tc>
          <w:tcPr>
            <w:tcW w:w="658" w:type="pct"/>
            <w:tcBorders>
              <w:top w:val="nil"/>
              <w:left w:val="nil"/>
              <w:bottom w:val="nil"/>
              <w:right w:val="nil"/>
            </w:tcBorders>
            <w:shd w:val="clear" w:color="auto" w:fill="auto"/>
            <w:noWrap/>
            <w:vAlign w:val="center"/>
          </w:tcPr>
          <w:p w14:paraId="65ED302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330</w:t>
            </w:r>
          </w:p>
        </w:tc>
        <w:tc>
          <w:tcPr>
            <w:tcW w:w="808" w:type="pct"/>
            <w:tcBorders>
              <w:top w:val="nil"/>
              <w:left w:val="nil"/>
              <w:bottom w:val="nil"/>
              <w:right w:val="nil"/>
            </w:tcBorders>
            <w:shd w:val="clear" w:color="auto" w:fill="auto"/>
            <w:noWrap/>
            <w:vAlign w:val="center"/>
          </w:tcPr>
          <w:p w14:paraId="47DDFDD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190</w:t>
            </w:r>
          </w:p>
        </w:tc>
        <w:tc>
          <w:tcPr>
            <w:tcW w:w="803" w:type="pct"/>
            <w:vMerge w:val="continue"/>
            <w:tcBorders>
              <w:left w:val="nil"/>
              <w:right w:val="nil"/>
            </w:tcBorders>
            <w:shd w:val="clear" w:color="auto" w:fill="auto"/>
            <w:noWrap/>
            <w:vAlign w:val="center"/>
          </w:tcPr>
          <w:p w14:paraId="55214BE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6FFB5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0879ADB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w:t>
            </w:r>
          </w:p>
        </w:tc>
        <w:tc>
          <w:tcPr>
            <w:tcW w:w="1235" w:type="pct"/>
            <w:tcBorders>
              <w:top w:val="nil"/>
              <w:left w:val="nil"/>
              <w:bottom w:val="nil"/>
              <w:right w:val="nil"/>
            </w:tcBorders>
            <w:shd w:val="clear" w:color="auto" w:fill="auto"/>
            <w:noWrap/>
            <w:vAlign w:val="center"/>
          </w:tcPr>
          <w:p w14:paraId="166CFB7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28-34（30-37）</w:t>
            </w:r>
          </w:p>
        </w:tc>
        <w:tc>
          <w:tcPr>
            <w:tcW w:w="651" w:type="pct"/>
            <w:tcBorders>
              <w:top w:val="nil"/>
              <w:left w:val="nil"/>
              <w:bottom w:val="nil"/>
              <w:right w:val="nil"/>
            </w:tcBorders>
            <w:shd w:val="clear" w:color="auto" w:fill="auto"/>
            <w:noWrap/>
            <w:vAlign w:val="center"/>
          </w:tcPr>
          <w:p w14:paraId="330D52EF">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4.0-&gt;3.5</w:t>
            </w:r>
          </w:p>
        </w:tc>
        <w:tc>
          <w:tcPr>
            <w:tcW w:w="658" w:type="pct"/>
            <w:tcBorders>
              <w:top w:val="nil"/>
              <w:left w:val="nil"/>
              <w:bottom w:val="nil"/>
              <w:right w:val="nil"/>
            </w:tcBorders>
            <w:shd w:val="clear" w:color="auto" w:fill="auto"/>
            <w:noWrap/>
            <w:vAlign w:val="center"/>
          </w:tcPr>
          <w:p w14:paraId="5E23DF6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340</w:t>
            </w:r>
          </w:p>
        </w:tc>
        <w:tc>
          <w:tcPr>
            <w:tcW w:w="808" w:type="pct"/>
            <w:tcBorders>
              <w:top w:val="nil"/>
              <w:left w:val="nil"/>
              <w:bottom w:val="nil"/>
              <w:right w:val="nil"/>
            </w:tcBorders>
            <w:shd w:val="clear" w:color="auto" w:fill="auto"/>
            <w:noWrap/>
            <w:vAlign w:val="center"/>
          </w:tcPr>
          <w:p w14:paraId="12B2986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240</w:t>
            </w:r>
          </w:p>
        </w:tc>
        <w:tc>
          <w:tcPr>
            <w:tcW w:w="803" w:type="pct"/>
            <w:vMerge w:val="continue"/>
            <w:tcBorders>
              <w:left w:val="nil"/>
              <w:right w:val="nil"/>
            </w:tcBorders>
            <w:shd w:val="clear" w:color="auto" w:fill="auto"/>
            <w:noWrap/>
            <w:vAlign w:val="center"/>
          </w:tcPr>
          <w:p w14:paraId="5D0D4F1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6FA41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24EF298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4</w:t>
            </w:r>
          </w:p>
        </w:tc>
        <w:tc>
          <w:tcPr>
            <w:tcW w:w="1235" w:type="pct"/>
            <w:tcBorders>
              <w:top w:val="nil"/>
              <w:left w:val="nil"/>
              <w:bottom w:val="nil"/>
              <w:right w:val="nil"/>
            </w:tcBorders>
            <w:shd w:val="clear" w:color="auto" w:fill="auto"/>
            <w:noWrap/>
            <w:vAlign w:val="center"/>
          </w:tcPr>
          <w:p w14:paraId="3480380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44-52（48-57）</w:t>
            </w:r>
          </w:p>
        </w:tc>
        <w:tc>
          <w:tcPr>
            <w:tcW w:w="651" w:type="pct"/>
            <w:tcBorders>
              <w:top w:val="nil"/>
              <w:left w:val="nil"/>
              <w:bottom w:val="nil"/>
              <w:right w:val="nil"/>
            </w:tcBorders>
            <w:shd w:val="clear" w:color="auto" w:fill="auto"/>
            <w:noWrap/>
            <w:vAlign w:val="center"/>
          </w:tcPr>
          <w:p w14:paraId="2BF329F1">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4.0-&gt;3.5</w:t>
            </w:r>
          </w:p>
        </w:tc>
        <w:tc>
          <w:tcPr>
            <w:tcW w:w="658" w:type="pct"/>
            <w:tcBorders>
              <w:top w:val="nil"/>
              <w:left w:val="nil"/>
              <w:bottom w:val="nil"/>
              <w:right w:val="nil"/>
            </w:tcBorders>
            <w:shd w:val="clear" w:color="auto" w:fill="auto"/>
            <w:noWrap/>
            <w:vAlign w:val="center"/>
          </w:tcPr>
          <w:p w14:paraId="5B6F724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360</w:t>
            </w:r>
          </w:p>
        </w:tc>
        <w:tc>
          <w:tcPr>
            <w:tcW w:w="808" w:type="pct"/>
            <w:tcBorders>
              <w:top w:val="nil"/>
              <w:left w:val="nil"/>
              <w:bottom w:val="nil"/>
              <w:right w:val="nil"/>
            </w:tcBorders>
            <w:shd w:val="clear" w:color="auto" w:fill="auto"/>
            <w:noWrap/>
            <w:vAlign w:val="center"/>
          </w:tcPr>
          <w:p w14:paraId="2B48A32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300</w:t>
            </w:r>
          </w:p>
        </w:tc>
        <w:tc>
          <w:tcPr>
            <w:tcW w:w="803" w:type="pct"/>
            <w:vMerge w:val="continue"/>
            <w:tcBorders>
              <w:left w:val="nil"/>
              <w:bottom w:val="nil"/>
              <w:right w:val="nil"/>
            </w:tcBorders>
            <w:shd w:val="clear" w:color="auto" w:fill="auto"/>
            <w:noWrap/>
            <w:vAlign w:val="center"/>
          </w:tcPr>
          <w:p w14:paraId="78FC8F7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34DB0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1DD21A6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58" w:type="pct"/>
            <w:gridSpan w:val="5"/>
            <w:vMerge w:val="restart"/>
            <w:tcBorders>
              <w:top w:val="nil"/>
              <w:left w:val="nil"/>
              <w:bottom w:val="nil"/>
              <w:right w:val="nil"/>
            </w:tcBorders>
            <w:shd w:val="clear" w:color="auto" w:fill="auto"/>
            <w:vAlign w:val="center"/>
          </w:tcPr>
          <w:p w14:paraId="3FDCF8F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sz w:val="21"/>
                <w:szCs w:val="21"/>
              </w:rPr>
              <w:t>熔炉投掷3/5块煤炭，覆盖一段路径，持续6秒，对站在上面的敌人每0.2秒造成5/8点物伤，最多造成150/240点物伤，单个煤块的效应范围75   </w:t>
            </w:r>
          </w:p>
        </w:tc>
      </w:tr>
      <w:tr w14:paraId="1403B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5672735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燃烧煤块</w:t>
            </w:r>
          </w:p>
        </w:tc>
        <w:tc>
          <w:tcPr>
            <w:tcW w:w="4158" w:type="pct"/>
            <w:gridSpan w:val="5"/>
            <w:vMerge w:val="continue"/>
            <w:tcBorders>
              <w:top w:val="nil"/>
              <w:left w:val="nil"/>
              <w:bottom w:val="nil"/>
              <w:right w:val="nil"/>
            </w:tcBorders>
            <w:shd w:val="clear" w:color="auto" w:fill="auto"/>
            <w:vAlign w:val="center"/>
          </w:tcPr>
          <w:p w14:paraId="0CEE2519">
            <w:pPr>
              <w:jc w:val="center"/>
              <w:rPr>
                <w:rFonts w:hint="eastAsia" w:ascii="方正黑体简体" w:hAnsi="方正黑体简体" w:eastAsia="方正黑体简体" w:cs="方正黑体简体"/>
                <w:b w:val="0"/>
                <w:bCs w:val="0"/>
                <w:i w:val="0"/>
                <w:iCs w:val="0"/>
                <w:color w:val="000000"/>
                <w:sz w:val="21"/>
                <w:szCs w:val="21"/>
                <w:u w:val="none"/>
              </w:rPr>
            </w:pPr>
          </w:p>
        </w:tc>
      </w:tr>
      <w:tr w14:paraId="335F3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1540CCD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119/119</w:t>
            </w:r>
          </w:p>
        </w:tc>
        <w:tc>
          <w:tcPr>
            <w:tcW w:w="4158" w:type="pct"/>
            <w:gridSpan w:val="5"/>
            <w:vMerge w:val="continue"/>
            <w:tcBorders>
              <w:top w:val="nil"/>
              <w:left w:val="nil"/>
              <w:bottom w:val="nil"/>
              <w:right w:val="nil"/>
            </w:tcBorders>
            <w:shd w:val="clear" w:color="auto" w:fill="auto"/>
            <w:vAlign w:val="center"/>
          </w:tcPr>
          <w:p w14:paraId="536601F0">
            <w:pPr>
              <w:jc w:val="center"/>
              <w:rPr>
                <w:rFonts w:hint="eastAsia" w:ascii="方正黑体简体" w:hAnsi="方正黑体简体" w:eastAsia="方正黑体简体" w:cs="方正黑体简体"/>
                <w:b w:val="0"/>
                <w:bCs w:val="0"/>
                <w:i w:val="0"/>
                <w:iCs w:val="0"/>
                <w:color w:val="000000"/>
                <w:sz w:val="21"/>
                <w:szCs w:val="21"/>
                <w:u w:val="none"/>
              </w:rPr>
            </w:pPr>
          </w:p>
        </w:tc>
      </w:tr>
      <w:tr w14:paraId="10130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000C5CA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58" w:type="pct"/>
            <w:gridSpan w:val="5"/>
            <w:vMerge w:val="restart"/>
            <w:tcBorders>
              <w:top w:val="nil"/>
              <w:left w:val="nil"/>
              <w:bottom w:val="nil"/>
              <w:right w:val="nil"/>
            </w:tcBorders>
            <w:shd w:val="clear" w:color="auto" w:fill="auto"/>
            <w:vAlign w:val="center"/>
          </w:tcPr>
          <w:p w14:paraId="4BE425B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sz w:val="21"/>
                <w:szCs w:val="21"/>
              </w:rPr>
              <w:t>提升熔炉附近530范围内所有防御塔（不包括自己）15/30%攻击伤害</w:t>
            </w:r>
            <w:r>
              <w:rPr>
                <w:rFonts w:hint="eastAsia" w:ascii="方正黑体简体" w:hAnsi="方正黑体简体" w:eastAsia="方正黑体简体" w:cs="方正黑体简体"/>
                <w:b w:val="0"/>
                <w:bCs w:val="0"/>
                <w:sz w:val="21"/>
                <w:szCs w:val="21"/>
                <w:lang w:eastAsia="zh-CN"/>
              </w:rPr>
              <w:t>。</w:t>
            </w:r>
          </w:p>
        </w:tc>
      </w:tr>
      <w:tr w14:paraId="59779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59EA148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高温研磨</w:t>
            </w:r>
          </w:p>
        </w:tc>
        <w:tc>
          <w:tcPr>
            <w:tcW w:w="4158" w:type="pct"/>
            <w:gridSpan w:val="5"/>
            <w:vMerge w:val="continue"/>
            <w:tcBorders>
              <w:top w:val="nil"/>
              <w:left w:val="nil"/>
              <w:bottom w:val="nil"/>
              <w:right w:val="nil"/>
            </w:tcBorders>
            <w:shd w:val="clear" w:color="auto" w:fill="auto"/>
            <w:vAlign w:val="center"/>
          </w:tcPr>
          <w:p w14:paraId="5CE8D270">
            <w:pPr>
              <w:jc w:val="center"/>
              <w:rPr>
                <w:rFonts w:hint="eastAsia" w:ascii="方正黑体简体" w:hAnsi="方正黑体简体" w:eastAsia="方正黑体简体" w:cs="方正黑体简体"/>
                <w:b w:val="0"/>
                <w:bCs w:val="0"/>
                <w:i w:val="0"/>
                <w:iCs w:val="0"/>
                <w:color w:val="000000"/>
                <w:sz w:val="21"/>
                <w:szCs w:val="21"/>
                <w:u w:val="none"/>
              </w:rPr>
            </w:pPr>
          </w:p>
        </w:tc>
      </w:tr>
      <w:tr w14:paraId="4B01A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67D3340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170/170</w:t>
            </w:r>
          </w:p>
        </w:tc>
        <w:tc>
          <w:tcPr>
            <w:tcW w:w="4158" w:type="pct"/>
            <w:gridSpan w:val="5"/>
            <w:vMerge w:val="continue"/>
            <w:tcBorders>
              <w:top w:val="nil"/>
              <w:left w:val="nil"/>
              <w:bottom w:val="nil"/>
              <w:right w:val="nil"/>
            </w:tcBorders>
            <w:shd w:val="clear" w:color="auto" w:fill="auto"/>
            <w:vAlign w:val="center"/>
          </w:tcPr>
          <w:p w14:paraId="3A8C672C">
            <w:pPr>
              <w:jc w:val="center"/>
              <w:rPr>
                <w:rFonts w:hint="eastAsia" w:ascii="方正黑体简体" w:hAnsi="方正黑体简体" w:eastAsia="方正黑体简体" w:cs="方正黑体简体"/>
                <w:b w:val="0"/>
                <w:bCs w:val="0"/>
                <w:i w:val="0"/>
                <w:iCs w:val="0"/>
                <w:color w:val="000000"/>
                <w:sz w:val="21"/>
                <w:szCs w:val="21"/>
                <w:u w:val="none"/>
              </w:rPr>
            </w:pPr>
          </w:p>
        </w:tc>
      </w:tr>
      <w:tr w14:paraId="69E6D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841" w:type="pct"/>
            <w:tcBorders>
              <w:top w:val="nil"/>
              <w:left w:val="nil"/>
              <w:bottom w:val="nil"/>
              <w:right w:val="nil"/>
            </w:tcBorders>
            <w:shd w:val="clear" w:color="auto" w:fill="auto"/>
            <w:noWrap/>
            <w:vAlign w:val="center"/>
          </w:tcPr>
          <w:p w14:paraId="63200CC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4158" w:type="pct"/>
            <w:gridSpan w:val="5"/>
            <w:vMerge w:val="restart"/>
            <w:tcBorders>
              <w:top w:val="nil"/>
              <w:left w:val="nil"/>
              <w:right w:val="nil"/>
            </w:tcBorders>
            <w:shd w:val="clear" w:color="auto" w:fill="auto"/>
            <w:vAlign w:val="center"/>
          </w:tcPr>
          <w:p w14:paraId="422FDE44">
            <w:pPr>
              <w:jc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填入强力燃料，攻速提升为2.0，持续10秒。CD30秒。</w:t>
            </w:r>
          </w:p>
        </w:tc>
      </w:tr>
      <w:tr w14:paraId="02FE5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64C0DE9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速煤燃料</w:t>
            </w:r>
          </w:p>
        </w:tc>
        <w:tc>
          <w:tcPr>
            <w:tcW w:w="4158" w:type="pct"/>
            <w:gridSpan w:val="5"/>
            <w:vMerge w:val="continue"/>
            <w:tcBorders>
              <w:left w:val="nil"/>
              <w:right w:val="nil"/>
            </w:tcBorders>
            <w:shd w:val="clear" w:color="auto" w:fill="auto"/>
            <w:vAlign w:val="center"/>
          </w:tcPr>
          <w:p w14:paraId="748848A5">
            <w:pPr>
              <w:jc w:val="center"/>
              <w:rPr>
                <w:rFonts w:hint="eastAsia" w:ascii="方正黑体简体" w:hAnsi="方正黑体简体" w:eastAsia="方正黑体简体" w:cs="方正黑体简体"/>
                <w:b w:val="0"/>
                <w:bCs w:val="0"/>
                <w:i w:val="0"/>
                <w:iCs w:val="0"/>
                <w:color w:val="000000"/>
                <w:sz w:val="21"/>
                <w:szCs w:val="21"/>
                <w:u w:val="none"/>
              </w:rPr>
            </w:pPr>
          </w:p>
        </w:tc>
      </w:tr>
      <w:tr w14:paraId="7203C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5376534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212</w:t>
            </w:r>
          </w:p>
        </w:tc>
        <w:tc>
          <w:tcPr>
            <w:tcW w:w="4158" w:type="pct"/>
            <w:gridSpan w:val="5"/>
            <w:vMerge w:val="continue"/>
            <w:tcBorders>
              <w:left w:val="nil"/>
              <w:bottom w:val="nil"/>
              <w:right w:val="nil"/>
            </w:tcBorders>
            <w:shd w:val="clear" w:color="auto" w:fill="auto"/>
            <w:vAlign w:val="center"/>
          </w:tcPr>
          <w:p w14:paraId="124F03B2">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4DE677FB">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解说：由于前3代塔位集中，熔炉已经完全可以靠2技能吃饭，故除了稍微提升普攻模组，其余不做改动。</w:t>
      </w:r>
    </w:p>
    <w:p w14:paraId="6AC7F1B7">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移植改动：原版全等级范围320，由于是范围攻击，调整幅度相比同类320范围的塔较小。</w:t>
      </w:r>
    </w:p>
    <w:p w14:paraId="6D9967F1">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02F85FEA">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410、暗黑骑士殿堂</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67"/>
        <w:gridCol w:w="1590"/>
        <w:gridCol w:w="1403"/>
        <w:gridCol w:w="1106"/>
        <w:gridCol w:w="1348"/>
        <w:gridCol w:w="1608"/>
      </w:tblGrid>
      <w:tr w14:paraId="7DB4C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67" w:type="dxa"/>
            <w:vMerge w:val="restart"/>
            <w:tcBorders>
              <w:top w:val="nil"/>
              <w:left w:val="nil"/>
              <w:bottom w:val="nil"/>
              <w:right w:val="nil"/>
            </w:tcBorders>
            <w:shd w:val="clear" w:color="auto" w:fill="auto"/>
            <w:vAlign w:val="center"/>
          </w:tcPr>
          <w:p w14:paraId="54FA1EB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590" w:type="dxa"/>
            <w:vMerge w:val="restart"/>
            <w:tcBorders>
              <w:top w:val="nil"/>
              <w:left w:val="nil"/>
              <w:bottom w:val="nil"/>
              <w:right w:val="nil"/>
            </w:tcBorders>
            <w:shd w:val="clear" w:color="auto" w:fill="auto"/>
            <w:noWrap/>
            <w:vAlign w:val="center"/>
          </w:tcPr>
          <w:p w14:paraId="3B8D471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sz w:val="21"/>
                <w:szCs w:val="21"/>
                <w:lang w:val="en-US" w:eastAsia="zh-CN"/>
              </w:rPr>
              <w:t>暗黑骑士殿堂</w:t>
            </w:r>
          </w:p>
        </w:tc>
        <w:tc>
          <w:tcPr>
            <w:tcW w:w="1403" w:type="dxa"/>
            <w:vMerge w:val="restart"/>
            <w:tcBorders>
              <w:top w:val="nil"/>
              <w:left w:val="nil"/>
              <w:bottom w:val="nil"/>
              <w:right w:val="nil"/>
            </w:tcBorders>
            <w:shd w:val="clear" w:color="auto" w:fill="auto"/>
            <w:noWrap/>
            <w:vAlign w:val="center"/>
          </w:tcPr>
          <w:p w14:paraId="785D934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1106" w:type="dxa"/>
            <w:vMerge w:val="restart"/>
            <w:tcBorders>
              <w:top w:val="nil"/>
              <w:left w:val="nil"/>
              <w:bottom w:val="nil"/>
              <w:right w:val="nil"/>
            </w:tcBorders>
            <w:shd w:val="clear" w:color="auto" w:fill="auto"/>
            <w:noWrap/>
            <w:vAlign w:val="center"/>
          </w:tcPr>
          <w:p w14:paraId="6B52884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750</w:t>
            </w:r>
          </w:p>
        </w:tc>
        <w:tc>
          <w:tcPr>
            <w:tcW w:w="1348" w:type="dxa"/>
            <w:vMerge w:val="restart"/>
            <w:tcBorders>
              <w:top w:val="nil"/>
              <w:left w:val="nil"/>
              <w:bottom w:val="nil"/>
              <w:right w:val="nil"/>
            </w:tcBorders>
            <w:shd w:val="clear" w:color="auto" w:fill="auto"/>
            <w:noWrap/>
            <w:vAlign w:val="center"/>
          </w:tcPr>
          <w:p w14:paraId="4F6CF15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1608" w:type="dxa"/>
            <w:vMerge w:val="restart"/>
            <w:tcBorders>
              <w:top w:val="nil"/>
              <w:left w:val="nil"/>
              <w:bottom w:val="nil"/>
              <w:right w:val="nil"/>
            </w:tcBorders>
            <w:shd w:val="clear" w:color="auto" w:fill="auto"/>
            <w:noWrap/>
            <w:vAlign w:val="center"/>
          </w:tcPr>
          <w:p w14:paraId="77CDB8E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2人兵营</w:t>
            </w:r>
          </w:p>
        </w:tc>
      </w:tr>
      <w:tr w14:paraId="6A271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67" w:type="dxa"/>
            <w:vMerge w:val="continue"/>
            <w:tcBorders>
              <w:top w:val="nil"/>
              <w:left w:val="nil"/>
              <w:bottom w:val="nil"/>
              <w:right w:val="nil"/>
            </w:tcBorders>
            <w:shd w:val="clear" w:color="auto" w:fill="auto"/>
            <w:vAlign w:val="center"/>
          </w:tcPr>
          <w:p w14:paraId="41F3EF00">
            <w:pPr>
              <w:jc w:val="center"/>
              <w:rPr>
                <w:rFonts w:hint="eastAsia" w:ascii="方正黑体简体" w:hAnsi="方正黑体简体" w:eastAsia="方正黑体简体" w:cs="方正黑体简体"/>
                <w:b w:val="0"/>
                <w:bCs w:val="0"/>
                <w:i w:val="0"/>
                <w:iCs w:val="0"/>
                <w:color w:val="000000"/>
                <w:sz w:val="21"/>
                <w:szCs w:val="21"/>
                <w:u w:val="none"/>
              </w:rPr>
            </w:pPr>
          </w:p>
        </w:tc>
        <w:tc>
          <w:tcPr>
            <w:tcW w:w="1590" w:type="dxa"/>
            <w:vMerge w:val="continue"/>
            <w:tcBorders>
              <w:top w:val="nil"/>
              <w:left w:val="nil"/>
              <w:bottom w:val="nil"/>
              <w:right w:val="nil"/>
            </w:tcBorders>
            <w:shd w:val="clear" w:color="auto" w:fill="auto"/>
            <w:noWrap/>
            <w:vAlign w:val="center"/>
          </w:tcPr>
          <w:p w14:paraId="5DBC80B6">
            <w:pPr>
              <w:jc w:val="center"/>
              <w:rPr>
                <w:rFonts w:hint="eastAsia" w:ascii="方正黑体简体" w:hAnsi="方正黑体简体" w:eastAsia="方正黑体简体" w:cs="方正黑体简体"/>
                <w:b w:val="0"/>
                <w:bCs w:val="0"/>
                <w:i w:val="0"/>
                <w:iCs w:val="0"/>
                <w:color w:val="000000"/>
                <w:sz w:val="21"/>
                <w:szCs w:val="21"/>
                <w:u w:val="none"/>
              </w:rPr>
            </w:pPr>
          </w:p>
        </w:tc>
        <w:tc>
          <w:tcPr>
            <w:tcW w:w="1403" w:type="dxa"/>
            <w:vMerge w:val="continue"/>
            <w:tcBorders>
              <w:top w:val="nil"/>
              <w:left w:val="nil"/>
              <w:bottom w:val="nil"/>
              <w:right w:val="nil"/>
            </w:tcBorders>
            <w:shd w:val="clear" w:color="auto" w:fill="auto"/>
            <w:noWrap/>
            <w:vAlign w:val="center"/>
          </w:tcPr>
          <w:p w14:paraId="04787216">
            <w:pPr>
              <w:jc w:val="center"/>
              <w:rPr>
                <w:rFonts w:hint="eastAsia" w:ascii="方正黑体简体" w:hAnsi="方正黑体简体" w:eastAsia="方正黑体简体" w:cs="方正黑体简体"/>
                <w:b w:val="0"/>
                <w:bCs w:val="0"/>
                <w:i w:val="0"/>
                <w:iCs w:val="0"/>
                <w:color w:val="000000"/>
                <w:sz w:val="21"/>
                <w:szCs w:val="21"/>
                <w:u w:val="none"/>
              </w:rPr>
            </w:pPr>
          </w:p>
        </w:tc>
        <w:tc>
          <w:tcPr>
            <w:tcW w:w="1106" w:type="dxa"/>
            <w:vMerge w:val="continue"/>
            <w:tcBorders>
              <w:top w:val="nil"/>
              <w:left w:val="nil"/>
              <w:bottom w:val="nil"/>
              <w:right w:val="nil"/>
            </w:tcBorders>
            <w:shd w:val="clear" w:color="auto" w:fill="auto"/>
            <w:noWrap/>
            <w:vAlign w:val="center"/>
          </w:tcPr>
          <w:p w14:paraId="1F6D45F4">
            <w:pPr>
              <w:jc w:val="center"/>
              <w:rPr>
                <w:rFonts w:hint="eastAsia" w:ascii="方正黑体简体" w:hAnsi="方正黑体简体" w:eastAsia="方正黑体简体" w:cs="方正黑体简体"/>
                <w:b w:val="0"/>
                <w:bCs w:val="0"/>
                <w:i w:val="0"/>
                <w:iCs w:val="0"/>
                <w:color w:val="000000"/>
                <w:sz w:val="21"/>
                <w:szCs w:val="21"/>
                <w:u w:val="none"/>
              </w:rPr>
            </w:pPr>
          </w:p>
        </w:tc>
        <w:tc>
          <w:tcPr>
            <w:tcW w:w="1348" w:type="dxa"/>
            <w:vMerge w:val="continue"/>
            <w:tcBorders>
              <w:top w:val="nil"/>
              <w:left w:val="nil"/>
              <w:bottom w:val="nil"/>
              <w:right w:val="nil"/>
            </w:tcBorders>
            <w:shd w:val="clear" w:color="auto" w:fill="auto"/>
            <w:noWrap/>
            <w:vAlign w:val="center"/>
          </w:tcPr>
          <w:p w14:paraId="79867ED2">
            <w:pPr>
              <w:jc w:val="center"/>
              <w:rPr>
                <w:rFonts w:hint="eastAsia" w:ascii="方正黑体简体" w:hAnsi="方正黑体简体" w:eastAsia="方正黑体简体" w:cs="方正黑体简体"/>
                <w:b w:val="0"/>
                <w:bCs w:val="0"/>
                <w:i w:val="0"/>
                <w:iCs w:val="0"/>
                <w:color w:val="000000"/>
                <w:sz w:val="21"/>
                <w:szCs w:val="21"/>
                <w:u w:val="none"/>
              </w:rPr>
            </w:pPr>
          </w:p>
        </w:tc>
        <w:tc>
          <w:tcPr>
            <w:tcW w:w="1608" w:type="dxa"/>
            <w:vMerge w:val="continue"/>
            <w:tcBorders>
              <w:top w:val="nil"/>
              <w:left w:val="nil"/>
              <w:bottom w:val="nil"/>
              <w:right w:val="nil"/>
            </w:tcBorders>
            <w:shd w:val="clear" w:color="auto" w:fill="auto"/>
            <w:noWrap/>
            <w:vAlign w:val="center"/>
          </w:tcPr>
          <w:p w14:paraId="3656ADBD">
            <w:pPr>
              <w:jc w:val="center"/>
              <w:rPr>
                <w:rFonts w:hint="eastAsia" w:ascii="方正黑体简体" w:hAnsi="方正黑体简体" w:eastAsia="方正黑体简体" w:cs="方正黑体简体"/>
                <w:b w:val="0"/>
                <w:bCs w:val="0"/>
                <w:i w:val="0"/>
                <w:iCs w:val="0"/>
                <w:color w:val="000000"/>
                <w:sz w:val="21"/>
                <w:szCs w:val="21"/>
                <w:u w:val="none"/>
              </w:rPr>
            </w:pPr>
          </w:p>
        </w:tc>
      </w:tr>
      <w:tr w14:paraId="1B4D6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67" w:type="dxa"/>
            <w:vMerge w:val="restart"/>
            <w:tcBorders>
              <w:top w:val="nil"/>
              <w:left w:val="nil"/>
              <w:bottom w:val="nil"/>
              <w:right w:val="nil"/>
            </w:tcBorders>
            <w:shd w:val="clear" w:color="auto" w:fill="auto"/>
            <w:noWrap/>
            <w:vAlign w:val="center"/>
          </w:tcPr>
          <w:p w14:paraId="11AC99B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调集范围</w:t>
            </w:r>
          </w:p>
        </w:tc>
        <w:tc>
          <w:tcPr>
            <w:tcW w:w="1590" w:type="dxa"/>
            <w:vMerge w:val="restart"/>
            <w:tcBorders>
              <w:top w:val="nil"/>
              <w:left w:val="nil"/>
              <w:bottom w:val="nil"/>
              <w:right w:val="nil"/>
            </w:tcBorders>
            <w:shd w:val="clear" w:color="auto" w:fill="auto"/>
            <w:noWrap/>
            <w:vAlign w:val="center"/>
          </w:tcPr>
          <w:p w14:paraId="029F377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319</w:t>
            </w:r>
          </w:p>
        </w:tc>
        <w:tc>
          <w:tcPr>
            <w:tcW w:w="1403" w:type="dxa"/>
            <w:vMerge w:val="restart"/>
            <w:tcBorders>
              <w:top w:val="nil"/>
              <w:left w:val="nil"/>
              <w:bottom w:val="nil"/>
              <w:right w:val="nil"/>
            </w:tcBorders>
            <w:shd w:val="clear" w:color="auto" w:fill="auto"/>
            <w:noWrap/>
            <w:vAlign w:val="center"/>
          </w:tcPr>
          <w:p w14:paraId="33408FF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重生时间</w:t>
            </w:r>
          </w:p>
        </w:tc>
        <w:tc>
          <w:tcPr>
            <w:tcW w:w="1106" w:type="dxa"/>
            <w:vMerge w:val="restart"/>
            <w:tcBorders>
              <w:top w:val="nil"/>
              <w:left w:val="nil"/>
              <w:bottom w:val="nil"/>
              <w:right w:val="nil"/>
            </w:tcBorders>
            <w:shd w:val="clear" w:color="auto" w:fill="auto"/>
            <w:noWrap/>
            <w:vAlign w:val="center"/>
          </w:tcPr>
          <w:p w14:paraId="7E861CA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8</w:t>
            </w:r>
          </w:p>
        </w:tc>
        <w:tc>
          <w:tcPr>
            <w:tcW w:w="1348" w:type="dxa"/>
            <w:vMerge w:val="restart"/>
            <w:tcBorders>
              <w:top w:val="nil"/>
              <w:left w:val="nil"/>
              <w:bottom w:val="nil"/>
              <w:right w:val="nil"/>
            </w:tcBorders>
            <w:shd w:val="clear" w:color="auto" w:fill="auto"/>
            <w:noWrap/>
            <w:vAlign w:val="center"/>
          </w:tcPr>
          <w:p w14:paraId="16F4475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1608" w:type="dxa"/>
            <w:vMerge w:val="restart"/>
            <w:tcBorders>
              <w:top w:val="nil"/>
              <w:left w:val="nil"/>
              <w:bottom w:val="nil"/>
              <w:right w:val="nil"/>
            </w:tcBorders>
            <w:shd w:val="clear" w:color="auto" w:fill="auto"/>
            <w:noWrap/>
            <w:vAlign w:val="center"/>
          </w:tcPr>
          <w:p w14:paraId="3ACE008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1（前3级）</w:t>
            </w:r>
          </w:p>
          <w:p w14:paraId="7791C12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1.6-&gt;1.2</w:t>
            </w:r>
            <w:r>
              <w:rPr>
                <w:rFonts w:hint="eastAsia" w:ascii="方正黑体简体" w:hAnsi="方正黑体简体" w:eastAsia="方正黑体简体" w:cs="方正黑体简体"/>
                <w:b w:val="0"/>
                <w:bCs w:val="0"/>
                <w:i w:val="0"/>
                <w:iCs w:val="0"/>
                <w:color w:val="000000"/>
                <w:sz w:val="21"/>
                <w:szCs w:val="21"/>
                <w:u w:val="none"/>
                <w:lang w:val="en-US" w:eastAsia="zh-CN"/>
              </w:rPr>
              <w:t>（4级）</w:t>
            </w:r>
          </w:p>
        </w:tc>
      </w:tr>
      <w:tr w14:paraId="45968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67" w:type="dxa"/>
            <w:vMerge w:val="continue"/>
            <w:tcBorders>
              <w:top w:val="nil"/>
              <w:left w:val="nil"/>
              <w:bottom w:val="nil"/>
              <w:right w:val="nil"/>
            </w:tcBorders>
            <w:shd w:val="clear" w:color="auto" w:fill="auto"/>
            <w:noWrap/>
            <w:vAlign w:val="center"/>
          </w:tcPr>
          <w:p w14:paraId="5F79E9BB">
            <w:pPr>
              <w:jc w:val="center"/>
              <w:rPr>
                <w:rFonts w:hint="eastAsia" w:ascii="方正黑体简体" w:hAnsi="方正黑体简体" w:eastAsia="方正黑体简体" w:cs="方正黑体简体"/>
                <w:b w:val="0"/>
                <w:bCs w:val="0"/>
                <w:i w:val="0"/>
                <w:iCs w:val="0"/>
                <w:color w:val="000000"/>
                <w:sz w:val="21"/>
                <w:szCs w:val="21"/>
                <w:u w:val="none"/>
              </w:rPr>
            </w:pPr>
          </w:p>
        </w:tc>
        <w:tc>
          <w:tcPr>
            <w:tcW w:w="1590" w:type="dxa"/>
            <w:vMerge w:val="continue"/>
            <w:tcBorders>
              <w:top w:val="nil"/>
              <w:left w:val="nil"/>
              <w:bottom w:val="nil"/>
              <w:right w:val="nil"/>
            </w:tcBorders>
            <w:shd w:val="clear" w:color="auto" w:fill="auto"/>
            <w:noWrap/>
            <w:vAlign w:val="center"/>
          </w:tcPr>
          <w:p w14:paraId="58CB8081">
            <w:pPr>
              <w:jc w:val="center"/>
              <w:rPr>
                <w:rFonts w:hint="eastAsia" w:ascii="方正黑体简体" w:hAnsi="方正黑体简体" w:eastAsia="方正黑体简体" w:cs="方正黑体简体"/>
                <w:b w:val="0"/>
                <w:bCs w:val="0"/>
                <w:i w:val="0"/>
                <w:iCs w:val="0"/>
                <w:color w:val="000000"/>
                <w:sz w:val="21"/>
                <w:szCs w:val="21"/>
                <w:u w:val="none"/>
              </w:rPr>
            </w:pPr>
          </w:p>
        </w:tc>
        <w:tc>
          <w:tcPr>
            <w:tcW w:w="1403" w:type="dxa"/>
            <w:vMerge w:val="continue"/>
            <w:tcBorders>
              <w:top w:val="nil"/>
              <w:left w:val="nil"/>
              <w:bottom w:val="nil"/>
              <w:right w:val="nil"/>
            </w:tcBorders>
            <w:shd w:val="clear" w:color="auto" w:fill="auto"/>
            <w:noWrap/>
            <w:vAlign w:val="center"/>
          </w:tcPr>
          <w:p w14:paraId="06901249">
            <w:pPr>
              <w:jc w:val="center"/>
              <w:rPr>
                <w:rFonts w:hint="eastAsia" w:ascii="方正黑体简体" w:hAnsi="方正黑体简体" w:eastAsia="方正黑体简体" w:cs="方正黑体简体"/>
                <w:b w:val="0"/>
                <w:bCs w:val="0"/>
                <w:i w:val="0"/>
                <w:iCs w:val="0"/>
                <w:color w:val="000000"/>
                <w:sz w:val="21"/>
                <w:szCs w:val="21"/>
                <w:u w:val="none"/>
              </w:rPr>
            </w:pPr>
          </w:p>
        </w:tc>
        <w:tc>
          <w:tcPr>
            <w:tcW w:w="1106" w:type="dxa"/>
            <w:vMerge w:val="continue"/>
            <w:tcBorders>
              <w:top w:val="nil"/>
              <w:left w:val="nil"/>
              <w:bottom w:val="nil"/>
              <w:right w:val="nil"/>
            </w:tcBorders>
            <w:shd w:val="clear" w:color="auto" w:fill="auto"/>
            <w:noWrap/>
            <w:vAlign w:val="center"/>
          </w:tcPr>
          <w:p w14:paraId="28FBADA3">
            <w:pPr>
              <w:jc w:val="center"/>
              <w:rPr>
                <w:rFonts w:hint="eastAsia" w:ascii="方正黑体简体" w:hAnsi="方正黑体简体" w:eastAsia="方正黑体简体" w:cs="方正黑体简体"/>
                <w:b w:val="0"/>
                <w:bCs w:val="0"/>
                <w:i w:val="0"/>
                <w:iCs w:val="0"/>
                <w:color w:val="000000"/>
                <w:sz w:val="21"/>
                <w:szCs w:val="21"/>
                <w:u w:val="none"/>
              </w:rPr>
            </w:pPr>
          </w:p>
        </w:tc>
        <w:tc>
          <w:tcPr>
            <w:tcW w:w="1348" w:type="dxa"/>
            <w:vMerge w:val="continue"/>
            <w:tcBorders>
              <w:top w:val="nil"/>
              <w:left w:val="nil"/>
              <w:bottom w:val="nil"/>
              <w:right w:val="nil"/>
            </w:tcBorders>
            <w:shd w:val="clear" w:color="auto" w:fill="auto"/>
            <w:noWrap/>
            <w:vAlign w:val="center"/>
          </w:tcPr>
          <w:p w14:paraId="219E89C1">
            <w:pPr>
              <w:jc w:val="center"/>
              <w:rPr>
                <w:rFonts w:hint="eastAsia" w:ascii="方正黑体简体" w:hAnsi="方正黑体简体" w:eastAsia="方正黑体简体" w:cs="方正黑体简体"/>
                <w:b w:val="0"/>
                <w:bCs w:val="0"/>
                <w:i w:val="0"/>
                <w:iCs w:val="0"/>
                <w:color w:val="000000"/>
                <w:sz w:val="21"/>
                <w:szCs w:val="21"/>
                <w:u w:val="none"/>
              </w:rPr>
            </w:pPr>
          </w:p>
        </w:tc>
        <w:tc>
          <w:tcPr>
            <w:tcW w:w="1608" w:type="dxa"/>
            <w:vMerge w:val="continue"/>
            <w:tcBorders>
              <w:top w:val="nil"/>
              <w:left w:val="nil"/>
              <w:bottom w:val="nil"/>
              <w:right w:val="nil"/>
            </w:tcBorders>
            <w:shd w:val="clear" w:color="auto" w:fill="auto"/>
            <w:noWrap/>
            <w:vAlign w:val="center"/>
          </w:tcPr>
          <w:p w14:paraId="38040925">
            <w:pPr>
              <w:jc w:val="center"/>
              <w:rPr>
                <w:rFonts w:hint="eastAsia" w:ascii="方正黑体简体" w:hAnsi="方正黑体简体" w:eastAsia="方正黑体简体" w:cs="方正黑体简体"/>
                <w:b w:val="0"/>
                <w:bCs w:val="0"/>
                <w:i w:val="0"/>
                <w:iCs w:val="0"/>
                <w:color w:val="000000"/>
                <w:sz w:val="21"/>
                <w:szCs w:val="21"/>
                <w:u w:val="none"/>
              </w:rPr>
            </w:pPr>
          </w:p>
        </w:tc>
      </w:tr>
      <w:tr w14:paraId="1F9DB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1467" w:type="dxa"/>
            <w:tcBorders>
              <w:top w:val="nil"/>
              <w:left w:val="nil"/>
              <w:bottom w:val="nil"/>
              <w:right w:val="nil"/>
            </w:tcBorders>
            <w:shd w:val="clear" w:color="auto" w:fill="auto"/>
            <w:noWrap/>
            <w:vAlign w:val="center"/>
          </w:tcPr>
          <w:p w14:paraId="151494A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7055" w:type="dxa"/>
            <w:gridSpan w:val="5"/>
            <w:tcBorders>
              <w:top w:val="nil"/>
              <w:left w:val="nil"/>
              <w:bottom w:val="nil"/>
              <w:right w:val="nil"/>
            </w:tcBorders>
            <w:shd w:val="clear" w:color="auto" w:fill="auto"/>
            <w:noWrap/>
            <w:vAlign w:val="center"/>
          </w:tcPr>
          <w:p w14:paraId="4B3FCD8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近战攻击，物理伤害</w:t>
            </w:r>
          </w:p>
        </w:tc>
      </w:tr>
      <w:tr w14:paraId="39B49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467" w:type="dxa"/>
            <w:tcBorders>
              <w:top w:val="nil"/>
              <w:left w:val="nil"/>
              <w:bottom w:val="nil"/>
              <w:right w:val="nil"/>
            </w:tcBorders>
            <w:shd w:val="clear" w:color="auto" w:fill="auto"/>
            <w:noWrap/>
            <w:vAlign w:val="center"/>
          </w:tcPr>
          <w:p w14:paraId="60A57F7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590" w:type="dxa"/>
            <w:tcBorders>
              <w:top w:val="nil"/>
              <w:left w:val="nil"/>
              <w:bottom w:val="nil"/>
              <w:right w:val="nil"/>
            </w:tcBorders>
            <w:shd w:val="clear" w:color="auto" w:fill="auto"/>
            <w:noWrap/>
            <w:vAlign w:val="center"/>
          </w:tcPr>
          <w:p w14:paraId="793D4D5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1403" w:type="dxa"/>
            <w:tcBorders>
              <w:top w:val="nil"/>
              <w:left w:val="nil"/>
              <w:bottom w:val="nil"/>
              <w:right w:val="nil"/>
            </w:tcBorders>
            <w:shd w:val="clear" w:color="auto" w:fill="auto"/>
            <w:noWrap/>
            <w:vAlign w:val="center"/>
          </w:tcPr>
          <w:p w14:paraId="50249B3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生命</w:t>
            </w:r>
          </w:p>
        </w:tc>
        <w:tc>
          <w:tcPr>
            <w:tcW w:w="1106" w:type="dxa"/>
            <w:tcBorders>
              <w:top w:val="nil"/>
              <w:left w:val="nil"/>
              <w:bottom w:val="nil"/>
              <w:right w:val="nil"/>
            </w:tcBorders>
            <w:shd w:val="clear" w:color="auto" w:fill="auto"/>
            <w:noWrap/>
            <w:vAlign w:val="center"/>
          </w:tcPr>
          <w:p w14:paraId="17C6B84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护甲</w:t>
            </w:r>
          </w:p>
        </w:tc>
        <w:tc>
          <w:tcPr>
            <w:tcW w:w="1348" w:type="dxa"/>
            <w:tcBorders>
              <w:top w:val="nil"/>
              <w:left w:val="nil"/>
              <w:bottom w:val="nil"/>
              <w:right w:val="nil"/>
            </w:tcBorders>
            <w:shd w:val="clear" w:color="auto" w:fill="auto"/>
            <w:noWrap/>
            <w:vAlign w:val="center"/>
          </w:tcPr>
          <w:p w14:paraId="38696E9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脱战回血</w:t>
            </w:r>
          </w:p>
        </w:tc>
        <w:tc>
          <w:tcPr>
            <w:tcW w:w="1608" w:type="dxa"/>
            <w:tcBorders>
              <w:top w:val="nil"/>
              <w:left w:val="nil"/>
              <w:bottom w:val="nil"/>
              <w:right w:val="nil"/>
            </w:tcBorders>
            <w:shd w:val="clear" w:color="auto" w:fill="auto"/>
            <w:noWrap/>
            <w:vAlign w:val="center"/>
          </w:tcPr>
          <w:p w14:paraId="162DF0E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r>
      <w:tr w14:paraId="4206C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4422AC8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590" w:type="dxa"/>
            <w:tcBorders>
              <w:top w:val="nil"/>
              <w:left w:val="nil"/>
              <w:bottom w:val="nil"/>
              <w:right w:val="nil"/>
            </w:tcBorders>
            <w:shd w:val="clear" w:color="auto" w:fill="auto"/>
            <w:noWrap/>
            <w:vAlign w:val="center"/>
          </w:tcPr>
          <w:p w14:paraId="507AA33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2-3</w:t>
            </w:r>
          </w:p>
        </w:tc>
        <w:tc>
          <w:tcPr>
            <w:tcW w:w="1403" w:type="dxa"/>
            <w:tcBorders>
              <w:top w:val="nil"/>
              <w:left w:val="nil"/>
              <w:bottom w:val="nil"/>
              <w:right w:val="nil"/>
            </w:tcBorders>
            <w:shd w:val="clear" w:color="auto" w:fill="auto"/>
            <w:noWrap/>
            <w:vAlign w:val="center"/>
          </w:tcPr>
          <w:p w14:paraId="13A66C1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100（130）</w:t>
            </w:r>
          </w:p>
        </w:tc>
        <w:tc>
          <w:tcPr>
            <w:tcW w:w="1106" w:type="dxa"/>
            <w:tcBorders>
              <w:top w:val="nil"/>
              <w:left w:val="nil"/>
              <w:bottom w:val="nil"/>
              <w:right w:val="nil"/>
            </w:tcBorders>
            <w:shd w:val="clear" w:color="auto" w:fill="auto"/>
            <w:noWrap/>
            <w:vAlign w:val="center"/>
          </w:tcPr>
          <w:p w14:paraId="44FB8E1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40</w:t>
            </w:r>
          </w:p>
        </w:tc>
        <w:tc>
          <w:tcPr>
            <w:tcW w:w="1348" w:type="dxa"/>
            <w:tcBorders>
              <w:top w:val="nil"/>
              <w:left w:val="nil"/>
              <w:bottom w:val="nil"/>
              <w:right w:val="nil"/>
            </w:tcBorders>
            <w:shd w:val="clear" w:color="auto" w:fill="auto"/>
            <w:noWrap/>
            <w:vAlign w:val="center"/>
          </w:tcPr>
          <w:p w14:paraId="52402F5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7</w:t>
            </w:r>
          </w:p>
        </w:tc>
        <w:tc>
          <w:tcPr>
            <w:tcW w:w="1608" w:type="dxa"/>
            <w:tcBorders>
              <w:top w:val="nil"/>
              <w:left w:val="nil"/>
              <w:bottom w:val="nil"/>
              <w:right w:val="nil"/>
            </w:tcBorders>
            <w:shd w:val="clear" w:color="auto" w:fill="auto"/>
            <w:noWrap/>
            <w:vAlign w:val="center"/>
          </w:tcPr>
          <w:p w14:paraId="201465E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110</w:t>
            </w:r>
          </w:p>
        </w:tc>
      </w:tr>
      <w:tr w14:paraId="31B87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3B5D1EB8">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 xml:space="preserve">2 </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改为3人</w:t>
            </w:r>
          </w:p>
        </w:tc>
        <w:tc>
          <w:tcPr>
            <w:tcW w:w="1590" w:type="dxa"/>
            <w:tcBorders>
              <w:top w:val="nil"/>
              <w:left w:val="nil"/>
              <w:bottom w:val="nil"/>
              <w:right w:val="nil"/>
            </w:tcBorders>
            <w:shd w:val="clear" w:color="auto" w:fill="auto"/>
            <w:noWrap/>
            <w:vAlign w:val="center"/>
          </w:tcPr>
          <w:p w14:paraId="622EA82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4-10（4-11）</w:t>
            </w:r>
          </w:p>
        </w:tc>
        <w:tc>
          <w:tcPr>
            <w:tcW w:w="1403" w:type="dxa"/>
            <w:tcBorders>
              <w:top w:val="nil"/>
              <w:left w:val="nil"/>
              <w:bottom w:val="nil"/>
              <w:right w:val="nil"/>
            </w:tcBorders>
            <w:shd w:val="clear" w:color="auto" w:fill="auto"/>
            <w:noWrap/>
            <w:vAlign w:val="center"/>
          </w:tcPr>
          <w:p w14:paraId="3619696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B0F0"/>
                <w:kern w:val="2"/>
                <w:sz w:val="21"/>
                <w:szCs w:val="21"/>
                <w:u w:val="none"/>
                <w:lang w:val="en-US" w:eastAsia="zh-CN" w:bidi="ar-SA"/>
              </w:rPr>
              <w:t>140（182）-&gt;120（156）</w:t>
            </w:r>
          </w:p>
        </w:tc>
        <w:tc>
          <w:tcPr>
            <w:tcW w:w="1106" w:type="dxa"/>
            <w:tcBorders>
              <w:top w:val="nil"/>
              <w:left w:val="nil"/>
              <w:bottom w:val="nil"/>
              <w:right w:val="nil"/>
            </w:tcBorders>
            <w:shd w:val="clear" w:color="auto" w:fill="auto"/>
            <w:noWrap/>
            <w:vAlign w:val="center"/>
          </w:tcPr>
          <w:p w14:paraId="063F4D7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50</w:t>
            </w:r>
          </w:p>
        </w:tc>
        <w:tc>
          <w:tcPr>
            <w:tcW w:w="1348" w:type="dxa"/>
            <w:tcBorders>
              <w:top w:val="nil"/>
              <w:left w:val="nil"/>
              <w:bottom w:val="nil"/>
              <w:right w:val="nil"/>
            </w:tcBorders>
            <w:shd w:val="clear" w:color="auto" w:fill="auto"/>
            <w:noWrap/>
            <w:vAlign w:val="center"/>
          </w:tcPr>
          <w:p w14:paraId="0F48655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15</w:t>
            </w:r>
          </w:p>
        </w:tc>
        <w:tc>
          <w:tcPr>
            <w:tcW w:w="1608" w:type="dxa"/>
            <w:tcBorders>
              <w:top w:val="nil"/>
              <w:left w:val="nil"/>
              <w:bottom w:val="nil"/>
              <w:right w:val="nil"/>
            </w:tcBorders>
            <w:shd w:val="clear" w:color="auto" w:fill="auto"/>
            <w:noWrap/>
            <w:vAlign w:val="center"/>
          </w:tcPr>
          <w:p w14:paraId="73919F3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160</w:t>
            </w:r>
          </w:p>
        </w:tc>
      </w:tr>
      <w:tr w14:paraId="245C9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2D8BC7A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 xml:space="preserve">3 </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改为3人</w:t>
            </w:r>
          </w:p>
        </w:tc>
        <w:tc>
          <w:tcPr>
            <w:tcW w:w="1590" w:type="dxa"/>
            <w:tcBorders>
              <w:top w:val="nil"/>
              <w:left w:val="nil"/>
              <w:bottom w:val="nil"/>
              <w:right w:val="nil"/>
            </w:tcBorders>
            <w:shd w:val="clear" w:color="auto" w:fill="auto"/>
            <w:noWrap/>
            <w:vAlign w:val="center"/>
          </w:tcPr>
          <w:p w14:paraId="337948B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7-20（7-22）</w:t>
            </w:r>
          </w:p>
        </w:tc>
        <w:tc>
          <w:tcPr>
            <w:tcW w:w="1403" w:type="dxa"/>
            <w:tcBorders>
              <w:top w:val="nil"/>
              <w:left w:val="nil"/>
              <w:bottom w:val="nil"/>
              <w:right w:val="nil"/>
            </w:tcBorders>
            <w:shd w:val="clear" w:color="auto" w:fill="auto"/>
            <w:noWrap/>
            <w:vAlign w:val="center"/>
          </w:tcPr>
          <w:p w14:paraId="058898E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B0F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B0F0"/>
                <w:kern w:val="2"/>
                <w:sz w:val="21"/>
                <w:szCs w:val="21"/>
                <w:u w:val="none"/>
                <w:lang w:val="en-US" w:eastAsia="zh-CN" w:bidi="ar-SA"/>
              </w:rPr>
              <w:t>220（286）-&gt;</w:t>
            </w:r>
          </w:p>
          <w:p w14:paraId="207CB89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B0F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B0F0"/>
                <w:kern w:val="2"/>
                <w:sz w:val="21"/>
                <w:szCs w:val="21"/>
                <w:u w:val="none"/>
                <w:lang w:val="en-US" w:eastAsia="zh-CN" w:bidi="ar-SA"/>
              </w:rPr>
              <w:t>170（221）</w:t>
            </w:r>
          </w:p>
        </w:tc>
        <w:tc>
          <w:tcPr>
            <w:tcW w:w="1106" w:type="dxa"/>
            <w:tcBorders>
              <w:top w:val="nil"/>
              <w:left w:val="nil"/>
              <w:bottom w:val="nil"/>
              <w:right w:val="nil"/>
            </w:tcBorders>
            <w:shd w:val="clear" w:color="auto" w:fill="auto"/>
            <w:noWrap/>
            <w:vAlign w:val="center"/>
          </w:tcPr>
          <w:p w14:paraId="3464139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60</w:t>
            </w:r>
          </w:p>
        </w:tc>
        <w:tc>
          <w:tcPr>
            <w:tcW w:w="1348" w:type="dxa"/>
            <w:tcBorders>
              <w:top w:val="nil"/>
              <w:left w:val="nil"/>
              <w:bottom w:val="nil"/>
              <w:right w:val="nil"/>
            </w:tcBorders>
            <w:shd w:val="clear" w:color="auto" w:fill="auto"/>
            <w:noWrap/>
            <w:vAlign w:val="center"/>
          </w:tcPr>
          <w:p w14:paraId="36AB6C9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22</w:t>
            </w:r>
          </w:p>
        </w:tc>
        <w:tc>
          <w:tcPr>
            <w:tcW w:w="1608" w:type="dxa"/>
            <w:tcBorders>
              <w:top w:val="nil"/>
              <w:left w:val="nil"/>
              <w:bottom w:val="nil"/>
              <w:right w:val="nil"/>
            </w:tcBorders>
            <w:shd w:val="clear" w:color="auto" w:fill="auto"/>
            <w:noWrap/>
            <w:vAlign w:val="center"/>
          </w:tcPr>
          <w:p w14:paraId="462D9FD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220</w:t>
            </w:r>
          </w:p>
        </w:tc>
      </w:tr>
      <w:tr w14:paraId="7AA1D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5884920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 xml:space="preserve">4 </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改为3人</w:t>
            </w:r>
          </w:p>
        </w:tc>
        <w:tc>
          <w:tcPr>
            <w:tcW w:w="1590" w:type="dxa"/>
            <w:tcBorders>
              <w:top w:val="nil"/>
              <w:left w:val="nil"/>
              <w:bottom w:val="nil"/>
              <w:right w:val="nil"/>
            </w:tcBorders>
            <w:shd w:val="clear" w:color="auto" w:fill="auto"/>
            <w:noWrap/>
            <w:vAlign w:val="center"/>
          </w:tcPr>
          <w:p w14:paraId="076E740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12-36（13-39）</w:t>
            </w:r>
          </w:p>
        </w:tc>
        <w:tc>
          <w:tcPr>
            <w:tcW w:w="1403" w:type="dxa"/>
            <w:tcBorders>
              <w:top w:val="nil"/>
              <w:left w:val="nil"/>
              <w:bottom w:val="nil"/>
              <w:right w:val="nil"/>
            </w:tcBorders>
            <w:shd w:val="clear" w:color="auto" w:fill="auto"/>
            <w:noWrap/>
            <w:vAlign w:val="center"/>
          </w:tcPr>
          <w:p w14:paraId="695E5A2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B0F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B0F0"/>
                <w:kern w:val="2"/>
                <w:sz w:val="21"/>
                <w:szCs w:val="21"/>
                <w:u w:val="none"/>
                <w:lang w:val="en-US" w:eastAsia="zh-CN" w:bidi="ar-SA"/>
              </w:rPr>
              <w:t>260（338）-&gt;</w:t>
            </w:r>
          </w:p>
          <w:p w14:paraId="75041A6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B0F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B0F0"/>
                <w:kern w:val="2"/>
                <w:sz w:val="21"/>
                <w:szCs w:val="21"/>
                <w:u w:val="none"/>
                <w:lang w:val="en-US" w:eastAsia="zh-CN" w:bidi="ar-SA"/>
              </w:rPr>
              <w:t>230（299）</w:t>
            </w:r>
          </w:p>
        </w:tc>
        <w:tc>
          <w:tcPr>
            <w:tcW w:w="1106" w:type="dxa"/>
            <w:tcBorders>
              <w:top w:val="nil"/>
              <w:left w:val="nil"/>
              <w:bottom w:val="nil"/>
              <w:right w:val="nil"/>
            </w:tcBorders>
            <w:shd w:val="clear" w:color="auto" w:fill="auto"/>
            <w:noWrap/>
            <w:vAlign w:val="center"/>
          </w:tcPr>
          <w:p w14:paraId="329B8B04">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t>75-&gt;80</w:t>
            </w:r>
          </w:p>
        </w:tc>
        <w:tc>
          <w:tcPr>
            <w:tcW w:w="1348" w:type="dxa"/>
            <w:tcBorders>
              <w:top w:val="nil"/>
              <w:left w:val="nil"/>
              <w:bottom w:val="nil"/>
              <w:right w:val="nil"/>
            </w:tcBorders>
            <w:shd w:val="clear" w:color="auto" w:fill="auto"/>
            <w:noWrap/>
            <w:vAlign w:val="center"/>
          </w:tcPr>
          <w:p w14:paraId="66C78E4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30</w:t>
            </w:r>
          </w:p>
        </w:tc>
        <w:tc>
          <w:tcPr>
            <w:tcW w:w="1608" w:type="dxa"/>
            <w:tcBorders>
              <w:top w:val="nil"/>
              <w:left w:val="nil"/>
              <w:bottom w:val="nil"/>
              <w:right w:val="nil"/>
            </w:tcBorders>
            <w:shd w:val="clear" w:color="auto" w:fill="auto"/>
            <w:noWrap/>
            <w:vAlign w:val="center"/>
          </w:tcPr>
          <w:p w14:paraId="654F7E9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260</w:t>
            </w:r>
          </w:p>
        </w:tc>
      </w:tr>
      <w:tr w14:paraId="3A802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0A6BB45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c>
          <w:tcPr>
            <w:tcW w:w="7055" w:type="dxa"/>
            <w:gridSpan w:val="5"/>
            <w:tcBorders>
              <w:top w:val="nil"/>
              <w:left w:val="nil"/>
              <w:bottom w:val="nil"/>
              <w:right w:val="nil"/>
            </w:tcBorders>
            <w:shd w:val="clear" w:color="auto" w:fill="auto"/>
            <w:noWrap/>
            <w:vAlign w:val="center"/>
          </w:tcPr>
          <w:p w14:paraId="280AB04F">
            <w:pPr>
              <w:keepNext w:val="0"/>
              <w:keepLines w:val="0"/>
              <w:widowControl/>
              <w:suppressLineNumbers w:val="0"/>
              <w:tabs>
                <w:tab w:val="left" w:pos="3995"/>
              </w:tabs>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21.66</w:t>
            </w:r>
          </w:p>
        </w:tc>
      </w:tr>
      <w:tr w14:paraId="7548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7CACDC4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7055" w:type="dxa"/>
            <w:gridSpan w:val="5"/>
            <w:vMerge w:val="restart"/>
            <w:tcBorders>
              <w:top w:val="nil"/>
              <w:left w:val="nil"/>
              <w:right w:val="nil"/>
            </w:tcBorders>
            <w:shd w:val="clear" w:color="auto" w:fill="auto"/>
            <w:vAlign w:val="center"/>
          </w:tcPr>
          <w:p w14:paraId="52DD596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黑骑每次进攻有</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2%/4%/6%-&gt;2.4/4.8/7.2%</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秒杀敌人。</w:t>
            </w:r>
          </w:p>
        </w:tc>
      </w:tr>
      <w:tr w14:paraId="3037C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552FB44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野蛮攻击</w:t>
            </w:r>
          </w:p>
        </w:tc>
        <w:tc>
          <w:tcPr>
            <w:tcW w:w="7055" w:type="dxa"/>
            <w:gridSpan w:val="5"/>
            <w:vMerge w:val="continue"/>
            <w:tcBorders>
              <w:left w:val="nil"/>
              <w:right w:val="nil"/>
            </w:tcBorders>
            <w:shd w:val="clear" w:color="auto" w:fill="auto"/>
            <w:vAlign w:val="center"/>
          </w:tcPr>
          <w:p w14:paraId="2DFA82D8">
            <w:pPr>
              <w:jc w:val="center"/>
              <w:rPr>
                <w:rFonts w:hint="eastAsia" w:ascii="方正黑体简体" w:hAnsi="方正黑体简体" w:eastAsia="方正黑体简体" w:cs="方正黑体简体"/>
                <w:b w:val="0"/>
                <w:bCs w:val="0"/>
                <w:i w:val="0"/>
                <w:iCs w:val="0"/>
                <w:color w:val="000000"/>
                <w:sz w:val="21"/>
                <w:szCs w:val="21"/>
                <w:u w:val="none"/>
              </w:rPr>
            </w:pPr>
          </w:p>
        </w:tc>
      </w:tr>
      <w:tr w14:paraId="66359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1871DDA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238/238/238</w:t>
            </w:r>
          </w:p>
        </w:tc>
        <w:tc>
          <w:tcPr>
            <w:tcW w:w="7055" w:type="dxa"/>
            <w:gridSpan w:val="5"/>
            <w:vMerge w:val="continue"/>
            <w:tcBorders>
              <w:left w:val="nil"/>
              <w:bottom w:val="nil"/>
              <w:right w:val="nil"/>
            </w:tcBorders>
            <w:shd w:val="clear" w:color="auto" w:fill="auto"/>
            <w:vAlign w:val="center"/>
          </w:tcPr>
          <w:p w14:paraId="42E2C6D1">
            <w:pPr>
              <w:jc w:val="center"/>
              <w:rPr>
                <w:rFonts w:hint="eastAsia" w:ascii="方正黑体简体" w:hAnsi="方正黑体简体" w:eastAsia="方正黑体简体" w:cs="方正黑体简体"/>
                <w:b w:val="0"/>
                <w:bCs w:val="0"/>
                <w:i w:val="0"/>
                <w:iCs w:val="0"/>
                <w:color w:val="000000"/>
                <w:sz w:val="21"/>
                <w:szCs w:val="21"/>
                <w:u w:val="none"/>
              </w:rPr>
            </w:pPr>
          </w:p>
        </w:tc>
      </w:tr>
      <w:tr w14:paraId="6BA7D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412021D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7055" w:type="dxa"/>
            <w:gridSpan w:val="5"/>
            <w:vMerge w:val="restart"/>
            <w:tcBorders>
              <w:top w:val="nil"/>
              <w:left w:val="nil"/>
              <w:right w:val="nil"/>
            </w:tcBorders>
            <w:shd w:val="clear" w:color="auto" w:fill="auto"/>
            <w:vAlign w:val="center"/>
          </w:tcPr>
          <w:p w14:paraId="2334604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 xml:space="preserve"> 黑骑每次受到伤害会反弹15/30/45点</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物理-&gt;真实</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伤害。</w:t>
            </w:r>
          </w:p>
        </w:tc>
      </w:tr>
      <w:tr w14:paraId="71093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5522D7F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荆棘装甲</w:t>
            </w:r>
          </w:p>
        </w:tc>
        <w:tc>
          <w:tcPr>
            <w:tcW w:w="7055" w:type="dxa"/>
            <w:gridSpan w:val="5"/>
            <w:vMerge w:val="continue"/>
            <w:tcBorders>
              <w:left w:val="nil"/>
              <w:right w:val="nil"/>
            </w:tcBorders>
            <w:shd w:val="clear" w:color="auto" w:fill="auto"/>
            <w:vAlign w:val="center"/>
          </w:tcPr>
          <w:p w14:paraId="21CC0E0F">
            <w:pPr>
              <w:jc w:val="center"/>
              <w:rPr>
                <w:rFonts w:hint="eastAsia" w:ascii="方正黑体简体" w:hAnsi="方正黑体简体" w:eastAsia="方正黑体简体" w:cs="方正黑体简体"/>
                <w:b w:val="0"/>
                <w:bCs w:val="0"/>
                <w:i w:val="0"/>
                <w:iCs w:val="0"/>
                <w:color w:val="000000"/>
                <w:sz w:val="21"/>
                <w:szCs w:val="21"/>
                <w:u w:val="none"/>
              </w:rPr>
            </w:pPr>
          </w:p>
        </w:tc>
      </w:tr>
      <w:tr w14:paraId="4B103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5F17E16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127/127/127</w:t>
            </w:r>
          </w:p>
        </w:tc>
        <w:tc>
          <w:tcPr>
            <w:tcW w:w="7055" w:type="dxa"/>
            <w:gridSpan w:val="5"/>
            <w:vMerge w:val="continue"/>
            <w:tcBorders>
              <w:left w:val="nil"/>
              <w:right w:val="nil"/>
            </w:tcBorders>
            <w:shd w:val="clear" w:color="auto" w:fill="auto"/>
            <w:vAlign w:val="center"/>
          </w:tcPr>
          <w:p w14:paraId="621134BD">
            <w:pPr>
              <w:jc w:val="center"/>
              <w:rPr>
                <w:rFonts w:hint="eastAsia" w:ascii="方正黑体简体" w:hAnsi="方正黑体简体" w:eastAsia="方正黑体简体" w:cs="方正黑体简体"/>
                <w:b w:val="0"/>
                <w:bCs w:val="0"/>
                <w:i w:val="0"/>
                <w:iCs w:val="0"/>
                <w:color w:val="000000"/>
                <w:sz w:val="21"/>
                <w:szCs w:val="21"/>
                <w:u w:val="none"/>
              </w:rPr>
            </w:pPr>
          </w:p>
        </w:tc>
      </w:tr>
      <w:tr w14:paraId="0A193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63694FD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7055" w:type="dxa"/>
            <w:gridSpan w:val="5"/>
            <w:vMerge w:val="restart"/>
            <w:tcBorders>
              <w:left w:val="nil"/>
              <w:right w:val="nil"/>
            </w:tcBorders>
            <w:shd w:val="clear" w:color="auto" w:fill="auto"/>
            <w:vAlign w:val="center"/>
          </w:tcPr>
          <w:p w14:paraId="2CA078FF">
            <w:pPr>
              <w:jc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color w:val="auto"/>
                <w:sz w:val="21"/>
                <w:szCs w:val="21"/>
              </w:rPr>
              <w:t>黑暗骑士与非BOSS的敌人交战时会拿出用盾牌保护自己，获得持续6秒的无敌时间，期间黑暗骑士不能发动攻击</w:t>
            </w:r>
          </w:p>
        </w:tc>
      </w:tr>
      <w:tr w14:paraId="051C29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1167F9F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坚不可破</w:t>
            </w:r>
          </w:p>
        </w:tc>
        <w:tc>
          <w:tcPr>
            <w:tcW w:w="7055" w:type="dxa"/>
            <w:gridSpan w:val="5"/>
            <w:vMerge w:val="continue"/>
            <w:tcBorders>
              <w:left w:val="nil"/>
              <w:right w:val="nil"/>
            </w:tcBorders>
            <w:shd w:val="clear" w:color="auto" w:fill="auto"/>
            <w:vAlign w:val="center"/>
          </w:tcPr>
          <w:p w14:paraId="4123DEC5">
            <w:pPr>
              <w:jc w:val="center"/>
              <w:rPr>
                <w:rFonts w:hint="eastAsia" w:ascii="方正黑体简体" w:hAnsi="方正黑体简体" w:eastAsia="方正黑体简体" w:cs="方正黑体简体"/>
                <w:b w:val="0"/>
                <w:bCs w:val="0"/>
                <w:i w:val="0"/>
                <w:iCs w:val="0"/>
                <w:color w:val="000000"/>
                <w:sz w:val="21"/>
                <w:szCs w:val="21"/>
                <w:u w:val="none"/>
              </w:rPr>
            </w:pPr>
          </w:p>
        </w:tc>
      </w:tr>
      <w:tr w14:paraId="573C8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45485CD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170-&gt;85</w:t>
            </w:r>
          </w:p>
        </w:tc>
        <w:tc>
          <w:tcPr>
            <w:tcW w:w="7055" w:type="dxa"/>
            <w:gridSpan w:val="5"/>
            <w:vMerge w:val="continue"/>
            <w:tcBorders>
              <w:left w:val="nil"/>
              <w:bottom w:val="nil"/>
              <w:right w:val="nil"/>
            </w:tcBorders>
            <w:shd w:val="clear" w:color="auto" w:fill="auto"/>
            <w:vAlign w:val="center"/>
          </w:tcPr>
          <w:p w14:paraId="52CDAD91">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023D2C7E">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黑骑在4代最大的问题是攻速慢、只有2人。因此在这方面进行处理，但血量需要随之下调。由于跨代不少单位都能加护甲，高甲单位的护甲最多只能给到80点，同理幽冥战魂。至于3技能，作者想不出什么办法能抬这个技能。</w:t>
      </w:r>
    </w:p>
    <w:p w14:paraId="5068B74F">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移植改动：原版全等级范围290。</w:t>
      </w:r>
    </w:p>
    <w:p w14:paraId="0F4BCD1E">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4959A956">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411、阴森墓地</w:t>
      </w:r>
    </w:p>
    <w:p w14:paraId="4810F1C0">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改版僵尸只做了4级塔和相应的3个技能。</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67"/>
        <w:gridCol w:w="1590"/>
        <w:gridCol w:w="1403"/>
        <w:gridCol w:w="1106"/>
        <w:gridCol w:w="1348"/>
        <w:gridCol w:w="1608"/>
      </w:tblGrid>
      <w:tr w14:paraId="2C14E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67" w:type="dxa"/>
            <w:vMerge w:val="restart"/>
            <w:tcBorders>
              <w:top w:val="nil"/>
              <w:left w:val="nil"/>
              <w:bottom w:val="nil"/>
              <w:right w:val="nil"/>
            </w:tcBorders>
            <w:shd w:val="clear" w:color="auto" w:fill="auto"/>
            <w:vAlign w:val="center"/>
          </w:tcPr>
          <w:p w14:paraId="546B41E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590" w:type="dxa"/>
            <w:vMerge w:val="restart"/>
            <w:tcBorders>
              <w:top w:val="nil"/>
              <w:left w:val="nil"/>
              <w:bottom w:val="nil"/>
              <w:right w:val="nil"/>
            </w:tcBorders>
            <w:shd w:val="clear" w:color="auto" w:fill="auto"/>
            <w:noWrap/>
            <w:vAlign w:val="center"/>
          </w:tcPr>
          <w:p w14:paraId="3DD3BDB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阴森墓地</w:t>
            </w:r>
          </w:p>
        </w:tc>
        <w:tc>
          <w:tcPr>
            <w:tcW w:w="1403" w:type="dxa"/>
            <w:vMerge w:val="restart"/>
            <w:tcBorders>
              <w:top w:val="nil"/>
              <w:left w:val="nil"/>
              <w:bottom w:val="nil"/>
              <w:right w:val="nil"/>
            </w:tcBorders>
            <w:shd w:val="clear" w:color="auto" w:fill="auto"/>
            <w:noWrap/>
            <w:vAlign w:val="center"/>
          </w:tcPr>
          <w:p w14:paraId="25FE553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1106" w:type="dxa"/>
            <w:vMerge w:val="restart"/>
            <w:tcBorders>
              <w:top w:val="nil"/>
              <w:left w:val="nil"/>
              <w:bottom w:val="nil"/>
              <w:right w:val="nil"/>
            </w:tcBorders>
            <w:shd w:val="clear" w:color="auto" w:fill="auto"/>
            <w:noWrap/>
            <w:vAlign w:val="center"/>
          </w:tcPr>
          <w:p w14:paraId="1804C59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490-&gt;</w:t>
            </w:r>
          </w:p>
          <w:p w14:paraId="68D77D41">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360</w:t>
            </w:r>
          </w:p>
        </w:tc>
        <w:tc>
          <w:tcPr>
            <w:tcW w:w="1348" w:type="dxa"/>
            <w:vMerge w:val="restart"/>
            <w:tcBorders>
              <w:top w:val="nil"/>
              <w:left w:val="nil"/>
              <w:bottom w:val="nil"/>
              <w:right w:val="nil"/>
            </w:tcBorders>
            <w:shd w:val="clear" w:color="auto" w:fill="auto"/>
            <w:noWrap/>
            <w:vAlign w:val="center"/>
          </w:tcPr>
          <w:p w14:paraId="0FD2EC0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1608" w:type="dxa"/>
            <w:vMerge w:val="restart"/>
            <w:tcBorders>
              <w:top w:val="nil"/>
              <w:left w:val="nil"/>
              <w:bottom w:val="nil"/>
              <w:right w:val="nil"/>
            </w:tcBorders>
            <w:shd w:val="clear" w:color="auto" w:fill="auto"/>
            <w:noWrap/>
            <w:vAlign w:val="center"/>
          </w:tcPr>
          <w:p w14:paraId="18219C1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5人兵营</w:t>
            </w:r>
          </w:p>
        </w:tc>
      </w:tr>
      <w:tr w14:paraId="054F1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67" w:type="dxa"/>
            <w:vMerge w:val="continue"/>
            <w:tcBorders>
              <w:top w:val="nil"/>
              <w:left w:val="nil"/>
              <w:bottom w:val="nil"/>
              <w:right w:val="nil"/>
            </w:tcBorders>
            <w:shd w:val="clear" w:color="auto" w:fill="auto"/>
            <w:vAlign w:val="center"/>
          </w:tcPr>
          <w:p w14:paraId="391B7DEA">
            <w:pPr>
              <w:jc w:val="center"/>
              <w:rPr>
                <w:rFonts w:hint="eastAsia" w:ascii="方正黑体简体" w:hAnsi="方正黑体简体" w:eastAsia="方正黑体简体" w:cs="方正黑体简体"/>
                <w:b w:val="0"/>
                <w:bCs w:val="0"/>
                <w:i w:val="0"/>
                <w:iCs w:val="0"/>
                <w:color w:val="000000"/>
                <w:sz w:val="21"/>
                <w:szCs w:val="21"/>
                <w:u w:val="none"/>
              </w:rPr>
            </w:pPr>
          </w:p>
        </w:tc>
        <w:tc>
          <w:tcPr>
            <w:tcW w:w="1590" w:type="dxa"/>
            <w:vMerge w:val="continue"/>
            <w:tcBorders>
              <w:top w:val="nil"/>
              <w:left w:val="nil"/>
              <w:bottom w:val="nil"/>
              <w:right w:val="nil"/>
            </w:tcBorders>
            <w:shd w:val="clear" w:color="auto" w:fill="auto"/>
            <w:noWrap/>
            <w:vAlign w:val="center"/>
          </w:tcPr>
          <w:p w14:paraId="537ED02A">
            <w:pPr>
              <w:jc w:val="center"/>
              <w:rPr>
                <w:rFonts w:hint="eastAsia" w:ascii="方正黑体简体" w:hAnsi="方正黑体简体" w:eastAsia="方正黑体简体" w:cs="方正黑体简体"/>
                <w:b w:val="0"/>
                <w:bCs w:val="0"/>
                <w:i w:val="0"/>
                <w:iCs w:val="0"/>
                <w:color w:val="000000"/>
                <w:sz w:val="21"/>
                <w:szCs w:val="21"/>
                <w:u w:val="none"/>
              </w:rPr>
            </w:pPr>
          </w:p>
        </w:tc>
        <w:tc>
          <w:tcPr>
            <w:tcW w:w="1403" w:type="dxa"/>
            <w:vMerge w:val="continue"/>
            <w:tcBorders>
              <w:top w:val="nil"/>
              <w:left w:val="nil"/>
              <w:bottom w:val="nil"/>
              <w:right w:val="nil"/>
            </w:tcBorders>
            <w:shd w:val="clear" w:color="auto" w:fill="auto"/>
            <w:noWrap/>
            <w:vAlign w:val="center"/>
          </w:tcPr>
          <w:p w14:paraId="796E6CA1">
            <w:pPr>
              <w:jc w:val="center"/>
              <w:rPr>
                <w:rFonts w:hint="eastAsia" w:ascii="方正黑体简体" w:hAnsi="方正黑体简体" w:eastAsia="方正黑体简体" w:cs="方正黑体简体"/>
                <w:b w:val="0"/>
                <w:bCs w:val="0"/>
                <w:i w:val="0"/>
                <w:iCs w:val="0"/>
                <w:color w:val="000000"/>
                <w:sz w:val="21"/>
                <w:szCs w:val="21"/>
                <w:u w:val="none"/>
              </w:rPr>
            </w:pPr>
          </w:p>
        </w:tc>
        <w:tc>
          <w:tcPr>
            <w:tcW w:w="1106" w:type="dxa"/>
            <w:vMerge w:val="continue"/>
            <w:tcBorders>
              <w:top w:val="nil"/>
              <w:left w:val="nil"/>
              <w:bottom w:val="nil"/>
              <w:right w:val="nil"/>
            </w:tcBorders>
            <w:shd w:val="clear" w:color="auto" w:fill="auto"/>
            <w:noWrap/>
            <w:vAlign w:val="center"/>
          </w:tcPr>
          <w:p w14:paraId="2A7B8A5D">
            <w:pPr>
              <w:jc w:val="center"/>
              <w:rPr>
                <w:rFonts w:hint="eastAsia" w:ascii="方正黑体简体" w:hAnsi="方正黑体简体" w:eastAsia="方正黑体简体" w:cs="方正黑体简体"/>
                <w:b w:val="0"/>
                <w:bCs w:val="0"/>
                <w:i w:val="0"/>
                <w:iCs w:val="0"/>
                <w:color w:val="000000"/>
                <w:sz w:val="21"/>
                <w:szCs w:val="21"/>
                <w:u w:val="none"/>
              </w:rPr>
            </w:pPr>
          </w:p>
        </w:tc>
        <w:tc>
          <w:tcPr>
            <w:tcW w:w="1348" w:type="dxa"/>
            <w:vMerge w:val="continue"/>
            <w:tcBorders>
              <w:top w:val="nil"/>
              <w:left w:val="nil"/>
              <w:bottom w:val="nil"/>
              <w:right w:val="nil"/>
            </w:tcBorders>
            <w:shd w:val="clear" w:color="auto" w:fill="auto"/>
            <w:noWrap/>
            <w:vAlign w:val="center"/>
          </w:tcPr>
          <w:p w14:paraId="520E0249">
            <w:pPr>
              <w:jc w:val="center"/>
              <w:rPr>
                <w:rFonts w:hint="eastAsia" w:ascii="方正黑体简体" w:hAnsi="方正黑体简体" w:eastAsia="方正黑体简体" w:cs="方正黑体简体"/>
                <w:b w:val="0"/>
                <w:bCs w:val="0"/>
                <w:i w:val="0"/>
                <w:iCs w:val="0"/>
                <w:color w:val="000000"/>
                <w:sz w:val="21"/>
                <w:szCs w:val="21"/>
                <w:u w:val="none"/>
              </w:rPr>
            </w:pPr>
          </w:p>
        </w:tc>
        <w:tc>
          <w:tcPr>
            <w:tcW w:w="1608" w:type="dxa"/>
            <w:vMerge w:val="continue"/>
            <w:tcBorders>
              <w:top w:val="nil"/>
              <w:left w:val="nil"/>
              <w:bottom w:val="nil"/>
              <w:right w:val="nil"/>
            </w:tcBorders>
            <w:shd w:val="clear" w:color="auto" w:fill="auto"/>
            <w:noWrap/>
            <w:vAlign w:val="center"/>
          </w:tcPr>
          <w:p w14:paraId="11F7EBFB">
            <w:pPr>
              <w:jc w:val="center"/>
              <w:rPr>
                <w:rFonts w:hint="eastAsia" w:ascii="方正黑体简体" w:hAnsi="方正黑体简体" w:eastAsia="方正黑体简体" w:cs="方正黑体简体"/>
                <w:b w:val="0"/>
                <w:bCs w:val="0"/>
                <w:i w:val="0"/>
                <w:iCs w:val="0"/>
                <w:color w:val="000000"/>
                <w:sz w:val="21"/>
                <w:szCs w:val="21"/>
                <w:u w:val="none"/>
              </w:rPr>
            </w:pPr>
          </w:p>
        </w:tc>
      </w:tr>
      <w:tr w14:paraId="1F80C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67" w:type="dxa"/>
            <w:vMerge w:val="restart"/>
            <w:tcBorders>
              <w:top w:val="nil"/>
              <w:left w:val="nil"/>
              <w:bottom w:val="nil"/>
              <w:right w:val="nil"/>
            </w:tcBorders>
            <w:shd w:val="clear" w:color="auto" w:fill="auto"/>
            <w:noWrap/>
            <w:vAlign w:val="center"/>
          </w:tcPr>
          <w:p w14:paraId="572DABF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调集范围</w:t>
            </w:r>
          </w:p>
        </w:tc>
        <w:tc>
          <w:tcPr>
            <w:tcW w:w="1590" w:type="dxa"/>
            <w:vMerge w:val="restart"/>
            <w:tcBorders>
              <w:top w:val="nil"/>
              <w:left w:val="nil"/>
              <w:bottom w:val="nil"/>
              <w:right w:val="nil"/>
            </w:tcBorders>
            <w:shd w:val="clear" w:color="auto" w:fill="auto"/>
            <w:noWrap/>
            <w:vAlign w:val="center"/>
          </w:tcPr>
          <w:p w14:paraId="2CA19A6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330</w:t>
            </w:r>
          </w:p>
        </w:tc>
        <w:tc>
          <w:tcPr>
            <w:tcW w:w="1403" w:type="dxa"/>
            <w:vMerge w:val="restart"/>
            <w:tcBorders>
              <w:top w:val="nil"/>
              <w:left w:val="nil"/>
              <w:bottom w:val="nil"/>
              <w:right w:val="nil"/>
            </w:tcBorders>
            <w:shd w:val="clear" w:color="auto" w:fill="auto"/>
            <w:noWrap/>
            <w:vAlign w:val="center"/>
          </w:tcPr>
          <w:p w14:paraId="7CDAC0A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重生时间</w:t>
            </w:r>
          </w:p>
        </w:tc>
        <w:tc>
          <w:tcPr>
            <w:tcW w:w="1106" w:type="dxa"/>
            <w:vMerge w:val="restart"/>
            <w:tcBorders>
              <w:top w:val="nil"/>
              <w:left w:val="nil"/>
              <w:bottom w:val="nil"/>
              <w:right w:val="nil"/>
            </w:tcBorders>
            <w:shd w:val="clear" w:color="auto" w:fill="auto"/>
            <w:noWrap/>
            <w:vAlign w:val="center"/>
          </w:tcPr>
          <w:p w14:paraId="2317974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12</w:t>
            </w:r>
          </w:p>
        </w:tc>
        <w:tc>
          <w:tcPr>
            <w:tcW w:w="1348" w:type="dxa"/>
            <w:vMerge w:val="restart"/>
            <w:tcBorders>
              <w:top w:val="nil"/>
              <w:left w:val="nil"/>
              <w:bottom w:val="nil"/>
              <w:right w:val="nil"/>
            </w:tcBorders>
            <w:shd w:val="clear" w:color="auto" w:fill="auto"/>
            <w:noWrap/>
            <w:vAlign w:val="center"/>
          </w:tcPr>
          <w:p w14:paraId="15ED281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1608" w:type="dxa"/>
            <w:vMerge w:val="restart"/>
            <w:tcBorders>
              <w:top w:val="nil"/>
              <w:left w:val="nil"/>
              <w:bottom w:val="nil"/>
              <w:right w:val="nil"/>
            </w:tcBorders>
            <w:shd w:val="clear" w:color="auto" w:fill="auto"/>
            <w:noWrap/>
            <w:vAlign w:val="center"/>
          </w:tcPr>
          <w:p w14:paraId="636F5C1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w:t>
            </w:r>
          </w:p>
        </w:tc>
      </w:tr>
      <w:tr w14:paraId="6411A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67" w:type="dxa"/>
            <w:vMerge w:val="continue"/>
            <w:tcBorders>
              <w:top w:val="nil"/>
              <w:left w:val="nil"/>
              <w:bottom w:val="nil"/>
              <w:right w:val="nil"/>
            </w:tcBorders>
            <w:shd w:val="clear" w:color="auto" w:fill="auto"/>
            <w:noWrap/>
            <w:vAlign w:val="center"/>
          </w:tcPr>
          <w:p w14:paraId="6F59C731">
            <w:pPr>
              <w:jc w:val="center"/>
              <w:rPr>
                <w:rFonts w:hint="eastAsia" w:ascii="方正黑体简体" w:hAnsi="方正黑体简体" w:eastAsia="方正黑体简体" w:cs="方正黑体简体"/>
                <w:b w:val="0"/>
                <w:bCs w:val="0"/>
                <w:i w:val="0"/>
                <w:iCs w:val="0"/>
                <w:color w:val="000000"/>
                <w:sz w:val="21"/>
                <w:szCs w:val="21"/>
                <w:u w:val="none"/>
              </w:rPr>
            </w:pPr>
          </w:p>
        </w:tc>
        <w:tc>
          <w:tcPr>
            <w:tcW w:w="1590" w:type="dxa"/>
            <w:vMerge w:val="continue"/>
            <w:tcBorders>
              <w:top w:val="nil"/>
              <w:left w:val="nil"/>
              <w:bottom w:val="nil"/>
              <w:right w:val="nil"/>
            </w:tcBorders>
            <w:shd w:val="clear" w:color="auto" w:fill="auto"/>
            <w:noWrap/>
            <w:vAlign w:val="center"/>
          </w:tcPr>
          <w:p w14:paraId="50635263">
            <w:pPr>
              <w:jc w:val="center"/>
              <w:rPr>
                <w:rFonts w:hint="eastAsia" w:ascii="方正黑体简体" w:hAnsi="方正黑体简体" w:eastAsia="方正黑体简体" w:cs="方正黑体简体"/>
                <w:b w:val="0"/>
                <w:bCs w:val="0"/>
                <w:i w:val="0"/>
                <w:iCs w:val="0"/>
                <w:color w:val="000000"/>
                <w:sz w:val="21"/>
                <w:szCs w:val="21"/>
                <w:u w:val="none"/>
              </w:rPr>
            </w:pPr>
          </w:p>
        </w:tc>
        <w:tc>
          <w:tcPr>
            <w:tcW w:w="1403" w:type="dxa"/>
            <w:vMerge w:val="continue"/>
            <w:tcBorders>
              <w:top w:val="nil"/>
              <w:left w:val="nil"/>
              <w:bottom w:val="nil"/>
              <w:right w:val="nil"/>
            </w:tcBorders>
            <w:shd w:val="clear" w:color="auto" w:fill="auto"/>
            <w:noWrap/>
            <w:vAlign w:val="center"/>
          </w:tcPr>
          <w:p w14:paraId="12486234">
            <w:pPr>
              <w:jc w:val="center"/>
              <w:rPr>
                <w:rFonts w:hint="eastAsia" w:ascii="方正黑体简体" w:hAnsi="方正黑体简体" w:eastAsia="方正黑体简体" w:cs="方正黑体简体"/>
                <w:b w:val="0"/>
                <w:bCs w:val="0"/>
                <w:i w:val="0"/>
                <w:iCs w:val="0"/>
                <w:color w:val="000000"/>
                <w:sz w:val="21"/>
                <w:szCs w:val="21"/>
                <w:u w:val="none"/>
              </w:rPr>
            </w:pPr>
          </w:p>
        </w:tc>
        <w:tc>
          <w:tcPr>
            <w:tcW w:w="1106" w:type="dxa"/>
            <w:vMerge w:val="continue"/>
            <w:tcBorders>
              <w:top w:val="nil"/>
              <w:left w:val="nil"/>
              <w:bottom w:val="nil"/>
              <w:right w:val="nil"/>
            </w:tcBorders>
            <w:shd w:val="clear" w:color="auto" w:fill="auto"/>
            <w:noWrap/>
            <w:vAlign w:val="center"/>
          </w:tcPr>
          <w:p w14:paraId="71D27343">
            <w:pPr>
              <w:jc w:val="center"/>
              <w:rPr>
                <w:rFonts w:hint="eastAsia" w:ascii="方正黑体简体" w:hAnsi="方正黑体简体" w:eastAsia="方正黑体简体" w:cs="方正黑体简体"/>
                <w:b w:val="0"/>
                <w:bCs w:val="0"/>
                <w:i w:val="0"/>
                <w:iCs w:val="0"/>
                <w:color w:val="000000"/>
                <w:sz w:val="21"/>
                <w:szCs w:val="21"/>
                <w:u w:val="none"/>
              </w:rPr>
            </w:pPr>
          </w:p>
        </w:tc>
        <w:tc>
          <w:tcPr>
            <w:tcW w:w="1348" w:type="dxa"/>
            <w:vMerge w:val="continue"/>
            <w:tcBorders>
              <w:top w:val="nil"/>
              <w:left w:val="nil"/>
              <w:bottom w:val="nil"/>
              <w:right w:val="nil"/>
            </w:tcBorders>
            <w:shd w:val="clear" w:color="auto" w:fill="auto"/>
            <w:noWrap/>
            <w:vAlign w:val="center"/>
          </w:tcPr>
          <w:p w14:paraId="172E52C3">
            <w:pPr>
              <w:jc w:val="center"/>
              <w:rPr>
                <w:rFonts w:hint="eastAsia" w:ascii="方正黑体简体" w:hAnsi="方正黑体简体" w:eastAsia="方正黑体简体" w:cs="方正黑体简体"/>
                <w:b w:val="0"/>
                <w:bCs w:val="0"/>
                <w:i w:val="0"/>
                <w:iCs w:val="0"/>
                <w:color w:val="000000"/>
                <w:sz w:val="21"/>
                <w:szCs w:val="21"/>
                <w:u w:val="none"/>
              </w:rPr>
            </w:pPr>
          </w:p>
        </w:tc>
        <w:tc>
          <w:tcPr>
            <w:tcW w:w="1608" w:type="dxa"/>
            <w:vMerge w:val="continue"/>
            <w:tcBorders>
              <w:top w:val="nil"/>
              <w:left w:val="nil"/>
              <w:bottom w:val="nil"/>
              <w:right w:val="nil"/>
            </w:tcBorders>
            <w:shd w:val="clear" w:color="auto" w:fill="auto"/>
            <w:noWrap/>
            <w:vAlign w:val="center"/>
          </w:tcPr>
          <w:p w14:paraId="46C2021E">
            <w:pPr>
              <w:jc w:val="center"/>
              <w:rPr>
                <w:rFonts w:hint="eastAsia" w:ascii="方正黑体简体" w:hAnsi="方正黑体简体" w:eastAsia="方正黑体简体" w:cs="方正黑体简体"/>
                <w:b w:val="0"/>
                <w:bCs w:val="0"/>
                <w:i w:val="0"/>
                <w:iCs w:val="0"/>
                <w:color w:val="000000"/>
                <w:sz w:val="21"/>
                <w:szCs w:val="21"/>
                <w:u w:val="none"/>
              </w:rPr>
            </w:pPr>
          </w:p>
        </w:tc>
      </w:tr>
      <w:tr w14:paraId="4B983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1467" w:type="dxa"/>
            <w:tcBorders>
              <w:top w:val="nil"/>
              <w:left w:val="nil"/>
              <w:bottom w:val="nil"/>
              <w:right w:val="nil"/>
            </w:tcBorders>
            <w:shd w:val="clear" w:color="auto" w:fill="auto"/>
            <w:noWrap/>
            <w:vAlign w:val="center"/>
          </w:tcPr>
          <w:p w14:paraId="29D3611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7055" w:type="dxa"/>
            <w:gridSpan w:val="5"/>
            <w:tcBorders>
              <w:top w:val="nil"/>
              <w:left w:val="nil"/>
              <w:bottom w:val="nil"/>
              <w:right w:val="nil"/>
            </w:tcBorders>
            <w:shd w:val="clear" w:color="auto" w:fill="auto"/>
            <w:noWrap/>
            <w:vAlign w:val="center"/>
          </w:tcPr>
          <w:p w14:paraId="76EDA14A">
            <w:pPr>
              <w:pStyle w:val="2"/>
              <w:keepNext w:val="0"/>
              <w:keepLines w:val="0"/>
              <w:widowControl/>
              <w:suppressLineNumbers w:val="0"/>
              <w:jc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近战攻击，物理伤害。</w:t>
            </w:r>
            <w:r>
              <w:rPr>
                <w:rFonts w:hint="eastAsia" w:ascii="方正黑体简体" w:hAnsi="方正黑体简体" w:eastAsia="方正黑体简体" w:cs="方正黑体简体"/>
                <w:b w:val="0"/>
                <w:bCs w:val="0"/>
                <w:sz w:val="21"/>
                <w:szCs w:val="21"/>
              </w:rPr>
              <w:t>墓地每隔12秒会在</w:t>
            </w:r>
            <w:r>
              <w:rPr>
                <w:rFonts w:hint="eastAsia" w:ascii="方正黑体简体" w:hAnsi="方正黑体简体" w:eastAsia="方正黑体简体" w:cs="方正黑体简体"/>
                <w:b w:val="0"/>
                <w:bCs w:val="0"/>
                <w:sz w:val="21"/>
                <w:szCs w:val="21"/>
                <w:lang w:val="en-US" w:eastAsia="zh-CN"/>
              </w:rPr>
              <w:t>330</w:t>
            </w:r>
            <w:r>
              <w:rPr>
                <w:rFonts w:hint="eastAsia" w:ascii="方正黑体简体" w:hAnsi="方正黑体简体" w:eastAsia="方正黑体简体" w:cs="方正黑体简体"/>
                <w:b w:val="0"/>
                <w:bCs w:val="0"/>
                <w:sz w:val="21"/>
                <w:szCs w:val="21"/>
              </w:rPr>
              <w:t>范围内随机位置产生一只僵尸，僵尸不能脱战回血</w:t>
            </w:r>
            <w:r>
              <w:rPr>
                <w:rFonts w:hint="eastAsia" w:ascii="方正黑体简体" w:hAnsi="方正黑体简体" w:eastAsia="方正黑体简体" w:cs="方正黑体简体"/>
                <w:b w:val="0"/>
                <w:bCs w:val="0"/>
                <w:sz w:val="21"/>
                <w:szCs w:val="21"/>
                <w:lang w:val="en-US" w:eastAsia="zh-CN"/>
              </w:rPr>
              <w:t>或</w:t>
            </w:r>
            <w:r>
              <w:rPr>
                <w:rFonts w:hint="eastAsia" w:ascii="方正黑体简体" w:hAnsi="方正黑体简体" w:eastAsia="方正黑体简体" w:cs="方正黑体简体"/>
                <w:b w:val="0"/>
                <w:bCs w:val="0"/>
                <w:sz w:val="21"/>
                <w:szCs w:val="21"/>
              </w:rPr>
              <w:t>调集</w:t>
            </w:r>
            <w:r>
              <w:rPr>
                <w:rFonts w:hint="eastAsia" w:ascii="方正黑体简体" w:hAnsi="方正黑体简体" w:eastAsia="方正黑体简体" w:cs="方正黑体简体"/>
                <w:b w:val="0"/>
                <w:bCs w:val="0"/>
                <w:sz w:val="21"/>
                <w:szCs w:val="21"/>
                <w:lang w:eastAsia="zh-CN"/>
              </w:rPr>
              <w:t>。</w:t>
            </w:r>
            <w:r>
              <w:rPr>
                <w:rFonts w:hint="eastAsia" w:ascii="方正黑体简体" w:hAnsi="方正黑体简体" w:eastAsia="方正黑体简体" w:cs="方正黑体简体"/>
                <w:b w:val="0"/>
                <w:bCs w:val="0"/>
                <w:sz w:val="21"/>
                <w:szCs w:val="21"/>
              </w:rPr>
              <w:t>墓地附近大于500血的敌人死亡会生成强化的僵尸，如果低于500则只能产生普通的僵尸</w:t>
            </w:r>
            <w:r>
              <w:rPr>
                <w:rFonts w:hint="eastAsia" w:ascii="方正黑体简体" w:hAnsi="方正黑体简体" w:eastAsia="方正黑体简体" w:cs="方正黑体简体"/>
                <w:b w:val="0"/>
                <w:bCs w:val="0"/>
                <w:sz w:val="21"/>
                <w:szCs w:val="21"/>
                <w:lang w:eastAsia="zh-CN"/>
              </w:rPr>
              <w:t>。</w:t>
            </w:r>
            <w:r>
              <w:rPr>
                <w:rFonts w:hint="eastAsia" w:ascii="方正黑体简体" w:hAnsi="方正黑体简体" w:eastAsia="方正黑体简体" w:cs="方正黑体简体"/>
                <w:b w:val="0"/>
                <w:bCs w:val="0"/>
                <w:sz w:val="21"/>
                <w:szCs w:val="21"/>
                <w:lang w:val="en-US" w:eastAsia="zh-CN"/>
              </w:rPr>
              <w:t>最多储存</w:t>
            </w:r>
            <w:r>
              <w:rPr>
                <w:rFonts w:hint="eastAsia" w:ascii="方正黑体简体" w:hAnsi="方正黑体简体" w:eastAsia="方正黑体简体" w:cs="方正黑体简体"/>
                <w:b w:val="0"/>
                <w:bCs w:val="0"/>
                <w:color w:val="FF0000"/>
                <w:sz w:val="21"/>
                <w:szCs w:val="21"/>
                <w:lang w:val="en-US" w:eastAsia="zh-CN"/>
              </w:rPr>
              <w:t>5-&gt;5/6/7/8</w:t>
            </w:r>
            <w:r>
              <w:rPr>
                <w:rFonts w:hint="eastAsia" w:ascii="方正黑体简体" w:hAnsi="方正黑体简体" w:eastAsia="方正黑体简体" w:cs="方正黑体简体"/>
                <w:b w:val="0"/>
                <w:bCs w:val="0"/>
                <w:sz w:val="21"/>
                <w:szCs w:val="21"/>
                <w:lang w:val="en-US" w:eastAsia="zh-CN"/>
              </w:rPr>
              <w:t>只僵尸。</w:t>
            </w:r>
          </w:p>
        </w:tc>
      </w:tr>
      <w:tr w14:paraId="4E732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467" w:type="dxa"/>
            <w:tcBorders>
              <w:top w:val="nil"/>
              <w:left w:val="nil"/>
              <w:bottom w:val="nil"/>
              <w:right w:val="nil"/>
            </w:tcBorders>
            <w:shd w:val="clear" w:color="auto" w:fill="auto"/>
            <w:noWrap/>
            <w:vAlign w:val="center"/>
          </w:tcPr>
          <w:p w14:paraId="32C83DA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590" w:type="dxa"/>
            <w:tcBorders>
              <w:top w:val="nil"/>
              <w:left w:val="nil"/>
              <w:bottom w:val="nil"/>
              <w:right w:val="nil"/>
            </w:tcBorders>
            <w:shd w:val="clear" w:color="auto" w:fill="auto"/>
            <w:noWrap/>
            <w:vAlign w:val="center"/>
          </w:tcPr>
          <w:p w14:paraId="5DD7338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1403" w:type="dxa"/>
            <w:tcBorders>
              <w:top w:val="nil"/>
              <w:left w:val="nil"/>
              <w:bottom w:val="nil"/>
              <w:right w:val="nil"/>
            </w:tcBorders>
            <w:shd w:val="clear" w:color="auto" w:fill="auto"/>
            <w:noWrap/>
            <w:vAlign w:val="center"/>
          </w:tcPr>
          <w:p w14:paraId="54AC932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生命</w:t>
            </w:r>
          </w:p>
        </w:tc>
        <w:tc>
          <w:tcPr>
            <w:tcW w:w="1106" w:type="dxa"/>
            <w:tcBorders>
              <w:top w:val="nil"/>
              <w:left w:val="nil"/>
              <w:bottom w:val="nil"/>
              <w:right w:val="nil"/>
            </w:tcBorders>
            <w:shd w:val="clear" w:color="auto" w:fill="auto"/>
            <w:noWrap/>
            <w:vAlign w:val="center"/>
          </w:tcPr>
          <w:p w14:paraId="738FCED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护甲</w:t>
            </w:r>
          </w:p>
        </w:tc>
        <w:tc>
          <w:tcPr>
            <w:tcW w:w="1348" w:type="dxa"/>
            <w:tcBorders>
              <w:top w:val="nil"/>
              <w:left w:val="nil"/>
              <w:bottom w:val="nil"/>
              <w:right w:val="nil"/>
            </w:tcBorders>
            <w:shd w:val="clear" w:color="auto" w:fill="auto"/>
            <w:noWrap/>
            <w:vAlign w:val="center"/>
          </w:tcPr>
          <w:p w14:paraId="1365596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脱战回血</w:t>
            </w:r>
          </w:p>
        </w:tc>
        <w:tc>
          <w:tcPr>
            <w:tcW w:w="1608" w:type="dxa"/>
            <w:tcBorders>
              <w:top w:val="nil"/>
              <w:left w:val="nil"/>
              <w:bottom w:val="nil"/>
              <w:right w:val="nil"/>
            </w:tcBorders>
            <w:shd w:val="clear" w:color="auto" w:fill="auto"/>
            <w:noWrap/>
            <w:vAlign w:val="center"/>
          </w:tcPr>
          <w:p w14:paraId="36D411C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r>
      <w:tr w14:paraId="73BE6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0083E22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w:t>
            </w:r>
          </w:p>
        </w:tc>
        <w:tc>
          <w:tcPr>
            <w:tcW w:w="1590" w:type="dxa"/>
            <w:tcBorders>
              <w:top w:val="nil"/>
              <w:left w:val="nil"/>
              <w:bottom w:val="nil"/>
              <w:right w:val="nil"/>
            </w:tcBorders>
            <w:shd w:val="clear" w:color="auto" w:fill="auto"/>
            <w:noWrap/>
            <w:vAlign w:val="center"/>
          </w:tcPr>
          <w:p w14:paraId="1F8B5D5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1-2</w:t>
            </w:r>
          </w:p>
          <w:p w14:paraId="579A134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1-4</w:t>
            </w:r>
          </w:p>
        </w:tc>
        <w:tc>
          <w:tcPr>
            <w:tcW w:w="1403" w:type="dxa"/>
            <w:tcBorders>
              <w:top w:val="nil"/>
              <w:left w:val="nil"/>
              <w:bottom w:val="nil"/>
              <w:right w:val="nil"/>
            </w:tcBorders>
            <w:shd w:val="clear" w:color="auto" w:fill="auto"/>
            <w:noWrap/>
            <w:vAlign w:val="center"/>
          </w:tcPr>
          <w:p w14:paraId="30E08DB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2"/>
                <w:sz w:val="21"/>
                <w:szCs w:val="21"/>
                <w:u w:val="none"/>
                <w:lang w:val="en-US" w:eastAsia="zh-CN" w:bidi="ar-SA"/>
              </w:rPr>
              <w:t>85（111）</w:t>
            </w:r>
          </w:p>
          <w:p w14:paraId="2314C65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2"/>
                <w:sz w:val="21"/>
                <w:szCs w:val="21"/>
                <w:u w:val="none"/>
                <w:lang w:val="en-US" w:eastAsia="zh-CN" w:bidi="ar-SA"/>
              </w:rPr>
              <w:t>100（130）</w:t>
            </w:r>
          </w:p>
        </w:tc>
        <w:tc>
          <w:tcPr>
            <w:tcW w:w="1106" w:type="dxa"/>
            <w:tcBorders>
              <w:top w:val="nil"/>
              <w:left w:val="nil"/>
              <w:bottom w:val="nil"/>
              <w:right w:val="nil"/>
            </w:tcBorders>
            <w:shd w:val="clear" w:color="auto" w:fill="auto"/>
            <w:noWrap/>
            <w:vAlign w:val="center"/>
          </w:tcPr>
          <w:p w14:paraId="45B08E3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2"/>
                <w:sz w:val="21"/>
                <w:szCs w:val="21"/>
                <w:u w:val="none"/>
                <w:lang w:val="en-US" w:eastAsia="zh-CN" w:bidi="ar-SA"/>
              </w:rPr>
              <w:t>0</w:t>
            </w:r>
          </w:p>
        </w:tc>
        <w:tc>
          <w:tcPr>
            <w:tcW w:w="1348" w:type="dxa"/>
            <w:tcBorders>
              <w:top w:val="nil"/>
              <w:left w:val="nil"/>
              <w:bottom w:val="nil"/>
              <w:right w:val="nil"/>
            </w:tcBorders>
            <w:shd w:val="clear" w:color="auto" w:fill="auto"/>
            <w:noWrap/>
            <w:vAlign w:val="center"/>
          </w:tcPr>
          <w:p w14:paraId="42336D8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2"/>
                <w:sz w:val="21"/>
                <w:szCs w:val="21"/>
                <w:u w:val="none"/>
                <w:lang w:val="en-US" w:eastAsia="zh-CN" w:bidi="ar-SA"/>
              </w:rPr>
              <w:t>0</w:t>
            </w:r>
          </w:p>
        </w:tc>
        <w:tc>
          <w:tcPr>
            <w:tcW w:w="1608" w:type="dxa"/>
            <w:tcBorders>
              <w:top w:val="nil"/>
              <w:left w:val="nil"/>
              <w:bottom w:val="nil"/>
              <w:right w:val="nil"/>
            </w:tcBorders>
            <w:shd w:val="clear" w:color="auto" w:fill="auto"/>
            <w:noWrap/>
            <w:vAlign w:val="center"/>
          </w:tcPr>
          <w:p w14:paraId="1BBADF3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t>70</w:t>
            </w:r>
          </w:p>
        </w:tc>
      </w:tr>
      <w:tr w14:paraId="1A073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2878D40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w:t>
            </w:r>
          </w:p>
        </w:tc>
        <w:tc>
          <w:tcPr>
            <w:tcW w:w="1590" w:type="dxa"/>
            <w:tcBorders>
              <w:top w:val="nil"/>
              <w:left w:val="nil"/>
              <w:bottom w:val="nil"/>
              <w:right w:val="nil"/>
            </w:tcBorders>
            <w:shd w:val="clear" w:color="auto" w:fill="auto"/>
            <w:noWrap/>
            <w:vAlign w:val="center"/>
          </w:tcPr>
          <w:p w14:paraId="5DFC9BC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2-4</w:t>
            </w:r>
          </w:p>
          <w:p w14:paraId="25E7349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2-8</w:t>
            </w:r>
          </w:p>
        </w:tc>
        <w:tc>
          <w:tcPr>
            <w:tcW w:w="1403" w:type="dxa"/>
            <w:tcBorders>
              <w:top w:val="nil"/>
              <w:left w:val="nil"/>
              <w:bottom w:val="nil"/>
              <w:right w:val="nil"/>
            </w:tcBorders>
            <w:shd w:val="clear" w:color="auto" w:fill="auto"/>
            <w:noWrap/>
            <w:vAlign w:val="center"/>
          </w:tcPr>
          <w:p w14:paraId="40CEB50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2"/>
                <w:sz w:val="21"/>
                <w:szCs w:val="21"/>
                <w:u w:val="none"/>
                <w:lang w:val="en-US" w:eastAsia="zh-CN" w:bidi="ar-SA"/>
              </w:rPr>
              <w:t>130（169）</w:t>
            </w:r>
          </w:p>
          <w:p w14:paraId="626F64A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2"/>
                <w:sz w:val="21"/>
                <w:szCs w:val="21"/>
                <w:u w:val="none"/>
                <w:lang w:val="en-US" w:eastAsia="zh-CN" w:bidi="ar-SA"/>
              </w:rPr>
              <w:t>160（208）</w:t>
            </w:r>
          </w:p>
        </w:tc>
        <w:tc>
          <w:tcPr>
            <w:tcW w:w="1106" w:type="dxa"/>
            <w:tcBorders>
              <w:top w:val="nil"/>
              <w:left w:val="nil"/>
              <w:bottom w:val="nil"/>
              <w:right w:val="nil"/>
            </w:tcBorders>
            <w:shd w:val="clear" w:color="auto" w:fill="auto"/>
            <w:noWrap/>
            <w:vAlign w:val="center"/>
          </w:tcPr>
          <w:p w14:paraId="788FD1C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2"/>
                <w:sz w:val="21"/>
                <w:szCs w:val="21"/>
                <w:u w:val="none"/>
                <w:lang w:val="en-US" w:eastAsia="zh-CN" w:bidi="ar-SA"/>
              </w:rPr>
              <w:t>0</w:t>
            </w:r>
          </w:p>
        </w:tc>
        <w:tc>
          <w:tcPr>
            <w:tcW w:w="1348" w:type="dxa"/>
            <w:tcBorders>
              <w:top w:val="nil"/>
              <w:left w:val="nil"/>
              <w:bottom w:val="nil"/>
              <w:right w:val="nil"/>
            </w:tcBorders>
            <w:shd w:val="clear" w:color="auto" w:fill="auto"/>
            <w:noWrap/>
            <w:vAlign w:val="center"/>
          </w:tcPr>
          <w:p w14:paraId="3C3F2E1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2"/>
                <w:sz w:val="21"/>
                <w:szCs w:val="21"/>
                <w:u w:val="none"/>
                <w:lang w:val="en-US" w:eastAsia="zh-CN" w:bidi="ar-SA"/>
              </w:rPr>
              <w:t>0</w:t>
            </w:r>
          </w:p>
        </w:tc>
        <w:tc>
          <w:tcPr>
            <w:tcW w:w="1608" w:type="dxa"/>
            <w:tcBorders>
              <w:top w:val="nil"/>
              <w:left w:val="nil"/>
              <w:bottom w:val="nil"/>
              <w:right w:val="nil"/>
            </w:tcBorders>
            <w:shd w:val="clear" w:color="auto" w:fill="auto"/>
            <w:noWrap/>
            <w:vAlign w:val="center"/>
          </w:tcPr>
          <w:p w14:paraId="052C0920">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t>100-&gt;90</w:t>
            </w:r>
          </w:p>
        </w:tc>
      </w:tr>
      <w:tr w14:paraId="56475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6651735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 xml:space="preserve">3 </w:t>
            </w:r>
          </w:p>
        </w:tc>
        <w:tc>
          <w:tcPr>
            <w:tcW w:w="1590" w:type="dxa"/>
            <w:tcBorders>
              <w:top w:val="nil"/>
              <w:left w:val="nil"/>
              <w:bottom w:val="nil"/>
              <w:right w:val="nil"/>
            </w:tcBorders>
            <w:shd w:val="clear" w:color="auto" w:fill="auto"/>
            <w:noWrap/>
            <w:vAlign w:val="center"/>
          </w:tcPr>
          <w:p w14:paraId="25CB803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3-6</w:t>
            </w:r>
          </w:p>
          <w:p w14:paraId="3C17723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3-10</w:t>
            </w:r>
          </w:p>
        </w:tc>
        <w:tc>
          <w:tcPr>
            <w:tcW w:w="1403" w:type="dxa"/>
            <w:tcBorders>
              <w:top w:val="nil"/>
              <w:left w:val="nil"/>
              <w:bottom w:val="nil"/>
              <w:right w:val="nil"/>
            </w:tcBorders>
            <w:shd w:val="clear" w:color="auto" w:fill="auto"/>
            <w:noWrap/>
            <w:vAlign w:val="center"/>
          </w:tcPr>
          <w:p w14:paraId="48EBDDC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2"/>
                <w:sz w:val="21"/>
                <w:szCs w:val="21"/>
                <w:u w:val="none"/>
                <w:lang w:val="en-US" w:eastAsia="zh-CN" w:bidi="ar-SA"/>
              </w:rPr>
              <w:t>180（234）</w:t>
            </w:r>
          </w:p>
          <w:p w14:paraId="1C61A90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2"/>
                <w:sz w:val="21"/>
                <w:szCs w:val="21"/>
                <w:u w:val="none"/>
                <w:lang w:val="en-US" w:eastAsia="zh-CN" w:bidi="ar-SA"/>
              </w:rPr>
              <w:t>225（292）</w:t>
            </w:r>
          </w:p>
        </w:tc>
        <w:tc>
          <w:tcPr>
            <w:tcW w:w="1106" w:type="dxa"/>
            <w:tcBorders>
              <w:top w:val="nil"/>
              <w:left w:val="nil"/>
              <w:bottom w:val="nil"/>
              <w:right w:val="nil"/>
            </w:tcBorders>
            <w:shd w:val="clear" w:color="auto" w:fill="auto"/>
            <w:noWrap/>
            <w:vAlign w:val="center"/>
          </w:tcPr>
          <w:p w14:paraId="5806E84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2"/>
                <w:sz w:val="21"/>
                <w:szCs w:val="21"/>
                <w:u w:val="none"/>
                <w:lang w:val="en-US" w:eastAsia="zh-CN" w:bidi="ar-SA"/>
              </w:rPr>
              <w:t>0</w:t>
            </w:r>
          </w:p>
        </w:tc>
        <w:tc>
          <w:tcPr>
            <w:tcW w:w="1348" w:type="dxa"/>
            <w:tcBorders>
              <w:top w:val="nil"/>
              <w:left w:val="nil"/>
              <w:bottom w:val="nil"/>
              <w:right w:val="nil"/>
            </w:tcBorders>
            <w:shd w:val="clear" w:color="auto" w:fill="auto"/>
            <w:noWrap/>
            <w:vAlign w:val="center"/>
          </w:tcPr>
          <w:p w14:paraId="753007C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2"/>
                <w:sz w:val="21"/>
                <w:szCs w:val="21"/>
                <w:u w:val="none"/>
                <w:lang w:val="en-US" w:eastAsia="zh-CN" w:bidi="ar-SA"/>
              </w:rPr>
              <w:t>0</w:t>
            </w:r>
          </w:p>
        </w:tc>
        <w:tc>
          <w:tcPr>
            <w:tcW w:w="1608" w:type="dxa"/>
            <w:tcBorders>
              <w:top w:val="nil"/>
              <w:left w:val="nil"/>
              <w:bottom w:val="nil"/>
              <w:right w:val="nil"/>
            </w:tcBorders>
            <w:shd w:val="clear" w:color="auto" w:fill="auto"/>
            <w:noWrap/>
            <w:vAlign w:val="center"/>
          </w:tcPr>
          <w:p w14:paraId="79B73DEF">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t>140-&gt;90</w:t>
            </w:r>
          </w:p>
        </w:tc>
      </w:tr>
      <w:tr w14:paraId="50891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0D3E68C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 xml:space="preserve">4 </w:t>
            </w:r>
          </w:p>
        </w:tc>
        <w:tc>
          <w:tcPr>
            <w:tcW w:w="1590" w:type="dxa"/>
            <w:tcBorders>
              <w:top w:val="nil"/>
              <w:left w:val="nil"/>
              <w:bottom w:val="nil"/>
              <w:right w:val="nil"/>
            </w:tcBorders>
            <w:shd w:val="clear" w:color="auto" w:fill="auto"/>
            <w:noWrap/>
            <w:vAlign w:val="center"/>
          </w:tcPr>
          <w:p w14:paraId="048BF3A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4-10（4-11）</w:t>
            </w:r>
          </w:p>
          <w:p w14:paraId="2F976F9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4-11（4-12）</w:t>
            </w:r>
          </w:p>
        </w:tc>
        <w:tc>
          <w:tcPr>
            <w:tcW w:w="1403" w:type="dxa"/>
            <w:tcBorders>
              <w:top w:val="nil"/>
              <w:left w:val="nil"/>
              <w:bottom w:val="nil"/>
              <w:right w:val="nil"/>
            </w:tcBorders>
            <w:shd w:val="clear" w:color="auto" w:fill="auto"/>
            <w:noWrap/>
            <w:vAlign w:val="center"/>
          </w:tcPr>
          <w:p w14:paraId="6A2FF9E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2"/>
                <w:sz w:val="21"/>
                <w:szCs w:val="21"/>
                <w:u w:val="none"/>
                <w:lang w:val="en-US" w:eastAsia="zh-CN" w:bidi="ar-SA"/>
              </w:rPr>
              <w:t>240（312）</w:t>
            </w:r>
          </w:p>
          <w:p w14:paraId="576EE62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2"/>
                <w:sz w:val="21"/>
                <w:szCs w:val="21"/>
                <w:u w:val="none"/>
                <w:lang w:val="en-US" w:eastAsia="zh-CN" w:bidi="ar-SA"/>
              </w:rPr>
              <w:t>300（390）</w:t>
            </w:r>
          </w:p>
        </w:tc>
        <w:tc>
          <w:tcPr>
            <w:tcW w:w="1106" w:type="dxa"/>
            <w:tcBorders>
              <w:top w:val="nil"/>
              <w:left w:val="nil"/>
              <w:bottom w:val="nil"/>
              <w:right w:val="nil"/>
            </w:tcBorders>
            <w:shd w:val="clear" w:color="auto" w:fill="auto"/>
            <w:noWrap/>
            <w:vAlign w:val="center"/>
          </w:tcPr>
          <w:p w14:paraId="1637EC7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2"/>
                <w:sz w:val="21"/>
                <w:szCs w:val="21"/>
                <w:u w:val="none"/>
                <w:lang w:val="en-US" w:eastAsia="zh-CN" w:bidi="ar-SA"/>
              </w:rPr>
              <w:t>0</w:t>
            </w:r>
          </w:p>
        </w:tc>
        <w:tc>
          <w:tcPr>
            <w:tcW w:w="1348" w:type="dxa"/>
            <w:tcBorders>
              <w:top w:val="nil"/>
              <w:left w:val="nil"/>
              <w:bottom w:val="nil"/>
              <w:right w:val="nil"/>
            </w:tcBorders>
            <w:shd w:val="clear" w:color="auto" w:fill="auto"/>
            <w:noWrap/>
            <w:vAlign w:val="center"/>
          </w:tcPr>
          <w:p w14:paraId="50102AD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2"/>
                <w:sz w:val="21"/>
                <w:szCs w:val="21"/>
                <w:u w:val="none"/>
                <w:lang w:val="en-US" w:eastAsia="zh-CN" w:bidi="ar-SA"/>
              </w:rPr>
              <w:t>0</w:t>
            </w:r>
          </w:p>
        </w:tc>
        <w:tc>
          <w:tcPr>
            <w:tcW w:w="1608" w:type="dxa"/>
            <w:tcBorders>
              <w:top w:val="nil"/>
              <w:left w:val="nil"/>
              <w:bottom w:val="nil"/>
              <w:right w:val="nil"/>
            </w:tcBorders>
            <w:shd w:val="clear" w:color="auto" w:fill="auto"/>
            <w:noWrap/>
            <w:vAlign w:val="center"/>
          </w:tcPr>
          <w:p w14:paraId="4EF239E5">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t>180-&gt;110</w:t>
            </w:r>
          </w:p>
        </w:tc>
      </w:tr>
      <w:tr w14:paraId="15798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6CF5536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c>
          <w:tcPr>
            <w:tcW w:w="7055" w:type="dxa"/>
            <w:gridSpan w:val="5"/>
            <w:tcBorders>
              <w:top w:val="nil"/>
              <w:left w:val="nil"/>
              <w:bottom w:val="nil"/>
              <w:right w:val="nil"/>
            </w:tcBorders>
            <w:shd w:val="clear" w:color="auto" w:fill="auto"/>
            <w:noWrap/>
            <w:vAlign w:val="center"/>
          </w:tcPr>
          <w:p w14:paraId="650562F8">
            <w:pPr>
              <w:keepNext w:val="0"/>
              <w:keepLines w:val="0"/>
              <w:widowControl/>
              <w:suppressLineNumbers w:val="0"/>
              <w:tabs>
                <w:tab w:val="left" w:pos="3995"/>
              </w:tabs>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普7.50/强8.00</w:t>
            </w:r>
          </w:p>
        </w:tc>
      </w:tr>
      <w:tr w14:paraId="7235A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37F3F02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7055" w:type="dxa"/>
            <w:gridSpan w:val="5"/>
            <w:vMerge w:val="restart"/>
            <w:tcBorders>
              <w:top w:val="nil"/>
              <w:left w:val="nil"/>
              <w:right w:val="nil"/>
            </w:tcBorders>
            <w:shd w:val="clear" w:color="auto" w:fill="auto"/>
            <w:vAlign w:val="center"/>
          </w:tcPr>
          <w:p w14:paraId="55DBFC8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sz w:val="21"/>
                <w:szCs w:val="21"/>
              </w:rPr>
              <w:t>在一片路径区域产生10/15只僵尸手，每只僵尸手会减缓周围70范围内的敌人60%移速， 僵尸手存在4/6秒</w:t>
            </w:r>
            <w:r>
              <w:rPr>
                <w:rFonts w:hint="eastAsia" w:ascii="方正黑体简体" w:hAnsi="方正黑体简体" w:eastAsia="方正黑体简体" w:cs="方正黑体简体"/>
                <w:b w:val="0"/>
                <w:bCs w:val="0"/>
                <w:sz w:val="21"/>
                <w:szCs w:val="21"/>
                <w:lang w:eastAsia="zh-CN"/>
              </w:rPr>
              <w:t>。</w:t>
            </w:r>
          </w:p>
        </w:tc>
      </w:tr>
      <w:tr w14:paraId="329F8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2AF7AAF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冷手抓人</w:t>
            </w:r>
          </w:p>
        </w:tc>
        <w:tc>
          <w:tcPr>
            <w:tcW w:w="7055" w:type="dxa"/>
            <w:gridSpan w:val="5"/>
            <w:vMerge w:val="continue"/>
            <w:tcBorders>
              <w:left w:val="nil"/>
              <w:right w:val="nil"/>
            </w:tcBorders>
            <w:shd w:val="clear" w:color="auto" w:fill="auto"/>
            <w:vAlign w:val="center"/>
          </w:tcPr>
          <w:p w14:paraId="0E96F883">
            <w:pPr>
              <w:jc w:val="center"/>
              <w:rPr>
                <w:rFonts w:hint="eastAsia" w:ascii="方正黑体简体" w:hAnsi="方正黑体简体" w:eastAsia="方正黑体简体" w:cs="方正黑体简体"/>
                <w:b w:val="0"/>
                <w:bCs w:val="0"/>
                <w:i w:val="0"/>
                <w:iCs w:val="0"/>
                <w:color w:val="000000"/>
                <w:sz w:val="21"/>
                <w:szCs w:val="21"/>
                <w:u w:val="none"/>
              </w:rPr>
            </w:pPr>
          </w:p>
        </w:tc>
      </w:tr>
      <w:tr w14:paraId="2E009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2A98C24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110/110</w:t>
            </w:r>
          </w:p>
        </w:tc>
        <w:tc>
          <w:tcPr>
            <w:tcW w:w="7055" w:type="dxa"/>
            <w:gridSpan w:val="5"/>
            <w:vMerge w:val="continue"/>
            <w:tcBorders>
              <w:left w:val="nil"/>
              <w:bottom w:val="nil"/>
              <w:right w:val="nil"/>
            </w:tcBorders>
            <w:shd w:val="clear" w:color="auto" w:fill="auto"/>
            <w:vAlign w:val="center"/>
          </w:tcPr>
          <w:p w14:paraId="1613D63C">
            <w:pPr>
              <w:jc w:val="center"/>
              <w:rPr>
                <w:rFonts w:hint="eastAsia" w:ascii="方正黑体简体" w:hAnsi="方正黑体简体" w:eastAsia="方正黑体简体" w:cs="方正黑体简体"/>
                <w:b w:val="0"/>
                <w:bCs w:val="0"/>
                <w:i w:val="0"/>
                <w:iCs w:val="0"/>
                <w:color w:val="000000"/>
                <w:sz w:val="21"/>
                <w:szCs w:val="21"/>
                <w:u w:val="none"/>
              </w:rPr>
            </w:pPr>
          </w:p>
        </w:tc>
      </w:tr>
      <w:tr w14:paraId="32A0C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0D4188C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7055" w:type="dxa"/>
            <w:gridSpan w:val="5"/>
            <w:vMerge w:val="restart"/>
            <w:tcBorders>
              <w:top w:val="nil"/>
              <w:left w:val="nil"/>
              <w:right w:val="nil"/>
            </w:tcBorders>
            <w:shd w:val="clear" w:color="auto" w:fill="auto"/>
            <w:vAlign w:val="center"/>
          </w:tcPr>
          <w:p w14:paraId="4024F02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 xml:space="preserve"> </w:t>
            </w:r>
            <w:r>
              <w:rPr>
                <w:rFonts w:hint="eastAsia" w:ascii="方正黑体简体" w:hAnsi="方正黑体简体" w:eastAsia="方正黑体简体" w:cs="方正黑体简体"/>
                <w:b w:val="0"/>
                <w:bCs w:val="0"/>
                <w:sz w:val="21"/>
                <w:szCs w:val="21"/>
              </w:rPr>
              <w:t> 强化僵尸的属性，把所有僵尸变为强化体</w:t>
            </w:r>
            <w:r>
              <w:rPr>
                <w:rFonts w:hint="eastAsia" w:ascii="方正黑体简体" w:hAnsi="方正黑体简体" w:eastAsia="方正黑体简体" w:cs="方正黑体简体"/>
                <w:b w:val="0"/>
                <w:bCs w:val="0"/>
                <w:sz w:val="21"/>
                <w:szCs w:val="21"/>
                <w:lang w:eastAsia="zh-CN"/>
              </w:rPr>
              <w:t>。</w:t>
            </w:r>
          </w:p>
        </w:tc>
      </w:tr>
      <w:tr w14:paraId="09192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6003705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僵尸肌酸</w:t>
            </w:r>
          </w:p>
        </w:tc>
        <w:tc>
          <w:tcPr>
            <w:tcW w:w="7055" w:type="dxa"/>
            <w:gridSpan w:val="5"/>
            <w:vMerge w:val="continue"/>
            <w:tcBorders>
              <w:left w:val="nil"/>
              <w:right w:val="nil"/>
            </w:tcBorders>
            <w:shd w:val="clear" w:color="auto" w:fill="auto"/>
            <w:vAlign w:val="center"/>
          </w:tcPr>
          <w:p w14:paraId="43389360">
            <w:pPr>
              <w:jc w:val="center"/>
              <w:rPr>
                <w:rFonts w:hint="eastAsia" w:ascii="方正黑体简体" w:hAnsi="方正黑体简体" w:eastAsia="方正黑体简体" w:cs="方正黑体简体"/>
                <w:b w:val="0"/>
                <w:bCs w:val="0"/>
                <w:i w:val="0"/>
                <w:iCs w:val="0"/>
                <w:color w:val="000000"/>
                <w:sz w:val="21"/>
                <w:szCs w:val="21"/>
                <w:u w:val="none"/>
              </w:rPr>
            </w:pPr>
          </w:p>
        </w:tc>
      </w:tr>
      <w:tr w14:paraId="72918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396E40A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127</w:t>
            </w:r>
          </w:p>
        </w:tc>
        <w:tc>
          <w:tcPr>
            <w:tcW w:w="7055" w:type="dxa"/>
            <w:gridSpan w:val="5"/>
            <w:vMerge w:val="continue"/>
            <w:tcBorders>
              <w:left w:val="nil"/>
              <w:right w:val="nil"/>
            </w:tcBorders>
            <w:shd w:val="clear" w:color="auto" w:fill="auto"/>
            <w:vAlign w:val="center"/>
          </w:tcPr>
          <w:p w14:paraId="18FEAA12">
            <w:pPr>
              <w:jc w:val="center"/>
              <w:rPr>
                <w:rFonts w:hint="eastAsia" w:ascii="方正黑体简体" w:hAnsi="方正黑体简体" w:eastAsia="方正黑体简体" w:cs="方正黑体简体"/>
                <w:b w:val="0"/>
                <w:bCs w:val="0"/>
                <w:i w:val="0"/>
                <w:iCs w:val="0"/>
                <w:color w:val="000000"/>
                <w:sz w:val="21"/>
                <w:szCs w:val="21"/>
                <w:u w:val="none"/>
              </w:rPr>
            </w:pPr>
          </w:p>
        </w:tc>
      </w:tr>
      <w:tr w14:paraId="03E4A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707CD42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7055" w:type="dxa"/>
            <w:gridSpan w:val="5"/>
            <w:vMerge w:val="restart"/>
            <w:tcBorders>
              <w:left w:val="nil"/>
              <w:right w:val="nil"/>
            </w:tcBorders>
            <w:shd w:val="clear" w:color="auto" w:fill="auto"/>
            <w:vAlign w:val="center"/>
          </w:tcPr>
          <w:p w14:paraId="17100036">
            <w:pPr>
              <w:jc w:val="center"/>
              <w:rPr>
                <w:rFonts w:hint="eastAsia" w:ascii="方正黑体简体" w:hAnsi="方正黑体简体" w:eastAsia="方正黑体简体" w:cs="方正黑体简体"/>
                <w:b w:val="0"/>
                <w:bCs w:val="0"/>
                <w:color w:val="000000" w:themeColor="text1"/>
                <w:sz w:val="21"/>
                <w:szCs w:val="21"/>
                <w:lang w:eastAsia="zh-CN"/>
                <w14:textFill>
                  <w14:solidFill>
                    <w14:schemeClr w14:val="tx1"/>
                  </w14:solidFill>
                </w14:textFill>
              </w:rPr>
            </w:pPr>
            <w:r>
              <w:rPr>
                <w:rFonts w:hint="eastAsia" w:ascii="方正黑体简体" w:hAnsi="方正黑体简体" w:eastAsia="方正黑体简体" w:cs="方正黑体简体"/>
                <w:b w:val="0"/>
                <w:bCs w:val="0"/>
                <w:color w:val="000000" w:themeColor="text1"/>
                <w:sz w:val="21"/>
                <w:szCs w:val="21"/>
                <w:lang w:val="en-US" w:eastAsia="zh-CN"/>
                <w14:textFill>
                  <w14:solidFill>
                    <w14:schemeClr w14:val="tx1"/>
                  </w14:solidFill>
                </w14:textFill>
              </w:rPr>
              <w:t>每隔3秒就有1只敌人产生的</w:t>
            </w:r>
            <w:r>
              <w:rPr>
                <w:rFonts w:hint="eastAsia" w:ascii="方正黑体简体" w:hAnsi="方正黑体简体" w:eastAsia="方正黑体简体" w:cs="方正黑体简体"/>
                <w:b w:val="0"/>
                <w:bCs w:val="0"/>
                <w:color w:val="000000" w:themeColor="text1"/>
                <w:sz w:val="21"/>
                <w:szCs w:val="21"/>
                <w14:textFill>
                  <w14:solidFill>
                    <w14:schemeClr w14:val="tx1"/>
                  </w14:solidFill>
                </w14:textFill>
              </w:rPr>
              <w:t>僵尸获得自爆能力</w:t>
            </w:r>
          </w:p>
          <w:p w14:paraId="0744079D">
            <w:pPr>
              <w:jc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sz w:val="21"/>
                <w:szCs w:val="21"/>
                <w:lang w:val="en-US" w:eastAsia="zh-CN"/>
              </w:rPr>
              <w:t>自爆</w:t>
            </w:r>
            <w:r>
              <w:rPr>
                <w:rFonts w:hint="eastAsia" w:ascii="方正黑体简体" w:hAnsi="方正黑体简体" w:eastAsia="方正黑体简体" w:cs="方正黑体简体"/>
                <w:b w:val="0"/>
                <w:bCs w:val="0"/>
                <w:sz w:val="21"/>
                <w:szCs w:val="21"/>
              </w:rPr>
              <w:t>死亡</w:t>
            </w:r>
            <w:r>
              <w:rPr>
                <w:rFonts w:hint="eastAsia" w:ascii="方正黑体简体" w:hAnsi="方正黑体简体" w:eastAsia="方正黑体简体" w:cs="方正黑体简体"/>
                <w:b w:val="0"/>
                <w:bCs w:val="0"/>
                <w:sz w:val="21"/>
                <w:szCs w:val="21"/>
                <w:lang w:val="en-US" w:eastAsia="zh-CN"/>
              </w:rPr>
              <w:t>的僵尸将</w:t>
            </w:r>
            <w:r>
              <w:rPr>
                <w:rFonts w:hint="eastAsia" w:ascii="方正黑体简体" w:hAnsi="方正黑体简体" w:eastAsia="方正黑体简体" w:cs="方正黑体简体"/>
                <w:b w:val="0"/>
                <w:bCs w:val="0"/>
                <w:sz w:val="21"/>
                <w:szCs w:val="21"/>
              </w:rPr>
              <w:t>产生15/60点范围法伤（范围90） ，使敌人中毒，在3秒内造成共计27点法伤</w:t>
            </w:r>
          </w:p>
        </w:tc>
      </w:tr>
      <w:tr w14:paraId="1FDF6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104E597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腐败巨人观</w:t>
            </w:r>
          </w:p>
        </w:tc>
        <w:tc>
          <w:tcPr>
            <w:tcW w:w="7055" w:type="dxa"/>
            <w:gridSpan w:val="5"/>
            <w:vMerge w:val="continue"/>
            <w:tcBorders>
              <w:left w:val="nil"/>
              <w:right w:val="nil"/>
            </w:tcBorders>
            <w:shd w:val="clear" w:color="auto" w:fill="auto"/>
            <w:vAlign w:val="center"/>
          </w:tcPr>
          <w:p w14:paraId="369BD336">
            <w:pPr>
              <w:jc w:val="center"/>
              <w:rPr>
                <w:rFonts w:hint="eastAsia" w:ascii="方正黑体简体" w:hAnsi="方正黑体简体" w:eastAsia="方正黑体简体" w:cs="方正黑体简体"/>
                <w:b w:val="0"/>
                <w:bCs w:val="0"/>
                <w:i w:val="0"/>
                <w:iCs w:val="0"/>
                <w:color w:val="000000"/>
                <w:sz w:val="21"/>
                <w:szCs w:val="21"/>
                <w:u w:val="none"/>
              </w:rPr>
            </w:pPr>
          </w:p>
        </w:tc>
      </w:tr>
      <w:tr w14:paraId="47BB1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079CFB1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93/93</w:t>
            </w:r>
          </w:p>
        </w:tc>
        <w:tc>
          <w:tcPr>
            <w:tcW w:w="7055" w:type="dxa"/>
            <w:gridSpan w:val="5"/>
            <w:vMerge w:val="continue"/>
            <w:tcBorders>
              <w:left w:val="nil"/>
              <w:bottom w:val="nil"/>
              <w:right w:val="nil"/>
            </w:tcBorders>
            <w:shd w:val="clear" w:color="auto" w:fill="auto"/>
            <w:vAlign w:val="center"/>
          </w:tcPr>
          <w:p w14:paraId="2DC08D34">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178D3644">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解说：原版只有1级僵尸值得出，2/3/4级僵尸没有升级价值。同时参考2代死灵，如果最大僵尸数能有8只的话，拦截的能力会有一定的提升。所以降低价格、提升人数。调整后不至于彻底占用死灵的生态位。</w:t>
      </w:r>
    </w:p>
    <w:p w14:paraId="57197BD9">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397448F9">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412、掷骨者</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34"/>
        <w:gridCol w:w="1812"/>
        <w:gridCol w:w="1121"/>
        <w:gridCol w:w="1403"/>
        <w:gridCol w:w="1378"/>
        <w:gridCol w:w="1369"/>
      </w:tblGrid>
      <w:tr w14:paraId="494C1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41" w:type="pct"/>
            <w:vMerge w:val="restart"/>
            <w:tcBorders>
              <w:top w:val="nil"/>
              <w:left w:val="nil"/>
              <w:bottom w:val="nil"/>
              <w:right w:val="nil"/>
            </w:tcBorders>
            <w:shd w:val="clear" w:color="auto" w:fill="auto"/>
            <w:noWrap/>
            <w:vAlign w:val="center"/>
          </w:tcPr>
          <w:p w14:paraId="25DEB5E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063" w:type="pct"/>
            <w:vMerge w:val="restart"/>
            <w:tcBorders>
              <w:top w:val="nil"/>
              <w:left w:val="nil"/>
              <w:bottom w:val="nil"/>
              <w:right w:val="nil"/>
            </w:tcBorders>
            <w:shd w:val="clear" w:color="auto" w:fill="auto"/>
            <w:noWrap/>
            <w:vAlign w:val="center"/>
          </w:tcPr>
          <w:p w14:paraId="5F4623C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掷骨者</w:t>
            </w:r>
          </w:p>
        </w:tc>
        <w:tc>
          <w:tcPr>
            <w:tcW w:w="658" w:type="pct"/>
            <w:vMerge w:val="restart"/>
            <w:tcBorders>
              <w:top w:val="nil"/>
              <w:left w:val="nil"/>
              <w:bottom w:val="nil"/>
              <w:right w:val="nil"/>
            </w:tcBorders>
            <w:shd w:val="clear" w:color="auto" w:fill="auto"/>
            <w:noWrap/>
            <w:vAlign w:val="center"/>
          </w:tcPr>
          <w:p w14:paraId="17F506E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823" w:type="pct"/>
            <w:vMerge w:val="restart"/>
            <w:tcBorders>
              <w:top w:val="nil"/>
              <w:left w:val="nil"/>
              <w:bottom w:val="nil"/>
              <w:right w:val="nil"/>
            </w:tcBorders>
            <w:shd w:val="clear" w:color="auto" w:fill="auto"/>
            <w:noWrap/>
            <w:vAlign w:val="center"/>
          </w:tcPr>
          <w:p w14:paraId="20E0B1E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500</w:t>
            </w:r>
          </w:p>
        </w:tc>
        <w:tc>
          <w:tcPr>
            <w:tcW w:w="808" w:type="pct"/>
            <w:vMerge w:val="restart"/>
            <w:tcBorders>
              <w:top w:val="nil"/>
              <w:left w:val="nil"/>
              <w:bottom w:val="nil"/>
              <w:right w:val="nil"/>
            </w:tcBorders>
            <w:shd w:val="clear" w:color="auto" w:fill="auto"/>
            <w:noWrap/>
            <w:vAlign w:val="center"/>
          </w:tcPr>
          <w:p w14:paraId="5481D67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803" w:type="pct"/>
            <w:vMerge w:val="restart"/>
            <w:tcBorders>
              <w:top w:val="nil"/>
              <w:left w:val="nil"/>
              <w:bottom w:val="nil"/>
              <w:right w:val="nil"/>
            </w:tcBorders>
            <w:shd w:val="clear" w:color="auto" w:fill="auto"/>
            <w:noWrap/>
            <w:vAlign w:val="center"/>
          </w:tcPr>
          <w:p w14:paraId="5AC8A70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箭塔</w:t>
            </w:r>
          </w:p>
        </w:tc>
      </w:tr>
      <w:tr w14:paraId="563B9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continue"/>
            <w:tcBorders>
              <w:top w:val="nil"/>
              <w:left w:val="nil"/>
              <w:bottom w:val="nil"/>
              <w:right w:val="nil"/>
            </w:tcBorders>
            <w:shd w:val="clear" w:color="auto" w:fill="auto"/>
            <w:noWrap/>
            <w:vAlign w:val="center"/>
          </w:tcPr>
          <w:p w14:paraId="7C5E0891">
            <w:pPr>
              <w:jc w:val="center"/>
              <w:rPr>
                <w:rFonts w:hint="eastAsia" w:ascii="方正黑体简体" w:hAnsi="方正黑体简体" w:eastAsia="方正黑体简体" w:cs="方正黑体简体"/>
                <w:b w:val="0"/>
                <w:bCs w:val="0"/>
                <w:i w:val="0"/>
                <w:iCs w:val="0"/>
                <w:color w:val="000000"/>
                <w:sz w:val="21"/>
                <w:szCs w:val="21"/>
                <w:u w:val="none"/>
              </w:rPr>
            </w:pPr>
          </w:p>
        </w:tc>
        <w:tc>
          <w:tcPr>
            <w:tcW w:w="1063" w:type="pct"/>
            <w:vMerge w:val="continue"/>
            <w:tcBorders>
              <w:top w:val="nil"/>
              <w:left w:val="nil"/>
              <w:bottom w:val="nil"/>
              <w:right w:val="nil"/>
            </w:tcBorders>
            <w:shd w:val="clear" w:color="auto" w:fill="auto"/>
            <w:noWrap/>
            <w:vAlign w:val="center"/>
          </w:tcPr>
          <w:p w14:paraId="6272BBE1">
            <w:pPr>
              <w:jc w:val="center"/>
              <w:rPr>
                <w:rFonts w:hint="eastAsia" w:ascii="方正黑体简体" w:hAnsi="方正黑体简体" w:eastAsia="方正黑体简体" w:cs="方正黑体简体"/>
                <w:b w:val="0"/>
                <w:bCs w:val="0"/>
                <w:i w:val="0"/>
                <w:iCs w:val="0"/>
                <w:color w:val="000000"/>
                <w:sz w:val="21"/>
                <w:szCs w:val="21"/>
                <w:u w:val="none"/>
              </w:rPr>
            </w:pPr>
          </w:p>
        </w:tc>
        <w:tc>
          <w:tcPr>
            <w:tcW w:w="658" w:type="pct"/>
            <w:vMerge w:val="continue"/>
            <w:tcBorders>
              <w:top w:val="nil"/>
              <w:left w:val="nil"/>
              <w:bottom w:val="nil"/>
              <w:right w:val="nil"/>
            </w:tcBorders>
            <w:shd w:val="clear" w:color="auto" w:fill="auto"/>
            <w:noWrap/>
            <w:vAlign w:val="center"/>
          </w:tcPr>
          <w:p w14:paraId="50B3348A">
            <w:pPr>
              <w:jc w:val="center"/>
              <w:rPr>
                <w:rFonts w:hint="eastAsia" w:ascii="方正黑体简体" w:hAnsi="方正黑体简体" w:eastAsia="方正黑体简体" w:cs="方正黑体简体"/>
                <w:b w:val="0"/>
                <w:bCs w:val="0"/>
                <w:i w:val="0"/>
                <w:iCs w:val="0"/>
                <w:color w:val="000000"/>
                <w:sz w:val="21"/>
                <w:szCs w:val="21"/>
                <w:u w:val="none"/>
              </w:rPr>
            </w:pPr>
          </w:p>
        </w:tc>
        <w:tc>
          <w:tcPr>
            <w:tcW w:w="823" w:type="pct"/>
            <w:vMerge w:val="continue"/>
            <w:tcBorders>
              <w:top w:val="nil"/>
              <w:left w:val="nil"/>
              <w:bottom w:val="nil"/>
              <w:right w:val="nil"/>
            </w:tcBorders>
            <w:shd w:val="clear" w:color="auto" w:fill="auto"/>
            <w:noWrap/>
            <w:vAlign w:val="center"/>
          </w:tcPr>
          <w:p w14:paraId="159D8443">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07459E04">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7C4F27C9">
            <w:pPr>
              <w:jc w:val="center"/>
              <w:rPr>
                <w:rFonts w:hint="eastAsia" w:ascii="方正黑体简体" w:hAnsi="方正黑体简体" w:eastAsia="方正黑体简体" w:cs="方正黑体简体"/>
                <w:b w:val="0"/>
                <w:bCs w:val="0"/>
                <w:i w:val="0"/>
                <w:iCs w:val="0"/>
                <w:color w:val="000000"/>
                <w:sz w:val="21"/>
                <w:szCs w:val="21"/>
                <w:u w:val="none"/>
              </w:rPr>
            </w:pPr>
          </w:p>
        </w:tc>
      </w:tr>
      <w:tr w14:paraId="6E886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restart"/>
            <w:tcBorders>
              <w:top w:val="nil"/>
              <w:left w:val="nil"/>
              <w:bottom w:val="nil"/>
              <w:right w:val="nil"/>
            </w:tcBorders>
            <w:shd w:val="clear" w:color="auto" w:fill="auto"/>
            <w:noWrap/>
            <w:vAlign w:val="center"/>
          </w:tcPr>
          <w:p w14:paraId="1DBC6B4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58" w:type="pct"/>
            <w:gridSpan w:val="5"/>
            <w:vMerge w:val="restart"/>
            <w:tcBorders>
              <w:top w:val="nil"/>
              <w:left w:val="nil"/>
              <w:bottom w:val="nil"/>
              <w:right w:val="nil"/>
            </w:tcBorders>
            <w:shd w:val="clear" w:color="auto" w:fill="auto"/>
            <w:noWrap/>
            <w:vAlign w:val="center"/>
          </w:tcPr>
          <w:p w14:paraId="0CD6703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每0.6秒发射一根骨头，扔向范围内随机敌人。</w:t>
            </w:r>
          </w:p>
        </w:tc>
      </w:tr>
      <w:tr w14:paraId="454E7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continue"/>
            <w:tcBorders>
              <w:top w:val="nil"/>
              <w:left w:val="nil"/>
              <w:bottom w:val="nil"/>
              <w:right w:val="nil"/>
            </w:tcBorders>
            <w:shd w:val="clear" w:color="auto" w:fill="auto"/>
            <w:noWrap/>
            <w:vAlign w:val="center"/>
          </w:tcPr>
          <w:p w14:paraId="759B35E1">
            <w:pPr>
              <w:jc w:val="center"/>
              <w:rPr>
                <w:rFonts w:hint="eastAsia" w:ascii="方正黑体简体" w:hAnsi="方正黑体简体" w:eastAsia="方正黑体简体" w:cs="方正黑体简体"/>
                <w:b w:val="0"/>
                <w:bCs w:val="0"/>
                <w:i w:val="0"/>
                <w:iCs w:val="0"/>
                <w:color w:val="000000"/>
                <w:sz w:val="21"/>
                <w:szCs w:val="21"/>
                <w:u w:val="none"/>
              </w:rPr>
            </w:pPr>
          </w:p>
        </w:tc>
        <w:tc>
          <w:tcPr>
            <w:tcW w:w="4158" w:type="pct"/>
            <w:gridSpan w:val="5"/>
            <w:vMerge w:val="continue"/>
            <w:tcBorders>
              <w:top w:val="nil"/>
              <w:left w:val="nil"/>
              <w:bottom w:val="nil"/>
              <w:right w:val="nil"/>
            </w:tcBorders>
            <w:shd w:val="clear" w:color="auto" w:fill="auto"/>
            <w:noWrap/>
            <w:vAlign w:val="center"/>
          </w:tcPr>
          <w:p w14:paraId="30C9DADB">
            <w:pPr>
              <w:jc w:val="center"/>
              <w:rPr>
                <w:rFonts w:hint="eastAsia" w:ascii="方正黑体简体" w:hAnsi="方正黑体简体" w:eastAsia="方正黑体简体" w:cs="方正黑体简体"/>
                <w:b w:val="0"/>
                <w:bCs w:val="0"/>
                <w:i w:val="0"/>
                <w:iCs w:val="0"/>
                <w:color w:val="000000"/>
                <w:sz w:val="21"/>
                <w:szCs w:val="21"/>
                <w:u w:val="none"/>
              </w:rPr>
            </w:pPr>
          </w:p>
        </w:tc>
      </w:tr>
      <w:tr w14:paraId="4CF56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2846ECF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063" w:type="pct"/>
            <w:tcBorders>
              <w:top w:val="nil"/>
              <w:left w:val="nil"/>
              <w:bottom w:val="nil"/>
              <w:right w:val="nil"/>
            </w:tcBorders>
            <w:shd w:val="clear" w:color="auto" w:fill="auto"/>
            <w:noWrap/>
            <w:vAlign w:val="center"/>
          </w:tcPr>
          <w:p w14:paraId="2546EE1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58" w:type="pct"/>
            <w:tcBorders>
              <w:top w:val="nil"/>
              <w:left w:val="nil"/>
              <w:bottom w:val="nil"/>
              <w:right w:val="nil"/>
            </w:tcBorders>
            <w:shd w:val="clear" w:color="auto" w:fill="auto"/>
            <w:noWrap/>
            <w:vAlign w:val="center"/>
          </w:tcPr>
          <w:p w14:paraId="6B54C0B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823" w:type="pct"/>
            <w:tcBorders>
              <w:top w:val="nil"/>
              <w:left w:val="nil"/>
              <w:bottom w:val="nil"/>
              <w:right w:val="nil"/>
            </w:tcBorders>
            <w:shd w:val="clear" w:color="auto" w:fill="auto"/>
            <w:noWrap/>
            <w:vAlign w:val="center"/>
          </w:tcPr>
          <w:p w14:paraId="7DB0C1F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8" w:type="pct"/>
            <w:tcBorders>
              <w:top w:val="nil"/>
              <w:left w:val="nil"/>
              <w:bottom w:val="nil"/>
              <w:right w:val="nil"/>
            </w:tcBorders>
            <w:shd w:val="clear" w:color="auto" w:fill="auto"/>
            <w:noWrap/>
            <w:vAlign w:val="center"/>
          </w:tcPr>
          <w:p w14:paraId="400AF2F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727BC49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DPS</w:t>
            </w:r>
          </w:p>
        </w:tc>
      </w:tr>
      <w:tr w14:paraId="59E53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24BEF5E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w:t>
            </w:r>
          </w:p>
        </w:tc>
        <w:tc>
          <w:tcPr>
            <w:tcW w:w="1063" w:type="pct"/>
            <w:tcBorders>
              <w:top w:val="nil"/>
              <w:left w:val="nil"/>
              <w:bottom w:val="nil"/>
              <w:right w:val="nil"/>
            </w:tcBorders>
            <w:shd w:val="clear" w:color="auto" w:fill="auto"/>
            <w:noWrap/>
            <w:vAlign w:val="center"/>
          </w:tcPr>
          <w:p w14:paraId="37AA99B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2-4</w:t>
            </w:r>
          </w:p>
        </w:tc>
        <w:tc>
          <w:tcPr>
            <w:tcW w:w="658" w:type="pct"/>
            <w:tcBorders>
              <w:top w:val="nil"/>
              <w:left w:val="nil"/>
              <w:bottom w:val="nil"/>
              <w:right w:val="nil"/>
            </w:tcBorders>
            <w:shd w:val="clear" w:color="auto" w:fill="auto"/>
            <w:noWrap/>
            <w:vAlign w:val="center"/>
          </w:tcPr>
          <w:p w14:paraId="79823AC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0.6</w:t>
            </w:r>
          </w:p>
        </w:tc>
        <w:tc>
          <w:tcPr>
            <w:tcW w:w="823" w:type="pct"/>
            <w:tcBorders>
              <w:top w:val="nil"/>
              <w:left w:val="nil"/>
              <w:bottom w:val="nil"/>
              <w:right w:val="nil"/>
            </w:tcBorders>
            <w:shd w:val="clear" w:color="auto" w:fill="auto"/>
            <w:noWrap/>
            <w:vAlign w:val="center"/>
          </w:tcPr>
          <w:p w14:paraId="7BC73A8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300（315）</w:t>
            </w:r>
          </w:p>
        </w:tc>
        <w:tc>
          <w:tcPr>
            <w:tcW w:w="808" w:type="pct"/>
            <w:tcBorders>
              <w:top w:val="nil"/>
              <w:left w:val="nil"/>
              <w:bottom w:val="nil"/>
              <w:right w:val="nil"/>
            </w:tcBorders>
            <w:shd w:val="clear" w:color="auto" w:fill="auto"/>
            <w:noWrap/>
            <w:vAlign w:val="center"/>
          </w:tcPr>
          <w:p w14:paraId="55778CF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60</w:t>
            </w:r>
          </w:p>
        </w:tc>
        <w:tc>
          <w:tcPr>
            <w:tcW w:w="803" w:type="pct"/>
            <w:vMerge w:val="restart"/>
            <w:tcBorders>
              <w:top w:val="nil"/>
              <w:left w:val="nil"/>
              <w:right w:val="nil"/>
            </w:tcBorders>
            <w:shd w:val="clear" w:color="auto" w:fill="auto"/>
            <w:noWrap/>
            <w:vAlign w:val="center"/>
          </w:tcPr>
          <w:p w14:paraId="7792C5A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45.00</w:t>
            </w:r>
          </w:p>
          <w:p w14:paraId="38BEDF3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（48.33）</w:t>
            </w:r>
          </w:p>
        </w:tc>
      </w:tr>
      <w:tr w14:paraId="01A75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52D6129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w:t>
            </w:r>
          </w:p>
        </w:tc>
        <w:tc>
          <w:tcPr>
            <w:tcW w:w="1063" w:type="pct"/>
            <w:tcBorders>
              <w:top w:val="nil"/>
              <w:left w:val="nil"/>
              <w:bottom w:val="nil"/>
              <w:right w:val="nil"/>
            </w:tcBorders>
            <w:shd w:val="clear" w:color="auto" w:fill="auto"/>
            <w:noWrap/>
            <w:vAlign w:val="center"/>
          </w:tcPr>
          <w:p w14:paraId="3D181A8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5-11（5-12）</w:t>
            </w:r>
          </w:p>
        </w:tc>
        <w:tc>
          <w:tcPr>
            <w:tcW w:w="658" w:type="pct"/>
            <w:tcBorders>
              <w:top w:val="nil"/>
              <w:left w:val="nil"/>
              <w:bottom w:val="nil"/>
              <w:right w:val="nil"/>
            </w:tcBorders>
            <w:shd w:val="clear" w:color="auto" w:fill="auto"/>
            <w:noWrap/>
            <w:vAlign w:val="center"/>
          </w:tcPr>
          <w:p w14:paraId="5FE1924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0.6</w:t>
            </w:r>
          </w:p>
        </w:tc>
        <w:tc>
          <w:tcPr>
            <w:tcW w:w="823" w:type="pct"/>
            <w:tcBorders>
              <w:top w:val="nil"/>
              <w:left w:val="nil"/>
              <w:bottom w:val="nil"/>
              <w:right w:val="nil"/>
            </w:tcBorders>
            <w:shd w:val="clear" w:color="auto" w:fill="auto"/>
            <w:noWrap/>
            <w:vAlign w:val="center"/>
          </w:tcPr>
          <w:p w14:paraId="516F6EC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315（331）</w:t>
            </w:r>
          </w:p>
        </w:tc>
        <w:tc>
          <w:tcPr>
            <w:tcW w:w="808" w:type="pct"/>
            <w:tcBorders>
              <w:top w:val="nil"/>
              <w:left w:val="nil"/>
              <w:bottom w:val="nil"/>
              <w:right w:val="nil"/>
            </w:tcBorders>
            <w:shd w:val="clear" w:color="auto" w:fill="auto"/>
            <w:noWrap/>
            <w:vAlign w:val="center"/>
          </w:tcPr>
          <w:p w14:paraId="41B8559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110</w:t>
            </w:r>
          </w:p>
        </w:tc>
        <w:tc>
          <w:tcPr>
            <w:tcW w:w="803" w:type="pct"/>
            <w:vMerge w:val="continue"/>
            <w:tcBorders>
              <w:left w:val="nil"/>
              <w:right w:val="nil"/>
            </w:tcBorders>
            <w:shd w:val="clear" w:color="auto" w:fill="auto"/>
            <w:noWrap/>
            <w:vAlign w:val="center"/>
          </w:tcPr>
          <w:p w14:paraId="12B35CD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0A66D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795BF64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w:t>
            </w:r>
          </w:p>
        </w:tc>
        <w:tc>
          <w:tcPr>
            <w:tcW w:w="1063" w:type="pct"/>
            <w:tcBorders>
              <w:top w:val="nil"/>
              <w:left w:val="nil"/>
              <w:bottom w:val="nil"/>
              <w:right w:val="nil"/>
            </w:tcBorders>
            <w:shd w:val="clear" w:color="auto" w:fill="auto"/>
            <w:noWrap/>
            <w:vAlign w:val="center"/>
          </w:tcPr>
          <w:p w14:paraId="3A17305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9-20（9-22）-&gt;</w:t>
            </w:r>
          </w:p>
          <w:p w14:paraId="5F32EE1D">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10-24（11-26）</w:t>
            </w:r>
          </w:p>
        </w:tc>
        <w:tc>
          <w:tcPr>
            <w:tcW w:w="658" w:type="pct"/>
            <w:tcBorders>
              <w:top w:val="nil"/>
              <w:left w:val="nil"/>
              <w:bottom w:val="nil"/>
              <w:right w:val="nil"/>
            </w:tcBorders>
            <w:shd w:val="clear" w:color="auto" w:fill="auto"/>
            <w:noWrap/>
            <w:vAlign w:val="center"/>
          </w:tcPr>
          <w:p w14:paraId="6BE1F86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0.6</w:t>
            </w:r>
          </w:p>
        </w:tc>
        <w:tc>
          <w:tcPr>
            <w:tcW w:w="823" w:type="pct"/>
            <w:tcBorders>
              <w:top w:val="nil"/>
              <w:left w:val="nil"/>
              <w:bottom w:val="nil"/>
              <w:right w:val="nil"/>
            </w:tcBorders>
            <w:shd w:val="clear" w:color="auto" w:fill="auto"/>
            <w:noWrap/>
            <w:vAlign w:val="center"/>
          </w:tcPr>
          <w:p w14:paraId="07AD881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335（352）</w:t>
            </w:r>
          </w:p>
        </w:tc>
        <w:tc>
          <w:tcPr>
            <w:tcW w:w="808" w:type="pct"/>
            <w:tcBorders>
              <w:top w:val="nil"/>
              <w:left w:val="nil"/>
              <w:bottom w:val="nil"/>
              <w:right w:val="nil"/>
            </w:tcBorders>
            <w:shd w:val="clear" w:color="auto" w:fill="auto"/>
            <w:noWrap/>
            <w:vAlign w:val="center"/>
          </w:tcPr>
          <w:p w14:paraId="6279D6A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150</w:t>
            </w:r>
          </w:p>
        </w:tc>
        <w:tc>
          <w:tcPr>
            <w:tcW w:w="803" w:type="pct"/>
            <w:vMerge w:val="continue"/>
            <w:tcBorders>
              <w:left w:val="nil"/>
              <w:right w:val="nil"/>
            </w:tcBorders>
            <w:shd w:val="clear" w:color="auto" w:fill="auto"/>
            <w:noWrap/>
            <w:vAlign w:val="center"/>
          </w:tcPr>
          <w:p w14:paraId="0085C3A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7A4BF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4D5DC31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4</w:t>
            </w:r>
          </w:p>
        </w:tc>
        <w:tc>
          <w:tcPr>
            <w:tcW w:w="1063" w:type="pct"/>
            <w:tcBorders>
              <w:top w:val="nil"/>
              <w:left w:val="nil"/>
              <w:bottom w:val="nil"/>
              <w:right w:val="nil"/>
            </w:tcBorders>
            <w:shd w:val="clear" w:color="auto" w:fill="auto"/>
            <w:noWrap/>
            <w:vAlign w:val="center"/>
          </w:tcPr>
          <w:p w14:paraId="07C60DDD">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14-34（15-37）-&gt;16-38（17-41）</w:t>
            </w:r>
          </w:p>
        </w:tc>
        <w:tc>
          <w:tcPr>
            <w:tcW w:w="658" w:type="pct"/>
            <w:tcBorders>
              <w:top w:val="nil"/>
              <w:left w:val="nil"/>
              <w:bottom w:val="nil"/>
              <w:right w:val="nil"/>
            </w:tcBorders>
            <w:shd w:val="clear" w:color="auto" w:fill="auto"/>
            <w:noWrap/>
            <w:vAlign w:val="center"/>
          </w:tcPr>
          <w:p w14:paraId="787746D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0.6</w:t>
            </w:r>
          </w:p>
        </w:tc>
        <w:tc>
          <w:tcPr>
            <w:tcW w:w="823" w:type="pct"/>
            <w:tcBorders>
              <w:top w:val="nil"/>
              <w:left w:val="nil"/>
              <w:bottom w:val="nil"/>
              <w:right w:val="nil"/>
            </w:tcBorders>
            <w:shd w:val="clear" w:color="auto" w:fill="auto"/>
            <w:noWrap/>
            <w:vAlign w:val="center"/>
          </w:tcPr>
          <w:p w14:paraId="68BFC95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355（373）</w:t>
            </w:r>
          </w:p>
        </w:tc>
        <w:tc>
          <w:tcPr>
            <w:tcW w:w="808" w:type="pct"/>
            <w:tcBorders>
              <w:top w:val="nil"/>
              <w:left w:val="nil"/>
              <w:bottom w:val="nil"/>
              <w:right w:val="nil"/>
            </w:tcBorders>
            <w:shd w:val="clear" w:color="auto" w:fill="auto"/>
            <w:noWrap/>
            <w:vAlign w:val="center"/>
          </w:tcPr>
          <w:p w14:paraId="79E503E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180</w:t>
            </w:r>
          </w:p>
        </w:tc>
        <w:tc>
          <w:tcPr>
            <w:tcW w:w="803" w:type="pct"/>
            <w:vMerge w:val="continue"/>
            <w:tcBorders>
              <w:left w:val="nil"/>
              <w:bottom w:val="nil"/>
              <w:right w:val="nil"/>
            </w:tcBorders>
            <w:shd w:val="clear" w:color="auto" w:fill="auto"/>
            <w:noWrap/>
            <w:vAlign w:val="center"/>
          </w:tcPr>
          <w:p w14:paraId="6EA946A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6A7B7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40E093D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58" w:type="pct"/>
            <w:gridSpan w:val="5"/>
            <w:vMerge w:val="restart"/>
            <w:tcBorders>
              <w:top w:val="nil"/>
              <w:left w:val="nil"/>
              <w:bottom w:val="nil"/>
              <w:right w:val="nil"/>
            </w:tcBorders>
            <w:shd w:val="clear" w:color="auto" w:fill="auto"/>
            <w:vAlign w:val="center"/>
          </w:tcPr>
          <w:p w14:paraId="5E89774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sz w:val="21"/>
                <w:szCs w:val="21"/>
              </w:rPr>
              <w:t>每隔</w:t>
            </w:r>
            <w:r>
              <w:rPr>
                <w:rFonts w:hint="eastAsia" w:ascii="方正黑体简体" w:hAnsi="方正黑体简体" w:eastAsia="方正黑体简体" w:cs="方正黑体简体"/>
                <w:b w:val="0"/>
                <w:bCs w:val="0"/>
                <w:color w:val="FF0000"/>
                <w:sz w:val="21"/>
                <w:szCs w:val="21"/>
                <w:lang w:val="en-US" w:eastAsia="zh-CN"/>
              </w:rPr>
              <w:t>16/12-&gt;8</w:t>
            </w:r>
            <w:r>
              <w:rPr>
                <w:rFonts w:hint="eastAsia" w:ascii="方正黑体简体" w:hAnsi="方正黑体简体" w:eastAsia="方正黑体简体" w:cs="方正黑体简体"/>
                <w:b w:val="0"/>
                <w:bCs w:val="0"/>
                <w:sz w:val="21"/>
                <w:szCs w:val="21"/>
              </w:rPr>
              <w:t>秒生成一名能走遍整条路径的骷髅战士/骷髅骑士，拦截并攻击敌人</w:t>
            </w:r>
            <w:r>
              <w:rPr>
                <w:rFonts w:hint="eastAsia" w:ascii="方正黑体简体" w:hAnsi="方正黑体简体" w:eastAsia="方正黑体简体" w:cs="方正黑体简体"/>
                <w:b w:val="0"/>
                <w:bCs w:val="0"/>
                <w:sz w:val="21"/>
                <w:szCs w:val="21"/>
                <w:lang w:eastAsia="zh-CN"/>
              </w:rPr>
              <w:t>。</w:t>
            </w:r>
          </w:p>
        </w:tc>
      </w:tr>
      <w:tr w14:paraId="06F97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0A12247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行走骨骼</w:t>
            </w:r>
          </w:p>
        </w:tc>
        <w:tc>
          <w:tcPr>
            <w:tcW w:w="4158" w:type="pct"/>
            <w:gridSpan w:val="5"/>
            <w:vMerge w:val="continue"/>
            <w:tcBorders>
              <w:top w:val="nil"/>
              <w:left w:val="nil"/>
              <w:bottom w:val="nil"/>
              <w:right w:val="nil"/>
            </w:tcBorders>
            <w:shd w:val="clear" w:color="auto" w:fill="auto"/>
            <w:vAlign w:val="center"/>
          </w:tcPr>
          <w:p w14:paraId="53047C99">
            <w:pPr>
              <w:jc w:val="center"/>
              <w:rPr>
                <w:rFonts w:hint="eastAsia" w:ascii="方正黑体简体" w:hAnsi="方正黑体简体" w:eastAsia="方正黑体简体" w:cs="方正黑体简体"/>
                <w:b w:val="0"/>
                <w:bCs w:val="0"/>
                <w:i w:val="0"/>
                <w:iCs w:val="0"/>
                <w:color w:val="000000"/>
                <w:sz w:val="21"/>
                <w:szCs w:val="21"/>
                <w:u w:val="none"/>
              </w:rPr>
            </w:pPr>
          </w:p>
        </w:tc>
      </w:tr>
      <w:tr w14:paraId="2DEE3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0DA7F1B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153/153</w:t>
            </w:r>
          </w:p>
        </w:tc>
        <w:tc>
          <w:tcPr>
            <w:tcW w:w="4158" w:type="pct"/>
            <w:gridSpan w:val="5"/>
            <w:vMerge w:val="continue"/>
            <w:tcBorders>
              <w:top w:val="nil"/>
              <w:left w:val="nil"/>
              <w:bottom w:val="nil"/>
              <w:right w:val="nil"/>
            </w:tcBorders>
            <w:shd w:val="clear" w:color="auto" w:fill="auto"/>
            <w:vAlign w:val="center"/>
          </w:tcPr>
          <w:p w14:paraId="2B485055">
            <w:pPr>
              <w:jc w:val="center"/>
              <w:rPr>
                <w:rFonts w:hint="eastAsia" w:ascii="方正黑体简体" w:hAnsi="方正黑体简体" w:eastAsia="方正黑体简体" w:cs="方正黑体简体"/>
                <w:b w:val="0"/>
                <w:bCs w:val="0"/>
                <w:i w:val="0"/>
                <w:iCs w:val="0"/>
                <w:color w:val="000000"/>
                <w:sz w:val="21"/>
                <w:szCs w:val="21"/>
                <w:u w:val="none"/>
              </w:rPr>
            </w:pPr>
          </w:p>
        </w:tc>
      </w:tr>
      <w:tr w14:paraId="484D1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13508A9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58" w:type="pct"/>
            <w:gridSpan w:val="5"/>
            <w:vMerge w:val="restart"/>
            <w:tcBorders>
              <w:top w:val="nil"/>
              <w:left w:val="nil"/>
              <w:bottom w:val="nil"/>
              <w:right w:val="nil"/>
            </w:tcBorders>
            <w:shd w:val="clear" w:color="auto" w:fill="auto"/>
            <w:vAlign w:val="center"/>
          </w:tcPr>
          <w:p w14:paraId="780B04CD">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sz w:val="21"/>
                <w:szCs w:val="21"/>
                <w:lang w:val="en-US" w:eastAsia="zh-CN"/>
              </w:rPr>
              <w:t>骷髅们喝下牛奶后进行远程攻击时都更有力量。</w:t>
            </w:r>
            <w:r>
              <w:rPr>
                <w:rFonts w:hint="eastAsia" w:ascii="方正黑体简体" w:hAnsi="方正黑体简体" w:eastAsia="方正黑体简体" w:cs="方正黑体简体"/>
                <w:b w:val="0"/>
                <w:bCs w:val="0"/>
                <w:sz w:val="21"/>
                <w:szCs w:val="21"/>
              </w:rPr>
              <w:t>提升骷髅</w:t>
            </w:r>
            <w:r>
              <w:rPr>
                <w:rFonts w:hint="eastAsia" w:ascii="方正黑体简体" w:hAnsi="方正黑体简体" w:eastAsia="方正黑体简体" w:cs="方正黑体简体"/>
                <w:b w:val="0"/>
                <w:bCs w:val="0"/>
                <w:color w:val="FF0000"/>
                <w:sz w:val="21"/>
                <w:szCs w:val="21"/>
              </w:rPr>
              <w:t>5/10/15</w:t>
            </w:r>
            <w:r>
              <w:rPr>
                <w:rFonts w:hint="eastAsia" w:ascii="方正黑体简体" w:hAnsi="方正黑体简体" w:eastAsia="方正黑体简体" w:cs="方正黑体简体"/>
                <w:b w:val="0"/>
                <w:bCs w:val="0"/>
                <w:color w:val="FF0000"/>
                <w:sz w:val="21"/>
                <w:szCs w:val="21"/>
                <w:lang w:val="en-US" w:eastAsia="zh-CN"/>
              </w:rPr>
              <w:t>-&gt;8/18/28</w:t>
            </w:r>
            <w:r>
              <w:rPr>
                <w:rFonts w:hint="eastAsia" w:ascii="方正黑体简体" w:hAnsi="方正黑体简体" w:eastAsia="方正黑体简体" w:cs="方正黑体简体"/>
                <w:b w:val="0"/>
                <w:bCs w:val="0"/>
                <w:sz w:val="21"/>
                <w:szCs w:val="21"/>
              </w:rPr>
              <w:t>点</w:t>
            </w:r>
            <w:r>
              <w:rPr>
                <w:rFonts w:hint="eastAsia" w:ascii="方正黑体简体" w:hAnsi="方正黑体简体" w:eastAsia="方正黑体简体" w:cs="方正黑体简体"/>
                <w:b w:val="0"/>
                <w:bCs w:val="0"/>
                <w:sz w:val="21"/>
                <w:szCs w:val="21"/>
                <w:lang w:val="en-US" w:eastAsia="zh-CN"/>
              </w:rPr>
              <w:t>防御塔远程</w:t>
            </w:r>
            <w:r>
              <w:rPr>
                <w:rFonts w:hint="eastAsia" w:ascii="方正黑体简体" w:hAnsi="方正黑体简体" w:eastAsia="方正黑体简体" w:cs="方正黑体简体"/>
                <w:b w:val="0"/>
                <w:bCs w:val="0"/>
                <w:sz w:val="21"/>
                <w:szCs w:val="21"/>
              </w:rPr>
              <w:t>攻击伤害</w:t>
            </w:r>
            <w:r>
              <w:rPr>
                <w:rFonts w:hint="eastAsia" w:ascii="方正黑体简体" w:hAnsi="方正黑体简体" w:eastAsia="方正黑体简体" w:cs="方正黑体简体"/>
                <w:b w:val="0"/>
                <w:bCs w:val="0"/>
                <w:color w:val="FF0000"/>
                <w:sz w:val="21"/>
                <w:szCs w:val="21"/>
                <w:lang w:val="en-US" w:eastAsia="zh-CN"/>
              </w:rPr>
              <w:t>和巨人骷髅的远程攻击伤害。</w:t>
            </w:r>
          </w:p>
        </w:tc>
      </w:tr>
      <w:tr w14:paraId="536B1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4963091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喝牛奶</w:t>
            </w:r>
          </w:p>
        </w:tc>
        <w:tc>
          <w:tcPr>
            <w:tcW w:w="4158" w:type="pct"/>
            <w:gridSpan w:val="5"/>
            <w:vMerge w:val="continue"/>
            <w:tcBorders>
              <w:top w:val="nil"/>
              <w:left w:val="nil"/>
              <w:bottom w:val="nil"/>
              <w:right w:val="nil"/>
            </w:tcBorders>
            <w:shd w:val="clear" w:color="auto" w:fill="auto"/>
            <w:vAlign w:val="center"/>
          </w:tcPr>
          <w:p w14:paraId="39D52B15">
            <w:pPr>
              <w:jc w:val="center"/>
              <w:rPr>
                <w:rFonts w:hint="eastAsia" w:ascii="方正黑体简体" w:hAnsi="方正黑体简体" w:eastAsia="方正黑体简体" w:cs="方正黑体简体"/>
                <w:b w:val="0"/>
                <w:bCs w:val="0"/>
                <w:i w:val="0"/>
                <w:iCs w:val="0"/>
                <w:color w:val="000000"/>
                <w:sz w:val="21"/>
                <w:szCs w:val="21"/>
                <w:u w:val="none"/>
              </w:rPr>
            </w:pPr>
          </w:p>
        </w:tc>
      </w:tr>
      <w:tr w14:paraId="30698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1FB474D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93/93/93</w:t>
            </w:r>
          </w:p>
        </w:tc>
        <w:tc>
          <w:tcPr>
            <w:tcW w:w="4158" w:type="pct"/>
            <w:gridSpan w:val="5"/>
            <w:vMerge w:val="continue"/>
            <w:tcBorders>
              <w:top w:val="nil"/>
              <w:left w:val="nil"/>
              <w:bottom w:val="nil"/>
              <w:right w:val="nil"/>
            </w:tcBorders>
            <w:shd w:val="clear" w:color="auto" w:fill="auto"/>
            <w:vAlign w:val="center"/>
          </w:tcPr>
          <w:p w14:paraId="2FF34FE9">
            <w:pPr>
              <w:jc w:val="center"/>
              <w:rPr>
                <w:rFonts w:hint="eastAsia" w:ascii="方正黑体简体" w:hAnsi="方正黑体简体" w:eastAsia="方正黑体简体" w:cs="方正黑体简体"/>
                <w:b w:val="0"/>
                <w:bCs w:val="0"/>
                <w:i w:val="0"/>
                <w:iCs w:val="0"/>
                <w:color w:val="000000"/>
                <w:sz w:val="21"/>
                <w:szCs w:val="21"/>
                <w:u w:val="none"/>
              </w:rPr>
            </w:pPr>
          </w:p>
        </w:tc>
      </w:tr>
      <w:tr w14:paraId="70B64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841" w:type="pct"/>
            <w:tcBorders>
              <w:top w:val="nil"/>
              <w:left w:val="nil"/>
              <w:bottom w:val="nil"/>
              <w:right w:val="nil"/>
            </w:tcBorders>
            <w:shd w:val="clear" w:color="auto" w:fill="auto"/>
            <w:noWrap/>
            <w:vAlign w:val="center"/>
          </w:tcPr>
          <w:p w14:paraId="2ED56D1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4158" w:type="pct"/>
            <w:gridSpan w:val="5"/>
            <w:vMerge w:val="restart"/>
            <w:tcBorders>
              <w:top w:val="nil"/>
              <w:left w:val="nil"/>
              <w:right w:val="nil"/>
            </w:tcBorders>
            <w:shd w:val="clear" w:color="auto" w:fill="auto"/>
            <w:vAlign w:val="center"/>
          </w:tcPr>
          <w:p w14:paraId="58283E23">
            <w:pPr>
              <w:jc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sz w:val="21"/>
                <w:szCs w:val="21"/>
                <w:lang w:val="en-US" w:eastAsia="zh-CN"/>
              </w:rPr>
              <w:t>召唤一名巨人骷髅参战，390血0甲10秒复活，远程攻击17-31/1.0，远程攻击范围</w:t>
            </w:r>
            <w:r>
              <w:rPr>
                <w:rFonts w:hint="eastAsia" w:ascii="方正黑体简体" w:hAnsi="方正黑体简体" w:eastAsia="方正黑体简体" w:cs="方正黑体简体"/>
                <w:b w:val="0"/>
                <w:bCs w:val="0"/>
                <w:color w:val="FF0000"/>
                <w:sz w:val="21"/>
                <w:szCs w:val="21"/>
                <w:lang w:val="en-US" w:eastAsia="zh-CN"/>
              </w:rPr>
              <w:t>300-&gt;373</w:t>
            </w:r>
            <w:r>
              <w:rPr>
                <w:rFonts w:hint="eastAsia" w:ascii="方正黑体简体" w:hAnsi="方正黑体简体" w:eastAsia="方正黑体简体" w:cs="方正黑体简体"/>
                <w:b w:val="0"/>
                <w:bCs w:val="0"/>
                <w:sz w:val="21"/>
                <w:szCs w:val="21"/>
                <w:lang w:val="en-US" w:eastAsia="zh-CN"/>
              </w:rPr>
              <w:t>。</w:t>
            </w:r>
            <w:r>
              <w:rPr>
                <w:rFonts w:hint="eastAsia" w:ascii="方正黑体简体" w:hAnsi="方正黑体简体" w:eastAsia="方正黑体简体" w:cs="方正黑体简体"/>
                <w:b w:val="0"/>
                <w:bCs w:val="0"/>
                <w:color w:val="FF0000"/>
                <w:sz w:val="21"/>
                <w:szCs w:val="21"/>
                <w:lang w:val="en-US" w:eastAsia="zh-CN"/>
              </w:rPr>
              <w:t>被2技能加成后，远程攻击力提升到</w:t>
            </w:r>
            <w:r>
              <w:rPr>
                <w:rFonts w:hint="eastAsia" w:ascii="方正黑体简体" w:hAnsi="方正黑体简体" w:eastAsia="方正黑体简体" w:cs="方正黑体简体"/>
                <w:b w:val="0"/>
                <w:bCs w:val="0"/>
                <w:color w:val="FF0000"/>
                <w:sz w:val="21"/>
                <w:szCs w:val="21"/>
              </w:rPr>
              <w:t> </w:t>
            </w:r>
            <w:r>
              <w:rPr>
                <w:rFonts w:hint="eastAsia" w:ascii="方正黑体简体" w:hAnsi="方正黑体简体" w:eastAsia="方正黑体简体" w:cs="方正黑体简体"/>
                <w:b w:val="0"/>
                <w:bCs w:val="0"/>
                <w:color w:val="FF0000"/>
                <w:sz w:val="21"/>
                <w:szCs w:val="21"/>
                <w:lang w:val="en-US" w:eastAsia="zh-CN"/>
              </w:rPr>
              <w:t>25-39/35-49/45-59</w:t>
            </w:r>
            <w:r>
              <w:rPr>
                <w:rFonts w:hint="eastAsia" w:ascii="方正黑体简体" w:hAnsi="方正黑体简体" w:eastAsia="方正黑体简体" w:cs="方正黑体简体"/>
                <w:b w:val="0"/>
                <w:bCs w:val="0"/>
                <w:sz w:val="21"/>
                <w:szCs w:val="21"/>
                <w:lang w:val="en-US" w:eastAsia="zh-CN"/>
              </w:rPr>
              <w:t>。</w:t>
            </w:r>
          </w:p>
        </w:tc>
      </w:tr>
      <w:tr w14:paraId="04068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4519096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巨人骷髅</w:t>
            </w:r>
          </w:p>
        </w:tc>
        <w:tc>
          <w:tcPr>
            <w:tcW w:w="4158" w:type="pct"/>
            <w:gridSpan w:val="5"/>
            <w:vMerge w:val="continue"/>
            <w:tcBorders>
              <w:left w:val="nil"/>
              <w:right w:val="nil"/>
            </w:tcBorders>
            <w:shd w:val="clear" w:color="auto" w:fill="auto"/>
            <w:vAlign w:val="center"/>
          </w:tcPr>
          <w:p w14:paraId="145B3712">
            <w:pPr>
              <w:jc w:val="center"/>
              <w:rPr>
                <w:rFonts w:hint="eastAsia" w:ascii="方正黑体简体" w:hAnsi="方正黑体简体" w:eastAsia="方正黑体简体" w:cs="方正黑体简体"/>
                <w:b w:val="0"/>
                <w:bCs w:val="0"/>
                <w:i w:val="0"/>
                <w:iCs w:val="0"/>
                <w:color w:val="000000"/>
                <w:sz w:val="21"/>
                <w:szCs w:val="21"/>
                <w:u w:val="none"/>
              </w:rPr>
            </w:pPr>
          </w:p>
        </w:tc>
      </w:tr>
      <w:tr w14:paraId="76FE4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29CF270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255</w:t>
            </w:r>
          </w:p>
        </w:tc>
        <w:tc>
          <w:tcPr>
            <w:tcW w:w="4158" w:type="pct"/>
            <w:gridSpan w:val="5"/>
            <w:vMerge w:val="continue"/>
            <w:tcBorders>
              <w:left w:val="nil"/>
              <w:bottom w:val="nil"/>
              <w:right w:val="nil"/>
            </w:tcBorders>
            <w:shd w:val="clear" w:color="auto" w:fill="auto"/>
            <w:vAlign w:val="center"/>
          </w:tcPr>
          <w:p w14:paraId="759DD49D">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356664D2">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原版骨塔范围只有315，即便改版提升到了373，对于1/2/3/5代的箭塔来说也是偏小的。由于前3代还没有[范围偏小但输出更高的箭塔]，故对骨塔做出类似改动。和红兵一样，加强后的“利刃大师”既然能加强和“刃”有关的1/3技能，那么加强后的“喝牛奶”也应该能加强和“骨”有关的骷髅远程伤害。</w:t>
      </w:r>
    </w:p>
    <w:p w14:paraId="5613D01B">
      <w:pPr>
        <w:rPr>
          <w:rFonts w:hint="default"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移植改动：原版全等级范围300（+5%）。</w:t>
      </w:r>
    </w:p>
    <w:p w14:paraId="1A36E304">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62568E7C">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413、炙热宝石</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1651"/>
        <w:gridCol w:w="1243"/>
        <w:gridCol w:w="1370"/>
        <w:gridCol w:w="1378"/>
        <w:gridCol w:w="1369"/>
      </w:tblGrid>
      <w:tr w14:paraId="1A9E6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027DFFE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969" w:type="pct"/>
            <w:vMerge w:val="restart"/>
            <w:tcBorders>
              <w:top w:val="nil"/>
              <w:left w:val="nil"/>
              <w:bottom w:val="nil"/>
              <w:right w:val="nil"/>
            </w:tcBorders>
            <w:shd w:val="clear" w:color="auto" w:fill="auto"/>
            <w:noWrap/>
            <w:vAlign w:val="center"/>
          </w:tcPr>
          <w:p w14:paraId="37F54C5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炙热宝石</w:t>
            </w:r>
          </w:p>
        </w:tc>
        <w:tc>
          <w:tcPr>
            <w:tcW w:w="729" w:type="pct"/>
            <w:vMerge w:val="restart"/>
            <w:tcBorders>
              <w:top w:val="nil"/>
              <w:left w:val="nil"/>
              <w:bottom w:val="nil"/>
              <w:right w:val="nil"/>
            </w:tcBorders>
            <w:shd w:val="clear" w:color="auto" w:fill="auto"/>
            <w:noWrap/>
            <w:vAlign w:val="center"/>
          </w:tcPr>
          <w:p w14:paraId="0671C37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804" w:type="pct"/>
            <w:vMerge w:val="restart"/>
            <w:tcBorders>
              <w:top w:val="nil"/>
              <w:left w:val="nil"/>
              <w:bottom w:val="nil"/>
              <w:right w:val="nil"/>
            </w:tcBorders>
            <w:shd w:val="clear" w:color="auto" w:fill="auto"/>
            <w:noWrap/>
            <w:vAlign w:val="center"/>
          </w:tcPr>
          <w:p w14:paraId="6E1719F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890</w:t>
            </w:r>
          </w:p>
        </w:tc>
        <w:tc>
          <w:tcPr>
            <w:tcW w:w="808" w:type="pct"/>
            <w:vMerge w:val="restart"/>
            <w:tcBorders>
              <w:top w:val="nil"/>
              <w:left w:val="nil"/>
              <w:bottom w:val="nil"/>
              <w:right w:val="nil"/>
            </w:tcBorders>
            <w:shd w:val="clear" w:color="auto" w:fill="auto"/>
            <w:noWrap/>
            <w:vAlign w:val="center"/>
          </w:tcPr>
          <w:p w14:paraId="3081105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803" w:type="pct"/>
            <w:vMerge w:val="restart"/>
            <w:tcBorders>
              <w:top w:val="nil"/>
              <w:left w:val="nil"/>
              <w:bottom w:val="nil"/>
              <w:right w:val="nil"/>
            </w:tcBorders>
            <w:shd w:val="clear" w:color="auto" w:fill="auto"/>
            <w:noWrap/>
            <w:vAlign w:val="center"/>
          </w:tcPr>
          <w:p w14:paraId="768F85A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法师</w:t>
            </w:r>
          </w:p>
        </w:tc>
      </w:tr>
      <w:tr w14:paraId="70F6A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1D9C2E1A">
            <w:pPr>
              <w:jc w:val="center"/>
              <w:rPr>
                <w:rFonts w:hint="eastAsia" w:ascii="方正黑体简体" w:hAnsi="方正黑体简体" w:eastAsia="方正黑体简体" w:cs="方正黑体简体"/>
                <w:b w:val="0"/>
                <w:bCs w:val="0"/>
                <w:i w:val="0"/>
                <w:iCs w:val="0"/>
                <w:color w:val="000000"/>
                <w:sz w:val="21"/>
                <w:szCs w:val="21"/>
                <w:u w:val="none"/>
              </w:rPr>
            </w:pPr>
          </w:p>
        </w:tc>
        <w:tc>
          <w:tcPr>
            <w:tcW w:w="969" w:type="pct"/>
            <w:vMerge w:val="continue"/>
            <w:tcBorders>
              <w:top w:val="nil"/>
              <w:left w:val="nil"/>
              <w:bottom w:val="nil"/>
              <w:right w:val="nil"/>
            </w:tcBorders>
            <w:shd w:val="clear" w:color="auto" w:fill="auto"/>
            <w:noWrap/>
            <w:vAlign w:val="center"/>
          </w:tcPr>
          <w:p w14:paraId="63621D8A">
            <w:pPr>
              <w:jc w:val="center"/>
              <w:rPr>
                <w:rFonts w:hint="eastAsia" w:ascii="方正黑体简体" w:hAnsi="方正黑体简体" w:eastAsia="方正黑体简体" w:cs="方正黑体简体"/>
                <w:b w:val="0"/>
                <w:bCs w:val="0"/>
                <w:i w:val="0"/>
                <w:iCs w:val="0"/>
                <w:color w:val="000000"/>
                <w:sz w:val="21"/>
                <w:szCs w:val="21"/>
                <w:u w:val="none"/>
              </w:rPr>
            </w:pPr>
          </w:p>
        </w:tc>
        <w:tc>
          <w:tcPr>
            <w:tcW w:w="729" w:type="pct"/>
            <w:vMerge w:val="continue"/>
            <w:tcBorders>
              <w:top w:val="nil"/>
              <w:left w:val="nil"/>
              <w:bottom w:val="nil"/>
              <w:right w:val="nil"/>
            </w:tcBorders>
            <w:shd w:val="clear" w:color="auto" w:fill="auto"/>
            <w:noWrap/>
            <w:vAlign w:val="center"/>
          </w:tcPr>
          <w:p w14:paraId="49EFC983">
            <w:pPr>
              <w:jc w:val="center"/>
              <w:rPr>
                <w:rFonts w:hint="eastAsia" w:ascii="方正黑体简体" w:hAnsi="方正黑体简体" w:eastAsia="方正黑体简体" w:cs="方正黑体简体"/>
                <w:b w:val="0"/>
                <w:bCs w:val="0"/>
                <w:i w:val="0"/>
                <w:iCs w:val="0"/>
                <w:color w:val="000000"/>
                <w:sz w:val="21"/>
                <w:szCs w:val="21"/>
                <w:u w:val="none"/>
              </w:rPr>
            </w:pPr>
          </w:p>
        </w:tc>
        <w:tc>
          <w:tcPr>
            <w:tcW w:w="804" w:type="pct"/>
            <w:vMerge w:val="continue"/>
            <w:tcBorders>
              <w:top w:val="nil"/>
              <w:left w:val="nil"/>
              <w:bottom w:val="nil"/>
              <w:right w:val="nil"/>
            </w:tcBorders>
            <w:shd w:val="clear" w:color="auto" w:fill="auto"/>
            <w:noWrap/>
            <w:vAlign w:val="center"/>
          </w:tcPr>
          <w:p w14:paraId="3CC760B4">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55393349">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3B043B9A">
            <w:pPr>
              <w:jc w:val="center"/>
              <w:rPr>
                <w:rFonts w:hint="eastAsia" w:ascii="方正黑体简体" w:hAnsi="方正黑体简体" w:eastAsia="方正黑体简体" w:cs="方正黑体简体"/>
                <w:b w:val="0"/>
                <w:bCs w:val="0"/>
                <w:i w:val="0"/>
                <w:iCs w:val="0"/>
                <w:color w:val="000000"/>
                <w:sz w:val="21"/>
                <w:szCs w:val="21"/>
                <w:u w:val="none"/>
              </w:rPr>
            </w:pPr>
          </w:p>
        </w:tc>
      </w:tr>
      <w:tr w14:paraId="4D317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6315666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43F5572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选中一名距离防守点最远的敌人持续攻击直至死亡或走出范围。每2次选中的间隔不低于1.5秒。连续攻击同一个目标攻击3次之后攻击力变为正常的2倍，6次之后变为正常的3倍。</w:t>
            </w:r>
          </w:p>
          <w:p w14:paraId="4D45208D">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若怪物走出范围时未杀死敌人，会持续攻击敌人，直至怪物走出范围超过60点距离（相当于索敌范围提升到原版440/加强范围后495）。</w:t>
            </w:r>
          </w:p>
        </w:tc>
      </w:tr>
      <w:tr w14:paraId="518E8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624FE3EF">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5298BB85">
            <w:pPr>
              <w:jc w:val="center"/>
              <w:rPr>
                <w:rFonts w:hint="eastAsia" w:ascii="方正黑体简体" w:hAnsi="方正黑体简体" w:eastAsia="方正黑体简体" w:cs="方正黑体简体"/>
                <w:b w:val="0"/>
                <w:bCs w:val="0"/>
                <w:i w:val="0"/>
                <w:iCs w:val="0"/>
                <w:color w:val="000000"/>
                <w:sz w:val="21"/>
                <w:szCs w:val="21"/>
                <w:u w:val="none"/>
              </w:rPr>
            </w:pPr>
          </w:p>
        </w:tc>
      </w:tr>
      <w:tr w14:paraId="3F2D3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31D5DF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969" w:type="pct"/>
            <w:tcBorders>
              <w:top w:val="nil"/>
              <w:left w:val="nil"/>
              <w:bottom w:val="nil"/>
              <w:right w:val="nil"/>
            </w:tcBorders>
            <w:shd w:val="clear" w:color="auto" w:fill="auto"/>
            <w:noWrap/>
            <w:vAlign w:val="center"/>
          </w:tcPr>
          <w:p w14:paraId="2DAAF81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729" w:type="pct"/>
            <w:tcBorders>
              <w:top w:val="nil"/>
              <w:left w:val="nil"/>
              <w:bottom w:val="nil"/>
              <w:right w:val="nil"/>
            </w:tcBorders>
            <w:shd w:val="clear" w:color="auto" w:fill="auto"/>
            <w:noWrap/>
            <w:vAlign w:val="center"/>
          </w:tcPr>
          <w:p w14:paraId="3081B0F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804" w:type="pct"/>
            <w:tcBorders>
              <w:top w:val="nil"/>
              <w:left w:val="nil"/>
              <w:bottom w:val="nil"/>
              <w:right w:val="nil"/>
            </w:tcBorders>
            <w:shd w:val="clear" w:color="auto" w:fill="auto"/>
            <w:noWrap/>
            <w:vAlign w:val="center"/>
          </w:tcPr>
          <w:p w14:paraId="6932B85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8" w:type="pct"/>
            <w:tcBorders>
              <w:top w:val="nil"/>
              <w:left w:val="nil"/>
              <w:bottom w:val="nil"/>
              <w:right w:val="nil"/>
            </w:tcBorders>
            <w:shd w:val="clear" w:color="auto" w:fill="auto"/>
            <w:noWrap/>
            <w:vAlign w:val="center"/>
          </w:tcPr>
          <w:p w14:paraId="39B97EB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47E4C8C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DPS</w:t>
            </w:r>
          </w:p>
        </w:tc>
      </w:tr>
      <w:tr w14:paraId="0EC47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3568E6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969" w:type="pct"/>
            <w:tcBorders>
              <w:top w:val="nil"/>
              <w:left w:val="nil"/>
              <w:bottom w:val="nil"/>
              <w:right w:val="nil"/>
            </w:tcBorders>
            <w:shd w:val="clear" w:color="auto" w:fill="auto"/>
            <w:noWrap/>
            <w:vAlign w:val="center"/>
          </w:tcPr>
          <w:p w14:paraId="39F7B8A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2-4</w:t>
            </w:r>
          </w:p>
        </w:tc>
        <w:tc>
          <w:tcPr>
            <w:tcW w:w="729" w:type="pct"/>
            <w:tcBorders>
              <w:top w:val="nil"/>
              <w:left w:val="nil"/>
              <w:bottom w:val="nil"/>
              <w:right w:val="nil"/>
            </w:tcBorders>
            <w:shd w:val="clear" w:color="auto" w:fill="auto"/>
            <w:noWrap/>
            <w:vAlign w:val="center"/>
          </w:tcPr>
          <w:p w14:paraId="0D6FFDD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0.4</w:t>
            </w:r>
          </w:p>
        </w:tc>
        <w:tc>
          <w:tcPr>
            <w:tcW w:w="804" w:type="pct"/>
            <w:tcBorders>
              <w:top w:val="nil"/>
              <w:left w:val="nil"/>
              <w:bottom w:val="nil"/>
              <w:right w:val="nil"/>
            </w:tcBorders>
            <w:shd w:val="clear" w:color="auto" w:fill="auto"/>
            <w:noWrap/>
            <w:vAlign w:val="center"/>
          </w:tcPr>
          <w:p w14:paraId="374512C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300</w:t>
            </w:r>
          </w:p>
        </w:tc>
        <w:tc>
          <w:tcPr>
            <w:tcW w:w="808" w:type="pct"/>
            <w:tcBorders>
              <w:top w:val="nil"/>
              <w:left w:val="nil"/>
              <w:bottom w:val="nil"/>
              <w:right w:val="nil"/>
            </w:tcBorders>
            <w:shd w:val="clear" w:color="auto" w:fill="auto"/>
            <w:noWrap/>
            <w:vAlign w:val="center"/>
          </w:tcPr>
          <w:p w14:paraId="62BD560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140</w:t>
            </w:r>
          </w:p>
        </w:tc>
        <w:tc>
          <w:tcPr>
            <w:tcW w:w="803" w:type="pct"/>
            <w:vMerge w:val="restart"/>
            <w:tcBorders>
              <w:top w:val="nil"/>
              <w:left w:val="nil"/>
              <w:right w:val="nil"/>
            </w:tcBorders>
            <w:shd w:val="clear" w:color="auto" w:fill="auto"/>
            <w:noWrap/>
            <w:vAlign w:val="center"/>
          </w:tcPr>
          <w:p w14:paraId="043F59F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50.00</w:t>
            </w:r>
          </w:p>
          <w:p w14:paraId="5533868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（60.00）</w:t>
            </w:r>
          </w:p>
        </w:tc>
      </w:tr>
      <w:tr w14:paraId="5DDD1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C9F2B0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969" w:type="pct"/>
            <w:tcBorders>
              <w:top w:val="nil"/>
              <w:left w:val="nil"/>
              <w:bottom w:val="nil"/>
              <w:right w:val="nil"/>
            </w:tcBorders>
            <w:shd w:val="clear" w:color="auto" w:fill="auto"/>
            <w:noWrap/>
            <w:vAlign w:val="center"/>
          </w:tcPr>
          <w:p w14:paraId="79D5D68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6-10（7-12）</w:t>
            </w:r>
          </w:p>
        </w:tc>
        <w:tc>
          <w:tcPr>
            <w:tcW w:w="729" w:type="pct"/>
            <w:tcBorders>
              <w:top w:val="nil"/>
              <w:left w:val="nil"/>
              <w:bottom w:val="nil"/>
              <w:right w:val="nil"/>
            </w:tcBorders>
            <w:shd w:val="clear" w:color="auto" w:fill="auto"/>
            <w:noWrap/>
            <w:vAlign w:val="center"/>
          </w:tcPr>
          <w:p w14:paraId="19BE103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0.4</w:t>
            </w:r>
          </w:p>
        </w:tc>
        <w:tc>
          <w:tcPr>
            <w:tcW w:w="804" w:type="pct"/>
            <w:tcBorders>
              <w:top w:val="nil"/>
              <w:left w:val="nil"/>
              <w:bottom w:val="nil"/>
              <w:right w:val="nil"/>
            </w:tcBorders>
            <w:shd w:val="clear" w:color="auto" w:fill="auto"/>
            <w:noWrap/>
            <w:vAlign w:val="center"/>
          </w:tcPr>
          <w:p w14:paraId="360B6F4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325</w:t>
            </w:r>
          </w:p>
        </w:tc>
        <w:tc>
          <w:tcPr>
            <w:tcW w:w="808" w:type="pct"/>
            <w:tcBorders>
              <w:top w:val="nil"/>
              <w:left w:val="nil"/>
              <w:bottom w:val="nil"/>
              <w:right w:val="nil"/>
            </w:tcBorders>
            <w:shd w:val="clear" w:color="auto" w:fill="auto"/>
            <w:noWrap/>
            <w:vAlign w:val="center"/>
          </w:tcPr>
          <w:p w14:paraId="41F1FA2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210</w:t>
            </w:r>
          </w:p>
        </w:tc>
        <w:tc>
          <w:tcPr>
            <w:tcW w:w="803" w:type="pct"/>
            <w:vMerge w:val="continue"/>
            <w:tcBorders>
              <w:left w:val="nil"/>
              <w:right w:val="nil"/>
            </w:tcBorders>
            <w:shd w:val="clear" w:color="auto" w:fill="auto"/>
            <w:noWrap/>
            <w:vAlign w:val="center"/>
          </w:tcPr>
          <w:p w14:paraId="7736BF9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3DC6F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427515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969" w:type="pct"/>
            <w:tcBorders>
              <w:top w:val="nil"/>
              <w:left w:val="nil"/>
              <w:bottom w:val="nil"/>
              <w:right w:val="nil"/>
            </w:tcBorders>
            <w:shd w:val="clear" w:color="auto" w:fill="auto"/>
            <w:noWrap/>
            <w:vAlign w:val="center"/>
          </w:tcPr>
          <w:p w14:paraId="1C91061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10-16（12-19）</w:t>
            </w:r>
          </w:p>
        </w:tc>
        <w:tc>
          <w:tcPr>
            <w:tcW w:w="729" w:type="pct"/>
            <w:tcBorders>
              <w:top w:val="nil"/>
              <w:left w:val="nil"/>
              <w:bottom w:val="nil"/>
              <w:right w:val="nil"/>
            </w:tcBorders>
            <w:shd w:val="clear" w:color="auto" w:fill="auto"/>
            <w:noWrap/>
            <w:vAlign w:val="center"/>
          </w:tcPr>
          <w:p w14:paraId="4EF7DA8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0.4</w:t>
            </w:r>
          </w:p>
        </w:tc>
        <w:tc>
          <w:tcPr>
            <w:tcW w:w="804" w:type="pct"/>
            <w:tcBorders>
              <w:top w:val="nil"/>
              <w:left w:val="nil"/>
              <w:bottom w:val="nil"/>
              <w:right w:val="nil"/>
            </w:tcBorders>
            <w:shd w:val="clear" w:color="auto" w:fill="auto"/>
            <w:noWrap/>
            <w:vAlign w:val="center"/>
          </w:tcPr>
          <w:p w14:paraId="0DC3E58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350</w:t>
            </w:r>
          </w:p>
        </w:tc>
        <w:tc>
          <w:tcPr>
            <w:tcW w:w="808" w:type="pct"/>
            <w:tcBorders>
              <w:top w:val="nil"/>
              <w:left w:val="nil"/>
              <w:bottom w:val="nil"/>
              <w:right w:val="nil"/>
            </w:tcBorders>
            <w:shd w:val="clear" w:color="auto" w:fill="auto"/>
            <w:noWrap/>
            <w:vAlign w:val="center"/>
          </w:tcPr>
          <w:p w14:paraId="650DB98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240</w:t>
            </w:r>
          </w:p>
        </w:tc>
        <w:tc>
          <w:tcPr>
            <w:tcW w:w="803" w:type="pct"/>
            <w:vMerge w:val="continue"/>
            <w:tcBorders>
              <w:left w:val="nil"/>
              <w:right w:val="nil"/>
            </w:tcBorders>
            <w:shd w:val="clear" w:color="auto" w:fill="auto"/>
            <w:noWrap/>
            <w:vAlign w:val="center"/>
          </w:tcPr>
          <w:p w14:paraId="03C1966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2A6E4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A6E568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969" w:type="pct"/>
            <w:tcBorders>
              <w:top w:val="nil"/>
              <w:left w:val="nil"/>
              <w:bottom w:val="nil"/>
              <w:right w:val="nil"/>
            </w:tcBorders>
            <w:shd w:val="clear" w:color="auto" w:fill="auto"/>
            <w:noWrap/>
            <w:vAlign w:val="center"/>
          </w:tcPr>
          <w:p w14:paraId="6D31861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16-24（19-29）</w:t>
            </w:r>
          </w:p>
        </w:tc>
        <w:tc>
          <w:tcPr>
            <w:tcW w:w="729" w:type="pct"/>
            <w:tcBorders>
              <w:top w:val="nil"/>
              <w:left w:val="nil"/>
              <w:bottom w:val="nil"/>
              <w:right w:val="nil"/>
            </w:tcBorders>
            <w:shd w:val="clear" w:color="auto" w:fill="auto"/>
            <w:noWrap/>
            <w:vAlign w:val="center"/>
          </w:tcPr>
          <w:p w14:paraId="6FF959C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0.4</w:t>
            </w:r>
          </w:p>
        </w:tc>
        <w:tc>
          <w:tcPr>
            <w:tcW w:w="804" w:type="pct"/>
            <w:tcBorders>
              <w:top w:val="nil"/>
              <w:left w:val="nil"/>
              <w:bottom w:val="nil"/>
              <w:right w:val="nil"/>
            </w:tcBorders>
            <w:shd w:val="clear" w:color="auto" w:fill="auto"/>
            <w:noWrap/>
            <w:vAlign w:val="center"/>
          </w:tcPr>
          <w:p w14:paraId="606F30C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375</w:t>
            </w:r>
          </w:p>
        </w:tc>
        <w:tc>
          <w:tcPr>
            <w:tcW w:w="808" w:type="pct"/>
            <w:tcBorders>
              <w:top w:val="nil"/>
              <w:left w:val="nil"/>
              <w:bottom w:val="nil"/>
              <w:right w:val="nil"/>
            </w:tcBorders>
            <w:shd w:val="clear" w:color="auto" w:fill="auto"/>
            <w:noWrap/>
            <w:vAlign w:val="center"/>
          </w:tcPr>
          <w:p w14:paraId="5A3BCB2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300</w:t>
            </w:r>
          </w:p>
        </w:tc>
        <w:tc>
          <w:tcPr>
            <w:tcW w:w="803" w:type="pct"/>
            <w:vMerge w:val="continue"/>
            <w:tcBorders>
              <w:left w:val="nil"/>
              <w:bottom w:val="nil"/>
              <w:right w:val="nil"/>
            </w:tcBorders>
            <w:shd w:val="clear" w:color="auto" w:fill="auto"/>
            <w:noWrap/>
            <w:vAlign w:val="center"/>
          </w:tcPr>
          <w:p w14:paraId="0D9432D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328E6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F58748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5BDEE791">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连续攻击9次后，攻击力变为4-&gt;</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4+[(连续攻击次数-9)/6](上限10)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倍。如果点击技能时已经连续攻击一个目标9次及以上则立即生效。</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其中[x]表示不超过x的最大整数。也即到了紫色光线阶段后能继续叠层，但速度减慢</w:t>
            </w:r>
          </w:p>
        </w:tc>
      </w:tr>
      <w:tr w14:paraId="3ECBD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CFF9AE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充能宝石</w:t>
            </w:r>
          </w:p>
        </w:tc>
        <w:tc>
          <w:tcPr>
            <w:tcW w:w="4115" w:type="pct"/>
            <w:gridSpan w:val="5"/>
            <w:vMerge w:val="continue"/>
            <w:tcBorders>
              <w:top w:val="nil"/>
              <w:left w:val="nil"/>
              <w:bottom w:val="nil"/>
              <w:right w:val="nil"/>
            </w:tcBorders>
            <w:shd w:val="clear" w:color="auto" w:fill="auto"/>
            <w:vAlign w:val="center"/>
          </w:tcPr>
          <w:p w14:paraId="745647E0">
            <w:pPr>
              <w:jc w:val="center"/>
              <w:rPr>
                <w:rFonts w:hint="eastAsia" w:ascii="方正黑体简体" w:hAnsi="方正黑体简体" w:eastAsia="方正黑体简体" w:cs="方正黑体简体"/>
                <w:b w:val="0"/>
                <w:bCs w:val="0"/>
                <w:i w:val="0"/>
                <w:iCs w:val="0"/>
                <w:color w:val="000000"/>
                <w:sz w:val="21"/>
                <w:szCs w:val="21"/>
                <w:u w:val="none"/>
              </w:rPr>
            </w:pPr>
          </w:p>
        </w:tc>
      </w:tr>
      <w:tr w14:paraId="019E4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75F0FC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170</w:t>
            </w:r>
          </w:p>
        </w:tc>
        <w:tc>
          <w:tcPr>
            <w:tcW w:w="4115" w:type="pct"/>
            <w:gridSpan w:val="5"/>
            <w:vMerge w:val="continue"/>
            <w:tcBorders>
              <w:top w:val="nil"/>
              <w:left w:val="nil"/>
              <w:bottom w:val="nil"/>
              <w:right w:val="nil"/>
            </w:tcBorders>
            <w:shd w:val="clear" w:color="auto" w:fill="auto"/>
            <w:vAlign w:val="center"/>
          </w:tcPr>
          <w:p w14:paraId="0A1A3200">
            <w:pPr>
              <w:jc w:val="center"/>
              <w:rPr>
                <w:rFonts w:hint="eastAsia" w:ascii="方正黑体简体" w:hAnsi="方正黑体简体" w:eastAsia="方正黑体简体" w:cs="方正黑体简体"/>
                <w:b w:val="0"/>
                <w:bCs w:val="0"/>
                <w:i w:val="0"/>
                <w:iCs w:val="0"/>
                <w:color w:val="000000"/>
                <w:sz w:val="21"/>
                <w:szCs w:val="21"/>
                <w:u w:val="none"/>
              </w:rPr>
            </w:pPr>
          </w:p>
        </w:tc>
      </w:tr>
      <w:tr w14:paraId="6600B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131692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63CAF51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秒杀一名敌人，</w:t>
            </w:r>
            <w:r>
              <w:rPr>
                <w:rFonts w:hint="eastAsia" w:ascii="方正黑体简体" w:hAnsi="方正黑体简体" w:eastAsia="方正黑体简体" w:cs="方正黑体简体"/>
                <w:b w:val="0"/>
                <w:bCs w:val="0"/>
                <w:i w:val="0"/>
                <w:iCs w:val="0"/>
                <w:color w:val="FF0000"/>
                <w:sz w:val="21"/>
                <w:szCs w:val="21"/>
                <w:u w:val="none"/>
                <w:lang w:val="en-US" w:eastAsia="zh-CN"/>
              </w:rPr>
              <w:t>CD25/23/20-&gt;25/20/15</w:t>
            </w:r>
            <w:r>
              <w:rPr>
                <w:rFonts w:hint="eastAsia" w:ascii="方正黑体简体" w:hAnsi="方正黑体简体" w:eastAsia="方正黑体简体" w:cs="方正黑体简体"/>
                <w:b w:val="0"/>
                <w:bCs w:val="0"/>
                <w:i w:val="0"/>
                <w:iCs w:val="0"/>
                <w:color w:val="000000"/>
                <w:sz w:val="21"/>
                <w:szCs w:val="21"/>
                <w:u w:val="none"/>
                <w:lang w:val="en-US" w:eastAsia="zh-CN"/>
              </w:rPr>
              <w:t>，CD冷却完毕且防御塔没锁定敌人时才触发，如果在攻击敌人而CD冷却好了则不会触发</w:t>
            </w:r>
          </w:p>
        </w:tc>
      </w:tr>
      <w:tr w14:paraId="79820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9A73FA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毁灭射线</w:t>
            </w:r>
          </w:p>
        </w:tc>
        <w:tc>
          <w:tcPr>
            <w:tcW w:w="4115" w:type="pct"/>
            <w:gridSpan w:val="5"/>
            <w:vMerge w:val="continue"/>
            <w:tcBorders>
              <w:top w:val="nil"/>
              <w:left w:val="nil"/>
              <w:bottom w:val="nil"/>
              <w:right w:val="nil"/>
            </w:tcBorders>
            <w:shd w:val="clear" w:color="auto" w:fill="auto"/>
            <w:vAlign w:val="center"/>
          </w:tcPr>
          <w:p w14:paraId="0A98E558">
            <w:pPr>
              <w:jc w:val="center"/>
              <w:rPr>
                <w:rFonts w:hint="eastAsia" w:ascii="方正黑体简体" w:hAnsi="方正黑体简体" w:eastAsia="方正黑体简体" w:cs="方正黑体简体"/>
                <w:b w:val="0"/>
                <w:bCs w:val="0"/>
                <w:i w:val="0"/>
                <w:iCs w:val="0"/>
                <w:color w:val="000000"/>
                <w:sz w:val="21"/>
                <w:szCs w:val="21"/>
                <w:u w:val="none"/>
              </w:rPr>
            </w:pPr>
          </w:p>
        </w:tc>
      </w:tr>
      <w:tr w14:paraId="5AA10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E7F582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212/148/148</w:t>
            </w:r>
          </w:p>
          <w:p w14:paraId="7BFBF00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-&gt;</w:t>
            </w:r>
          </w:p>
          <w:p w14:paraId="645B487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212/106/106</w:t>
            </w:r>
          </w:p>
        </w:tc>
        <w:tc>
          <w:tcPr>
            <w:tcW w:w="4115" w:type="pct"/>
            <w:gridSpan w:val="5"/>
            <w:vMerge w:val="continue"/>
            <w:tcBorders>
              <w:top w:val="nil"/>
              <w:left w:val="nil"/>
              <w:bottom w:val="nil"/>
              <w:right w:val="nil"/>
            </w:tcBorders>
            <w:shd w:val="clear" w:color="auto" w:fill="auto"/>
            <w:vAlign w:val="center"/>
          </w:tcPr>
          <w:p w14:paraId="0908B917">
            <w:pPr>
              <w:jc w:val="center"/>
              <w:rPr>
                <w:rFonts w:hint="eastAsia" w:ascii="方正黑体简体" w:hAnsi="方正黑体简体" w:eastAsia="方正黑体简体" w:cs="方正黑体简体"/>
                <w:b w:val="0"/>
                <w:bCs w:val="0"/>
                <w:i w:val="0"/>
                <w:iCs w:val="0"/>
                <w:color w:val="000000"/>
                <w:sz w:val="21"/>
                <w:szCs w:val="21"/>
                <w:u w:val="none"/>
              </w:rPr>
            </w:pPr>
          </w:p>
        </w:tc>
      </w:tr>
      <w:tr w14:paraId="5C825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884" w:type="pct"/>
            <w:tcBorders>
              <w:top w:val="nil"/>
              <w:left w:val="nil"/>
              <w:bottom w:val="nil"/>
              <w:right w:val="nil"/>
            </w:tcBorders>
            <w:shd w:val="clear" w:color="auto" w:fill="auto"/>
            <w:noWrap/>
            <w:vAlign w:val="center"/>
          </w:tcPr>
          <w:p w14:paraId="5180F53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4115" w:type="pct"/>
            <w:gridSpan w:val="5"/>
            <w:vMerge w:val="restart"/>
            <w:tcBorders>
              <w:top w:val="nil"/>
              <w:left w:val="nil"/>
              <w:right w:val="nil"/>
            </w:tcBorders>
            <w:shd w:val="clear" w:color="auto" w:fill="auto"/>
            <w:vAlign w:val="center"/>
          </w:tcPr>
          <w:p w14:paraId="1830F754">
            <w:pPr>
              <w:jc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sz w:val="21"/>
                <w:szCs w:val="21"/>
                <w:u w:val="none"/>
              </w:rPr>
              <w:t>击杀敌人后对100范围内敌人造成32-38×技能等级×充能层数点魔法伤害（例如4层充能击杀，技能等级2级，则伤害为256-304）</w:t>
            </w:r>
          </w:p>
        </w:tc>
      </w:tr>
      <w:tr w14:paraId="720F8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25B686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不稳定力量</w:t>
            </w:r>
          </w:p>
        </w:tc>
        <w:tc>
          <w:tcPr>
            <w:tcW w:w="4115" w:type="pct"/>
            <w:gridSpan w:val="5"/>
            <w:vMerge w:val="continue"/>
            <w:tcBorders>
              <w:left w:val="nil"/>
              <w:right w:val="nil"/>
            </w:tcBorders>
            <w:shd w:val="clear" w:color="auto" w:fill="auto"/>
            <w:vAlign w:val="center"/>
          </w:tcPr>
          <w:p w14:paraId="7B26C7D2">
            <w:pPr>
              <w:jc w:val="center"/>
              <w:rPr>
                <w:rFonts w:hint="eastAsia" w:ascii="方正黑体简体" w:hAnsi="方正黑体简体" w:eastAsia="方正黑体简体" w:cs="方正黑体简体"/>
                <w:b w:val="0"/>
                <w:bCs w:val="0"/>
                <w:i w:val="0"/>
                <w:iCs w:val="0"/>
                <w:color w:val="000000"/>
                <w:sz w:val="21"/>
                <w:szCs w:val="21"/>
                <w:u w:val="none"/>
              </w:rPr>
            </w:pPr>
          </w:p>
        </w:tc>
      </w:tr>
      <w:tr w14:paraId="38318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939317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170/170</w:t>
            </w:r>
          </w:p>
        </w:tc>
        <w:tc>
          <w:tcPr>
            <w:tcW w:w="4115" w:type="pct"/>
            <w:gridSpan w:val="5"/>
            <w:vMerge w:val="continue"/>
            <w:tcBorders>
              <w:left w:val="nil"/>
              <w:bottom w:val="nil"/>
              <w:right w:val="nil"/>
            </w:tcBorders>
            <w:shd w:val="clear" w:color="auto" w:fill="auto"/>
            <w:vAlign w:val="center"/>
          </w:tcPr>
          <w:p w14:paraId="181DCB92">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6994608A">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解说：偏科战神且不好改回常规法塔，因此就提升其长板。提升2技能2/3级的属性和1技能的上限。</w:t>
      </w:r>
    </w:p>
    <w:p w14:paraId="59ACEFDE">
      <w:pPr>
        <w:rPr>
          <w:rFonts w:hint="eastAsia"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移植改动：遵循的是2022.10版本的红钻数值，新版本造价为980且攻击力有削弱；</w:t>
      </w:r>
    </w:p>
    <w:p w14:paraId="4CB736E0">
      <w:pPr>
        <w:rPr>
          <w:rFonts w:hint="eastAsia"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原版全等级范围320；</w:t>
      </w:r>
    </w:p>
    <w:p w14:paraId="3846E604">
      <w:pPr>
        <w:rPr>
          <w:rFonts w:hint="default"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改版转火速度有时会略小于1.5秒（但2.0beta版早期的瞬间转火的bug已经修了）。</w:t>
      </w:r>
    </w:p>
    <w:p w14:paraId="648BF8FB">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293C7E60">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414、腐朽森林</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34"/>
        <w:gridCol w:w="2104"/>
        <w:gridCol w:w="1110"/>
        <w:gridCol w:w="1122"/>
        <w:gridCol w:w="1378"/>
        <w:gridCol w:w="1369"/>
      </w:tblGrid>
      <w:tr w14:paraId="4A325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41" w:type="pct"/>
            <w:vMerge w:val="restart"/>
            <w:tcBorders>
              <w:top w:val="nil"/>
              <w:left w:val="nil"/>
              <w:bottom w:val="nil"/>
              <w:right w:val="nil"/>
            </w:tcBorders>
            <w:shd w:val="clear" w:color="auto" w:fill="auto"/>
            <w:noWrap/>
            <w:vAlign w:val="center"/>
          </w:tcPr>
          <w:p w14:paraId="58B2A12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235" w:type="pct"/>
            <w:vMerge w:val="restart"/>
            <w:tcBorders>
              <w:top w:val="nil"/>
              <w:left w:val="nil"/>
              <w:bottom w:val="nil"/>
              <w:right w:val="nil"/>
            </w:tcBorders>
            <w:shd w:val="clear" w:color="auto" w:fill="auto"/>
            <w:noWrap/>
            <w:vAlign w:val="center"/>
          </w:tcPr>
          <w:p w14:paraId="6A32AC5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腐朽森林</w:t>
            </w:r>
          </w:p>
        </w:tc>
        <w:tc>
          <w:tcPr>
            <w:tcW w:w="651" w:type="pct"/>
            <w:vMerge w:val="restart"/>
            <w:tcBorders>
              <w:top w:val="nil"/>
              <w:left w:val="nil"/>
              <w:bottom w:val="nil"/>
              <w:right w:val="nil"/>
            </w:tcBorders>
            <w:shd w:val="clear" w:color="auto" w:fill="auto"/>
            <w:noWrap/>
            <w:vAlign w:val="center"/>
          </w:tcPr>
          <w:p w14:paraId="04D62B8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58" w:type="pct"/>
            <w:vMerge w:val="restart"/>
            <w:tcBorders>
              <w:top w:val="nil"/>
              <w:left w:val="nil"/>
              <w:bottom w:val="nil"/>
              <w:right w:val="nil"/>
            </w:tcBorders>
            <w:shd w:val="clear" w:color="auto" w:fill="auto"/>
            <w:noWrap/>
            <w:vAlign w:val="center"/>
          </w:tcPr>
          <w:p w14:paraId="2E9C931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670</w:t>
            </w:r>
          </w:p>
        </w:tc>
        <w:tc>
          <w:tcPr>
            <w:tcW w:w="808" w:type="pct"/>
            <w:vMerge w:val="restart"/>
            <w:tcBorders>
              <w:top w:val="nil"/>
              <w:left w:val="nil"/>
              <w:bottom w:val="nil"/>
              <w:right w:val="nil"/>
            </w:tcBorders>
            <w:shd w:val="clear" w:color="auto" w:fill="auto"/>
            <w:noWrap/>
            <w:vAlign w:val="center"/>
          </w:tcPr>
          <w:p w14:paraId="03DD6C4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803" w:type="pct"/>
            <w:vMerge w:val="restart"/>
            <w:tcBorders>
              <w:top w:val="nil"/>
              <w:left w:val="nil"/>
              <w:bottom w:val="nil"/>
              <w:right w:val="nil"/>
            </w:tcBorders>
            <w:shd w:val="clear" w:color="auto" w:fill="auto"/>
            <w:noWrap/>
            <w:vAlign w:val="center"/>
          </w:tcPr>
          <w:p w14:paraId="14A57CD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炮塔</w:t>
            </w:r>
          </w:p>
        </w:tc>
      </w:tr>
      <w:tr w14:paraId="2D939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continue"/>
            <w:tcBorders>
              <w:top w:val="nil"/>
              <w:left w:val="nil"/>
              <w:bottom w:val="nil"/>
              <w:right w:val="nil"/>
            </w:tcBorders>
            <w:shd w:val="clear" w:color="auto" w:fill="auto"/>
            <w:noWrap/>
            <w:vAlign w:val="center"/>
          </w:tcPr>
          <w:p w14:paraId="2C3EB184">
            <w:pPr>
              <w:jc w:val="center"/>
              <w:rPr>
                <w:rFonts w:hint="eastAsia" w:ascii="方正黑体简体" w:hAnsi="方正黑体简体" w:eastAsia="方正黑体简体" w:cs="方正黑体简体"/>
                <w:b w:val="0"/>
                <w:bCs w:val="0"/>
                <w:i w:val="0"/>
                <w:iCs w:val="0"/>
                <w:color w:val="000000"/>
                <w:sz w:val="21"/>
                <w:szCs w:val="21"/>
                <w:u w:val="none"/>
              </w:rPr>
            </w:pPr>
          </w:p>
        </w:tc>
        <w:tc>
          <w:tcPr>
            <w:tcW w:w="1235" w:type="pct"/>
            <w:vMerge w:val="continue"/>
            <w:tcBorders>
              <w:top w:val="nil"/>
              <w:left w:val="nil"/>
              <w:bottom w:val="nil"/>
              <w:right w:val="nil"/>
            </w:tcBorders>
            <w:shd w:val="clear" w:color="auto" w:fill="auto"/>
            <w:noWrap/>
            <w:vAlign w:val="center"/>
          </w:tcPr>
          <w:p w14:paraId="5E9A21E7">
            <w:pPr>
              <w:jc w:val="center"/>
              <w:rPr>
                <w:rFonts w:hint="eastAsia" w:ascii="方正黑体简体" w:hAnsi="方正黑体简体" w:eastAsia="方正黑体简体" w:cs="方正黑体简体"/>
                <w:b w:val="0"/>
                <w:bCs w:val="0"/>
                <w:i w:val="0"/>
                <w:iCs w:val="0"/>
                <w:color w:val="000000"/>
                <w:sz w:val="21"/>
                <w:szCs w:val="21"/>
                <w:u w:val="none"/>
              </w:rPr>
            </w:pPr>
          </w:p>
        </w:tc>
        <w:tc>
          <w:tcPr>
            <w:tcW w:w="651" w:type="pct"/>
            <w:vMerge w:val="continue"/>
            <w:tcBorders>
              <w:top w:val="nil"/>
              <w:left w:val="nil"/>
              <w:bottom w:val="nil"/>
              <w:right w:val="nil"/>
            </w:tcBorders>
            <w:shd w:val="clear" w:color="auto" w:fill="auto"/>
            <w:noWrap/>
            <w:vAlign w:val="center"/>
          </w:tcPr>
          <w:p w14:paraId="0E33CA51">
            <w:pPr>
              <w:jc w:val="center"/>
              <w:rPr>
                <w:rFonts w:hint="eastAsia" w:ascii="方正黑体简体" w:hAnsi="方正黑体简体" w:eastAsia="方正黑体简体" w:cs="方正黑体简体"/>
                <w:b w:val="0"/>
                <w:bCs w:val="0"/>
                <w:i w:val="0"/>
                <w:iCs w:val="0"/>
                <w:color w:val="000000"/>
                <w:sz w:val="21"/>
                <w:szCs w:val="21"/>
                <w:u w:val="none"/>
              </w:rPr>
            </w:pPr>
          </w:p>
        </w:tc>
        <w:tc>
          <w:tcPr>
            <w:tcW w:w="658" w:type="pct"/>
            <w:vMerge w:val="continue"/>
            <w:tcBorders>
              <w:top w:val="nil"/>
              <w:left w:val="nil"/>
              <w:bottom w:val="nil"/>
              <w:right w:val="nil"/>
            </w:tcBorders>
            <w:shd w:val="clear" w:color="auto" w:fill="auto"/>
            <w:noWrap/>
            <w:vAlign w:val="center"/>
          </w:tcPr>
          <w:p w14:paraId="020E3E01">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18A36906">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77144CA0">
            <w:pPr>
              <w:jc w:val="center"/>
              <w:rPr>
                <w:rFonts w:hint="eastAsia" w:ascii="方正黑体简体" w:hAnsi="方正黑体简体" w:eastAsia="方正黑体简体" w:cs="方正黑体简体"/>
                <w:b w:val="0"/>
                <w:bCs w:val="0"/>
                <w:i w:val="0"/>
                <w:iCs w:val="0"/>
                <w:color w:val="000000"/>
                <w:sz w:val="21"/>
                <w:szCs w:val="21"/>
                <w:u w:val="none"/>
              </w:rPr>
            </w:pPr>
          </w:p>
        </w:tc>
      </w:tr>
      <w:tr w14:paraId="4C6AC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restart"/>
            <w:tcBorders>
              <w:top w:val="nil"/>
              <w:left w:val="nil"/>
              <w:bottom w:val="nil"/>
              <w:right w:val="nil"/>
            </w:tcBorders>
            <w:shd w:val="clear" w:color="auto" w:fill="auto"/>
            <w:noWrap/>
            <w:vAlign w:val="center"/>
          </w:tcPr>
          <w:p w14:paraId="605DC89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58" w:type="pct"/>
            <w:gridSpan w:val="5"/>
            <w:vMerge w:val="restart"/>
            <w:tcBorders>
              <w:top w:val="nil"/>
              <w:left w:val="nil"/>
              <w:bottom w:val="nil"/>
              <w:right w:val="nil"/>
            </w:tcBorders>
            <w:shd w:val="clear" w:color="auto" w:fill="auto"/>
            <w:noWrap/>
            <w:vAlign w:val="center"/>
          </w:tcPr>
          <w:p w14:paraId="38226C1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攻击范围内召唤树根，站在树根上面的敌人会降低20/20/30/30%移速，且每0.4秒还会受到3/4/5/7点物理伤害。</w:t>
            </w:r>
          </w:p>
        </w:tc>
      </w:tr>
      <w:tr w14:paraId="304F4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continue"/>
            <w:tcBorders>
              <w:top w:val="nil"/>
              <w:left w:val="nil"/>
              <w:bottom w:val="nil"/>
              <w:right w:val="nil"/>
            </w:tcBorders>
            <w:shd w:val="clear" w:color="auto" w:fill="auto"/>
            <w:noWrap/>
            <w:vAlign w:val="center"/>
          </w:tcPr>
          <w:p w14:paraId="2F733AE6">
            <w:pPr>
              <w:jc w:val="center"/>
              <w:rPr>
                <w:rFonts w:hint="eastAsia" w:ascii="方正黑体简体" w:hAnsi="方正黑体简体" w:eastAsia="方正黑体简体" w:cs="方正黑体简体"/>
                <w:b w:val="0"/>
                <w:bCs w:val="0"/>
                <w:i w:val="0"/>
                <w:iCs w:val="0"/>
                <w:color w:val="000000"/>
                <w:sz w:val="21"/>
                <w:szCs w:val="21"/>
                <w:u w:val="none"/>
              </w:rPr>
            </w:pPr>
          </w:p>
        </w:tc>
        <w:tc>
          <w:tcPr>
            <w:tcW w:w="4158" w:type="pct"/>
            <w:gridSpan w:val="5"/>
            <w:vMerge w:val="continue"/>
            <w:tcBorders>
              <w:top w:val="nil"/>
              <w:left w:val="nil"/>
              <w:bottom w:val="nil"/>
              <w:right w:val="nil"/>
            </w:tcBorders>
            <w:shd w:val="clear" w:color="auto" w:fill="auto"/>
            <w:noWrap/>
            <w:vAlign w:val="center"/>
          </w:tcPr>
          <w:p w14:paraId="00F0B9CC">
            <w:pPr>
              <w:jc w:val="center"/>
              <w:rPr>
                <w:rFonts w:hint="eastAsia" w:ascii="方正黑体简体" w:hAnsi="方正黑体简体" w:eastAsia="方正黑体简体" w:cs="方正黑体简体"/>
                <w:b w:val="0"/>
                <w:bCs w:val="0"/>
                <w:i w:val="0"/>
                <w:iCs w:val="0"/>
                <w:color w:val="000000"/>
                <w:sz w:val="21"/>
                <w:szCs w:val="21"/>
                <w:u w:val="none"/>
              </w:rPr>
            </w:pPr>
          </w:p>
        </w:tc>
      </w:tr>
      <w:tr w14:paraId="5D85F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2645B03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235" w:type="pct"/>
            <w:tcBorders>
              <w:top w:val="nil"/>
              <w:left w:val="nil"/>
              <w:bottom w:val="nil"/>
              <w:right w:val="nil"/>
            </w:tcBorders>
            <w:shd w:val="clear" w:color="auto" w:fill="auto"/>
            <w:noWrap/>
            <w:vAlign w:val="center"/>
          </w:tcPr>
          <w:p w14:paraId="770643A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51" w:type="pct"/>
            <w:tcBorders>
              <w:top w:val="nil"/>
              <w:left w:val="nil"/>
              <w:bottom w:val="nil"/>
              <w:right w:val="nil"/>
            </w:tcBorders>
            <w:shd w:val="clear" w:color="auto" w:fill="auto"/>
            <w:noWrap/>
            <w:vAlign w:val="center"/>
          </w:tcPr>
          <w:p w14:paraId="3B36665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658" w:type="pct"/>
            <w:tcBorders>
              <w:top w:val="nil"/>
              <w:left w:val="nil"/>
              <w:bottom w:val="nil"/>
              <w:right w:val="nil"/>
            </w:tcBorders>
            <w:shd w:val="clear" w:color="auto" w:fill="auto"/>
            <w:noWrap/>
            <w:vAlign w:val="center"/>
          </w:tcPr>
          <w:p w14:paraId="473BF17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8" w:type="pct"/>
            <w:tcBorders>
              <w:top w:val="nil"/>
              <w:left w:val="nil"/>
              <w:bottom w:val="nil"/>
              <w:right w:val="nil"/>
            </w:tcBorders>
            <w:shd w:val="clear" w:color="auto" w:fill="auto"/>
            <w:noWrap/>
            <w:vAlign w:val="center"/>
          </w:tcPr>
          <w:p w14:paraId="3DD59E2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3AF205B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DPS</w:t>
            </w:r>
          </w:p>
        </w:tc>
      </w:tr>
      <w:tr w14:paraId="47532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6435E8F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w:t>
            </w:r>
          </w:p>
        </w:tc>
        <w:tc>
          <w:tcPr>
            <w:tcW w:w="1235" w:type="pct"/>
            <w:tcBorders>
              <w:top w:val="nil"/>
              <w:left w:val="nil"/>
              <w:bottom w:val="nil"/>
              <w:right w:val="nil"/>
            </w:tcBorders>
            <w:shd w:val="clear" w:color="auto" w:fill="auto"/>
            <w:noWrap/>
            <w:vAlign w:val="center"/>
          </w:tcPr>
          <w:p w14:paraId="3CF237DC">
            <w:pPr>
              <w:keepNext w:val="0"/>
              <w:keepLines w:val="0"/>
              <w:widowControl/>
              <w:suppressLineNumbers w:val="0"/>
              <w:tabs>
                <w:tab w:val="center" w:pos="944"/>
              </w:tabs>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3-3</w:t>
            </w:r>
          </w:p>
        </w:tc>
        <w:tc>
          <w:tcPr>
            <w:tcW w:w="651" w:type="pct"/>
            <w:tcBorders>
              <w:top w:val="nil"/>
              <w:left w:val="nil"/>
              <w:bottom w:val="nil"/>
              <w:right w:val="nil"/>
            </w:tcBorders>
            <w:shd w:val="clear" w:color="auto" w:fill="auto"/>
            <w:noWrap/>
            <w:vAlign w:val="center"/>
          </w:tcPr>
          <w:p w14:paraId="5DA8AE0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0.4</w:t>
            </w:r>
          </w:p>
        </w:tc>
        <w:tc>
          <w:tcPr>
            <w:tcW w:w="658" w:type="pct"/>
            <w:tcBorders>
              <w:top w:val="nil"/>
              <w:left w:val="nil"/>
              <w:bottom w:val="nil"/>
              <w:right w:val="nil"/>
            </w:tcBorders>
            <w:shd w:val="clear" w:color="auto" w:fill="auto"/>
            <w:noWrap/>
            <w:vAlign w:val="center"/>
          </w:tcPr>
          <w:p w14:paraId="0DC98E2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320</w:t>
            </w:r>
          </w:p>
        </w:tc>
        <w:tc>
          <w:tcPr>
            <w:tcW w:w="808" w:type="pct"/>
            <w:tcBorders>
              <w:top w:val="nil"/>
              <w:left w:val="nil"/>
              <w:bottom w:val="nil"/>
              <w:right w:val="nil"/>
            </w:tcBorders>
            <w:shd w:val="clear" w:color="auto" w:fill="auto"/>
            <w:noWrap/>
            <w:vAlign w:val="center"/>
          </w:tcPr>
          <w:p w14:paraId="5713E46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120</w:t>
            </w:r>
          </w:p>
        </w:tc>
        <w:tc>
          <w:tcPr>
            <w:tcW w:w="803" w:type="pct"/>
            <w:vMerge w:val="restart"/>
            <w:tcBorders>
              <w:top w:val="nil"/>
              <w:left w:val="nil"/>
              <w:right w:val="nil"/>
            </w:tcBorders>
            <w:shd w:val="clear" w:color="auto" w:fill="auto"/>
            <w:noWrap/>
            <w:vAlign w:val="center"/>
          </w:tcPr>
          <w:p w14:paraId="3FB1B99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17.50</w:t>
            </w:r>
          </w:p>
        </w:tc>
      </w:tr>
      <w:tr w14:paraId="5A9A2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1655FAB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w:t>
            </w:r>
          </w:p>
        </w:tc>
        <w:tc>
          <w:tcPr>
            <w:tcW w:w="1235" w:type="pct"/>
            <w:tcBorders>
              <w:top w:val="nil"/>
              <w:left w:val="nil"/>
              <w:bottom w:val="nil"/>
              <w:right w:val="nil"/>
            </w:tcBorders>
            <w:shd w:val="clear" w:color="auto" w:fill="auto"/>
            <w:noWrap/>
            <w:vAlign w:val="center"/>
          </w:tcPr>
          <w:p w14:paraId="0F455BE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4-4</w:t>
            </w:r>
          </w:p>
        </w:tc>
        <w:tc>
          <w:tcPr>
            <w:tcW w:w="651" w:type="pct"/>
            <w:tcBorders>
              <w:top w:val="nil"/>
              <w:left w:val="nil"/>
              <w:bottom w:val="nil"/>
              <w:right w:val="nil"/>
            </w:tcBorders>
            <w:shd w:val="clear" w:color="auto" w:fill="auto"/>
            <w:noWrap/>
            <w:vAlign w:val="center"/>
          </w:tcPr>
          <w:p w14:paraId="6D0AA39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0.4</w:t>
            </w:r>
          </w:p>
        </w:tc>
        <w:tc>
          <w:tcPr>
            <w:tcW w:w="658" w:type="pct"/>
            <w:tcBorders>
              <w:top w:val="nil"/>
              <w:left w:val="nil"/>
              <w:bottom w:val="nil"/>
              <w:right w:val="nil"/>
            </w:tcBorders>
            <w:shd w:val="clear" w:color="auto" w:fill="auto"/>
            <w:noWrap/>
            <w:vAlign w:val="center"/>
          </w:tcPr>
          <w:p w14:paraId="63FAF4D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330</w:t>
            </w:r>
          </w:p>
        </w:tc>
        <w:tc>
          <w:tcPr>
            <w:tcW w:w="808" w:type="pct"/>
            <w:tcBorders>
              <w:top w:val="nil"/>
              <w:left w:val="nil"/>
              <w:bottom w:val="nil"/>
              <w:right w:val="nil"/>
            </w:tcBorders>
            <w:shd w:val="clear" w:color="auto" w:fill="auto"/>
            <w:noWrap/>
            <w:vAlign w:val="center"/>
          </w:tcPr>
          <w:p w14:paraId="79ABE76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140</w:t>
            </w:r>
          </w:p>
        </w:tc>
        <w:tc>
          <w:tcPr>
            <w:tcW w:w="803" w:type="pct"/>
            <w:vMerge w:val="continue"/>
            <w:tcBorders>
              <w:left w:val="nil"/>
              <w:right w:val="nil"/>
            </w:tcBorders>
            <w:shd w:val="clear" w:color="auto" w:fill="auto"/>
            <w:noWrap/>
            <w:vAlign w:val="center"/>
          </w:tcPr>
          <w:p w14:paraId="0B733E1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1F6E6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32BEB13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w:t>
            </w:r>
          </w:p>
        </w:tc>
        <w:tc>
          <w:tcPr>
            <w:tcW w:w="1235" w:type="pct"/>
            <w:tcBorders>
              <w:top w:val="nil"/>
              <w:left w:val="nil"/>
              <w:bottom w:val="nil"/>
              <w:right w:val="nil"/>
            </w:tcBorders>
            <w:shd w:val="clear" w:color="auto" w:fill="auto"/>
            <w:noWrap/>
            <w:vAlign w:val="center"/>
          </w:tcPr>
          <w:p w14:paraId="74ABFD3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5-5</w:t>
            </w:r>
          </w:p>
        </w:tc>
        <w:tc>
          <w:tcPr>
            <w:tcW w:w="651" w:type="pct"/>
            <w:tcBorders>
              <w:top w:val="nil"/>
              <w:left w:val="nil"/>
              <w:bottom w:val="nil"/>
              <w:right w:val="nil"/>
            </w:tcBorders>
            <w:shd w:val="clear" w:color="auto" w:fill="auto"/>
            <w:noWrap/>
            <w:vAlign w:val="center"/>
          </w:tcPr>
          <w:p w14:paraId="52271F6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0.4</w:t>
            </w:r>
          </w:p>
        </w:tc>
        <w:tc>
          <w:tcPr>
            <w:tcW w:w="658" w:type="pct"/>
            <w:tcBorders>
              <w:top w:val="nil"/>
              <w:left w:val="nil"/>
              <w:bottom w:val="nil"/>
              <w:right w:val="nil"/>
            </w:tcBorders>
            <w:shd w:val="clear" w:color="auto" w:fill="auto"/>
            <w:noWrap/>
            <w:vAlign w:val="center"/>
          </w:tcPr>
          <w:p w14:paraId="5919599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340</w:t>
            </w:r>
          </w:p>
        </w:tc>
        <w:tc>
          <w:tcPr>
            <w:tcW w:w="808" w:type="pct"/>
            <w:tcBorders>
              <w:top w:val="nil"/>
              <w:left w:val="nil"/>
              <w:bottom w:val="nil"/>
              <w:right w:val="nil"/>
            </w:tcBorders>
            <w:shd w:val="clear" w:color="auto" w:fill="auto"/>
            <w:noWrap/>
            <w:vAlign w:val="center"/>
          </w:tcPr>
          <w:p w14:paraId="4FB0ED7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190</w:t>
            </w:r>
          </w:p>
        </w:tc>
        <w:tc>
          <w:tcPr>
            <w:tcW w:w="803" w:type="pct"/>
            <w:vMerge w:val="continue"/>
            <w:tcBorders>
              <w:left w:val="nil"/>
              <w:right w:val="nil"/>
            </w:tcBorders>
            <w:shd w:val="clear" w:color="auto" w:fill="auto"/>
            <w:noWrap/>
            <w:vAlign w:val="center"/>
          </w:tcPr>
          <w:p w14:paraId="67E569C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268084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3F5D4F9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4</w:t>
            </w:r>
          </w:p>
        </w:tc>
        <w:tc>
          <w:tcPr>
            <w:tcW w:w="1235" w:type="pct"/>
            <w:tcBorders>
              <w:top w:val="nil"/>
              <w:left w:val="nil"/>
              <w:bottom w:val="nil"/>
              <w:right w:val="nil"/>
            </w:tcBorders>
            <w:shd w:val="clear" w:color="auto" w:fill="auto"/>
            <w:noWrap/>
            <w:vAlign w:val="center"/>
          </w:tcPr>
          <w:p w14:paraId="485AB7D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7-7</w:t>
            </w:r>
          </w:p>
        </w:tc>
        <w:tc>
          <w:tcPr>
            <w:tcW w:w="651" w:type="pct"/>
            <w:tcBorders>
              <w:top w:val="nil"/>
              <w:left w:val="nil"/>
              <w:bottom w:val="nil"/>
              <w:right w:val="nil"/>
            </w:tcBorders>
            <w:shd w:val="clear" w:color="auto" w:fill="auto"/>
            <w:noWrap/>
            <w:vAlign w:val="center"/>
          </w:tcPr>
          <w:p w14:paraId="066D734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0.4</w:t>
            </w:r>
          </w:p>
        </w:tc>
        <w:tc>
          <w:tcPr>
            <w:tcW w:w="658" w:type="pct"/>
            <w:tcBorders>
              <w:top w:val="nil"/>
              <w:left w:val="nil"/>
              <w:bottom w:val="nil"/>
              <w:right w:val="nil"/>
            </w:tcBorders>
            <w:shd w:val="clear" w:color="auto" w:fill="auto"/>
            <w:noWrap/>
            <w:vAlign w:val="center"/>
          </w:tcPr>
          <w:p w14:paraId="64C3F1D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360</w:t>
            </w:r>
          </w:p>
        </w:tc>
        <w:tc>
          <w:tcPr>
            <w:tcW w:w="808" w:type="pct"/>
            <w:tcBorders>
              <w:top w:val="nil"/>
              <w:left w:val="nil"/>
              <w:bottom w:val="nil"/>
              <w:right w:val="nil"/>
            </w:tcBorders>
            <w:shd w:val="clear" w:color="auto" w:fill="auto"/>
            <w:noWrap/>
            <w:vAlign w:val="center"/>
          </w:tcPr>
          <w:p w14:paraId="34A84BD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220</w:t>
            </w:r>
          </w:p>
        </w:tc>
        <w:tc>
          <w:tcPr>
            <w:tcW w:w="803" w:type="pct"/>
            <w:vMerge w:val="continue"/>
            <w:tcBorders>
              <w:left w:val="nil"/>
              <w:bottom w:val="nil"/>
              <w:right w:val="nil"/>
            </w:tcBorders>
            <w:shd w:val="clear" w:color="auto" w:fill="auto"/>
            <w:noWrap/>
            <w:vAlign w:val="center"/>
          </w:tcPr>
          <w:p w14:paraId="382AA79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0FA93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59CA4D6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58" w:type="pct"/>
            <w:gridSpan w:val="5"/>
            <w:vMerge w:val="restart"/>
            <w:tcBorders>
              <w:top w:val="nil"/>
              <w:left w:val="nil"/>
              <w:bottom w:val="nil"/>
              <w:right w:val="nil"/>
            </w:tcBorders>
            <w:shd w:val="clear" w:color="auto" w:fill="auto"/>
            <w:vAlign w:val="center"/>
          </w:tcPr>
          <w:p w14:paraId="25F07EA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sz w:val="21"/>
                <w:szCs w:val="21"/>
                <w:lang w:val="en-US" w:eastAsia="zh-CN"/>
              </w:rPr>
              <w:t>每18/13秒召唤2只血量260、生命回复0的树人，最多作战5.2秒。</w:t>
            </w:r>
            <w:r>
              <w:rPr>
                <w:rFonts w:hint="eastAsia" w:ascii="方正黑体简体" w:hAnsi="方正黑体简体" w:eastAsia="方正黑体简体" w:cs="方正黑体简体"/>
                <w:b w:val="0"/>
                <w:bCs w:val="0"/>
                <w:sz w:val="21"/>
                <w:szCs w:val="21"/>
              </w:rPr>
              <w:t xml:space="preserve">  </w:t>
            </w:r>
          </w:p>
        </w:tc>
      </w:tr>
      <w:tr w14:paraId="219F9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5759474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邪恶树人</w:t>
            </w:r>
          </w:p>
        </w:tc>
        <w:tc>
          <w:tcPr>
            <w:tcW w:w="4158" w:type="pct"/>
            <w:gridSpan w:val="5"/>
            <w:vMerge w:val="continue"/>
            <w:tcBorders>
              <w:top w:val="nil"/>
              <w:left w:val="nil"/>
              <w:bottom w:val="nil"/>
              <w:right w:val="nil"/>
            </w:tcBorders>
            <w:shd w:val="clear" w:color="auto" w:fill="auto"/>
            <w:vAlign w:val="center"/>
          </w:tcPr>
          <w:p w14:paraId="7E7900AE">
            <w:pPr>
              <w:jc w:val="center"/>
              <w:rPr>
                <w:rFonts w:hint="eastAsia" w:ascii="方正黑体简体" w:hAnsi="方正黑体简体" w:eastAsia="方正黑体简体" w:cs="方正黑体简体"/>
                <w:b w:val="0"/>
                <w:bCs w:val="0"/>
                <w:i w:val="0"/>
                <w:iCs w:val="0"/>
                <w:color w:val="000000"/>
                <w:sz w:val="21"/>
                <w:szCs w:val="21"/>
                <w:u w:val="none"/>
              </w:rPr>
            </w:pPr>
          </w:p>
        </w:tc>
      </w:tr>
      <w:tr w14:paraId="75BF9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2E6DC58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170/85</w:t>
            </w:r>
          </w:p>
        </w:tc>
        <w:tc>
          <w:tcPr>
            <w:tcW w:w="4158" w:type="pct"/>
            <w:gridSpan w:val="5"/>
            <w:vMerge w:val="continue"/>
            <w:tcBorders>
              <w:top w:val="nil"/>
              <w:left w:val="nil"/>
              <w:bottom w:val="nil"/>
              <w:right w:val="nil"/>
            </w:tcBorders>
            <w:shd w:val="clear" w:color="auto" w:fill="auto"/>
            <w:vAlign w:val="center"/>
          </w:tcPr>
          <w:p w14:paraId="16D0F6F5">
            <w:pPr>
              <w:jc w:val="center"/>
              <w:rPr>
                <w:rFonts w:hint="eastAsia" w:ascii="方正黑体简体" w:hAnsi="方正黑体简体" w:eastAsia="方正黑体简体" w:cs="方正黑体简体"/>
                <w:b w:val="0"/>
                <w:bCs w:val="0"/>
                <w:i w:val="0"/>
                <w:iCs w:val="0"/>
                <w:color w:val="000000"/>
                <w:sz w:val="21"/>
                <w:szCs w:val="21"/>
                <w:u w:val="none"/>
              </w:rPr>
            </w:pPr>
          </w:p>
        </w:tc>
      </w:tr>
      <w:tr w14:paraId="25EB6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644EA73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58" w:type="pct"/>
            <w:gridSpan w:val="5"/>
            <w:vMerge w:val="restart"/>
            <w:tcBorders>
              <w:top w:val="nil"/>
              <w:left w:val="nil"/>
              <w:bottom w:val="nil"/>
              <w:right w:val="nil"/>
            </w:tcBorders>
            <w:shd w:val="clear" w:color="auto" w:fill="auto"/>
            <w:vAlign w:val="center"/>
          </w:tcPr>
          <w:p w14:paraId="42F35B9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缠绕范围内最多5名敌人，持续3/6秒，</w:t>
            </w:r>
            <w:r>
              <w:rPr>
                <w:rFonts w:hint="eastAsia" w:ascii="方正黑体简体" w:hAnsi="方正黑体简体" w:eastAsia="方正黑体简体" w:cs="方正黑体简体"/>
                <w:b w:val="0"/>
                <w:bCs w:val="0"/>
                <w:i w:val="0"/>
                <w:iCs w:val="0"/>
                <w:color w:val="FF0000"/>
                <w:sz w:val="21"/>
                <w:szCs w:val="21"/>
                <w:u w:val="none"/>
                <w:lang w:val="en-US" w:eastAsia="zh-CN"/>
              </w:rPr>
              <w:t>被缠绕的敌人每秒还会受到25点物理伤害，总共受到75/150点物理伤害。</w:t>
            </w:r>
            <w:r>
              <w:rPr>
                <w:rFonts w:hint="eastAsia" w:ascii="方正黑体简体" w:hAnsi="方正黑体简体" w:eastAsia="方正黑体简体" w:cs="方正黑体简体"/>
                <w:b w:val="0"/>
                <w:bCs w:val="0"/>
                <w:i w:val="0"/>
                <w:iCs w:val="0"/>
                <w:color w:val="000000"/>
                <w:sz w:val="21"/>
                <w:szCs w:val="21"/>
                <w:u w:val="none"/>
                <w:lang w:val="en-US" w:eastAsia="zh-CN"/>
              </w:rPr>
              <w:t>CD15秒</w:t>
            </w:r>
          </w:p>
        </w:tc>
      </w:tr>
      <w:tr w14:paraId="46FF6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4AB3549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邪恶之根</w:t>
            </w:r>
          </w:p>
        </w:tc>
        <w:tc>
          <w:tcPr>
            <w:tcW w:w="4158" w:type="pct"/>
            <w:gridSpan w:val="5"/>
            <w:vMerge w:val="continue"/>
            <w:tcBorders>
              <w:top w:val="nil"/>
              <w:left w:val="nil"/>
              <w:bottom w:val="nil"/>
              <w:right w:val="nil"/>
            </w:tcBorders>
            <w:shd w:val="clear" w:color="auto" w:fill="auto"/>
            <w:vAlign w:val="center"/>
          </w:tcPr>
          <w:p w14:paraId="4E0B9CA8">
            <w:pPr>
              <w:jc w:val="center"/>
              <w:rPr>
                <w:rFonts w:hint="eastAsia" w:ascii="方正黑体简体" w:hAnsi="方正黑体简体" w:eastAsia="方正黑体简体" w:cs="方正黑体简体"/>
                <w:b w:val="0"/>
                <w:bCs w:val="0"/>
                <w:i w:val="0"/>
                <w:iCs w:val="0"/>
                <w:color w:val="000000"/>
                <w:sz w:val="21"/>
                <w:szCs w:val="21"/>
                <w:u w:val="none"/>
              </w:rPr>
            </w:pPr>
          </w:p>
        </w:tc>
      </w:tr>
      <w:tr w14:paraId="6B52E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6AFA0D7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136/136</w:t>
            </w:r>
          </w:p>
        </w:tc>
        <w:tc>
          <w:tcPr>
            <w:tcW w:w="4158" w:type="pct"/>
            <w:gridSpan w:val="5"/>
            <w:vMerge w:val="continue"/>
            <w:tcBorders>
              <w:top w:val="nil"/>
              <w:left w:val="nil"/>
              <w:bottom w:val="nil"/>
              <w:right w:val="nil"/>
            </w:tcBorders>
            <w:shd w:val="clear" w:color="auto" w:fill="auto"/>
            <w:vAlign w:val="center"/>
          </w:tcPr>
          <w:p w14:paraId="52BC9172">
            <w:pPr>
              <w:jc w:val="center"/>
              <w:rPr>
                <w:rFonts w:hint="eastAsia" w:ascii="方正黑体简体" w:hAnsi="方正黑体简体" w:eastAsia="方正黑体简体" w:cs="方正黑体简体"/>
                <w:b w:val="0"/>
                <w:bCs w:val="0"/>
                <w:i w:val="0"/>
                <w:iCs w:val="0"/>
                <w:color w:val="000000"/>
                <w:sz w:val="21"/>
                <w:szCs w:val="21"/>
                <w:u w:val="none"/>
              </w:rPr>
            </w:pPr>
          </w:p>
        </w:tc>
      </w:tr>
      <w:tr w14:paraId="012E7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841" w:type="pct"/>
            <w:tcBorders>
              <w:top w:val="nil"/>
              <w:left w:val="nil"/>
              <w:bottom w:val="nil"/>
              <w:right w:val="nil"/>
            </w:tcBorders>
            <w:shd w:val="clear" w:color="auto" w:fill="auto"/>
            <w:noWrap/>
            <w:vAlign w:val="center"/>
          </w:tcPr>
          <w:p w14:paraId="4EA43D3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4158" w:type="pct"/>
            <w:gridSpan w:val="5"/>
            <w:vMerge w:val="restart"/>
            <w:tcBorders>
              <w:top w:val="nil"/>
              <w:left w:val="nil"/>
              <w:right w:val="nil"/>
            </w:tcBorders>
            <w:shd w:val="clear" w:color="auto" w:fill="auto"/>
            <w:vAlign w:val="center"/>
          </w:tcPr>
          <w:p w14:paraId="22BC5ACF">
            <w:pPr>
              <w:jc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在攻击范围内生成迷雾，将减速幅度提升到37%，并降低敌方18/30%攻击力。</w:t>
            </w:r>
          </w:p>
        </w:tc>
      </w:tr>
      <w:tr w14:paraId="2436E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6079B5C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迷雾</w:t>
            </w:r>
          </w:p>
        </w:tc>
        <w:tc>
          <w:tcPr>
            <w:tcW w:w="4158" w:type="pct"/>
            <w:gridSpan w:val="5"/>
            <w:vMerge w:val="continue"/>
            <w:tcBorders>
              <w:left w:val="nil"/>
              <w:right w:val="nil"/>
            </w:tcBorders>
            <w:shd w:val="clear" w:color="auto" w:fill="auto"/>
            <w:vAlign w:val="center"/>
          </w:tcPr>
          <w:p w14:paraId="5F20AA8B">
            <w:pPr>
              <w:jc w:val="center"/>
              <w:rPr>
                <w:rFonts w:hint="eastAsia" w:ascii="方正黑体简体" w:hAnsi="方正黑体简体" w:eastAsia="方正黑体简体" w:cs="方正黑体简体"/>
                <w:b w:val="0"/>
                <w:bCs w:val="0"/>
                <w:i w:val="0"/>
                <w:iCs w:val="0"/>
                <w:color w:val="000000"/>
                <w:sz w:val="21"/>
                <w:szCs w:val="21"/>
                <w:u w:val="none"/>
              </w:rPr>
            </w:pPr>
          </w:p>
        </w:tc>
      </w:tr>
      <w:tr w14:paraId="19ABA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3819FA0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102/102</w:t>
            </w:r>
          </w:p>
        </w:tc>
        <w:tc>
          <w:tcPr>
            <w:tcW w:w="4158" w:type="pct"/>
            <w:gridSpan w:val="5"/>
            <w:vMerge w:val="continue"/>
            <w:tcBorders>
              <w:left w:val="nil"/>
              <w:bottom w:val="nil"/>
              <w:right w:val="nil"/>
            </w:tcBorders>
            <w:shd w:val="clear" w:color="auto" w:fill="auto"/>
            <w:vAlign w:val="center"/>
          </w:tcPr>
          <w:p w14:paraId="30C38F43">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363195DE">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解说：由于1/2/3/5代路径平均要比4代就要窄10%左右，加之移植后统一调整了4代塔的范围，腐森在前3代已经是强塔，不需要进一步补强了。</w:t>
      </w:r>
    </w:p>
    <w:p w14:paraId="41783C30">
      <w:pPr>
        <w:rPr>
          <w:rFonts w:hint="eastAsia"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移植改动：原版全等级范围320，由于是范围攻击，调整幅度相比同类320范围的塔较小；</w:t>
      </w:r>
    </w:p>
    <w:p w14:paraId="0A67C8C2">
      <w:pPr>
        <w:rPr>
          <w:rFonts w:hint="default"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新版本（2025.04）已经移除了迷雾减速，但移植时保留了此特性；</w:t>
      </w:r>
    </w:p>
    <w:p w14:paraId="6B197060">
      <w:pPr>
        <w:rPr>
          <w:rFonts w:hint="eastAsia"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1技能树人原版可以持续10秒但有-50的生命回复；</w:t>
      </w:r>
    </w:p>
    <w:p w14:paraId="11C9CB98">
      <w:pPr>
        <w:rPr>
          <w:rFonts w:hint="default"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3技能原版是降低怪物15/25%的命中率，但由于KR敌方攻击存在大量的致死真伤或秒杀，故降低命中率从机制上要优于降低攻击力（例如鞭爷降低了攻击力也能一鞭抽死1级兵，但降低了命中则可能一鞭抽不死），所以降低攻击力给了更多数值。有关该机制的研究，该视频给出了详细的解释：https://www.bilibili.com/video/BV13y411i71p。</w:t>
      </w:r>
    </w:p>
    <w:p w14:paraId="359D88BB">
      <w:pPr>
        <w:rPr>
          <w:rFonts w:hint="eastAsia" w:ascii="方正黑体简体" w:hAnsi="方正黑体简体" w:eastAsia="方正黑体简体" w:cs="方正黑体简体"/>
          <w:b w:val="0"/>
          <w:bCs w:val="0"/>
          <w:sz w:val="21"/>
          <w:szCs w:val="21"/>
          <w:lang w:val="en-US" w:eastAsia="zh-CN"/>
        </w:rPr>
      </w:pPr>
    </w:p>
    <w:p w14:paraId="128C7A66">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168BF8E2">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415、女巫姐妹花</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75"/>
        <w:gridCol w:w="2379"/>
        <w:gridCol w:w="1156"/>
        <w:gridCol w:w="1056"/>
        <w:gridCol w:w="1282"/>
        <w:gridCol w:w="1369"/>
      </w:tblGrid>
      <w:tr w14:paraId="3FC2F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748" w:type="pct"/>
            <w:vMerge w:val="restart"/>
            <w:tcBorders>
              <w:top w:val="nil"/>
              <w:left w:val="nil"/>
              <w:bottom w:val="nil"/>
              <w:right w:val="nil"/>
            </w:tcBorders>
            <w:shd w:val="clear" w:color="auto" w:fill="auto"/>
            <w:noWrap/>
            <w:vAlign w:val="center"/>
          </w:tcPr>
          <w:p w14:paraId="6072635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396" w:type="pct"/>
            <w:vMerge w:val="restart"/>
            <w:tcBorders>
              <w:top w:val="nil"/>
              <w:left w:val="nil"/>
              <w:bottom w:val="nil"/>
              <w:right w:val="nil"/>
            </w:tcBorders>
            <w:shd w:val="clear" w:color="auto" w:fill="auto"/>
            <w:noWrap/>
            <w:vAlign w:val="center"/>
          </w:tcPr>
          <w:p w14:paraId="49B8B1A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女巫姐妹花</w:t>
            </w:r>
          </w:p>
        </w:tc>
        <w:tc>
          <w:tcPr>
            <w:tcW w:w="678" w:type="pct"/>
            <w:vMerge w:val="restart"/>
            <w:tcBorders>
              <w:top w:val="nil"/>
              <w:left w:val="nil"/>
              <w:bottom w:val="nil"/>
              <w:right w:val="nil"/>
            </w:tcBorders>
            <w:shd w:val="clear" w:color="auto" w:fill="auto"/>
            <w:noWrap/>
            <w:vAlign w:val="center"/>
          </w:tcPr>
          <w:p w14:paraId="1F2FDEE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19" w:type="pct"/>
            <w:vMerge w:val="restart"/>
            <w:tcBorders>
              <w:top w:val="nil"/>
              <w:left w:val="nil"/>
              <w:bottom w:val="nil"/>
              <w:right w:val="nil"/>
            </w:tcBorders>
            <w:shd w:val="clear" w:color="auto" w:fill="auto"/>
            <w:noWrap/>
            <w:vAlign w:val="center"/>
          </w:tcPr>
          <w:p w14:paraId="735CDC0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730</w:t>
            </w:r>
          </w:p>
        </w:tc>
        <w:tc>
          <w:tcPr>
            <w:tcW w:w="752" w:type="pct"/>
            <w:vMerge w:val="restart"/>
            <w:tcBorders>
              <w:top w:val="nil"/>
              <w:left w:val="nil"/>
              <w:bottom w:val="nil"/>
              <w:right w:val="nil"/>
            </w:tcBorders>
            <w:shd w:val="clear" w:color="auto" w:fill="auto"/>
            <w:noWrap/>
            <w:vAlign w:val="center"/>
          </w:tcPr>
          <w:p w14:paraId="339F99D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803" w:type="pct"/>
            <w:vMerge w:val="restart"/>
            <w:tcBorders>
              <w:top w:val="nil"/>
              <w:left w:val="nil"/>
              <w:bottom w:val="nil"/>
              <w:right w:val="nil"/>
            </w:tcBorders>
            <w:shd w:val="clear" w:color="auto" w:fill="auto"/>
            <w:noWrap/>
            <w:vAlign w:val="center"/>
          </w:tcPr>
          <w:p w14:paraId="202451D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法师</w:t>
            </w:r>
          </w:p>
        </w:tc>
      </w:tr>
      <w:tr w14:paraId="6FE47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748" w:type="pct"/>
            <w:vMerge w:val="continue"/>
            <w:tcBorders>
              <w:top w:val="nil"/>
              <w:left w:val="nil"/>
              <w:bottom w:val="nil"/>
              <w:right w:val="nil"/>
            </w:tcBorders>
            <w:shd w:val="clear" w:color="auto" w:fill="auto"/>
            <w:noWrap/>
            <w:vAlign w:val="center"/>
          </w:tcPr>
          <w:p w14:paraId="3F474ED1">
            <w:pPr>
              <w:jc w:val="center"/>
              <w:rPr>
                <w:rFonts w:hint="eastAsia" w:ascii="方正黑体简体" w:hAnsi="方正黑体简体" w:eastAsia="方正黑体简体" w:cs="方正黑体简体"/>
                <w:b w:val="0"/>
                <w:bCs w:val="0"/>
                <w:i w:val="0"/>
                <w:iCs w:val="0"/>
                <w:color w:val="000000"/>
                <w:sz w:val="21"/>
                <w:szCs w:val="21"/>
                <w:u w:val="none"/>
              </w:rPr>
            </w:pPr>
          </w:p>
        </w:tc>
        <w:tc>
          <w:tcPr>
            <w:tcW w:w="1396" w:type="pct"/>
            <w:vMerge w:val="continue"/>
            <w:tcBorders>
              <w:top w:val="nil"/>
              <w:left w:val="nil"/>
              <w:bottom w:val="nil"/>
              <w:right w:val="nil"/>
            </w:tcBorders>
            <w:shd w:val="clear" w:color="auto" w:fill="auto"/>
            <w:noWrap/>
            <w:vAlign w:val="center"/>
          </w:tcPr>
          <w:p w14:paraId="282CC7DF">
            <w:pPr>
              <w:jc w:val="center"/>
              <w:rPr>
                <w:rFonts w:hint="eastAsia" w:ascii="方正黑体简体" w:hAnsi="方正黑体简体" w:eastAsia="方正黑体简体" w:cs="方正黑体简体"/>
                <w:b w:val="0"/>
                <w:bCs w:val="0"/>
                <w:i w:val="0"/>
                <w:iCs w:val="0"/>
                <w:color w:val="000000"/>
                <w:sz w:val="21"/>
                <w:szCs w:val="21"/>
                <w:u w:val="none"/>
              </w:rPr>
            </w:pPr>
          </w:p>
        </w:tc>
        <w:tc>
          <w:tcPr>
            <w:tcW w:w="678" w:type="pct"/>
            <w:vMerge w:val="continue"/>
            <w:tcBorders>
              <w:top w:val="nil"/>
              <w:left w:val="nil"/>
              <w:bottom w:val="nil"/>
              <w:right w:val="nil"/>
            </w:tcBorders>
            <w:shd w:val="clear" w:color="auto" w:fill="auto"/>
            <w:noWrap/>
            <w:vAlign w:val="center"/>
          </w:tcPr>
          <w:p w14:paraId="06ED0A01">
            <w:pPr>
              <w:jc w:val="center"/>
              <w:rPr>
                <w:rFonts w:hint="eastAsia" w:ascii="方正黑体简体" w:hAnsi="方正黑体简体" w:eastAsia="方正黑体简体" w:cs="方正黑体简体"/>
                <w:b w:val="0"/>
                <w:bCs w:val="0"/>
                <w:i w:val="0"/>
                <w:iCs w:val="0"/>
                <w:color w:val="000000"/>
                <w:sz w:val="21"/>
                <w:szCs w:val="21"/>
                <w:u w:val="none"/>
              </w:rPr>
            </w:pPr>
          </w:p>
        </w:tc>
        <w:tc>
          <w:tcPr>
            <w:tcW w:w="619" w:type="pct"/>
            <w:vMerge w:val="continue"/>
            <w:tcBorders>
              <w:top w:val="nil"/>
              <w:left w:val="nil"/>
              <w:bottom w:val="nil"/>
              <w:right w:val="nil"/>
            </w:tcBorders>
            <w:shd w:val="clear" w:color="auto" w:fill="auto"/>
            <w:noWrap/>
            <w:vAlign w:val="center"/>
          </w:tcPr>
          <w:p w14:paraId="242A1405">
            <w:pPr>
              <w:jc w:val="center"/>
              <w:rPr>
                <w:rFonts w:hint="eastAsia" w:ascii="方正黑体简体" w:hAnsi="方正黑体简体" w:eastAsia="方正黑体简体" w:cs="方正黑体简体"/>
                <w:b w:val="0"/>
                <w:bCs w:val="0"/>
                <w:i w:val="0"/>
                <w:iCs w:val="0"/>
                <w:color w:val="000000"/>
                <w:sz w:val="21"/>
                <w:szCs w:val="21"/>
                <w:u w:val="none"/>
              </w:rPr>
            </w:pPr>
          </w:p>
        </w:tc>
        <w:tc>
          <w:tcPr>
            <w:tcW w:w="752" w:type="pct"/>
            <w:vMerge w:val="continue"/>
            <w:tcBorders>
              <w:top w:val="nil"/>
              <w:left w:val="nil"/>
              <w:bottom w:val="nil"/>
              <w:right w:val="nil"/>
            </w:tcBorders>
            <w:shd w:val="clear" w:color="auto" w:fill="auto"/>
            <w:noWrap/>
            <w:vAlign w:val="center"/>
          </w:tcPr>
          <w:p w14:paraId="1B709C1A">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7717AB58">
            <w:pPr>
              <w:jc w:val="center"/>
              <w:rPr>
                <w:rFonts w:hint="eastAsia" w:ascii="方正黑体简体" w:hAnsi="方正黑体简体" w:eastAsia="方正黑体简体" w:cs="方正黑体简体"/>
                <w:b w:val="0"/>
                <w:bCs w:val="0"/>
                <w:i w:val="0"/>
                <w:iCs w:val="0"/>
                <w:color w:val="000000"/>
                <w:sz w:val="21"/>
                <w:szCs w:val="21"/>
                <w:u w:val="none"/>
              </w:rPr>
            </w:pPr>
          </w:p>
        </w:tc>
      </w:tr>
      <w:tr w14:paraId="7EABA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748" w:type="pct"/>
            <w:vMerge w:val="restart"/>
            <w:tcBorders>
              <w:top w:val="nil"/>
              <w:left w:val="nil"/>
              <w:bottom w:val="nil"/>
              <w:right w:val="nil"/>
            </w:tcBorders>
            <w:shd w:val="clear" w:color="auto" w:fill="auto"/>
            <w:noWrap/>
            <w:vAlign w:val="center"/>
          </w:tcPr>
          <w:p w14:paraId="3045176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251" w:type="pct"/>
            <w:gridSpan w:val="5"/>
            <w:vMerge w:val="restart"/>
            <w:tcBorders>
              <w:top w:val="nil"/>
              <w:left w:val="nil"/>
              <w:bottom w:val="nil"/>
              <w:right w:val="nil"/>
            </w:tcBorders>
            <w:shd w:val="clear" w:color="auto" w:fill="auto"/>
            <w:noWrap/>
            <w:vAlign w:val="center"/>
          </w:tcPr>
          <w:p w14:paraId="4A517C6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可以在275范围内调集并切换中毒形态和眩晕形态。</w:t>
            </w:r>
          </w:p>
          <w:p w14:paraId="426E12F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眩晕形态下，每2.5秒发射一个紫色能量球造成魔法伤害，并有40/40/50/60%几率眩晕敌方1.2/1.4/1.6/2秒；</w:t>
            </w:r>
          </w:p>
          <w:p w14:paraId="09836B4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剧毒形态下，每2.5秒发射一个绿色能量球，造成0/0/1/2点毒素伤害，并令敌方进入中毒状态2.4秒，每0.8秒受到12/30/51/84点毒素伤害。</w:t>
            </w:r>
          </w:p>
        </w:tc>
      </w:tr>
      <w:tr w14:paraId="6789D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748" w:type="pct"/>
            <w:vMerge w:val="continue"/>
            <w:tcBorders>
              <w:top w:val="nil"/>
              <w:left w:val="nil"/>
              <w:bottom w:val="nil"/>
              <w:right w:val="nil"/>
            </w:tcBorders>
            <w:shd w:val="clear" w:color="auto" w:fill="auto"/>
            <w:noWrap/>
            <w:vAlign w:val="center"/>
          </w:tcPr>
          <w:p w14:paraId="16461883">
            <w:pPr>
              <w:jc w:val="center"/>
              <w:rPr>
                <w:rFonts w:hint="eastAsia" w:ascii="方正黑体简体" w:hAnsi="方正黑体简体" w:eastAsia="方正黑体简体" w:cs="方正黑体简体"/>
                <w:b w:val="0"/>
                <w:bCs w:val="0"/>
                <w:i w:val="0"/>
                <w:iCs w:val="0"/>
                <w:color w:val="000000"/>
                <w:sz w:val="21"/>
                <w:szCs w:val="21"/>
                <w:u w:val="none"/>
              </w:rPr>
            </w:pPr>
          </w:p>
        </w:tc>
        <w:tc>
          <w:tcPr>
            <w:tcW w:w="4251" w:type="pct"/>
            <w:gridSpan w:val="5"/>
            <w:vMerge w:val="continue"/>
            <w:tcBorders>
              <w:top w:val="nil"/>
              <w:left w:val="nil"/>
              <w:bottom w:val="nil"/>
              <w:right w:val="nil"/>
            </w:tcBorders>
            <w:shd w:val="clear" w:color="auto" w:fill="auto"/>
            <w:noWrap/>
            <w:vAlign w:val="center"/>
          </w:tcPr>
          <w:p w14:paraId="48377880">
            <w:pPr>
              <w:jc w:val="center"/>
              <w:rPr>
                <w:rFonts w:hint="eastAsia" w:ascii="方正黑体简体" w:hAnsi="方正黑体简体" w:eastAsia="方正黑体简体" w:cs="方正黑体简体"/>
                <w:b w:val="0"/>
                <w:bCs w:val="0"/>
                <w:i w:val="0"/>
                <w:iCs w:val="0"/>
                <w:color w:val="000000"/>
                <w:sz w:val="21"/>
                <w:szCs w:val="21"/>
                <w:u w:val="none"/>
              </w:rPr>
            </w:pPr>
          </w:p>
        </w:tc>
      </w:tr>
      <w:tr w14:paraId="4CCFC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748" w:type="pct"/>
            <w:tcBorders>
              <w:top w:val="nil"/>
              <w:left w:val="nil"/>
              <w:bottom w:val="nil"/>
              <w:right w:val="nil"/>
            </w:tcBorders>
            <w:shd w:val="clear" w:color="auto" w:fill="auto"/>
            <w:noWrap/>
            <w:vAlign w:val="center"/>
          </w:tcPr>
          <w:p w14:paraId="2C9DCD7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396" w:type="pct"/>
            <w:tcBorders>
              <w:top w:val="nil"/>
              <w:left w:val="nil"/>
              <w:bottom w:val="nil"/>
              <w:right w:val="nil"/>
            </w:tcBorders>
            <w:shd w:val="clear" w:color="auto" w:fill="auto"/>
            <w:noWrap/>
            <w:vAlign w:val="center"/>
          </w:tcPr>
          <w:p w14:paraId="57BEA4D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78" w:type="pct"/>
            <w:tcBorders>
              <w:top w:val="nil"/>
              <w:left w:val="nil"/>
              <w:bottom w:val="nil"/>
              <w:right w:val="nil"/>
            </w:tcBorders>
            <w:shd w:val="clear" w:color="auto" w:fill="auto"/>
            <w:noWrap/>
            <w:vAlign w:val="center"/>
          </w:tcPr>
          <w:p w14:paraId="318B45C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619" w:type="pct"/>
            <w:tcBorders>
              <w:top w:val="nil"/>
              <w:left w:val="nil"/>
              <w:bottom w:val="nil"/>
              <w:right w:val="nil"/>
            </w:tcBorders>
            <w:shd w:val="clear" w:color="auto" w:fill="auto"/>
            <w:noWrap/>
            <w:vAlign w:val="center"/>
          </w:tcPr>
          <w:p w14:paraId="78F4B32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752" w:type="pct"/>
            <w:tcBorders>
              <w:top w:val="nil"/>
              <w:left w:val="nil"/>
              <w:bottom w:val="nil"/>
              <w:right w:val="nil"/>
            </w:tcBorders>
            <w:shd w:val="clear" w:color="auto" w:fill="auto"/>
            <w:noWrap/>
            <w:vAlign w:val="center"/>
          </w:tcPr>
          <w:p w14:paraId="79F2EE5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19672F3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DPS</w:t>
            </w:r>
          </w:p>
        </w:tc>
      </w:tr>
      <w:tr w14:paraId="566CC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748" w:type="pct"/>
            <w:tcBorders>
              <w:top w:val="nil"/>
              <w:left w:val="nil"/>
              <w:bottom w:val="nil"/>
              <w:right w:val="nil"/>
            </w:tcBorders>
            <w:shd w:val="clear" w:color="auto" w:fill="auto"/>
            <w:noWrap/>
            <w:vAlign w:val="center"/>
          </w:tcPr>
          <w:p w14:paraId="67A77D6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396" w:type="pct"/>
            <w:tcBorders>
              <w:top w:val="nil"/>
              <w:left w:val="nil"/>
              <w:bottom w:val="nil"/>
              <w:right w:val="nil"/>
            </w:tcBorders>
            <w:shd w:val="clear" w:color="auto" w:fill="auto"/>
            <w:noWrap/>
            <w:vAlign w:val="center"/>
          </w:tcPr>
          <w:p w14:paraId="14A7CFF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晕11-25（13-30）-&gt;14-25（16-30）</w:t>
            </w:r>
          </w:p>
          <w:p w14:paraId="003E8B2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毒36-36</w:t>
            </w:r>
          </w:p>
        </w:tc>
        <w:tc>
          <w:tcPr>
            <w:tcW w:w="678" w:type="pct"/>
            <w:tcBorders>
              <w:top w:val="nil"/>
              <w:left w:val="nil"/>
              <w:bottom w:val="nil"/>
              <w:right w:val="nil"/>
            </w:tcBorders>
            <w:shd w:val="clear" w:color="auto" w:fill="auto"/>
            <w:noWrap/>
            <w:vAlign w:val="center"/>
          </w:tcPr>
          <w:p w14:paraId="11025FE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2.5</w:t>
            </w:r>
          </w:p>
        </w:tc>
        <w:tc>
          <w:tcPr>
            <w:tcW w:w="619" w:type="pct"/>
            <w:tcBorders>
              <w:top w:val="nil"/>
              <w:left w:val="nil"/>
              <w:bottom w:val="nil"/>
              <w:right w:val="nil"/>
            </w:tcBorders>
            <w:shd w:val="clear" w:color="auto" w:fill="auto"/>
            <w:noWrap/>
            <w:vAlign w:val="center"/>
          </w:tcPr>
          <w:p w14:paraId="19D51E0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300</w:t>
            </w:r>
          </w:p>
        </w:tc>
        <w:tc>
          <w:tcPr>
            <w:tcW w:w="752" w:type="pct"/>
            <w:tcBorders>
              <w:top w:val="nil"/>
              <w:left w:val="nil"/>
              <w:bottom w:val="nil"/>
              <w:right w:val="nil"/>
            </w:tcBorders>
            <w:shd w:val="clear" w:color="auto" w:fill="auto"/>
            <w:noWrap/>
            <w:vAlign w:val="center"/>
          </w:tcPr>
          <w:p w14:paraId="127AC0D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120</w:t>
            </w:r>
          </w:p>
        </w:tc>
        <w:tc>
          <w:tcPr>
            <w:tcW w:w="803" w:type="pct"/>
            <w:vMerge w:val="restart"/>
            <w:tcBorders>
              <w:top w:val="nil"/>
              <w:left w:val="nil"/>
              <w:right w:val="nil"/>
            </w:tcBorders>
            <w:shd w:val="clear" w:color="auto" w:fill="auto"/>
            <w:noWrap/>
            <w:vAlign w:val="center"/>
          </w:tcPr>
          <w:p w14:paraId="4B41B56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眩晕</w:t>
            </w:r>
          </w:p>
          <w:p w14:paraId="26F6E74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67.20</w:t>
            </w:r>
          </w:p>
          <w:p w14:paraId="127ECA2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剧毒</w:t>
            </w:r>
          </w:p>
          <w:p w14:paraId="51A7CCC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101.60</w:t>
            </w:r>
          </w:p>
        </w:tc>
      </w:tr>
      <w:tr w14:paraId="2F82D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748" w:type="pct"/>
            <w:tcBorders>
              <w:top w:val="nil"/>
              <w:left w:val="nil"/>
              <w:bottom w:val="nil"/>
              <w:right w:val="nil"/>
            </w:tcBorders>
            <w:shd w:val="clear" w:color="auto" w:fill="auto"/>
            <w:noWrap/>
            <w:vAlign w:val="center"/>
          </w:tcPr>
          <w:p w14:paraId="78E3806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396" w:type="pct"/>
            <w:tcBorders>
              <w:top w:val="nil"/>
              <w:left w:val="nil"/>
              <w:bottom w:val="nil"/>
              <w:right w:val="nil"/>
            </w:tcBorders>
            <w:shd w:val="clear" w:color="auto" w:fill="auto"/>
            <w:noWrap/>
            <w:vAlign w:val="center"/>
          </w:tcPr>
          <w:p w14:paraId="1A5686E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晕27-63（32-76）</w:t>
            </w:r>
          </w:p>
          <w:p w14:paraId="19061EE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-&gt;34-63（41-76）</w:t>
            </w:r>
          </w:p>
          <w:p w14:paraId="0CC39F5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毒90-90</w:t>
            </w:r>
          </w:p>
        </w:tc>
        <w:tc>
          <w:tcPr>
            <w:tcW w:w="678" w:type="pct"/>
            <w:tcBorders>
              <w:top w:val="nil"/>
              <w:left w:val="nil"/>
              <w:bottom w:val="nil"/>
              <w:right w:val="nil"/>
            </w:tcBorders>
            <w:shd w:val="clear" w:color="auto" w:fill="auto"/>
            <w:noWrap/>
            <w:vAlign w:val="center"/>
          </w:tcPr>
          <w:p w14:paraId="604D384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2.5</w:t>
            </w:r>
          </w:p>
        </w:tc>
        <w:tc>
          <w:tcPr>
            <w:tcW w:w="619" w:type="pct"/>
            <w:tcBorders>
              <w:top w:val="nil"/>
              <w:left w:val="nil"/>
              <w:bottom w:val="nil"/>
              <w:right w:val="nil"/>
            </w:tcBorders>
            <w:shd w:val="clear" w:color="auto" w:fill="auto"/>
            <w:noWrap/>
            <w:vAlign w:val="center"/>
          </w:tcPr>
          <w:p w14:paraId="460F8E2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300</w:t>
            </w:r>
          </w:p>
        </w:tc>
        <w:tc>
          <w:tcPr>
            <w:tcW w:w="752" w:type="pct"/>
            <w:tcBorders>
              <w:top w:val="nil"/>
              <w:left w:val="nil"/>
              <w:bottom w:val="nil"/>
              <w:right w:val="nil"/>
            </w:tcBorders>
            <w:shd w:val="clear" w:color="auto" w:fill="auto"/>
            <w:noWrap/>
            <w:vAlign w:val="center"/>
          </w:tcPr>
          <w:p w14:paraId="21B354B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160</w:t>
            </w:r>
          </w:p>
        </w:tc>
        <w:tc>
          <w:tcPr>
            <w:tcW w:w="803" w:type="pct"/>
            <w:vMerge w:val="continue"/>
            <w:tcBorders>
              <w:left w:val="nil"/>
              <w:right w:val="nil"/>
            </w:tcBorders>
            <w:shd w:val="clear" w:color="auto" w:fill="auto"/>
            <w:noWrap/>
            <w:vAlign w:val="center"/>
          </w:tcPr>
          <w:p w14:paraId="19A43D1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422B5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48" w:type="pct"/>
            <w:tcBorders>
              <w:top w:val="nil"/>
              <w:left w:val="nil"/>
              <w:bottom w:val="nil"/>
              <w:right w:val="nil"/>
            </w:tcBorders>
            <w:shd w:val="clear" w:color="auto" w:fill="auto"/>
            <w:noWrap/>
            <w:vAlign w:val="center"/>
          </w:tcPr>
          <w:p w14:paraId="1F58184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396" w:type="pct"/>
            <w:tcBorders>
              <w:top w:val="nil"/>
              <w:left w:val="nil"/>
              <w:bottom w:val="nil"/>
              <w:right w:val="nil"/>
            </w:tcBorders>
            <w:shd w:val="clear" w:color="auto" w:fill="auto"/>
            <w:noWrap/>
            <w:vAlign w:val="center"/>
          </w:tcPr>
          <w:p w14:paraId="065BEAF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晕48-112（58-135）</w:t>
            </w:r>
          </w:p>
          <w:p w14:paraId="141EE1D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-&gt;59-112（71-135）</w:t>
            </w:r>
          </w:p>
          <w:p w14:paraId="0605B805">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毒154-154</w:t>
            </w:r>
          </w:p>
        </w:tc>
        <w:tc>
          <w:tcPr>
            <w:tcW w:w="678" w:type="pct"/>
            <w:tcBorders>
              <w:top w:val="nil"/>
              <w:left w:val="nil"/>
              <w:bottom w:val="nil"/>
              <w:right w:val="nil"/>
            </w:tcBorders>
            <w:shd w:val="clear" w:color="auto" w:fill="auto"/>
            <w:noWrap/>
            <w:vAlign w:val="center"/>
          </w:tcPr>
          <w:p w14:paraId="5A23BCC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2.5</w:t>
            </w:r>
          </w:p>
        </w:tc>
        <w:tc>
          <w:tcPr>
            <w:tcW w:w="619" w:type="pct"/>
            <w:tcBorders>
              <w:top w:val="nil"/>
              <w:left w:val="nil"/>
              <w:bottom w:val="nil"/>
              <w:right w:val="nil"/>
            </w:tcBorders>
            <w:shd w:val="clear" w:color="auto" w:fill="auto"/>
            <w:noWrap/>
            <w:vAlign w:val="center"/>
          </w:tcPr>
          <w:p w14:paraId="3E6DB14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300</w:t>
            </w:r>
          </w:p>
        </w:tc>
        <w:tc>
          <w:tcPr>
            <w:tcW w:w="752" w:type="pct"/>
            <w:tcBorders>
              <w:top w:val="nil"/>
              <w:left w:val="nil"/>
              <w:bottom w:val="nil"/>
              <w:right w:val="nil"/>
            </w:tcBorders>
            <w:shd w:val="clear" w:color="auto" w:fill="auto"/>
            <w:noWrap/>
            <w:vAlign w:val="center"/>
          </w:tcPr>
          <w:p w14:paraId="139519A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200</w:t>
            </w:r>
          </w:p>
        </w:tc>
        <w:tc>
          <w:tcPr>
            <w:tcW w:w="803" w:type="pct"/>
            <w:vMerge w:val="continue"/>
            <w:tcBorders>
              <w:left w:val="nil"/>
              <w:right w:val="nil"/>
            </w:tcBorders>
            <w:shd w:val="clear" w:color="auto" w:fill="auto"/>
            <w:noWrap/>
            <w:vAlign w:val="center"/>
          </w:tcPr>
          <w:p w14:paraId="09F2395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69CA4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748" w:type="pct"/>
            <w:tcBorders>
              <w:top w:val="nil"/>
              <w:left w:val="nil"/>
              <w:bottom w:val="nil"/>
              <w:right w:val="nil"/>
            </w:tcBorders>
            <w:shd w:val="clear" w:color="auto" w:fill="auto"/>
            <w:noWrap/>
            <w:vAlign w:val="center"/>
          </w:tcPr>
          <w:p w14:paraId="38486B7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396" w:type="pct"/>
            <w:tcBorders>
              <w:top w:val="nil"/>
              <w:left w:val="nil"/>
              <w:bottom w:val="nil"/>
              <w:right w:val="nil"/>
            </w:tcBorders>
            <w:shd w:val="clear" w:color="auto" w:fill="auto"/>
            <w:noWrap/>
            <w:vAlign w:val="center"/>
          </w:tcPr>
          <w:p w14:paraId="4366C77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晕78-182（94-220）</w:t>
            </w:r>
          </w:p>
          <w:p w14:paraId="125756B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-&gt;96-182（116-220）</w:t>
            </w:r>
          </w:p>
          <w:p w14:paraId="0CB73660">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毒254-254</w:t>
            </w:r>
          </w:p>
        </w:tc>
        <w:tc>
          <w:tcPr>
            <w:tcW w:w="678" w:type="pct"/>
            <w:tcBorders>
              <w:top w:val="nil"/>
              <w:left w:val="nil"/>
              <w:bottom w:val="nil"/>
              <w:right w:val="nil"/>
            </w:tcBorders>
            <w:shd w:val="clear" w:color="auto" w:fill="auto"/>
            <w:noWrap/>
            <w:vAlign w:val="center"/>
          </w:tcPr>
          <w:p w14:paraId="3F0D6D3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2.5</w:t>
            </w:r>
          </w:p>
        </w:tc>
        <w:tc>
          <w:tcPr>
            <w:tcW w:w="619" w:type="pct"/>
            <w:tcBorders>
              <w:top w:val="nil"/>
              <w:left w:val="nil"/>
              <w:bottom w:val="nil"/>
              <w:right w:val="nil"/>
            </w:tcBorders>
            <w:shd w:val="clear" w:color="auto" w:fill="auto"/>
            <w:noWrap/>
            <w:vAlign w:val="center"/>
          </w:tcPr>
          <w:p w14:paraId="7DC64F6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300</w:t>
            </w:r>
          </w:p>
        </w:tc>
        <w:tc>
          <w:tcPr>
            <w:tcW w:w="752" w:type="pct"/>
            <w:tcBorders>
              <w:top w:val="nil"/>
              <w:left w:val="nil"/>
              <w:bottom w:val="nil"/>
              <w:right w:val="nil"/>
            </w:tcBorders>
            <w:shd w:val="clear" w:color="auto" w:fill="auto"/>
            <w:noWrap/>
            <w:vAlign w:val="center"/>
          </w:tcPr>
          <w:p w14:paraId="49CACE5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250</w:t>
            </w:r>
          </w:p>
        </w:tc>
        <w:tc>
          <w:tcPr>
            <w:tcW w:w="803" w:type="pct"/>
            <w:vMerge w:val="continue"/>
            <w:tcBorders>
              <w:left w:val="nil"/>
              <w:bottom w:val="nil"/>
              <w:right w:val="nil"/>
            </w:tcBorders>
            <w:shd w:val="clear" w:color="auto" w:fill="auto"/>
            <w:noWrap/>
            <w:vAlign w:val="center"/>
          </w:tcPr>
          <w:p w14:paraId="059BDEC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13986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748" w:type="pct"/>
            <w:tcBorders>
              <w:top w:val="nil"/>
              <w:left w:val="nil"/>
              <w:bottom w:val="nil"/>
              <w:right w:val="nil"/>
            </w:tcBorders>
            <w:shd w:val="clear" w:color="auto" w:fill="auto"/>
            <w:noWrap/>
            <w:vAlign w:val="center"/>
          </w:tcPr>
          <w:p w14:paraId="538160E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251" w:type="pct"/>
            <w:gridSpan w:val="5"/>
            <w:vMerge w:val="restart"/>
            <w:tcBorders>
              <w:top w:val="nil"/>
              <w:left w:val="nil"/>
              <w:bottom w:val="nil"/>
              <w:right w:val="nil"/>
            </w:tcBorders>
            <w:shd w:val="clear" w:color="auto" w:fill="auto"/>
            <w:vAlign w:val="center"/>
          </w:tcPr>
          <w:p w14:paraId="0BF3313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将敌人永久变形为一只无害的青蛙，青蛙拥有75%生命值和20点移速，点击3下可致死。优先瞄准最先出场的敌人。CD22/18秒。</w:t>
            </w:r>
          </w:p>
        </w:tc>
      </w:tr>
      <w:tr w14:paraId="6EBF8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748" w:type="pct"/>
            <w:tcBorders>
              <w:top w:val="nil"/>
              <w:left w:val="nil"/>
              <w:bottom w:val="nil"/>
              <w:right w:val="nil"/>
            </w:tcBorders>
            <w:shd w:val="clear" w:color="auto" w:fill="auto"/>
            <w:noWrap/>
            <w:vAlign w:val="center"/>
          </w:tcPr>
          <w:p w14:paraId="7F58CB2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变蛙术</w:t>
            </w:r>
          </w:p>
        </w:tc>
        <w:tc>
          <w:tcPr>
            <w:tcW w:w="4251" w:type="pct"/>
            <w:gridSpan w:val="5"/>
            <w:vMerge w:val="continue"/>
            <w:tcBorders>
              <w:top w:val="nil"/>
              <w:left w:val="nil"/>
              <w:bottom w:val="nil"/>
              <w:right w:val="nil"/>
            </w:tcBorders>
            <w:shd w:val="clear" w:color="auto" w:fill="auto"/>
            <w:vAlign w:val="center"/>
          </w:tcPr>
          <w:p w14:paraId="7E8C9CDF">
            <w:pPr>
              <w:jc w:val="center"/>
              <w:rPr>
                <w:rFonts w:hint="eastAsia" w:ascii="方正黑体简体" w:hAnsi="方正黑体简体" w:eastAsia="方正黑体简体" w:cs="方正黑体简体"/>
                <w:b w:val="0"/>
                <w:bCs w:val="0"/>
                <w:i w:val="0"/>
                <w:iCs w:val="0"/>
                <w:color w:val="000000"/>
                <w:sz w:val="21"/>
                <w:szCs w:val="21"/>
                <w:u w:val="none"/>
              </w:rPr>
            </w:pPr>
          </w:p>
        </w:tc>
      </w:tr>
      <w:tr w14:paraId="42FAC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748" w:type="pct"/>
            <w:tcBorders>
              <w:top w:val="nil"/>
              <w:left w:val="nil"/>
              <w:bottom w:val="nil"/>
              <w:right w:val="nil"/>
            </w:tcBorders>
            <w:shd w:val="clear" w:color="auto" w:fill="auto"/>
            <w:noWrap/>
            <w:vAlign w:val="center"/>
          </w:tcPr>
          <w:p w14:paraId="33D5D0A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195/153</w:t>
            </w:r>
          </w:p>
        </w:tc>
        <w:tc>
          <w:tcPr>
            <w:tcW w:w="4251" w:type="pct"/>
            <w:gridSpan w:val="5"/>
            <w:vMerge w:val="continue"/>
            <w:tcBorders>
              <w:top w:val="nil"/>
              <w:left w:val="nil"/>
              <w:bottom w:val="nil"/>
              <w:right w:val="nil"/>
            </w:tcBorders>
            <w:shd w:val="clear" w:color="auto" w:fill="auto"/>
            <w:vAlign w:val="center"/>
          </w:tcPr>
          <w:p w14:paraId="76561D27">
            <w:pPr>
              <w:jc w:val="center"/>
              <w:rPr>
                <w:rFonts w:hint="eastAsia" w:ascii="方正黑体简体" w:hAnsi="方正黑体简体" w:eastAsia="方正黑体简体" w:cs="方正黑体简体"/>
                <w:b w:val="0"/>
                <w:bCs w:val="0"/>
                <w:i w:val="0"/>
                <w:iCs w:val="0"/>
                <w:color w:val="000000"/>
                <w:sz w:val="21"/>
                <w:szCs w:val="21"/>
                <w:u w:val="none"/>
              </w:rPr>
            </w:pPr>
          </w:p>
        </w:tc>
      </w:tr>
      <w:tr w14:paraId="3B646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748" w:type="pct"/>
            <w:tcBorders>
              <w:top w:val="nil"/>
              <w:left w:val="nil"/>
              <w:bottom w:val="nil"/>
              <w:right w:val="nil"/>
            </w:tcBorders>
            <w:shd w:val="clear" w:color="auto" w:fill="auto"/>
            <w:noWrap/>
            <w:vAlign w:val="center"/>
          </w:tcPr>
          <w:p w14:paraId="61DFFE8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251" w:type="pct"/>
            <w:gridSpan w:val="5"/>
            <w:vMerge w:val="restart"/>
            <w:tcBorders>
              <w:top w:val="nil"/>
              <w:left w:val="nil"/>
              <w:bottom w:val="nil"/>
              <w:right w:val="nil"/>
            </w:tcBorders>
            <w:shd w:val="clear" w:color="auto" w:fill="auto"/>
            <w:vAlign w:val="center"/>
          </w:tcPr>
          <w:p w14:paraId="0225DAAE">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站在塔上的女巫在280范围内生成一个效应范围200、持续10秒的图腾，沉默效应范围内的敌人（可同时禁用敌方技能和亡语）。CD15。本技能被封塔时无法释放。</w:t>
            </w:r>
          </w:p>
        </w:tc>
      </w:tr>
      <w:tr w14:paraId="1A9FC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748" w:type="pct"/>
            <w:tcBorders>
              <w:top w:val="nil"/>
              <w:left w:val="nil"/>
              <w:bottom w:val="nil"/>
              <w:right w:val="nil"/>
            </w:tcBorders>
            <w:shd w:val="clear" w:color="auto" w:fill="auto"/>
            <w:noWrap/>
            <w:vAlign w:val="center"/>
          </w:tcPr>
          <w:p w14:paraId="4AC0E92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沉默图腾</w:t>
            </w:r>
          </w:p>
        </w:tc>
        <w:tc>
          <w:tcPr>
            <w:tcW w:w="4251" w:type="pct"/>
            <w:gridSpan w:val="5"/>
            <w:vMerge w:val="continue"/>
            <w:tcBorders>
              <w:top w:val="nil"/>
              <w:left w:val="nil"/>
              <w:bottom w:val="nil"/>
              <w:right w:val="nil"/>
            </w:tcBorders>
            <w:shd w:val="clear" w:color="auto" w:fill="auto"/>
            <w:vAlign w:val="center"/>
          </w:tcPr>
          <w:p w14:paraId="6E61F200">
            <w:pPr>
              <w:jc w:val="center"/>
              <w:rPr>
                <w:rFonts w:hint="eastAsia" w:ascii="方正黑体简体" w:hAnsi="方正黑体简体" w:eastAsia="方正黑体简体" w:cs="方正黑体简体"/>
                <w:b w:val="0"/>
                <w:bCs w:val="0"/>
                <w:i w:val="0"/>
                <w:iCs w:val="0"/>
                <w:color w:val="000000"/>
                <w:sz w:val="21"/>
                <w:szCs w:val="21"/>
                <w:u w:val="none"/>
              </w:rPr>
            </w:pPr>
          </w:p>
        </w:tc>
      </w:tr>
      <w:tr w14:paraId="4D897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748" w:type="pct"/>
            <w:tcBorders>
              <w:top w:val="nil"/>
              <w:left w:val="nil"/>
              <w:bottom w:val="nil"/>
              <w:right w:val="nil"/>
            </w:tcBorders>
            <w:shd w:val="clear" w:color="auto" w:fill="auto"/>
            <w:noWrap/>
            <w:vAlign w:val="center"/>
          </w:tcPr>
          <w:p w14:paraId="0C97523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153</w:t>
            </w:r>
          </w:p>
        </w:tc>
        <w:tc>
          <w:tcPr>
            <w:tcW w:w="4251" w:type="pct"/>
            <w:gridSpan w:val="5"/>
            <w:vMerge w:val="continue"/>
            <w:tcBorders>
              <w:top w:val="nil"/>
              <w:left w:val="nil"/>
              <w:bottom w:val="nil"/>
              <w:right w:val="nil"/>
            </w:tcBorders>
            <w:shd w:val="clear" w:color="auto" w:fill="auto"/>
            <w:vAlign w:val="center"/>
          </w:tcPr>
          <w:p w14:paraId="3062AC09">
            <w:pPr>
              <w:jc w:val="center"/>
              <w:rPr>
                <w:rFonts w:hint="eastAsia" w:ascii="方正黑体简体" w:hAnsi="方正黑体简体" w:eastAsia="方正黑体简体" w:cs="方正黑体简体"/>
                <w:b w:val="0"/>
                <w:bCs w:val="0"/>
                <w:i w:val="0"/>
                <w:iCs w:val="0"/>
                <w:color w:val="000000"/>
                <w:sz w:val="21"/>
                <w:szCs w:val="21"/>
                <w:u w:val="none"/>
              </w:rPr>
            </w:pPr>
          </w:p>
        </w:tc>
      </w:tr>
      <w:tr w14:paraId="424AD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748" w:type="pct"/>
            <w:tcBorders>
              <w:top w:val="nil"/>
              <w:left w:val="nil"/>
              <w:bottom w:val="nil"/>
              <w:right w:val="nil"/>
            </w:tcBorders>
            <w:shd w:val="clear" w:color="auto" w:fill="auto"/>
            <w:noWrap/>
            <w:vAlign w:val="center"/>
          </w:tcPr>
          <w:p w14:paraId="34E0CD3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4251" w:type="pct"/>
            <w:gridSpan w:val="5"/>
            <w:vMerge w:val="restart"/>
            <w:tcBorders>
              <w:top w:val="nil"/>
              <w:left w:val="nil"/>
              <w:right w:val="nil"/>
            </w:tcBorders>
            <w:shd w:val="clear" w:color="auto" w:fill="auto"/>
            <w:vAlign w:val="center"/>
          </w:tcPr>
          <w:p w14:paraId="6AF8CE7A">
            <w:pPr>
              <w:jc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提升调集范围到350/450（385/495）。</w:t>
            </w:r>
          </w:p>
        </w:tc>
      </w:tr>
      <w:tr w14:paraId="18BDB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748" w:type="pct"/>
            <w:tcBorders>
              <w:top w:val="nil"/>
              <w:left w:val="nil"/>
              <w:bottom w:val="nil"/>
              <w:right w:val="nil"/>
            </w:tcBorders>
            <w:shd w:val="clear" w:color="auto" w:fill="auto"/>
            <w:noWrap/>
            <w:vAlign w:val="center"/>
          </w:tcPr>
          <w:p w14:paraId="0C418B8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光轮4000</w:t>
            </w:r>
          </w:p>
        </w:tc>
        <w:tc>
          <w:tcPr>
            <w:tcW w:w="4251" w:type="pct"/>
            <w:gridSpan w:val="5"/>
            <w:vMerge w:val="continue"/>
            <w:tcBorders>
              <w:left w:val="nil"/>
              <w:right w:val="nil"/>
            </w:tcBorders>
            <w:shd w:val="clear" w:color="auto" w:fill="auto"/>
            <w:vAlign w:val="center"/>
          </w:tcPr>
          <w:p w14:paraId="3D651C37">
            <w:pPr>
              <w:jc w:val="center"/>
              <w:rPr>
                <w:rFonts w:hint="eastAsia" w:ascii="方正黑体简体" w:hAnsi="方正黑体简体" w:eastAsia="方正黑体简体" w:cs="方正黑体简体"/>
                <w:b w:val="0"/>
                <w:bCs w:val="0"/>
                <w:i w:val="0"/>
                <w:iCs w:val="0"/>
                <w:color w:val="000000"/>
                <w:sz w:val="21"/>
                <w:szCs w:val="21"/>
                <w:u w:val="none"/>
              </w:rPr>
            </w:pPr>
          </w:p>
        </w:tc>
      </w:tr>
      <w:tr w14:paraId="26B28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748" w:type="pct"/>
            <w:tcBorders>
              <w:top w:val="nil"/>
              <w:left w:val="nil"/>
              <w:bottom w:val="nil"/>
              <w:right w:val="nil"/>
            </w:tcBorders>
            <w:shd w:val="clear" w:color="auto" w:fill="auto"/>
            <w:noWrap/>
            <w:vAlign w:val="center"/>
          </w:tcPr>
          <w:p w14:paraId="293F563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85/85</w:t>
            </w:r>
          </w:p>
        </w:tc>
        <w:tc>
          <w:tcPr>
            <w:tcW w:w="4251" w:type="pct"/>
            <w:gridSpan w:val="5"/>
            <w:vMerge w:val="continue"/>
            <w:tcBorders>
              <w:left w:val="nil"/>
              <w:bottom w:val="nil"/>
              <w:right w:val="nil"/>
            </w:tcBorders>
            <w:shd w:val="clear" w:color="auto" w:fill="auto"/>
            <w:vAlign w:val="center"/>
          </w:tcPr>
          <w:p w14:paraId="0277179F">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77FFE210">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解说：虽然索敌的毒点很多，但毒形态的DPS已经全代断档第1了，不能再加强了。仅增加眩晕形态的稳定性，起码让另一个形态能用，不至于打蜘蛛0发挥。</w:t>
      </w:r>
    </w:p>
    <w:p w14:paraId="73126FCC">
      <w:pPr>
        <w:rPr>
          <w:rFonts w:hint="eastAsia"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移植改动：遵循的是2024.09版本的女巫数值（既能吃暴击科技也能吃增伤科技，每次普攻平均能打出84.7×3=254.1点伤害，改版去尾后为84×3+2=254），新版本（2025.04）女巫中毒不吃暴击也不吃10%增伤科技，每次普攻只能打210伤害。</w:t>
      </w:r>
    </w:p>
    <w:p w14:paraId="48B4C673">
      <w:pPr>
        <w:rPr>
          <w:rFonts w:hint="eastAsia"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原版调集范围250，升级3技能后调集范围350/450；</w:t>
      </w:r>
    </w:p>
    <w:p w14:paraId="279458CA">
      <w:pPr>
        <w:rPr>
          <w:rFonts w:hint="eastAsia"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升级防御塔后，原版女巫会直接停留在原处继续攻击，而改版会从防御塔中心重新召唤；</w:t>
      </w:r>
    </w:p>
    <w:p w14:paraId="64D49C5E">
      <w:pPr>
        <w:rPr>
          <w:rFonts w:hint="eastAsia"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1技能变蛙原版6秒之内不点死会变回去；</w:t>
      </w:r>
    </w:p>
    <w:p w14:paraId="75060A8A">
      <w:pPr>
        <w:rPr>
          <w:rFonts w:hint="eastAsia" w:ascii="方正黑体简体" w:hAnsi="方正黑体简体" w:eastAsia="方正黑体简体" w:cs="方正黑体简体"/>
          <w:b w:val="0"/>
          <w:bCs w:val="0"/>
          <w:color w:val="00B0F0"/>
          <w:sz w:val="21"/>
          <w:szCs w:val="21"/>
          <w:lang w:val="en-US" w:eastAsia="zh-CN"/>
        </w:rPr>
      </w:pPr>
      <w:r>
        <w:rPr>
          <w:rFonts w:hint="eastAsia" w:ascii="方正黑体简体" w:hAnsi="方正黑体简体" w:eastAsia="方正黑体简体" w:cs="方正黑体简体"/>
          <w:b w:val="0"/>
          <w:bCs w:val="0"/>
          <w:color w:val="00B0F0"/>
          <w:sz w:val="21"/>
          <w:szCs w:val="21"/>
          <w:lang w:val="en-US" w:eastAsia="zh-CN"/>
        </w:rPr>
        <w:t>移植说明：</w:t>
      </w:r>
    </w:p>
    <w:p w14:paraId="684A2EFC">
      <w:pPr>
        <w:rPr>
          <w:rFonts w:hint="eastAsia" w:ascii="方正黑体简体" w:hAnsi="方正黑体简体" w:eastAsia="方正黑体简体" w:cs="方正黑体简体"/>
          <w:b w:val="0"/>
          <w:bCs w:val="0"/>
          <w:color w:val="00B0F0"/>
          <w:sz w:val="21"/>
          <w:szCs w:val="21"/>
          <w:lang w:val="en-US" w:eastAsia="zh-CN"/>
        </w:rPr>
      </w:pPr>
      <w:r>
        <w:rPr>
          <w:rFonts w:hint="eastAsia" w:ascii="方正黑体简体" w:hAnsi="方正黑体简体" w:eastAsia="方正黑体简体" w:cs="方正黑体简体"/>
          <w:b w:val="0"/>
          <w:bCs w:val="0"/>
          <w:color w:val="00B0F0"/>
          <w:sz w:val="21"/>
          <w:szCs w:val="21"/>
          <w:lang w:val="en-US" w:eastAsia="zh-CN"/>
        </w:rPr>
        <w:t>（1）原版女巫普攻和1技能没有所谓的“智能索敌”。原版索敌是先锁定最先出现在出怪口的怪物，而不是锁定最大血量/最大赏金/进家损失最多的怪物。导致错觉的原因是大怪容易被拖到下一波，以及部分波次会先出大怪后出小怪。</w:t>
      </w:r>
    </w:p>
    <w:p w14:paraId="59D499F0">
      <w:pPr>
        <w:rPr>
          <w:rFonts w:hint="eastAsia" w:ascii="方正黑体简体" w:hAnsi="方正黑体简体" w:eastAsia="方正黑体简体" w:cs="方正黑体简体"/>
          <w:b w:val="0"/>
          <w:bCs w:val="0"/>
          <w:color w:val="00B0F0"/>
          <w:sz w:val="21"/>
          <w:szCs w:val="21"/>
          <w:lang w:val="en-US" w:eastAsia="zh-CN"/>
        </w:rPr>
      </w:pPr>
      <w:r>
        <w:rPr>
          <w:rFonts w:hint="eastAsia" w:ascii="方正黑体简体" w:hAnsi="方正黑体简体" w:eastAsia="方正黑体简体" w:cs="方正黑体简体"/>
          <w:b w:val="0"/>
          <w:bCs w:val="0"/>
          <w:color w:val="00B0F0"/>
          <w:sz w:val="21"/>
          <w:szCs w:val="21"/>
          <w:lang w:val="en-US" w:eastAsia="zh-CN"/>
        </w:rPr>
        <w:t>（2）原版女巫不吃熔炉的增伤（面板增加但实际攻击力不变）。改版面板和实际攻击力均保持不变。</w:t>
      </w:r>
      <w:r>
        <w:rPr>
          <w:rFonts w:hint="eastAsia" w:ascii="方正黑体简体" w:hAnsi="方正黑体简体" w:eastAsia="方正黑体简体" w:cs="方正黑体简体"/>
          <w:b w:val="0"/>
          <w:bCs w:val="0"/>
          <w:color w:val="00B0F0"/>
          <w:sz w:val="21"/>
          <w:szCs w:val="21"/>
          <w:lang w:val="en-US" w:eastAsia="zh-CN"/>
        </w:rPr>
        <w:br w:type="page"/>
      </w:r>
    </w:p>
    <w:p w14:paraId="121FA235">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416、精英骚扰者</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67"/>
        <w:gridCol w:w="1772"/>
        <w:gridCol w:w="1221"/>
        <w:gridCol w:w="1106"/>
        <w:gridCol w:w="1410"/>
        <w:gridCol w:w="1546"/>
      </w:tblGrid>
      <w:tr w14:paraId="0352F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67" w:type="dxa"/>
            <w:vMerge w:val="restart"/>
            <w:tcBorders>
              <w:top w:val="nil"/>
              <w:left w:val="nil"/>
              <w:bottom w:val="nil"/>
              <w:right w:val="nil"/>
            </w:tcBorders>
            <w:shd w:val="clear" w:color="auto" w:fill="auto"/>
            <w:vAlign w:val="center"/>
          </w:tcPr>
          <w:p w14:paraId="6F109FE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772" w:type="dxa"/>
            <w:vMerge w:val="restart"/>
            <w:tcBorders>
              <w:top w:val="nil"/>
              <w:left w:val="nil"/>
              <w:bottom w:val="nil"/>
              <w:right w:val="nil"/>
            </w:tcBorders>
            <w:shd w:val="clear" w:color="auto" w:fill="auto"/>
            <w:noWrap/>
            <w:vAlign w:val="center"/>
          </w:tcPr>
          <w:p w14:paraId="6A455DC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sz w:val="21"/>
                <w:szCs w:val="21"/>
                <w:lang w:val="en-US" w:eastAsia="zh-CN"/>
              </w:rPr>
              <w:t>精英骚扰者</w:t>
            </w:r>
          </w:p>
        </w:tc>
        <w:tc>
          <w:tcPr>
            <w:tcW w:w="1221" w:type="dxa"/>
            <w:vMerge w:val="restart"/>
            <w:tcBorders>
              <w:top w:val="nil"/>
              <w:left w:val="nil"/>
              <w:bottom w:val="nil"/>
              <w:right w:val="nil"/>
            </w:tcBorders>
            <w:shd w:val="clear" w:color="auto" w:fill="auto"/>
            <w:noWrap/>
            <w:vAlign w:val="center"/>
          </w:tcPr>
          <w:p w14:paraId="5ABFFFE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1106" w:type="dxa"/>
            <w:vMerge w:val="restart"/>
            <w:tcBorders>
              <w:top w:val="nil"/>
              <w:left w:val="nil"/>
              <w:bottom w:val="nil"/>
              <w:right w:val="nil"/>
            </w:tcBorders>
            <w:shd w:val="clear" w:color="auto" w:fill="auto"/>
            <w:noWrap/>
            <w:vAlign w:val="center"/>
          </w:tcPr>
          <w:p w14:paraId="601AB9E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700</w:t>
            </w:r>
          </w:p>
        </w:tc>
        <w:tc>
          <w:tcPr>
            <w:tcW w:w="1410" w:type="dxa"/>
            <w:vMerge w:val="restart"/>
            <w:tcBorders>
              <w:top w:val="nil"/>
              <w:left w:val="nil"/>
              <w:bottom w:val="nil"/>
              <w:right w:val="nil"/>
            </w:tcBorders>
            <w:shd w:val="clear" w:color="auto" w:fill="auto"/>
            <w:noWrap/>
            <w:vAlign w:val="center"/>
          </w:tcPr>
          <w:p w14:paraId="708A30D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1546" w:type="dxa"/>
            <w:vMerge w:val="restart"/>
            <w:tcBorders>
              <w:top w:val="nil"/>
              <w:left w:val="nil"/>
              <w:bottom w:val="nil"/>
              <w:right w:val="nil"/>
            </w:tcBorders>
            <w:shd w:val="clear" w:color="auto" w:fill="auto"/>
            <w:noWrap/>
            <w:vAlign w:val="center"/>
          </w:tcPr>
          <w:p w14:paraId="4865079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2人兵营</w:t>
            </w:r>
          </w:p>
        </w:tc>
      </w:tr>
      <w:tr w14:paraId="26195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67" w:type="dxa"/>
            <w:vMerge w:val="continue"/>
            <w:tcBorders>
              <w:top w:val="nil"/>
              <w:left w:val="nil"/>
              <w:bottom w:val="nil"/>
              <w:right w:val="nil"/>
            </w:tcBorders>
            <w:shd w:val="clear" w:color="auto" w:fill="auto"/>
            <w:vAlign w:val="center"/>
          </w:tcPr>
          <w:p w14:paraId="040DC86F">
            <w:pPr>
              <w:jc w:val="center"/>
              <w:rPr>
                <w:rFonts w:hint="eastAsia" w:ascii="方正黑体简体" w:hAnsi="方正黑体简体" w:eastAsia="方正黑体简体" w:cs="方正黑体简体"/>
                <w:b w:val="0"/>
                <w:bCs w:val="0"/>
                <w:i w:val="0"/>
                <w:iCs w:val="0"/>
                <w:color w:val="000000"/>
                <w:sz w:val="21"/>
                <w:szCs w:val="21"/>
                <w:u w:val="none"/>
              </w:rPr>
            </w:pPr>
          </w:p>
        </w:tc>
        <w:tc>
          <w:tcPr>
            <w:tcW w:w="1772" w:type="dxa"/>
            <w:vMerge w:val="continue"/>
            <w:tcBorders>
              <w:top w:val="nil"/>
              <w:left w:val="nil"/>
              <w:bottom w:val="nil"/>
              <w:right w:val="nil"/>
            </w:tcBorders>
            <w:shd w:val="clear" w:color="auto" w:fill="auto"/>
            <w:noWrap/>
            <w:vAlign w:val="center"/>
          </w:tcPr>
          <w:p w14:paraId="74CECA73">
            <w:pPr>
              <w:jc w:val="center"/>
              <w:rPr>
                <w:rFonts w:hint="eastAsia" w:ascii="方正黑体简体" w:hAnsi="方正黑体简体" w:eastAsia="方正黑体简体" w:cs="方正黑体简体"/>
                <w:b w:val="0"/>
                <w:bCs w:val="0"/>
                <w:i w:val="0"/>
                <w:iCs w:val="0"/>
                <w:color w:val="000000"/>
                <w:sz w:val="21"/>
                <w:szCs w:val="21"/>
                <w:u w:val="none"/>
              </w:rPr>
            </w:pPr>
          </w:p>
        </w:tc>
        <w:tc>
          <w:tcPr>
            <w:tcW w:w="1221" w:type="dxa"/>
            <w:vMerge w:val="continue"/>
            <w:tcBorders>
              <w:top w:val="nil"/>
              <w:left w:val="nil"/>
              <w:bottom w:val="nil"/>
              <w:right w:val="nil"/>
            </w:tcBorders>
            <w:shd w:val="clear" w:color="auto" w:fill="auto"/>
            <w:noWrap/>
            <w:vAlign w:val="center"/>
          </w:tcPr>
          <w:p w14:paraId="6805D939">
            <w:pPr>
              <w:jc w:val="center"/>
              <w:rPr>
                <w:rFonts w:hint="eastAsia" w:ascii="方正黑体简体" w:hAnsi="方正黑体简体" w:eastAsia="方正黑体简体" w:cs="方正黑体简体"/>
                <w:b w:val="0"/>
                <w:bCs w:val="0"/>
                <w:i w:val="0"/>
                <w:iCs w:val="0"/>
                <w:color w:val="000000"/>
                <w:sz w:val="21"/>
                <w:szCs w:val="21"/>
                <w:u w:val="none"/>
              </w:rPr>
            </w:pPr>
          </w:p>
        </w:tc>
        <w:tc>
          <w:tcPr>
            <w:tcW w:w="1106" w:type="dxa"/>
            <w:vMerge w:val="continue"/>
            <w:tcBorders>
              <w:top w:val="nil"/>
              <w:left w:val="nil"/>
              <w:bottom w:val="nil"/>
              <w:right w:val="nil"/>
            </w:tcBorders>
            <w:shd w:val="clear" w:color="auto" w:fill="auto"/>
            <w:noWrap/>
            <w:vAlign w:val="center"/>
          </w:tcPr>
          <w:p w14:paraId="35C544C2">
            <w:pPr>
              <w:jc w:val="center"/>
              <w:rPr>
                <w:rFonts w:hint="eastAsia" w:ascii="方正黑体简体" w:hAnsi="方正黑体简体" w:eastAsia="方正黑体简体" w:cs="方正黑体简体"/>
                <w:b w:val="0"/>
                <w:bCs w:val="0"/>
                <w:i w:val="0"/>
                <w:iCs w:val="0"/>
                <w:color w:val="000000"/>
                <w:sz w:val="21"/>
                <w:szCs w:val="21"/>
                <w:u w:val="none"/>
              </w:rPr>
            </w:pPr>
          </w:p>
        </w:tc>
        <w:tc>
          <w:tcPr>
            <w:tcW w:w="1410" w:type="dxa"/>
            <w:vMerge w:val="continue"/>
            <w:tcBorders>
              <w:top w:val="nil"/>
              <w:left w:val="nil"/>
              <w:bottom w:val="nil"/>
              <w:right w:val="nil"/>
            </w:tcBorders>
            <w:shd w:val="clear" w:color="auto" w:fill="auto"/>
            <w:noWrap/>
            <w:vAlign w:val="center"/>
          </w:tcPr>
          <w:p w14:paraId="2EBAABC8">
            <w:pPr>
              <w:jc w:val="center"/>
              <w:rPr>
                <w:rFonts w:hint="eastAsia" w:ascii="方正黑体简体" w:hAnsi="方正黑体简体" w:eastAsia="方正黑体简体" w:cs="方正黑体简体"/>
                <w:b w:val="0"/>
                <w:bCs w:val="0"/>
                <w:i w:val="0"/>
                <w:iCs w:val="0"/>
                <w:color w:val="000000"/>
                <w:sz w:val="21"/>
                <w:szCs w:val="21"/>
                <w:u w:val="none"/>
              </w:rPr>
            </w:pPr>
          </w:p>
        </w:tc>
        <w:tc>
          <w:tcPr>
            <w:tcW w:w="1546" w:type="dxa"/>
            <w:vMerge w:val="continue"/>
            <w:tcBorders>
              <w:top w:val="nil"/>
              <w:left w:val="nil"/>
              <w:bottom w:val="nil"/>
              <w:right w:val="nil"/>
            </w:tcBorders>
            <w:shd w:val="clear" w:color="auto" w:fill="auto"/>
            <w:noWrap/>
            <w:vAlign w:val="center"/>
          </w:tcPr>
          <w:p w14:paraId="0C5C769B">
            <w:pPr>
              <w:jc w:val="center"/>
              <w:rPr>
                <w:rFonts w:hint="eastAsia" w:ascii="方正黑体简体" w:hAnsi="方正黑体简体" w:eastAsia="方正黑体简体" w:cs="方正黑体简体"/>
                <w:b w:val="0"/>
                <w:bCs w:val="0"/>
                <w:i w:val="0"/>
                <w:iCs w:val="0"/>
                <w:color w:val="000000"/>
                <w:sz w:val="21"/>
                <w:szCs w:val="21"/>
                <w:u w:val="none"/>
              </w:rPr>
            </w:pPr>
          </w:p>
        </w:tc>
      </w:tr>
      <w:tr w14:paraId="19B7B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67" w:type="dxa"/>
            <w:vMerge w:val="restart"/>
            <w:tcBorders>
              <w:top w:val="nil"/>
              <w:left w:val="nil"/>
              <w:bottom w:val="nil"/>
              <w:right w:val="nil"/>
            </w:tcBorders>
            <w:shd w:val="clear" w:color="auto" w:fill="auto"/>
            <w:noWrap/>
            <w:vAlign w:val="center"/>
          </w:tcPr>
          <w:p w14:paraId="3BABA03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调集范围</w:t>
            </w:r>
          </w:p>
        </w:tc>
        <w:tc>
          <w:tcPr>
            <w:tcW w:w="1772" w:type="dxa"/>
            <w:vMerge w:val="restart"/>
            <w:tcBorders>
              <w:top w:val="nil"/>
              <w:left w:val="nil"/>
              <w:bottom w:val="nil"/>
              <w:right w:val="nil"/>
            </w:tcBorders>
            <w:shd w:val="clear" w:color="auto" w:fill="auto"/>
            <w:noWrap/>
            <w:vAlign w:val="center"/>
          </w:tcPr>
          <w:p w14:paraId="1A2CD84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385</w:t>
            </w:r>
          </w:p>
        </w:tc>
        <w:tc>
          <w:tcPr>
            <w:tcW w:w="1221" w:type="dxa"/>
            <w:vMerge w:val="restart"/>
            <w:tcBorders>
              <w:top w:val="nil"/>
              <w:left w:val="nil"/>
              <w:bottom w:val="nil"/>
              <w:right w:val="nil"/>
            </w:tcBorders>
            <w:shd w:val="clear" w:color="auto" w:fill="auto"/>
            <w:noWrap/>
            <w:vAlign w:val="center"/>
          </w:tcPr>
          <w:p w14:paraId="1ACB412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重生时间</w:t>
            </w:r>
          </w:p>
        </w:tc>
        <w:tc>
          <w:tcPr>
            <w:tcW w:w="1106" w:type="dxa"/>
            <w:vMerge w:val="restart"/>
            <w:tcBorders>
              <w:top w:val="nil"/>
              <w:left w:val="nil"/>
              <w:bottom w:val="nil"/>
              <w:right w:val="nil"/>
            </w:tcBorders>
            <w:shd w:val="clear" w:color="auto" w:fill="auto"/>
            <w:noWrap/>
            <w:vAlign w:val="center"/>
          </w:tcPr>
          <w:p w14:paraId="0D7F9F7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12</w:t>
            </w:r>
          </w:p>
        </w:tc>
        <w:tc>
          <w:tcPr>
            <w:tcW w:w="1410" w:type="dxa"/>
            <w:vMerge w:val="restart"/>
            <w:tcBorders>
              <w:top w:val="nil"/>
              <w:left w:val="nil"/>
              <w:bottom w:val="nil"/>
              <w:right w:val="nil"/>
            </w:tcBorders>
            <w:shd w:val="clear" w:color="auto" w:fill="auto"/>
            <w:noWrap/>
            <w:vAlign w:val="center"/>
          </w:tcPr>
          <w:p w14:paraId="2BD52DC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1546" w:type="dxa"/>
            <w:vMerge w:val="restart"/>
            <w:tcBorders>
              <w:top w:val="nil"/>
              <w:left w:val="nil"/>
              <w:bottom w:val="nil"/>
              <w:right w:val="nil"/>
            </w:tcBorders>
            <w:shd w:val="clear" w:color="auto" w:fill="auto"/>
            <w:noWrap/>
            <w:vAlign w:val="center"/>
          </w:tcPr>
          <w:p w14:paraId="52E1973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0.8近0.9远</w:t>
            </w:r>
          </w:p>
        </w:tc>
      </w:tr>
      <w:tr w14:paraId="4501F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67" w:type="dxa"/>
            <w:vMerge w:val="continue"/>
            <w:tcBorders>
              <w:top w:val="nil"/>
              <w:left w:val="nil"/>
              <w:bottom w:val="nil"/>
              <w:right w:val="nil"/>
            </w:tcBorders>
            <w:shd w:val="clear" w:color="auto" w:fill="auto"/>
            <w:noWrap/>
            <w:vAlign w:val="center"/>
          </w:tcPr>
          <w:p w14:paraId="79D4C68E">
            <w:pPr>
              <w:jc w:val="center"/>
              <w:rPr>
                <w:rFonts w:hint="eastAsia" w:ascii="方正黑体简体" w:hAnsi="方正黑体简体" w:eastAsia="方正黑体简体" w:cs="方正黑体简体"/>
                <w:b w:val="0"/>
                <w:bCs w:val="0"/>
                <w:i w:val="0"/>
                <w:iCs w:val="0"/>
                <w:color w:val="000000"/>
                <w:sz w:val="21"/>
                <w:szCs w:val="21"/>
                <w:u w:val="none"/>
              </w:rPr>
            </w:pPr>
          </w:p>
        </w:tc>
        <w:tc>
          <w:tcPr>
            <w:tcW w:w="1772" w:type="dxa"/>
            <w:vMerge w:val="continue"/>
            <w:tcBorders>
              <w:top w:val="nil"/>
              <w:left w:val="nil"/>
              <w:bottom w:val="nil"/>
              <w:right w:val="nil"/>
            </w:tcBorders>
            <w:shd w:val="clear" w:color="auto" w:fill="auto"/>
            <w:noWrap/>
            <w:vAlign w:val="center"/>
          </w:tcPr>
          <w:p w14:paraId="3E2283EE">
            <w:pPr>
              <w:jc w:val="center"/>
              <w:rPr>
                <w:rFonts w:hint="eastAsia" w:ascii="方正黑体简体" w:hAnsi="方正黑体简体" w:eastAsia="方正黑体简体" w:cs="方正黑体简体"/>
                <w:b w:val="0"/>
                <w:bCs w:val="0"/>
                <w:i w:val="0"/>
                <w:iCs w:val="0"/>
                <w:color w:val="000000"/>
                <w:sz w:val="21"/>
                <w:szCs w:val="21"/>
                <w:u w:val="none"/>
              </w:rPr>
            </w:pPr>
          </w:p>
        </w:tc>
        <w:tc>
          <w:tcPr>
            <w:tcW w:w="1221" w:type="dxa"/>
            <w:vMerge w:val="continue"/>
            <w:tcBorders>
              <w:top w:val="nil"/>
              <w:left w:val="nil"/>
              <w:bottom w:val="nil"/>
              <w:right w:val="nil"/>
            </w:tcBorders>
            <w:shd w:val="clear" w:color="auto" w:fill="auto"/>
            <w:noWrap/>
            <w:vAlign w:val="center"/>
          </w:tcPr>
          <w:p w14:paraId="20676887">
            <w:pPr>
              <w:jc w:val="center"/>
              <w:rPr>
                <w:rFonts w:hint="eastAsia" w:ascii="方正黑体简体" w:hAnsi="方正黑体简体" w:eastAsia="方正黑体简体" w:cs="方正黑体简体"/>
                <w:b w:val="0"/>
                <w:bCs w:val="0"/>
                <w:i w:val="0"/>
                <w:iCs w:val="0"/>
                <w:color w:val="000000"/>
                <w:sz w:val="21"/>
                <w:szCs w:val="21"/>
                <w:u w:val="none"/>
              </w:rPr>
            </w:pPr>
          </w:p>
        </w:tc>
        <w:tc>
          <w:tcPr>
            <w:tcW w:w="1106" w:type="dxa"/>
            <w:vMerge w:val="continue"/>
            <w:tcBorders>
              <w:top w:val="nil"/>
              <w:left w:val="nil"/>
              <w:bottom w:val="nil"/>
              <w:right w:val="nil"/>
            </w:tcBorders>
            <w:shd w:val="clear" w:color="auto" w:fill="auto"/>
            <w:noWrap/>
            <w:vAlign w:val="center"/>
          </w:tcPr>
          <w:p w14:paraId="70C59DE6">
            <w:pPr>
              <w:jc w:val="center"/>
              <w:rPr>
                <w:rFonts w:hint="eastAsia" w:ascii="方正黑体简体" w:hAnsi="方正黑体简体" w:eastAsia="方正黑体简体" w:cs="方正黑体简体"/>
                <w:b w:val="0"/>
                <w:bCs w:val="0"/>
                <w:i w:val="0"/>
                <w:iCs w:val="0"/>
                <w:color w:val="000000"/>
                <w:sz w:val="21"/>
                <w:szCs w:val="21"/>
                <w:u w:val="none"/>
              </w:rPr>
            </w:pPr>
          </w:p>
        </w:tc>
        <w:tc>
          <w:tcPr>
            <w:tcW w:w="1410" w:type="dxa"/>
            <w:vMerge w:val="continue"/>
            <w:tcBorders>
              <w:top w:val="nil"/>
              <w:left w:val="nil"/>
              <w:bottom w:val="nil"/>
              <w:right w:val="nil"/>
            </w:tcBorders>
            <w:shd w:val="clear" w:color="auto" w:fill="auto"/>
            <w:noWrap/>
            <w:vAlign w:val="center"/>
          </w:tcPr>
          <w:p w14:paraId="6AB8F5F2">
            <w:pPr>
              <w:jc w:val="center"/>
              <w:rPr>
                <w:rFonts w:hint="eastAsia" w:ascii="方正黑体简体" w:hAnsi="方正黑体简体" w:eastAsia="方正黑体简体" w:cs="方正黑体简体"/>
                <w:b w:val="0"/>
                <w:bCs w:val="0"/>
                <w:i w:val="0"/>
                <w:iCs w:val="0"/>
                <w:color w:val="000000"/>
                <w:sz w:val="21"/>
                <w:szCs w:val="21"/>
                <w:u w:val="none"/>
              </w:rPr>
            </w:pPr>
          </w:p>
        </w:tc>
        <w:tc>
          <w:tcPr>
            <w:tcW w:w="1546" w:type="dxa"/>
            <w:vMerge w:val="continue"/>
            <w:tcBorders>
              <w:top w:val="nil"/>
              <w:left w:val="nil"/>
              <w:bottom w:val="nil"/>
              <w:right w:val="nil"/>
            </w:tcBorders>
            <w:shd w:val="clear" w:color="auto" w:fill="auto"/>
            <w:noWrap/>
            <w:vAlign w:val="center"/>
          </w:tcPr>
          <w:p w14:paraId="4A792DA6">
            <w:pPr>
              <w:jc w:val="center"/>
              <w:rPr>
                <w:rFonts w:hint="eastAsia" w:ascii="方正黑体简体" w:hAnsi="方正黑体简体" w:eastAsia="方正黑体简体" w:cs="方正黑体简体"/>
                <w:b w:val="0"/>
                <w:bCs w:val="0"/>
                <w:i w:val="0"/>
                <w:iCs w:val="0"/>
                <w:color w:val="000000"/>
                <w:sz w:val="21"/>
                <w:szCs w:val="21"/>
                <w:u w:val="none"/>
              </w:rPr>
            </w:pPr>
          </w:p>
        </w:tc>
      </w:tr>
      <w:tr w14:paraId="5C0FD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1467" w:type="dxa"/>
            <w:tcBorders>
              <w:top w:val="nil"/>
              <w:left w:val="nil"/>
              <w:bottom w:val="nil"/>
              <w:right w:val="nil"/>
            </w:tcBorders>
            <w:shd w:val="clear" w:color="auto" w:fill="auto"/>
            <w:noWrap/>
            <w:vAlign w:val="center"/>
          </w:tcPr>
          <w:p w14:paraId="52EEE0C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7055" w:type="dxa"/>
            <w:gridSpan w:val="5"/>
            <w:tcBorders>
              <w:top w:val="nil"/>
              <w:left w:val="nil"/>
              <w:bottom w:val="nil"/>
              <w:right w:val="nil"/>
            </w:tcBorders>
            <w:shd w:val="clear" w:color="auto" w:fill="auto"/>
            <w:noWrap/>
            <w:vAlign w:val="center"/>
          </w:tcPr>
          <w:p w14:paraId="434FD5D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360范围内有敌人进行远程射击，100范围内有敌人改为近战。</w:t>
            </w:r>
          </w:p>
          <w:p w14:paraId="70E7296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近战有30%几率闪避攻击。</w:t>
            </w:r>
          </w:p>
        </w:tc>
      </w:tr>
      <w:tr w14:paraId="1EE7C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467" w:type="dxa"/>
            <w:tcBorders>
              <w:top w:val="nil"/>
              <w:left w:val="nil"/>
              <w:bottom w:val="nil"/>
              <w:right w:val="nil"/>
            </w:tcBorders>
            <w:shd w:val="clear" w:color="auto" w:fill="auto"/>
            <w:noWrap/>
            <w:vAlign w:val="center"/>
          </w:tcPr>
          <w:p w14:paraId="769A7A0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772" w:type="dxa"/>
            <w:tcBorders>
              <w:top w:val="nil"/>
              <w:left w:val="nil"/>
              <w:bottom w:val="nil"/>
              <w:right w:val="nil"/>
            </w:tcBorders>
            <w:shd w:val="clear" w:color="auto" w:fill="auto"/>
            <w:noWrap/>
            <w:vAlign w:val="center"/>
          </w:tcPr>
          <w:p w14:paraId="111B0CB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1221" w:type="dxa"/>
            <w:tcBorders>
              <w:top w:val="nil"/>
              <w:left w:val="nil"/>
              <w:bottom w:val="nil"/>
              <w:right w:val="nil"/>
            </w:tcBorders>
            <w:shd w:val="clear" w:color="auto" w:fill="auto"/>
            <w:noWrap/>
            <w:vAlign w:val="center"/>
          </w:tcPr>
          <w:p w14:paraId="68F19D3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生命</w:t>
            </w:r>
          </w:p>
        </w:tc>
        <w:tc>
          <w:tcPr>
            <w:tcW w:w="1106" w:type="dxa"/>
            <w:tcBorders>
              <w:top w:val="nil"/>
              <w:left w:val="nil"/>
              <w:bottom w:val="nil"/>
              <w:right w:val="nil"/>
            </w:tcBorders>
            <w:shd w:val="clear" w:color="auto" w:fill="auto"/>
            <w:noWrap/>
            <w:vAlign w:val="center"/>
          </w:tcPr>
          <w:p w14:paraId="02F335D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护甲</w:t>
            </w:r>
          </w:p>
        </w:tc>
        <w:tc>
          <w:tcPr>
            <w:tcW w:w="1410" w:type="dxa"/>
            <w:tcBorders>
              <w:top w:val="nil"/>
              <w:left w:val="nil"/>
              <w:bottom w:val="nil"/>
              <w:right w:val="nil"/>
            </w:tcBorders>
            <w:shd w:val="clear" w:color="auto" w:fill="auto"/>
            <w:noWrap/>
            <w:vAlign w:val="center"/>
          </w:tcPr>
          <w:p w14:paraId="03629DA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脱战回血</w:t>
            </w:r>
          </w:p>
        </w:tc>
        <w:tc>
          <w:tcPr>
            <w:tcW w:w="1546" w:type="dxa"/>
            <w:tcBorders>
              <w:top w:val="nil"/>
              <w:left w:val="nil"/>
              <w:bottom w:val="nil"/>
              <w:right w:val="nil"/>
            </w:tcBorders>
            <w:shd w:val="clear" w:color="auto" w:fill="auto"/>
            <w:noWrap/>
            <w:vAlign w:val="center"/>
          </w:tcPr>
          <w:p w14:paraId="2BEB98E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r>
      <w:tr w14:paraId="26073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46C8DA3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772" w:type="dxa"/>
            <w:tcBorders>
              <w:top w:val="nil"/>
              <w:left w:val="nil"/>
              <w:bottom w:val="nil"/>
              <w:right w:val="nil"/>
            </w:tcBorders>
            <w:shd w:val="clear" w:color="auto" w:fill="auto"/>
            <w:noWrap/>
            <w:vAlign w:val="center"/>
          </w:tcPr>
          <w:p w14:paraId="0CA3055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5-7</w:t>
            </w:r>
          </w:p>
        </w:tc>
        <w:tc>
          <w:tcPr>
            <w:tcW w:w="1221" w:type="dxa"/>
            <w:tcBorders>
              <w:top w:val="nil"/>
              <w:left w:val="nil"/>
              <w:bottom w:val="nil"/>
              <w:right w:val="nil"/>
            </w:tcBorders>
            <w:shd w:val="clear" w:color="auto" w:fill="auto"/>
            <w:noWrap/>
            <w:vAlign w:val="center"/>
          </w:tcPr>
          <w:p w14:paraId="3EC11E6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90（117）</w:t>
            </w:r>
          </w:p>
        </w:tc>
        <w:tc>
          <w:tcPr>
            <w:tcW w:w="1106" w:type="dxa"/>
            <w:tcBorders>
              <w:top w:val="nil"/>
              <w:left w:val="nil"/>
              <w:bottom w:val="nil"/>
              <w:right w:val="nil"/>
            </w:tcBorders>
            <w:shd w:val="clear" w:color="auto" w:fill="auto"/>
            <w:noWrap/>
            <w:vAlign w:val="center"/>
          </w:tcPr>
          <w:p w14:paraId="33952F2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0</w:t>
            </w:r>
          </w:p>
        </w:tc>
        <w:tc>
          <w:tcPr>
            <w:tcW w:w="1410" w:type="dxa"/>
            <w:tcBorders>
              <w:top w:val="nil"/>
              <w:left w:val="nil"/>
              <w:bottom w:val="nil"/>
              <w:right w:val="nil"/>
            </w:tcBorders>
            <w:shd w:val="clear" w:color="auto" w:fill="auto"/>
            <w:noWrap/>
            <w:vAlign w:val="center"/>
          </w:tcPr>
          <w:p w14:paraId="219574C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6</w:t>
            </w:r>
          </w:p>
        </w:tc>
        <w:tc>
          <w:tcPr>
            <w:tcW w:w="1546" w:type="dxa"/>
            <w:tcBorders>
              <w:top w:val="nil"/>
              <w:left w:val="nil"/>
              <w:bottom w:val="nil"/>
              <w:right w:val="nil"/>
            </w:tcBorders>
            <w:shd w:val="clear" w:color="auto" w:fill="auto"/>
            <w:noWrap/>
            <w:vAlign w:val="center"/>
          </w:tcPr>
          <w:p w14:paraId="7727DC3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100</w:t>
            </w:r>
          </w:p>
        </w:tc>
      </w:tr>
      <w:tr w14:paraId="15196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3ABABBC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772" w:type="dxa"/>
            <w:tcBorders>
              <w:top w:val="nil"/>
              <w:left w:val="nil"/>
              <w:bottom w:val="nil"/>
              <w:right w:val="nil"/>
            </w:tcBorders>
            <w:shd w:val="clear" w:color="auto" w:fill="auto"/>
            <w:noWrap/>
            <w:vAlign w:val="center"/>
          </w:tcPr>
          <w:p w14:paraId="51F8E19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10-15（11-16）</w:t>
            </w:r>
          </w:p>
        </w:tc>
        <w:tc>
          <w:tcPr>
            <w:tcW w:w="1221" w:type="dxa"/>
            <w:tcBorders>
              <w:top w:val="nil"/>
              <w:left w:val="nil"/>
              <w:bottom w:val="nil"/>
              <w:right w:val="nil"/>
            </w:tcBorders>
            <w:shd w:val="clear" w:color="auto" w:fill="auto"/>
            <w:noWrap/>
            <w:vAlign w:val="center"/>
          </w:tcPr>
          <w:p w14:paraId="224F306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130（169）</w:t>
            </w:r>
          </w:p>
        </w:tc>
        <w:tc>
          <w:tcPr>
            <w:tcW w:w="1106" w:type="dxa"/>
            <w:tcBorders>
              <w:top w:val="nil"/>
              <w:left w:val="nil"/>
              <w:bottom w:val="nil"/>
              <w:right w:val="nil"/>
            </w:tcBorders>
            <w:shd w:val="clear" w:color="auto" w:fill="auto"/>
            <w:noWrap/>
            <w:vAlign w:val="center"/>
          </w:tcPr>
          <w:p w14:paraId="7409A3B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0</w:t>
            </w:r>
          </w:p>
        </w:tc>
        <w:tc>
          <w:tcPr>
            <w:tcW w:w="1410" w:type="dxa"/>
            <w:tcBorders>
              <w:top w:val="nil"/>
              <w:left w:val="nil"/>
              <w:bottom w:val="nil"/>
              <w:right w:val="nil"/>
            </w:tcBorders>
            <w:shd w:val="clear" w:color="auto" w:fill="auto"/>
            <w:noWrap/>
            <w:vAlign w:val="center"/>
          </w:tcPr>
          <w:p w14:paraId="118C4C2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13</w:t>
            </w:r>
          </w:p>
        </w:tc>
        <w:tc>
          <w:tcPr>
            <w:tcW w:w="1546" w:type="dxa"/>
            <w:tcBorders>
              <w:top w:val="nil"/>
              <w:left w:val="nil"/>
              <w:bottom w:val="nil"/>
              <w:right w:val="nil"/>
            </w:tcBorders>
            <w:shd w:val="clear" w:color="auto" w:fill="auto"/>
            <w:noWrap/>
            <w:vAlign w:val="center"/>
          </w:tcPr>
          <w:p w14:paraId="7F029FA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150</w:t>
            </w:r>
          </w:p>
        </w:tc>
      </w:tr>
      <w:tr w14:paraId="1B40A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3294218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772" w:type="dxa"/>
            <w:tcBorders>
              <w:top w:val="nil"/>
              <w:left w:val="nil"/>
              <w:bottom w:val="nil"/>
              <w:right w:val="nil"/>
            </w:tcBorders>
            <w:shd w:val="clear" w:color="auto" w:fill="auto"/>
            <w:noWrap/>
            <w:vAlign w:val="center"/>
          </w:tcPr>
          <w:p w14:paraId="4B7DA93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15-25（16-27）</w:t>
            </w:r>
          </w:p>
        </w:tc>
        <w:tc>
          <w:tcPr>
            <w:tcW w:w="1221" w:type="dxa"/>
            <w:tcBorders>
              <w:top w:val="nil"/>
              <w:left w:val="nil"/>
              <w:bottom w:val="nil"/>
              <w:right w:val="nil"/>
            </w:tcBorders>
            <w:shd w:val="clear" w:color="auto" w:fill="auto"/>
            <w:noWrap/>
            <w:vAlign w:val="center"/>
          </w:tcPr>
          <w:p w14:paraId="0F9F22B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170（221）</w:t>
            </w:r>
          </w:p>
        </w:tc>
        <w:tc>
          <w:tcPr>
            <w:tcW w:w="1106" w:type="dxa"/>
            <w:tcBorders>
              <w:top w:val="nil"/>
              <w:left w:val="nil"/>
              <w:bottom w:val="nil"/>
              <w:right w:val="nil"/>
            </w:tcBorders>
            <w:shd w:val="clear" w:color="auto" w:fill="auto"/>
            <w:noWrap/>
            <w:vAlign w:val="center"/>
          </w:tcPr>
          <w:p w14:paraId="27030C7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0</w:t>
            </w:r>
          </w:p>
        </w:tc>
        <w:tc>
          <w:tcPr>
            <w:tcW w:w="1410" w:type="dxa"/>
            <w:tcBorders>
              <w:top w:val="nil"/>
              <w:left w:val="nil"/>
              <w:bottom w:val="nil"/>
              <w:right w:val="nil"/>
            </w:tcBorders>
            <w:shd w:val="clear" w:color="auto" w:fill="auto"/>
            <w:noWrap/>
            <w:vAlign w:val="center"/>
          </w:tcPr>
          <w:p w14:paraId="630E024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16</w:t>
            </w:r>
          </w:p>
        </w:tc>
        <w:tc>
          <w:tcPr>
            <w:tcW w:w="1546" w:type="dxa"/>
            <w:tcBorders>
              <w:top w:val="nil"/>
              <w:left w:val="nil"/>
              <w:bottom w:val="nil"/>
              <w:right w:val="nil"/>
            </w:tcBorders>
            <w:shd w:val="clear" w:color="auto" w:fill="auto"/>
            <w:noWrap/>
            <w:vAlign w:val="center"/>
          </w:tcPr>
          <w:p w14:paraId="6AF91DC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200</w:t>
            </w:r>
          </w:p>
        </w:tc>
      </w:tr>
      <w:tr w14:paraId="7A434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589C656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 xml:space="preserve">4 </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人数2-&gt;3</w:t>
            </w:r>
          </w:p>
        </w:tc>
        <w:tc>
          <w:tcPr>
            <w:tcW w:w="1772" w:type="dxa"/>
            <w:tcBorders>
              <w:top w:val="nil"/>
              <w:left w:val="nil"/>
              <w:bottom w:val="nil"/>
              <w:right w:val="nil"/>
            </w:tcBorders>
            <w:shd w:val="clear" w:color="auto" w:fill="auto"/>
            <w:noWrap/>
            <w:vAlign w:val="center"/>
          </w:tcPr>
          <w:p w14:paraId="23BF29C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B0F0"/>
                <w:kern w:val="0"/>
                <w:sz w:val="21"/>
                <w:szCs w:val="21"/>
                <w:u w:val="none"/>
                <w:lang w:val="en-US" w:eastAsia="zh-CN" w:bidi="ar"/>
              </w:rPr>
              <w:t>25-35（27-38）-&gt;17-29（18-31）</w:t>
            </w:r>
          </w:p>
        </w:tc>
        <w:tc>
          <w:tcPr>
            <w:tcW w:w="1221" w:type="dxa"/>
            <w:tcBorders>
              <w:top w:val="nil"/>
              <w:left w:val="nil"/>
              <w:bottom w:val="nil"/>
              <w:right w:val="nil"/>
            </w:tcBorders>
            <w:shd w:val="clear" w:color="auto" w:fill="auto"/>
            <w:noWrap/>
            <w:vAlign w:val="center"/>
          </w:tcPr>
          <w:p w14:paraId="1E5A929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220（286）</w:t>
            </w:r>
          </w:p>
        </w:tc>
        <w:tc>
          <w:tcPr>
            <w:tcW w:w="1106" w:type="dxa"/>
            <w:tcBorders>
              <w:top w:val="nil"/>
              <w:left w:val="nil"/>
              <w:bottom w:val="nil"/>
              <w:right w:val="nil"/>
            </w:tcBorders>
            <w:shd w:val="clear" w:color="auto" w:fill="auto"/>
            <w:noWrap/>
            <w:vAlign w:val="center"/>
          </w:tcPr>
          <w:p w14:paraId="355E85E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0</w:t>
            </w:r>
          </w:p>
        </w:tc>
        <w:tc>
          <w:tcPr>
            <w:tcW w:w="1410" w:type="dxa"/>
            <w:tcBorders>
              <w:top w:val="nil"/>
              <w:left w:val="nil"/>
              <w:bottom w:val="nil"/>
              <w:right w:val="nil"/>
            </w:tcBorders>
            <w:shd w:val="clear" w:color="auto" w:fill="auto"/>
            <w:noWrap/>
            <w:vAlign w:val="center"/>
          </w:tcPr>
          <w:p w14:paraId="6152286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22</w:t>
            </w:r>
          </w:p>
        </w:tc>
        <w:tc>
          <w:tcPr>
            <w:tcW w:w="1546" w:type="dxa"/>
            <w:tcBorders>
              <w:top w:val="nil"/>
              <w:left w:val="nil"/>
              <w:bottom w:val="nil"/>
              <w:right w:val="nil"/>
            </w:tcBorders>
            <w:shd w:val="clear" w:color="auto" w:fill="auto"/>
            <w:noWrap/>
            <w:vAlign w:val="center"/>
          </w:tcPr>
          <w:p w14:paraId="5CB8BE8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250</w:t>
            </w:r>
          </w:p>
        </w:tc>
      </w:tr>
      <w:tr w14:paraId="5832A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55D0CDB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c>
          <w:tcPr>
            <w:tcW w:w="7055" w:type="dxa"/>
            <w:gridSpan w:val="5"/>
            <w:tcBorders>
              <w:top w:val="nil"/>
              <w:left w:val="nil"/>
              <w:bottom w:val="nil"/>
              <w:right w:val="nil"/>
            </w:tcBorders>
            <w:shd w:val="clear" w:color="auto" w:fill="auto"/>
            <w:noWrap/>
            <w:vAlign w:val="center"/>
          </w:tcPr>
          <w:p w14:paraId="4277B1F2">
            <w:pPr>
              <w:keepNext w:val="0"/>
              <w:keepLines w:val="0"/>
              <w:widowControl/>
              <w:suppressLineNumbers w:val="0"/>
              <w:tabs>
                <w:tab w:val="left" w:pos="3995"/>
              </w:tabs>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30.63（近战）27.22（远程）</w:t>
            </w:r>
          </w:p>
        </w:tc>
      </w:tr>
      <w:tr w14:paraId="01BE3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63B4FE0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7055" w:type="dxa"/>
            <w:gridSpan w:val="5"/>
            <w:vMerge w:val="restart"/>
            <w:tcBorders>
              <w:top w:val="nil"/>
              <w:left w:val="nil"/>
              <w:right w:val="nil"/>
            </w:tcBorders>
            <w:shd w:val="clear" w:color="auto" w:fill="auto"/>
            <w:vAlign w:val="center"/>
          </w:tcPr>
          <w:p w14:paraId="0A439C4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 xml:space="preserve">提升骚扰者的闪避几率为40/50%，并反击造成10-15/20-30点物伤 </w:t>
            </w:r>
          </w:p>
        </w:tc>
      </w:tr>
      <w:tr w14:paraId="3EB0A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6AEA441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背刺</w:t>
            </w:r>
          </w:p>
        </w:tc>
        <w:tc>
          <w:tcPr>
            <w:tcW w:w="7055" w:type="dxa"/>
            <w:gridSpan w:val="5"/>
            <w:vMerge w:val="continue"/>
            <w:tcBorders>
              <w:left w:val="nil"/>
              <w:right w:val="nil"/>
            </w:tcBorders>
            <w:shd w:val="clear" w:color="auto" w:fill="auto"/>
            <w:vAlign w:val="center"/>
          </w:tcPr>
          <w:p w14:paraId="54813879">
            <w:pPr>
              <w:jc w:val="center"/>
              <w:rPr>
                <w:rFonts w:hint="eastAsia" w:ascii="方正黑体简体" w:hAnsi="方正黑体简体" w:eastAsia="方正黑体简体" w:cs="方正黑体简体"/>
                <w:b w:val="0"/>
                <w:bCs w:val="0"/>
                <w:i w:val="0"/>
                <w:iCs w:val="0"/>
                <w:color w:val="000000"/>
                <w:sz w:val="21"/>
                <w:szCs w:val="21"/>
                <w:u w:val="none"/>
              </w:rPr>
            </w:pPr>
          </w:p>
        </w:tc>
      </w:tr>
      <w:tr w14:paraId="11BC6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5A4C5AA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153/153</w:t>
            </w:r>
          </w:p>
        </w:tc>
        <w:tc>
          <w:tcPr>
            <w:tcW w:w="7055" w:type="dxa"/>
            <w:gridSpan w:val="5"/>
            <w:vMerge w:val="continue"/>
            <w:tcBorders>
              <w:left w:val="nil"/>
              <w:bottom w:val="nil"/>
              <w:right w:val="nil"/>
            </w:tcBorders>
            <w:shd w:val="clear" w:color="auto" w:fill="auto"/>
            <w:vAlign w:val="center"/>
          </w:tcPr>
          <w:p w14:paraId="2060CB91">
            <w:pPr>
              <w:jc w:val="center"/>
              <w:rPr>
                <w:rFonts w:hint="eastAsia" w:ascii="方正黑体简体" w:hAnsi="方正黑体简体" w:eastAsia="方正黑体简体" w:cs="方正黑体简体"/>
                <w:b w:val="0"/>
                <w:bCs w:val="0"/>
                <w:i w:val="0"/>
                <w:iCs w:val="0"/>
                <w:color w:val="000000"/>
                <w:sz w:val="21"/>
                <w:szCs w:val="21"/>
                <w:u w:val="none"/>
              </w:rPr>
            </w:pPr>
          </w:p>
        </w:tc>
      </w:tr>
      <w:tr w14:paraId="3C776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1F3FAF6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7055" w:type="dxa"/>
            <w:gridSpan w:val="5"/>
            <w:vMerge w:val="restart"/>
            <w:tcBorders>
              <w:top w:val="nil"/>
              <w:left w:val="nil"/>
              <w:right w:val="nil"/>
            </w:tcBorders>
            <w:shd w:val="clear" w:color="auto" w:fill="auto"/>
            <w:vAlign w:val="center"/>
          </w:tcPr>
          <w:p w14:paraId="526FB9C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 xml:space="preserve"> 骚扰者对一名敌人连续射出5支箭，每发造成16-24/32-48/48-72点物伤，CD12秒</w:t>
            </w:r>
          </w:p>
        </w:tc>
      </w:tr>
      <w:tr w14:paraId="248ED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053CA83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箭矢风暴</w:t>
            </w:r>
          </w:p>
        </w:tc>
        <w:tc>
          <w:tcPr>
            <w:tcW w:w="7055" w:type="dxa"/>
            <w:gridSpan w:val="5"/>
            <w:vMerge w:val="continue"/>
            <w:tcBorders>
              <w:left w:val="nil"/>
              <w:right w:val="nil"/>
            </w:tcBorders>
            <w:shd w:val="clear" w:color="auto" w:fill="auto"/>
            <w:vAlign w:val="center"/>
          </w:tcPr>
          <w:p w14:paraId="6CF1B402">
            <w:pPr>
              <w:jc w:val="center"/>
              <w:rPr>
                <w:rFonts w:hint="eastAsia" w:ascii="方正黑体简体" w:hAnsi="方正黑体简体" w:eastAsia="方正黑体简体" w:cs="方正黑体简体"/>
                <w:b w:val="0"/>
                <w:bCs w:val="0"/>
                <w:i w:val="0"/>
                <w:iCs w:val="0"/>
                <w:color w:val="000000"/>
                <w:sz w:val="21"/>
                <w:szCs w:val="21"/>
                <w:u w:val="none"/>
              </w:rPr>
            </w:pPr>
          </w:p>
        </w:tc>
      </w:tr>
      <w:tr w14:paraId="47195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5E7B681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119/119/119</w:t>
            </w:r>
          </w:p>
        </w:tc>
        <w:tc>
          <w:tcPr>
            <w:tcW w:w="7055" w:type="dxa"/>
            <w:gridSpan w:val="5"/>
            <w:vMerge w:val="continue"/>
            <w:tcBorders>
              <w:left w:val="nil"/>
              <w:right w:val="nil"/>
            </w:tcBorders>
            <w:shd w:val="clear" w:color="auto" w:fill="auto"/>
            <w:vAlign w:val="center"/>
          </w:tcPr>
          <w:p w14:paraId="2B6F9C6C">
            <w:pPr>
              <w:jc w:val="center"/>
              <w:rPr>
                <w:rFonts w:hint="eastAsia" w:ascii="方正黑体简体" w:hAnsi="方正黑体简体" w:eastAsia="方正黑体简体" w:cs="方正黑体简体"/>
                <w:b w:val="0"/>
                <w:bCs w:val="0"/>
                <w:i w:val="0"/>
                <w:iCs w:val="0"/>
                <w:color w:val="000000"/>
                <w:sz w:val="21"/>
                <w:szCs w:val="21"/>
                <w:u w:val="none"/>
              </w:rPr>
            </w:pPr>
          </w:p>
        </w:tc>
      </w:tr>
      <w:tr w14:paraId="0E19C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790F266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7055" w:type="dxa"/>
            <w:gridSpan w:val="5"/>
            <w:vMerge w:val="restart"/>
            <w:tcBorders>
              <w:left w:val="nil"/>
              <w:right w:val="nil"/>
            </w:tcBorders>
            <w:shd w:val="clear" w:color="auto" w:fill="auto"/>
            <w:vAlign w:val="center"/>
          </w:tcPr>
          <w:p w14:paraId="18E39ED3">
            <w:pPr>
              <w:jc w:val="center"/>
              <w:rPr>
                <w:rFonts w:hint="eastAsia" w:ascii="方正黑体简体" w:hAnsi="方正黑体简体" w:eastAsia="方正黑体简体" w:cs="方正黑体简体"/>
                <w:b w:val="0"/>
                <w:bCs w:val="0"/>
                <w:i w:val="0"/>
                <w:iCs w:val="0"/>
                <w:color w:val="000000"/>
                <w:sz w:val="21"/>
                <w:szCs w:val="21"/>
                <w:u w:val="none"/>
                <w:lang w:eastAsia="zh-CN"/>
              </w:rPr>
            </w:pPr>
            <w:r>
              <w:rPr>
                <w:rFonts w:hint="eastAsia" w:ascii="方正黑体简体" w:hAnsi="方正黑体简体" w:eastAsia="方正黑体简体" w:cs="方正黑体简体"/>
                <w:b w:val="0"/>
                <w:bCs w:val="0"/>
                <w:i w:val="0"/>
                <w:iCs w:val="0"/>
                <w:color w:val="000000"/>
                <w:sz w:val="21"/>
                <w:szCs w:val="21"/>
                <w:u w:val="none"/>
              </w:rPr>
              <w:t>骚扰者阵亡时</w:t>
            </w:r>
            <w:r>
              <w:rPr>
                <w:rFonts w:hint="eastAsia" w:ascii="方正黑体简体" w:hAnsi="方正黑体简体" w:eastAsia="方正黑体简体" w:cs="方正黑体简体"/>
                <w:b w:val="0"/>
                <w:bCs w:val="0"/>
                <w:i w:val="0"/>
                <w:iCs w:val="0"/>
                <w:color w:val="FF0000"/>
                <w:sz w:val="21"/>
                <w:szCs w:val="21"/>
                <w:u w:val="none"/>
                <w:lang w:val="en-US" w:eastAsia="zh-CN"/>
              </w:rPr>
              <w:t>75-&gt;100%</w:t>
            </w:r>
            <w:r>
              <w:rPr>
                <w:rFonts w:hint="eastAsia" w:ascii="方正黑体简体" w:hAnsi="方正黑体简体" w:eastAsia="方正黑体简体" w:cs="方正黑体简体"/>
                <w:b w:val="0"/>
                <w:bCs w:val="0"/>
                <w:i w:val="0"/>
                <w:iCs w:val="0"/>
                <w:color w:val="000000"/>
                <w:sz w:val="21"/>
                <w:szCs w:val="21"/>
                <w:u w:val="none"/>
              </w:rPr>
              <w:t>狂化生成狂暴的骚扰者，</w:t>
            </w:r>
            <w:r>
              <w:rPr>
                <w:rFonts w:hint="eastAsia" w:ascii="方正黑体简体" w:hAnsi="方正黑体简体" w:eastAsia="方正黑体简体" w:cs="方正黑体简体"/>
                <w:b w:val="0"/>
                <w:bCs w:val="0"/>
                <w:i w:val="0"/>
                <w:iCs w:val="0"/>
                <w:color w:val="000000"/>
                <w:sz w:val="21"/>
                <w:szCs w:val="21"/>
                <w:u w:val="none"/>
                <w:lang w:val="en-US" w:eastAsia="zh-CN"/>
              </w:rPr>
              <w:t>250（325）血32-48/0.5攻击力，</w:t>
            </w:r>
            <w:r>
              <w:rPr>
                <w:rFonts w:hint="eastAsia" w:ascii="方正黑体简体" w:hAnsi="方正黑体简体" w:eastAsia="方正黑体简体" w:cs="方正黑体简体"/>
                <w:b w:val="0"/>
                <w:bCs w:val="0"/>
                <w:i w:val="0"/>
                <w:iCs w:val="0"/>
                <w:color w:val="000000"/>
                <w:sz w:val="21"/>
                <w:szCs w:val="21"/>
                <w:u w:val="none"/>
              </w:rPr>
              <w:t>失去远程攻击能力，会持续战斗直到目标或自己死亡，至少存在6秒，狂怒骚扰者的存在不会拖延骚扰者的复活时间</w:t>
            </w:r>
            <w:r>
              <w:rPr>
                <w:rFonts w:hint="eastAsia" w:ascii="方正黑体简体" w:hAnsi="方正黑体简体" w:eastAsia="方正黑体简体" w:cs="方正黑体简体"/>
                <w:b w:val="0"/>
                <w:bCs w:val="0"/>
                <w:i w:val="0"/>
                <w:iCs w:val="0"/>
                <w:color w:val="000000"/>
                <w:sz w:val="21"/>
                <w:szCs w:val="21"/>
                <w:u w:val="none"/>
                <w:lang w:eastAsia="zh-CN"/>
              </w:rPr>
              <w:t>。</w:t>
            </w:r>
          </w:p>
        </w:tc>
      </w:tr>
      <w:tr w14:paraId="45560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694178D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暮光之怒</w:t>
            </w:r>
          </w:p>
        </w:tc>
        <w:tc>
          <w:tcPr>
            <w:tcW w:w="7055" w:type="dxa"/>
            <w:gridSpan w:val="5"/>
            <w:vMerge w:val="continue"/>
            <w:tcBorders>
              <w:left w:val="nil"/>
              <w:right w:val="nil"/>
            </w:tcBorders>
            <w:shd w:val="clear" w:color="auto" w:fill="auto"/>
            <w:vAlign w:val="center"/>
          </w:tcPr>
          <w:p w14:paraId="389D6FDC">
            <w:pPr>
              <w:jc w:val="center"/>
              <w:rPr>
                <w:rFonts w:hint="eastAsia" w:ascii="方正黑体简体" w:hAnsi="方正黑体简体" w:eastAsia="方正黑体简体" w:cs="方正黑体简体"/>
                <w:b w:val="0"/>
                <w:bCs w:val="0"/>
                <w:i w:val="0"/>
                <w:iCs w:val="0"/>
                <w:color w:val="000000"/>
                <w:sz w:val="21"/>
                <w:szCs w:val="21"/>
                <w:u w:val="none"/>
              </w:rPr>
            </w:pPr>
          </w:p>
        </w:tc>
      </w:tr>
      <w:tr w14:paraId="274AB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0D85A9D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187</w:t>
            </w:r>
          </w:p>
        </w:tc>
        <w:tc>
          <w:tcPr>
            <w:tcW w:w="7055" w:type="dxa"/>
            <w:gridSpan w:val="5"/>
            <w:vMerge w:val="continue"/>
            <w:tcBorders>
              <w:left w:val="nil"/>
              <w:bottom w:val="nil"/>
              <w:right w:val="nil"/>
            </w:tcBorders>
            <w:shd w:val="clear" w:color="auto" w:fill="auto"/>
            <w:vAlign w:val="center"/>
          </w:tcPr>
          <w:p w14:paraId="7500E743">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427B5607">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解说：4级人数增加减少了阵亡带来的损失；2人变3人普攻面板下降而伤害总和基本不变，提升了2技能的输出能力。</w:t>
      </w:r>
    </w:p>
    <w:p w14:paraId="251CBEBE">
      <w:pPr>
        <w:rPr>
          <w:rFonts w:hint="default"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移植改动：原版全等级调集范围350。</w:t>
      </w:r>
    </w:p>
    <w:p w14:paraId="461966A7">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31EF2531">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417、深渊恶魔环礁</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34"/>
        <w:gridCol w:w="2104"/>
        <w:gridCol w:w="1110"/>
        <w:gridCol w:w="1122"/>
        <w:gridCol w:w="1378"/>
        <w:gridCol w:w="1369"/>
      </w:tblGrid>
      <w:tr w14:paraId="48F52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41" w:type="pct"/>
            <w:vMerge w:val="restart"/>
            <w:tcBorders>
              <w:top w:val="nil"/>
              <w:left w:val="nil"/>
              <w:bottom w:val="nil"/>
              <w:right w:val="nil"/>
            </w:tcBorders>
            <w:shd w:val="clear" w:color="auto" w:fill="auto"/>
            <w:noWrap/>
            <w:vAlign w:val="center"/>
          </w:tcPr>
          <w:p w14:paraId="13611FC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235" w:type="pct"/>
            <w:vMerge w:val="restart"/>
            <w:tcBorders>
              <w:top w:val="nil"/>
              <w:left w:val="nil"/>
              <w:bottom w:val="nil"/>
              <w:right w:val="nil"/>
            </w:tcBorders>
            <w:shd w:val="clear" w:color="auto" w:fill="auto"/>
            <w:noWrap/>
            <w:vAlign w:val="center"/>
          </w:tcPr>
          <w:p w14:paraId="7F0EF12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sz w:val="21"/>
                <w:szCs w:val="21"/>
                <w:lang w:val="en-US" w:eastAsia="zh-CN"/>
              </w:rPr>
              <w:t>深渊恶魔环礁</w:t>
            </w:r>
          </w:p>
        </w:tc>
        <w:tc>
          <w:tcPr>
            <w:tcW w:w="651" w:type="pct"/>
            <w:vMerge w:val="restart"/>
            <w:tcBorders>
              <w:top w:val="nil"/>
              <w:left w:val="nil"/>
              <w:bottom w:val="nil"/>
              <w:right w:val="nil"/>
            </w:tcBorders>
            <w:shd w:val="clear" w:color="auto" w:fill="auto"/>
            <w:noWrap/>
            <w:vAlign w:val="center"/>
          </w:tcPr>
          <w:p w14:paraId="4510BA3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58" w:type="pct"/>
            <w:vMerge w:val="restart"/>
            <w:tcBorders>
              <w:top w:val="nil"/>
              <w:left w:val="nil"/>
              <w:bottom w:val="nil"/>
              <w:right w:val="nil"/>
            </w:tcBorders>
            <w:shd w:val="clear" w:color="auto" w:fill="auto"/>
            <w:noWrap/>
            <w:vAlign w:val="center"/>
          </w:tcPr>
          <w:p w14:paraId="6C5CBB8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860</w:t>
            </w:r>
          </w:p>
        </w:tc>
        <w:tc>
          <w:tcPr>
            <w:tcW w:w="808" w:type="pct"/>
            <w:vMerge w:val="restart"/>
            <w:tcBorders>
              <w:top w:val="nil"/>
              <w:left w:val="nil"/>
              <w:bottom w:val="nil"/>
              <w:right w:val="nil"/>
            </w:tcBorders>
            <w:shd w:val="clear" w:color="auto" w:fill="auto"/>
            <w:noWrap/>
            <w:vAlign w:val="center"/>
          </w:tcPr>
          <w:p w14:paraId="3E9832D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803" w:type="pct"/>
            <w:vMerge w:val="restart"/>
            <w:tcBorders>
              <w:top w:val="nil"/>
              <w:left w:val="nil"/>
              <w:bottom w:val="nil"/>
              <w:right w:val="nil"/>
            </w:tcBorders>
            <w:shd w:val="clear" w:color="auto" w:fill="auto"/>
            <w:noWrap/>
            <w:vAlign w:val="center"/>
          </w:tcPr>
          <w:p w14:paraId="4776772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法师</w:t>
            </w:r>
          </w:p>
        </w:tc>
      </w:tr>
      <w:tr w14:paraId="6A627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continue"/>
            <w:tcBorders>
              <w:top w:val="nil"/>
              <w:left w:val="nil"/>
              <w:bottom w:val="nil"/>
              <w:right w:val="nil"/>
            </w:tcBorders>
            <w:shd w:val="clear" w:color="auto" w:fill="auto"/>
            <w:noWrap/>
            <w:vAlign w:val="center"/>
          </w:tcPr>
          <w:p w14:paraId="34385E9B">
            <w:pPr>
              <w:jc w:val="center"/>
              <w:rPr>
                <w:rFonts w:hint="eastAsia" w:ascii="方正黑体简体" w:hAnsi="方正黑体简体" w:eastAsia="方正黑体简体" w:cs="方正黑体简体"/>
                <w:b w:val="0"/>
                <w:bCs w:val="0"/>
                <w:i w:val="0"/>
                <w:iCs w:val="0"/>
                <w:color w:val="000000"/>
                <w:sz w:val="21"/>
                <w:szCs w:val="21"/>
                <w:u w:val="none"/>
              </w:rPr>
            </w:pPr>
          </w:p>
        </w:tc>
        <w:tc>
          <w:tcPr>
            <w:tcW w:w="1235" w:type="pct"/>
            <w:vMerge w:val="continue"/>
            <w:tcBorders>
              <w:top w:val="nil"/>
              <w:left w:val="nil"/>
              <w:bottom w:val="nil"/>
              <w:right w:val="nil"/>
            </w:tcBorders>
            <w:shd w:val="clear" w:color="auto" w:fill="auto"/>
            <w:noWrap/>
            <w:vAlign w:val="center"/>
          </w:tcPr>
          <w:p w14:paraId="50EA353D">
            <w:pPr>
              <w:jc w:val="center"/>
              <w:rPr>
                <w:rFonts w:hint="eastAsia" w:ascii="方正黑体简体" w:hAnsi="方正黑体简体" w:eastAsia="方正黑体简体" w:cs="方正黑体简体"/>
                <w:b w:val="0"/>
                <w:bCs w:val="0"/>
                <w:i w:val="0"/>
                <w:iCs w:val="0"/>
                <w:color w:val="000000"/>
                <w:sz w:val="21"/>
                <w:szCs w:val="21"/>
                <w:u w:val="none"/>
              </w:rPr>
            </w:pPr>
          </w:p>
        </w:tc>
        <w:tc>
          <w:tcPr>
            <w:tcW w:w="651" w:type="pct"/>
            <w:vMerge w:val="continue"/>
            <w:tcBorders>
              <w:top w:val="nil"/>
              <w:left w:val="nil"/>
              <w:bottom w:val="nil"/>
              <w:right w:val="nil"/>
            </w:tcBorders>
            <w:shd w:val="clear" w:color="auto" w:fill="auto"/>
            <w:noWrap/>
            <w:vAlign w:val="center"/>
          </w:tcPr>
          <w:p w14:paraId="34411E1E">
            <w:pPr>
              <w:jc w:val="center"/>
              <w:rPr>
                <w:rFonts w:hint="eastAsia" w:ascii="方正黑体简体" w:hAnsi="方正黑体简体" w:eastAsia="方正黑体简体" w:cs="方正黑体简体"/>
                <w:b w:val="0"/>
                <w:bCs w:val="0"/>
                <w:i w:val="0"/>
                <w:iCs w:val="0"/>
                <w:color w:val="000000"/>
                <w:sz w:val="21"/>
                <w:szCs w:val="21"/>
                <w:u w:val="none"/>
              </w:rPr>
            </w:pPr>
          </w:p>
        </w:tc>
        <w:tc>
          <w:tcPr>
            <w:tcW w:w="658" w:type="pct"/>
            <w:vMerge w:val="continue"/>
            <w:tcBorders>
              <w:top w:val="nil"/>
              <w:left w:val="nil"/>
              <w:bottom w:val="nil"/>
              <w:right w:val="nil"/>
            </w:tcBorders>
            <w:shd w:val="clear" w:color="auto" w:fill="auto"/>
            <w:noWrap/>
            <w:vAlign w:val="center"/>
          </w:tcPr>
          <w:p w14:paraId="49A645B1">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41E9CCEC">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6E141FEB">
            <w:pPr>
              <w:jc w:val="center"/>
              <w:rPr>
                <w:rFonts w:hint="eastAsia" w:ascii="方正黑体简体" w:hAnsi="方正黑体简体" w:eastAsia="方正黑体简体" w:cs="方正黑体简体"/>
                <w:b w:val="0"/>
                <w:bCs w:val="0"/>
                <w:i w:val="0"/>
                <w:iCs w:val="0"/>
                <w:color w:val="000000"/>
                <w:sz w:val="21"/>
                <w:szCs w:val="21"/>
                <w:u w:val="none"/>
              </w:rPr>
            </w:pPr>
          </w:p>
        </w:tc>
      </w:tr>
      <w:tr w14:paraId="515DE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restart"/>
            <w:tcBorders>
              <w:top w:val="nil"/>
              <w:left w:val="nil"/>
              <w:bottom w:val="nil"/>
              <w:right w:val="nil"/>
            </w:tcBorders>
            <w:shd w:val="clear" w:color="auto" w:fill="auto"/>
            <w:noWrap/>
            <w:vAlign w:val="center"/>
          </w:tcPr>
          <w:p w14:paraId="63178F6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58" w:type="pct"/>
            <w:gridSpan w:val="5"/>
            <w:vMerge w:val="restart"/>
            <w:tcBorders>
              <w:top w:val="nil"/>
              <w:left w:val="nil"/>
              <w:bottom w:val="nil"/>
              <w:right w:val="nil"/>
            </w:tcBorders>
            <w:shd w:val="clear" w:color="auto" w:fill="auto"/>
            <w:noWrap/>
            <w:vAlign w:val="center"/>
          </w:tcPr>
          <w:p w14:paraId="29984DD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每1.5秒发射一个魔法弹攻击敌人。同时每级会召唤2只50/90/135/180（65/117/175/234）点生命值、重生时间12秒、调集范围290的鱼人以拦截过路敌人。4级鱼人将拥有9-15/0.9远程能力。</w:t>
            </w:r>
          </w:p>
        </w:tc>
      </w:tr>
      <w:tr w14:paraId="2766A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continue"/>
            <w:tcBorders>
              <w:top w:val="nil"/>
              <w:left w:val="nil"/>
              <w:bottom w:val="nil"/>
              <w:right w:val="nil"/>
            </w:tcBorders>
            <w:shd w:val="clear" w:color="auto" w:fill="auto"/>
            <w:noWrap/>
            <w:vAlign w:val="center"/>
          </w:tcPr>
          <w:p w14:paraId="6BD4DD60">
            <w:pPr>
              <w:jc w:val="center"/>
              <w:rPr>
                <w:rFonts w:hint="eastAsia" w:ascii="方正黑体简体" w:hAnsi="方正黑体简体" w:eastAsia="方正黑体简体" w:cs="方正黑体简体"/>
                <w:b w:val="0"/>
                <w:bCs w:val="0"/>
                <w:i w:val="0"/>
                <w:iCs w:val="0"/>
                <w:color w:val="000000"/>
                <w:sz w:val="21"/>
                <w:szCs w:val="21"/>
                <w:u w:val="none"/>
              </w:rPr>
            </w:pPr>
          </w:p>
        </w:tc>
        <w:tc>
          <w:tcPr>
            <w:tcW w:w="4158" w:type="pct"/>
            <w:gridSpan w:val="5"/>
            <w:vMerge w:val="continue"/>
            <w:tcBorders>
              <w:top w:val="nil"/>
              <w:left w:val="nil"/>
              <w:bottom w:val="nil"/>
              <w:right w:val="nil"/>
            </w:tcBorders>
            <w:shd w:val="clear" w:color="auto" w:fill="auto"/>
            <w:noWrap/>
            <w:vAlign w:val="center"/>
          </w:tcPr>
          <w:p w14:paraId="55998A6C">
            <w:pPr>
              <w:jc w:val="center"/>
              <w:rPr>
                <w:rFonts w:hint="eastAsia" w:ascii="方正黑体简体" w:hAnsi="方正黑体简体" w:eastAsia="方正黑体简体" w:cs="方正黑体简体"/>
                <w:b w:val="0"/>
                <w:bCs w:val="0"/>
                <w:i w:val="0"/>
                <w:iCs w:val="0"/>
                <w:color w:val="000000"/>
                <w:sz w:val="21"/>
                <w:szCs w:val="21"/>
                <w:u w:val="none"/>
              </w:rPr>
            </w:pPr>
          </w:p>
        </w:tc>
      </w:tr>
      <w:tr w14:paraId="24C7F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20141E4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235" w:type="pct"/>
            <w:tcBorders>
              <w:top w:val="nil"/>
              <w:left w:val="nil"/>
              <w:bottom w:val="nil"/>
              <w:right w:val="nil"/>
            </w:tcBorders>
            <w:shd w:val="clear" w:color="auto" w:fill="auto"/>
            <w:noWrap/>
            <w:vAlign w:val="center"/>
          </w:tcPr>
          <w:p w14:paraId="6B75279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51" w:type="pct"/>
            <w:tcBorders>
              <w:top w:val="nil"/>
              <w:left w:val="nil"/>
              <w:bottom w:val="nil"/>
              <w:right w:val="nil"/>
            </w:tcBorders>
            <w:shd w:val="clear" w:color="auto" w:fill="auto"/>
            <w:noWrap/>
            <w:vAlign w:val="center"/>
          </w:tcPr>
          <w:p w14:paraId="41D5405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658" w:type="pct"/>
            <w:tcBorders>
              <w:top w:val="nil"/>
              <w:left w:val="nil"/>
              <w:bottom w:val="nil"/>
              <w:right w:val="nil"/>
            </w:tcBorders>
            <w:shd w:val="clear" w:color="auto" w:fill="auto"/>
            <w:noWrap/>
            <w:vAlign w:val="center"/>
          </w:tcPr>
          <w:p w14:paraId="48C8355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8" w:type="pct"/>
            <w:tcBorders>
              <w:top w:val="nil"/>
              <w:left w:val="nil"/>
              <w:bottom w:val="nil"/>
              <w:right w:val="nil"/>
            </w:tcBorders>
            <w:shd w:val="clear" w:color="auto" w:fill="auto"/>
            <w:noWrap/>
            <w:vAlign w:val="center"/>
          </w:tcPr>
          <w:p w14:paraId="05002D4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456095A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DPS</w:t>
            </w:r>
          </w:p>
        </w:tc>
      </w:tr>
      <w:tr w14:paraId="5D98B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4A90784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w:t>
            </w:r>
          </w:p>
        </w:tc>
        <w:tc>
          <w:tcPr>
            <w:tcW w:w="1235" w:type="pct"/>
            <w:tcBorders>
              <w:top w:val="nil"/>
              <w:left w:val="nil"/>
              <w:bottom w:val="nil"/>
              <w:right w:val="nil"/>
            </w:tcBorders>
            <w:shd w:val="clear" w:color="auto" w:fill="auto"/>
            <w:noWrap/>
            <w:vAlign w:val="center"/>
          </w:tcPr>
          <w:p w14:paraId="6542D16E">
            <w:pPr>
              <w:keepNext w:val="0"/>
              <w:keepLines w:val="0"/>
              <w:widowControl/>
              <w:suppressLineNumbers w:val="0"/>
              <w:tabs>
                <w:tab w:val="center" w:pos="944"/>
              </w:tabs>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6-12（7-14）</w:t>
            </w:r>
          </w:p>
        </w:tc>
        <w:tc>
          <w:tcPr>
            <w:tcW w:w="651" w:type="pct"/>
            <w:tcBorders>
              <w:top w:val="nil"/>
              <w:left w:val="nil"/>
              <w:bottom w:val="nil"/>
              <w:right w:val="nil"/>
            </w:tcBorders>
            <w:shd w:val="clear" w:color="auto" w:fill="auto"/>
            <w:noWrap/>
            <w:vAlign w:val="center"/>
          </w:tcPr>
          <w:p w14:paraId="20DCFBA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658" w:type="pct"/>
            <w:tcBorders>
              <w:top w:val="nil"/>
              <w:left w:val="nil"/>
              <w:bottom w:val="nil"/>
              <w:right w:val="nil"/>
            </w:tcBorders>
            <w:shd w:val="clear" w:color="auto" w:fill="auto"/>
            <w:noWrap/>
            <w:vAlign w:val="center"/>
          </w:tcPr>
          <w:p w14:paraId="51EF5DD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300</w:t>
            </w:r>
          </w:p>
        </w:tc>
        <w:tc>
          <w:tcPr>
            <w:tcW w:w="808" w:type="pct"/>
            <w:tcBorders>
              <w:top w:val="nil"/>
              <w:left w:val="nil"/>
              <w:bottom w:val="nil"/>
              <w:right w:val="nil"/>
            </w:tcBorders>
            <w:shd w:val="clear" w:color="auto" w:fill="auto"/>
            <w:noWrap/>
            <w:vAlign w:val="center"/>
          </w:tcPr>
          <w:p w14:paraId="154F3E5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120</w:t>
            </w:r>
          </w:p>
        </w:tc>
        <w:tc>
          <w:tcPr>
            <w:tcW w:w="803" w:type="pct"/>
            <w:vMerge w:val="restart"/>
            <w:tcBorders>
              <w:top w:val="nil"/>
              <w:left w:val="nil"/>
              <w:right w:val="nil"/>
            </w:tcBorders>
            <w:shd w:val="clear" w:color="auto" w:fill="auto"/>
            <w:noWrap/>
            <w:vAlign w:val="center"/>
          </w:tcPr>
          <w:p w14:paraId="033919B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55.00</w:t>
            </w:r>
          </w:p>
          <w:p w14:paraId="09D9833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（66.00）</w:t>
            </w:r>
          </w:p>
        </w:tc>
      </w:tr>
      <w:tr w14:paraId="10006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36E753C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w:t>
            </w:r>
          </w:p>
        </w:tc>
        <w:tc>
          <w:tcPr>
            <w:tcW w:w="1235" w:type="pct"/>
            <w:tcBorders>
              <w:top w:val="nil"/>
              <w:left w:val="nil"/>
              <w:bottom w:val="nil"/>
              <w:right w:val="nil"/>
            </w:tcBorders>
            <w:shd w:val="clear" w:color="auto" w:fill="auto"/>
            <w:noWrap/>
            <w:vAlign w:val="center"/>
          </w:tcPr>
          <w:p w14:paraId="04F255D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17-30（20-36）</w:t>
            </w:r>
          </w:p>
        </w:tc>
        <w:tc>
          <w:tcPr>
            <w:tcW w:w="651" w:type="pct"/>
            <w:tcBorders>
              <w:top w:val="nil"/>
              <w:left w:val="nil"/>
              <w:bottom w:val="nil"/>
              <w:right w:val="nil"/>
            </w:tcBorders>
            <w:shd w:val="clear" w:color="auto" w:fill="auto"/>
            <w:noWrap/>
            <w:vAlign w:val="center"/>
          </w:tcPr>
          <w:p w14:paraId="07FC8E6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658" w:type="pct"/>
            <w:tcBorders>
              <w:top w:val="nil"/>
              <w:left w:val="nil"/>
              <w:bottom w:val="nil"/>
              <w:right w:val="nil"/>
            </w:tcBorders>
            <w:shd w:val="clear" w:color="auto" w:fill="auto"/>
            <w:noWrap/>
            <w:vAlign w:val="center"/>
          </w:tcPr>
          <w:p w14:paraId="290DE276">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315</w:t>
            </w:r>
          </w:p>
        </w:tc>
        <w:tc>
          <w:tcPr>
            <w:tcW w:w="808" w:type="pct"/>
            <w:tcBorders>
              <w:top w:val="nil"/>
              <w:left w:val="nil"/>
              <w:bottom w:val="nil"/>
              <w:right w:val="nil"/>
            </w:tcBorders>
            <w:shd w:val="clear" w:color="auto" w:fill="auto"/>
            <w:noWrap/>
            <w:vAlign w:val="center"/>
          </w:tcPr>
          <w:p w14:paraId="41E1B49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170</w:t>
            </w:r>
          </w:p>
        </w:tc>
        <w:tc>
          <w:tcPr>
            <w:tcW w:w="803" w:type="pct"/>
            <w:vMerge w:val="continue"/>
            <w:tcBorders>
              <w:left w:val="nil"/>
              <w:right w:val="nil"/>
            </w:tcBorders>
            <w:shd w:val="clear" w:color="auto" w:fill="auto"/>
            <w:noWrap/>
            <w:vAlign w:val="center"/>
          </w:tcPr>
          <w:p w14:paraId="1EEEB97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1A998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5B2C6F8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w:t>
            </w:r>
          </w:p>
        </w:tc>
        <w:tc>
          <w:tcPr>
            <w:tcW w:w="1235" w:type="pct"/>
            <w:tcBorders>
              <w:top w:val="nil"/>
              <w:left w:val="nil"/>
              <w:bottom w:val="nil"/>
              <w:right w:val="nil"/>
            </w:tcBorders>
            <w:shd w:val="clear" w:color="auto" w:fill="auto"/>
            <w:noWrap/>
            <w:vAlign w:val="center"/>
          </w:tcPr>
          <w:p w14:paraId="75B8331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30-64（36-77）</w:t>
            </w:r>
          </w:p>
        </w:tc>
        <w:tc>
          <w:tcPr>
            <w:tcW w:w="651" w:type="pct"/>
            <w:tcBorders>
              <w:top w:val="nil"/>
              <w:left w:val="nil"/>
              <w:bottom w:val="nil"/>
              <w:right w:val="nil"/>
            </w:tcBorders>
            <w:shd w:val="clear" w:color="auto" w:fill="auto"/>
            <w:noWrap/>
            <w:vAlign w:val="center"/>
          </w:tcPr>
          <w:p w14:paraId="25F380C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658" w:type="pct"/>
            <w:tcBorders>
              <w:top w:val="nil"/>
              <w:left w:val="nil"/>
              <w:bottom w:val="nil"/>
              <w:right w:val="nil"/>
            </w:tcBorders>
            <w:shd w:val="clear" w:color="auto" w:fill="auto"/>
            <w:noWrap/>
            <w:vAlign w:val="center"/>
          </w:tcPr>
          <w:p w14:paraId="3AA372BB">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335</w:t>
            </w:r>
          </w:p>
        </w:tc>
        <w:tc>
          <w:tcPr>
            <w:tcW w:w="808" w:type="pct"/>
            <w:tcBorders>
              <w:top w:val="nil"/>
              <w:left w:val="nil"/>
              <w:bottom w:val="nil"/>
              <w:right w:val="nil"/>
            </w:tcBorders>
            <w:shd w:val="clear" w:color="auto" w:fill="auto"/>
            <w:noWrap/>
            <w:vAlign w:val="center"/>
          </w:tcPr>
          <w:p w14:paraId="6AC490A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240</w:t>
            </w:r>
          </w:p>
        </w:tc>
        <w:tc>
          <w:tcPr>
            <w:tcW w:w="803" w:type="pct"/>
            <w:vMerge w:val="continue"/>
            <w:tcBorders>
              <w:left w:val="nil"/>
              <w:right w:val="nil"/>
            </w:tcBorders>
            <w:shd w:val="clear" w:color="auto" w:fill="auto"/>
            <w:noWrap/>
            <w:vAlign w:val="center"/>
          </w:tcPr>
          <w:p w14:paraId="22D42F3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56885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19BEFBC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4</w:t>
            </w:r>
          </w:p>
        </w:tc>
        <w:tc>
          <w:tcPr>
            <w:tcW w:w="1235" w:type="pct"/>
            <w:tcBorders>
              <w:top w:val="nil"/>
              <w:left w:val="nil"/>
              <w:bottom w:val="nil"/>
              <w:right w:val="nil"/>
            </w:tcBorders>
            <w:shd w:val="clear" w:color="auto" w:fill="auto"/>
            <w:noWrap/>
            <w:vAlign w:val="center"/>
          </w:tcPr>
          <w:p w14:paraId="31E2D65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60-105（72-126）</w:t>
            </w:r>
          </w:p>
        </w:tc>
        <w:tc>
          <w:tcPr>
            <w:tcW w:w="651" w:type="pct"/>
            <w:tcBorders>
              <w:top w:val="nil"/>
              <w:left w:val="nil"/>
              <w:bottom w:val="nil"/>
              <w:right w:val="nil"/>
            </w:tcBorders>
            <w:shd w:val="clear" w:color="auto" w:fill="auto"/>
            <w:noWrap/>
            <w:vAlign w:val="center"/>
          </w:tcPr>
          <w:p w14:paraId="34B7B3A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w:t>
            </w:r>
          </w:p>
        </w:tc>
        <w:tc>
          <w:tcPr>
            <w:tcW w:w="658" w:type="pct"/>
            <w:tcBorders>
              <w:top w:val="nil"/>
              <w:left w:val="nil"/>
              <w:bottom w:val="nil"/>
              <w:right w:val="nil"/>
            </w:tcBorders>
            <w:shd w:val="clear" w:color="auto" w:fill="auto"/>
            <w:noWrap/>
            <w:vAlign w:val="center"/>
          </w:tcPr>
          <w:p w14:paraId="1A0D127F">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355</w:t>
            </w:r>
          </w:p>
        </w:tc>
        <w:tc>
          <w:tcPr>
            <w:tcW w:w="808" w:type="pct"/>
            <w:tcBorders>
              <w:top w:val="nil"/>
              <w:left w:val="nil"/>
              <w:bottom w:val="nil"/>
              <w:right w:val="nil"/>
            </w:tcBorders>
            <w:shd w:val="clear" w:color="auto" w:fill="auto"/>
            <w:noWrap/>
            <w:vAlign w:val="center"/>
          </w:tcPr>
          <w:p w14:paraId="72463BA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330</w:t>
            </w:r>
          </w:p>
        </w:tc>
        <w:tc>
          <w:tcPr>
            <w:tcW w:w="803" w:type="pct"/>
            <w:vMerge w:val="continue"/>
            <w:tcBorders>
              <w:left w:val="nil"/>
              <w:bottom w:val="nil"/>
              <w:right w:val="nil"/>
            </w:tcBorders>
            <w:shd w:val="clear" w:color="auto" w:fill="auto"/>
            <w:noWrap/>
            <w:vAlign w:val="center"/>
          </w:tcPr>
          <w:p w14:paraId="7028CF1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7B8F5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63EF0B0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58" w:type="pct"/>
            <w:gridSpan w:val="5"/>
            <w:vMerge w:val="restart"/>
            <w:tcBorders>
              <w:top w:val="nil"/>
              <w:left w:val="nil"/>
              <w:bottom w:val="nil"/>
              <w:right w:val="nil"/>
            </w:tcBorders>
            <w:shd w:val="clear" w:color="auto" w:fill="auto"/>
            <w:vAlign w:val="center"/>
          </w:tcPr>
          <w:p w14:paraId="50C8048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提升海潮战士50点生命值、15点护甲和5点攻击力。</w:t>
            </w:r>
          </w:p>
        </w:tc>
      </w:tr>
      <w:tr w14:paraId="61BBE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1A62CDD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海选之人</w:t>
            </w:r>
          </w:p>
        </w:tc>
        <w:tc>
          <w:tcPr>
            <w:tcW w:w="4158" w:type="pct"/>
            <w:gridSpan w:val="5"/>
            <w:vMerge w:val="continue"/>
            <w:tcBorders>
              <w:top w:val="nil"/>
              <w:left w:val="nil"/>
              <w:bottom w:val="nil"/>
              <w:right w:val="nil"/>
            </w:tcBorders>
            <w:shd w:val="clear" w:color="auto" w:fill="auto"/>
            <w:vAlign w:val="center"/>
          </w:tcPr>
          <w:p w14:paraId="45E14D12">
            <w:pPr>
              <w:jc w:val="center"/>
              <w:rPr>
                <w:rFonts w:hint="eastAsia" w:ascii="方正黑体简体" w:hAnsi="方正黑体简体" w:eastAsia="方正黑体简体" w:cs="方正黑体简体"/>
                <w:b w:val="0"/>
                <w:bCs w:val="0"/>
                <w:i w:val="0"/>
                <w:iCs w:val="0"/>
                <w:color w:val="000000"/>
                <w:sz w:val="21"/>
                <w:szCs w:val="21"/>
                <w:u w:val="none"/>
              </w:rPr>
            </w:pPr>
          </w:p>
        </w:tc>
      </w:tr>
      <w:tr w14:paraId="34306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0243839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170</w:t>
            </w:r>
          </w:p>
        </w:tc>
        <w:tc>
          <w:tcPr>
            <w:tcW w:w="4158" w:type="pct"/>
            <w:gridSpan w:val="5"/>
            <w:vMerge w:val="continue"/>
            <w:tcBorders>
              <w:top w:val="nil"/>
              <w:left w:val="nil"/>
              <w:bottom w:val="nil"/>
              <w:right w:val="nil"/>
            </w:tcBorders>
            <w:shd w:val="clear" w:color="auto" w:fill="auto"/>
            <w:vAlign w:val="center"/>
          </w:tcPr>
          <w:p w14:paraId="5EA0C250">
            <w:pPr>
              <w:jc w:val="center"/>
              <w:rPr>
                <w:rFonts w:hint="eastAsia" w:ascii="方正黑体简体" w:hAnsi="方正黑体简体" w:eastAsia="方正黑体简体" w:cs="方正黑体简体"/>
                <w:b w:val="0"/>
                <w:bCs w:val="0"/>
                <w:i w:val="0"/>
                <w:iCs w:val="0"/>
                <w:color w:val="000000"/>
                <w:sz w:val="21"/>
                <w:szCs w:val="21"/>
                <w:u w:val="none"/>
              </w:rPr>
            </w:pPr>
          </w:p>
        </w:tc>
      </w:tr>
      <w:tr w14:paraId="5DAB2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3AD2FC7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58" w:type="pct"/>
            <w:gridSpan w:val="5"/>
            <w:vMerge w:val="restart"/>
            <w:tcBorders>
              <w:top w:val="nil"/>
              <w:left w:val="nil"/>
              <w:bottom w:val="nil"/>
              <w:right w:val="nil"/>
            </w:tcBorders>
            <w:shd w:val="clear" w:color="auto" w:fill="auto"/>
            <w:vAlign w:val="center"/>
          </w:tcPr>
          <w:p w14:paraId="37C2A3E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海潮战士每</w:t>
            </w:r>
            <w:r>
              <w:rPr>
                <w:rFonts w:hint="eastAsia" w:ascii="方正黑体简体" w:hAnsi="方正黑体简体" w:eastAsia="方正黑体简体" w:cs="方正黑体简体"/>
                <w:b w:val="0"/>
                <w:bCs w:val="0"/>
                <w:i w:val="0"/>
                <w:iCs w:val="0"/>
                <w:color w:val="auto"/>
                <w:sz w:val="21"/>
                <w:szCs w:val="21"/>
                <w:u w:val="none"/>
                <w:lang w:val="en-US" w:eastAsia="zh-CN"/>
              </w:rPr>
              <w:t>14/12</w:t>
            </w:r>
            <w:r>
              <w:rPr>
                <w:rFonts w:hint="eastAsia" w:ascii="方正黑体简体" w:hAnsi="方正黑体简体" w:eastAsia="方正黑体简体" w:cs="方正黑体简体"/>
                <w:b w:val="0"/>
                <w:bCs w:val="0"/>
                <w:i w:val="0"/>
                <w:iCs w:val="0"/>
                <w:color w:val="000000"/>
                <w:sz w:val="21"/>
                <w:szCs w:val="21"/>
                <w:u w:val="none"/>
                <w:lang w:val="en-US" w:eastAsia="zh-CN"/>
              </w:rPr>
              <w:t>秒投出一个网禁锢敌人2/4秒，</w:t>
            </w:r>
          </w:p>
          <w:p w14:paraId="51FE7EB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期间敌人不可行动，正常受到伤害。</w:t>
            </w:r>
          </w:p>
        </w:tc>
      </w:tr>
      <w:tr w14:paraId="30664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1C694CC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投网</w:t>
            </w:r>
          </w:p>
        </w:tc>
        <w:tc>
          <w:tcPr>
            <w:tcW w:w="4158" w:type="pct"/>
            <w:gridSpan w:val="5"/>
            <w:vMerge w:val="continue"/>
            <w:tcBorders>
              <w:top w:val="nil"/>
              <w:left w:val="nil"/>
              <w:bottom w:val="nil"/>
              <w:right w:val="nil"/>
            </w:tcBorders>
            <w:shd w:val="clear" w:color="auto" w:fill="auto"/>
            <w:vAlign w:val="center"/>
          </w:tcPr>
          <w:p w14:paraId="6A89747C">
            <w:pPr>
              <w:jc w:val="center"/>
              <w:rPr>
                <w:rFonts w:hint="eastAsia" w:ascii="方正黑体简体" w:hAnsi="方正黑体简体" w:eastAsia="方正黑体简体" w:cs="方正黑体简体"/>
                <w:b w:val="0"/>
                <w:bCs w:val="0"/>
                <w:i w:val="0"/>
                <w:iCs w:val="0"/>
                <w:color w:val="000000"/>
                <w:sz w:val="21"/>
                <w:szCs w:val="21"/>
                <w:u w:val="none"/>
              </w:rPr>
            </w:pPr>
          </w:p>
        </w:tc>
      </w:tr>
      <w:tr w14:paraId="662DE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58A7D74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102/102</w:t>
            </w:r>
          </w:p>
        </w:tc>
        <w:tc>
          <w:tcPr>
            <w:tcW w:w="4158" w:type="pct"/>
            <w:gridSpan w:val="5"/>
            <w:vMerge w:val="continue"/>
            <w:tcBorders>
              <w:top w:val="nil"/>
              <w:left w:val="nil"/>
              <w:bottom w:val="nil"/>
              <w:right w:val="nil"/>
            </w:tcBorders>
            <w:shd w:val="clear" w:color="auto" w:fill="auto"/>
            <w:vAlign w:val="center"/>
          </w:tcPr>
          <w:p w14:paraId="38E09389">
            <w:pPr>
              <w:jc w:val="center"/>
              <w:rPr>
                <w:rFonts w:hint="eastAsia" w:ascii="方正黑体简体" w:hAnsi="方正黑体简体" w:eastAsia="方正黑体简体" w:cs="方正黑体简体"/>
                <w:b w:val="0"/>
                <w:bCs w:val="0"/>
                <w:i w:val="0"/>
                <w:iCs w:val="0"/>
                <w:color w:val="000000"/>
                <w:sz w:val="21"/>
                <w:szCs w:val="21"/>
                <w:u w:val="none"/>
              </w:rPr>
            </w:pPr>
          </w:p>
        </w:tc>
      </w:tr>
      <w:tr w14:paraId="17FFC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841" w:type="pct"/>
            <w:tcBorders>
              <w:top w:val="nil"/>
              <w:left w:val="nil"/>
              <w:bottom w:val="nil"/>
              <w:right w:val="nil"/>
            </w:tcBorders>
            <w:shd w:val="clear" w:color="auto" w:fill="auto"/>
            <w:noWrap/>
            <w:vAlign w:val="center"/>
          </w:tcPr>
          <w:p w14:paraId="5DF29A2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4158" w:type="pct"/>
            <w:gridSpan w:val="5"/>
            <w:vMerge w:val="restart"/>
            <w:tcBorders>
              <w:top w:val="nil"/>
              <w:left w:val="nil"/>
              <w:right w:val="nil"/>
            </w:tcBorders>
            <w:shd w:val="clear" w:color="auto" w:fill="auto"/>
            <w:vAlign w:val="center"/>
          </w:tcPr>
          <w:p w14:paraId="3B8E9A11">
            <w:pPr>
              <w:jc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sz w:val="21"/>
                <w:szCs w:val="21"/>
              </w:rPr>
              <w:t>召唤乌云攻击单个敌人，在</w:t>
            </w:r>
            <w:r>
              <w:rPr>
                <w:rFonts w:hint="eastAsia" w:ascii="方正黑体简体" w:hAnsi="方正黑体简体" w:eastAsia="方正黑体简体" w:cs="方正黑体简体"/>
                <w:b w:val="0"/>
                <w:bCs w:val="0"/>
                <w:color w:val="FF0000"/>
                <w:sz w:val="21"/>
                <w:szCs w:val="21"/>
              </w:rPr>
              <w:t>5</w:t>
            </w:r>
            <w:r>
              <w:rPr>
                <w:rFonts w:hint="eastAsia" w:ascii="方正黑体简体" w:hAnsi="方正黑体简体" w:eastAsia="方正黑体简体" w:cs="方正黑体简体"/>
                <w:b w:val="0"/>
                <w:bCs w:val="0"/>
                <w:color w:val="FF0000"/>
                <w:sz w:val="21"/>
                <w:szCs w:val="21"/>
                <w:lang w:val="en-US" w:eastAsia="zh-CN"/>
              </w:rPr>
              <w:t>-&gt;20</w:t>
            </w:r>
            <w:r>
              <w:rPr>
                <w:rFonts w:hint="eastAsia" w:ascii="方正黑体简体" w:hAnsi="方正黑体简体" w:eastAsia="方正黑体简体" w:cs="方正黑体简体"/>
                <w:b w:val="0"/>
                <w:bCs w:val="0"/>
                <w:sz w:val="21"/>
                <w:szCs w:val="21"/>
              </w:rPr>
              <w:t>秒内造成</w:t>
            </w:r>
            <w:r>
              <w:rPr>
                <w:rFonts w:hint="eastAsia" w:ascii="方正黑体简体" w:hAnsi="方正黑体简体" w:eastAsia="方正黑体简体" w:cs="方正黑体简体"/>
                <w:b w:val="0"/>
                <w:bCs w:val="0"/>
                <w:color w:val="FF0000"/>
                <w:sz w:val="21"/>
                <w:szCs w:val="21"/>
                <w:lang w:val="en-US" w:eastAsia="zh-CN"/>
              </w:rPr>
              <w:t>5-&gt;20</w:t>
            </w:r>
            <w:r>
              <w:rPr>
                <w:rFonts w:hint="eastAsia" w:ascii="方正黑体简体" w:hAnsi="方正黑体简体" w:eastAsia="方正黑体简体" w:cs="方正黑体简体"/>
                <w:b w:val="0"/>
                <w:bCs w:val="0"/>
                <w:sz w:val="21"/>
                <w:szCs w:val="21"/>
              </w:rPr>
              <w:t>次攻击，每次造成</w:t>
            </w:r>
            <w:r>
              <w:rPr>
                <w:rFonts w:hint="eastAsia" w:ascii="方正黑体简体" w:hAnsi="方正黑体简体" w:eastAsia="方正黑体简体" w:cs="方正黑体简体"/>
                <w:b w:val="0"/>
                <w:bCs w:val="0"/>
                <w:color w:val="FF0000"/>
                <w:sz w:val="21"/>
                <w:szCs w:val="21"/>
              </w:rPr>
              <w:t>25/50/75</w:t>
            </w:r>
            <w:r>
              <w:rPr>
                <w:rFonts w:hint="eastAsia" w:ascii="方正黑体简体" w:hAnsi="方正黑体简体" w:eastAsia="方正黑体简体" w:cs="方正黑体简体"/>
                <w:b w:val="0"/>
                <w:bCs w:val="0"/>
                <w:color w:val="FF0000"/>
                <w:sz w:val="21"/>
                <w:szCs w:val="21"/>
                <w:lang w:val="en-US" w:eastAsia="zh-CN"/>
              </w:rPr>
              <w:t>-&gt;25/60/95</w:t>
            </w:r>
            <w:r>
              <w:rPr>
                <w:rFonts w:hint="eastAsia" w:ascii="方正黑体简体" w:hAnsi="方正黑体简体" w:eastAsia="方正黑体简体" w:cs="方正黑体简体"/>
                <w:b w:val="0"/>
                <w:bCs w:val="0"/>
                <w:sz w:val="21"/>
                <w:szCs w:val="21"/>
              </w:rPr>
              <w:t>点法伤，每次晕眩目标</w:t>
            </w:r>
            <w:r>
              <w:rPr>
                <w:rFonts w:hint="eastAsia" w:ascii="方正黑体简体" w:hAnsi="方正黑体简体" w:eastAsia="方正黑体简体" w:cs="方正黑体简体"/>
                <w:b w:val="0"/>
                <w:bCs w:val="0"/>
                <w:color w:val="FF0000"/>
                <w:sz w:val="21"/>
                <w:szCs w:val="21"/>
                <w:lang w:val="en-US" w:eastAsia="zh-CN"/>
              </w:rPr>
              <w:t>0.5-&gt;0.66</w:t>
            </w:r>
            <w:r>
              <w:rPr>
                <w:rFonts w:hint="eastAsia" w:ascii="方正黑体简体" w:hAnsi="方正黑体简体" w:eastAsia="方正黑体简体" w:cs="方正黑体简体"/>
                <w:b w:val="0"/>
                <w:bCs w:val="0"/>
                <w:sz w:val="21"/>
                <w:szCs w:val="21"/>
              </w:rPr>
              <w:t>秒</w:t>
            </w:r>
            <w:r>
              <w:rPr>
                <w:rFonts w:hint="eastAsia" w:ascii="方正黑体简体" w:hAnsi="方正黑体简体" w:eastAsia="方正黑体简体" w:cs="方正黑体简体"/>
                <w:b w:val="0"/>
                <w:bCs w:val="0"/>
                <w:sz w:val="21"/>
                <w:szCs w:val="21"/>
                <w:lang w:eastAsia="zh-CN"/>
              </w:rPr>
              <w:t>。</w:t>
            </w:r>
            <w:r>
              <w:rPr>
                <w:rFonts w:hint="eastAsia" w:ascii="方正黑体简体" w:hAnsi="方正黑体简体" w:eastAsia="方正黑体简体" w:cs="方正黑体简体"/>
                <w:b w:val="0"/>
                <w:bCs w:val="0"/>
                <w:color w:val="00B0F0"/>
                <w:sz w:val="21"/>
                <w:szCs w:val="21"/>
                <w:lang w:val="en-US" w:eastAsia="zh-CN"/>
              </w:rPr>
              <w:t>CD20-&gt;28</w:t>
            </w:r>
            <w:r>
              <w:rPr>
                <w:rFonts w:hint="eastAsia" w:ascii="方正黑体简体" w:hAnsi="方正黑体简体" w:eastAsia="方正黑体简体" w:cs="方正黑体简体"/>
                <w:b w:val="0"/>
                <w:bCs w:val="0"/>
                <w:sz w:val="21"/>
                <w:szCs w:val="21"/>
                <w:lang w:val="en-US" w:eastAsia="zh-CN"/>
              </w:rPr>
              <w:t>秒。</w:t>
            </w:r>
          </w:p>
        </w:tc>
      </w:tr>
      <w:tr w14:paraId="3FBEE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04A9012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完美风暴</w:t>
            </w:r>
          </w:p>
        </w:tc>
        <w:tc>
          <w:tcPr>
            <w:tcW w:w="4158" w:type="pct"/>
            <w:gridSpan w:val="5"/>
            <w:vMerge w:val="continue"/>
            <w:tcBorders>
              <w:left w:val="nil"/>
              <w:right w:val="nil"/>
            </w:tcBorders>
            <w:shd w:val="clear" w:color="auto" w:fill="auto"/>
            <w:vAlign w:val="center"/>
          </w:tcPr>
          <w:p w14:paraId="595B6327">
            <w:pPr>
              <w:jc w:val="center"/>
              <w:rPr>
                <w:rFonts w:hint="eastAsia" w:ascii="方正黑体简体" w:hAnsi="方正黑体简体" w:eastAsia="方正黑体简体" w:cs="方正黑体简体"/>
                <w:b w:val="0"/>
                <w:bCs w:val="0"/>
                <w:i w:val="0"/>
                <w:iCs w:val="0"/>
                <w:color w:val="000000"/>
                <w:sz w:val="21"/>
                <w:szCs w:val="21"/>
                <w:u w:val="none"/>
              </w:rPr>
            </w:pPr>
          </w:p>
        </w:tc>
      </w:tr>
      <w:tr w14:paraId="51FB8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41E82AE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170/170/170</w:t>
            </w:r>
          </w:p>
        </w:tc>
        <w:tc>
          <w:tcPr>
            <w:tcW w:w="4158" w:type="pct"/>
            <w:gridSpan w:val="5"/>
            <w:vMerge w:val="continue"/>
            <w:tcBorders>
              <w:left w:val="nil"/>
              <w:bottom w:val="nil"/>
              <w:right w:val="nil"/>
            </w:tcBorders>
            <w:shd w:val="clear" w:color="auto" w:fill="auto"/>
            <w:vAlign w:val="center"/>
          </w:tcPr>
          <w:p w14:paraId="291DD509">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1CE5FDCD">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解说：普攻、召唤物、1技能都没有值得加强的点了。但3技能性价比偏低。</w:t>
      </w:r>
    </w:p>
    <w:p w14:paraId="3E161B21">
      <w:pPr>
        <w:rPr>
          <w:rFonts w:hint="eastAsia"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移植改动：原版全等级范围300；</w:t>
      </w:r>
    </w:p>
    <w:p w14:paraId="57E5BC1F">
      <w:pPr>
        <w:rPr>
          <w:rFonts w:hint="default"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原版2技能投网后敌人不能受到伤害。</w:t>
      </w:r>
    </w:p>
    <w:p w14:paraId="3852901E">
      <w:pPr>
        <w:rPr>
          <w:rFonts w:hint="default"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完美风暴写代码的时候借用了高等精灵法师的哨卫，机制上会略有不同。</w:t>
      </w:r>
    </w:p>
    <w:p w14:paraId="4DB7F85D">
      <w:pPr>
        <w:rPr>
          <w:rFonts w:hint="eastAsia" w:ascii="方正黑体简体" w:hAnsi="方正黑体简体" w:eastAsia="方正黑体简体" w:cs="方正黑体简体"/>
          <w:b w:val="0"/>
          <w:bCs w:val="0"/>
          <w:sz w:val="21"/>
          <w:szCs w:val="21"/>
          <w:lang w:val="en-US" w:eastAsia="zh-CN"/>
        </w:rPr>
      </w:pPr>
    </w:p>
    <w:p w14:paraId="726EBC3D">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753FC402">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418、少林寺</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34"/>
        <w:gridCol w:w="2104"/>
        <w:gridCol w:w="1110"/>
        <w:gridCol w:w="1191"/>
        <w:gridCol w:w="1309"/>
        <w:gridCol w:w="1369"/>
      </w:tblGrid>
      <w:tr w14:paraId="2A878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41" w:type="pct"/>
            <w:vMerge w:val="restart"/>
            <w:tcBorders>
              <w:top w:val="nil"/>
              <w:left w:val="nil"/>
              <w:bottom w:val="nil"/>
              <w:right w:val="nil"/>
            </w:tcBorders>
            <w:shd w:val="clear" w:color="auto" w:fill="auto"/>
            <w:noWrap/>
            <w:vAlign w:val="center"/>
          </w:tcPr>
          <w:p w14:paraId="262355F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235" w:type="pct"/>
            <w:vMerge w:val="restart"/>
            <w:tcBorders>
              <w:top w:val="nil"/>
              <w:left w:val="nil"/>
              <w:bottom w:val="nil"/>
              <w:right w:val="nil"/>
            </w:tcBorders>
            <w:shd w:val="clear" w:color="auto" w:fill="auto"/>
            <w:noWrap/>
            <w:vAlign w:val="center"/>
          </w:tcPr>
          <w:p w14:paraId="389ECD8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少林寺</w:t>
            </w:r>
          </w:p>
        </w:tc>
        <w:tc>
          <w:tcPr>
            <w:tcW w:w="651" w:type="pct"/>
            <w:vMerge w:val="restart"/>
            <w:tcBorders>
              <w:top w:val="nil"/>
              <w:left w:val="nil"/>
              <w:bottom w:val="nil"/>
              <w:right w:val="nil"/>
            </w:tcBorders>
            <w:shd w:val="clear" w:color="auto" w:fill="auto"/>
            <w:noWrap/>
            <w:vAlign w:val="center"/>
          </w:tcPr>
          <w:p w14:paraId="09F789B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99" w:type="pct"/>
            <w:vMerge w:val="restart"/>
            <w:tcBorders>
              <w:top w:val="nil"/>
              <w:left w:val="nil"/>
              <w:bottom w:val="nil"/>
              <w:right w:val="nil"/>
            </w:tcBorders>
            <w:shd w:val="clear" w:color="auto" w:fill="auto"/>
            <w:noWrap/>
            <w:vAlign w:val="center"/>
          </w:tcPr>
          <w:p w14:paraId="09F37D4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680</w:t>
            </w:r>
          </w:p>
        </w:tc>
        <w:tc>
          <w:tcPr>
            <w:tcW w:w="768" w:type="pct"/>
            <w:vMerge w:val="restart"/>
            <w:tcBorders>
              <w:top w:val="nil"/>
              <w:left w:val="nil"/>
              <w:bottom w:val="nil"/>
              <w:right w:val="nil"/>
            </w:tcBorders>
            <w:shd w:val="clear" w:color="auto" w:fill="auto"/>
            <w:noWrap/>
            <w:vAlign w:val="center"/>
          </w:tcPr>
          <w:p w14:paraId="0985188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803" w:type="pct"/>
            <w:vMerge w:val="restart"/>
            <w:tcBorders>
              <w:top w:val="nil"/>
              <w:left w:val="nil"/>
              <w:bottom w:val="nil"/>
              <w:right w:val="nil"/>
            </w:tcBorders>
            <w:shd w:val="clear" w:color="auto" w:fill="auto"/>
            <w:noWrap/>
            <w:vAlign w:val="center"/>
          </w:tcPr>
          <w:p w14:paraId="5295C0C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箭塔</w:t>
            </w:r>
          </w:p>
        </w:tc>
      </w:tr>
      <w:tr w14:paraId="10056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41" w:type="pct"/>
            <w:vMerge w:val="continue"/>
            <w:tcBorders>
              <w:top w:val="nil"/>
              <w:left w:val="nil"/>
              <w:bottom w:val="nil"/>
              <w:right w:val="nil"/>
            </w:tcBorders>
            <w:shd w:val="clear" w:color="auto" w:fill="auto"/>
            <w:noWrap/>
            <w:vAlign w:val="center"/>
          </w:tcPr>
          <w:p w14:paraId="56C5DC4D">
            <w:pPr>
              <w:jc w:val="center"/>
              <w:rPr>
                <w:rFonts w:hint="eastAsia" w:ascii="方正黑体简体" w:hAnsi="方正黑体简体" w:eastAsia="方正黑体简体" w:cs="方正黑体简体"/>
                <w:b w:val="0"/>
                <w:bCs w:val="0"/>
                <w:i w:val="0"/>
                <w:iCs w:val="0"/>
                <w:color w:val="000000"/>
                <w:sz w:val="21"/>
                <w:szCs w:val="21"/>
                <w:u w:val="none"/>
              </w:rPr>
            </w:pPr>
          </w:p>
        </w:tc>
        <w:tc>
          <w:tcPr>
            <w:tcW w:w="1235" w:type="pct"/>
            <w:vMerge w:val="continue"/>
            <w:tcBorders>
              <w:top w:val="nil"/>
              <w:left w:val="nil"/>
              <w:bottom w:val="nil"/>
              <w:right w:val="nil"/>
            </w:tcBorders>
            <w:shd w:val="clear" w:color="auto" w:fill="auto"/>
            <w:noWrap/>
            <w:vAlign w:val="center"/>
          </w:tcPr>
          <w:p w14:paraId="213EE6C5">
            <w:pPr>
              <w:jc w:val="center"/>
              <w:rPr>
                <w:rFonts w:hint="eastAsia" w:ascii="方正黑体简体" w:hAnsi="方正黑体简体" w:eastAsia="方正黑体简体" w:cs="方正黑体简体"/>
                <w:b w:val="0"/>
                <w:bCs w:val="0"/>
                <w:i w:val="0"/>
                <w:iCs w:val="0"/>
                <w:color w:val="000000"/>
                <w:sz w:val="21"/>
                <w:szCs w:val="21"/>
                <w:u w:val="none"/>
              </w:rPr>
            </w:pPr>
          </w:p>
        </w:tc>
        <w:tc>
          <w:tcPr>
            <w:tcW w:w="651" w:type="pct"/>
            <w:vMerge w:val="continue"/>
            <w:tcBorders>
              <w:top w:val="nil"/>
              <w:left w:val="nil"/>
              <w:bottom w:val="nil"/>
              <w:right w:val="nil"/>
            </w:tcBorders>
            <w:shd w:val="clear" w:color="auto" w:fill="auto"/>
            <w:noWrap/>
            <w:vAlign w:val="center"/>
          </w:tcPr>
          <w:p w14:paraId="5AF56324">
            <w:pPr>
              <w:jc w:val="center"/>
              <w:rPr>
                <w:rFonts w:hint="eastAsia" w:ascii="方正黑体简体" w:hAnsi="方正黑体简体" w:eastAsia="方正黑体简体" w:cs="方正黑体简体"/>
                <w:b w:val="0"/>
                <w:bCs w:val="0"/>
                <w:i w:val="0"/>
                <w:iCs w:val="0"/>
                <w:color w:val="000000"/>
                <w:sz w:val="21"/>
                <w:szCs w:val="21"/>
                <w:u w:val="none"/>
              </w:rPr>
            </w:pPr>
          </w:p>
        </w:tc>
        <w:tc>
          <w:tcPr>
            <w:tcW w:w="699" w:type="pct"/>
            <w:vMerge w:val="continue"/>
            <w:tcBorders>
              <w:top w:val="nil"/>
              <w:left w:val="nil"/>
              <w:bottom w:val="nil"/>
              <w:right w:val="nil"/>
            </w:tcBorders>
            <w:shd w:val="clear" w:color="auto" w:fill="auto"/>
            <w:noWrap/>
            <w:vAlign w:val="center"/>
          </w:tcPr>
          <w:p w14:paraId="6E59719B">
            <w:pPr>
              <w:jc w:val="center"/>
              <w:rPr>
                <w:rFonts w:hint="eastAsia" w:ascii="方正黑体简体" w:hAnsi="方正黑体简体" w:eastAsia="方正黑体简体" w:cs="方正黑体简体"/>
                <w:b w:val="0"/>
                <w:bCs w:val="0"/>
                <w:i w:val="0"/>
                <w:iCs w:val="0"/>
                <w:color w:val="000000"/>
                <w:sz w:val="21"/>
                <w:szCs w:val="21"/>
                <w:u w:val="none"/>
              </w:rPr>
            </w:pPr>
          </w:p>
        </w:tc>
        <w:tc>
          <w:tcPr>
            <w:tcW w:w="768" w:type="pct"/>
            <w:vMerge w:val="continue"/>
            <w:tcBorders>
              <w:top w:val="nil"/>
              <w:left w:val="nil"/>
              <w:bottom w:val="nil"/>
              <w:right w:val="nil"/>
            </w:tcBorders>
            <w:shd w:val="clear" w:color="auto" w:fill="auto"/>
            <w:noWrap/>
            <w:vAlign w:val="center"/>
          </w:tcPr>
          <w:p w14:paraId="22769293">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7F6062E7">
            <w:pPr>
              <w:jc w:val="center"/>
              <w:rPr>
                <w:rFonts w:hint="eastAsia" w:ascii="方正黑体简体" w:hAnsi="方正黑体简体" w:eastAsia="方正黑体简体" w:cs="方正黑体简体"/>
                <w:b w:val="0"/>
                <w:bCs w:val="0"/>
                <w:i w:val="0"/>
                <w:iCs w:val="0"/>
                <w:color w:val="000000"/>
                <w:sz w:val="21"/>
                <w:szCs w:val="21"/>
                <w:u w:val="none"/>
              </w:rPr>
            </w:pPr>
          </w:p>
        </w:tc>
      </w:tr>
      <w:tr w14:paraId="213B0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41" w:type="pct"/>
            <w:vMerge w:val="restart"/>
            <w:tcBorders>
              <w:top w:val="nil"/>
              <w:left w:val="nil"/>
              <w:bottom w:val="nil"/>
              <w:right w:val="nil"/>
            </w:tcBorders>
            <w:shd w:val="clear" w:color="auto" w:fill="auto"/>
            <w:noWrap/>
            <w:vAlign w:val="center"/>
          </w:tcPr>
          <w:p w14:paraId="77EB636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58" w:type="pct"/>
            <w:gridSpan w:val="5"/>
            <w:vMerge w:val="restart"/>
            <w:tcBorders>
              <w:top w:val="nil"/>
              <w:left w:val="nil"/>
              <w:bottom w:val="nil"/>
              <w:right w:val="nil"/>
            </w:tcBorders>
            <w:shd w:val="clear" w:color="auto" w:fill="auto"/>
            <w:noWrap/>
            <w:vAlign w:val="center"/>
          </w:tcPr>
          <w:p w14:paraId="7113DC2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少林寺内居住了</w:t>
            </w:r>
            <w:r>
              <w:rPr>
                <w:rFonts w:hint="eastAsia" w:ascii="方正黑体简体" w:hAnsi="方正黑体简体" w:eastAsia="方正黑体简体" w:cs="方正黑体简体"/>
                <w:b w:val="0"/>
                <w:bCs w:val="0"/>
                <w:i w:val="0"/>
                <w:iCs w:val="0"/>
                <w:color w:val="FF0000"/>
                <w:sz w:val="21"/>
                <w:szCs w:val="21"/>
                <w:u w:val="none"/>
                <w:lang w:val="en-US" w:eastAsia="zh-CN"/>
              </w:rPr>
              <w:t>3/3/3/3-&gt;3/3/4/4</w:t>
            </w:r>
            <w:r>
              <w:rPr>
                <w:rFonts w:hint="eastAsia" w:ascii="方正黑体简体" w:hAnsi="方正黑体简体" w:eastAsia="方正黑体简体" w:cs="方正黑体简体"/>
                <w:b w:val="0"/>
                <w:bCs w:val="0"/>
                <w:i w:val="0"/>
                <w:iCs w:val="0"/>
                <w:color w:val="000000"/>
                <w:sz w:val="21"/>
                <w:szCs w:val="21"/>
                <w:u w:val="none"/>
                <w:lang w:val="en-US" w:eastAsia="zh-CN"/>
              </w:rPr>
              <w:t>（点了3技能后为</w:t>
            </w:r>
            <w:r>
              <w:rPr>
                <w:rFonts w:hint="eastAsia" w:ascii="方正黑体简体" w:hAnsi="方正黑体简体" w:eastAsia="方正黑体简体" w:cs="方正黑体简体"/>
                <w:b w:val="0"/>
                <w:bCs w:val="0"/>
                <w:i w:val="0"/>
                <w:iCs w:val="0"/>
                <w:color w:val="FF0000"/>
                <w:sz w:val="21"/>
                <w:szCs w:val="21"/>
                <w:u w:val="none"/>
                <w:lang w:val="en-US" w:eastAsia="zh-CN"/>
              </w:rPr>
              <w:t>4/5/6-&gt;5/6/8</w:t>
            </w:r>
            <w:r>
              <w:rPr>
                <w:rFonts w:hint="eastAsia" w:ascii="方正黑体简体" w:hAnsi="方正黑体简体" w:eastAsia="方正黑体简体" w:cs="方正黑体简体"/>
                <w:b w:val="0"/>
                <w:bCs w:val="0"/>
                <w:i w:val="0"/>
                <w:iCs w:val="0"/>
                <w:color w:val="000000"/>
                <w:sz w:val="21"/>
                <w:szCs w:val="21"/>
                <w:u w:val="none"/>
                <w:lang w:val="en-US" w:eastAsia="zh-CN"/>
              </w:rPr>
              <w:t>）名武僧，每名武僧每1.37秒会闪现到敌人面前定身并攻击敌人造成物理伤害。每名敌人被单座少林寺内的武僧攻击的间隔为1.37秒。</w:t>
            </w:r>
          </w:p>
        </w:tc>
      </w:tr>
      <w:tr w14:paraId="3EB2F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41" w:type="pct"/>
            <w:vMerge w:val="continue"/>
            <w:tcBorders>
              <w:top w:val="nil"/>
              <w:left w:val="nil"/>
              <w:bottom w:val="nil"/>
              <w:right w:val="nil"/>
            </w:tcBorders>
            <w:shd w:val="clear" w:color="auto" w:fill="auto"/>
            <w:noWrap/>
            <w:vAlign w:val="center"/>
          </w:tcPr>
          <w:p w14:paraId="55881651">
            <w:pPr>
              <w:jc w:val="center"/>
              <w:rPr>
                <w:rFonts w:hint="eastAsia" w:ascii="方正黑体简体" w:hAnsi="方正黑体简体" w:eastAsia="方正黑体简体" w:cs="方正黑体简体"/>
                <w:b w:val="0"/>
                <w:bCs w:val="0"/>
                <w:i w:val="0"/>
                <w:iCs w:val="0"/>
                <w:color w:val="000000"/>
                <w:sz w:val="21"/>
                <w:szCs w:val="21"/>
                <w:u w:val="none"/>
              </w:rPr>
            </w:pPr>
          </w:p>
        </w:tc>
        <w:tc>
          <w:tcPr>
            <w:tcW w:w="4158" w:type="pct"/>
            <w:gridSpan w:val="5"/>
            <w:vMerge w:val="continue"/>
            <w:tcBorders>
              <w:top w:val="nil"/>
              <w:left w:val="nil"/>
              <w:bottom w:val="nil"/>
              <w:right w:val="nil"/>
            </w:tcBorders>
            <w:shd w:val="clear" w:color="auto" w:fill="auto"/>
            <w:noWrap/>
            <w:vAlign w:val="center"/>
          </w:tcPr>
          <w:p w14:paraId="4FB4D8AA">
            <w:pPr>
              <w:jc w:val="center"/>
              <w:rPr>
                <w:rFonts w:hint="eastAsia" w:ascii="方正黑体简体" w:hAnsi="方正黑体简体" w:eastAsia="方正黑体简体" w:cs="方正黑体简体"/>
                <w:b w:val="0"/>
                <w:bCs w:val="0"/>
                <w:i w:val="0"/>
                <w:iCs w:val="0"/>
                <w:color w:val="000000"/>
                <w:sz w:val="21"/>
                <w:szCs w:val="21"/>
                <w:u w:val="none"/>
              </w:rPr>
            </w:pPr>
          </w:p>
        </w:tc>
      </w:tr>
      <w:tr w14:paraId="0627D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086AA85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235" w:type="pct"/>
            <w:tcBorders>
              <w:top w:val="nil"/>
              <w:left w:val="nil"/>
              <w:bottom w:val="nil"/>
              <w:right w:val="nil"/>
            </w:tcBorders>
            <w:shd w:val="clear" w:color="auto" w:fill="auto"/>
            <w:noWrap/>
            <w:vAlign w:val="center"/>
          </w:tcPr>
          <w:p w14:paraId="1B1EB54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51" w:type="pct"/>
            <w:tcBorders>
              <w:top w:val="nil"/>
              <w:left w:val="nil"/>
              <w:bottom w:val="nil"/>
              <w:right w:val="nil"/>
            </w:tcBorders>
            <w:shd w:val="clear" w:color="auto" w:fill="auto"/>
            <w:noWrap/>
            <w:vAlign w:val="center"/>
          </w:tcPr>
          <w:p w14:paraId="72A96CF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699" w:type="pct"/>
            <w:tcBorders>
              <w:top w:val="nil"/>
              <w:left w:val="nil"/>
              <w:bottom w:val="nil"/>
              <w:right w:val="nil"/>
            </w:tcBorders>
            <w:shd w:val="clear" w:color="auto" w:fill="auto"/>
            <w:noWrap/>
            <w:vAlign w:val="center"/>
          </w:tcPr>
          <w:p w14:paraId="1F149D9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768" w:type="pct"/>
            <w:tcBorders>
              <w:top w:val="nil"/>
              <w:left w:val="nil"/>
              <w:bottom w:val="nil"/>
              <w:right w:val="nil"/>
            </w:tcBorders>
            <w:shd w:val="clear" w:color="auto" w:fill="auto"/>
            <w:noWrap/>
            <w:vAlign w:val="center"/>
          </w:tcPr>
          <w:p w14:paraId="301FB9C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26CD723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DPS</w:t>
            </w:r>
          </w:p>
        </w:tc>
      </w:tr>
      <w:tr w14:paraId="7BE8F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3B53DB2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w:t>
            </w:r>
          </w:p>
        </w:tc>
        <w:tc>
          <w:tcPr>
            <w:tcW w:w="1235" w:type="pct"/>
            <w:tcBorders>
              <w:top w:val="nil"/>
              <w:left w:val="nil"/>
              <w:bottom w:val="nil"/>
              <w:right w:val="nil"/>
            </w:tcBorders>
            <w:shd w:val="clear" w:color="auto" w:fill="auto"/>
            <w:noWrap/>
            <w:vAlign w:val="center"/>
          </w:tcPr>
          <w:p w14:paraId="6721A8D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3-4</w:t>
            </w:r>
          </w:p>
        </w:tc>
        <w:tc>
          <w:tcPr>
            <w:tcW w:w="651" w:type="pct"/>
            <w:tcBorders>
              <w:top w:val="nil"/>
              <w:left w:val="nil"/>
              <w:bottom w:val="nil"/>
              <w:right w:val="nil"/>
            </w:tcBorders>
            <w:shd w:val="clear" w:color="auto" w:fill="auto"/>
            <w:noWrap/>
            <w:vAlign w:val="center"/>
          </w:tcPr>
          <w:p w14:paraId="5EC351D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1.37</w:t>
            </w:r>
          </w:p>
        </w:tc>
        <w:tc>
          <w:tcPr>
            <w:tcW w:w="699" w:type="pct"/>
            <w:tcBorders>
              <w:top w:val="nil"/>
              <w:left w:val="nil"/>
              <w:bottom w:val="nil"/>
              <w:right w:val="nil"/>
            </w:tcBorders>
            <w:shd w:val="clear" w:color="auto" w:fill="auto"/>
            <w:noWrap/>
            <w:vAlign w:val="center"/>
          </w:tcPr>
          <w:p w14:paraId="462099A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320（336）</w:t>
            </w:r>
          </w:p>
        </w:tc>
        <w:tc>
          <w:tcPr>
            <w:tcW w:w="768" w:type="pct"/>
            <w:tcBorders>
              <w:top w:val="nil"/>
              <w:left w:val="nil"/>
              <w:bottom w:val="nil"/>
              <w:right w:val="nil"/>
            </w:tcBorders>
            <w:shd w:val="clear" w:color="auto" w:fill="auto"/>
            <w:noWrap/>
            <w:vAlign w:val="center"/>
          </w:tcPr>
          <w:p w14:paraId="12F5CB2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110</w:t>
            </w:r>
          </w:p>
        </w:tc>
        <w:tc>
          <w:tcPr>
            <w:tcW w:w="803" w:type="pct"/>
            <w:vMerge w:val="restart"/>
            <w:tcBorders>
              <w:top w:val="nil"/>
              <w:left w:val="nil"/>
              <w:right w:val="nil"/>
            </w:tcBorders>
            <w:shd w:val="clear" w:color="auto" w:fill="auto"/>
            <w:noWrap/>
            <w:vAlign w:val="center"/>
          </w:tcPr>
          <w:p w14:paraId="59BC66A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对单</w:t>
            </w:r>
          </w:p>
          <w:p w14:paraId="735A53A3">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21.17</w:t>
            </w:r>
          </w:p>
          <w:p w14:paraId="293F95D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总和</w:t>
            </w:r>
          </w:p>
          <w:p w14:paraId="2C92B44C">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84.67</w:t>
            </w:r>
          </w:p>
        </w:tc>
      </w:tr>
      <w:tr w14:paraId="0DEE4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42C92E2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w:t>
            </w:r>
          </w:p>
        </w:tc>
        <w:tc>
          <w:tcPr>
            <w:tcW w:w="1235" w:type="pct"/>
            <w:tcBorders>
              <w:top w:val="nil"/>
              <w:left w:val="nil"/>
              <w:bottom w:val="nil"/>
              <w:right w:val="nil"/>
            </w:tcBorders>
            <w:shd w:val="clear" w:color="auto" w:fill="auto"/>
            <w:noWrap/>
            <w:vAlign w:val="center"/>
          </w:tcPr>
          <w:p w14:paraId="18FDA39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6-10（6-11）-&gt;</w:t>
            </w:r>
          </w:p>
          <w:p w14:paraId="7850C71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9-13（9-14）</w:t>
            </w:r>
          </w:p>
        </w:tc>
        <w:tc>
          <w:tcPr>
            <w:tcW w:w="651" w:type="pct"/>
            <w:tcBorders>
              <w:top w:val="nil"/>
              <w:left w:val="nil"/>
              <w:bottom w:val="nil"/>
              <w:right w:val="nil"/>
            </w:tcBorders>
            <w:shd w:val="clear" w:color="auto" w:fill="auto"/>
            <w:noWrap/>
            <w:vAlign w:val="center"/>
          </w:tcPr>
          <w:p w14:paraId="4C32A48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1.37</w:t>
            </w:r>
          </w:p>
        </w:tc>
        <w:tc>
          <w:tcPr>
            <w:tcW w:w="699" w:type="pct"/>
            <w:tcBorders>
              <w:top w:val="nil"/>
              <w:left w:val="nil"/>
              <w:bottom w:val="nil"/>
              <w:right w:val="nil"/>
            </w:tcBorders>
            <w:shd w:val="clear" w:color="auto" w:fill="auto"/>
            <w:noWrap/>
            <w:vAlign w:val="center"/>
          </w:tcPr>
          <w:p w14:paraId="753A000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340（357）</w:t>
            </w:r>
          </w:p>
        </w:tc>
        <w:tc>
          <w:tcPr>
            <w:tcW w:w="768" w:type="pct"/>
            <w:tcBorders>
              <w:top w:val="nil"/>
              <w:left w:val="nil"/>
              <w:bottom w:val="nil"/>
              <w:right w:val="nil"/>
            </w:tcBorders>
            <w:shd w:val="clear" w:color="auto" w:fill="auto"/>
            <w:noWrap/>
            <w:vAlign w:val="center"/>
          </w:tcPr>
          <w:p w14:paraId="65A952D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150</w:t>
            </w:r>
          </w:p>
        </w:tc>
        <w:tc>
          <w:tcPr>
            <w:tcW w:w="803" w:type="pct"/>
            <w:vMerge w:val="continue"/>
            <w:tcBorders>
              <w:left w:val="nil"/>
              <w:right w:val="nil"/>
            </w:tcBorders>
            <w:shd w:val="clear" w:color="auto" w:fill="auto"/>
            <w:noWrap/>
            <w:vAlign w:val="center"/>
          </w:tcPr>
          <w:p w14:paraId="54BCB95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7DD56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7D692C7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w:t>
            </w:r>
          </w:p>
        </w:tc>
        <w:tc>
          <w:tcPr>
            <w:tcW w:w="1235" w:type="pct"/>
            <w:tcBorders>
              <w:top w:val="nil"/>
              <w:left w:val="nil"/>
              <w:bottom w:val="nil"/>
              <w:right w:val="nil"/>
            </w:tcBorders>
            <w:shd w:val="clear" w:color="auto" w:fill="auto"/>
            <w:noWrap/>
            <w:vAlign w:val="center"/>
          </w:tcPr>
          <w:p w14:paraId="4067E10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11-17（12-18）-&gt;</w:t>
            </w:r>
          </w:p>
          <w:p w14:paraId="6B006B0F">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13-21（14-23）</w:t>
            </w:r>
          </w:p>
        </w:tc>
        <w:tc>
          <w:tcPr>
            <w:tcW w:w="651" w:type="pct"/>
            <w:tcBorders>
              <w:top w:val="nil"/>
              <w:left w:val="nil"/>
              <w:bottom w:val="nil"/>
              <w:right w:val="nil"/>
            </w:tcBorders>
            <w:shd w:val="clear" w:color="auto" w:fill="auto"/>
            <w:noWrap/>
            <w:vAlign w:val="center"/>
          </w:tcPr>
          <w:p w14:paraId="4165340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1.37</w:t>
            </w:r>
          </w:p>
        </w:tc>
        <w:tc>
          <w:tcPr>
            <w:tcW w:w="699" w:type="pct"/>
            <w:tcBorders>
              <w:top w:val="nil"/>
              <w:left w:val="nil"/>
              <w:bottom w:val="nil"/>
              <w:right w:val="nil"/>
            </w:tcBorders>
            <w:shd w:val="clear" w:color="auto" w:fill="auto"/>
            <w:noWrap/>
            <w:vAlign w:val="center"/>
          </w:tcPr>
          <w:p w14:paraId="3E8DFF1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360（378）</w:t>
            </w:r>
          </w:p>
        </w:tc>
        <w:tc>
          <w:tcPr>
            <w:tcW w:w="768" w:type="pct"/>
            <w:tcBorders>
              <w:top w:val="nil"/>
              <w:left w:val="nil"/>
              <w:bottom w:val="nil"/>
              <w:right w:val="nil"/>
            </w:tcBorders>
            <w:shd w:val="clear" w:color="auto" w:fill="auto"/>
            <w:noWrap/>
            <w:vAlign w:val="center"/>
          </w:tcPr>
          <w:p w14:paraId="27D7110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190</w:t>
            </w:r>
          </w:p>
        </w:tc>
        <w:tc>
          <w:tcPr>
            <w:tcW w:w="803" w:type="pct"/>
            <w:vMerge w:val="continue"/>
            <w:tcBorders>
              <w:left w:val="nil"/>
              <w:right w:val="nil"/>
            </w:tcBorders>
            <w:shd w:val="clear" w:color="auto" w:fill="auto"/>
            <w:noWrap/>
            <w:vAlign w:val="center"/>
          </w:tcPr>
          <w:p w14:paraId="360A38C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5FF37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8" w:hRule="exact"/>
        </w:trPr>
        <w:tc>
          <w:tcPr>
            <w:tcW w:w="841" w:type="pct"/>
            <w:tcBorders>
              <w:top w:val="nil"/>
              <w:left w:val="nil"/>
              <w:bottom w:val="nil"/>
              <w:right w:val="nil"/>
            </w:tcBorders>
            <w:shd w:val="clear" w:color="auto" w:fill="auto"/>
            <w:noWrap/>
            <w:vAlign w:val="center"/>
          </w:tcPr>
          <w:p w14:paraId="6885FB8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4</w:t>
            </w:r>
          </w:p>
        </w:tc>
        <w:tc>
          <w:tcPr>
            <w:tcW w:w="1235" w:type="pct"/>
            <w:tcBorders>
              <w:top w:val="nil"/>
              <w:left w:val="nil"/>
              <w:bottom w:val="nil"/>
              <w:right w:val="nil"/>
            </w:tcBorders>
            <w:shd w:val="clear" w:color="auto" w:fill="auto"/>
            <w:noWrap/>
            <w:vAlign w:val="center"/>
          </w:tcPr>
          <w:p w14:paraId="1881D14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14-26（15-28）-&gt;</w:t>
            </w:r>
          </w:p>
          <w:p w14:paraId="6D298E3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20-33（22-36）</w:t>
            </w:r>
          </w:p>
        </w:tc>
        <w:tc>
          <w:tcPr>
            <w:tcW w:w="651" w:type="pct"/>
            <w:tcBorders>
              <w:top w:val="nil"/>
              <w:left w:val="nil"/>
              <w:bottom w:val="nil"/>
              <w:right w:val="nil"/>
            </w:tcBorders>
            <w:shd w:val="clear" w:color="auto" w:fill="auto"/>
            <w:noWrap/>
            <w:vAlign w:val="center"/>
          </w:tcPr>
          <w:p w14:paraId="1DF3FC8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1.37</w:t>
            </w:r>
          </w:p>
        </w:tc>
        <w:tc>
          <w:tcPr>
            <w:tcW w:w="699" w:type="pct"/>
            <w:tcBorders>
              <w:top w:val="nil"/>
              <w:left w:val="nil"/>
              <w:bottom w:val="nil"/>
              <w:right w:val="nil"/>
            </w:tcBorders>
            <w:shd w:val="clear" w:color="auto" w:fill="auto"/>
            <w:noWrap/>
            <w:vAlign w:val="center"/>
          </w:tcPr>
          <w:p w14:paraId="0EBE336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375（394）</w:t>
            </w:r>
          </w:p>
        </w:tc>
        <w:tc>
          <w:tcPr>
            <w:tcW w:w="768" w:type="pct"/>
            <w:tcBorders>
              <w:top w:val="nil"/>
              <w:left w:val="nil"/>
              <w:bottom w:val="nil"/>
              <w:right w:val="nil"/>
            </w:tcBorders>
            <w:shd w:val="clear" w:color="auto" w:fill="auto"/>
            <w:noWrap/>
            <w:vAlign w:val="center"/>
          </w:tcPr>
          <w:p w14:paraId="7DC4919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230</w:t>
            </w:r>
          </w:p>
        </w:tc>
        <w:tc>
          <w:tcPr>
            <w:tcW w:w="803" w:type="pct"/>
            <w:vMerge w:val="continue"/>
            <w:tcBorders>
              <w:left w:val="nil"/>
              <w:bottom w:val="nil"/>
              <w:right w:val="nil"/>
            </w:tcBorders>
            <w:shd w:val="clear" w:color="auto" w:fill="auto"/>
            <w:noWrap/>
            <w:vAlign w:val="center"/>
          </w:tcPr>
          <w:p w14:paraId="10DE365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5F8C3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349EC61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58" w:type="pct"/>
            <w:gridSpan w:val="5"/>
            <w:vMerge w:val="restart"/>
            <w:tcBorders>
              <w:top w:val="nil"/>
              <w:left w:val="nil"/>
              <w:bottom w:val="nil"/>
              <w:right w:val="nil"/>
            </w:tcBorders>
            <w:shd w:val="clear" w:color="auto" w:fill="auto"/>
            <w:vAlign w:val="center"/>
          </w:tcPr>
          <w:p w14:paraId="5FEBC65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召唤一位神龙大侠。</w:t>
            </w:r>
          </w:p>
          <w:p w14:paraId="7F92CB3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生命值400（520）攻击力40-60/1.0，复活13秒，调集范围350。</w:t>
            </w:r>
          </w:p>
        </w:tc>
      </w:tr>
      <w:tr w14:paraId="1811D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3B176C28">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神龙大侠</w:t>
            </w:r>
          </w:p>
        </w:tc>
        <w:tc>
          <w:tcPr>
            <w:tcW w:w="4158" w:type="pct"/>
            <w:gridSpan w:val="5"/>
            <w:vMerge w:val="continue"/>
            <w:tcBorders>
              <w:top w:val="nil"/>
              <w:left w:val="nil"/>
              <w:bottom w:val="nil"/>
              <w:right w:val="nil"/>
            </w:tcBorders>
            <w:shd w:val="clear" w:color="auto" w:fill="auto"/>
            <w:vAlign w:val="center"/>
          </w:tcPr>
          <w:p w14:paraId="25E30DCE">
            <w:pPr>
              <w:jc w:val="center"/>
              <w:rPr>
                <w:rFonts w:hint="eastAsia" w:ascii="方正黑体简体" w:hAnsi="方正黑体简体" w:eastAsia="方正黑体简体" w:cs="方正黑体简体"/>
                <w:b w:val="0"/>
                <w:bCs w:val="0"/>
                <w:i w:val="0"/>
                <w:iCs w:val="0"/>
                <w:color w:val="000000"/>
                <w:sz w:val="21"/>
                <w:szCs w:val="21"/>
                <w:u w:val="none"/>
              </w:rPr>
            </w:pPr>
          </w:p>
        </w:tc>
      </w:tr>
      <w:tr w14:paraId="080B3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2C0024D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212</w:t>
            </w:r>
          </w:p>
        </w:tc>
        <w:tc>
          <w:tcPr>
            <w:tcW w:w="4158" w:type="pct"/>
            <w:gridSpan w:val="5"/>
            <w:vMerge w:val="continue"/>
            <w:tcBorders>
              <w:top w:val="nil"/>
              <w:left w:val="nil"/>
              <w:bottom w:val="nil"/>
              <w:right w:val="nil"/>
            </w:tcBorders>
            <w:shd w:val="clear" w:color="auto" w:fill="auto"/>
            <w:vAlign w:val="center"/>
          </w:tcPr>
          <w:p w14:paraId="338A607F">
            <w:pPr>
              <w:jc w:val="center"/>
              <w:rPr>
                <w:rFonts w:hint="eastAsia" w:ascii="方正黑体简体" w:hAnsi="方正黑体简体" w:eastAsia="方正黑体简体" w:cs="方正黑体简体"/>
                <w:b w:val="0"/>
                <w:bCs w:val="0"/>
                <w:i w:val="0"/>
                <w:iCs w:val="0"/>
                <w:color w:val="000000"/>
                <w:sz w:val="21"/>
                <w:szCs w:val="21"/>
                <w:u w:val="none"/>
              </w:rPr>
            </w:pPr>
          </w:p>
        </w:tc>
      </w:tr>
      <w:tr w14:paraId="6BB47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5B3E721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58" w:type="pct"/>
            <w:gridSpan w:val="5"/>
            <w:vMerge w:val="restart"/>
            <w:tcBorders>
              <w:top w:val="nil"/>
              <w:left w:val="nil"/>
              <w:bottom w:val="nil"/>
              <w:right w:val="nil"/>
            </w:tcBorders>
            <w:shd w:val="clear" w:color="auto" w:fill="auto"/>
            <w:vAlign w:val="center"/>
          </w:tcPr>
          <w:p w14:paraId="6FB33CD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召唤一座丰饶之狮。</w:t>
            </w:r>
          </w:p>
          <w:p w14:paraId="28C17AC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少林寺336范围内死亡的敌人额外掉落10%金币，下整可叠乘。</w:t>
            </w:r>
          </w:p>
        </w:tc>
      </w:tr>
      <w:tr w14:paraId="6324F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17E50FF0">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丰饶之狮</w:t>
            </w:r>
          </w:p>
        </w:tc>
        <w:tc>
          <w:tcPr>
            <w:tcW w:w="4158" w:type="pct"/>
            <w:gridSpan w:val="5"/>
            <w:vMerge w:val="continue"/>
            <w:tcBorders>
              <w:top w:val="nil"/>
              <w:left w:val="nil"/>
              <w:bottom w:val="nil"/>
              <w:right w:val="nil"/>
            </w:tcBorders>
            <w:shd w:val="clear" w:color="auto" w:fill="auto"/>
            <w:vAlign w:val="center"/>
          </w:tcPr>
          <w:p w14:paraId="6611715F">
            <w:pPr>
              <w:jc w:val="center"/>
              <w:rPr>
                <w:rFonts w:hint="eastAsia" w:ascii="方正黑体简体" w:hAnsi="方正黑体简体" w:eastAsia="方正黑体简体" w:cs="方正黑体简体"/>
                <w:b w:val="0"/>
                <w:bCs w:val="0"/>
                <w:i w:val="0"/>
                <w:iCs w:val="0"/>
                <w:color w:val="000000"/>
                <w:sz w:val="21"/>
                <w:szCs w:val="21"/>
                <w:u w:val="none"/>
              </w:rPr>
            </w:pPr>
          </w:p>
        </w:tc>
      </w:tr>
      <w:tr w14:paraId="39BD0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24B0054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85</w:t>
            </w:r>
          </w:p>
        </w:tc>
        <w:tc>
          <w:tcPr>
            <w:tcW w:w="4158" w:type="pct"/>
            <w:gridSpan w:val="5"/>
            <w:vMerge w:val="continue"/>
            <w:tcBorders>
              <w:top w:val="nil"/>
              <w:left w:val="nil"/>
              <w:bottom w:val="nil"/>
              <w:right w:val="nil"/>
            </w:tcBorders>
            <w:shd w:val="clear" w:color="auto" w:fill="auto"/>
            <w:vAlign w:val="center"/>
          </w:tcPr>
          <w:p w14:paraId="22164D2D">
            <w:pPr>
              <w:jc w:val="center"/>
              <w:rPr>
                <w:rFonts w:hint="eastAsia" w:ascii="方正黑体简体" w:hAnsi="方正黑体简体" w:eastAsia="方正黑体简体" w:cs="方正黑体简体"/>
                <w:b w:val="0"/>
                <w:bCs w:val="0"/>
                <w:i w:val="0"/>
                <w:iCs w:val="0"/>
                <w:color w:val="000000"/>
                <w:sz w:val="21"/>
                <w:szCs w:val="21"/>
                <w:u w:val="none"/>
              </w:rPr>
            </w:pPr>
          </w:p>
        </w:tc>
      </w:tr>
      <w:tr w14:paraId="5C5C4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841" w:type="pct"/>
            <w:tcBorders>
              <w:top w:val="nil"/>
              <w:left w:val="nil"/>
              <w:bottom w:val="nil"/>
              <w:right w:val="nil"/>
            </w:tcBorders>
            <w:shd w:val="clear" w:color="auto" w:fill="auto"/>
            <w:noWrap/>
            <w:vAlign w:val="center"/>
          </w:tcPr>
          <w:p w14:paraId="46E6034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4158" w:type="pct"/>
            <w:gridSpan w:val="5"/>
            <w:vMerge w:val="restart"/>
            <w:tcBorders>
              <w:top w:val="nil"/>
              <w:left w:val="nil"/>
              <w:right w:val="nil"/>
            </w:tcBorders>
            <w:shd w:val="clear" w:color="auto" w:fill="auto"/>
            <w:vAlign w:val="center"/>
          </w:tcPr>
          <w:p w14:paraId="5A2B7F64">
            <w:pPr>
              <w:jc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招募少林僧侣。</w:t>
            </w:r>
          </w:p>
          <w:p w14:paraId="48C09DF6">
            <w:pPr>
              <w:jc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增加武僧人数到</w:t>
            </w:r>
            <w:r>
              <w:rPr>
                <w:rFonts w:hint="eastAsia" w:ascii="方正黑体简体" w:hAnsi="方正黑体简体" w:eastAsia="方正黑体简体" w:cs="方正黑体简体"/>
                <w:b w:val="0"/>
                <w:bCs w:val="0"/>
                <w:i w:val="0"/>
                <w:iCs w:val="0"/>
                <w:color w:val="FF0000"/>
                <w:sz w:val="21"/>
                <w:szCs w:val="21"/>
                <w:u w:val="none"/>
                <w:lang w:val="en-US" w:eastAsia="zh-CN"/>
              </w:rPr>
              <w:t>4/5/6-&gt;5/6/8</w:t>
            </w:r>
            <w:r>
              <w:rPr>
                <w:rFonts w:hint="eastAsia" w:ascii="方正黑体简体" w:hAnsi="方正黑体简体" w:eastAsia="方正黑体简体" w:cs="方正黑体简体"/>
                <w:b w:val="0"/>
                <w:bCs w:val="0"/>
                <w:i w:val="0"/>
                <w:iCs w:val="0"/>
                <w:color w:val="000000"/>
                <w:sz w:val="21"/>
                <w:szCs w:val="21"/>
                <w:u w:val="none"/>
                <w:lang w:val="en-US" w:eastAsia="zh-CN"/>
              </w:rPr>
              <w:t>人。</w:t>
            </w:r>
          </w:p>
        </w:tc>
      </w:tr>
      <w:tr w14:paraId="6CFA9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32075329">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少林僧侣</w:t>
            </w:r>
          </w:p>
        </w:tc>
        <w:tc>
          <w:tcPr>
            <w:tcW w:w="4158" w:type="pct"/>
            <w:gridSpan w:val="5"/>
            <w:vMerge w:val="continue"/>
            <w:tcBorders>
              <w:left w:val="nil"/>
              <w:right w:val="nil"/>
            </w:tcBorders>
            <w:shd w:val="clear" w:color="auto" w:fill="auto"/>
            <w:vAlign w:val="center"/>
          </w:tcPr>
          <w:p w14:paraId="3E096C0F">
            <w:pPr>
              <w:jc w:val="center"/>
              <w:rPr>
                <w:rFonts w:hint="eastAsia" w:ascii="方正黑体简体" w:hAnsi="方正黑体简体" w:eastAsia="方正黑体简体" w:cs="方正黑体简体"/>
                <w:b w:val="0"/>
                <w:bCs w:val="0"/>
                <w:i w:val="0"/>
                <w:iCs w:val="0"/>
                <w:color w:val="000000"/>
                <w:sz w:val="21"/>
                <w:szCs w:val="21"/>
                <w:u w:val="none"/>
              </w:rPr>
            </w:pPr>
          </w:p>
        </w:tc>
      </w:tr>
      <w:tr w14:paraId="704B5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41AEA02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148/148/148</w:t>
            </w:r>
          </w:p>
        </w:tc>
        <w:tc>
          <w:tcPr>
            <w:tcW w:w="4158" w:type="pct"/>
            <w:gridSpan w:val="5"/>
            <w:vMerge w:val="continue"/>
            <w:tcBorders>
              <w:left w:val="nil"/>
              <w:bottom w:val="nil"/>
              <w:right w:val="nil"/>
            </w:tcBorders>
            <w:shd w:val="clear" w:color="auto" w:fill="auto"/>
            <w:vAlign w:val="center"/>
          </w:tcPr>
          <w:p w14:paraId="276491A7">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2ECA4108">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解说：少林寺不论是原代还是跨代攻击力都不够看，出了4代对空也留不到少林寺来对，升2/3/4级的作用也不大。需要提升普攻输出和2/3/4级少林的性价比。</w:t>
      </w:r>
    </w:p>
    <w:p w14:paraId="73237830">
      <w:pPr>
        <w:rPr>
          <w:rFonts w:hint="eastAsia"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移植改动：原版全等级范围320（+5%）；</w:t>
      </w:r>
    </w:p>
    <w:p w14:paraId="0B48DD95">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原版僧侣可能存在攻击间隔的波动且为分别计算CD，而改版是一并计算1.37的固定CD；</w:t>
      </w:r>
      <w:r>
        <w:rPr>
          <w:rFonts w:hint="eastAsia" w:ascii="方正黑体简体" w:hAnsi="方正黑体简体" w:eastAsia="方正黑体简体" w:cs="方正黑体简体"/>
          <w:b w:val="0"/>
          <w:bCs w:val="0"/>
          <w:sz w:val="21"/>
          <w:szCs w:val="21"/>
          <w:lang w:val="en-US" w:eastAsia="zh-CN"/>
        </w:rPr>
        <w:br w:type="page"/>
      </w:r>
    </w:p>
    <w:p w14:paraId="4CDE9A8C">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419、沼泽巨人</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34"/>
        <w:gridCol w:w="2104"/>
        <w:gridCol w:w="1110"/>
        <w:gridCol w:w="1122"/>
        <w:gridCol w:w="1378"/>
        <w:gridCol w:w="1369"/>
      </w:tblGrid>
      <w:tr w14:paraId="136B5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41" w:type="pct"/>
            <w:vMerge w:val="restart"/>
            <w:tcBorders>
              <w:top w:val="nil"/>
              <w:left w:val="nil"/>
              <w:bottom w:val="nil"/>
              <w:right w:val="nil"/>
            </w:tcBorders>
            <w:shd w:val="clear" w:color="auto" w:fill="auto"/>
            <w:noWrap/>
            <w:vAlign w:val="center"/>
          </w:tcPr>
          <w:p w14:paraId="6256CD2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235" w:type="pct"/>
            <w:vMerge w:val="restart"/>
            <w:tcBorders>
              <w:top w:val="nil"/>
              <w:left w:val="nil"/>
              <w:bottom w:val="nil"/>
              <w:right w:val="nil"/>
            </w:tcBorders>
            <w:shd w:val="clear" w:color="auto" w:fill="auto"/>
            <w:noWrap/>
            <w:vAlign w:val="center"/>
          </w:tcPr>
          <w:p w14:paraId="660CF31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沼泽巨人</w:t>
            </w:r>
          </w:p>
        </w:tc>
        <w:tc>
          <w:tcPr>
            <w:tcW w:w="651" w:type="pct"/>
            <w:vMerge w:val="restart"/>
            <w:tcBorders>
              <w:top w:val="nil"/>
              <w:left w:val="nil"/>
              <w:bottom w:val="nil"/>
              <w:right w:val="nil"/>
            </w:tcBorders>
            <w:shd w:val="clear" w:color="auto" w:fill="auto"/>
            <w:noWrap/>
            <w:vAlign w:val="center"/>
          </w:tcPr>
          <w:p w14:paraId="386E0E6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58" w:type="pct"/>
            <w:vMerge w:val="restart"/>
            <w:tcBorders>
              <w:top w:val="nil"/>
              <w:left w:val="nil"/>
              <w:bottom w:val="nil"/>
              <w:right w:val="nil"/>
            </w:tcBorders>
            <w:shd w:val="clear" w:color="auto" w:fill="auto"/>
            <w:noWrap/>
            <w:vAlign w:val="center"/>
          </w:tcPr>
          <w:p w14:paraId="053EF23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770</w:t>
            </w:r>
          </w:p>
        </w:tc>
        <w:tc>
          <w:tcPr>
            <w:tcW w:w="808" w:type="pct"/>
            <w:vMerge w:val="restart"/>
            <w:tcBorders>
              <w:top w:val="nil"/>
              <w:left w:val="nil"/>
              <w:bottom w:val="nil"/>
              <w:right w:val="nil"/>
            </w:tcBorders>
            <w:shd w:val="clear" w:color="auto" w:fill="auto"/>
            <w:noWrap/>
            <w:vAlign w:val="center"/>
          </w:tcPr>
          <w:p w14:paraId="090F8D1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803" w:type="pct"/>
            <w:vMerge w:val="restart"/>
            <w:tcBorders>
              <w:top w:val="nil"/>
              <w:left w:val="nil"/>
              <w:bottom w:val="nil"/>
              <w:right w:val="nil"/>
            </w:tcBorders>
            <w:shd w:val="clear" w:color="auto" w:fill="auto"/>
            <w:noWrap/>
            <w:vAlign w:val="center"/>
          </w:tcPr>
          <w:p w14:paraId="500C694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箭塔</w:t>
            </w:r>
          </w:p>
        </w:tc>
      </w:tr>
      <w:tr w14:paraId="640CA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continue"/>
            <w:tcBorders>
              <w:top w:val="nil"/>
              <w:left w:val="nil"/>
              <w:bottom w:val="nil"/>
              <w:right w:val="nil"/>
            </w:tcBorders>
            <w:shd w:val="clear" w:color="auto" w:fill="auto"/>
            <w:noWrap/>
            <w:vAlign w:val="center"/>
          </w:tcPr>
          <w:p w14:paraId="1B0AEDCF">
            <w:pPr>
              <w:jc w:val="center"/>
              <w:rPr>
                <w:rFonts w:hint="eastAsia" w:ascii="方正黑体简体" w:hAnsi="方正黑体简体" w:eastAsia="方正黑体简体" w:cs="方正黑体简体"/>
                <w:b w:val="0"/>
                <w:bCs w:val="0"/>
                <w:i w:val="0"/>
                <w:iCs w:val="0"/>
                <w:color w:val="000000"/>
                <w:sz w:val="21"/>
                <w:szCs w:val="21"/>
                <w:u w:val="none"/>
              </w:rPr>
            </w:pPr>
          </w:p>
        </w:tc>
        <w:tc>
          <w:tcPr>
            <w:tcW w:w="1235" w:type="pct"/>
            <w:vMerge w:val="continue"/>
            <w:tcBorders>
              <w:top w:val="nil"/>
              <w:left w:val="nil"/>
              <w:bottom w:val="nil"/>
              <w:right w:val="nil"/>
            </w:tcBorders>
            <w:shd w:val="clear" w:color="auto" w:fill="auto"/>
            <w:noWrap/>
            <w:vAlign w:val="center"/>
          </w:tcPr>
          <w:p w14:paraId="7770DB55">
            <w:pPr>
              <w:jc w:val="center"/>
              <w:rPr>
                <w:rFonts w:hint="eastAsia" w:ascii="方正黑体简体" w:hAnsi="方正黑体简体" w:eastAsia="方正黑体简体" w:cs="方正黑体简体"/>
                <w:b w:val="0"/>
                <w:bCs w:val="0"/>
                <w:i w:val="0"/>
                <w:iCs w:val="0"/>
                <w:color w:val="000000"/>
                <w:sz w:val="21"/>
                <w:szCs w:val="21"/>
                <w:u w:val="none"/>
              </w:rPr>
            </w:pPr>
          </w:p>
        </w:tc>
        <w:tc>
          <w:tcPr>
            <w:tcW w:w="651" w:type="pct"/>
            <w:vMerge w:val="continue"/>
            <w:tcBorders>
              <w:top w:val="nil"/>
              <w:left w:val="nil"/>
              <w:bottom w:val="nil"/>
              <w:right w:val="nil"/>
            </w:tcBorders>
            <w:shd w:val="clear" w:color="auto" w:fill="auto"/>
            <w:noWrap/>
            <w:vAlign w:val="center"/>
          </w:tcPr>
          <w:p w14:paraId="5CC694B6">
            <w:pPr>
              <w:jc w:val="center"/>
              <w:rPr>
                <w:rFonts w:hint="eastAsia" w:ascii="方正黑体简体" w:hAnsi="方正黑体简体" w:eastAsia="方正黑体简体" w:cs="方正黑体简体"/>
                <w:b w:val="0"/>
                <w:bCs w:val="0"/>
                <w:i w:val="0"/>
                <w:iCs w:val="0"/>
                <w:color w:val="000000"/>
                <w:sz w:val="21"/>
                <w:szCs w:val="21"/>
                <w:u w:val="none"/>
              </w:rPr>
            </w:pPr>
          </w:p>
        </w:tc>
        <w:tc>
          <w:tcPr>
            <w:tcW w:w="658" w:type="pct"/>
            <w:vMerge w:val="continue"/>
            <w:tcBorders>
              <w:top w:val="nil"/>
              <w:left w:val="nil"/>
              <w:bottom w:val="nil"/>
              <w:right w:val="nil"/>
            </w:tcBorders>
            <w:shd w:val="clear" w:color="auto" w:fill="auto"/>
            <w:noWrap/>
            <w:vAlign w:val="center"/>
          </w:tcPr>
          <w:p w14:paraId="6BF60613">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7AAA2E65">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0694AC0B">
            <w:pPr>
              <w:jc w:val="center"/>
              <w:rPr>
                <w:rFonts w:hint="eastAsia" w:ascii="方正黑体简体" w:hAnsi="方正黑体简体" w:eastAsia="方正黑体简体" w:cs="方正黑体简体"/>
                <w:b w:val="0"/>
                <w:bCs w:val="0"/>
                <w:i w:val="0"/>
                <w:iCs w:val="0"/>
                <w:color w:val="000000"/>
                <w:sz w:val="21"/>
                <w:szCs w:val="21"/>
                <w:u w:val="none"/>
              </w:rPr>
            </w:pPr>
          </w:p>
        </w:tc>
      </w:tr>
      <w:tr w14:paraId="063AE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restart"/>
            <w:tcBorders>
              <w:top w:val="nil"/>
              <w:left w:val="nil"/>
              <w:bottom w:val="nil"/>
              <w:right w:val="nil"/>
            </w:tcBorders>
            <w:shd w:val="clear" w:color="auto" w:fill="auto"/>
            <w:noWrap/>
            <w:vAlign w:val="center"/>
          </w:tcPr>
          <w:p w14:paraId="0B7663B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58" w:type="pct"/>
            <w:gridSpan w:val="5"/>
            <w:vMerge w:val="restart"/>
            <w:tcBorders>
              <w:top w:val="nil"/>
              <w:left w:val="nil"/>
              <w:bottom w:val="nil"/>
              <w:right w:val="nil"/>
            </w:tcBorders>
            <w:shd w:val="clear" w:color="auto" w:fill="auto"/>
            <w:noWrap/>
            <w:vAlign w:val="center"/>
          </w:tcPr>
          <w:p w14:paraId="7597434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每2.1秒扔出一个腐烂的植物球攻击敌人，造成物理伤害。</w:t>
            </w:r>
          </w:p>
        </w:tc>
      </w:tr>
      <w:tr w14:paraId="0DD06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continue"/>
            <w:tcBorders>
              <w:top w:val="nil"/>
              <w:left w:val="nil"/>
              <w:bottom w:val="nil"/>
              <w:right w:val="nil"/>
            </w:tcBorders>
            <w:shd w:val="clear" w:color="auto" w:fill="auto"/>
            <w:noWrap/>
            <w:vAlign w:val="center"/>
          </w:tcPr>
          <w:p w14:paraId="03DB938B">
            <w:pPr>
              <w:jc w:val="center"/>
              <w:rPr>
                <w:rFonts w:hint="eastAsia" w:ascii="方正黑体简体" w:hAnsi="方正黑体简体" w:eastAsia="方正黑体简体" w:cs="方正黑体简体"/>
                <w:b w:val="0"/>
                <w:bCs w:val="0"/>
                <w:i w:val="0"/>
                <w:iCs w:val="0"/>
                <w:color w:val="000000"/>
                <w:sz w:val="21"/>
                <w:szCs w:val="21"/>
                <w:u w:val="none"/>
              </w:rPr>
            </w:pPr>
          </w:p>
        </w:tc>
        <w:tc>
          <w:tcPr>
            <w:tcW w:w="4158" w:type="pct"/>
            <w:gridSpan w:val="5"/>
            <w:vMerge w:val="continue"/>
            <w:tcBorders>
              <w:top w:val="nil"/>
              <w:left w:val="nil"/>
              <w:bottom w:val="nil"/>
              <w:right w:val="nil"/>
            </w:tcBorders>
            <w:shd w:val="clear" w:color="auto" w:fill="auto"/>
            <w:noWrap/>
            <w:vAlign w:val="center"/>
          </w:tcPr>
          <w:p w14:paraId="05894C49">
            <w:pPr>
              <w:jc w:val="center"/>
              <w:rPr>
                <w:rFonts w:hint="eastAsia" w:ascii="方正黑体简体" w:hAnsi="方正黑体简体" w:eastAsia="方正黑体简体" w:cs="方正黑体简体"/>
                <w:b w:val="0"/>
                <w:bCs w:val="0"/>
                <w:i w:val="0"/>
                <w:iCs w:val="0"/>
                <w:color w:val="000000"/>
                <w:sz w:val="21"/>
                <w:szCs w:val="21"/>
                <w:u w:val="none"/>
              </w:rPr>
            </w:pPr>
          </w:p>
        </w:tc>
      </w:tr>
      <w:tr w14:paraId="0BAD8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49EEC3F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235" w:type="pct"/>
            <w:tcBorders>
              <w:top w:val="nil"/>
              <w:left w:val="nil"/>
              <w:bottom w:val="nil"/>
              <w:right w:val="nil"/>
            </w:tcBorders>
            <w:shd w:val="clear" w:color="auto" w:fill="auto"/>
            <w:noWrap/>
            <w:vAlign w:val="center"/>
          </w:tcPr>
          <w:p w14:paraId="3C26ABF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51" w:type="pct"/>
            <w:tcBorders>
              <w:top w:val="nil"/>
              <w:left w:val="nil"/>
              <w:bottom w:val="nil"/>
              <w:right w:val="nil"/>
            </w:tcBorders>
            <w:shd w:val="clear" w:color="auto" w:fill="auto"/>
            <w:noWrap/>
            <w:vAlign w:val="center"/>
          </w:tcPr>
          <w:p w14:paraId="05C6FB3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658" w:type="pct"/>
            <w:tcBorders>
              <w:top w:val="nil"/>
              <w:left w:val="nil"/>
              <w:bottom w:val="nil"/>
              <w:right w:val="nil"/>
            </w:tcBorders>
            <w:shd w:val="clear" w:color="auto" w:fill="auto"/>
            <w:noWrap/>
            <w:vAlign w:val="center"/>
          </w:tcPr>
          <w:p w14:paraId="764CEC7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8" w:type="pct"/>
            <w:tcBorders>
              <w:top w:val="nil"/>
              <w:left w:val="nil"/>
              <w:bottom w:val="nil"/>
              <w:right w:val="nil"/>
            </w:tcBorders>
            <w:shd w:val="clear" w:color="auto" w:fill="auto"/>
            <w:noWrap/>
            <w:vAlign w:val="center"/>
          </w:tcPr>
          <w:p w14:paraId="4821A03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4677471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DPS</w:t>
            </w:r>
          </w:p>
        </w:tc>
      </w:tr>
      <w:tr w14:paraId="0E187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3865D7C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w:t>
            </w:r>
          </w:p>
        </w:tc>
        <w:tc>
          <w:tcPr>
            <w:tcW w:w="1235" w:type="pct"/>
            <w:tcBorders>
              <w:top w:val="nil"/>
              <w:left w:val="nil"/>
              <w:bottom w:val="nil"/>
              <w:right w:val="nil"/>
            </w:tcBorders>
            <w:shd w:val="clear" w:color="auto" w:fill="auto"/>
            <w:noWrap/>
            <w:vAlign w:val="center"/>
          </w:tcPr>
          <w:p w14:paraId="487D3D4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19-21（20-23）</w:t>
            </w:r>
          </w:p>
        </w:tc>
        <w:tc>
          <w:tcPr>
            <w:tcW w:w="651" w:type="pct"/>
            <w:tcBorders>
              <w:top w:val="nil"/>
              <w:left w:val="nil"/>
              <w:bottom w:val="nil"/>
              <w:right w:val="nil"/>
            </w:tcBorders>
            <w:shd w:val="clear" w:color="auto" w:fill="auto"/>
            <w:noWrap/>
            <w:vAlign w:val="center"/>
          </w:tcPr>
          <w:p w14:paraId="70EAC5F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2.1</w:t>
            </w:r>
          </w:p>
        </w:tc>
        <w:tc>
          <w:tcPr>
            <w:tcW w:w="658" w:type="pct"/>
            <w:tcBorders>
              <w:top w:val="nil"/>
              <w:left w:val="nil"/>
              <w:bottom w:val="nil"/>
              <w:right w:val="nil"/>
            </w:tcBorders>
            <w:shd w:val="clear" w:color="auto" w:fill="auto"/>
            <w:noWrap/>
            <w:vAlign w:val="center"/>
          </w:tcPr>
          <w:p w14:paraId="693FBD7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370（389）</w:t>
            </w:r>
          </w:p>
        </w:tc>
        <w:tc>
          <w:tcPr>
            <w:tcW w:w="808" w:type="pct"/>
            <w:tcBorders>
              <w:top w:val="nil"/>
              <w:left w:val="nil"/>
              <w:bottom w:val="nil"/>
              <w:right w:val="nil"/>
            </w:tcBorders>
            <w:shd w:val="clear" w:color="auto" w:fill="auto"/>
            <w:noWrap/>
            <w:vAlign w:val="center"/>
          </w:tcPr>
          <w:p w14:paraId="6A1E2C8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120</w:t>
            </w:r>
          </w:p>
        </w:tc>
        <w:tc>
          <w:tcPr>
            <w:tcW w:w="803" w:type="pct"/>
            <w:vMerge w:val="restart"/>
            <w:tcBorders>
              <w:top w:val="nil"/>
              <w:left w:val="nil"/>
              <w:right w:val="nil"/>
            </w:tcBorders>
            <w:shd w:val="clear" w:color="auto" w:fill="auto"/>
            <w:noWrap/>
            <w:vAlign w:val="center"/>
          </w:tcPr>
          <w:p w14:paraId="035BA95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45.24</w:t>
            </w:r>
          </w:p>
          <w:p w14:paraId="4D67F72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（49.76）</w:t>
            </w:r>
          </w:p>
        </w:tc>
      </w:tr>
      <w:tr w14:paraId="1ECFF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5029B11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w:t>
            </w:r>
          </w:p>
        </w:tc>
        <w:tc>
          <w:tcPr>
            <w:tcW w:w="1235" w:type="pct"/>
            <w:tcBorders>
              <w:top w:val="nil"/>
              <w:left w:val="nil"/>
              <w:bottom w:val="nil"/>
              <w:right w:val="nil"/>
            </w:tcBorders>
            <w:shd w:val="clear" w:color="auto" w:fill="auto"/>
            <w:noWrap/>
            <w:vAlign w:val="center"/>
          </w:tcPr>
          <w:p w14:paraId="25B424D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38-42（41-46）</w:t>
            </w:r>
          </w:p>
        </w:tc>
        <w:tc>
          <w:tcPr>
            <w:tcW w:w="651" w:type="pct"/>
            <w:tcBorders>
              <w:top w:val="nil"/>
              <w:left w:val="nil"/>
              <w:bottom w:val="nil"/>
              <w:right w:val="nil"/>
            </w:tcBorders>
            <w:shd w:val="clear" w:color="auto" w:fill="auto"/>
            <w:noWrap/>
            <w:vAlign w:val="center"/>
          </w:tcPr>
          <w:p w14:paraId="02E33DB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2.1</w:t>
            </w:r>
          </w:p>
        </w:tc>
        <w:tc>
          <w:tcPr>
            <w:tcW w:w="658" w:type="pct"/>
            <w:tcBorders>
              <w:top w:val="nil"/>
              <w:left w:val="nil"/>
              <w:bottom w:val="nil"/>
              <w:right w:val="nil"/>
            </w:tcBorders>
            <w:shd w:val="clear" w:color="auto" w:fill="auto"/>
            <w:noWrap/>
            <w:vAlign w:val="center"/>
          </w:tcPr>
          <w:p w14:paraId="33EB461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430（452）</w:t>
            </w:r>
          </w:p>
        </w:tc>
        <w:tc>
          <w:tcPr>
            <w:tcW w:w="808" w:type="pct"/>
            <w:tcBorders>
              <w:top w:val="nil"/>
              <w:left w:val="nil"/>
              <w:bottom w:val="nil"/>
              <w:right w:val="nil"/>
            </w:tcBorders>
            <w:shd w:val="clear" w:color="auto" w:fill="auto"/>
            <w:noWrap/>
            <w:vAlign w:val="center"/>
          </w:tcPr>
          <w:p w14:paraId="68EF3A9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150</w:t>
            </w:r>
          </w:p>
        </w:tc>
        <w:tc>
          <w:tcPr>
            <w:tcW w:w="803" w:type="pct"/>
            <w:vMerge w:val="continue"/>
            <w:tcBorders>
              <w:left w:val="nil"/>
              <w:right w:val="nil"/>
            </w:tcBorders>
            <w:shd w:val="clear" w:color="auto" w:fill="auto"/>
            <w:noWrap/>
            <w:vAlign w:val="center"/>
          </w:tcPr>
          <w:p w14:paraId="72DD6E8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77D50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0025F64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w:t>
            </w:r>
          </w:p>
        </w:tc>
        <w:tc>
          <w:tcPr>
            <w:tcW w:w="1235" w:type="pct"/>
            <w:tcBorders>
              <w:top w:val="nil"/>
              <w:left w:val="nil"/>
              <w:bottom w:val="nil"/>
              <w:right w:val="nil"/>
            </w:tcBorders>
            <w:shd w:val="clear" w:color="auto" w:fill="auto"/>
            <w:noWrap/>
            <w:vAlign w:val="center"/>
          </w:tcPr>
          <w:p w14:paraId="2464545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65-71（71-78）</w:t>
            </w:r>
          </w:p>
        </w:tc>
        <w:tc>
          <w:tcPr>
            <w:tcW w:w="651" w:type="pct"/>
            <w:tcBorders>
              <w:top w:val="nil"/>
              <w:left w:val="nil"/>
              <w:bottom w:val="nil"/>
              <w:right w:val="nil"/>
            </w:tcBorders>
            <w:shd w:val="clear" w:color="auto" w:fill="auto"/>
            <w:noWrap/>
            <w:vAlign w:val="center"/>
          </w:tcPr>
          <w:p w14:paraId="797E47D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2.1</w:t>
            </w:r>
          </w:p>
        </w:tc>
        <w:tc>
          <w:tcPr>
            <w:tcW w:w="658" w:type="pct"/>
            <w:tcBorders>
              <w:top w:val="nil"/>
              <w:left w:val="nil"/>
              <w:bottom w:val="nil"/>
              <w:right w:val="nil"/>
            </w:tcBorders>
            <w:shd w:val="clear" w:color="auto" w:fill="auto"/>
            <w:noWrap/>
            <w:vAlign w:val="center"/>
          </w:tcPr>
          <w:p w14:paraId="4E5DC5B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500（525）</w:t>
            </w:r>
          </w:p>
        </w:tc>
        <w:tc>
          <w:tcPr>
            <w:tcW w:w="808" w:type="pct"/>
            <w:tcBorders>
              <w:top w:val="nil"/>
              <w:left w:val="nil"/>
              <w:bottom w:val="nil"/>
              <w:right w:val="nil"/>
            </w:tcBorders>
            <w:shd w:val="clear" w:color="auto" w:fill="auto"/>
            <w:noWrap/>
            <w:vAlign w:val="center"/>
          </w:tcPr>
          <w:p w14:paraId="6E941F3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210</w:t>
            </w:r>
          </w:p>
        </w:tc>
        <w:tc>
          <w:tcPr>
            <w:tcW w:w="803" w:type="pct"/>
            <w:vMerge w:val="continue"/>
            <w:tcBorders>
              <w:left w:val="nil"/>
              <w:right w:val="nil"/>
            </w:tcBorders>
            <w:shd w:val="clear" w:color="auto" w:fill="auto"/>
            <w:noWrap/>
            <w:vAlign w:val="center"/>
          </w:tcPr>
          <w:p w14:paraId="6ED06F8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4F21B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1" w:hRule="exact"/>
        </w:trPr>
        <w:tc>
          <w:tcPr>
            <w:tcW w:w="841" w:type="pct"/>
            <w:tcBorders>
              <w:top w:val="nil"/>
              <w:left w:val="nil"/>
              <w:bottom w:val="nil"/>
              <w:right w:val="nil"/>
            </w:tcBorders>
            <w:shd w:val="clear" w:color="auto" w:fill="auto"/>
            <w:noWrap/>
            <w:vAlign w:val="center"/>
          </w:tcPr>
          <w:p w14:paraId="15C116B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4</w:t>
            </w:r>
          </w:p>
        </w:tc>
        <w:tc>
          <w:tcPr>
            <w:tcW w:w="1235" w:type="pct"/>
            <w:tcBorders>
              <w:top w:val="nil"/>
              <w:left w:val="nil"/>
              <w:bottom w:val="nil"/>
              <w:right w:val="nil"/>
            </w:tcBorders>
            <w:shd w:val="clear" w:color="auto" w:fill="auto"/>
            <w:noWrap/>
            <w:vAlign w:val="center"/>
          </w:tcPr>
          <w:p w14:paraId="3E5C00E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90-100（99-110）</w:t>
            </w:r>
          </w:p>
        </w:tc>
        <w:tc>
          <w:tcPr>
            <w:tcW w:w="651" w:type="pct"/>
            <w:tcBorders>
              <w:top w:val="nil"/>
              <w:left w:val="nil"/>
              <w:bottom w:val="nil"/>
              <w:right w:val="nil"/>
            </w:tcBorders>
            <w:shd w:val="clear" w:color="auto" w:fill="auto"/>
            <w:noWrap/>
            <w:vAlign w:val="center"/>
          </w:tcPr>
          <w:p w14:paraId="5A8C955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2.1</w:t>
            </w:r>
          </w:p>
        </w:tc>
        <w:tc>
          <w:tcPr>
            <w:tcW w:w="658" w:type="pct"/>
            <w:tcBorders>
              <w:top w:val="nil"/>
              <w:left w:val="nil"/>
              <w:bottom w:val="nil"/>
              <w:right w:val="nil"/>
            </w:tcBorders>
            <w:shd w:val="clear" w:color="auto" w:fill="auto"/>
            <w:noWrap/>
            <w:vAlign w:val="center"/>
          </w:tcPr>
          <w:p w14:paraId="2870A28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600（630）（630）</w:t>
            </w:r>
          </w:p>
        </w:tc>
        <w:tc>
          <w:tcPr>
            <w:tcW w:w="808" w:type="pct"/>
            <w:tcBorders>
              <w:top w:val="nil"/>
              <w:left w:val="nil"/>
              <w:bottom w:val="nil"/>
              <w:right w:val="nil"/>
            </w:tcBorders>
            <w:shd w:val="clear" w:color="auto" w:fill="auto"/>
            <w:noWrap/>
            <w:vAlign w:val="center"/>
          </w:tcPr>
          <w:p w14:paraId="3218EDF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290</w:t>
            </w:r>
          </w:p>
        </w:tc>
        <w:tc>
          <w:tcPr>
            <w:tcW w:w="803" w:type="pct"/>
            <w:vMerge w:val="continue"/>
            <w:tcBorders>
              <w:left w:val="nil"/>
              <w:bottom w:val="nil"/>
              <w:right w:val="nil"/>
            </w:tcBorders>
            <w:shd w:val="clear" w:color="auto" w:fill="auto"/>
            <w:noWrap/>
            <w:vAlign w:val="center"/>
          </w:tcPr>
          <w:p w14:paraId="2DD5DEF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20BD8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2E24158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58" w:type="pct"/>
            <w:gridSpan w:val="5"/>
            <w:vMerge w:val="restart"/>
            <w:tcBorders>
              <w:top w:val="nil"/>
              <w:left w:val="nil"/>
              <w:bottom w:val="nil"/>
              <w:right w:val="nil"/>
            </w:tcBorders>
            <w:shd w:val="clear" w:color="auto" w:fill="auto"/>
            <w:vAlign w:val="center"/>
          </w:tcPr>
          <w:p w14:paraId="61FE7C8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沼泽巨人每次扔出的植物球/每次捶地有2/4/6%的几率秒杀被植物球砸中/被正在拦截的敌人。</w:t>
            </w:r>
          </w:p>
        </w:tc>
      </w:tr>
      <w:tr w14:paraId="4898A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0B780D7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粉碎之力</w:t>
            </w:r>
          </w:p>
        </w:tc>
        <w:tc>
          <w:tcPr>
            <w:tcW w:w="4158" w:type="pct"/>
            <w:gridSpan w:val="5"/>
            <w:vMerge w:val="continue"/>
            <w:tcBorders>
              <w:top w:val="nil"/>
              <w:left w:val="nil"/>
              <w:bottom w:val="nil"/>
              <w:right w:val="nil"/>
            </w:tcBorders>
            <w:shd w:val="clear" w:color="auto" w:fill="auto"/>
            <w:vAlign w:val="center"/>
          </w:tcPr>
          <w:p w14:paraId="40578D03">
            <w:pPr>
              <w:jc w:val="center"/>
              <w:rPr>
                <w:rFonts w:hint="eastAsia" w:ascii="方正黑体简体" w:hAnsi="方正黑体简体" w:eastAsia="方正黑体简体" w:cs="方正黑体简体"/>
                <w:b w:val="0"/>
                <w:bCs w:val="0"/>
                <w:i w:val="0"/>
                <w:iCs w:val="0"/>
                <w:color w:val="000000"/>
                <w:sz w:val="21"/>
                <w:szCs w:val="21"/>
                <w:u w:val="none"/>
              </w:rPr>
            </w:pPr>
          </w:p>
        </w:tc>
      </w:tr>
      <w:tr w14:paraId="189B8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7AA3736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119/119/119</w:t>
            </w:r>
          </w:p>
        </w:tc>
        <w:tc>
          <w:tcPr>
            <w:tcW w:w="4158" w:type="pct"/>
            <w:gridSpan w:val="5"/>
            <w:vMerge w:val="continue"/>
            <w:tcBorders>
              <w:top w:val="nil"/>
              <w:left w:val="nil"/>
              <w:bottom w:val="nil"/>
              <w:right w:val="nil"/>
            </w:tcBorders>
            <w:shd w:val="clear" w:color="auto" w:fill="auto"/>
            <w:vAlign w:val="center"/>
          </w:tcPr>
          <w:p w14:paraId="5C694045">
            <w:pPr>
              <w:jc w:val="center"/>
              <w:rPr>
                <w:rFonts w:hint="eastAsia" w:ascii="方正黑体简体" w:hAnsi="方正黑体简体" w:eastAsia="方正黑体简体" w:cs="方正黑体简体"/>
                <w:b w:val="0"/>
                <w:bCs w:val="0"/>
                <w:i w:val="0"/>
                <w:iCs w:val="0"/>
                <w:color w:val="000000"/>
                <w:sz w:val="21"/>
                <w:szCs w:val="21"/>
                <w:u w:val="none"/>
              </w:rPr>
            </w:pPr>
          </w:p>
        </w:tc>
      </w:tr>
      <w:tr w14:paraId="223E7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494D9CD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58" w:type="pct"/>
            <w:gridSpan w:val="5"/>
            <w:vMerge w:val="restart"/>
            <w:tcBorders>
              <w:top w:val="nil"/>
              <w:left w:val="nil"/>
              <w:bottom w:val="nil"/>
              <w:right w:val="nil"/>
            </w:tcBorders>
            <w:shd w:val="clear" w:color="auto" w:fill="auto"/>
            <w:vAlign w:val="center"/>
          </w:tcPr>
          <w:p w14:paraId="64BD564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沼泽巨人每次扔出的植物球/每次捶地有20/40/60%的几率击晕被植物球砸中/被捶地砸中的敌人。</w:t>
            </w:r>
          </w:p>
        </w:tc>
      </w:tr>
      <w:tr w14:paraId="1C672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58D82A7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致盲毒液</w:t>
            </w:r>
          </w:p>
        </w:tc>
        <w:tc>
          <w:tcPr>
            <w:tcW w:w="4158" w:type="pct"/>
            <w:gridSpan w:val="5"/>
            <w:vMerge w:val="continue"/>
            <w:tcBorders>
              <w:top w:val="nil"/>
              <w:left w:val="nil"/>
              <w:bottom w:val="nil"/>
              <w:right w:val="nil"/>
            </w:tcBorders>
            <w:shd w:val="clear" w:color="auto" w:fill="auto"/>
            <w:vAlign w:val="center"/>
          </w:tcPr>
          <w:p w14:paraId="0E229DE3">
            <w:pPr>
              <w:jc w:val="center"/>
              <w:rPr>
                <w:rFonts w:hint="eastAsia" w:ascii="方正黑体简体" w:hAnsi="方正黑体简体" w:eastAsia="方正黑体简体" w:cs="方正黑体简体"/>
                <w:b w:val="0"/>
                <w:bCs w:val="0"/>
                <w:i w:val="0"/>
                <w:iCs w:val="0"/>
                <w:color w:val="000000"/>
                <w:sz w:val="21"/>
                <w:szCs w:val="21"/>
                <w:u w:val="none"/>
              </w:rPr>
            </w:pPr>
          </w:p>
        </w:tc>
      </w:tr>
      <w:tr w14:paraId="42EC2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1D9C833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102/102/102</w:t>
            </w:r>
          </w:p>
        </w:tc>
        <w:tc>
          <w:tcPr>
            <w:tcW w:w="4158" w:type="pct"/>
            <w:gridSpan w:val="5"/>
            <w:vMerge w:val="continue"/>
            <w:tcBorders>
              <w:top w:val="nil"/>
              <w:left w:val="nil"/>
              <w:bottom w:val="nil"/>
              <w:right w:val="nil"/>
            </w:tcBorders>
            <w:shd w:val="clear" w:color="auto" w:fill="auto"/>
            <w:vAlign w:val="center"/>
          </w:tcPr>
          <w:p w14:paraId="5A21BDE0">
            <w:pPr>
              <w:jc w:val="center"/>
              <w:rPr>
                <w:rFonts w:hint="eastAsia" w:ascii="方正黑体简体" w:hAnsi="方正黑体简体" w:eastAsia="方正黑体简体" w:cs="方正黑体简体"/>
                <w:b w:val="0"/>
                <w:bCs w:val="0"/>
                <w:i w:val="0"/>
                <w:iCs w:val="0"/>
                <w:color w:val="000000"/>
                <w:sz w:val="21"/>
                <w:szCs w:val="21"/>
                <w:u w:val="none"/>
              </w:rPr>
            </w:pPr>
          </w:p>
        </w:tc>
      </w:tr>
      <w:tr w14:paraId="300DB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841" w:type="pct"/>
            <w:tcBorders>
              <w:top w:val="nil"/>
              <w:left w:val="nil"/>
              <w:bottom w:val="nil"/>
              <w:right w:val="nil"/>
            </w:tcBorders>
            <w:shd w:val="clear" w:color="auto" w:fill="auto"/>
            <w:noWrap/>
            <w:vAlign w:val="center"/>
          </w:tcPr>
          <w:p w14:paraId="3B6A4B5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4158" w:type="pct"/>
            <w:gridSpan w:val="5"/>
            <w:vMerge w:val="restart"/>
            <w:tcBorders>
              <w:top w:val="nil"/>
              <w:left w:val="nil"/>
              <w:right w:val="nil"/>
            </w:tcBorders>
            <w:shd w:val="clear" w:color="auto" w:fill="auto"/>
            <w:vAlign w:val="center"/>
          </w:tcPr>
          <w:p w14:paraId="0EFD9DAE">
            <w:pPr>
              <w:jc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沼泽巨人每次击杀敌人会回复1050点生命值。</w:t>
            </w:r>
          </w:p>
        </w:tc>
      </w:tr>
      <w:tr w14:paraId="4FD3F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4A0CB56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肉食性植物</w:t>
            </w:r>
          </w:p>
        </w:tc>
        <w:tc>
          <w:tcPr>
            <w:tcW w:w="4158" w:type="pct"/>
            <w:gridSpan w:val="5"/>
            <w:vMerge w:val="continue"/>
            <w:tcBorders>
              <w:left w:val="nil"/>
              <w:right w:val="nil"/>
            </w:tcBorders>
            <w:shd w:val="clear" w:color="auto" w:fill="auto"/>
            <w:vAlign w:val="center"/>
          </w:tcPr>
          <w:p w14:paraId="61F7EEC8">
            <w:pPr>
              <w:jc w:val="center"/>
              <w:rPr>
                <w:rFonts w:hint="eastAsia" w:ascii="方正黑体简体" w:hAnsi="方正黑体简体" w:eastAsia="方正黑体简体" w:cs="方正黑体简体"/>
                <w:b w:val="0"/>
                <w:bCs w:val="0"/>
                <w:i w:val="0"/>
                <w:iCs w:val="0"/>
                <w:color w:val="000000"/>
                <w:sz w:val="21"/>
                <w:szCs w:val="21"/>
                <w:u w:val="none"/>
              </w:rPr>
            </w:pPr>
          </w:p>
        </w:tc>
      </w:tr>
      <w:tr w14:paraId="3F098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02288A1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119-&gt;68</w:t>
            </w:r>
          </w:p>
        </w:tc>
        <w:tc>
          <w:tcPr>
            <w:tcW w:w="4158" w:type="pct"/>
            <w:gridSpan w:val="5"/>
            <w:vMerge w:val="continue"/>
            <w:tcBorders>
              <w:left w:val="nil"/>
              <w:bottom w:val="nil"/>
              <w:right w:val="nil"/>
            </w:tcBorders>
            <w:shd w:val="clear" w:color="auto" w:fill="auto"/>
            <w:vAlign w:val="center"/>
          </w:tcPr>
          <w:p w14:paraId="7BE8C4D1">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09948337">
      <w:pPr>
        <w:rPr>
          <w:rFonts w:hint="eastAsia" w:ascii="方正黑体简体" w:hAnsi="方正黑体简体" w:eastAsia="方正黑体简体" w:cs="方正黑体简体"/>
          <w:b w:val="0"/>
          <w:bCs w:val="0"/>
          <w:sz w:val="21"/>
          <w:szCs w:val="21"/>
          <w:lang w:val="en-US" w:eastAsia="zh-CN"/>
        </w:rPr>
      </w:pP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34"/>
        <w:gridCol w:w="1256"/>
        <w:gridCol w:w="1958"/>
        <w:gridCol w:w="1122"/>
        <w:gridCol w:w="1378"/>
        <w:gridCol w:w="1369"/>
      </w:tblGrid>
      <w:tr w14:paraId="6C0F0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41" w:type="pct"/>
            <w:vMerge w:val="restart"/>
            <w:tcBorders>
              <w:top w:val="nil"/>
              <w:left w:val="nil"/>
              <w:bottom w:val="nil"/>
              <w:right w:val="nil"/>
            </w:tcBorders>
            <w:shd w:val="clear" w:color="auto" w:fill="auto"/>
            <w:noWrap/>
            <w:vAlign w:val="center"/>
          </w:tcPr>
          <w:p w14:paraId="50E9477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737" w:type="pct"/>
            <w:vMerge w:val="restart"/>
            <w:tcBorders>
              <w:top w:val="nil"/>
              <w:left w:val="nil"/>
              <w:bottom w:val="nil"/>
              <w:right w:val="nil"/>
            </w:tcBorders>
            <w:shd w:val="clear" w:color="auto" w:fill="auto"/>
            <w:noWrap/>
            <w:vAlign w:val="center"/>
          </w:tcPr>
          <w:p w14:paraId="60ADD7E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沼泽巨人</w:t>
            </w:r>
          </w:p>
        </w:tc>
        <w:tc>
          <w:tcPr>
            <w:tcW w:w="1149" w:type="pct"/>
            <w:vMerge w:val="restart"/>
            <w:tcBorders>
              <w:top w:val="nil"/>
              <w:left w:val="nil"/>
              <w:bottom w:val="nil"/>
              <w:right w:val="nil"/>
            </w:tcBorders>
            <w:shd w:val="clear" w:color="auto" w:fill="auto"/>
            <w:noWrap/>
            <w:vAlign w:val="center"/>
          </w:tcPr>
          <w:p w14:paraId="26EEDEC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58" w:type="pct"/>
            <w:vMerge w:val="restart"/>
            <w:tcBorders>
              <w:top w:val="nil"/>
              <w:left w:val="nil"/>
              <w:bottom w:val="nil"/>
              <w:right w:val="nil"/>
            </w:tcBorders>
            <w:shd w:val="clear" w:color="auto" w:fill="auto"/>
            <w:noWrap/>
            <w:vAlign w:val="center"/>
          </w:tcPr>
          <w:p w14:paraId="1858D5D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770</w:t>
            </w:r>
          </w:p>
        </w:tc>
        <w:tc>
          <w:tcPr>
            <w:tcW w:w="808" w:type="pct"/>
            <w:vMerge w:val="restart"/>
            <w:tcBorders>
              <w:top w:val="nil"/>
              <w:left w:val="nil"/>
              <w:bottom w:val="nil"/>
              <w:right w:val="nil"/>
            </w:tcBorders>
            <w:shd w:val="clear" w:color="auto" w:fill="auto"/>
            <w:noWrap/>
            <w:vAlign w:val="center"/>
          </w:tcPr>
          <w:p w14:paraId="410CA13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803" w:type="pct"/>
            <w:vMerge w:val="restart"/>
            <w:tcBorders>
              <w:top w:val="nil"/>
              <w:left w:val="nil"/>
              <w:bottom w:val="nil"/>
              <w:right w:val="nil"/>
            </w:tcBorders>
            <w:shd w:val="clear" w:color="auto" w:fill="auto"/>
            <w:noWrap/>
            <w:vAlign w:val="center"/>
          </w:tcPr>
          <w:p w14:paraId="1C57194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[兵营形态]</w:t>
            </w:r>
          </w:p>
        </w:tc>
      </w:tr>
      <w:tr w14:paraId="3103A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continue"/>
            <w:tcBorders>
              <w:top w:val="nil"/>
              <w:left w:val="nil"/>
              <w:bottom w:val="nil"/>
              <w:right w:val="nil"/>
            </w:tcBorders>
            <w:shd w:val="clear" w:color="auto" w:fill="auto"/>
            <w:noWrap/>
            <w:vAlign w:val="center"/>
          </w:tcPr>
          <w:p w14:paraId="72BF01A3">
            <w:pPr>
              <w:jc w:val="center"/>
              <w:rPr>
                <w:rFonts w:hint="eastAsia" w:ascii="方正黑体简体" w:hAnsi="方正黑体简体" w:eastAsia="方正黑体简体" w:cs="方正黑体简体"/>
                <w:b w:val="0"/>
                <w:bCs w:val="0"/>
                <w:i w:val="0"/>
                <w:iCs w:val="0"/>
                <w:color w:val="000000"/>
                <w:sz w:val="21"/>
                <w:szCs w:val="21"/>
                <w:u w:val="none"/>
              </w:rPr>
            </w:pPr>
          </w:p>
        </w:tc>
        <w:tc>
          <w:tcPr>
            <w:tcW w:w="737" w:type="pct"/>
            <w:vMerge w:val="continue"/>
            <w:tcBorders>
              <w:top w:val="nil"/>
              <w:left w:val="nil"/>
              <w:bottom w:val="nil"/>
              <w:right w:val="nil"/>
            </w:tcBorders>
            <w:shd w:val="clear" w:color="auto" w:fill="auto"/>
            <w:noWrap/>
            <w:vAlign w:val="center"/>
          </w:tcPr>
          <w:p w14:paraId="0FD54623">
            <w:pPr>
              <w:jc w:val="center"/>
              <w:rPr>
                <w:rFonts w:hint="eastAsia" w:ascii="方正黑体简体" w:hAnsi="方正黑体简体" w:eastAsia="方正黑体简体" w:cs="方正黑体简体"/>
                <w:b w:val="0"/>
                <w:bCs w:val="0"/>
                <w:i w:val="0"/>
                <w:iCs w:val="0"/>
                <w:color w:val="000000"/>
                <w:sz w:val="21"/>
                <w:szCs w:val="21"/>
                <w:u w:val="none"/>
              </w:rPr>
            </w:pPr>
          </w:p>
        </w:tc>
        <w:tc>
          <w:tcPr>
            <w:tcW w:w="1149" w:type="pct"/>
            <w:vMerge w:val="continue"/>
            <w:tcBorders>
              <w:top w:val="nil"/>
              <w:left w:val="nil"/>
              <w:bottom w:val="nil"/>
              <w:right w:val="nil"/>
            </w:tcBorders>
            <w:shd w:val="clear" w:color="auto" w:fill="auto"/>
            <w:noWrap/>
            <w:vAlign w:val="center"/>
          </w:tcPr>
          <w:p w14:paraId="32BED721">
            <w:pPr>
              <w:jc w:val="center"/>
              <w:rPr>
                <w:rFonts w:hint="eastAsia" w:ascii="方正黑体简体" w:hAnsi="方正黑体简体" w:eastAsia="方正黑体简体" w:cs="方正黑体简体"/>
                <w:b w:val="0"/>
                <w:bCs w:val="0"/>
                <w:i w:val="0"/>
                <w:iCs w:val="0"/>
                <w:color w:val="000000"/>
                <w:sz w:val="21"/>
                <w:szCs w:val="21"/>
                <w:u w:val="none"/>
              </w:rPr>
            </w:pPr>
          </w:p>
        </w:tc>
        <w:tc>
          <w:tcPr>
            <w:tcW w:w="658" w:type="pct"/>
            <w:vMerge w:val="continue"/>
            <w:tcBorders>
              <w:top w:val="nil"/>
              <w:left w:val="nil"/>
              <w:bottom w:val="nil"/>
              <w:right w:val="nil"/>
            </w:tcBorders>
            <w:shd w:val="clear" w:color="auto" w:fill="auto"/>
            <w:noWrap/>
            <w:vAlign w:val="center"/>
          </w:tcPr>
          <w:p w14:paraId="0C779683">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36A3EA27">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6F1EC79A">
            <w:pPr>
              <w:jc w:val="center"/>
              <w:rPr>
                <w:rFonts w:hint="eastAsia" w:ascii="方正黑体简体" w:hAnsi="方正黑体简体" w:eastAsia="方正黑体简体" w:cs="方正黑体简体"/>
                <w:b w:val="0"/>
                <w:bCs w:val="0"/>
                <w:i w:val="0"/>
                <w:iCs w:val="0"/>
                <w:color w:val="000000"/>
                <w:sz w:val="21"/>
                <w:szCs w:val="21"/>
                <w:u w:val="none"/>
              </w:rPr>
            </w:pPr>
          </w:p>
        </w:tc>
      </w:tr>
      <w:tr w14:paraId="234AD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restart"/>
            <w:tcBorders>
              <w:top w:val="nil"/>
              <w:left w:val="nil"/>
              <w:bottom w:val="nil"/>
              <w:right w:val="nil"/>
            </w:tcBorders>
            <w:shd w:val="clear" w:color="auto" w:fill="auto"/>
            <w:noWrap/>
            <w:vAlign w:val="center"/>
          </w:tcPr>
          <w:p w14:paraId="71D30AB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58" w:type="pct"/>
            <w:gridSpan w:val="5"/>
            <w:vMerge w:val="restart"/>
            <w:tcBorders>
              <w:top w:val="nil"/>
              <w:left w:val="nil"/>
              <w:bottom w:val="nil"/>
              <w:right w:val="nil"/>
            </w:tcBorders>
            <w:shd w:val="clear" w:color="auto" w:fill="auto"/>
            <w:noWrap/>
            <w:vAlign w:val="center"/>
          </w:tcPr>
          <w:p w14:paraId="278A450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每2.5秒锤击地面，对150范围内最多5个敌人造成物理伤害。重生时间20秒。免疫1代强狼人感染、中毒</w:t>
            </w:r>
            <w:r>
              <w:rPr>
                <w:rFonts w:hint="eastAsia" w:ascii="方正黑体简体" w:hAnsi="方正黑体简体" w:eastAsia="方正黑体简体" w:cs="方正黑体简体"/>
                <w:b w:val="0"/>
                <w:bCs w:val="0"/>
                <w:i w:val="0"/>
                <w:iCs w:val="0"/>
                <w:color w:val="FF0000"/>
                <w:sz w:val="21"/>
                <w:szCs w:val="21"/>
                <w:u w:val="none"/>
                <w:lang w:val="en-US" w:eastAsia="zh-CN"/>
              </w:rPr>
              <w:t>、秒杀、分解、变形、寄生</w:t>
            </w:r>
            <w:r>
              <w:rPr>
                <w:rFonts w:hint="eastAsia" w:ascii="方正黑体简体" w:hAnsi="方正黑体简体" w:eastAsia="方正黑体简体" w:cs="方正黑体简体"/>
                <w:b w:val="0"/>
                <w:bCs w:val="0"/>
                <w:i w:val="0"/>
                <w:iCs w:val="0"/>
                <w:color w:val="auto"/>
                <w:sz w:val="21"/>
                <w:szCs w:val="21"/>
                <w:u w:val="none"/>
                <w:lang w:val="en-US" w:eastAsia="zh-CN"/>
              </w:rPr>
              <w:t>。</w:t>
            </w:r>
          </w:p>
          <w:p w14:paraId="1522EE4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可切换到箭塔形态。</w:t>
            </w:r>
          </w:p>
        </w:tc>
      </w:tr>
      <w:tr w14:paraId="3DD37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41" w:type="pct"/>
            <w:vMerge w:val="continue"/>
            <w:tcBorders>
              <w:top w:val="nil"/>
              <w:left w:val="nil"/>
              <w:bottom w:val="nil"/>
              <w:right w:val="nil"/>
            </w:tcBorders>
            <w:shd w:val="clear" w:color="auto" w:fill="auto"/>
            <w:noWrap/>
            <w:vAlign w:val="center"/>
          </w:tcPr>
          <w:p w14:paraId="7E250603">
            <w:pPr>
              <w:jc w:val="center"/>
              <w:rPr>
                <w:rFonts w:hint="eastAsia" w:ascii="方正黑体简体" w:hAnsi="方正黑体简体" w:eastAsia="方正黑体简体" w:cs="方正黑体简体"/>
                <w:b w:val="0"/>
                <w:bCs w:val="0"/>
                <w:i w:val="0"/>
                <w:iCs w:val="0"/>
                <w:color w:val="000000"/>
                <w:sz w:val="21"/>
                <w:szCs w:val="21"/>
                <w:u w:val="none"/>
              </w:rPr>
            </w:pPr>
          </w:p>
        </w:tc>
        <w:tc>
          <w:tcPr>
            <w:tcW w:w="4158" w:type="pct"/>
            <w:gridSpan w:val="5"/>
            <w:vMerge w:val="continue"/>
            <w:tcBorders>
              <w:top w:val="nil"/>
              <w:left w:val="nil"/>
              <w:bottom w:val="nil"/>
              <w:right w:val="nil"/>
            </w:tcBorders>
            <w:shd w:val="clear" w:color="auto" w:fill="auto"/>
            <w:noWrap/>
            <w:vAlign w:val="center"/>
          </w:tcPr>
          <w:p w14:paraId="6D7D38B5">
            <w:pPr>
              <w:jc w:val="center"/>
              <w:rPr>
                <w:rFonts w:hint="eastAsia" w:ascii="方正黑体简体" w:hAnsi="方正黑体简体" w:eastAsia="方正黑体简体" w:cs="方正黑体简体"/>
                <w:b w:val="0"/>
                <w:bCs w:val="0"/>
                <w:i w:val="0"/>
                <w:iCs w:val="0"/>
                <w:color w:val="000000"/>
                <w:sz w:val="21"/>
                <w:szCs w:val="21"/>
                <w:u w:val="none"/>
              </w:rPr>
            </w:pPr>
          </w:p>
        </w:tc>
      </w:tr>
      <w:tr w14:paraId="4A0DC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7C12C79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737" w:type="pct"/>
            <w:tcBorders>
              <w:top w:val="nil"/>
              <w:left w:val="nil"/>
              <w:bottom w:val="nil"/>
              <w:right w:val="nil"/>
            </w:tcBorders>
            <w:shd w:val="clear" w:color="auto" w:fill="auto"/>
            <w:noWrap/>
            <w:vAlign w:val="center"/>
          </w:tcPr>
          <w:p w14:paraId="09E91DA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1149" w:type="pct"/>
            <w:tcBorders>
              <w:top w:val="nil"/>
              <w:left w:val="nil"/>
              <w:bottom w:val="nil"/>
              <w:right w:val="nil"/>
            </w:tcBorders>
            <w:shd w:val="clear" w:color="auto" w:fill="auto"/>
            <w:noWrap/>
            <w:vAlign w:val="center"/>
          </w:tcPr>
          <w:p w14:paraId="46919F4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生命/护甲/回血</w:t>
            </w:r>
          </w:p>
        </w:tc>
        <w:tc>
          <w:tcPr>
            <w:tcW w:w="658" w:type="pct"/>
            <w:tcBorders>
              <w:top w:val="nil"/>
              <w:left w:val="nil"/>
              <w:bottom w:val="nil"/>
              <w:right w:val="nil"/>
            </w:tcBorders>
            <w:shd w:val="clear" w:color="auto" w:fill="auto"/>
            <w:noWrap/>
            <w:vAlign w:val="center"/>
          </w:tcPr>
          <w:p w14:paraId="4CBA512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调集范围</w:t>
            </w:r>
          </w:p>
        </w:tc>
        <w:tc>
          <w:tcPr>
            <w:tcW w:w="808" w:type="pct"/>
            <w:tcBorders>
              <w:top w:val="nil"/>
              <w:left w:val="nil"/>
              <w:bottom w:val="nil"/>
              <w:right w:val="nil"/>
            </w:tcBorders>
            <w:shd w:val="clear" w:color="auto" w:fill="auto"/>
            <w:noWrap/>
            <w:vAlign w:val="center"/>
          </w:tcPr>
          <w:p w14:paraId="6737C39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4F57015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DPS</w:t>
            </w:r>
          </w:p>
        </w:tc>
      </w:tr>
      <w:tr w14:paraId="27868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32EC4EC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w:t>
            </w:r>
          </w:p>
        </w:tc>
        <w:tc>
          <w:tcPr>
            <w:tcW w:w="737" w:type="pct"/>
            <w:tcBorders>
              <w:top w:val="nil"/>
              <w:left w:val="nil"/>
              <w:bottom w:val="nil"/>
              <w:right w:val="nil"/>
            </w:tcBorders>
            <w:shd w:val="clear" w:color="auto" w:fill="auto"/>
            <w:noWrap/>
            <w:vAlign w:val="center"/>
          </w:tcPr>
          <w:p w14:paraId="768418C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10-20</w:t>
            </w:r>
          </w:p>
        </w:tc>
        <w:tc>
          <w:tcPr>
            <w:tcW w:w="1149" w:type="pct"/>
            <w:tcBorders>
              <w:top w:val="nil"/>
              <w:left w:val="nil"/>
              <w:bottom w:val="nil"/>
              <w:right w:val="nil"/>
            </w:tcBorders>
            <w:shd w:val="clear" w:color="auto" w:fill="auto"/>
            <w:noWrap/>
            <w:vAlign w:val="center"/>
          </w:tcPr>
          <w:p w14:paraId="4A0DFF7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800/0/8</w:t>
            </w:r>
          </w:p>
        </w:tc>
        <w:tc>
          <w:tcPr>
            <w:tcW w:w="658" w:type="pct"/>
            <w:tcBorders>
              <w:top w:val="nil"/>
              <w:left w:val="nil"/>
              <w:bottom w:val="nil"/>
              <w:right w:val="nil"/>
            </w:tcBorders>
            <w:shd w:val="clear" w:color="auto" w:fill="auto"/>
            <w:noWrap/>
            <w:vAlign w:val="center"/>
          </w:tcPr>
          <w:p w14:paraId="49B3A83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275</w:t>
            </w:r>
          </w:p>
        </w:tc>
        <w:tc>
          <w:tcPr>
            <w:tcW w:w="808" w:type="pct"/>
            <w:tcBorders>
              <w:top w:val="nil"/>
              <w:left w:val="nil"/>
              <w:bottom w:val="nil"/>
              <w:right w:val="nil"/>
            </w:tcBorders>
            <w:shd w:val="clear" w:color="auto" w:fill="auto"/>
            <w:noWrap/>
            <w:vAlign w:val="center"/>
          </w:tcPr>
          <w:p w14:paraId="00E54BE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120</w:t>
            </w:r>
          </w:p>
        </w:tc>
        <w:tc>
          <w:tcPr>
            <w:tcW w:w="803" w:type="pct"/>
            <w:vMerge w:val="restart"/>
            <w:tcBorders>
              <w:top w:val="nil"/>
              <w:left w:val="nil"/>
              <w:right w:val="nil"/>
            </w:tcBorders>
            <w:shd w:val="clear" w:color="auto" w:fill="auto"/>
            <w:noWrap/>
            <w:vAlign w:val="center"/>
          </w:tcPr>
          <w:p w14:paraId="544FE06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28.00</w:t>
            </w:r>
          </w:p>
        </w:tc>
      </w:tr>
      <w:tr w14:paraId="34D41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144ABBE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w:t>
            </w:r>
          </w:p>
        </w:tc>
        <w:tc>
          <w:tcPr>
            <w:tcW w:w="737" w:type="pct"/>
            <w:tcBorders>
              <w:top w:val="nil"/>
              <w:left w:val="nil"/>
              <w:bottom w:val="nil"/>
              <w:right w:val="nil"/>
            </w:tcBorders>
            <w:shd w:val="clear" w:color="auto" w:fill="auto"/>
            <w:noWrap/>
            <w:vAlign w:val="center"/>
          </w:tcPr>
          <w:p w14:paraId="784AED8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20-40</w:t>
            </w:r>
          </w:p>
        </w:tc>
        <w:tc>
          <w:tcPr>
            <w:tcW w:w="1149" w:type="pct"/>
            <w:tcBorders>
              <w:top w:val="nil"/>
              <w:left w:val="nil"/>
              <w:bottom w:val="nil"/>
              <w:right w:val="nil"/>
            </w:tcBorders>
            <w:shd w:val="clear" w:color="auto" w:fill="auto"/>
            <w:noWrap/>
            <w:vAlign w:val="center"/>
          </w:tcPr>
          <w:p w14:paraId="3FAAEE7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1500/0/16</w:t>
            </w:r>
          </w:p>
        </w:tc>
        <w:tc>
          <w:tcPr>
            <w:tcW w:w="658" w:type="pct"/>
            <w:tcBorders>
              <w:top w:val="nil"/>
              <w:left w:val="nil"/>
              <w:bottom w:val="nil"/>
              <w:right w:val="nil"/>
            </w:tcBorders>
            <w:shd w:val="clear" w:color="auto" w:fill="auto"/>
            <w:noWrap/>
            <w:vAlign w:val="center"/>
          </w:tcPr>
          <w:p w14:paraId="133156D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275</w:t>
            </w:r>
          </w:p>
        </w:tc>
        <w:tc>
          <w:tcPr>
            <w:tcW w:w="808" w:type="pct"/>
            <w:tcBorders>
              <w:top w:val="nil"/>
              <w:left w:val="nil"/>
              <w:bottom w:val="nil"/>
              <w:right w:val="nil"/>
            </w:tcBorders>
            <w:shd w:val="clear" w:color="auto" w:fill="auto"/>
            <w:noWrap/>
            <w:vAlign w:val="center"/>
          </w:tcPr>
          <w:p w14:paraId="6CBA894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150</w:t>
            </w:r>
          </w:p>
        </w:tc>
        <w:tc>
          <w:tcPr>
            <w:tcW w:w="803" w:type="pct"/>
            <w:vMerge w:val="continue"/>
            <w:tcBorders>
              <w:left w:val="nil"/>
              <w:right w:val="nil"/>
            </w:tcBorders>
            <w:shd w:val="clear" w:color="auto" w:fill="auto"/>
            <w:noWrap/>
            <w:vAlign w:val="center"/>
          </w:tcPr>
          <w:p w14:paraId="0636D8E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22B84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41" w:type="pct"/>
            <w:tcBorders>
              <w:top w:val="nil"/>
              <w:left w:val="nil"/>
              <w:bottom w:val="nil"/>
              <w:right w:val="nil"/>
            </w:tcBorders>
            <w:shd w:val="clear" w:color="auto" w:fill="auto"/>
            <w:noWrap/>
            <w:vAlign w:val="center"/>
          </w:tcPr>
          <w:p w14:paraId="459506D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w:t>
            </w:r>
          </w:p>
        </w:tc>
        <w:tc>
          <w:tcPr>
            <w:tcW w:w="737" w:type="pct"/>
            <w:tcBorders>
              <w:top w:val="nil"/>
              <w:left w:val="nil"/>
              <w:bottom w:val="nil"/>
              <w:right w:val="nil"/>
            </w:tcBorders>
            <w:shd w:val="clear" w:color="auto" w:fill="auto"/>
            <w:noWrap/>
            <w:vAlign w:val="center"/>
          </w:tcPr>
          <w:p w14:paraId="31F4D3C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40-70</w:t>
            </w:r>
          </w:p>
        </w:tc>
        <w:tc>
          <w:tcPr>
            <w:tcW w:w="1149" w:type="pct"/>
            <w:tcBorders>
              <w:top w:val="nil"/>
              <w:left w:val="nil"/>
              <w:bottom w:val="nil"/>
              <w:right w:val="nil"/>
            </w:tcBorders>
            <w:shd w:val="clear" w:color="auto" w:fill="auto"/>
            <w:noWrap/>
            <w:vAlign w:val="center"/>
          </w:tcPr>
          <w:p w14:paraId="6AB5B6C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2200/0/24</w:t>
            </w:r>
          </w:p>
        </w:tc>
        <w:tc>
          <w:tcPr>
            <w:tcW w:w="658" w:type="pct"/>
            <w:tcBorders>
              <w:top w:val="nil"/>
              <w:left w:val="nil"/>
              <w:bottom w:val="nil"/>
              <w:right w:val="nil"/>
            </w:tcBorders>
            <w:shd w:val="clear" w:color="auto" w:fill="auto"/>
            <w:noWrap/>
            <w:vAlign w:val="center"/>
          </w:tcPr>
          <w:p w14:paraId="43322ED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275</w:t>
            </w:r>
          </w:p>
        </w:tc>
        <w:tc>
          <w:tcPr>
            <w:tcW w:w="808" w:type="pct"/>
            <w:tcBorders>
              <w:top w:val="nil"/>
              <w:left w:val="nil"/>
              <w:bottom w:val="nil"/>
              <w:right w:val="nil"/>
            </w:tcBorders>
            <w:shd w:val="clear" w:color="auto" w:fill="auto"/>
            <w:noWrap/>
            <w:vAlign w:val="center"/>
          </w:tcPr>
          <w:p w14:paraId="37042C2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210</w:t>
            </w:r>
          </w:p>
        </w:tc>
        <w:tc>
          <w:tcPr>
            <w:tcW w:w="803" w:type="pct"/>
            <w:vMerge w:val="continue"/>
            <w:tcBorders>
              <w:left w:val="nil"/>
              <w:right w:val="nil"/>
            </w:tcBorders>
            <w:shd w:val="clear" w:color="auto" w:fill="auto"/>
            <w:noWrap/>
            <w:vAlign w:val="center"/>
          </w:tcPr>
          <w:p w14:paraId="345868A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04465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exact"/>
        </w:trPr>
        <w:tc>
          <w:tcPr>
            <w:tcW w:w="841" w:type="pct"/>
            <w:tcBorders>
              <w:top w:val="nil"/>
              <w:left w:val="nil"/>
              <w:bottom w:val="nil"/>
              <w:right w:val="nil"/>
            </w:tcBorders>
            <w:shd w:val="clear" w:color="auto" w:fill="auto"/>
            <w:noWrap/>
            <w:vAlign w:val="center"/>
          </w:tcPr>
          <w:p w14:paraId="76851CA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4</w:t>
            </w:r>
          </w:p>
        </w:tc>
        <w:tc>
          <w:tcPr>
            <w:tcW w:w="737" w:type="pct"/>
            <w:tcBorders>
              <w:top w:val="nil"/>
              <w:left w:val="nil"/>
              <w:bottom w:val="nil"/>
              <w:right w:val="nil"/>
            </w:tcBorders>
            <w:shd w:val="clear" w:color="auto" w:fill="auto"/>
            <w:noWrap/>
            <w:vAlign w:val="center"/>
          </w:tcPr>
          <w:p w14:paraId="3629580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50-90</w:t>
            </w:r>
          </w:p>
        </w:tc>
        <w:tc>
          <w:tcPr>
            <w:tcW w:w="1149" w:type="pct"/>
            <w:tcBorders>
              <w:top w:val="nil"/>
              <w:left w:val="nil"/>
              <w:bottom w:val="nil"/>
              <w:right w:val="nil"/>
            </w:tcBorders>
            <w:shd w:val="clear" w:color="auto" w:fill="auto"/>
            <w:noWrap/>
            <w:vAlign w:val="center"/>
          </w:tcPr>
          <w:p w14:paraId="1D8CE64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3000/0/30</w:t>
            </w:r>
          </w:p>
        </w:tc>
        <w:tc>
          <w:tcPr>
            <w:tcW w:w="658" w:type="pct"/>
            <w:tcBorders>
              <w:top w:val="nil"/>
              <w:left w:val="nil"/>
              <w:bottom w:val="nil"/>
              <w:right w:val="nil"/>
            </w:tcBorders>
            <w:shd w:val="clear" w:color="auto" w:fill="auto"/>
            <w:noWrap/>
            <w:vAlign w:val="center"/>
          </w:tcPr>
          <w:p w14:paraId="19D2E60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275</w:t>
            </w:r>
          </w:p>
        </w:tc>
        <w:tc>
          <w:tcPr>
            <w:tcW w:w="808" w:type="pct"/>
            <w:tcBorders>
              <w:top w:val="nil"/>
              <w:left w:val="nil"/>
              <w:bottom w:val="nil"/>
              <w:right w:val="nil"/>
            </w:tcBorders>
            <w:shd w:val="clear" w:color="auto" w:fill="auto"/>
            <w:noWrap/>
            <w:vAlign w:val="center"/>
          </w:tcPr>
          <w:p w14:paraId="0AB226E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290</w:t>
            </w:r>
          </w:p>
        </w:tc>
        <w:tc>
          <w:tcPr>
            <w:tcW w:w="803" w:type="pct"/>
            <w:vMerge w:val="continue"/>
            <w:tcBorders>
              <w:left w:val="nil"/>
              <w:bottom w:val="nil"/>
              <w:right w:val="nil"/>
            </w:tcBorders>
            <w:shd w:val="clear" w:color="auto" w:fill="auto"/>
            <w:noWrap/>
            <w:vAlign w:val="center"/>
          </w:tcPr>
          <w:p w14:paraId="1AE6E36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bl>
    <w:p w14:paraId="58BE10D7">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解说：前3代敌方秒杀较多，加强主要针对面对兵营杀手无法存活的问题。肉食性植物在老版4代是68元。</w:t>
      </w:r>
    </w:p>
    <w:p w14:paraId="1A78EFF0">
      <w:pPr>
        <w:rPr>
          <w:rFonts w:hint="eastAsia"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移植改动：原版全等级调集范围250；</w:t>
      </w:r>
    </w:p>
    <w:p w14:paraId="097D9D81">
      <w:pPr>
        <w:rPr>
          <w:rFonts w:hint="default"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移植后继承了黄法石头人的免疫感染的特性。</w:t>
      </w:r>
    </w:p>
    <w:p w14:paraId="5A7E51F1">
      <w:pPr>
        <w:rPr>
          <w:rFonts w:hint="eastAsia" w:ascii="方正黑体简体" w:hAnsi="方正黑体简体" w:eastAsia="方正黑体简体" w:cs="方正黑体简体"/>
          <w:b w:val="0"/>
          <w:bCs w:val="0"/>
          <w:sz w:val="21"/>
          <w:szCs w:val="21"/>
          <w:lang w:val="en-US" w:eastAsia="zh-CN"/>
        </w:rPr>
      </w:pPr>
    </w:p>
    <w:p w14:paraId="4869916E">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73AC5B5C">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420、火光祭坛</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1651"/>
        <w:gridCol w:w="1243"/>
        <w:gridCol w:w="1370"/>
        <w:gridCol w:w="1378"/>
        <w:gridCol w:w="1369"/>
      </w:tblGrid>
      <w:tr w14:paraId="7FC9E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7C32203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969" w:type="pct"/>
            <w:vMerge w:val="restart"/>
            <w:tcBorders>
              <w:top w:val="nil"/>
              <w:left w:val="nil"/>
              <w:bottom w:val="nil"/>
              <w:right w:val="nil"/>
            </w:tcBorders>
            <w:shd w:val="clear" w:color="auto" w:fill="auto"/>
            <w:noWrap/>
            <w:vAlign w:val="center"/>
          </w:tcPr>
          <w:p w14:paraId="2085B62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火光祭坛</w:t>
            </w:r>
          </w:p>
        </w:tc>
        <w:tc>
          <w:tcPr>
            <w:tcW w:w="729" w:type="pct"/>
            <w:vMerge w:val="restart"/>
            <w:tcBorders>
              <w:top w:val="nil"/>
              <w:left w:val="nil"/>
              <w:bottom w:val="nil"/>
              <w:right w:val="nil"/>
            </w:tcBorders>
            <w:shd w:val="clear" w:color="auto" w:fill="auto"/>
            <w:noWrap/>
            <w:vAlign w:val="center"/>
          </w:tcPr>
          <w:p w14:paraId="315992A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804" w:type="pct"/>
            <w:vMerge w:val="restart"/>
            <w:tcBorders>
              <w:top w:val="nil"/>
              <w:left w:val="nil"/>
              <w:bottom w:val="nil"/>
              <w:right w:val="nil"/>
            </w:tcBorders>
            <w:shd w:val="clear" w:color="auto" w:fill="auto"/>
            <w:noWrap/>
            <w:vAlign w:val="center"/>
          </w:tcPr>
          <w:p w14:paraId="44D5219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800</w:t>
            </w:r>
          </w:p>
        </w:tc>
        <w:tc>
          <w:tcPr>
            <w:tcW w:w="808" w:type="pct"/>
            <w:vMerge w:val="restart"/>
            <w:tcBorders>
              <w:top w:val="nil"/>
              <w:left w:val="nil"/>
              <w:bottom w:val="nil"/>
              <w:right w:val="nil"/>
            </w:tcBorders>
            <w:shd w:val="clear" w:color="auto" w:fill="auto"/>
            <w:noWrap/>
            <w:vAlign w:val="center"/>
          </w:tcPr>
          <w:p w14:paraId="6B23723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803" w:type="pct"/>
            <w:vMerge w:val="restart"/>
            <w:tcBorders>
              <w:top w:val="nil"/>
              <w:left w:val="nil"/>
              <w:bottom w:val="nil"/>
              <w:right w:val="nil"/>
            </w:tcBorders>
            <w:shd w:val="clear" w:color="auto" w:fill="auto"/>
            <w:noWrap/>
            <w:vAlign w:val="center"/>
          </w:tcPr>
          <w:p w14:paraId="665A30A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炮塔</w:t>
            </w:r>
          </w:p>
        </w:tc>
      </w:tr>
      <w:tr w14:paraId="49655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33F5C24B">
            <w:pPr>
              <w:jc w:val="center"/>
              <w:rPr>
                <w:rFonts w:hint="eastAsia" w:ascii="方正黑体简体" w:hAnsi="方正黑体简体" w:eastAsia="方正黑体简体" w:cs="方正黑体简体"/>
                <w:b w:val="0"/>
                <w:bCs w:val="0"/>
                <w:i w:val="0"/>
                <w:iCs w:val="0"/>
                <w:color w:val="000000"/>
                <w:sz w:val="21"/>
                <w:szCs w:val="21"/>
                <w:u w:val="none"/>
              </w:rPr>
            </w:pPr>
          </w:p>
        </w:tc>
        <w:tc>
          <w:tcPr>
            <w:tcW w:w="969" w:type="pct"/>
            <w:vMerge w:val="continue"/>
            <w:tcBorders>
              <w:top w:val="nil"/>
              <w:left w:val="nil"/>
              <w:bottom w:val="nil"/>
              <w:right w:val="nil"/>
            </w:tcBorders>
            <w:shd w:val="clear" w:color="auto" w:fill="auto"/>
            <w:noWrap/>
            <w:vAlign w:val="center"/>
          </w:tcPr>
          <w:p w14:paraId="59E01241">
            <w:pPr>
              <w:jc w:val="center"/>
              <w:rPr>
                <w:rFonts w:hint="eastAsia" w:ascii="方正黑体简体" w:hAnsi="方正黑体简体" w:eastAsia="方正黑体简体" w:cs="方正黑体简体"/>
                <w:b w:val="0"/>
                <w:bCs w:val="0"/>
                <w:i w:val="0"/>
                <w:iCs w:val="0"/>
                <w:color w:val="000000"/>
                <w:sz w:val="21"/>
                <w:szCs w:val="21"/>
                <w:u w:val="none"/>
              </w:rPr>
            </w:pPr>
          </w:p>
        </w:tc>
        <w:tc>
          <w:tcPr>
            <w:tcW w:w="729" w:type="pct"/>
            <w:vMerge w:val="continue"/>
            <w:tcBorders>
              <w:top w:val="nil"/>
              <w:left w:val="nil"/>
              <w:bottom w:val="nil"/>
              <w:right w:val="nil"/>
            </w:tcBorders>
            <w:shd w:val="clear" w:color="auto" w:fill="auto"/>
            <w:noWrap/>
            <w:vAlign w:val="center"/>
          </w:tcPr>
          <w:p w14:paraId="245504A5">
            <w:pPr>
              <w:jc w:val="center"/>
              <w:rPr>
                <w:rFonts w:hint="eastAsia" w:ascii="方正黑体简体" w:hAnsi="方正黑体简体" w:eastAsia="方正黑体简体" w:cs="方正黑体简体"/>
                <w:b w:val="0"/>
                <w:bCs w:val="0"/>
                <w:i w:val="0"/>
                <w:iCs w:val="0"/>
                <w:color w:val="000000"/>
                <w:sz w:val="21"/>
                <w:szCs w:val="21"/>
                <w:u w:val="none"/>
              </w:rPr>
            </w:pPr>
          </w:p>
        </w:tc>
        <w:tc>
          <w:tcPr>
            <w:tcW w:w="804" w:type="pct"/>
            <w:vMerge w:val="continue"/>
            <w:tcBorders>
              <w:top w:val="nil"/>
              <w:left w:val="nil"/>
              <w:bottom w:val="nil"/>
              <w:right w:val="nil"/>
            </w:tcBorders>
            <w:shd w:val="clear" w:color="auto" w:fill="auto"/>
            <w:noWrap/>
            <w:vAlign w:val="center"/>
          </w:tcPr>
          <w:p w14:paraId="38E36C8E">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01283ACB">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3B1084B3">
            <w:pPr>
              <w:jc w:val="center"/>
              <w:rPr>
                <w:rFonts w:hint="eastAsia" w:ascii="方正黑体简体" w:hAnsi="方正黑体简体" w:eastAsia="方正黑体简体" w:cs="方正黑体简体"/>
                <w:b w:val="0"/>
                <w:bCs w:val="0"/>
                <w:i w:val="0"/>
                <w:iCs w:val="0"/>
                <w:color w:val="000000"/>
                <w:sz w:val="21"/>
                <w:szCs w:val="21"/>
                <w:u w:val="none"/>
              </w:rPr>
            </w:pPr>
          </w:p>
        </w:tc>
      </w:tr>
      <w:tr w14:paraId="7DF9B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071F3DF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0B9E47F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落地后额外形成一个持续3.5秒直径100的弹坑，每0.4/0.35/0.3/0.2秒对弹坑内的地面敌人造成2/4/6/8点炮伤，总共造成20/44/78/152点炮伤，多个弹坑伤害可以叠加。</w:t>
            </w:r>
          </w:p>
        </w:tc>
      </w:tr>
      <w:tr w14:paraId="1A16B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7F9C44F3">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446A602D">
            <w:pPr>
              <w:jc w:val="center"/>
              <w:rPr>
                <w:rFonts w:hint="eastAsia" w:ascii="方正黑体简体" w:hAnsi="方正黑体简体" w:eastAsia="方正黑体简体" w:cs="方正黑体简体"/>
                <w:b w:val="0"/>
                <w:bCs w:val="0"/>
                <w:i w:val="0"/>
                <w:iCs w:val="0"/>
                <w:color w:val="000000"/>
                <w:sz w:val="21"/>
                <w:szCs w:val="21"/>
                <w:u w:val="none"/>
              </w:rPr>
            </w:pPr>
          </w:p>
        </w:tc>
      </w:tr>
      <w:tr w14:paraId="0B8FB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DC63C3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969" w:type="pct"/>
            <w:tcBorders>
              <w:top w:val="nil"/>
              <w:left w:val="nil"/>
              <w:bottom w:val="nil"/>
              <w:right w:val="nil"/>
            </w:tcBorders>
            <w:shd w:val="clear" w:color="auto" w:fill="auto"/>
            <w:noWrap/>
            <w:vAlign w:val="center"/>
          </w:tcPr>
          <w:p w14:paraId="0F94A5A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729" w:type="pct"/>
            <w:tcBorders>
              <w:top w:val="nil"/>
              <w:left w:val="nil"/>
              <w:bottom w:val="nil"/>
              <w:right w:val="nil"/>
            </w:tcBorders>
            <w:shd w:val="clear" w:color="auto" w:fill="auto"/>
            <w:noWrap/>
            <w:vAlign w:val="center"/>
          </w:tcPr>
          <w:p w14:paraId="3CCCA10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804" w:type="pct"/>
            <w:tcBorders>
              <w:top w:val="nil"/>
              <w:left w:val="nil"/>
              <w:bottom w:val="nil"/>
              <w:right w:val="nil"/>
            </w:tcBorders>
            <w:shd w:val="clear" w:color="auto" w:fill="auto"/>
            <w:noWrap/>
            <w:vAlign w:val="center"/>
          </w:tcPr>
          <w:p w14:paraId="5BBF3EA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8" w:type="pct"/>
            <w:tcBorders>
              <w:top w:val="nil"/>
              <w:left w:val="nil"/>
              <w:bottom w:val="nil"/>
              <w:right w:val="nil"/>
            </w:tcBorders>
            <w:shd w:val="clear" w:color="auto" w:fill="auto"/>
            <w:noWrap/>
            <w:vAlign w:val="center"/>
          </w:tcPr>
          <w:p w14:paraId="3692475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67530B6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DPS</w:t>
            </w:r>
          </w:p>
        </w:tc>
      </w:tr>
      <w:tr w14:paraId="39CF2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186870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969" w:type="pct"/>
            <w:tcBorders>
              <w:top w:val="nil"/>
              <w:left w:val="nil"/>
              <w:bottom w:val="nil"/>
              <w:right w:val="nil"/>
            </w:tcBorders>
            <w:shd w:val="clear" w:color="auto" w:fill="auto"/>
            <w:noWrap/>
            <w:vAlign w:val="center"/>
          </w:tcPr>
          <w:p w14:paraId="7BC910F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20-20</w:t>
            </w:r>
          </w:p>
        </w:tc>
        <w:tc>
          <w:tcPr>
            <w:tcW w:w="729" w:type="pct"/>
            <w:tcBorders>
              <w:top w:val="nil"/>
              <w:left w:val="nil"/>
              <w:bottom w:val="nil"/>
              <w:right w:val="nil"/>
            </w:tcBorders>
            <w:shd w:val="clear" w:color="auto" w:fill="auto"/>
            <w:noWrap/>
            <w:vAlign w:val="center"/>
          </w:tcPr>
          <w:p w14:paraId="31B8BFE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4.0/0.4</w:t>
            </w:r>
          </w:p>
        </w:tc>
        <w:tc>
          <w:tcPr>
            <w:tcW w:w="804" w:type="pct"/>
            <w:tcBorders>
              <w:top w:val="nil"/>
              <w:left w:val="nil"/>
              <w:bottom w:val="nil"/>
              <w:right w:val="nil"/>
            </w:tcBorders>
            <w:shd w:val="clear" w:color="auto" w:fill="auto"/>
            <w:noWrap/>
            <w:vAlign w:val="center"/>
          </w:tcPr>
          <w:p w14:paraId="58F8A46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w:t>
            </w:r>
          </w:p>
        </w:tc>
        <w:tc>
          <w:tcPr>
            <w:tcW w:w="808" w:type="pct"/>
            <w:tcBorders>
              <w:top w:val="nil"/>
              <w:left w:val="nil"/>
              <w:bottom w:val="nil"/>
              <w:right w:val="nil"/>
            </w:tcBorders>
            <w:shd w:val="clear" w:color="auto" w:fill="auto"/>
            <w:noWrap/>
            <w:vAlign w:val="center"/>
          </w:tcPr>
          <w:p w14:paraId="570D749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120</w:t>
            </w:r>
          </w:p>
        </w:tc>
        <w:tc>
          <w:tcPr>
            <w:tcW w:w="803" w:type="pct"/>
            <w:vMerge w:val="restart"/>
            <w:tcBorders>
              <w:top w:val="nil"/>
              <w:left w:val="nil"/>
              <w:right w:val="nil"/>
            </w:tcBorders>
            <w:shd w:val="clear" w:color="auto" w:fill="auto"/>
            <w:noWrap/>
            <w:vAlign w:val="center"/>
          </w:tcPr>
          <w:p w14:paraId="12381FB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43.42</w:t>
            </w:r>
          </w:p>
        </w:tc>
      </w:tr>
      <w:tr w14:paraId="734DC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72C43B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969" w:type="pct"/>
            <w:tcBorders>
              <w:top w:val="nil"/>
              <w:left w:val="nil"/>
              <w:bottom w:val="nil"/>
              <w:right w:val="nil"/>
            </w:tcBorders>
            <w:shd w:val="clear" w:color="auto" w:fill="auto"/>
            <w:noWrap/>
            <w:vAlign w:val="center"/>
          </w:tcPr>
          <w:p w14:paraId="2EF04A1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44-44</w:t>
            </w:r>
          </w:p>
        </w:tc>
        <w:tc>
          <w:tcPr>
            <w:tcW w:w="729" w:type="pct"/>
            <w:tcBorders>
              <w:top w:val="nil"/>
              <w:left w:val="nil"/>
              <w:bottom w:val="nil"/>
              <w:right w:val="nil"/>
            </w:tcBorders>
            <w:shd w:val="clear" w:color="auto" w:fill="auto"/>
            <w:noWrap/>
            <w:vAlign w:val="center"/>
          </w:tcPr>
          <w:p w14:paraId="49CC75A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4.0/0.35</w:t>
            </w:r>
          </w:p>
        </w:tc>
        <w:tc>
          <w:tcPr>
            <w:tcW w:w="804" w:type="pct"/>
            <w:tcBorders>
              <w:top w:val="nil"/>
              <w:left w:val="nil"/>
              <w:bottom w:val="nil"/>
              <w:right w:val="nil"/>
            </w:tcBorders>
            <w:shd w:val="clear" w:color="auto" w:fill="auto"/>
            <w:noWrap/>
            <w:vAlign w:val="center"/>
          </w:tcPr>
          <w:p w14:paraId="339D6CB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350</w:t>
            </w:r>
          </w:p>
        </w:tc>
        <w:tc>
          <w:tcPr>
            <w:tcW w:w="808" w:type="pct"/>
            <w:tcBorders>
              <w:top w:val="nil"/>
              <w:left w:val="nil"/>
              <w:bottom w:val="nil"/>
              <w:right w:val="nil"/>
            </w:tcBorders>
            <w:shd w:val="clear" w:color="auto" w:fill="auto"/>
            <w:noWrap/>
            <w:vAlign w:val="center"/>
          </w:tcPr>
          <w:p w14:paraId="1F81A54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160</w:t>
            </w:r>
          </w:p>
        </w:tc>
        <w:tc>
          <w:tcPr>
            <w:tcW w:w="803" w:type="pct"/>
            <w:vMerge w:val="continue"/>
            <w:tcBorders>
              <w:left w:val="nil"/>
              <w:right w:val="nil"/>
            </w:tcBorders>
            <w:shd w:val="clear" w:color="auto" w:fill="auto"/>
            <w:noWrap/>
            <w:vAlign w:val="center"/>
          </w:tcPr>
          <w:p w14:paraId="4166378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2A1D6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3C812E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969" w:type="pct"/>
            <w:tcBorders>
              <w:top w:val="nil"/>
              <w:left w:val="nil"/>
              <w:bottom w:val="nil"/>
              <w:right w:val="nil"/>
            </w:tcBorders>
            <w:shd w:val="clear" w:color="auto" w:fill="auto"/>
            <w:noWrap/>
            <w:vAlign w:val="center"/>
          </w:tcPr>
          <w:p w14:paraId="0313129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78-78</w:t>
            </w:r>
          </w:p>
        </w:tc>
        <w:tc>
          <w:tcPr>
            <w:tcW w:w="729" w:type="pct"/>
            <w:tcBorders>
              <w:top w:val="nil"/>
              <w:left w:val="nil"/>
              <w:bottom w:val="nil"/>
              <w:right w:val="nil"/>
            </w:tcBorders>
            <w:shd w:val="clear" w:color="auto" w:fill="auto"/>
            <w:noWrap/>
            <w:vAlign w:val="center"/>
          </w:tcPr>
          <w:p w14:paraId="3E370AD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3.5/0.3</w:t>
            </w:r>
          </w:p>
        </w:tc>
        <w:tc>
          <w:tcPr>
            <w:tcW w:w="804" w:type="pct"/>
            <w:tcBorders>
              <w:top w:val="nil"/>
              <w:left w:val="nil"/>
              <w:bottom w:val="nil"/>
              <w:right w:val="nil"/>
            </w:tcBorders>
            <w:shd w:val="clear" w:color="auto" w:fill="auto"/>
            <w:noWrap/>
            <w:vAlign w:val="center"/>
          </w:tcPr>
          <w:p w14:paraId="23F72F5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380</w:t>
            </w:r>
          </w:p>
        </w:tc>
        <w:tc>
          <w:tcPr>
            <w:tcW w:w="808" w:type="pct"/>
            <w:tcBorders>
              <w:top w:val="nil"/>
              <w:left w:val="nil"/>
              <w:bottom w:val="nil"/>
              <w:right w:val="nil"/>
            </w:tcBorders>
            <w:shd w:val="clear" w:color="auto" w:fill="auto"/>
            <w:noWrap/>
            <w:vAlign w:val="center"/>
          </w:tcPr>
          <w:p w14:paraId="5E5C58F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220</w:t>
            </w:r>
          </w:p>
        </w:tc>
        <w:tc>
          <w:tcPr>
            <w:tcW w:w="803" w:type="pct"/>
            <w:vMerge w:val="continue"/>
            <w:tcBorders>
              <w:left w:val="nil"/>
              <w:right w:val="nil"/>
            </w:tcBorders>
            <w:shd w:val="clear" w:color="auto" w:fill="auto"/>
            <w:noWrap/>
            <w:vAlign w:val="center"/>
          </w:tcPr>
          <w:p w14:paraId="0E2EE8A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2AB8F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0D7094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969" w:type="pct"/>
            <w:tcBorders>
              <w:top w:val="nil"/>
              <w:left w:val="nil"/>
              <w:bottom w:val="nil"/>
              <w:right w:val="nil"/>
            </w:tcBorders>
            <w:shd w:val="clear" w:color="auto" w:fill="auto"/>
            <w:noWrap/>
            <w:vAlign w:val="center"/>
          </w:tcPr>
          <w:p w14:paraId="623FABC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152-152</w:t>
            </w:r>
          </w:p>
        </w:tc>
        <w:tc>
          <w:tcPr>
            <w:tcW w:w="729" w:type="pct"/>
            <w:tcBorders>
              <w:top w:val="nil"/>
              <w:left w:val="nil"/>
              <w:bottom w:val="nil"/>
              <w:right w:val="nil"/>
            </w:tcBorders>
            <w:shd w:val="clear" w:color="auto" w:fill="auto"/>
            <w:noWrap/>
            <w:vAlign w:val="center"/>
          </w:tcPr>
          <w:p w14:paraId="7B905AF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3.5/0.2</w:t>
            </w:r>
          </w:p>
        </w:tc>
        <w:tc>
          <w:tcPr>
            <w:tcW w:w="804" w:type="pct"/>
            <w:tcBorders>
              <w:top w:val="nil"/>
              <w:left w:val="nil"/>
              <w:bottom w:val="nil"/>
              <w:right w:val="nil"/>
            </w:tcBorders>
            <w:shd w:val="clear" w:color="auto" w:fill="auto"/>
            <w:noWrap/>
            <w:vAlign w:val="center"/>
          </w:tcPr>
          <w:p w14:paraId="368E998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410</w:t>
            </w:r>
          </w:p>
        </w:tc>
        <w:tc>
          <w:tcPr>
            <w:tcW w:w="808" w:type="pct"/>
            <w:tcBorders>
              <w:top w:val="nil"/>
              <w:left w:val="nil"/>
              <w:bottom w:val="nil"/>
              <w:right w:val="nil"/>
            </w:tcBorders>
            <w:shd w:val="clear" w:color="auto" w:fill="auto"/>
            <w:noWrap/>
            <w:vAlign w:val="center"/>
          </w:tcPr>
          <w:p w14:paraId="495B954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300</w:t>
            </w:r>
          </w:p>
        </w:tc>
        <w:tc>
          <w:tcPr>
            <w:tcW w:w="803" w:type="pct"/>
            <w:vMerge w:val="continue"/>
            <w:tcBorders>
              <w:left w:val="nil"/>
              <w:bottom w:val="nil"/>
              <w:right w:val="nil"/>
            </w:tcBorders>
            <w:shd w:val="clear" w:color="auto" w:fill="auto"/>
            <w:noWrap/>
            <w:vAlign w:val="center"/>
          </w:tcPr>
          <w:p w14:paraId="6E32133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14348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0E4521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513837D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召唤一个岩浆元素。</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450（585）血0甲-&gt;225（292）血70甲</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，复活时间10，移速30，攻击19-43/1.0，调集范围400</w:t>
            </w:r>
          </w:p>
        </w:tc>
      </w:tr>
      <w:tr w14:paraId="1D939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C82E46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熔岩元素</w:t>
            </w:r>
          </w:p>
        </w:tc>
        <w:tc>
          <w:tcPr>
            <w:tcW w:w="4115" w:type="pct"/>
            <w:gridSpan w:val="5"/>
            <w:vMerge w:val="continue"/>
            <w:tcBorders>
              <w:top w:val="nil"/>
              <w:left w:val="nil"/>
              <w:bottom w:val="nil"/>
              <w:right w:val="nil"/>
            </w:tcBorders>
            <w:shd w:val="clear" w:color="auto" w:fill="auto"/>
            <w:vAlign w:val="center"/>
          </w:tcPr>
          <w:p w14:paraId="21C85615">
            <w:pPr>
              <w:jc w:val="center"/>
              <w:rPr>
                <w:rFonts w:hint="eastAsia" w:ascii="方正黑体简体" w:hAnsi="方正黑体简体" w:eastAsia="方正黑体简体" w:cs="方正黑体简体"/>
                <w:b w:val="0"/>
                <w:bCs w:val="0"/>
                <w:i w:val="0"/>
                <w:iCs w:val="0"/>
                <w:color w:val="000000"/>
                <w:sz w:val="21"/>
                <w:szCs w:val="21"/>
                <w:u w:val="none"/>
              </w:rPr>
            </w:pPr>
          </w:p>
        </w:tc>
      </w:tr>
      <w:tr w14:paraId="7983B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436505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255</w:t>
            </w:r>
          </w:p>
        </w:tc>
        <w:tc>
          <w:tcPr>
            <w:tcW w:w="4115" w:type="pct"/>
            <w:gridSpan w:val="5"/>
            <w:vMerge w:val="continue"/>
            <w:tcBorders>
              <w:top w:val="nil"/>
              <w:left w:val="nil"/>
              <w:bottom w:val="nil"/>
              <w:right w:val="nil"/>
            </w:tcBorders>
            <w:shd w:val="clear" w:color="auto" w:fill="auto"/>
            <w:vAlign w:val="center"/>
          </w:tcPr>
          <w:p w14:paraId="695702A6">
            <w:pPr>
              <w:jc w:val="center"/>
              <w:rPr>
                <w:rFonts w:hint="eastAsia" w:ascii="方正黑体简体" w:hAnsi="方正黑体简体" w:eastAsia="方正黑体简体" w:cs="方正黑体简体"/>
                <w:b w:val="0"/>
                <w:bCs w:val="0"/>
                <w:i w:val="0"/>
                <w:iCs w:val="0"/>
                <w:color w:val="000000"/>
                <w:sz w:val="21"/>
                <w:szCs w:val="21"/>
                <w:u w:val="none"/>
              </w:rPr>
            </w:pPr>
          </w:p>
        </w:tc>
      </w:tr>
      <w:tr w14:paraId="58074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237BD4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6BEA92C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发射一个岩浆魔法弹瞄准范围内生命值最高的敌人，对该敌人造成32/54/76点魔法伤害并令其进入易伤状态10秒，在此期间该敌人受到的伤害提升50%/75%/100%，CD18</w:t>
            </w:r>
          </w:p>
        </w:tc>
      </w:tr>
      <w:tr w14:paraId="30BCA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D68779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业火轮</w:t>
            </w:r>
          </w:p>
        </w:tc>
        <w:tc>
          <w:tcPr>
            <w:tcW w:w="4115" w:type="pct"/>
            <w:gridSpan w:val="5"/>
            <w:vMerge w:val="continue"/>
            <w:tcBorders>
              <w:top w:val="nil"/>
              <w:left w:val="nil"/>
              <w:bottom w:val="nil"/>
              <w:right w:val="nil"/>
            </w:tcBorders>
            <w:shd w:val="clear" w:color="auto" w:fill="auto"/>
            <w:vAlign w:val="center"/>
          </w:tcPr>
          <w:p w14:paraId="5FE64363">
            <w:pPr>
              <w:jc w:val="center"/>
              <w:rPr>
                <w:rFonts w:hint="eastAsia" w:ascii="方正黑体简体" w:hAnsi="方正黑体简体" w:eastAsia="方正黑体简体" w:cs="方正黑体简体"/>
                <w:b w:val="0"/>
                <w:bCs w:val="0"/>
                <w:i w:val="0"/>
                <w:iCs w:val="0"/>
                <w:color w:val="000000"/>
                <w:sz w:val="21"/>
                <w:szCs w:val="21"/>
                <w:u w:val="none"/>
              </w:rPr>
            </w:pPr>
          </w:p>
        </w:tc>
      </w:tr>
      <w:tr w14:paraId="0328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038B37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153/85/85</w:t>
            </w:r>
          </w:p>
        </w:tc>
        <w:tc>
          <w:tcPr>
            <w:tcW w:w="4115" w:type="pct"/>
            <w:gridSpan w:val="5"/>
            <w:vMerge w:val="continue"/>
            <w:tcBorders>
              <w:top w:val="nil"/>
              <w:left w:val="nil"/>
              <w:bottom w:val="nil"/>
              <w:right w:val="nil"/>
            </w:tcBorders>
            <w:shd w:val="clear" w:color="auto" w:fill="auto"/>
            <w:vAlign w:val="center"/>
          </w:tcPr>
          <w:p w14:paraId="2E471575">
            <w:pPr>
              <w:jc w:val="center"/>
              <w:rPr>
                <w:rFonts w:hint="eastAsia" w:ascii="方正黑体简体" w:hAnsi="方正黑体简体" w:eastAsia="方正黑体简体" w:cs="方正黑体简体"/>
                <w:b w:val="0"/>
                <w:bCs w:val="0"/>
                <w:i w:val="0"/>
                <w:iCs w:val="0"/>
                <w:color w:val="000000"/>
                <w:sz w:val="21"/>
                <w:szCs w:val="21"/>
                <w:u w:val="none"/>
              </w:rPr>
            </w:pPr>
          </w:p>
        </w:tc>
      </w:tr>
      <w:tr w14:paraId="3A645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884" w:type="pct"/>
            <w:tcBorders>
              <w:top w:val="nil"/>
              <w:left w:val="nil"/>
              <w:bottom w:val="nil"/>
              <w:right w:val="nil"/>
            </w:tcBorders>
            <w:shd w:val="clear" w:color="auto" w:fill="auto"/>
            <w:noWrap/>
            <w:vAlign w:val="center"/>
          </w:tcPr>
          <w:p w14:paraId="643F014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4115" w:type="pct"/>
            <w:gridSpan w:val="5"/>
            <w:vMerge w:val="restart"/>
            <w:tcBorders>
              <w:top w:val="nil"/>
              <w:left w:val="nil"/>
              <w:right w:val="nil"/>
            </w:tcBorders>
            <w:shd w:val="clear" w:color="auto" w:fill="auto"/>
            <w:vAlign w:val="center"/>
          </w:tcPr>
          <w:p w14:paraId="44BE0FE6">
            <w:pPr>
              <w:jc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sz w:val="21"/>
                <w:szCs w:val="21"/>
                <w:u w:val="none"/>
              </w:rPr>
              <w:t>进入弹坑的敌人减速50%，持续0.3秒。持续在弹坑里面则刷新减速时间。</w:t>
            </w:r>
          </w:p>
        </w:tc>
      </w:tr>
      <w:tr w14:paraId="549D6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63F532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迟滞真炎</w:t>
            </w:r>
          </w:p>
        </w:tc>
        <w:tc>
          <w:tcPr>
            <w:tcW w:w="4115" w:type="pct"/>
            <w:gridSpan w:val="5"/>
            <w:vMerge w:val="continue"/>
            <w:tcBorders>
              <w:left w:val="nil"/>
              <w:right w:val="nil"/>
            </w:tcBorders>
            <w:shd w:val="clear" w:color="auto" w:fill="auto"/>
            <w:vAlign w:val="center"/>
          </w:tcPr>
          <w:p w14:paraId="768D0C62">
            <w:pPr>
              <w:jc w:val="center"/>
              <w:rPr>
                <w:rFonts w:hint="eastAsia" w:ascii="方正黑体简体" w:hAnsi="方正黑体简体" w:eastAsia="方正黑体简体" w:cs="方正黑体简体"/>
                <w:b w:val="0"/>
                <w:bCs w:val="0"/>
                <w:i w:val="0"/>
                <w:iCs w:val="0"/>
                <w:color w:val="000000"/>
                <w:sz w:val="21"/>
                <w:szCs w:val="21"/>
                <w:u w:val="none"/>
              </w:rPr>
            </w:pPr>
          </w:p>
        </w:tc>
      </w:tr>
      <w:tr w14:paraId="02FE2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B0E757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212</w:t>
            </w:r>
          </w:p>
        </w:tc>
        <w:tc>
          <w:tcPr>
            <w:tcW w:w="4115" w:type="pct"/>
            <w:gridSpan w:val="5"/>
            <w:vMerge w:val="continue"/>
            <w:tcBorders>
              <w:left w:val="nil"/>
              <w:bottom w:val="nil"/>
              <w:right w:val="nil"/>
            </w:tcBorders>
            <w:shd w:val="clear" w:color="auto" w:fill="auto"/>
            <w:vAlign w:val="center"/>
          </w:tcPr>
          <w:p w14:paraId="46D9A791">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606E41A8">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解说：从伤害模组到过渡的平滑度都很强势的炮塔，不能再加强了。增强熔岩元素对护甲怪的应对能力，但失去对真实伤害的抵抗能力。</w:t>
      </w:r>
    </w:p>
    <w:p w14:paraId="618C4C72">
      <w:pPr>
        <w:rPr>
          <w:rFonts w:hint="eastAsia"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移植改动：原版全等级范围300/330/360/390；</w:t>
      </w:r>
    </w:p>
    <w:p w14:paraId="675E1854">
      <w:pPr>
        <w:rPr>
          <w:rFonts w:hint="default"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普攻面板原版是每次攻击造成的伤害，改版为一轮普攻伤害打满的总伤害；</w:t>
      </w:r>
    </w:p>
    <w:p w14:paraId="59A1AD38">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2技能的魔法伤害是在怪物死亡后对周围100范围内怪物触发，改版是先造成魔法伤害再给易伤。</w:t>
      </w:r>
    </w:p>
    <w:p w14:paraId="5CAF5319">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6277A269">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421、沙虫巢穴</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1651"/>
        <w:gridCol w:w="1243"/>
        <w:gridCol w:w="1370"/>
        <w:gridCol w:w="1378"/>
        <w:gridCol w:w="1369"/>
      </w:tblGrid>
      <w:tr w14:paraId="507DD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392D5D0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969" w:type="pct"/>
            <w:vMerge w:val="restart"/>
            <w:tcBorders>
              <w:top w:val="nil"/>
              <w:left w:val="nil"/>
              <w:bottom w:val="nil"/>
              <w:right w:val="nil"/>
            </w:tcBorders>
            <w:shd w:val="clear" w:color="auto" w:fill="auto"/>
            <w:noWrap/>
            <w:vAlign w:val="center"/>
          </w:tcPr>
          <w:p w14:paraId="75BC46A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沙虫巢穴</w:t>
            </w:r>
          </w:p>
        </w:tc>
        <w:tc>
          <w:tcPr>
            <w:tcW w:w="729" w:type="pct"/>
            <w:vMerge w:val="restart"/>
            <w:tcBorders>
              <w:top w:val="nil"/>
              <w:left w:val="nil"/>
              <w:bottom w:val="nil"/>
              <w:right w:val="nil"/>
            </w:tcBorders>
            <w:shd w:val="clear" w:color="auto" w:fill="auto"/>
            <w:noWrap/>
            <w:vAlign w:val="center"/>
          </w:tcPr>
          <w:p w14:paraId="65DB219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804" w:type="pct"/>
            <w:vMerge w:val="restart"/>
            <w:tcBorders>
              <w:top w:val="nil"/>
              <w:left w:val="nil"/>
              <w:bottom w:val="nil"/>
              <w:right w:val="nil"/>
            </w:tcBorders>
            <w:shd w:val="clear" w:color="auto" w:fill="auto"/>
            <w:noWrap/>
            <w:vAlign w:val="center"/>
          </w:tcPr>
          <w:p w14:paraId="75DA924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970</w:t>
            </w:r>
          </w:p>
        </w:tc>
        <w:tc>
          <w:tcPr>
            <w:tcW w:w="808" w:type="pct"/>
            <w:vMerge w:val="restart"/>
            <w:tcBorders>
              <w:top w:val="nil"/>
              <w:left w:val="nil"/>
              <w:bottom w:val="nil"/>
              <w:right w:val="nil"/>
            </w:tcBorders>
            <w:shd w:val="clear" w:color="auto" w:fill="auto"/>
            <w:noWrap/>
            <w:vAlign w:val="center"/>
          </w:tcPr>
          <w:p w14:paraId="6F9E6A7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803" w:type="pct"/>
            <w:vMerge w:val="restart"/>
            <w:tcBorders>
              <w:top w:val="nil"/>
              <w:left w:val="nil"/>
              <w:bottom w:val="nil"/>
              <w:right w:val="nil"/>
            </w:tcBorders>
            <w:shd w:val="clear" w:color="auto" w:fill="auto"/>
            <w:noWrap/>
            <w:vAlign w:val="center"/>
          </w:tcPr>
          <w:p w14:paraId="7A6911B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炮塔</w:t>
            </w:r>
          </w:p>
        </w:tc>
      </w:tr>
      <w:tr w14:paraId="62350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43029126">
            <w:pPr>
              <w:jc w:val="center"/>
              <w:rPr>
                <w:rFonts w:hint="eastAsia" w:ascii="方正黑体简体" w:hAnsi="方正黑体简体" w:eastAsia="方正黑体简体" w:cs="方正黑体简体"/>
                <w:b w:val="0"/>
                <w:bCs w:val="0"/>
                <w:i w:val="0"/>
                <w:iCs w:val="0"/>
                <w:color w:val="000000"/>
                <w:sz w:val="21"/>
                <w:szCs w:val="21"/>
                <w:u w:val="none"/>
              </w:rPr>
            </w:pPr>
          </w:p>
        </w:tc>
        <w:tc>
          <w:tcPr>
            <w:tcW w:w="969" w:type="pct"/>
            <w:vMerge w:val="continue"/>
            <w:tcBorders>
              <w:top w:val="nil"/>
              <w:left w:val="nil"/>
              <w:bottom w:val="nil"/>
              <w:right w:val="nil"/>
            </w:tcBorders>
            <w:shd w:val="clear" w:color="auto" w:fill="auto"/>
            <w:noWrap/>
            <w:vAlign w:val="center"/>
          </w:tcPr>
          <w:p w14:paraId="2AE3A960">
            <w:pPr>
              <w:jc w:val="center"/>
              <w:rPr>
                <w:rFonts w:hint="eastAsia" w:ascii="方正黑体简体" w:hAnsi="方正黑体简体" w:eastAsia="方正黑体简体" w:cs="方正黑体简体"/>
                <w:b w:val="0"/>
                <w:bCs w:val="0"/>
                <w:i w:val="0"/>
                <w:iCs w:val="0"/>
                <w:color w:val="000000"/>
                <w:sz w:val="21"/>
                <w:szCs w:val="21"/>
                <w:u w:val="none"/>
              </w:rPr>
            </w:pPr>
          </w:p>
        </w:tc>
        <w:tc>
          <w:tcPr>
            <w:tcW w:w="729" w:type="pct"/>
            <w:vMerge w:val="continue"/>
            <w:tcBorders>
              <w:top w:val="nil"/>
              <w:left w:val="nil"/>
              <w:bottom w:val="nil"/>
              <w:right w:val="nil"/>
            </w:tcBorders>
            <w:shd w:val="clear" w:color="auto" w:fill="auto"/>
            <w:noWrap/>
            <w:vAlign w:val="center"/>
          </w:tcPr>
          <w:p w14:paraId="0BFEAAF3">
            <w:pPr>
              <w:jc w:val="center"/>
              <w:rPr>
                <w:rFonts w:hint="eastAsia" w:ascii="方正黑体简体" w:hAnsi="方正黑体简体" w:eastAsia="方正黑体简体" w:cs="方正黑体简体"/>
                <w:b w:val="0"/>
                <w:bCs w:val="0"/>
                <w:i w:val="0"/>
                <w:iCs w:val="0"/>
                <w:color w:val="000000"/>
                <w:sz w:val="21"/>
                <w:szCs w:val="21"/>
                <w:u w:val="none"/>
              </w:rPr>
            </w:pPr>
          </w:p>
        </w:tc>
        <w:tc>
          <w:tcPr>
            <w:tcW w:w="804" w:type="pct"/>
            <w:vMerge w:val="continue"/>
            <w:tcBorders>
              <w:top w:val="nil"/>
              <w:left w:val="nil"/>
              <w:bottom w:val="nil"/>
              <w:right w:val="nil"/>
            </w:tcBorders>
            <w:shd w:val="clear" w:color="auto" w:fill="auto"/>
            <w:noWrap/>
            <w:vAlign w:val="center"/>
          </w:tcPr>
          <w:p w14:paraId="3C6FA309">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43DC05CF">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2872DDC5">
            <w:pPr>
              <w:jc w:val="center"/>
              <w:rPr>
                <w:rFonts w:hint="eastAsia" w:ascii="方正黑体简体" w:hAnsi="方正黑体简体" w:eastAsia="方正黑体简体" w:cs="方正黑体简体"/>
                <w:b w:val="0"/>
                <w:bCs w:val="0"/>
                <w:i w:val="0"/>
                <w:iCs w:val="0"/>
                <w:color w:val="000000"/>
                <w:sz w:val="21"/>
                <w:szCs w:val="21"/>
                <w:u w:val="none"/>
              </w:rPr>
            </w:pPr>
          </w:p>
        </w:tc>
      </w:tr>
      <w:tr w14:paraId="3E54E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19F98F9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6DEAC23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每6秒形成一个持续3/3.5/4/4.5秒直径</w:t>
            </w:r>
            <w:r>
              <w:rPr>
                <w:rFonts w:hint="eastAsia" w:ascii="方正黑体简体" w:hAnsi="方正黑体简体" w:eastAsia="方正黑体简体" w:cs="方正黑体简体"/>
                <w:b w:val="0"/>
                <w:bCs w:val="0"/>
                <w:i w:val="0"/>
                <w:iCs w:val="0"/>
                <w:color w:val="FF0000"/>
                <w:sz w:val="21"/>
                <w:szCs w:val="21"/>
                <w:u w:val="none"/>
                <w:lang w:val="en-US" w:eastAsia="zh-CN"/>
              </w:rPr>
              <w:t>80-&gt;110</w:t>
            </w:r>
            <w:r>
              <w:rPr>
                <w:rFonts w:hint="eastAsia" w:ascii="方正黑体简体" w:hAnsi="方正黑体简体" w:eastAsia="方正黑体简体" w:cs="方正黑体简体"/>
                <w:b w:val="0"/>
                <w:bCs w:val="0"/>
                <w:i w:val="0"/>
                <w:iCs w:val="0"/>
                <w:color w:val="000000"/>
                <w:sz w:val="21"/>
                <w:szCs w:val="21"/>
                <w:u w:val="none"/>
                <w:lang w:val="en-US" w:eastAsia="zh-CN"/>
              </w:rPr>
              <w:t>的虫口，对虫口内的地面敌人施加持续0.5秒的效果：每0.25秒受到4/9/14/19点炮伤。</w:t>
            </w:r>
          </w:p>
          <w:p w14:paraId="233023D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总共每轮普攻造成56/144/252/380点炮伤，多个虫口伤害可以叠加。</w:t>
            </w:r>
          </w:p>
        </w:tc>
      </w:tr>
      <w:tr w14:paraId="0B9A5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18D41764">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4EAFA8DA">
            <w:pPr>
              <w:jc w:val="center"/>
              <w:rPr>
                <w:rFonts w:hint="eastAsia" w:ascii="方正黑体简体" w:hAnsi="方正黑体简体" w:eastAsia="方正黑体简体" w:cs="方正黑体简体"/>
                <w:b w:val="0"/>
                <w:bCs w:val="0"/>
                <w:i w:val="0"/>
                <w:iCs w:val="0"/>
                <w:color w:val="000000"/>
                <w:sz w:val="21"/>
                <w:szCs w:val="21"/>
                <w:u w:val="none"/>
              </w:rPr>
            </w:pPr>
          </w:p>
        </w:tc>
      </w:tr>
      <w:tr w14:paraId="6F254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A65D08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969" w:type="pct"/>
            <w:tcBorders>
              <w:top w:val="nil"/>
              <w:left w:val="nil"/>
              <w:bottom w:val="nil"/>
              <w:right w:val="nil"/>
            </w:tcBorders>
            <w:shd w:val="clear" w:color="auto" w:fill="auto"/>
            <w:noWrap/>
            <w:vAlign w:val="center"/>
          </w:tcPr>
          <w:p w14:paraId="327E207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729" w:type="pct"/>
            <w:tcBorders>
              <w:top w:val="nil"/>
              <w:left w:val="nil"/>
              <w:bottom w:val="nil"/>
              <w:right w:val="nil"/>
            </w:tcBorders>
            <w:shd w:val="clear" w:color="auto" w:fill="auto"/>
            <w:noWrap/>
            <w:vAlign w:val="center"/>
          </w:tcPr>
          <w:p w14:paraId="1592BD4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804" w:type="pct"/>
            <w:tcBorders>
              <w:top w:val="nil"/>
              <w:left w:val="nil"/>
              <w:bottom w:val="nil"/>
              <w:right w:val="nil"/>
            </w:tcBorders>
            <w:shd w:val="clear" w:color="auto" w:fill="auto"/>
            <w:noWrap/>
            <w:vAlign w:val="center"/>
          </w:tcPr>
          <w:p w14:paraId="0609AFA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8" w:type="pct"/>
            <w:tcBorders>
              <w:top w:val="nil"/>
              <w:left w:val="nil"/>
              <w:bottom w:val="nil"/>
              <w:right w:val="nil"/>
            </w:tcBorders>
            <w:shd w:val="clear" w:color="auto" w:fill="auto"/>
            <w:noWrap/>
            <w:vAlign w:val="center"/>
          </w:tcPr>
          <w:p w14:paraId="52BE548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4C4383A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DPS</w:t>
            </w:r>
          </w:p>
        </w:tc>
      </w:tr>
      <w:tr w14:paraId="7704A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46D5A5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969" w:type="pct"/>
            <w:tcBorders>
              <w:top w:val="nil"/>
              <w:left w:val="nil"/>
              <w:bottom w:val="nil"/>
              <w:right w:val="nil"/>
            </w:tcBorders>
            <w:shd w:val="clear" w:color="auto" w:fill="auto"/>
            <w:noWrap/>
            <w:vAlign w:val="center"/>
          </w:tcPr>
          <w:p w14:paraId="2D38A1E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4-4</w:t>
            </w:r>
          </w:p>
        </w:tc>
        <w:tc>
          <w:tcPr>
            <w:tcW w:w="729" w:type="pct"/>
            <w:tcBorders>
              <w:top w:val="nil"/>
              <w:left w:val="nil"/>
              <w:bottom w:val="nil"/>
              <w:right w:val="nil"/>
            </w:tcBorders>
            <w:shd w:val="clear" w:color="auto" w:fill="auto"/>
            <w:noWrap/>
            <w:vAlign w:val="center"/>
          </w:tcPr>
          <w:p w14:paraId="4F62EBE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6.0/0.25</w:t>
            </w:r>
          </w:p>
        </w:tc>
        <w:tc>
          <w:tcPr>
            <w:tcW w:w="804" w:type="pct"/>
            <w:tcBorders>
              <w:top w:val="nil"/>
              <w:left w:val="nil"/>
              <w:bottom w:val="nil"/>
              <w:right w:val="nil"/>
            </w:tcBorders>
            <w:shd w:val="clear" w:color="auto" w:fill="auto"/>
            <w:noWrap/>
            <w:vAlign w:val="center"/>
          </w:tcPr>
          <w:p w14:paraId="119A61C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300</w:t>
            </w:r>
          </w:p>
        </w:tc>
        <w:tc>
          <w:tcPr>
            <w:tcW w:w="808" w:type="pct"/>
            <w:tcBorders>
              <w:top w:val="nil"/>
              <w:left w:val="nil"/>
              <w:bottom w:val="nil"/>
              <w:right w:val="nil"/>
            </w:tcBorders>
            <w:shd w:val="clear" w:color="auto" w:fill="auto"/>
            <w:noWrap/>
            <w:vAlign w:val="center"/>
          </w:tcPr>
          <w:p w14:paraId="5BF3700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130</w:t>
            </w:r>
          </w:p>
        </w:tc>
        <w:tc>
          <w:tcPr>
            <w:tcW w:w="803" w:type="pct"/>
            <w:vMerge w:val="restart"/>
            <w:tcBorders>
              <w:top w:val="nil"/>
              <w:left w:val="nil"/>
              <w:right w:val="nil"/>
            </w:tcBorders>
            <w:shd w:val="clear" w:color="auto" w:fill="auto"/>
            <w:noWrap/>
            <w:vAlign w:val="center"/>
          </w:tcPr>
          <w:p w14:paraId="0D1430CE">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理论值</w:t>
            </w:r>
          </w:p>
          <w:p w14:paraId="5262ADDB">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60.00</w:t>
            </w:r>
          </w:p>
          <w:p w14:paraId="45D865F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（63.33）</w:t>
            </w:r>
          </w:p>
        </w:tc>
      </w:tr>
      <w:tr w14:paraId="513F4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F601CE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969" w:type="pct"/>
            <w:tcBorders>
              <w:top w:val="nil"/>
              <w:left w:val="nil"/>
              <w:bottom w:val="nil"/>
              <w:right w:val="nil"/>
            </w:tcBorders>
            <w:shd w:val="clear" w:color="auto" w:fill="auto"/>
            <w:noWrap/>
            <w:vAlign w:val="center"/>
          </w:tcPr>
          <w:p w14:paraId="19C1BA9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9-9</w:t>
            </w:r>
          </w:p>
        </w:tc>
        <w:tc>
          <w:tcPr>
            <w:tcW w:w="729" w:type="pct"/>
            <w:tcBorders>
              <w:top w:val="nil"/>
              <w:left w:val="nil"/>
              <w:bottom w:val="nil"/>
              <w:right w:val="nil"/>
            </w:tcBorders>
            <w:shd w:val="clear" w:color="auto" w:fill="auto"/>
            <w:noWrap/>
            <w:vAlign w:val="center"/>
          </w:tcPr>
          <w:p w14:paraId="6C1F47B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6.0/0.25</w:t>
            </w:r>
          </w:p>
        </w:tc>
        <w:tc>
          <w:tcPr>
            <w:tcW w:w="804" w:type="pct"/>
            <w:tcBorders>
              <w:top w:val="nil"/>
              <w:left w:val="nil"/>
              <w:bottom w:val="nil"/>
              <w:right w:val="nil"/>
            </w:tcBorders>
            <w:shd w:val="clear" w:color="auto" w:fill="auto"/>
            <w:noWrap/>
            <w:vAlign w:val="center"/>
          </w:tcPr>
          <w:p w14:paraId="00E7DC1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w:t>
            </w:r>
          </w:p>
        </w:tc>
        <w:tc>
          <w:tcPr>
            <w:tcW w:w="808" w:type="pct"/>
            <w:tcBorders>
              <w:top w:val="nil"/>
              <w:left w:val="nil"/>
              <w:bottom w:val="nil"/>
              <w:right w:val="nil"/>
            </w:tcBorders>
            <w:shd w:val="clear" w:color="auto" w:fill="auto"/>
            <w:noWrap/>
            <w:vAlign w:val="center"/>
          </w:tcPr>
          <w:p w14:paraId="0FE102E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220</w:t>
            </w:r>
          </w:p>
        </w:tc>
        <w:tc>
          <w:tcPr>
            <w:tcW w:w="803" w:type="pct"/>
            <w:vMerge w:val="continue"/>
            <w:tcBorders>
              <w:left w:val="nil"/>
              <w:right w:val="nil"/>
            </w:tcBorders>
            <w:shd w:val="clear" w:color="auto" w:fill="auto"/>
            <w:noWrap/>
            <w:vAlign w:val="center"/>
          </w:tcPr>
          <w:p w14:paraId="0F18A48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58702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26FD76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969" w:type="pct"/>
            <w:tcBorders>
              <w:top w:val="nil"/>
              <w:left w:val="nil"/>
              <w:bottom w:val="nil"/>
              <w:right w:val="nil"/>
            </w:tcBorders>
            <w:shd w:val="clear" w:color="auto" w:fill="auto"/>
            <w:noWrap/>
            <w:vAlign w:val="center"/>
          </w:tcPr>
          <w:p w14:paraId="0896ABB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13-13（14-14）</w:t>
            </w:r>
          </w:p>
        </w:tc>
        <w:tc>
          <w:tcPr>
            <w:tcW w:w="729" w:type="pct"/>
            <w:tcBorders>
              <w:top w:val="nil"/>
              <w:left w:val="nil"/>
              <w:bottom w:val="nil"/>
              <w:right w:val="nil"/>
            </w:tcBorders>
            <w:shd w:val="clear" w:color="auto" w:fill="auto"/>
            <w:noWrap/>
            <w:vAlign w:val="center"/>
          </w:tcPr>
          <w:p w14:paraId="2CA1EBF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6.0/0.25</w:t>
            </w:r>
          </w:p>
        </w:tc>
        <w:tc>
          <w:tcPr>
            <w:tcW w:w="804" w:type="pct"/>
            <w:tcBorders>
              <w:top w:val="nil"/>
              <w:left w:val="nil"/>
              <w:bottom w:val="nil"/>
              <w:right w:val="nil"/>
            </w:tcBorders>
            <w:shd w:val="clear" w:color="auto" w:fill="auto"/>
            <w:noWrap/>
            <w:vAlign w:val="center"/>
          </w:tcPr>
          <w:p w14:paraId="5C091DF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340</w:t>
            </w:r>
          </w:p>
        </w:tc>
        <w:tc>
          <w:tcPr>
            <w:tcW w:w="808" w:type="pct"/>
            <w:tcBorders>
              <w:top w:val="nil"/>
              <w:left w:val="nil"/>
              <w:bottom w:val="nil"/>
              <w:right w:val="nil"/>
            </w:tcBorders>
            <w:shd w:val="clear" w:color="auto" w:fill="auto"/>
            <w:noWrap/>
            <w:vAlign w:val="center"/>
          </w:tcPr>
          <w:p w14:paraId="5FFA35E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270</w:t>
            </w:r>
          </w:p>
        </w:tc>
        <w:tc>
          <w:tcPr>
            <w:tcW w:w="803" w:type="pct"/>
            <w:vMerge w:val="continue"/>
            <w:tcBorders>
              <w:left w:val="nil"/>
              <w:right w:val="nil"/>
            </w:tcBorders>
            <w:shd w:val="clear" w:color="auto" w:fill="auto"/>
            <w:noWrap/>
            <w:vAlign w:val="center"/>
          </w:tcPr>
          <w:p w14:paraId="3A3EEB2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7F4A5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D01BDA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969" w:type="pct"/>
            <w:tcBorders>
              <w:top w:val="nil"/>
              <w:left w:val="nil"/>
              <w:bottom w:val="nil"/>
              <w:right w:val="nil"/>
            </w:tcBorders>
            <w:shd w:val="clear" w:color="auto" w:fill="auto"/>
            <w:noWrap/>
            <w:vAlign w:val="center"/>
          </w:tcPr>
          <w:p w14:paraId="3E18F6E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18-18（19-19）</w:t>
            </w:r>
          </w:p>
        </w:tc>
        <w:tc>
          <w:tcPr>
            <w:tcW w:w="729" w:type="pct"/>
            <w:tcBorders>
              <w:top w:val="nil"/>
              <w:left w:val="nil"/>
              <w:bottom w:val="nil"/>
              <w:right w:val="nil"/>
            </w:tcBorders>
            <w:shd w:val="clear" w:color="auto" w:fill="auto"/>
            <w:noWrap/>
            <w:vAlign w:val="center"/>
          </w:tcPr>
          <w:p w14:paraId="452AB17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6.0/0.25</w:t>
            </w:r>
          </w:p>
        </w:tc>
        <w:tc>
          <w:tcPr>
            <w:tcW w:w="804" w:type="pct"/>
            <w:tcBorders>
              <w:top w:val="nil"/>
              <w:left w:val="nil"/>
              <w:bottom w:val="nil"/>
              <w:right w:val="nil"/>
            </w:tcBorders>
            <w:shd w:val="clear" w:color="auto" w:fill="auto"/>
            <w:noWrap/>
            <w:vAlign w:val="center"/>
          </w:tcPr>
          <w:p w14:paraId="0A76E2BC">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355</w:t>
            </w:r>
          </w:p>
        </w:tc>
        <w:tc>
          <w:tcPr>
            <w:tcW w:w="808" w:type="pct"/>
            <w:tcBorders>
              <w:top w:val="nil"/>
              <w:left w:val="nil"/>
              <w:bottom w:val="nil"/>
              <w:right w:val="nil"/>
            </w:tcBorders>
            <w:shd w:val="clear" w:color="auto" w:fill="auto"/>
            <w:noWrap/>
            <w:vAlign w:val="center"/>
          </w:tcPr>
          <w:p w14:paraId="54195B1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350</w:t>
            </w:r>
          </w:p>
        </w:tc>
        <w:tc>
          <w:tcPr>
            <w:tcW w:w="803" w:type="pct"/>
            <w:vMerge w:val="continue"/>
            <w:tcBorders>
              <w:left w:val="nil"/>
              <w:bottom w:val="nil"/>
              <w:right w:val="nil"/>
            </w:tcBorders>
            <w:shd w:val="clear" w:color="auto" w:fill="auto"/>
            <w:noWrap/>
            <w:vAlign w:val="center"/>
          </w:tcPr>
          <w:p w14:paraId="4D2684D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1B411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59CB1E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4A9DB24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sz w:val="21"/>
                <w:szCs w:val="21"/>
              </w:rPr>
              <w:t>每14/10秒召唤一只沙虫朝出怪口移动</w:t>
            </w:r>
            <w:r>
              <w:rPr>
                <w:rFonts w:hint="eastAsia" w:ascii="方正黑体简体" w:hAnsi="方正黑体简体" w:eastAsia="方正黑体简体" w:cs="方正黑体简体"/>
                <w:b w:val="0"/>
                <w:bCs w:val="0"/>
                <w:sz w:val="21"/>
                <w:szCs w:val="21"/>
                <w:lang w:eastAsia="zh-CN"/>
              </w:rPr>
              <w:t>。</w:t>
            </w:r>
          </w:p>
        </w:tc>
      </w:tr>
      <w:tr w14:paraId="68DAC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0125CA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沙虫召唤</w:t>
            </w:r>
          </w:p>
        </w:tc>
        <w:tc>
          <w:tcPr>
            <w:tcW w:w="4115" w:type="pct"/>
            <w:gridSpan w:val="5"/>
            <w:vMerge w:val="continue"/>
            <w:tcBorders>
              <w:top w:val="nil"/>
              <w:left w:val="nil"/>
              <w:bottom w:val="nil"/>
              <w:right w:val="nil"/>
            </w:tcBorders>
            <w:shd w:val="clear" w:color="auto" w:fill="auto"/>
            <w:vAlign w:val="center"/>
          </w:tcPr>
          <w:p w14:paraId="7A98A6BA">
            <w:pPr>
              <w:jc w:val="center"/>
              <w:rPr>
                <w:rFonts w:hint="eastAsia" w:ascii="方正黑体简体" w:hAnsi="方正黑体简体" w:eastAsia="方正黑体简体" w:cs="方正黑体简体"/>
                <w:b w:val="0"/>
                <w:bCs w:val="0"/>
                <w:i w:val="0"/>
                <w:iCs w:val="0"/>
                <w:color w:val="000000"/>
                <w:sz w:val="21"/>
                <w:szCs w:val="21"/>
                <w:u w:val="none"/>
              </w:rPr>
            </w:pPr>
          </w:p>
        </w:tc>
      </w:tr>
      <w:tr w14:paraId="49F86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16865B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144/144</w:t>
            </w:r>
          </w:p>
        </w:tc>
        <w:tc>
          <w:tcPr>
            <w:tcW w:w="4115" w:type="pct"/>
            <w:gridSpan w:val="5"/>
            <w:vMerge w:val="continue"/>
            <w:tcBorders>
              <w:top w:val="nil"/>
              <w:left w:val="nil"/>
              <w:bottom w:val="nil"/>
              <w:right w:val="nil"/>
            </w:tcBorders>
            <w:shd w:val="clear" w:color="auto" w:fill="auto"/>
            <w:vAlign w:val="center"/>
          </w:tcPr>
          <w:p w14:paraId="15EE86A8">
            <w:pPr>
              <w:jc w:val="center"/>
              <w:rPr>
                <w:rFonts w:hint="eastAsia" w:ascii="方正黑体简体" w:hAnsi="方正黑体简体" w:eastAsia="方正黑体简体" w:cs="方正黑体简体"/>
                <w:b w:val="0"/>
                <w:bCs w:val="0"/>
                <w:i w:val="0"/>
                <w:iCs w:val="0"/>
                <w:color w:val="000000"/>
                <w:sz w:val="21"/>
                <w:szCs w:val="21"/>
                <w:u w:val="none"/>
              </w:rPr>
            </w:pPr>
          </w:p>
        </w:tc>
      </w:tr>
      <w:tr w14:paraId="78AE9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A25358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3948AE5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sz w:val="21"/>
                <w:szCs w:val="21"/>
              </w:rPr>
              <w:t>巨型沙虫开始行动，</w:t>
            </w:r>
            <w:r>
              <w:rPr>
                <w:rFonts w:hint="eastAsia" w:ascii="方正黑体简体" w:hAnsi="方正黑体简体" w:eastAsia="方正黑体简体" w:cs="方正黑体简体"/>
                <w:b w:val="0"/>
                <w:bCs w:val="0"/>
                <w:sz w:val="21"/>
                <w:szCs w:val="21"/>
                <w:lang w:val="en-US" w:eastAsia="zh-CN"/>
              </w:rPr>
              <w:t>从道路中心</w:t>
            </w:r>
            <w:r>
              <w:rPr>
                <w:rFonts w:hint="eastAsia" w:ascii="方正黑体简体" w:hAnsi="方正黑体简体" w:eastAsia="方正黑体简体" w:cs="方正黑体简体"/>
                <w:b w:val="0"/>
                <w:bCs w:val="0"/>
                <w:sz w:val="21"/>
                <w:szCs w:val="21"/>
              </w:rPr>
              <w:t>张开大口</w:t>
            </w:r>
            <w:r>
              <w:rPr>
                <w:rFonts w:hint="eastAsia" w:ascii="方正黑体简体" w:hAnsi="方正黑体简体" w:eastAsia="方正黑体简体" w:cs="方正黑体简体"/>
                <w:b w:val="0"/>
                <w:bCs w:val="0"/>
                <w:sz w:val="21"/>
                <w:szCs w:val="21"/>
                <w:lang w:eastAsia="zh-CN"/>
              </w:rPr>
              <w:t>，</w:t>
            </w:r>
            <w:r>
              <w:rPr>
                <w:rFonts w:hint="eastAsia" w:ascii="方正黑体简体" w:hAnsi="方正黑体简体" w:eastAsia="方正黑体简体" w:cs="方正黑体简体"/>
                <w:b w:val="0"/>
                <w:bCs w:val="0"/>
                <w:sz w:val="21"/>
                <w:szCs w:val="21"/>
                <w:lang w:val="en-US" w:eastAsia="zh-CN"/>
              </w:rPr>
              <w:t>吃下</w:t>
            </w:r>
            <w:r>
              <w:rPr>
                <w:rFonts w:hint="eastAsia" w:ascii="方正黑体简体" w:hAnsi="方正黑体简体" w:eastAsia="方正黑体简体" w:cs="方正黑体简体"/>
                <w:b w:val="0"/>
                <w:bCs w:val="0"/>
                <w:color w:val="FF0000"/>
                <w:sz w:val="21"/>
                <w:szCs w:val="21"/>
                <w:lang w:val="en-US" w:eastAsia="zh-CN"/>
              </w:rPr>
              <w:t>160-&gt;175</w:t>
            </w:r>
            <w:r>
              <w:rPr>
                <w:rFonts w:hint="eastAsia" w:ascii="方正黑体简体" w:hAnsi="方正黑体简体" w:eastAsia="方正黑体简体" w:cs="方正黑体简体"/>
                <w:b w:val="0"/>
                <w:bCs w:val="0"/>
                <w:sz w:val="21"/>
                <w:szCs w:val="21"/>
                <w:lang w:val="en-US" w:eastAsia="zh-CN"/>
              </w:rPr>
              <w:t>范围内所有敌方非boss单位，攻击范围550。</w:t>
            </w:r>
            <w:r>
              <w:rPr>
                <w:rFonts w:hint="eastAsia" w:ascii="方正黑体简体" w:hAnsi="方正黑体简体" w:eastAsia="方正黑体简体" w:cs="方正黑体简体"/>
                <w:b w:val="0"/>
                <w:bCs w:val="0"/>
                <w:color w:val="FF0000"/>
                <w:sz w:val="21"/>
                <w:szCs w:val="21"/>
                <w:lang w:val="en-US" w:eastAsia="zh-CN"/>
              </w:rPr>
              <w:t>CD45-&gt;42秒。</w:t>
            </w:r>
          </w:p>
        </w:tc>
      </w:tr>
      <w:tr w14:paraId="03532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BFF7D9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沙县小吃</w:t>
            </w:r>
          </w:p>
        </w:tc>
        <w:tc>
          <w:tcPr>
            <w:tcW w:w="4115" w:type="pct"/>
            <w:gridSpan w:val="5"/>
            <w:vMerge w:val="continue"/>
            <w:tcBorders>
              <w:top w:val="nil"/>
              <w:left w:val="nil"/>
              <w:bottom w:val="nil"/>
              <w:right w:val="nil"/>
            </w:tcBorders>
            <w:shd w:val="clear" w:color="auto" w:fill="auto"/>
            <w:vAlign w:val="center"/>
          </w:tcPr>
          <w:p w14:paraId="2D81F9CA">
            <w:pPr>
              <w:jc w:val="center"/>
              <w:rPr>
                <w:rFonts w:hint="eastAsia" w:ascii="方正黑体简体" w:hAnsi="方正黑体简体" w:eastAsia="方正黑体简体" w:cs="方正黑体简体"/>
                <w:b w:val="0"/>
                <w:bCs w:val="0"/>
                <w:i w:val="0"/>
                <w:iCs w:val="0"/>
                <w:color w:val="000000"/>
                <w:sz w:val="21"/>
                <w:szCs w:val="21"/>
                <w:u w:val="none"/>
              </w:rPr>
            </w:pPr>
          </w:p>
        </w:tc>
      </w:tr>
      <w:tr w14:paraId="4AE97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E722944">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B0F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B0F0"/>
                <w:kern w:val="0"/>
                <w:sz w:val="21"/>
                <w:szCs w:val="21"/>
                <w:u w:val="none"/>
                <w:lang w:val="en-US" w:eastAsia="zh-CN" w:bidi="ar"/>
              </w:rPr>
              <w:t>255-&gt;289</w:t>
            </w:r>
          </w:p>
        </w:tc>
        <w:tc>
          <w:tcPr>
            <w:tcW w:w="4115" w:type="pct"/>
            <w:gridSpan w:val="5"/>
            <w:vMerge w:val="continue"/>
            <w:tcBorders>
              <w:top w:val="nil"/>
              <w:left w:val="nil"/>
              <w:bottom w:val="nil"/>
              <w:right w:val="nil"/>
            </w:tcBorders>
            <w:shd w:val="clear" w:color="auto" w:fill="auto"/>
            <w:vAlign w:val="center"/>
          </w:tcPr>
          <w:p w14:paraId="3731F4A8">
            <w:pPr>
              <w:jc w:val="center"/>
              <w:rPr>
                <w:rFonts w:hint="eastAsia" w:ascii="方正黑体简体" w:hAnsi="方正黑体简体" w:eastAsia="方正黑体简体" w:cs="方正黑体简体"/>
                <w:b w:val="0"/>
                <w:bCs w:val="0"/>
                <w:i w:val="0"/>
                <w:iCs w:val="0"/>
                <w:color w:val="000000"/>
                <w:sz w:val="21"/>
                <w:szCs w:val="21"/>
                <w:u w:val="none"/>
              </w:rPr>
            </w:pPr>
          </w:p>
        </w:tc>
      </w:tr>
      <w:tr w14:paraId="2D1AA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884" w:type="pct"/>
            <w:tcBorders>
              <w:top w:val="nil"/>
              <w:left w:val="nil"/>
              <w:bottom w:val="nil"/>
              <w:right w:val="nil"/>
            </w:tcBorders>
            <w:shd w:val="clear" w:color="auto" w:fill="auto"/>
            <w:noWrap/>
            <w:vAlign w:val="center"/>
          </w:tcPr>
          <w:p w14:paraId="5E738AC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4115" w:type="pct"/>
            <w:gridSpan w:val="5"/>
            <w:vMerge w:val="restart"/>
            <w:tcBorders>
              <w:top w:val="nil"/>
              <w:left w:val="nil"/>
              <w:right w:val="nil"/>
            </w:tcBorders>
            <w:shd w:val="clear" w:color="auto" w:fill="auto"/>
            <w:vAlign w:val="center"/>
          </w:tcPr>
          <w:p w14:paraId="38AE6550">
            <w:pPr>
              <w:jc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sz w:val="21"/>
                <w:szCs w:val="21"/>
              </w:rPr>
              <w:t>巨型沙虫投出一个紫色的粘液球，</w:t>
            </w:r>
            <w:r>
              <w:rPr>
                <w:rFonts w:hint="eastAsia" w:ascii="方正黑体简体" w:hAnsi="方正黑体简体" w:eastAsia="方正黑体简体" w:cs="方正黑体简体"/>
                <w:b w:val="0"/>
                <w:bCs w:val="0"/>
                <w:color w:val="FF0000"/>
                <w:sz w:val="21"/>
                <w:szCs w:val="21"/>
                <w:lang w:val="en-US" w:eastAsia="zh-CN"/>
              </w:rPr>
              <w:t>[新增]被粘液球砸中的敌人受到4/8次普攻的伤害（76/152）</w:t>
            </w:r>
            <w:r>
              <w:rPr>
                <w:rFonts w:hint="eastAsia" w:ascii="方正黑体简体" w:hAnsi="方正黑体简体" w:eastAsia="方正黑体简体" w:cs="方正黑体简体"/>
                <w:b w:val="0"/>
                <w:bCs w:val="0"/>
                <w:sz w:val="21"/>
                <w:szCs w:val="21"/>
                <w:lang w:val="en-US" w:eastAsia="zh-CN"/>
              </w:rPr>
              <w:t>，</w:t>
            </w:r>
            <w:r>
              <w:rPr>
                <w:rFonts w:hint="eastAsia" w:ascii="方正黑体简体" w:hAnsi="方正黑体简体" w:eastAsia="方正黑体简体" w:cs="方正黑体简体"/>
                <w:b w:val="0"/>
                <w:bCs w:val="0"/>
                <w:sz w:val="21"/>
                <w:szCs w:val="21"/>
              </w:rPr>
              <w:t>产生120范围的粘液区，</w:t>
            </w:r>
            <w:r>
              <w:rPr>
                <w:rFonts w:hint="eastAsia" w:ascii="方正黑体简体" w:hAnsi="方正黑体简体" w:eastAsia="方正黑体简体" w:cs="方正黑体简体"/>
                <w:b w:val="0"/>
                <w:bCs w:val="0"/>
                <w:color w:val="auto"/>
                <w:sz w:val="21"/>
                <w:szCs w:val="21"/>
              </w:rPr>
              <w:t>持续5/6秒</w:t>
            </w:r>
            <w:r>
              <w:rPr>
                <w:rFonts w:hint="eastAsia" w:ascii="方正黑体简体" w:hAnsi="方正黑体简体" w:eastAsia="方正黑体简体" w:cs="方正黑体简体"/>
                <w:b w:val="0"/>
                <w:bCs w:val="0"/>
                <w:sz w:val="21"/>
                <w:szCs w:val="21"/>
              </w:rPr>
              <w:t>，降低上方敌人单位</w:t>
            </w:r>
            <w:r>
              <w:rPr>
                <w:rFonts w:hint="eastAsia" w:ascii="方正黑体简体" w:hAnsi="方正黑体简体" w:eastAsia="方正黑体简体" w:cs="方正黑体简体"/>
                <w:b w:val="0"/>
                <w:bCs w:val="0"/>
                <w:color w:val="auto"/>
                <w:sz w:val="21"/>
                <w:szCs w:val="21"/>
              </w:rPr>
              <w:t>50/70%</w:t>
            </w:r>
            <w:r>
              <w:rPr>
                <w:rFonts w:hint="eastAsia" w:ascii="方正黑体简体" w:hAnsi="方正黑体简体" w:eastAsia="方正黑体简体" w:cs="方正黑体简体"/>
                <w:b w:val="0"/>
                <w:bCs w:val="0"/>
                <w:sz w:val="21"/>
                <w:szCs w:val="21"/>
              </w:rPr>
              <w:t>移速，最多影响8个单位</w:t>
            </w:r>
            <w:r>
              <w:rPr>
                <w:rFonts w:hint="eastAsia" w:ascii="方正黑体简体" w:hAnsi="方正黑体简体" w:eastAsia="方正黑体简体" w:cs="方正黑体简体"/>
                <w:b w:val="0"/>
                <w:bCs w:val="0"/>
                <w:sz w:val="21"/>
                <w:szCs w:val="21"/>
                <w:lang w:eastAsia="zh-CN"/>
              </w:rPr>
              <w:t>，</w:t>
            </w:r>
            <w:r>
              <w:rPr>
                <w:rFonts w:hint="eastAsia" w:ascii="方正黑体简体" w:hAnsi="方正黑体简体" w:eastAsia="方正黑体简体" w:cs="方正黑体简体"/>
                <w:b w:val="0"/>
                <w:bCs w:val="0"/>
                <w:color w:val="auto"/>
                <w:sz w:val="21"/>
                <w:szCs w:val="21"/>
                <w:lang w:val="en-US" w:eastAsia="zh-CN"/>
              </w:rPr>
              <w:t>CD14/12。</w:t>
            </w:r>
          </w:p>
        </w:tc>
      </w:tr>
      <w:tr w14:paraId="64AB3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1233BA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紫色粘液球</w:t>
            </w:r>
          </w:p>
        </w:tc>
        <w:tc>
          <w:tcPr>
            <w:tcW w:w="4115" w:type="pct"/>
            <w:gridSpan w:val="5"/>
            <w:vMerge w:val="continue"/>
            <w:tcBorders>
              <w:left w:val="nil"/>
              <w:right w:val="nil"/>
            </w:tcBorders>
            <w:shd w:val="clear" w:color="auto" w:fill="auto"/>
            <w:vAlign w:val="center"/>
          </w:tcPr>
          <w:p w14:paraId="30E6B818">
            <w:pPr>
              <w:jc w:val="center"/>
              <w:rPr>
                <w:rFonts w:hint="eastAsia" w:ascii="方正黑体简体" w:hAnsi="方正黑体简体" w:eastAsia="方正黑体简体" w:cs="方正黑体简体"/>
                <w:b w:val="0"/>
                <w:bCs w:val="0"/>
                <w:i w:val="0"/>
                <w:iCs w:val="0"/>
                <w:color w:val="000000"/>
                <w:sz w:val="21"/>
                <w:szCs w:val="21"/>
                <w:u w:val="none"/>
              </w:rPr>
            </w:pPr>
          </w:p>
        </w:tc>
      </w:tr>
      <w:tr w14:paraId="23A32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E50859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127/127</w:t>
            </w:r>
          </w:p>
        </w:tc>
        <w:tc>
          <w:tcPr>
            <w:tcW w:w="4115" w:type="pct"/>
            <w:gridSpan w:val="5"/>
            <w:vMerge w:val="continue"/>
            <w:tcBorders>
              <w:left w:val="nil"/>
              <w:bottom w:val="nil"/>
              <w:right w:val="nil"/>
            </w:tcBorders>
            <w:shd w:val="clear" w:color="auto" w:fill="auto"/>
            <w:vAlign w:val="center"/>
          </w:tcPr>
          <w:p w14:paraId="3194DEF8">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561A87D0">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沙虫的主要问题是虫口留不住人，2技能CD过长，3技能无法对自身释放的普攻造成影响，且点了这个技能反而导致自身普攻输出能力下降。但是不能再在虫口区域加减速了，因为不论是4代火山还是2代NPC炮塔沙虫巢穴都已经有这个机制了。因此主要对3技能进行一些伤害的补偿，保证点了3技能后，总DPS不至于下降。</w:t>
      </w:r>
    </w:p>
    <w:p w14:paraId="1C64CEFB">
      <w:pPr>
        <w:rPr>
          <w:rFonts w:hint="default"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移植改动：原版全等级范围300。原版2技能会同时吃敌方和我方单位，改版只吃敌方单位。</w:t>
      </w:r>
    </w:p>
    <w:p w14:paraId="478552AB">
      <w:pPr>
        <w:rPr>
          <w:rFonts w:hint="eastAsia" w:ascii="方正黑体简体" w:hAnsi="方正黑体简体" w:eastAsia="方正黑体简体" w:cs="方正黑体简体"/>
          <w:b w:val="0"/>
          <w:bCs w:val="0"/>
          <w:sz w:val="21"/>
          <w:szCs w:val="21"/>
          <w:lang w:val="en-US" w:eastAsia="zh-CN"/>
        </w:rPr>
      </w:pPr>
    </w:p>
    <w:p w14:paraId="188AD6AD">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665960C1">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422、食人魔沉船</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1651"/>
        <w:gridCol w:w="1243"/>
        <w:gridCol w:w="1370"/>
        <w:gridCol w:w="1378"/>
        <w:gridCol w:w="1369"/>
      </w:tblGrid>
      <w:tr w14:paraId="43A45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678B753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969" w:type="pct"/>
            <w:vMerge w:val="restart"/>
            <w:tcBorders>
              <w:top w:val="nil"/>
              <w:left w:val="nil"/>
              <w:bottom w:val="nil"/>
              <w:right w:val="nil"/>
            </w:tcBorders>
            <w:shd w:val="clear" w:color="auto" w:fill="auto"/>
            <w:noWrap/>
            <w:vAlign w:val="center"/>
          </w:tcPr>
          <w:p w14:paraId="3B7246A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食人魔沉船</w:t>
            </w:r>
          </w:p>
        </w:tc>
        <w:tc>
          <w:tcPr>
            <w:tcW w:w="729" w:type="pct"/>
            <w:vMerge w:val="restart"/>
            <w:tcBorders>
              <w:top w:val="nil"/>
              <w:left w:val="nil"/>
              <w:bottom w:val="nil"/>
              <w:right w:val="nil"/>
            </w:tcBorders>
            <w:shd w:val="clear" w:color="auto" w:fill="auto"/>
            <w:noWrap/>
            <w:vAlign w:val="center"/>
          </w:tcPr>
          <w:p w14:paraId="3C57BED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804" w:type="pct"/>
            <w:vMerge w:val="restart"/>
            <w:tcBorders>
              <w:top w:val="nil"/>
              <w:left w:val="nil"/>
              <w:bottom w:val="nil"/>
              <w:right w:val="nil"/>
            </w:tcBorders>
            <w:shd w:val="clear" w:color="auto" w:fill="auto"/>
            <w:noWrap/>
            <w:vAlign w:val="center"/>
          </w:tcPr>
          <w:p w14:paraId="3782C289">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800</w:t>
            </w:r>
          </w:p>
        </w:tc>
        <w:tc>
          <w:tcPr>
            <w:tcW w:w="808" w:type="pct"/>
            <w:vMerge w:val="restart"/>
            <w:tcBorders>
              <w:top w:val="nil"/>
              <w:left w:val="nil"/>
              <w:bottom w:val="nil"/>
              <w:right w:val="nil"/>
            </w:tcBorders>
            <w:shd w:val="clear" w:color="auto" w:fill="auto"/>
            <w:noWrap/>
            <w:vAlign w:val="center"/>
          </w:tcPr>
          <w:p w14:paraId="0D36AC2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803" w:type="pct"/>
            <w:vMerge w:val="restart"/>
            <w:tcBorders>
              <w:top w:val="nil"/>
              <w:left w:val="nil"/>
              <w:bottom w:val="nil"/>
              <w:right w:val="nil"/>
            </w:tcBorders>
            <w:shd w:val="clear" w:color="auto" w:fill="auto"/>
            <w:noWrap/>
            <w:vAlign w:val="center"/>
          </w:tcPr>
          <w:p w14:paraId="4210847F">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1人兵营</w:t>
            </w:r>
          </w:p>
        </w:tc>
      </w:tr>
      <w:tr w14:paraId="61A1B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44F0451A">
            <w:pPr>
              <w:jc w:val="center"/>
              <w:rPr>
                <w:rFonts w:hint="eastAsia" w:ascii="方正黑体简体" w:hAnsi="方正黑体简体" w:eastAsia="方正黑体简体" w:cs="方正黑体简体"/>
                <w:b w:val="0"/>
                <w:bCs w:val="0"/>
                <w:i w:val="0"/>
                <w:iCs w:val="0"/>
                <w:color w:val="000000"/>
                <w:sz w:val="21"/>
                <w:szCs w:val="21"/>
                <w:u w:val="none"/>
              </w:rPr>
            </w:pPr>
          </w:p>
        </w:tc>
        <w:tc>
          <w:tcPr>
            <w:tcW w:w="969" w:type="pct"/>
            <w:vMerge w:val="continue"/>
            <w:tcBorders>
              <w:top w:val="nil"/>
              <w:left w:val="nil"/>
              <w:bottom w:val="nil"/>
              <w:right w:val="nil"/>
            </w:tcBorders>
            <w:shd w:val="clear" w:color="auto" w:fill="auto"/>
            <w:noWrap/>
            <w:vAlign w:val="center"/>
          </w:tcPr>
          <w:p w14:paraId="48F857F9">
            <w:pPr>
              <w:jc w:val="center"/>
              <w:rPr>
                <w:rFonts w:hint="eastAsia" w:ascii="方正黑体简体" w:hAnsi="方正黑体简体" w:eastAsia="方正黑体简体" w:cs="方正黑体简体"/>
                <w:b w:val="0"/>
                <w:bCs w:val="0"/>
                <w:i w:val="0"/>
                <w:iCs w:val="0"/>
                <w:color w:val="000000"/>
                <w:sz w:val="21"/>
                <w:szCs w:val="21"/>
                <w:u w:val="none"/>
              </w:rPr>
            </w:pPr>
          </w:p>
        </w:tc>
        <w:tc>
          <w:tcPr>
            <w:tcW w:w="729" w:type="pct"/>
            <w:vMerge w:val="continue"/>
            <w:tcBorders>
              <w:top w:val="nil"/>
              <w:left w:val="nil"/>
              <w:bottom w:val="nil"/>
              <w:right w:val="nil"/>
            </w:tcBorders>
            <w:shd w:val="clear" w:color="auto" w:fill="auto"/>
            <w:noWrap/>
            <w:vAlign w:val="center"/>
          </w:tcPr>
          <w:p w14:paraId="3C2BFF58">
            <w:pPr>
              <w:jc w:val="center"/>
              <w:rPr>
                <w:rFonts w:hint="eastAsia" w:ascii="方正黑体简体" w:hAnsi="方正黑体简体" w:eastAsia="方正黑体简体" w:cs="方正黑体简体"/>
                <w:b w:val="0"/>
                <w:bCs w:val="0"/>
                <w:i w:val="0"/>
                <w:iCs w:val="0"/>
                <w:color w:val="000000"/>
                <w:sz w:val="21"/>
                <w:szCs w:val="21"/>
                <w:u w:val="none"/>
              </w:rPr>
            </w:pPr>
          </w:p>
        </w:tc>
        <w:tc>
          <w:tcPr>
            <w:tcW w:w="804" w:type="pct"/>
            <w:vMerge w:val="continue"/>
            <w:tcBorders>
              <w:top w:val="nil"/>
              <w:left w:val="nil"/>
              <w:bottom w:val="nil"/>
              <w:right w:val="nil"/>
            </w:tcBorders>
            <w:shd w:val="clear" w:color="auto" w:fill="auto"/>
            <w:noWrap/>
            <w:vAlign w:val="center"/>
          </w:tcPr>
          <w:p w14:paraId="6BCC9534">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5CF3B036">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4E262595">
            <w:pPr>
              <w:jc w:val="center"/>
              <w:rPr>
                <w:rFonts w:hint="eastAsia" w:ascii="方正黑体简体" w:hAnsi="方正黑体简体" w:eastAsia="方正黑体简体" w:cs="方正黑体简体"/>
                <w:b w:val="0"/>
                <w:bCs w:val="0"/>
                <w:i w:val="0"/>
                <w:iCs w:val="0"/>
                <w:color w:val="000000"/>
                <w:sz w:val="21"/>
                <w:szCs w:val="21"/>
                <w:u w:val="none"/>
              </w:rPr>
            </w:pPr>
          </w:p>
        </w:tc>
      </w:tr>
      <w:tr w14:paraId="76E0C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4046CCC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1级</w:t>
            </w:r>
          </w:p>
        </w:tc>
        <w:tc>
          <w:tcPr>
            <w:tcW w:w="4115" w:type="pct"/>
            <w:gridSpan w:val="5"/>
            <w:vMerge w:val="restart"/>
            <w:tcBorders>
              <w:top w:val="nil"/>
              <w:left w:val="nil"/>
              <w:bottom w:val="nil"/>
              <w:right w:val="nil"/>
            </w:tcBorders>
            <w:shd w:val="clear" w:color="auto" w:fill="auto"/>
            <w:noWrap/>
            <w:vAlign w:val="center"/>
          </w:tcPr>
          <w:p w14:paraId="6625B7B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造价130，召唤一个450（585）血的食人魔。食人魔会对70范围内最多5个敌人造成40-60（44-66）/1.5点物理伤害。</w:t>
            </w:r>
          </w:p>
        </w:tc>
      </w:tr>
      <w:tr w14:paraId="2859A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left w:val="nil"/>
              <w:right w:val="nil"/>
            </w:tcBorders>
            <w:shd w:val="clear" w:color="auto" w:fill="auto"/>
            <w:noWrap/>
            <w:vAlign w:val="center"/>
          </w:tcPr>
          <w:p w14:paraId="7281CC6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c>
          <w:tcPr>
            <w:tcW w:w="4115" w:type="pct"/>
            <w:gridSpan w:val="5"/>
            <w:vMerge w:val="continue"/>
            <w:tcBorders>
              <w:left w:val="nil"/>
              <w:right w:val="nil"/>
            </w:tcBorders>
            <w:shd w:val="clear" w:color="auto" w:fill="auto"/>
            <w:noWrap/>
            <w:vAlign w:val="center"/>
          </w:tcPr>
          <w:p w14:paraId="520A097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33E74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015C0A80">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59F585C2">
            <w:pPr>
              <w:jc w:val="center"/>
              <w:rPr>
                <w:rFonts w:hint="eastAsia" w:ascii="方正黑体简体" w:hAnsi="方正黑体简体" w:eastAsia="方正黑体简体" w:cs="方正黑体简体"/>
                <w:b w:val="0"/>
                <w:bCs w:val="0"/>
                <w:i w:val="0"/>
                <w:iCs w:val="0"/>
                <w:color w:val="000000"/>
                <w:sz w:val="21"/>
                <w:szCs w:val="21"/>
                <w:u w:val="none"/>
              </w:rPr>
            </w:pPr>
          </w:p>
        </w:tc>
      </w:tr>
      <w:tr w14:paraId="652BB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5" w:hRule="atLeast"/>
        </w:trPr>
        <w:tc>
          <w:tcPr>
            <w:tcW w:w="884" w:type="pct"/>
            <w:tcBorders>
              <w:top w:val="nil"/>
              <w:left w:val="nil"/>
              <w:bottom w:val="nil"/>
              <w:right w:val="nil"/>
            </w:tcBorders>
            <w:shd w:val="clear" w:color="auto" w:fill="auto"/>
            <w:noWrap/>
            <w:vAlign w:val="center"/>
          </w:tcPr>
          <w:p w14:paraId="1FAD3B5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2级</w:t>
            </w:r>
          </w:p>
        </w:tc>
        <w:tc>
          <w:tcPr>
            <w:tcW w:w="4115" w:type="pct"/>
            <w:gridSpan w:val="5"/>
            <w:tcBorders>
              <w:top w:val="nil"/>
              <w:left w:val="nil"/>
              <w:bottom w:val="nil"/>
              <w:right w:val="nil"/>
            </w:tcBorders>
            <w:shd w:val="clear" w:color="auto" w:fill="auto"/>
            <w:vAlign w:val="center"/>
          </w:tcPr>
          <w:p w14:paraId="5E7A8A64">
            <w:pPr>
              <w:keepNext w:val="0"/>
              <w:keepLines w:val="0"/>
              <w:widowControl/>
              <w:suppressLineNumbers w:val="0"/>
              <w:jc w:val="center"/>
              <w:textAlignment w:val="cente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造价170，提升食人魔血量为585（760），攻击力为52-78（57-85），额外召唤一只130（169）血，12-17/1攻击力的哥布林水手。</w:t>
            </w:r>
          </w:p>
        </w:tc>
      </w:tr>
      <w:tr w14:paraId="6C789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5" w:hRule="atLeast"/>
        </w:trPr>
        <w:tc>
          <w:tcPr>
            <w:tcW w:w="884" w:type="pct"/>
            <w:tcBorders>
              <w:top w:val="nil"/>
              <w:left w:val="nil"/>
              <w:bottom w:val="nil"/>
              <w:right w:val="nil"/>
            </w:tcBorders>
            <w:shd w:val="clear" w:color="auto" w:fill="auto"/>
            <w:noWrap/>
            <w:vAlign w:val="center"/>
          </w:tcPr>
          <w:p w14:paraId="1933488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3级</w:t>
            </w:r>
          </w:p>
        </w:tc>
        <w:tc>
          <w:tcPr>
            <w:tcW w:w="4115" w:type="pct"/>
            <w:gridSpan w:val="5"/>
            <w:tcBorders>
              <w:top w:val="nil"/>
              <w:left w:val="nil"/>
              <w:bottom w:val="nil"/>
              <w:right w:val="nil"/>
            </w:tcBorders>
            <w:shd w:val="clear" w:color="auto" w:fill="auto"/>
            <w:vAlign w:val="center"/>
          </w:tcPr>
          <w:p w14:paraId="23AB666D">
            <w:pPr>
              <w:keepNext w:val="0"/>
              <w:keepLines w:val="0"/>
              <w:widowControl/>
              <w:suppressLineNumbers w:val="0"/>
              <w:jc w:val="center"/>
              <w:textAlignment w:val="cente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造价220，船上出现一位兽人枪手。</w:t>
            </w:r>
          </w:p>
          <w:p w14:paraId="7EE16F5A">
            <w:pPr>
              <w:keepNext w:val="0"/>
              <w:keepLines w:val="0"/>
              <w:widowControl/>
              <w:suppressLineNumbers w:val="0"/>
              <w:jc w:val="center"/>
              <w:textAlignment w:val="cente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攻击范围355（373）攻击力28-40（30-44）/1.5。</w:t>
            </w:r>
          </w:p>
        </w:tc>
      </w:tr>
      <w:tr w14:paraId="78779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7" w:hRule="atLeast"/>
        </w:trPr>
        <w:tc>
          <w:tcPr>
            <w:tcW w:w="884" w:type="pct"/>
            <w:tcBorders>
              <w:top w:val="nil"/>
              <w:left w:val="nil"/>
              <w:bottom w:val="nil"/>
              <w:right w:val="nil"/>
            </w:tcBorders>
            <w:shd w:val="clear" w:color="auto" w:fill="auto"/>
            <w:noWrap/>
            <w:vAlign w:val="center"/>
          </w:tcPr>
          <w:p w14:paraId="2A7A94A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4级</w:t>
            </w:r>
          </w:p>
        </w:tc>
        <w:tc>
          <w:tcPr>
            <w:tcW w:w="4115" w:type="pct"/>
            <w:gridSpan w:val="5"/>
            <w:tcBorders>
              <w:top w:val="nil"/>
              <w:left w:val="nil"/>
              <w:bottom w:val="nil"/>
              <w:right w:val="nil"/>
            </w:tcBorders>
            <w:shd w:val="clear" w:color="auto" w:fill="auto"/>
            <w:vAlign w:val="center"/>
          </w:tcPr>
          <w:p w14:paraId="5E257D78">
            <w:pPr>
              <w:keepNext w:val="0"/>
              <w:keepLines w:val="0"/>
              <w:widowControl/>
              <w:suppressLineNumbers w:val="0"/>
              <w:jc w:val="center"/>
              <w:textAlignment w:val="cente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造价280，船上出现一个炮筒，</w:t>
            </w:r>
          </w:p>
          <w:p w14:paraId="1D872902">
            <w:pPr>
              <w:keepNext w:val="0"/>
              <w:keepLines w:val="0"/>
              <w:widowControl/>
              <w:suppressLineNumbers w:val="0"/>
              <w:jc w:val="center"/>
              <w:textAlignment w:val="cente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攻击范围425，攻击力50-70（55-77）/4.0，造成105（126）范围炮伤。</w:t>
            </w:r>
          </w:p>
        </w:tc>
      </w:tr>
      <w:tr w14:paraId="4426C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9A42E7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2BE87BE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提升食人魔18点攻击力30护甲，提升水手4攻击力30护甲。</w:t>
            </w:r>
          </w:p>
        </w:tc>
      </w:tr>
      <w:tr w14:paraId="538D4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262954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船员升级</w:t>
            </w:r>
          </w:p>
        </w:tc>
        <w:tc>
          <w:tcPr>
            <w:tcW w:w="4115" w:type="pct"/>
            <w:gridSpan w:val="5"/>
            <w:vMerge w:val="continue"/>
            <w:tcBorders>
              <w:top w:val="nil"/>
              <w:left w:val="nil"/>
              <w:bottom w:val="nil"/>
              <w:right w:val="nil"/>
            </w:tcBorders>
            <w:shd w:val="clear" w:color="auto" w:fill="auto"/>
            <w:vAlign w:val="center"/>
          </w:tcPr>
          <w:p w14:paraId="58C23C66">
            <w:pPr>
              <w:jc w:val="center"/>
              <w:rPr>
                <w:rFonts w:hint="eastAsia" w:ascii="方正黑体简体" w:hAnsi="方正黑体简体" w:eastAsia="方正黑体简体" w:cs="方正黑体简体"/>
                <w:b w:val="0"/>
                <w:bCs w:val="0"/>
                <w:i w:val="0"/>
                <w:iCs w:val="0"/>
                <w:color w:val="000000"/>
                <w:sz w:val="21"/>
                <w:szCs w:val="21"/>
                <w:u w:val="none"/>
              </w:rPr>
            </w:pPr>
          </w:p>
        </w:tc>
      </w:tr>
      <w:tr w14:paraId="76BCC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EACD4C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127</w:t>
            </w:r>
          </w:p>
        </w:tc>
        <w:tc>
          <w:tcPr>
            <w:tcW w:w="4115" w:type="pct"/>
            <w:gridSpan w:val="5"/>
            <w:vMerge w:val="continue"/>
            <w:tcBorders>
              <w:top w:val="nil"/>
              <w:left w:val="nil"/>
              <w:bottom w:val="nil"/>
              <w:right w:val="nil"/>
            </w:tcBorders>
            <w:shd w:val="clear" w:color="auto" w:fill="auto"/>
            <w:vAlign w:val="center"/>
          </w:tcPr>
          <w:p w14:paraId="17AFE56E">
            <w:pPr>
              <w:jc w:val="center"/>
              <w:rPr>
                <w:rFonts w:hint="eastAsia" w:ascii="方正黑体简体" w:hAnsi="方正黑体简体" w:eastAsia="方正黑体简体" w:cs="方正黑体简体"/>
                <w:b w:val="0"/>
                <w:bCs w:val="0"/>
                <w:i w:val="0"/>
                <w:iCs w:val="0"/>
                <w:color w:val="000000"/>
                <w:sz w:val="21"/>
                <w:szCs w:val="21"/>
                <w:u w:val="none"/>
              </w:rPr>
            </w:pPr>
          </w:p>
        </w:tc>
      </w:tr>
      <w:tr w14:paraId="103E3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32D882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7800DEB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sz w:val="21"/>
                <w:szCs w:val="21"/>
              </w:rPr>
              <w:t>兽人枪手发射15发子弹，每次造成</w:t>
            </w:r>
            <w:r>
              <w:rPr>
                <w:rFonts w:hint="eastAsia" w:ascii="方正黑体简体" w:hAnsi="方正黑体简体" w:eastAsia="方正黑体简体" w:cs="方正黑体简体"/>
                <w:b w:val="0"/>
                <w:bCs w:val="0"/>
                <w:color w:val="FF0000"/>
                <w:sz w:val="21"/>
                <w:szCs w:val="21"/>
              </w:rPr>
              <w:t>18/29</w:t>
            </w:r>
            <w:r>
              <w:rPr>
                <w:rFonts w:hint="eastAsia" w:ascii="方正黑体简体" w:hAnsi="方正黑体简体" w:eastAsia="方正黑体简体" w:cs="方正黑体简体"/>
                <w:b w:val="0"/>
                <w:bCs w:val="0"/>
                <w:color w:val="FF0000"/>
                <w:sz w:val="21"/>
                <w:szCs w:val="21"/>
                <w:lang w:val="en-US" w:eastAsia="zh-CN"/>
              </w:rPr>
              <w:t>-&gt;18/36</w:t>
            </w:r>
            <w:r>
              <w:rPr>
                <w:rFonts w:hint="eastAsia" w:ascii="方正黑体简体" w:hAnsi="方正黑体简体" w:eastAsia="方正黑体简体" w:cs="方正黑体简体"/>
                <w:b w:val="0"/>
                <w:bCs w:val="0"/>
                <w:sz w:val="21"/>
                <w:szCs w:val="21"/>
              </w:rPr>
              <w:t>点物伤，总共造成270/</w:t>
            </w:r>
            <w:r>
              <w:rPr>
                <w:rFonts w:hint="eastAsia" w:ascii="方正黑体简体" w:hAnsi="方正黑体简体" w:eastAsia="方正黑体简体" w:cs="方正黑体简体"/>
                <w:b w:val="0"/>
                <w:bCs w:val="0"/>
                <w:sz w:val="21"/>
                <w:szCs w:val="21"/>
                <w:lang w:val="en-US" w:eastAsia="zh-CN"/>
              </w:rPr>
              <w:t>540</w:t>
            </w:r>
            <w:r>
              <w:rPr>
                <w:rFonts w:hint="eastAsia" w:ascii="方正黑体简体" w:hAnsi="方正黑体简体" w:eastAsia="方正黑体简体" w:cs="方正黑体简体"/>
                <w:b w:val="0"/>
                <w:bCs w:val="0"/>
                <w:sz w:val="21"/>
                <w:szCs w:val="21"/>
              </w:rPr>
              <w:t>点物伤</w:t>
            </w:r>
            <w:r>
              <w:rPr>
                <w:rFonts w:hint="eastAsia" w:ascii="方正黑体简体" w:hAnsi="方正黑体简体" w:eastAsia="方正黑体简体" w:cs="方正黑体简体"/>
                <w:b w:val="0"/>
                <w:bCs w:val="0"/>
                <w:sz w:val="21"/>
                <w:szCs w:val="21"/>
                <w:lang w:eastAsia="zh-CN"/>
              </w:rPr>
              <w:t>，</w:t>
            </w:r>
            <w:r>
              <w:rPr>
                <w:rFonts w:hint="eastAsia" w:ascii="方正黑体简体" w:hAnsi="方正黑体简体" w:eastAsia="方正黑体简体" w:cs="方正黑体简体"/>
                <w:b w:val="0"/>
                <w:bCs w:val="0"/>
                <w:sz w:val="21"/>
                <w:szCs w:val="21"/>
                <w:lang w:val="en-US" w:eastAsia="zh-CN"/>
              </w:rPr>
              <w:t>CD15</w:t>
            </w:r>
          </w:p>
        </w:tc>
      </w:tr>
      <w:tr w14:paraId="5DCE1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7DC3B2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加速装填</w:t>
            </w:r>
          </w:p>
        </w:tc>
        <w:tc>
          <w:tcPr>
            <w:tcW w:w="4115" w:type="pct"/>
            <w:gridSpan w:val="5"/>
            <w:vMerge w:val="continue"/>
            <w:tcBorders>
              <w:top w:val="nil"/>
              <w:left w:val="nil"/>
              <w:bottom w:val="nil"/>
              <w:right w:val="nil"/>
            </w:tcBorders>
            <w:shd w:val="clear" w:color="auto" w:fill="auto"/>
            <w:vAlign w:val="center"/>
          </w:tcPr>
          <w:p w14:paraId="1C63D80B">
            <w:pPr>
              <w:jc w:val="center"/>
              <w:rPr>
                <w:rFonts w:hint="eastAsia" w:ascii="方正黑体简体" w:hAnsi="方正黑体简体" w:eastAsia="方正黑体简体" w:cs="方正黑体简体"/>
                <w:b w:val="0"/>
                <w:bCs w:val="0"/>
                <w:i w:val="0"/>
                <w:iCs w:val="0"/>
                <w:color w:val="000000"/>
                <w:sz w:val="21"/>
                <w:szCs w:val="21"/>
                <w:u w:val="none"/>
              </w:rPr>
            </w:pPr>
          </w:p>
        </w:tc>
      </w:tr>
      <w:tr w14:paraId="03C96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0A70DC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B0F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B0F0"/>
                <w:kern w:val="0"/>
                <w:sz w:val="21"/>
                <w:szCs w:val="21"/>
                <w:u w:val="none"/>
                <w:lang w:val="en-US" w:eastAsia="zh-CN" w:bidi="ar"/>
              </w:rPr>
              <w:t>119/119</w:t>
            </w:r>
          </w:p>
          <w:p w14:paraId="42ABBE5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B0F0"/>
                <w:kern w:val="0"/>
                <w:sz w:val="21"/>
                <w:szCs w:val="21"/>
                <w:u w:val="none"/>
                <w:lang w:val="en-US" w:eastAsia="zh-CN" w:bidi="ar"/>
              </w:rPr>
              <w:t>-&gt;136/136</w:t>
            </w:r>
          </w:p>
        </w:tc>
        <w:tc>
          <w:tcPr>
            <w:tcW w:w="4115" w:type="pct"/>
            <w:gridSpan w:val="5"/>
            <w:vMerge w:val="continue"/>
            <w:tcBorders>
              <w:top w:val="nil"/>
              <w:left w:val="nil"/>
              <w:bottom w:val="nil"/>
              <w:right w:val="nil"/>
            </w:tcBorders>
            <w:shd w:val="clear" w:color="auto" w:fill="auto"/>
            <w:vAlign w:val="center"/>
          </w:tcPr>
          <w:p w14:paraId="07AEB619">
            <w:pPr>
              <w:jc w:val="center"/>
              <w:rPr>
                <w:rFonts w:hint="eastAsia" w:ascii="方正黑体简体" w:hAnsi="方正黑体简体" w:eastAsia="方正黑体简体" w:cs="方正黑体简体"/>
                <w:b w:val="0"/>
                <w:bCs w:val="0"/>
                <w:i w:val="0"/>
                <w:iCs w:val="0"/>
                <w:color w:val="000000"/>
                <w:sz w:val="21"/>
                <w:szCs w:val="21"/>
                <w:u w:val="none"/>
              </w:rPr>
            </w:pPr>
          </w:p>
        </w:tc>
      </w:tr>
      <w:tr w14:paraId="24B80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884" w:type="pct"/>
            <w:tcBorders>
              <w:top w:val="nil"/>
              <w:left w:val="nil"/>
              <w:bottom w:val="nil"/>
              <w:right w:val="nil"/>
            </w:tcBorders>
            <w:shd w:val="clear" w:color="auto" w:fill="auto"/>
            <w:noWrap/>
            <w:vAlign w:val="center"/>
          </w:tcPr>
          <w:p w14:paraId="06480DE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3技能</w:t>
            </w:r>
          </w:p>
        </w:tc>
        <w:tc>
          <w:tcPr>
            <w:tcW w:w="4115" w:type="pct"/>
            <w:gridSpan w:val="5"/>
            <w:vMerge w:val="restart"/>
            <w:tcBorders>
              <w:top w:val="nil"/>
              <w:left w:val="nil"/>
              <w:right w:val="nil"/>
            </w:tcBorders>
            <w:shd w:val="clear" w:color="auto" w:fill="auto"/>
            <w:vAlign w:val="center"/>
          </w:tcPr>
          <w:p w14:paraId="2AD08C23">
            <w:pPr>
              <w:jc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sz w:val="21"/>
                <w:szCs w:val="21"/>
              </w:rPr>
              <w:t>炮手将哥布林加入他的备选炮弹里，每15/10秒发射一只红帽哥布林水手，落地对105</w:t>
            </w:r>
            <w:r>
              <w:rPr>
                <w:rFonts w:hint="eastAsia" w:ascii="方正黑体简体" w:hAnsi="方正黑体简体" w:eastAsia="方正黑体简体" w:cs="方正黑体简体"/>
                <w:b w:val="0"/>
                <w:bCs w:val="0"/>
                <w:sz w:val="21"/>
                <w:szCs w:val="21"/>
                <w:lang w:eastAsia="zh-CN"/>
              </w:rPr>
              <w:t>（</w:t>
            </w:r>
            <w:r>
              <w:rPr>
                <w:rFonts w:hint="eastAsia" w:ascii="方正黑体简体" w:hAnsi="方正黑体简体" w:eastAsia="方正黑体简体" w:cs="方正黑体简体"/>
                <w:b w:val="0"/>
                <w:bCs w:val="0"/>
                <w:sz w:val="21"/>
                <w:szCs w:val="21"/>
                <w:lang w:val="en-US" w:eastAsia="zh-CN"/>
              </w:rPr>
              <w:t>126</w:t>
            </w:r>
            <w:r>
              <w:rPr>
                <w:rFonts w:hint="eastAsia" w:ascii="方正黑体简体" w:hAnsi="方正黑体简体" w:eastAsia="方正黑体简体" w:cs="方正黑体简体"/>
                <w:b w:val="0"/>
                <w:bCs w:val="0"/>
                <w:sz w:val="21"/>
                <w:szCs w:val="21"/>
                <w:lang w:eastAsia="zh-CN"/>
              </w:rPr>
              <w:t>）</w:t>
            </w:r>
            <w:r>
              <w:rPr>
                <w:rFonts w:hint="eastAsia" w:ascii="方正黑体简体" w:hAnsi="方正黑体简体" w:eastAsia="方正黑体简体" w:cs="方正黑体简体"/>
                <w:b w:val="0"/>
                <w:bCs w:val="0"/>
                <w:sz w:val="21"/>
                <w:szCs w:val="21"/>
              </w:rPr>
              <w:t>范围内敌人造成50-70（55-77）</w:t>
            </w:r>
            <w:r>
              <w:rPr>
                <w:rFonts w:hint="eastAsia" w:ascii="方正黑体简体" w:hAnsi="方正黑体简体" w:eastAsia="方正黑体简体" w:cs="方正黑体简体"/>
                <w:b w:val="0"/>
                <w:bCs w:val="0"/>
                <w:sz w:val="21"/>
                <w:szCs w:val="21"/>
                <w:lang w:val="en-US" w:eastAsia="zh-CN"/>
              </w:rPr>
              <w:t>炮伤</w:t>
            </w:r>
            <w:r>
              <w:rPr>
                <w:rFonts w:hint="eastAsia" w:ascii="方正黑体简体" w:hAnsi="方正黑体简体" w:eastAsia="方正黑体简体" w:cs="方正黑体简体"/>
                <w:b w:val="0"/>
                <w:bCs w:val="0"/>
                <w:sz w:val="21"/>
                <w:szCs w:val="21"/>
              </w:rPr>
              <w:t>，战斗5秒后离开</w:t>
            </w:r>
            <w:r>
              <w:rPr>
                <w:rFonts w:hint="eastAsia" w:ascii="方正黑体简体" w:hAnsi="方正黑体简体" w:eastAsia="方正黑体简体" w:cs="方正黑体简体"/>
                <w:b w:val="0"/>
                <w:bCs w:val="0"/>
                <w:sz w:val="21"/>
                <w:szCs w:val="21"/>
                <w:lang w:eastAsia="zh-CN"/>
              </w:rPr>
              <w:t>。</w:t>
            </w:r>
            <w:r>
              <w:rPr>
                <w:rFonts w:hint="eastAsia" w:ascii="方正黑体简体" w:hAnsi="方正黑体简体" w:eastAsia="方正黑体简体" w:cs="方正黑体简体"/>
                <w:b w:val="0"/>
                <w:bCs w:val="0"/>
                <w:sz w:val="21"/>
                <w:szCs w:val="21"/>
                <w:lang w:val="en-US" w:eastAsia="zh-CN"/>
              </w:rPr>
              <w:t>哥布林水手免疫远程群伤。</w:t>
            </w:r>
          </w:p>
        </w:tc>
      </w:tr>
      <w:tr w14:paraId="31A12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2D82FD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哥布林发射器</w:t>
            </w:r>
          </w:p>
        </w:tc>
        <w:tc>
          <w:tcPr>
            <w:tcW w:w="4115" w:type="pct"/>
            <w:gridSpan w:val="5"/>
            <w:vMerge w:val="continue"/>
            <w:tcBorders>
              <w:left w:val="nil"/>
              <w:right w:val="nil"/>
            </w:tcBorders>
            <w:shd w:val="clear" w:color="auto" w:fill="auto"/>
            <w:vAlign w:val="center"/>
          </w:tcPr>
          <w:p w14:paraId="08CE0F1B">
            <w:pPr>
              <w:jc w:val="center"/>
              <w:rPr>
                <w:rFonts w:hint="eastAsia" w:ascii="方正黑体简体" w:hAnsi="方正黑体简体" w:eastAsia="方正黑体简体" w:cs="方正黑体简体"/>
                <w:b w:val="0"/>
                <w:bCs w:val="0"/>
                <w:i w:val="0"/>
                <w:iCs w:val="0"/>
                <w:color w:val="000000"/>
                <w:sz w:val="21"/>
                <w:szCs w:val="21"/>
                <w:u w:val="none"/>
              </w:rPr>
            </w:pPr>
          </w:p>
        </w:tc>
      </w:tr>
      <w:tr w14:paraId="6473F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E632EB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170/85</w:t>
            </w:r>
          </w:p>
        </w:tc>
        <w:tc>
          <w:tcPr>
            <w:tcW w:w="4115" w:type="pct"/>
            <w:gridSpan w:val="5"/>
            <w:vMerge w:val="continue"/>
            <w:tcBorders>
              <w:left w:val="nil"/>
              <w:right w:val="nil"/>
            </w:tcBorders>
            <w:shd w:val="clear" w:color="auto" w:fill="auto"/>
            <w:vAlign w:val="center"/>
          </w:tcPr>
          <w:p w14:paraId="7B7894B4">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7E6CE4C3">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解说：1级就能成型，不能再加强了。调整了相对没那么强的2技能。</w:t>
      </w:r>
    </w:p>
    <w:p w14:paraId="159624EC">
      <w:pPr>
        <w:rPr>
          <w:rFonts w:hint="default"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移植改动：原版箭塔攻击范围300（+5%），炮塔范围400。</w:t>
      </w:r>
    </w:p>
    <w:p w14:paraId="51984C3B">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61383CCC">
      <w:pPr>
        <w:rPr>
          <w:rFonts w:hint="eastAsia" w:ascii="方正黑体简体" w:hAnsi="方正黑体简体" w:eastAsia="方正黑体简体" w:cs="方正黑体简体"/>
          <w:b w:val="0"/>
          <w:bCs w:val="0"/>
          <w:sz w:val="24"/>
          <w:szCs w:val="24"/>
          <w:lang w:val="en-US" w:eastAsia="zh-CN"/>
        </w:rPr>
      </w:pPr>
      <w:r>
        <w:rPr>
          <w:rFonts w:hint="eastAsia" w:ascii="方正黑体简体" w:hAnsi="方正黑体简体" w:eastAsia="方正黑体简体" w:cs="方正黑体简体"/>
          <w:b w:val="0"/>
          <w:bCs w:val="0"/>
          <w:sz w:val="24"/>
          <w:szCs w:val="24"/>
          <w:lang w:val="en-US" w:eastAsia="zh-CN"/>
        </w:rPr>
        <w:t>5代防御塔</w:t>
      </w:r>
    </w:p>
    <w:p w14:paraId="1987C46B">
      <w:pPr>
        <w:rPr>
          <w:rFonts w:hint="default" w:ascii="方正黑体简体" w:hAnsi="方正黑体简体" w:eastAsia="方正黑体简体" w:cs="方正黑体简体"/>
          <w:b w:val="0"/>
          <w:bCs w:val="0"/>
          <w:sz w:val="24"/>
          <w:szCs w:val="24"/>
          <w:lang w:val="en-US" w:eastAsia="zh-CN"/>
        </w:rPr>
      </w:pPr>
      <w:r>
        <w:rPr>
          <w:rFonts w:hint="eastAsia" w:ascii="方正黑体简体" w:hAnsi="方正黑体简体" w:eastAsia="方正黑体简体" w:cs="方正黑体简体"/>
          <w:b w:val="0"/>
          <w:bCs w:val="0"/>
          <w:sz w:val="24"/>
          <w:szCs w:val="24"/>
          <w:lang w:val="en-US" w:eastAsia="zh-CN"/>
        </w:rPr>
        <w:t>5代所有防御塔默认满科技，不需要点科技树。</w:t>
      </w:r>
    </w:p>
    <w:p w14:paraId="4B600DD1">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科技移植说明</w:t>
      </w:r>
    </w:p>
    <w:p w14:paraId="58E13E0F">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1、防御塔科技</w:t>
      </w:r>
    </w:p>
    <w:p w14:paraId="3779EC42">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原封不动移植的科技：作战口粮（+10%生命）、明智投资（出售返还90%）、瞄准装置（+10%范围）、行动纲领（复活时间-2秒）、改进公式（智能瞄准&amp;+25%爆炸范围）、战斗狂热（-20%技能CD）。</w:t>
      </w:r>
    </w:p>
    <w:p w14:paraId="73DF3496">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和原版相比有所改动的科技：</w:t>
      </w:r>
    </w:p>
    <w:p w14:paraId="2EB99C25">
      <w:pPr>
        <w:rPr>
          <w:rFonts w:hint="eastAsia"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①贵宾待遇科技：只有1级的技能降低20%价格，有3级的技能降低第3级50%价格-&gt;1级的技能降价20%，3级技能2/3级降价25%。</w:t>
      </w:r>
    </w:p>
    <w:p w14:paraId="57951205">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未移植科技：黄金时间（提前开波金币+80%）</w:t>
      </w:r>
    </w:p>
    <w:p w14:paraId="0C429C55">
      <w:pPr>
        <w:rPr>
          <w:rFonts w:hint="eastAsia" w:ascii="方正黑体简体" w:hAnsi="方正黑体简体" w:eastAsia="方正黑体简体" w:cs="方正黑体简体"/>
          <w:b w:val="0"/>
          <w:bCs w:val="0"/>
          <w:sz w:val="21"/>
          <w:szCs w:val="21"/>
          <w:lang w:val="en-US" w:eastAsia="zh-CN"/>
        </w:rPr>
      </w:pPr>
    </w:p>
    <w:p w14:paraId="4BC145BB">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2、英雄科技</w:t>
      </w:r>
    </w:p>
    <w:p w14:paraId="5127A4B0">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原封不动移植的科技：活力无限（-10%CD）、矫健身手（+20%闪避）</w:t>
      </w:r>
    </w:p>
    <w:p w14:paraId="11B12A5F">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和原版相比有改动的科技：</w:t>
      </w:r>
    </w:p>
    <w:p w14:paraId="27DE8CE6">
      <w:pPr>
        <w:rPr>
          <w:rFonts w:hint="eastAsia"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②突破极限科技：原版为每使用5次大招立即刷新一次，改版为减少1/6CD。</w:t>
      </w:r>
    </w:p>
    <w:p w14:paraId="7063C09A">
      <w:pPr>
        <w:rPr>
          <w:rFonts w:hint="eastAsia"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③弱点打击科技：原版为20%暴击，改版改为提升英雄20%攻击力。</w:t>
      </w:r>
    </w:p>
    <w:p w14:paraId="36CA705E">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未移植科技：知己知彼（破甲）、孤胆英雄（距离远提升经验）、并肩作战（距离近提升护甲）</w:t>
      </w:r>
    </w:p>
    <w:p w14:paraId="548DD136">
      <w:pPr>
        <w:rPr>
          <w:rFonts w:hint="eastAsia" w:ascii="方正黑体简体" w:hAnsi="方正黑体简体" w:eastAsia="方正黑体简体" w:cs="方正黑体简体"/>
          <w:b w:val="0"/>
          <w:bCs w:val="0"/>
          <w:sz w:val="21"/>
          <w:szCs w:val="21"/>
          <w:lang w:val="en-US" w:eastAsia="zh-CN"/>
        </w:rPr>
      </w:pPr>
    </w:p>
    <w:p w14:paraId="35BB4383">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3、羁绊科技</w:t>
      </w:r>
    </w:p>
    <w:p w14:paraId="7BF288EA">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原封不动移植的科技：生命赐福（大招复活）、灾厄诅咒（大招减速）、共享储备（开局多100金币）、传送石碑（出口传送）、惩戒之印（出口燃烧区域）</w:t>
      </w:r>
    </w:p>
    <w:p w14:paraId="7D935474">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其中，生命赐福、灾厄诅咒仅5代英雄大招生效；共享储备、传送石碑、惩戒之印仅5代关卡生效。</w:t>
      </w:r>
    </w:p>
    <w:p w14:paraId="3B58DC06">
      <w:pPr>
        <w:rPr>
          <w:rFonts w:hint="eastAsia" w:ascii="方正黑体简体" w:hAnsi="方正黑体简体" w:eastAsia="方正黑体简体" w:cs="方正黑体简体"/>
          <w:b w:val="0"/>
          <w:bCs w:val="0"/>
          <w:sz w:val="21"/>
          <w:szCs w:val="21"/>
          <w:lang w:val="en-US" w:eastAsia="zh-CN"/>
        </w:rPr>
      </w:pPr>
    </w:p>
    <w:p w14:paraId="4D1C1653">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和原版有所改动的科技：</w:t>
      </w:r>
    </w:p>
    <w:p w14:paraId="030AD47A">
      <w:pPr>
        <w:rPr>
          <w:rFonts w:hint="default"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④王室忠魂、暗影随形科技：每位王国军英雄使得防御塔建造费用-5，每位黑暗军英雄使得防御塔攻击力+5%-&gt;可在【价格-10】、【攻击+10%】、【价格-5&amp;&amp;攻击+5%】三种当中任选其一，不再和英雄绑定。原因是前4代英雄没有阵营，且没有双英雄系统。</w:t>
      </w:r>
    </w:p>
    <w:p w14:paraId="51D206E2">
      <w:pPr>
        <w:rPr>
          <w:rFonts w:hint="default"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⑤英勇无畏、无情阵线科技：每座王国军塔使英雄+4%生命值，黑暗军塔使英雄+3%攻击力-&gt;每位英雄统一增加20%血量和15%攻击力。原因是前4代防御塔没有阵营。</w:t>
      </w:r>
    </w:p>
    <w:p w14:paraId="13E8A016">
      <w:pPr>
        <w:rPr>
          <w:rFonts w:hint="eastAsia" w:ascii="方正黑体简体" w:hAnsi="方正黑体简体" w:eastAsia="方正黑体简体" w:cs="方正黑体简体"/>
          <w:b w:val="0"/>
          <w:bCs w:val="0"/>
          <w:sz w:val="21"/>
          <w:szCs w:val="21"/>
          <w:lang w:val="en-US" w:eastAsia="zh-CN"/>
        </w:rPr>
      </w:pPr>
    </w:p>
    <w:p w14:paraId="035C8C30">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4、援兵科技</w:t>
      </w:r>
    </w:p>
    <w:p w14:paraId="06153B62">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全都没有移植。5代的援军暂时使用3代的。</w:t>
      </w:r>
    </w:p>
    <w:p w14:paraId="74E115B3">
      <w:pPr>
        <w:rPr>
          <w:rFonts w:hint="eastAsia" w:ascii="方正黑体简体" w:hAnsi="方正黑体简体" w:eastAsia="方正黑体简体" w:cs="方正黑体简体"/>
          <w:b w:val="0"/>
          <w:bCs w:val="0"/>
          <w:sz w:val="21"/>
          <w:szCs w:val="21"/>
          <w:lang w:val="en-US" w:eastAsia="zh-CN"/>
        </w:rPr>
      </w:pPr>
    </w:p>
    <w:p w14:paraId="6A87020C">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5、天灾科技</w:t>
      </w:r>
    </w:p>
    <w:p w14:paraId="1914B891">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5代没有天灾。但如果只携带了1位英雄，会提供3代天灾。</w:t>
      </w:r>
    </w:p>
    <w:p w14:paraId="09685F69">
      <w:pPr>
        <w:rPr>
          <w:rFonts w:hint="eastAsia" w:ascii="方正黑体简体" w:hAnsi="方正黑体简体" w:eastAsia="方正黑体简体" w:cs="方正黑体简体"/>
          <w:b w:val="0"/>
          <w:bCs w:val="0"/>
          <w:sz w:val="21"/>
          <w:szCs w:val="21"/>
          <w:lang w:val="en-US" w:eastAsia="zh-CN"/>
        </w:rPr>
      </w:pPr>
    </w:p>
    <w:p w14:paraId="38BF5250">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※从3.4.0版本开始，所有兵营已经恢复原版数值，故除了个别科技和原版实现有所不同，所有防御塔的数值均取5代的原版数值。</w:t>
      </w:r>
    </w:p>
    <w:p w14:paraId="0E863EEC">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52063984">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501、圣骑士殿堂</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67"/>
        <w:gridCol w:w="1551"/>
        <w:gridCol w:w="1332"/>
        <w:gridCol w:w="1216"/>
        <w:gridCol w:w="1410"/>
        <w:gridCol w:w="1546"/>
      </w:tblGrid>
      <w:tr w14:paraId="542C0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67" w:type="dxa"/>
            <w:vMerge w:val="restart"/>
            <w:tcBorders>
              <w:top w:val="nil"/>
              <w:left w:val="nil"/>
              <w:bottom w:val="nil"/>
              <w:right w:val="nil"/>
            </w:tcBorders>
            <w:shd w:val="clear" w:color="auto" w:fill="auto"/>
            <w:vAlign w:val="center"/>
          </w:tcPr>
          <w:p w14:paraId="39B49EF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551" w:type="dxa"/>
            <w:vMerge w:val="restart"/>
            <w:tcBorders>
              <w:top w:val="nil"/>
              <w:left w:val="nil"/>
              <w:bottom w:val="nil"/>
              <w:right w:val="nil"/>
            </w:tcBorders>
            <w:shd w:val="clear" w:color="auto" w:fill="auto"/>
            <w:noWrap/>
            <w:vAlign w:val="center"/>
          </w:tcPr>
          <w:p w14:paraId="47B1714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圣骑士殿堂</w:t>
            </w:r>
          </w:p>
        </w:tc>
        <w:tc>
          <w:tcPr>
            <w:tcW w:w="1332" w:type="dxa"/>
            <w:vMerge w:val="restart"/>
            <w:tcBorders>
              <w:top w:val="nil"/>
              <w:left w:val="nil"/>
              <w:bottom w:val="nil"/>
              <w:right w:val="nil"/>
            </w:tcBorders>
            <w:shd w:val="clear" w:color="auto" w:fill="auto"/>
            <w:noWrap/>
            <w:vAlign w:val="center"/>
          </w:tcPr>
          <w:p w14:paraId="587863C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1216" w:type="dxa"/>
            <w:vMerge w:val="restart"/>
            <w:tcBorders>
              <w:top w:val="nil"/>
              <w:left w:val="nil"/>
              <w:bottom w:val="nil"/>
              <w:right w:val="nil"/>
            </w:tcBorders>
            <w:shd w:val="clear" w:color="auto" w:fill="auto"/>
            <w:noWrap/>
            <w:vAlign w:val="center"/>
          </w:tcPr>
          <w:p w14:paraId="585F1B42">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620-&gt;390</w:t>
            </w:r>
          </w:p>
        </w:tc>
        <w:tc>
          <w:tcPr>
            <w:tcW w:w="1410" w:type="dxa"/>
            <w:vMerge w:val="restart"/>
            <w:tcBorders>
              <w:top w:val="nil"/>
              <w:left w:val="nil"/>
              <w:bottom w:val="nil"/>
              <w:right w:val="nil"/>
            </w:tcBorders>
            <w:shd w:val="clear" w:color="auto" w:fill="auto"/>
            <w:noWrap/>
            <w:vAlign w:val="center"/>
          </w:tcPr>
          <w:p w14:paraId="7433398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1546" w:type="dxa"/>
            <w:vMerge w:val="restart"/>
            <w:tcBorders>
              <w:top w:val="nil"/>
              <w:left w:val="nil"/>
              <w:bottom w:val="nil"/>
              <w:right w:val="nil"/>
            </w:tcBorders>
            <w:shd w:val="clear" w:color="auto" w:fill="auto"/>
            <w:noWrap/>
            <w:vAlign w:val="center"/>
          </w:tcPr>
          <w:p w14:paraId="3D8149B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3人兵营</w:t>
            </w:r>
          </w:p>
        </w:tc>
      </w:tr>
      <w:tr w14:paraId="3D9F6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67" w:type="dxa"/>
            <w:vMerge w:val="continue"/>
            <w:tcBorders>
              <w:top w:val="nil"/>
              <w:left w:val="nil"/>
              <w:bottom w:val="nil"/>
              <w:right w:val="nil"/>
            </w:tcBorders>
            <w:shd w:val="clear" w:color="auto" w:fill="auto"/>
            <w:vAlign w:val="center"/>
          </w:tcPr>
          <w:p w14:paraId="4CD91856">
            <w:pPr>
              <w:jc w:val="center"/>
              <w:rPr>
                <w:rFonts w:hint="eastAsia" w:ascii="方正黑体简体" w:hAnsi="方正黑体简体" w:eastAsia="方正黑体简体" w:cs="方正黑体简体"/>
                <w:b w:val="0"/>
                <w:bCs w:val="0"/>
                <w:i w:val="0"/>
                <w:iCs w:val="0"/>
                <w:color w:val="000000"/>
                <w:sz w:val="21"/>
                <w:szCs w:val="21"/>
                <w:u w:val="none"/>
              </w:rPr>
            </w:pPr>
          </w:p>
        </w:tc>
        <w:tc>
          <w:tcPr>
            <w:tcW w:w="1551" w:type="dxa"/>
            <w:vMerge w:val="continue"/>
            <w:tcBorders>
              <w:top w:val="nil"/>
              <w:left w:val="nil"/>
              <w:bottom w:val="nil"/>
              <w:right w:val="nil"/>
            </w:tcBorders>
            <w:shd w:val="clear" w:color="auto" w:fill="auto"/>
            <w:noWrap/>
            <w:vAlign w:val="center"/>
          </w:tcPr>
          <w:p w14:paraId="7BB5DA26">
            <w:pPr>
              <w:jc w:val="center"/>
              <w:rPr>
                <w:rFonts w:hint="eastAsia" w:ascii="方正黑体简体" w:hAnsi="方正黑体简体" w:eastAsia="方正黑体简体" w:cs="方正黑体简体"/>
                <w:b w:val="0"/>
                <w:bCs w:val="0"/>
                <w:i w:val="0"/>
                <w:iCs w:val="0"/>
                <w:color w:val="000000"/>
                <w:sz w:val="21"/>
                <w:szCs w:val="21"/>
                <w:u w:val="none"/>
              </w:rPr>
            </w:pPr>
          </w:p>
        </w:tc>
        <w:tc>
          <w:tcPr>
            <w:tcW w:w="1332" w:type="dxa"/>
            <w:vMerge w:val="continue"/>
            <w:tcBorders>
              <w:top w:val="nil"/>
              <w:left w:val="nil"/>
              <w:bottom w:val="nil"/>
              <w:right w:val="nil"/>
            </w:tcBorders>
            <w:shd w:val="clear" w:color="auto" w:fill="auto"/>
            <w:noWrap/>
            <w:vAlign w:val="center"/>
          </w:tcPr>
          <w:p w14:paraId="270950FD">
            <w:pPr>
              <w:jc w:val="center"/>
              <w:rPr>
                <w:rFonts w:hint="eastAsia" w:ascii="方正黑体简体" w:hAnsi="方正黑体简体" w:eastAsia="方正黑体简体" w:cs="方正黑体简体"/>
                <w:b w:val="0"/>
                <w:bCs w:val="0"/>
                <w:i w:val="0"/>
                <w:iCs w:val="0"/>
                <w:color w:val="000000"/>
                <w:sz w:val="21"/>
                <w:szCs w:val="21"/>
                <w:u w:val="none"/>
              </w:rPr>
            </w:pPr>
          </w:p>
        </w:tc>
        <w:tc>
          <w:tcPr>
            <w:tcW w:w="1216" w:type="dxa"/>
            <w:vMerge w:val="continue"/>
            <w:tcBorders>
              <w:top w:val="nil"/>
              <w:left w:val="nil"/>
              <w:bottom w:val="nil"/>
              <w:right w:val="nil"/>
            </w:tcBorders>
            <w:shd w:val="clear" w:color="auto" w:fill="auto"/>
            <w:noWrap/>
            <w:vAlign w:val="center"/>
          </w:tcPr>
          <w:p w14:paraId="456B3BEF">
            <w:pPr>
              <w:jc w:val="center"/>
              <w:rPr>
                <w:rFonts w:hint="eastAsia" w:ascii="方正黑体简体" w:hAnsi="方正黑体简体" w:eastAsia="方正黑体简体" w:cs="方正黑体简体"/>
                <w:b w:val="0"/>
                <w:bCs w:val="0"/>
                <w:i w:val="0"/>
                <w:iCs w:val="0"/>
                <w:color w:val="000000"/>
                <w:sz w:val="21"/>
                <w:szCs w:val="21"/>
                <w:u w:val="none"/>
              </w:rPr>
            </w:pPr>
          </w:p>
        </w:tc>
        <w:tc>
          <w:tcPr>
            <w:tcW w:w="1410" w:type="dxa"/>
            <w:vMerge w:val="continue"/>
            <w:tcBorders>
              <w:top w:val="nil"/>
              <w:left w:val="nil"/>
              <w:bottom w:val="nil"/>
              <w:right w:val="nil"/>
            </w:tcBorders>
            <w:shd w:val="clear" w:color="auto" w:fill="auto"/>
            <w:noWrap/>
            <w:vAlign w:val="center"/>
          </w:tcPr>
          <w:p w14:paraId="45E0C470">
            <w:pPr>
              <w:jc w:val="center"/>
              <w:rPr>
                <w:rFonts w:hint="eastAsia" w:ascii="方正黑体简体" w:hAnsi="方正黑体简体" w:eastAsia="方正黑体简体" w:cs="方正黑体简体"/>
                <w:b w:val="0"/>
                <w:bCs w:val="0"/>
                <w:i w:val="0"/>
                <w:iCs w:val="0"/>
                <w:color w:val="000000"/>
                <w:sz w:val="21"/>
                <w:szCs w:val="21"/>
                <w:u w:val="none"/>
              </w:rPr>
            </w:pPr>
          </w:p>
        </w:tc>
        <w:tc>
          <w:tcPr>
            <w:tcW w:w="1546" w:type="dxa"/>
            <w:vMerge w:val="continue"/>
            <w:tcBorders>
              <w:top w:val="nil"/>
              <w:left w:val="nil"/>
              <w:bottom w:val="nil"/>
              <w:right w:val="nil"/>
            </w:tcBorders>
            <w:shd w:val="clear" w:color="auto" w:fill="auto"/>
            <w:noWrap/>
            <w:vAlign w:val="center"/>
          </w:tcPr>
          <w:p w14:paraId="2FDB3941">
            <w:pPr>
              <w:jc w:val="center"/>
              <w:rPr>
                <w:rFonts w:hint="eastAsia" w:ascii="方正黑体简体" w:hAnsi="方正黑体简体" w:eastAsia="方正黑体简体" w:cs="方正黑体简体"/>
                <w:b w:val="0"/>
                <w:bCs w:val="0"/>
                <w:i w:val="0"/>
                <w:iCs w:val="0"/>
                <w:color w:val="000000"/>
                <w:sz w:val="21"/>
                <w:szCs w:val="21"/>
                <w:u w:val="none"/>
              </w:rPr>
            </w:pPr>
          </w:p>
        </w:tc>
      </w:tr>
      <w:tr w14:paraId="1FEBC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67" w:type="dxa"/>
            <w:vMerge w:val="restart"/>
            <w:tcBorders>
              <w:top w:val="nil"/>
              <w:left w:val="nil"/>
              <w:bottom w:val="nil"/>
              <w:right w:val="nil"/>
            </w:tcBorders>
            <w:shd w:val="clear" w:color="auto" w:fill="auto"/>
            <w:noWrap/>
            <w:vAlign w:val="center"/>
          </w:tcPr>
          <w:p w14:paraId="17E89D8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调集范围</w:t>
            </w:r>
          </w:p>
        </w:tc>
        <w:tc>
          <w:tcPr>
            <w:tcW w:w="1551" w:type="dxa"/>
            <w:vMerge w:val="restart"/>
            <w:tcBorders>
              <w:top w:val="nil"/>
              <w:left w:val="nil"/>
              <w:bottom w:val="nil"/>
              <w:right w:val="nil"/>
            </w:tcBorders>
            <w:shd w:val="clear" w:color="auto" w:fill="auto"/>
            <w:noWrap/>
            <w:vAlign w:val="center"/>
          </w:tcPr>
          <w:p w14:paraId="6872B3F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290（319）</w:t>
            </w:r>
          </w:p>
        </w:tc>
        <w:tc>
          <w:tcPr>
            <w:tcW w:w="1332" w:type="dxa"/>
            <w:vMerge w:val="restart"/>
            <w:tcBorders>
              <w:top w:val="nil"/>
              <w:left w:val="nil"/>
              <w:bottom w:val="nil"/>
              <w:right w:val="nil"/>
            </w:tcBorders>
            <w:shd w:val="clear" w:color="auto" w:fill="auto"/>
            <w:noWrap/>
            <w:vAlign w:val="center"/>
          </w:tcPr>
          <w:p w14:paraId="1E03B6C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重生时间</w:t>
            </w:r>
          </w:p>
        </w:tc>
        <w:tc>
          <w:tcPr>
            <w:tcW w:w="1216" w:type="dxa"/>
            <w:vMerge w:val="restart"/>
            <w:tcBorders>
              <w:top w:val="nil"/>
              <w:left w:val="nil"/>
              <w:bottom w:val="nil"/>
              <w:right w:val="nil"/>
            </w:tcBorders>
            <w:shd w:val="clear" w:color="auto" w:fill="auto"/>
            <w:noWrap/>
            <w:vAlign w:val="center"/>
          </w:tcPr>
          <w:p w14:paraId="70918D6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12（10）</w:t>
            </w:r>
          </w:p>
        </w:tc>
        <w:tc>
          <w:tcPr>
            <w:tcW w:w="1410" w:type="dxa"/>
            <w:vMerge w:val="restart"/>
            <w:tcBorders>
              <w:top w:val="nil"/>
              <w:left w:val="nil"/>
              <w:bottom w:val="nil"/>
              <w:right w:val="nil"/>
            </w:tcBorders>
            <w:shd w:val="clear" w:color="auto" w:fill="auto"/>
            <w:noWrap/>
            <w:vAlign w:val="center"/>
          </w:tcPr>
          <w:p w14:paraId="27BF707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1546" w:type="dxa"/>
            <w:vMerge w:val="restart"/>
            <w:tcBorders>
              <w:top w:val="nil"/>
              <w:left w:val="nil"/>
              <w:bottom w:val="nil"/>
              <w:right w:val="nil"/>
            </w:tcBorders>
            <w:shd w:val="clear" w:color="auto" w:fill="auto"/>
            <w:noWrap/>
            <w:vAlign w:val="center"/>
          </w:tcPr>
          <w:p w14:paraId="357C5D9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1.0</w:t>
            </w:r>
          </w:p>
        </w:tc>
      </w:tr>
      <w:tr w14:paraId="70F6F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67" w:type="dxa"/>
            <w:vMerge w:val="continue"/>
            <w:tcBorders>
              <w:left w:val="nil"/>
              <w:right w:val="nil"/>
            </w:tcBorders>
            <w:shd w:val="clear" w:color="auto" w:fill="auto"/>
            <w:noWrap/>
            <w:vAlign w:val="center"/>
          </w:tcPr>
          <w:p w14:paraId="62E7FF8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c>
          <w:tcPr>
            <w:tcW w:w="1551" w:type="dxa"/>
            <w:vMerge w:val="continue"/>
            <w:tcBorders>
              <w:left w:val="nil"/>
              <w:right w:val="nil"/>
            </w:tcBorders>
            <w:shd w:val="clear" w:color="auto" w:fill="auto"/>
            <w:noWrap/>
            <w:vAlign w:val="center"/>
          </w:tcPr>
          <w:p w14:paraId="0945370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p>
        </w:tc>
        <w:tc>
          <w:tcPr>
            <w:tcW w:w="1332" w:type="dxa"/>
            <w:vMerge w:val="continue"/>
            <w:tcBorders>
              <w:left w:val="nil"/>
              <w:right w:val="nil"/>
            </w:tcBorders>
            <w:shd w:val="clear" w:color="auto" w:fill="auto"/>
            <w:noWrap/>
            <w:vAlign w:val="center"/>
          </w:tcPr>
          <w:p w14:paraId="3CDA579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p>
        </w:tc>
        <w:tc>
          <w:tcPr>
            <w:tcW w:w="1216" w:type="dxa"/>
            <w:vMerge w:val="continue"/>
            <w:tcBorders>
              <w:left w:val="nil"/>
              <w:right w:val="nil"/>
            </w:tcBorders>
            <w:shd w:val="clear" w:color="auto" w:fill="auto"/>
            <w:noWrap/>
            <w:vAlign w:val="center"/>
          </w:tcPr>
          <w:p w14:paraId="216794E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p>
        </w:tc>
        <w:tc>
          <w:tcPr>
            <w:tcW w:w="1410" w:type="dxa"/>
            <w:vMerge w:val="continue"/>
            <w:tcBorders>
              <w:left w:val="nil"/>
              <w:right w:val="nil"/>
            </w:tcBorders>
            <w:shd w:val="clear" w:color="auto" w:fill="auto"/>
            <w:noWrap/>
            <w:vAlign w:val="center"/>
          </w:tcPr>
          <w:p w14:paraId="6E597B9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p>
        </w:tc>
        <w:tc>
          <w:tcPr>
            <w:tcW w:w="1546" w:type="dxa"/>
            <w:vMerge w:val="continue"/>
            <w:tcBorders>
              <w:left w:val="nil"/>
              <w:right w:val="nil"/>
            </w:tcBorders>
            <w:shd w:val="clear" w:color="auto" w:fill="auto"/>
            <w:noWrap/>
            <w:vAlign w:val="center"/>
          </w:tcPr>
          <w:p w14:paraId="515DEE3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p>
        </w:tc>
      </w:tr>
      <w:tr w14:paraId="7B837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67" w:type="dxa"/>
            <w:vMerge w:val="continue"/>
            <w:tcBorders>
              <w:top w:val="nil"/>
              <w:left w:val="nil"/>
              <w:bottom w:val="nil"/>
              <w:right w:val="nil"/>
            </w:tcBorders>
            <w:shd w:val="clear" w:color="auto" w:fill="auto"/>
            <w:noWrap/>
            <w:vAlign w:val="center"/>
          </w:tcPr>
          <w:p w14:paraId="5D8AE3C5">
            <w:pPr>
              <w:jc w:val="center"/>
              <w:rPr>
                <w:rFonts w:hint="eastAsia" w:ascii="方正黑体简体" w:hAnsi="方正黑体简体" w:eastAsia="方正黑体简体" w:cs="方正黑体简体"/>
                <w:b w:val="0"/>
                <w:bCs w:val="0"/>
                <w:i w:val="0"/>
                <w:iCs w:val="0"/>
                <w:color w:val="000000"/>
                <w:sz w:val="21"/>
                <w:szCs w:val="21"/>
                <w:u w:val="none"/>
              </w:rPr>
            </w:pPr>
          </w:p>
        </w:tc>
        <w:tc>
          <w:tcPr>
            <w:tcW w:w="1551" w:type="dxa"/>
            <w:vMerge w:val="continue"/>
            <w:tcBorders>
              <w:top w:val="nil"/>
              <w:left w:val="nil"/>
              <w:bottom w:val="nil"/>
              <w:right w:val="nil"/>
            </w:tcBorders>
            <w:shd w:val="clear" w:color="auto" w:fill="auto"/>
            <w:noWrap/>
            <w:vAlign w:val="center"/>
          </w:tcPr>
          <w:p w14:paraId="64E2B06F">
            <w:pPr>
              <w:jc w:val="center"/>
              <w:rPr>
                <w:rFonts w:hint="eastAsia" w:ascii="方正黑体简体" w:hAnsi="方正黑体简体" w:eastAsia="方正黑体简体" w:cs="方正黑体简体"/>
                <w:b w:val="0"/>
                <w:bCs w:val="0"/>
                <w:i w:val="0"/>
                <w:iCs w:val="0"/>
                <w:color w:val="000000"/>
                <w:sz w:val="21"/>
                <w:szCs w:val="21"/>
                <w:u w:val="none"/>
              </w:rPr>
            </w:pPr>
          </w:p>
        </w:tc>
        <w:tc>
          <w:tcPr>
            <w:tcW w:w="1332" w:type="dxa"/>
            <w:vMerge w:val="continue"/>
            <w:tcBorders>
              <w:top w:val="nil"/>
              <w:left w:val="nil"/>
              <w:bottom w:val="nil"/>
              <w:right w:val="nil"/>
            </w:tcBorders>
            <w:shd w:val="clear" w:color="auto" w:fill="auto"/>
            <w:noWrap/>
            <w:vAlign w:val="center"/>
          </w:tcPr>
          <w:p w14:paraId="35366A5A">
            <w:pPr>
              <w:jc w:val="center"/>
              <w:rPr>
                <w:rFonts w:hint="eastAsia" w:ascii="方正黑体简体" w:hAnsi="方正黑体简体" w:eastAsia="方正黑体简体" w:cs="方正黑体简体"/>
                <w:b w:val="0"/>
                <w:bCs w:val="0"/>
                <w:i w:val="0"/>
                <w:iCs w:val="0"/>
                <w:color w:val="000000"/>
                <w:sz w:val="21"/>
                <w:szCs w:val="21"/>
                <w:u w:val="none"/>
              </w:rPr>
            </w:pPr>
          </w:p>
        </w:tc>
        <w:tc>
          <w:tcPr>
            <w:tcW w:w="1216" w:type="dxa"/>
            <w:vMerge w:val="continue"/>
            <w:tcBorders>
              <w:top w:val="nil"/>
              <w:left w:val="nil"/>
              <w:bottom w:val="nil"/>
              <w:right w:val="nil"/>
            </w:tcBorders>
            <w:shd w:val="clear" w:color="auto" w:fill="auto"/>
            <w:noWrap/>
            <w:vAlign w:val="center"/>
          </w:tcPr>
          <w:p w14:paraId="6052BB56">
            <w:pPr>
              <w:jc w:val="center"/>
              <w:rPr>
                <w:rFonts w:hint="eastAsia" w:ascii="方正黑体简体" w:hAnsi="方正黑体简体" w:eastAsia="方正黑体简体" w:cs="方正黑体简体"/>
                <w:b w:val="0"/>
                <w:bCs w:val="0"/>
                <w:i w:val="0"/>
                <w:iCs w:val="0"/>
                <w:color w:val="000000"/>
                <w:sz w:val="21"/>
                <w:szCs w:val="21"/>
                <w:u w:val="none"/>
              </w:rPr>
            </w:pPr>
          </w:p>
        </w:tc>
        <w:tc>
          <w:tcPr>
            <w:tcW w:w="1410" w:type="dxa"/>
            <w:vMerge w:val="continue"/>
            <w:tcBorders>
              <w:top w:val="nil"/>
              <w:left w:val="nil"/>
              <w:bottom w:val="nil"/>
              <w:right w:val="nil"/>
            </w:tcBorders>
            <w:shd w:val="clear" w:color="auto" w:fill="auto"/>
            <w:noWrap/>
            <w:vAlign w:val="center"/>
          </w:tcPr>
          <w:p w14:paraId="18953EDB">
            <w:pPr>
              <w:jc w:val="center"/>
              <w:rPr>
                <w:rFonts w:hint="eastAsia" w:ascii="方正黑体简体" w:hAnsi="方正黑体简体" w:eastAsia="方正黑体简体" w:cs="方正黑体简体"/>
                <w:b w:val="0"/>
                <w:bCs w:val="0"/>
                <w:i w:val="0"/>
                <w:iCs w:val="0"/>
                <w:color w:val="000000"/>
                <w:sz w:val="21"/>
                <w:szCs w:val="21"/>
                <w:u w:val="none"/>
              </w:rPr>
            </w:pPr>
          </w:p>
        </w:tc>
        <w:tc>
          <w:tcPr>
            <w:tcW w:w="1546" w:type="dxa"/>
            <w:vMerge w:val="continue"/>
            <w:tcBorders>
              <w:top w:val="nil"/>
              <w:left w:val="nil"/>
              <w:bottom w:val="nil"/>
              <w:right w:val="nil"/>
            </w:tcBorders>
            <w:shd w:val="clear" w:color="auto" w:fill="auto"/>
            <w:noWrap/>
            <w:vAlign w:val="center"/>
          </w:tcPr>
          <w:p w14:paraId="710E1CE0">
            <w:pPr>
              <w:jc w:val="center"/>
              <w:rPr>
                <w:rFonts w:hint="eastAsia" w:ascii="方正黑体简体" w:hAnsi="方正黑体简体" w:eastAsia="方正黑体简体" w:cs="方正黑体简体"/>
                <w:b w:val="0"/>
                <w:bCs w:val="0"/>
                <w:i w:val="0"/>
                <w:iCs w:val="0"/>
                <w:color w:val="000000"/>
                <w:sz w:val="21"/>
                <w:szCs w:val="21"/>
                <w:u w:val="none"/>
              </w:rPr>
            </w:pPr>
          </w:p>
        </w:tc>
      </w:tr>
      <w:tr w14:paraId="10F2D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9" w:hRule="atLeast"/>
        </w:trPr>
        <w:tc>
          <w:tcPr>
            <w:tcW w:w="1467" w:type="dxa"/>
            <w:tcBorders>
              <w:top w:val="nil"/>
              <w:left w:val="nil"/>
              <w:bottom w:val="nil"/>
              <w:right w:val="nil"/>
            </w:tcBorders>
            <w:shd w:val="clear" w:color="auto" w:fill="auto"/>
            <w:noWrap/>
            <w:vAlign w:val="center"/>
          </w:tcPr>
          <w:p w14:paraId="5D6BF44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7055" w:type="dxa"/>
            <w:gridSpan w:val="5"/>
            <w:tcBorders>
              <w:top w:val="nil"/>
              <w:left w:val="nil"/>
              <w:bottom w:val="nil"/>
              <w:right w:val="nil"/>
            </w:tcBorders>
            <w:shd w:val="clear" w:color="auto" w:fill="auto"/>
            <w:noWrap/>
            <w:vAlign w:val="center"/>
          </w:tcPr>
          <w:p w14:paraId="1A451D0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近战攻击，物理伤害</w:t>
            </w:r>
          </w:p>
        </w:tc>
      </w:tr>
      <w:tr w14:paraId="38E86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7FA1EB2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551" w:type="dxa"/>
            <w:tcBorders>
              <w:top w:val="nil"/>
              <w:left w:val="nil"/>
              <w:bottom w:val="nil"/>
              <w:right w:val="nil"/>
            </w:tcBorders>
            <w:shd w:val="clear" w:color="auto" w:fill="auto"/>
            <w:noWrap/>
            <w:vAlign w:val="center"/>
          </w:tcPr>
          <w:p w14:paraId="00BF12F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1332" w:type="dxa"/>
            <w:tcBorders>
              <w:top w:val="nil"/>
              <w:left w:val="nil"/>
              <w:bottom w:val="nil"/>
              <w:right w:val="nil"/>
            </w:tcBorders>
            <w:shd w:val="clear" w:color="auto" w:fill="auto"/>
            <w:noWrap/>
            <w:vAlign w:val="center"/>
          </w:tcPr>
          <w:p w14:paraId="1CE5F61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生命</w:t>
            </w:r>
          </w:p>
        </w:tc>
        <w:tc>
          <w:tcPr>
            <w:tcW w:w="1216" w:type="dxa"/>
            <w:tcBorders>
              <w:top w:val="nil"/>
              <w:left w:val="nil"/>
              <w:bottom w:val="nil"/>
              <w:right w:val="nil"/>
            </w:tcBorders>
            <w:shd w:val="clear" w:color="auto" w:fill="auto"/>
            <w:noWrap/>
            <w:vAlign w:val="center"/>
          </w:tcPr>
          <w:p w14:paraId="4637BB3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护甲</w:t>
            </w:r>
          </w:p>
        </w:tc>
        <w:tc>
          <w:tcPr>
            <w:tcW w:w="1410" w:type="dxa"/>
            <w:tcBorders>
              <w:top w:val="nil"/>
              <w:left w:val="nil"/>
              <w:bottom w:val="nil"/>
              <w:right w:val="nil"/>
            </w:tcBorders>
            <w:shd w:val="clear" w:color="auto" w:fill="auto"/>
            <w:noWrap/>
            <w:vAlign w:val="center"/>
          </w:tcPr>
          <w:p w14:paraId="5021E66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脱战回血</w:t>
            </w:r>
          </w:p>
        </w:tc>
        <w:tc>
          <w:tcPr>
            <w:tcW w:w="1546" w:type="dxa"/>
            <w:tcBorders>
              <w:top w:val="nil"/>
              <w:left w:val="nil"/>
              <w:bottom w:val="nil"/>
              <w:right w:val="nil"/>
            </w:tcBorders>
            <w:shd w:val="clear" w:color="auto" w:fill="auto"/>
            <w:noWrap/>
            <w:vAlign w:val="center"/>
          </w:tcPr>
          <w:p w14:paraId="49071F2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r>
      <w:tr w14:paraId="0FF56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0704A60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551" w:type="dxa"/>
            <w:tcBorders>
              <w:top w:val="nil"/>
              <w:left w:val="nil"/>
              <w:bottom w:val="nil"/>
              <w:right w:val="nil"/>
            </w:tcBorders>
            <w:shd w:val="clear" w:color="auto" w:fill="auto"/>
            <w:noWrap/>
            <w:vAlign w:val="center"/>
          </w:tcPr>
          <w:p w14:paraId="0C79363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1-3（2-4）</w:t>
            </w:r>
          </w:p>
        </w:tc>
        <w:tc>
          <w:tcPr>
            <w:tcW w:w="1332" w:type="dxa"/>
            <w:tcBorders>
              <w:top w:val="nil"/>
              <w:left w:val="nil"/>
              <w:bottom w:val="nil"/>
              <w:right w:val="nil"/>
            </w:tcBorders>
            <w:shd w:val="clear" w:color="auto" w:fill="auto"/>
            <w:noWrap/>
            <w:vAlign w:val="center"/>
          </w:tcPr>
          <w:p w14:paraId="53C27C8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40（44）</w:t>
            </w:r>
          </w:p>
        </w:tc>
        <w:tc>
          <w:tcPr>
            <w:tcW w:w="1216" w:type="dxa"/>
            <w:tcBorders>
              <w:top w:val="nil"/>
              <w:left w:val="nil"/>
              <w:bottom w:val="nil"/>
              <w:right w:val="nil"/>
            </w:tcBorders>
            <w:shd w:val="clear" w:color="auto" w:fill="auto"/>
            <w:noWrap/>
            <w:vAlign w:val="center"/>
          </w:tcPr>
          <w:p w14:paraId="1981167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0</w:t>
            </w:r>
          </w:p>
        </w:tc>
        <w:tc>
          <w:tcPr>
            <w:tcW w:w="1410" w:type="dxa"/>
            <w:tcBorders>
              <w:top w:val="nil"/>
              <w:left w:val="nil"/>
              <w:bottom w:val="nil"/>
              <w:right w:val="nil"/>
            </w:tcBorders>
            <w:shd w:val="clear" w:color="auto" w:fill="auto"/>
            <w:noWrap/>
            <w:vAlign w:val="center"/>
          </w:tcPr>
          <w:p w14:paraId="2FC107A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6</w:t>
            </w:r>
          </w:p>
        </w:tc>
        <w:tc>
          <w:tcPr>
            <w:tcW w:w="1546" w:type="dxa"/>
            <w:tcBorders>
              <w:top w:val="nil"/>
              <w:left w:val="nil"/>
              <w:bottom w:val="nil"/>
              <w:right w:val="nil"/>
            </w:tcBorders>
            <w:shd w:val="clear" w:color="auto" w:fill="auto"/>
            <w:noWrap/>
            <w:vAlign w:val="center"/>
          </w:tcPr>
          <w:p w14:paraId="2912E42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t>70-&gt;60</w:t>
            </w:r>
          </w:p>
        </w:tc>
      </w:tr>
      <w:tr w14:paraId="2EF40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2DFD888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551" w:type="dxa"/>
            <w:tcBorders>
              <w:top w:val="nil"/>
              <w:left w:val="nil"/>
              <w:bottom w:val="nil"/>
              <w:right w:val="nil"/>
            </w:tcBorders>
            <w:shd w:val="clear" w:color="auto" w:fill="auto"/>
            <w:noWrap/>
            <w:vAlign w:val="center"/>
          </w:tcPr>
          <w:p w14:paraId="3A28E6B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3-5（4-6）</w:t>
            </w:r>
          </w:p>
        </w:tc>
        <w:tc>
          <w:tcPr>
            <w:tcW w:w="1332" w:type="dxa"/>
            <w:tcBorders>
              <w:top w:val="nil"/>
              <w:left w:val="nil"/>
              <w:bottom w:val="nil"/>
              <w:right w:val="nil"/>
            </w:tcBorders>
            <w:shd w:val="clear" w:color="auto" w:fill="auto"/>
            <w:noWrap/>
            <w:vAlign w:val="center"/>
          </w:tcPr>
          <w:p w14:paraId="23470FB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80（88）</w:t>
            </w:r>
          </w:p>
        </w:tc>
        <w:tc>
          <w:tcPr>
            <w:tcW w:w="1216" w:type="dxa"/>
            <w:tcBorders>
              <w:top w:val="nil"/>
              <w:left w:val="nil"/>
              <w:bottom w:val="nil"/>
              <w:right w:val="nil"/>
            </w:tcBorders>
            <w:shd w:val="clear" w:color="auto" w:fill="auto"/>
            <w:noWrap/>
            <w:vAlign w:val="center"/>
          </w:tcPr>
          <w:p w14:paraId="38FD39A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15</w:t>
            </w:r>
          </w:p>
        </w:tc>
        <w:tc>
          <w:tcPr>
            <w:tcW w:w="1410" w:type="dxa"/>
            <w:tcBorders>
              <w:top w:val="nil"/>
              <w:left w:val="nil"/>
              <w:bottom w:val="nil"/>
              <w:right w:val="nil"/>
            </w:tcBorders>
            <w:shd w:val="clear" w:color="auto" w:fill="auto"/>
            <w:noWrap/>
            <w:vAlign w:val="center"/>
          </w:tcPr>
          <w:p w14:paraId="2201E39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12</w:t>
            </w:r>
          </w:p>
        </w:tc>
        <w:tc>
          <w:tcPr>
            <w:tcW w:w="1546" w:type="dxa"/>
            <w:tcBorders>
              <w:top w:val="nil"/>
              <w:left w:val="nil"/>
              <w:bottom w:val="nil"/>
              <w:right w:val="nil"/>
            </w:tcBorders>
            <w:shd w:val="clear" w:color="auto" w:fill="auto"/>
            <w:noWrap/>
            <w:vAlign w:val="center"/>
          </w:tcPr>
          <w:p w14:paraId="1A5EF2AF">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120-&gt;80</w:t>
            </w:r>
          </w:p>
        </w:tc>
      </w:tr>
      <w:tr w14:paraId="1B00D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467" w:type="dxa"/>
            <w:tcBorders>
              <w:top w:val="nil"/>
              <w:left w:val="nil"/>
              <w:bottom w:val="nil"/>
              <w:right w:val="nil"/>
            </w:tcBorders>
            <w:shd w:val="clear" w:color="auto" w:fill="auto"/>
            <w:noWrap/>
            <w:vAlign w:val="center"/>
          </w:tcPr>
          <w:p w14:paraId="193D60E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551" w:type="dxa"/>
            <w:tcBorders>
              <w:top w:val="nil"/>
              <w:left w:val="nil"/>
              <w:bottom w:val="nil"/>
              <w:right w:val="nil"/>
            </w:tcBorders>
            <w:shd w:val="clear" w:color="auto" w:fill="auto"/>
            <w:noWrap/>
            <w:vAlign w:val="center"/>
          </w:tcPr>
          <w:p w14:paraId="578A728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6-9（7-10）</w:t>
            </w:r>
          </w:p>
        </w:tc>
        <w:tc>
          <w:tcPr>
            <w:tcW w:w="1332" w:type="dxa"/>
            <w:tcBorders>
              <w:top w:val="nil"/>
              <w:left w:val="nil"/>
              <w:bottom w:val="nil"/>
              <w:right w:val="nil"/>
            </w:tcBorders>
            <w:shd w:val="clear" w:color="auto" w:fill="auto"/>
            <w:noWrap/>
            <w:vAlign w:val="center"/>
          </w:tcPr>
          <w:p w14:paraId="1638C44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120（132）</w:t>
            </w:r>
          </w:p>
        </w:tc>
        <w:tc>
          <w:tcPr>
            <w:tcW w:w="1216" w:type="dxa"/>
            <w:tcBorders>
              <w:top w:val="nil"/>
              <w:left w:val="nil"/>
              <w:bottom w:val="nil"/>
              <w:right w:val="nil"/>
            </w:tcBorders>
            <w:shd w:val="clear" w:color="auto" w:fill="auto"/>
            <w:noWrap/>
            <w:vAlign w:val="center"/>
          </w:tcPr>
          <w:p w14:paraId="580A2A2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30</w:t>
            </w:r>
          </w:p>
        </w:tc>
        <w:tc>
          <w:tcPr>
            <w:tcW w:w="1410" w:type="dxa"/>
            <w:tcBorders>
              <w:top w:val="nil"/>
              <w:left w:val="nil"/>
              <w:bottom w:val="nil"/>
              <w:right w:val="nil"/>
            </w:tcBorders>
            <w:shd w:val="clear" w:color="auto" w:fill="auto"/>
            <w:noWrap/>
            <w:vAlign w:val="center"/>
          </w:tcPr>
          <w:p w14:paraId="7A7BB9F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18</w:t>
            </w:r>
          </w:p>
        </w:tc>
        <w:tc>
          <w:tcPr>
            <w:tcW w:w="1546" w:type="dxa"/>
            <w:tcBorders>
              <w:top w:val="nil"/>
              <w:left w:val="nil"/>
              <w:bottom w:val="nil"/>
              <w:right w:val="nil"/>
            </w:tcBorders>
            <w:shd w:val="clear" w:color="auto" w:fill="auto"/>
            <w:noWrap/>
            <w:vAlign w:val="center"/>
          </w:tcPr>
          <w:p w14:paraId="3843CB0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180-&gt;110</w:t>
            </w:r>
          </w:p>
        </w:tc>
      </w:tr>
      <w:tr w14:paraId="590C5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56A1553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551" w:type="dxa"/>
            <w:tcBorders>
              <w:top w:val="nil"/>
              <w:left w:val="nil"/>
              <w:bottom w:val="nil"/>
              <w:right w:val="nil"/>
            </w:tcBorders>
            <w:shd w:val="clear" w:color="auto" w:fill="auto"/>
            <w:noWrap/>
            <w:vAlign w:val="center"/>
          </w:tcPr>
          <w:p w14:paraId="682B5DF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10-14（11-16）</w:t>
            </w:r>
          </w:p>
        </w:tc>
        <w:tc>
          <w:tcPr>
            <w:tcW w:w="1332" w:type="dxa"/>
            <w:tcBorders>
              <w:top w:val="nil"/>
              <w:left w:val="nil"/>
              <w:bottom w:val="nil"/>
              <w:right w:val="nil"/>
            </w:tcBorders>
            <w:shd w:val="clear" w:color="auto" w:fill="auto"/>
            <w:noWrap/>
            <w:vAlign w:val="center"/>
          </w:tcPr>
          <w:p w14:paraId="7698CCB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180（198）</w:t>
            </w:r>
          </w:p>
        </w:tc>
        <w:tc>
          <w:tcPr>
            <w:tcW w:w="1216" w:type="dxa"/>
            <w:tcBorders>
              <w:top w:val="nil"/>
              <w:left w:val="nil"/>
              <w:bottom w:val="nil"/>
              <w:right w:val="nil"/>
            </w:tcBorders>
            <w:shd w:val="clear" w:color="auto" w:fill="auto"/>
            <w:noWrap/>
            <w:vAlign w:val="center"/>
          </w:tcPr>
          <w:p w14:paraId="75E9FAA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40</w:t>
            </w:r>
          </w:p>
        </w:tc>
        <w:tc>
          <w:tcPr>
            <w:tcW w:w="1410" w:type="dxa"/>
            <w:tcBorders>
              <w:top w:val="nil"/>
              <w:left w:val="nil"/>
              <w:bottom w:val="nil"/>
              <w:right w:val="nil"/>
            </w:tcBorders>
            <w:shd w:val="clear" w:color="auto" w:fill="auto"/>
            <w:noWrap/>
            <w:vAlign w:val="center"/>
          </w:tcPr>
          <w:p w14:paraId="108F6C7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28</w:t>
            </w:r>
          </w:p>
        </w:tc>
        <w:tc>
          <w:tcPr>
            <w:tcW w:w="1546" w:type="dxa"/>
            <w:tcBorders>
              <w:top w:val="nil"/>
              <w:left w:val="nil"/>
              <w:bottom w:val="nil"/>
              <w:right w:val="nil"/>
            </w:tcBorders>
            <w:shd w:val="clear" w:color="auto" w:fill="auto"/>
            <w:noWrap/>
            <w:vAlign w:val="center"/>
          </w:tcPr>
          <w:p w14:paraId="7B2ADAD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250-&gt;140</w:t>
            </w:r>
          </w:p>
        </w:tc>
      </w:tr>
      <w:tr w14:paraId="0B74C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600F9BC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c>
          <w:tcPr>
            <w:tcW w:w="7055" w:type="dxa"/>
            <w:gridSpan w:val="5"/>
            <w:tcBorders>
              <w:top w:val="nil"/>
              <w:left w:val="nil"/>
              <w:bottom w:val="nil"/>
              <w:right w:val="nil"/>
            </w:tcBorders>
            <w:shd w:val="clear" w:color="auto" w:fill="auto"/>
            <w:noWrap/>
            <w:vAlign w:val="center"/>
          </w:tcPr>
          <w:p w14:paraId="0B71E26F">
            <w:pPr>
              <w:keepNext w:val="0"/>
              <w:keepLines w:val="0"/>
              <w:widowControl/>
              <w:suppressLineNumbers w:val="0"/>
              <w:tabs>
                <w:tab w:val="left" w:pos="4695"/>
              </w:tabs>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12.00（13.50）</w:t>
            </w:r>
          </w:p>
        </w:tc>
      </w:tr>
      <w:tr w14:paraId="27619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0D4D63F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7055" w:type="dxa"/>
            <w:gridSpan w:val="5"/>
            <w:vMerge w:val="restart"/>
            <w:tcBorders>
              <w:top w:val="nil"/>
              <w:left w:val="nil"/>
              <w:right w:val="nil"/>
            </w:tcBorders>
            <w:shd w:val="clear" w:color="auto" w:fill="auto"/>
            <w:vAlign w:val="center"/>
          </w:tcPr>
          <w:p w14:paraId="3FDDC70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将一名士兵升级为队长，队长拥有200（220）点生命值、60护甲、30脱战回血，但攻击攻速不变。队长会发动持续5秒光环，提升140范围内英雄、援兵20%的攻击力，CD20秒</w:t>
            </w:r>
          </w:p>
        </w:tc>
      </w:tr>
      <w:tr w14:paraId="05ED4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568EFA2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身先士卒</w:t>
            </w:r>
          </w:p>
        </w:tc>
        <w:tc>
          <w:tcPr>
            <w:tcW w:w="7055" w:type="dxa"/>
            <w:gridSpan w:val="5"/>
            <w:vMerge w:val="continue"/>
            <w:tcBorders>
              <w:left w:val="nil"/>
              <w:right w:val="nil"/>
            </w:tcBorders>
            <w:shd w:val="clear" w:color="auto" w:fill="auto"/>
            <w:vAlign w:val="center"/>
          </w:tcPr>
          <w:p w14:paraId="6F6E7009">
            <w:pPr>
              <w:jc w:val="center"/>
              <w:rPr>
                <w:rFonts w:hint="eastAsia" w:ascii="方正黑体简体" w:hAnsi="方正黑体简体" w:eastAsia="方正黑体简体" w:cs="方正黑体简体"/>
                <w:b w:val="0"/>
                <w:bCs w:val="0"/>
                <w:i w:val="0"/>
                <w:iCs w:val="0"/>
                <w:color w:val="000000"/>
                <w:sz w:val="21"/>
                <w:szCs w:val="21"/>
                <w:u w:val="none"/>
              </w:rPr>
            </w:pPr>
          </w:p>
        </w:tc>
      </w:tr>
      <w:tr w14:paraId="39DC1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1304C231">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200-&gt;140</w:t>
            </w:r>
          </w:p>
        </w:tc>
        <w:tc>
          <w:tcPr>
            <w:tcW w:w="7055" w:type="dxa"/>
            <w:gridSpan w:val="5"/>
            <w:vMerge w:val="continue"/>
            <w:tcBorders>
              <w:left w:val="nil"/>
              <w:bottom w:val="nil"/>
              <w:right w:val="nil"/>
            </w:tcBorders>
            <w:shd w:val="clear" w:color="auto" w:fill="auto"/>
            <w:vAlign w:val="center"/>
          </w:tcPr>
          <w:p w14:paraId="0607E35E">
            <w:pPr>
              <w:jc w:val="center"/>
              <w:rPr>
                <w:rFonts w:hint="eastAsia" w:ascii="方正黑体简体" w:hAnsi="方正黑体简体" w:eastAsia="方正黑体简体" w:cs="方正黑体简体"/>
                <w:b w:val="0"/>
                <w:bCs w:val="0"/>
                <w:i w:val="0"/>
                <w:iCs w:val="0"/>
                <w:color w:val="000000"/>
                <w:sz w:val="21"/>
                <w:szCs w:val="21"/>
                <w:u w:val="none"/>
              </w:rPr>
            </w:pPr>
          </w:p>
        </w:tc>
      </w:tr>
      <w:tr w14:paraId="2F8C4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0ABD946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7055" w:type="dxa"/>
            <w:gridSpan w:val="5"/>
            <w:vMerge w:val="restart"/>
            <w:tcBorders>
              <w:top w:val="nil"/>
              <w:left w:val="nil"/>
              <w:right w:val="nil"/>
            </w:tcBorders>
            <w:shd w:val="clear" w:color="auto" w:fill="auto"/>
            <w:vAlign w:val="center"/>
          </w:tcPr>
          <w:p w14:paraId="51C9CB5E">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当生命值低于25%时，进入无敌状态，无敌状态下无法拦截敌人</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br w:type="textWrapping"/>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每秒回复12/24/36点生命值，持续4秒</w:t>
            </w:r>
            <w:r>
              <w:rPr>
                <w:rFonts w:hint="eastAsia" w:ascii="方正黑体简体" w:hAnsi="方正黑体简体" w:eastAsia="方正黑体简体" w:cs="方正黑体简体"/>
                <w:b w:val="0"/>
                <w:bCs w:val="0"/>
                <w:i w:val="0"/>
                <w:iCs w:val="0"/>
                <w:color w:val="000000" w:themeColor="text1"/>
                <w:kern w:val="0"/>
                <w:sz w:val="21"/>
                <w:szCs w:val="21"/>
                <w:u w:val="none"/>
                <w:lang w:val="en-US" w:eastAsia="zh-CN" w:bidi="ar"/>
                <w14:textFill>
                  <w14:solidFill>
                    <w14:schemeClr w14:val="tx1"/>
                  </w14:solidFill>
                </w14:textFill>
              </w:rPr>
              <w:t>，</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CD28/25/22-&gt;23/17/11</w:t>
            </w:r>
          </w:p>
        </w:tc>
      </w:tr>
      <w:tr w14:paraId="7F8F9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460D853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治愈祷告</w:t>
            </w:r>
          </w:p>
        </w:tc>
        <w:tc>
          <w:tcPr>
            <w:tcW w:w="7055" w:type="dxa"/>
            <w:gridSpan w:val="5"/>
            <w:vMerge w:val="continue"/>
            <w:tcBorders>
              <w:left w:val="nil"/>
              <w:right w:val="nil"/>
            </w:tcBorders>
            <w:shd w:val="clear" w:color="auto" w:fill="auto"/>
            <w:vAlign w:val="center"/>
          </w:tcPr>
          <w:p w14:paraId="1297AF41">
            <w:pPr>
              <w:jc w:val="center"/>
              <w:rPr>
                <w:rFonts w:hint="eastAsia" w:ascii="方正黑体简体" w:hAnsi="方正黑体简体" w:eastAsia="方正黑体简体" w:cs="方正黑体简体"/>
                <w:b w:val="0"/>
                <w:bCs w:val="0"/>
                <w:i w:val="0"/>
                <w:iCs w:val="0"/>
                <w:color w:val="000000"/>
                <w:sz w:val="21"/>
                <w:szCs w:val="21"/>
                <w:u w:val="none"/>
              </w:rPr>
            </w:pPr>
          </w:p>
        </w:tc>
      </w:tr>
      <w:tr w14:paraId="129F1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1AABE7C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140/105/105-&gt;</w:t>
            </w:r>
          </w:p>
          <w:p w14:paraId="3FE9DF9B">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120/105/105</w:t>
            </w:r>
          </w:p>
        </w:tc>
        <w:tc>
          <w:tcPr>
            <w:tcW w:w="7055" w:type="dxa"/>
            <w:gridSpan w:val="5"/>
            <w:vMerge w:val="continue"/>
            <w:tcBorders>
              <w:left w:val="nil"/>
              <w:bottom w:val="nil"/>
              <w:right w:val="nil"/>
            </w:tcBorders>
            <w:shd w:val="clear" w:color="auto" w:fill="auto"/>
            <w:vAlign w:val="center"/>
          </w:tcPr>
          <w:p w14:paraId="10743E6B">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6C2E2665">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解说：基础数值最低的扛伤兵营，满级几乎只有前代3级兵的数值。因此走低价、性价比路线。</w:t>
      </w:r>
    </w:p>
    <w:p w14:paraId="744992C5">
      <w:pPr>
        <w:rPr>
          <w:rFonts w:hint="eastAsia" w:ascii="方正黑体简体" w:hAnsi="方正黑体简体" w:eastAsia="方正黑体简体" w:cs="方正黑体简体"/>
          <w:b w:val="0"/>
          <w:bCs w:val="0"/>
          <w:sz w:val="21"/>
          <w:szCs w:val="21"/>
          <w:lang w:val="en-US" w:eastAsia="zh-CN"/>
        </w:rPr>
      </w:pPr>
    </w:p>
    <w:p w14:paraId="467FA66B">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20C0F244">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502、皇家弓箭手</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1565"/>
        <w:gridCol w:w="1329"/>
        <w:gridCol w:w="1370"/>
        <w:gridCol w:w="1378"/>
        <w:gridCol w:w="1369"/>
      </w:tblGrid>
      <w:tr w14:paraId="46D0E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39C9E8D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918" w:type="pct"/>
            <w:vMerge w:val="restart"/>
            <w:tcBorders>
              <w:top w:val="nil"/>
              <w:left w:val="nil"/>
              <w:bottom w:val="nil"/>
              <w:right w:val="nil"/>
            </w:tcBorders>
            <w:shd w:val="clear" w:color="auto" w:fill="auto"/>
            <w:noWrap/>
            <w:vAlign w:val="center"/>
          </w:tcPr>
          <w:p w14:paraId="3131226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皇家弓箭手</w:t>
            </w:r>
          </w:p>
        </w:tc>
        <w:tc>
          <w:tcPr>
            <w:tcW w:w="780" w:type="pct"/>
            <w:vMerge w:val="restart"/>
            <w:tcBorders>
              <w:top w:val="nil"/>
              <w:left w:val="nil"/>
              <w:bottom w:val="nil"/>
              <w:right w:val="nil"/>
            </w:tcBorders>
            <w:shd w:val="clear" w:color="auto" w:fill="auto"/>
            <w:noWrap/>
            <w:vAlign w:val="center"/>
          </w:tcPr>
          <w:p w14:paraId="0D802ED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804" w:type="pct"/>
            <w:vMerge w:val="restart"/>
            <w:tcBorders>
              <w:top w:val="nil"/>
              <w:left w:val="nil"/>
              <w:bottom w:val="nil"/>
              <w:right w:val="nil"/>
            </w:tcBorders>
            <w:shd w:val="clear" w:color="auto" w:fill="auto"/>
            <w:noWrap/>
            <w:vAlign w:val="center"/>
          </w:tcPr>
          <w:p w14:paraId="07265F5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580-&gt;490</w:t>
            </w:r>
          </w:p>
        </w:tc>
        <w:tc>
          <w:tcPr>
            <w:tcW w:w="808" w:type="pct"/>
            <w:vMerge w:val="restart"/>
            <w:tcBorders>
              <w:top w:val="nil"/>
              <w:left w:val="nil"/>
              <w:bottom w:val="nil"/>
              <w:right w:val="nil"/>
            </w:tcBorders>
            <w:shd w:val="clear" w:color="auto" w:fill="auto"/>
            <w:noWrap/>
            <w:vAlign w:val="center"/>
          </w:tcPr>
          <w:p w14:paraId="08A5C99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803" w:type="pct"/>
            <w:vMerge w:val="restart"/>
            <w:tcBorders>
              <w:top w:val="nil"/>
              <w:left w:val="nil"/>
              <w:bottom w:val="nil"/>
              <w:right w:val="nil"/>
            </w:tcBorders>
            <w:shd w:val="clear" w:color="auto" w:fill="auto"/>
            <w:noWrap/>
            <w:vAlign w:val="center"/>
          </w:tcPr>
          <w:p w14:paraId="217CCF4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箭塔</w:t>
            </w:r>
          </w:p>
        </w:tc>
      </w:tr>
      <w:tr w14:paraId="3832E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3C5DB654">
            <w:pPr>
              <w:jc w:val="center"/>
              <w:rPr>
                <w:rFonts w:hint="eastAsia" w:ascii="方正黑体简体" w:hAnsi="方正黑体简体" w:eastAsia="方正黑体简体" w:cs="方正黑体简体"/>
                <w:b w:val="0"/>
                <w:bCs w:val="0"/>
                <w:i w:val="0"/>
                <w:iCs w:val="0"/>
                <w:color w:val="000000"/>
                <w:sz w:val="21"/>
                <w:szCs w:val="21"/>
                <w:u w:val="none"/>
              </w:rPr>
            </w:pPr>
          </w:p>
        </w:tc>
        <w:tc>
          <w:tcPr>
            <w:tcW w:w="918" w:type="pct"/>
            <w:vMerge w:val="continue"/>
            <w:tcBorders>
              <w:top w:val="nil"/>
              <w:left w:val="nil"/>
              <w:bottom w:val="nil"/>
              <w:right w:val="nil"/>
            </w:tcBorders>
            <w:shd w:val="clear" w:color="auto" w:fill="auto"/>
            <w:noWrap/>
            <w:vAlign w:val="center"/>
          </w:tcPr>
          <w:p w14:paraId="08C54F43">
            <w:pPr>
              <w:jc w:val="center"/>
              <w:rPr>
                <w:rFonts w:hint="eastAsia" w:ascii="方正黑体简体" w:hAnsi="方正黑体简体" w:eastAsia="方正黑体简体" w:cs="方正黑体简体"/>
                <w:b w:val="0"/>
                <w:bCs w:val="0"/>
                <w:i w:val="0"/>
                <w:iCs w:val="0"/>
                <w:color w:val="000000"/>
                <w:sz w:val="21"/>
                <w:szCs w:val="21"/>
                <w:u w:val="none"/>
              </w:rPr>
            </w:pPr>
          </w:p>
        </w:tc>
        <w:tc>
          <w:tcPr>
            <w:tcW w:w="780" w:type="pct"/>
            <w:vMerge w:val="continue"/>
            <w:tcBorders>
              <w:top w:val="nil"/>
              <w:left w:val="nil"/>
              <w:bottom w:val="nil"/>
              <w:right w:val="nil"/>
            </w:tcBorders>
            <w:shd w:val="clear" w:color="auto" w:fill="auto"/>
            <w:noWrap/>
            <w:vAlign w:val="center"/>
          </w:tcPr>
          <w:p w14:paraId="78FA42B4">
            <w:pPr>
              <w:jc w:val="center"/>
              <w:rPr>
                <w:rFonts w:hint="eastAsia" w:ascii="方正黑体简体" w:hAnsi="方正黑体简体" w:eastAsia="方正黑体简体" w:cs="方正黑体简体"/>
                <w:b w:val="0"/>
                <w:bCs w:val="0"/>
                <w:i w:val="0"/>
                <w:iCs w:val="0"/>
                <w:color w:val="000000"/>
                <w:sz w:val="21"/>
                <w:szCs w:val="21"/>
                <w:u w:val="none"/>
              </w:rPr>
            </w:pPr>
          </w:p>
        </w:tc>
        <w:tc>
          <w:tcPr>
            <w:tcW w:w="804" w:type="pct"/>
            <w:vMerge w:val="continue"/>
            <w:tcBorders>
              <w:top w:val="nil"/>
              <w:left w:val="nil"/>
              <w:bottom w:val="nil"/>
              <w:right w:val="nil"/>
            </w:tcBorders>
            <w:shd w:val="clear" w:color="auto" w:fill="auto"/>
            <w:noWrap/>
            <w:vAlign w:val="center"/>
          </w:tcPr>
          <w:p w14:paraId="7E780539">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551FD7B6">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44E32041">
            <w:pPr>
              <w:jc w:val="center"/>
              <w:rPr>
                <w:rFonts w:hint="eastAsia" w:ascii="方正黑体简体" w:hAnsi="方正黑体简体" w:eastAsia="方正黑体简体" w:cs="方正黑体简体"/>
                <w:b w:val="0"/>
                <w:bCs w:val="0"/>
                <w:i w:val="0"/>
                <w:iCs w:val="0"/>
                <w:color w:val="000000"/>
                <w:sz w:val="21"/>
                <w:szCs w:val="21"/>
                <w:u w:val="none"/>
              </w:rPr>
            </w:pPr>
          </w:p>
        </w:tc>
      </w:tr>
      <w:tr w14:paraId="382EF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79047E8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19B0B1D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每0.8秒射出一支箭攻击敌方，物理伤害</w:t>
            </w:r>
          </w:p>
        </w:tc>
      </w:tr>
      <w:tr w14:paraId="1C1A0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884" w:type="pct"/>
            <w:vMerge w:val="continue"/>
            <w:tcBorders>
              <w:top w:val="nil"/>
              <w:left w:val="nil"/>
              <w:bottom w:val="nil"/>
              <w:right w:val="nil"/>
            </w:tcBorders>
            <w:shd w:val="clear" w:color="auto" w:fill="auto"/>
            <w:noWrap/>
            <w:vAlign w:val="center"/>
          </w:tcPr>
          <w:p w14:paraId="053B2E04">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2B21FACA">
            <w:pPr>
              <w:jc w:val="center"/>
              <w:rPr>
                <w:rFonts w:hint="eastAsia" w:ascii="方正黑体简体" w:hAnsi="方正黑体简体" w:eastAsia="方正黑体简体" w:cs="方正黑体简体"/>
                <w:b w:val="0"/>
                <w:bCs w:val="0"/>
                <w:i w:val="0"/>
                <w:iCs w:val="0"/>
                <w:color w:val="000000"/>
                <w:sz w:val="21"/>
                <w:szCs w:val="21"/>
                <w:u w:val="none"/>
              </w:rPr>
            </w:pPr>
          </w:p>
        </w:tc>
      </w:tr>
      <w:tr w14:paraId="49CDE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0E6BDD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918" w:type="pct"/>
            <w:tcBorders>
              <w:top w:val="nil"/>
              <w:left w:val="nil"/>
              <w:bottom w:val="nil"/>
              <w:right w:val="nil"/>
            </w:tcBorders>
            <w:shd w:val="clear" w:color="auto" w:fill="auto"/>
            <w:noWrap/>
            <w:vAlign w:val="center"/>
          </w:tcPr>
          <w:p w14:paraId="1B654F6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780" w:type="pct"/>
            <w:tcBorders>
              <w:top w:val="nil"/>
              <w:left w:val="nil"/>
              <w:bottom w:val="nil"/>
              <w:right w:val="nil"/>
            </w:tcBorders>
            <w:shd w:val="clear" w:color="auto" w:fill="auto"/>
            <w:noWrap/>
            <w:vAlign w:val="center"/>
          </w:tcPr>
          <w:p w14:paraId="1E076E2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804" w:type="pct"/>
            <w:tcBorders>
              <w:top w:val="nil"/>
              <w:left w:val="nil"/>
              <w:bottom w:val="nil"/>
              <w:right w:val="nil"/>
            </w:tcBorders>
            <w:shd w:val="clear" w:color="auto" w:fill="auto"/>
            <w:noWrap/>
            <w:vAlign w:val="center"/>
          </w:tcPr>
          <w:p w14:paraId="1A412FF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8" w:type="pct"/>
            <w:tcBorders>
              <w:top w:val="nil"/>
              <w:left w:val="nil"/>
              <w:bottom w:val="nil"/>
              <w:right w:val="nil"/>
            </w:tcBorders>
            <w:shd w:val="clear" w:color="auto" w:fill="auto"/>
            <w:noWrap/>
            <w:vAlign w:val="center"/>
          </w:tcPr>
          <w:p w14:paraId="1429F0D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5E46F56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DPS</w:t>
            </w:r>
          </w:p>
        </w:tc>
      </w:tr>
      <w:tr w14:paraId="62C46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F74E8C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918" w:type="pct"/>
            <w:tcBorders>
              <w:top w:val="nil"/>
              <w:left w:val="nil"/>
              <w:bottom w:val="nil"/>
              <w:right w:val="nil"/>
            </w:tcBorders>
            <w:shd w:val="clear" w:color="auto" w:fill="auto"/>
            <w:noWrap/>
            <w:vAlign w:val="center"/>
          </w:tcPr>
          <w:p w14:paraId="05E3609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3-5（4-6）</w:t>
            </w:r>
          </w:p>
        </w:tc>
        <w:tc>
          <w:tcPr>
            <w:tcW w:w="780" w:type="pct"/>
            <w:tcBorders>
              <w:top w:val="nil"/>
              <w:left w:val="nil"/>
              <w:bottom w:val="nil"/>
              <w:right w:val="nil"/>
            </w:tcBorders>
            <w:shd w:val="clear" w:color="auto" w:fill="auto"/>
            <w:noWrap/>
            <w:vAlign w:val="center"/>
          </w:tcPr>
          <w:p w14:paraId="224F0A1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0.8</w:t>
            </w:r>
          </w:p>
        </w:tc>
        <w:tc>
          <w:tcPr>
            <w:tcW w:w="804" w:type="pct"/>
            <w:tcBorders>
              <w:top w:val="nil"/>
              <w:left w:val="nil"/>
              <w:bottom w:val="nil"/>
              <w:right w:val="nil"/>
            </w:tcBorders>
            <w:shd w:val="clear" w:color="auto" w:fill="auto"/>
            <w:noWrap/>
            <w:vAlign w:val="center"/>
          </w:tcPr>
          <w:p w14:paraId="149F39A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320（352）</w:t>
            </w:r>
          </w:p>
        </w:tc>
        <w:tc>
          <w:tcPr>
            <w:tcW w:w="808" w:type="pct"/>
            <w:tcBorders>
              <w:top w:val="nil"/>
              <w:left w:val="nil"/>
              <w:bottom w:val="nil"/>
              <w:right w:val="nil"/>
            </w:tcBorders>
            <w:shd w:val="clear" w:color="auto" w:fill="auto"/>
            <w:noWrap/>
            <w:vAlign w:val="center"/>
          </w:tcPr>
          <w:p w14:paraId="29CE4DF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70-&gt;60</w:t>
            </w:r>
          </w:p>
        </w:tc>
        <w:tc>
          <w:tcPr>
            <w:tcW w:w="803" w:type="pct"/>
            <w:vMerge w:val="restart"/>
            <w:tcBorders>
              <w:top w:val="nil"/>
              <w:left w:val="nil"/>
              <w:right w:val="nil"/>
            </w:tcBorders>
            <w:shd w:val="clear" w:color="auto" w:fill="auto"/>
            <w:noWrap/>
            <w:vAlign w:val="center"/>
          </w:tcPr>
          <w:p w14:paraId="2916FAF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40.00</w:t>
            </w:r>
          </w:p>
          <w:p w14:paraId="70EE0C1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（44.00）</w:t>
            </w:r>
          </w:p>
        </w:tc>
      </w:tr>
      <w:tr w14:paraId="5BA89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C74A63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918" w:type="pct"/>
            <w:tcBorders>
              <w:top w:val="nil"/>
              <w:left w:val="nil"/>
              <w:bottom w:val="nil"/>
              <w:right w:val="nil"/>
            </w:tcBorders>
            <w:shd w:val="clear" w:color="auto" w:fill="auto"/>
            <w:noWrap/>
            <w:vAlign w:val="center"/>
          </w:tcPr>
          <w:p w14:paraId="31102D7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8-11（9-13）</w:t>
            </w:r>
          </w:p>
        </w:tc>
        <w:tc>
          <w:tcPr>
            <w:tcW w:w="780" w:type="pct"/>
            <w:tcBorders>
              <w:top w:val="nil"/>
              <w:left w:val="nil"/>
              <w:bottom w:val="nil"/>
              <w:right w:val="nil"/>
            </w:tcBorders>
            <w:shd w:val="clear" w:color="auto" w:fill="auto"/>
            <w:noWrap/>
            <w:vAlign w:val="center"/>
          </w:tcPr>
          <w:p w14:paraId="71B166A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0.8</w:t>
            </w:r>
          </w:p>
        </w:tc>
        <w:tc>
          <w:tcPr>
            <w:tcW w:w="804" w:type="pct"/>
            <w:tcBorders>
              <w:top w:val="nil"/>
              <w:left w:val="nil"/>
              <w:bottom w:val="nil"/>
              <w:right w:val="nil"/>
            </w:tcBorders>
            <w:shd w:val="clear" w:color="auto" w:fill="auto"/>
            <w:noWrap/>
            <w:vAlign w:val="center"/>
          </w:tcPr>
          <w:p w14:paraId="7180142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340（374）</w:t>
            </w:r>
          </w:p>
        </w:tc>
        <w:tc>
          <w:tcPr>
            <w:tcW w:w="808" w:type="pct"/>
            <w:tcBorders>
              <w:top w:val="nil"/>
              <w:left w:val="nil"/>
              <w:bottom w:val="nil"/>
              <w:right w:val="nil"/>
            </w:tcBorders>
            <w:shd w:val="clear" w:color="auto" w:fill="auto"/>
            <w:noWrap/>
            <w:vAlign w:val="center"/>
          </w:tcPr>
          <w:p w14:paraId="2D33D8A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100</w:t>
            </w:r>
          </w:p>
        </w:tc>
        <w:tc>
          <w:tcPr>
            <w:tcW w:w="803" w:type="pct"/>
            <w:vMerge w:val="continue"/>
            <w:tcBorders>
              <w:left w:val="nil"/>
              <w:right w:val="nil"/>
            </w:tcBorders>
            <w:shd w:val="clear" w:color="auto" w:fill="auto"/>
            <w:noWrap/>
            <w:vAlign w:val="center"/>
          </w:tcPr>
          <w:p w14:paraId="2398568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46E16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037313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918" w:type="pct"/>
            <w:tcBorders>
              <w:top w:val="nil"/>
              <w:left w:val="nil"/>
              <w:bottom w:val="nil"/>
              <w:right w:val="nil"/>
            </w:tcBorders>
            <w:shd w:val="clear" w:color="auto" w:fill="auto"/>
            <w:noWrap/>
            <w:vAlign w:val="center"/>
          </w:tcPr>
          <w:p w14:paraId="12BADF7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15-23（17-26）</w:t>
            </w:r>
          </w:p>
        </w:tc>
        <w:tc>
          <w:tcPr>
            <w:tcW w:w="780" w:type="pct"/>
            <w:tcBorders>
              <w:top w:val="nil"/>
              <w:left w:val="nil"/>
              <w:bottom w:val="nil"/>
              <w:right w:val="nil"/>
            </w:tcBorders>
            <w:shd w:val="clear" w:color="auto" w:fill="auto"/>
            <w:noWrap/>
            <w:vAlign w:val="center"/>
          </w:tcPr>
          <w:p w14:paraId="1A3777F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0.8</w:t>
            </w:r>
          </w:p>
        </w:tc>
        <w:tc>
          <w:tcPr>
            <w:tcW w:w="804" w:type="pct"/>
            <w:tcBorders>
              <w:top w:val="nil"/>
              <w:left w:val="nil"/>
              <w:bottom w:val="nil"/>
              <w:right w:val="nil"/>
            </w:tcBorders>
            <w:shd w:val="clear" w:color="auto" w:fill="auto"/>
            <w:noWrap/>
            <w:vAlign w:val="center"/>
          </w:tcPr>
          <w:p w14:paraId="08A86DC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370（407）</w:t>
            </w:r>
          </w:p>
        </w:tc>
        <w:tc>
          <w:tcPr>
            <w:tcW w:w="808" w:type="pct"/>
            <w:tcBorders>
              <w:top w:val="nil"/>
              <w:left w:val="nil"/>
              <w:bottom w:val="nil"/>
              <w:right w:val="nil"/>
            </w:tcBorders>
            <w:shd w:val="clear" w:color="auto" w:fill="auto"/>
            <w:noWrap/>
            <w:vAlign w:val="center"/>
          </w:tcPr>
          <w:p w14:paraId="7B57438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160-&gt;150</w:t>
            </w:r>
          </w:p>
        </w:tc>
        <w:tc>
          <w:tcPr>
            <w:tcW w:w="803" w:type="pct"/>
            <w:vMerge w:val="continue"/>
            <w:tcBorders>
              <w:left w:val="nil"/>
              <w:right w:val="nil"/>
            </w:tcBorders>
            <w:shd w:val="clear" w:color="auto" w:fill="auto"/>
            <w:noWrap/>
            <w:vAlign w:val="center"/>
          </w:tcPr>
          <w:p w14:paraId="43616F2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76F65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18A0B4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918" w:type="pct"/>
            <w:tcBorders>
              <w:top w:val="nil"/>
              <w:left w:val="nil"/>
              <w:bottom w:val="nil"/>
              <w:right w:val="nil"/>
            </w:tcBorders>
            <w:shd w:val="clear" w:color="auto" w:fill="auto"/>
            <w:noWrap/>
            <w:vAlign w:val="center"/>
          </w:tcPr>
          <w:p w14:paraId="6CC13A3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26-38（29-42）</w:t>
            </w:r>
          </w:p>
        </w:tc>
        <w:tc>
          <w:tcPr>
            <w:tcW w:w="780" w:type="pct"/>
            <w:tcBorders>
              <w:top w:val="nil"/>
              <w:left w:val="nil"/>
              <w:bottom w:val="nil"/>
              <w:right w:val="nil"/>
            </w:tcBorders>
            <w:shd w:val="clear" w:color="auto" w:fill="auto"/>
            <w:noWrap/>
            <w:vAlign w:val="center"/>
          </w:tcPr>
          <w:p w14:paraId="53AC4DA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0.8</w:t>
            </w:r>
          </w:p>
        </w:tc>
        <w:tc>
          <w:tcPr>
            <w:tcW w:w="804" w:type="pct"/>
            <w:tcBorders>
              <w:top w:val="nil"/>
              <w:left w:val="nil"/>
              <w:bottom w:val="nil"/>
              <w:right w:val="nil"/>
            </w:tcBorders>
            <w:shd w:val="clear" w:color="auto" w:fill="auto"/>
            <w:noWrap/>
            <w:vAlign w:val="center"/>
          </w:tcPr>
          <w:p w14:paraId="380645A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400（440）</w:t>
            </w:r>
          </w:p>
        </w:tc>
        <w:tc>
          <w:tcPr>
            <w:tcW w:w="808" w:type="pct"/>
            <w:tcBorders>
              <w:top w:val="nil"/>
              <w:left w:val="nil"/>
              <w:bottom w:val="nil"/>
              <w:right w:val="nil"/>
            </w:tcBorders>
            <w:shd w:val="clear" w:color="auto" w:fill="auto"/>
            <w:noWrap/>
            <w:vAlign w:val="center"/>
          </w:tcPr>
          <w:p w14:paraId="1F4D1E7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250-&gt;180</w:t>
            </w:r>
          </w:p>
        </w:tc>
        <w:tc>
          <w:tcPr>
            <w:tcW w:w="803" w:type="pct"/>
            <w:vMerge w:val="continue"/>
            <w:tcBorders>
              <w:left w:val="nil"/>
              <w:bottom w:val="nil"/>
              <w:right w:val="nil"/>
            </w:tcBorders>
            <w:shd w:val="clear" w:color="auto" w:fill="auto"/>
            <w:noWrap/>
            <w:vAlign w:val="center"/>
          </w:tcPr>
          <w:p w14:paraId="71571D4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61506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66A2AF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369C7B4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射出3支箭矢，每支箭矢造成38-58/78-118/120-150点无视对方20/35/50点护甲的物理伤害，</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CD15（12）-&gt;8（6.4）</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秒。本技能会延迟普攻。</w:t>
            </w:r>
          </w:p>
        </w:tc>
      </w:tr>
      <w:tr w14:paraId="3EFAE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C7E25D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穿甲射击</w:t>
            </w:r>
          </w:p>
        </w:tc>
        <w:tc>
          <w:tcPr>
            <w:tcW w:w="4115" w:type="pct"/>
            <w:gridSpan w:val="5"/>
            <w:vMerge w:val="continue"/>
            <w:tcBorders>
              <w:top w:val="nil"/>
              <w:left w:val="nil"/>
              <w:bottom w:val="nil"/>
              <w:right w:val="nil"/>
            </w:tcBorders>
            <w:shd w:val="clear" w:color="auto" w:fill="auto"/>
            <w:vAlign w:val="center"/>
          </w:tcPr>
          <w:p w14:paraId="3E56B505">
            <w:pPr>
              <w:jc w:val="center"/>
              <w:rPr>
                <w:rFonts w:hint="eastAsia" w:ascii="方正黑体简体" w:hAnsi="方正黑体简体" w:eastAsia="方正黑体简体" w:cs="方正黑体简体"/>
                <w:b w:val="0"/>
                <w:bCs w:val="0"/>
                <w:i w:val="0"/>
                <w:iCs w:val="0"/>
                <w:color w:val="000000"/>
                <w:sz w:val="21"/>
                <w:szCs w:val="21"/>
                <w:u w:val="none"/>
              </w:rPr>
            </w:pPr>
          </w:p>
        </w:tc>
      </w:tr>
      <w:tr w14:paraId="6D8DB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84" w:type="pct"/>
            <w:tcBorders>
              <w:top w:val="nil"/>
              <w:left w:val="nil"/>
              <w:bottom w:val="nil"/>
              <w:right w:val="nil"/>
            </w:tcBorders>
            <w:shd w:val="clear" w:color="auto" w:fill="auto"/>
            <w:noWrap/>
            <w:vAlign w:val="center"/>
          </w:tcPr>
          <w:p w14:paraId="1C89B8C8">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120/90/90</w:t>
            </w:r>
          </w:p>
        </w:tc>
        <w:tc>
          <w:tcPr>
            <w:tcW w:w="4115" w:type="pct"/>
            <w:gridSpan w:val="5"/>
            <w:vMerge w:val="continue"/>
            <w:tcBorders>
              <w:top w:val="nil"/>
              <w:left w:val="nil"/>
              <w:bottom w:val="nil"/>
              <w:right w:val="nil"/>
            </w:tcBorders>
            <w:shd w:val="clear" w:color="auto" w:fill="auto"/>
            <w:vAlign w:val="center"/>
          </w:tcPr>
          <w:p w14:paraId="66BA0F49">
            <w:pPr>
              <w:jc w:val="center"/>
              <w:rPr>
                <w:rFonts w:hint="eastAsia" w:ascii="方正黑体简体" w:hAnsi="方正黑体简体" w:eastAsia="方正黑体简体" w:cs="方正黑体简体"/>
                <w:b w:val="0"/>
                <w:bCs w:val="0"/>
                <w:i w:val="0"/>
                <w:iCs w:val="0"/>
                <w:color w:val="000000"/>
                <w:sz w:val="21"/>
                <w:szCs w:val="21"/>
                <w:u w:val="none"/>
              </w:rPr>
            </w:pPr>
          </w:p>
        </w:tc>
      </w:tr>
      <w:tr w14:paraId="3C19C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A26A16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16AEF84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召唤一只战鹰攻击路上敌人，造成</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18-26/34-52/52-78-&gt;34-67/66-133/98-199</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点物理伤害。</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br w:type="textWrapping"/>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平均CD2.7秒</w:t>
            </w:r>
          </w:p>
        </w:tc>
      </w:tr>
      <w:tr w14:paraId="401DF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5049C7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贪婪猎手</w:t>
            </w:r>
          </w:p>
        </w:tc>
        <w:tc>
          <w:tcPr>
            <w:tcW w:w="4115" w:type="pct"/>
            <w:gridSpan w:val="5"/>
            <w:vMerge w:val="continue"/>
            <w:tcBorders>
              <w:top w:val="nil"/>
              <w:left w:val="nil"/>
              <w:bottom w:val="nil"/>
              <w:right w:val="nil"/>
            </w:tcBorders>
            <w:shd w:val="clear" w:color="auto" w:fill="auto"/>
            <w:vAlign w:val="center"/>
          </w:tcPr>
          <w:p w14:paraId="160DB61D">
            <w:pPr>
              <w:jc w:val="center"/>
              <w:rPr>
                <w:rFonts w:hint="eastAsia" w:ascii="方正黑体简体" w:hAnsi="方正黑体简体" w:eastAsia="方正黑体简体" w:cs="方正黑体简体"/>
                <w:b w:val="0"/>
                <w:bCs w:val="0"/>
                <w:i w:val="0"/>
                <w:iCs w:val="0"/>
                <w:color w:val="000000"/>
                <w:sz w:val="21"/>
                <w:szCs w:val="21"/>
                <w:u w:val="none"/>
              </w:rPr>
            </w:pPr>
          </w:p>
        </w:tc>
      </w:tr>
      <w:tr w14:paraId="6E746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1B29821">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200/150/150-&gt;150/120/120</w:t>
            </w:r>
          </w:p>
        </w:tc>
        <w:tc>
          <w:tcPr>
            <w:tcW w:w="4115" w:type="pct"/>
            <w:gridSpan w:val="5"/>
            <w:vMerge w:val="continue"/>
            <w:tcBorders>
              <w:top w:val="nil"/>
              <w:left w:val="nil"/>
              <w:bottom w:val="nil"/>
              <w:right w:val="nil"/>
            </w:tcBorders>
            <w:shd w:val="clear" w:color="auto" w:fill="auto"/>
            <w:vAlign w:val="center"/>
          </w:tcPr>
          <w:p w14:paraId="606CF6D0">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6A9A0CEC">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解说：只有输出能力的箭塔且论输出也比不过2代弩兵和3代3级箭。同样走低价、性价比路线。</w:t>
      </w:r>
    </w:p>
    <w:p w14:paraId="4A2F30F0">
      <w:pPr>
        <w:rPr>
          <w:rFonts w:hint="eastAsia" w:ascii="方正黑体简体" w:hAnsi="方正黑体简体" w:eastAsia="方正黑体简体" w:cs="方正黑体简体"/>
          <w:b w:val="0"/>
          <w:bCs w:val="0"/>
          <w:sz w:val="21"/>
          <w:szCs w:val="21"/>
          <w:lang w:val="en-US" w:eastAsia="zh-CN"/>
        </w:rPr>
      </w:pPr>
    </w:p>
    <w:p w14:paraId="49277183">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36393177">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503、奥术法师</w:t>
      </w:r>
    </w:p>
    <w:tbl>
      <w:tblPr>
        <w:tblStyle w:val="3"/>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2104"/>
        <w:gridCol w:w="1114"/>
        <w:gridCol w:w="1185"/>
        <w:gridCol w:w="1371"/>
        <w:gridCol w:w="1236"/>
      </w:tblGrid>
      <w:tr w14:paraId="50675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1ACFF92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235" w:type="pct"/>
            <w:vMerge w:val="restart"/>
            <w:tcBorders>
              <w:top w:val="nil"/>
              <w:left w:val="nil"/>
              <w:bottom w:val="nil"/>
              <w:right w:val="nil"/>
            </w:tcBorders>
            <w:shd w:val="clear" w:color="auto" w:fill="auto"/>
            <w:noWrap/>
            <w:vAlign w:val="center"/>
          </w:tcPr>
          <w:p w14:paraId="3593438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奥术法师</w:t>
            </w:r>
          </w:p>
        </w:tc>
        <w:tc>
          <w:tcPr>
            <w:tcW w:w="654" w:type="pct"/>
            <w:vMerge w:val="restart"/>
            <w:tcBorders>
              <w:top w:val="nil"/>
              <w:left w:val="nil"/>
              <w:bottom w:val="nil"/>
              <w:right w:val="nil"/>
            </w:tcBorders>
            <w:shd w:val="clear" w:color="auto" w:fill="auto"/>
            <w:noWrap/>
            <w:vAlign w:val="center"/>
          </w:tcPr>
          <w:p w14:paraId="6CAC47E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95" w:type="pct"/>
            <w:vMerge w:val="restart"/>
            <w:tcBorders>
              <w:top w:val="nil"/>
              <w:left w:val="nil"/>
              <w:bottom w:val="nil"/>
              <w:right w:val="nil"/>
            </w:tcBorders>
            <w:shd w:val="clear" w:color="auto" w:fill="auto"/>
            <w:noWrap/>
            <w:vAlign w:val="center"/>
          </w:tcPr>
          <w:p w14:paraId="6202C9C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760</w:t>
            </w:r>
          </w:p>
        </w:tc>
        <w:tc>
          <w:tcPr>
            <w:tcW w:w="804" w:type="pct"/>
            <w:vMerge w:val="restart"/>
            <w:tcBorders>
              <w:top w:val="nil"/>
              <w:left w:val="nil"/>
              <w:bottom w:val="nil"/>
              <w:right w:val="nil"/>
            </w:tcBorders>
            <w:shd w:val="clear" w:color="auto" w:fill="auto"/>
            <w:noWrap/>
            <w:vAlign w:val="center"/>
          </w:tcPr>
          <w:p w14:paraId="1D1125C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725" w:type="pct"/>
            <w:vMerge w:val="restart"/>
            <w:tcBorders>
              <w:top w:val="nil"/>
              <w:left w:val="nil"/>
              <w:bottom w:val="nil"/>
              <w:right w:val="nil"/>
            </w:tcBorders>
            <w:shd w:val="clear" w:color="auto" w:fill="auto"/>
            <w:noWrap/>
            <w:vAlign w:val="center"/>
          </w:tcPr>
          <w:p w14:paraId="4F7384C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法师</w:t>
            </w:r>
          </w:p>
        </w:tc>
      </w:tr>
      <w:tr w14:paraId="3E4A3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28C661BF">
            <w:pPr>
              <w:jc w:val="center"/>
              <w:rPr>
                <w:rFonts w:hint="eastAsia" w:ascii="方正黑体简体" w:hAnsi="方正黑体简体" w:eastAsia="方正黑体简体" w:cs="方正黑体简体"/>
                <w:b w:val="0"/>
                <w:bCs w:val="0"/>
                <w:i w:val="0"/>
                <w:iCs w:val="0"/>
                <w:color w:val="000000"/>
                <w:sz w:val="21"/>
                <w:szCs w:val="21"/>
                <w:u w:val="none"/>
              </w:rPr>
            </w:pPr>
          </w:p>
        </w:tc>
        <w:tc>
          <w:tcPr>
            <w:tcW w:w="1235" w:type="pct"/>
            <w:vMerge w:val="continue"/>
            <w:tcBorders>
              <w:top w:val="nil"/>
              <w:left w:val="nil"/>
              <w:bottom w:val="nil"/>
              <w:right w:val="nil"/>
            </w:tcBorders>
            <w:shd w:val="clear" w:color="auto" w:fill="auto"/>
            <w:noWrap/>
            <w:vAlign w:val="center"/>
          </w:tcPr>
          <w:p w14:paraId="163DA8DE">
            <w:pPr>
              <w:jc w:val="center"/>
              <w:rPr>
                <w:rFonts w:hint="eastAsia" w:ascii="方正黑体简体" w:hAnsi="方正黑体简体" w:eastAsia="方正黑体简体" w:cs="方正黑体简体"/>
                <w:b w:val="0"/>
                <w:bCs w:val="0"/>
                <w:i w:val="0"/>
                <w:iCs w:val="0"/>
                <w:color w:val="000000"/>
                <w:sz w:val="21"/>
                <w:szCs w:val="21"/>
                <w:u w:val="none"/>
              </w:rPr>
            </w:pPr>
          </w:p>
        </w:tc>
        <w:tc>
          <w:tcPr>
            <w:tcW w:w="654" w:type="pct"/>
            <w:vMerge w:val="continue"/>
            <w:tcBorders>
              <w:top w:val="nil"/>
              <w:left w:val="nil"/>
              <w:bottom w:val="nil"/>
              <w:right w:val="nil"/>
            </w:tcBorders>
            <w:shd w:val="clear" w:color="auto" w:fill="auto"/>
            <w:noWrap/>
            <w:vAlign w:val="center"/>
          </w:tcPr>
          <w:p w14:paraId="33F4CDA8">
            <w:pPr>
              <w:jc w:val="center"/>
              <w:rPr>
                <w:rFonts w:hint="eastAsia" w:ascii="方正黑体简体" w:hAnsi="方正黑体简体" w:eastAsia="方正黑体简体" w:cs="方正黑体简体"/>
                <w:b w:val="0"/>
                <w:bCs w:val="0"/>
                <w:i w:val="0"/>
                <w:iCs w:val="0"/>
                <w:color w:val="000000"/>
                <w:sz w:val="21"/>
                <w:szCs w:val="21"/>
                <w:u w:val="none"/>
              </w:rPr>
            </w:pPr>
          </w:p>
        </w:tc>
        <w:tc>
          <w:tcPr>
            <w:tcW w:w="695" w:type="pct"/>
            <w:vMerge w:val="continue"/>
            <w:tcBorders>
              <w:top w:val="nil"/>
              <w:left w:val="nil"/>
              <w:bottom w:val="nil"/>
              <w:right w:val="nil"/>
            </w:tcBorders>
            <w:shd w:val="clear" w:color="auto" w:fill="auto"/>
            <w:noWrap/>
            <w:vAlign w:val="center"/>
          </w:tcPr>
          <w:p w14:paraId="38F4677F">
            <w:pPr>
              <w:jc w:val="center"/>
              <w:rPr>
                <w:rFonts w:hint="eastAsia" w:ascii="方正黑体简体" w:hAnsi="方正黑体简体" w:eastAsia="方正黑体简体" w:cs="方正黑体简体"/>
                <w:b w:val="0"/>
                <w:bCs w:val="0"/>
                <w:i w:val="0"/>
                <w:iCs w:val="0"/>
                <w:color w:val="000000"/>
                <w:sz w:val="21"/>
                <w:szCs w:val="21"/>
                <w:u w:val="none"/>
              </w:rPr>
            </w:pPr>
          </w:p>
        </w:tc>
        <w:tc>
          <w:tcPr>
            <w:tcW w:w="804" w:type="pct"/>
            <w:vMerge w:val="continue"/>
            <w:tcBorders>
              <w:top w:val="nil"/>
              <w:left w:val="nil"/>
              <w:bottom w:val="nil"/>
              <w:right w:val="nil"/>
            </w:tcBorders>
            <w:shd w:val="clear" w:color="auto" w:fill="auto"/>
            <w:noWrap/>
            <w:vAlign w:val="center"/>
          </w:tcPr>
          <w:p w14:paraId="0E473A59">
            <w:pPr>
              <w:jc w:val="center"/>
              <w:rPr>
                <w:rFonts w:hint="eastAsia" w:ascii="方正黑体简体" w:hAnsi="方正黑体简体" w:eastAsia="方正黑体简体" w:cs="方正黑体简体"/>
                <w:b w:val="0"/>
                <w:bCs w:val="0"/>
                <w:i w:val="0"/>
                <w:iCs w:val="0"/>
                <w:color w:val="000000"/>
                <w:sz w:val="21"/>
                <w:szCs w:val="21"/>
                <w:u w:val="none"/>
              </w:rPr>
            </w:pPr>
          </w:p>
        </w:tc>
        <w:tc>
          <w:tcPr>
            <w:tcW w:w="725" w:type="pct"/>
            <w:vMerge w:val="continue"/>
            <w:tcBorders>
              <w:top w:val="nil"/>
              <w:left w:val="nil"/>
              <w:bottom w:val="nil"/>
              <w:right w:val="nil"/>
            </w:tcBorders>
            <w:shd w:val="clear" w:color="auto" w:fill="auto"/>
            <w:noWrap/>
            <w:vAlign w:val="center"/>
          </w:tcPr>
          <w:p w14:paraId="12E416C4">
            <w:pPr>
              <w:jc w:val="center"/>
              <w:rPr>
                <w:rFonts w:hint="eastAsia" w:ascii="方正黑体简体" w:hAnsi="方正黑体简体" w:eastAsia="方正黑体简体" w:cs="方正黑体简体"/>
                <w:b w:val="0"/>
                <w:bCs w:val="0"/>
                <w:i w:val="0"/>
                <w:iCs w:val="0"/>
                <w:color w:val="000000"/>
                <w:sz w:val="21"/>
                <w:szCs w:val="21"/>
                <w:u w:val="none"/>
              </w:rPr>
            </w:pPr>
          </w:p>
        </w:tc>
      </w:tr>
      <w:tr w14:paraId="03FAF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2" w:hRule="atLeast"/>
        </w:trPr>
        <w:tc>
          <w:tcPr>
            <w:tcW w:w="884" w:type="pct"/>
            <w:vMerge w:val="restart"/>
            <w:tcBorders>
              <w:top w:val="nil"/>
              <w:left w:val="nil"/>
              <w:bottom w:val="nil"/>
              <w:right w:val="nil"/>
            </w:tcBorders>
            <w:shd w:val="clear" w:color="auto" w:fill="auto"/>
            <w:noWrap/>
            <w:vAlign w:val="center"/>
          </w:tcPr>
          <w:p w14:paraId="75A43FD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2D6981C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2.0-&gt;1.9</w:t>
            </w: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秒</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发射魔法射线攻击敌方，魔法伤害</w:t>
            </w:r>
          </w:p>
        </w:tc>
      </w:tr>
      <w:tr w14:paraId="7FCC3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15A90A10">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353E4686">
            <w:pPr>
              <w:jc w:val="center"/>
              <w:rPr>
                <w:rFonts w:hint="eastAsia" w:ascii="方正黑体简体" w:hAnsi="方正黑体简体" w:eastAsia="方正黑体简体" w:cs="方正黑体简体"/>
                <w:b w:val="0"/>
                <w:bCs w:val="0"/>
                <w:i w:val="0"/>
                <w:iCs w:val="0"/>
                <w:color w:val="000000"/>
                <w:sz w:val="21"/>
                <w:szCs w:val="21"/>
                <w:u w:val="none"/>
              </w:rPr>
            </w:pPr>
          </w:p>
        </w:tc>
      </w:tr>
      <w:tr w14:paraId="471C4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DE787E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235" w:type="pct"/>
            <w:tcBorders>
              <w:top w:val="nil"/>
              <w:left w:val="nil"/>
              <w:bottom w:val="nil"/>
              <w:right w:val="nil"/>
            </w:tcBorders>
            <w:shd w:val="clear" w:color="auto" w:fill="auto"/>
            <w:noWrap/>
            <w:vAlign w:val="center"/>
          </w:tcPr>
          <w:p w14:paraId="7ABAF44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54" w:type="pct"/>
            <w:tcBorders>
              <w:top w:val="nil"/>
              <w:left w:val="nil"/>
              <w:bottom w:val="nil"/>
              <w:right w:val="nil"/>
            </w:tcBorders>
            <w:shd w:val="clear" w:color="auto" w:fill="auto"/>
            <w:noWrap/>
            <w:vAlign w:val="center"/>
          </w:tcPr>
          <w:p w14:paraId="2ECBEFE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695" w:type="pct"/>
            <w:tcBorders>
              <w:top w:val="nil"/>
              <w:left w:val="nil"/>
              <w:bottom w:val="nil"/>
              <w:right w:val="nil"/>
            </w:tcBorders>
            <w:shd w:val="clear" w:color="auto" w:fill="auto"/>
            <w:noWrap/>
            <w:vAlign w:val="center"/>
          </w:tcPr>
          <w:p w14:paraId="7091B6F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4" w:type="pct"/>
            <w:tcBorders>
              <w:top w:val="nil"/>
              <w:left w:val="nil"/>
              <w:bottom w:val="nil"/>
              <w:right w:val="nil"/>
            </w:tcBorders>
            <w:shd w:val="clear" w:color="auto" w:fill="auto"/>
            <w:noWrap/>
            <w:vAlign w:val="center"/>
          </w:tcPr>
          <w:p w14:paraId="48E8AFD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725" w:type="pct"/>
            <w:tcBorders>
              <w:top w:val="nil"/>
              <w:left w:val="nil"/>
              <w:bottom w:val="nil"/>
              <w:right w:val="nil"/>
            </w:tcBorders>
            <w:shd w:val="clear" w:color="auto" w:fill="auto"/>
            <w:noWrap/>
            <w:vAlign w:val="center"/>
          </w:tcPr>
          <w:p w14:paraId="617F54D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r>
      <w:tr w14:paraId="0D732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EE80D3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235" w:type="pct"/>
            <w:tcBorders>
              <w:top w:val="nil"/>
              <w:left w:val="nil"/>
              <w:bottom w:val="nil"/>
              <w:right w:val="nil"/>
            </w:tcBorders>
            <w:shd w:val="clear" w:color="auto" w:fill="auto"/>
            <w:noWrap/>
            <w:vAlign w:val="center"/>
          </w:tcPr>
          <w:p w14:paraId="25E40B5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12-18（14-20）</w:t>
            </w:r>
          </w:p>
        </w:tc>
        <w:tc>
          <w:tcPr>
            <w:tcW w:w="654" w:type="pct"/>
            <w:tcBorders>
              <w:top w:val="nil"/>
              <w:left w:val="nil"/>
              <w:bottom w:val="nil"/>
              <w:right w:val="nil"/>
            </w:tcBorders>
            <w:shd w:val="clear" w:color="auto" w:fill="auto"/>
            <w:noWrap/>
            <w:vAlign w:val="center"/>
          </w:tcPr>
          <w:p w14:paraId="5F9AA5F6">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sz w:val="21"/>
                <w:szCs w:val="21"/>
                <w:u w:val="none"/>
                <w:lang w:val="en-US"/>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2.0-&gt;1.9</w:t>
            </w:r>
          </w:p>
        </w:tc>
        <w:tc>
          <w:tcPr>
            <w:tcW w:w="695" w:type="pct"/>
            <w:tcBorders>
              <w:top w:val="nil"/>
              <w:left w:val="nil"/>
              <w:bottom w:val="nil"/>
              <w:right w:val="nil"/>
            </w:tcBorders>
            <w:shd w:val="clear" w:color="auto" w:fill="auto"/>
            <w:noWrap/>
            <w:vAlign w:val="center"/>
          </w:tcPr>
          <w:p w14:paraId="55A5BBD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320（352）</w:t>
            </w:r>
          </w:p>
        </w:tc>
        <w:tc>
          <w:tcPr>
            <w:tcW w:w="804" w:type="pct"/>
            <w:tcBorders>
              <w:top w:val="nil"/>
              <w:left w:val="nil"/>
              <w:bottom w:val="nil"/>
              <w:right w:val="nil"/>
            </w:tcBorders>
            <w:shd w:val="clear" w:color="auto" w:fill="auto"/>
            <w:noWrap/>
            <w:vAlign w:val="center"/>
          </w:tcPr>
          <w:p w14:paraId="0C45FF1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110</w:t>
            </w:r>
          </w:p>
        </w:tc>
        <w:tc>
          <w:tcPr>
            <w:tcW w:w="725" w:type="pct"/>
            <w:vMerge w:val="restart"/>
            <w:tcBorders>
              <w:top w:val="nil"/>
              <w:left w:val="nil"/>
              <w:right w:val="nil"/>
            </w:tcBorders>
            <w:shd w:val="clear" w:color="auto" w:fill="auto"/>
            <w:noWrap/>
            <w:vAlign w:val="center"/>
          </w:tcPr>
          <w:p w14:paraId="51552D30">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53.16</w:t>
            </w:r>
          </w:p>
          <w:p w14:paraId="0D372B8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（58.68）</w:t>
            </w:r>
          </w:p>
        </w:tc>
      </w:tr>
      <w:tr w14:paraId="6CF0D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5A6785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235" w:type="pct"/>
            <w:tcBorders>
              <w:top w:val="nil"/>
              <w:left w:val="nil"/>
              <w:bottom w:val="nil"/>
              <w:right w:val="nil"/>
            </w:tcBorders>
            <w:shd w:val="clear" w:color="auto" w:fill="auto"/>
            <w:noWrap/>
            <w:vAlign w:val="center"/>
          </w:tcPr>
          <w:p w14:paraId="07AB503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25-47（28-52）</w:t>
            </w:r>
          </w:p>
        </w:tc>
        <w:tc>
          <w:tcPr>
            <w:tcW w:w="654" w:type="pct"/>
            <w:tcBorders>
              <w:top w:val="nil"/>
              <w:left w:val="nil"/>
              <w:bottom w:val="nil"/>
              <w:right w:val="nil"/>
            </w:tcBorders>
            <w:shd w:val="clear" w:color="auto" w:fill="auto"/>
            <w:noWrap/>
            <w:vAlign w:val="center"/>
          </w:tcPr>
          <w:p w14:paraId="7B7BD59B">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sz w:val="21"/>
                <w:szCs w:val="21"/>
                <w:u w:val="none"/>
                <w:lang w:val="en-US"/>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2.0-&gt;1.9</w:t>
            </w:r>
          </w:p>
        </w:tc>
        <w:tc>
          <w:tcPr>
            <w:tcW w:w="695" w:type="pct"/>
            <w:tcBorders>
              <w:top w:val="nil"/>
              <w:left w:val="nil"/>
              <w:bottom w:val="nil"/>
              <w:right w:val="nil"/>
            </w:tcBorders>
            <w:shd w:val="clear" w:color="auto" w:fill="auto"/>
            <w:noWrap/>
            <w:vAlign w:val="center"/>
          </w:tcPr>
          <w:p w14:paraId="6876A6C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336（370）</w:t>
            </w:r>
          </w:p>
        </w:tc>
        <w:tc>
          <w:tcPr>
            <w:tcW w:w="804" w:type="pct"/>
            <w:tcBorders>
              <w:top w:val="nil"/>
              <w:left w:val="nil"/>
              <w:bottom w:val="nil"/>
              <w:right w:val="nil"/>
            </w:tcBorders>
            <w:shd w:val="clear" w:color="auto" w:fill="auto"/>
            <w:noWrap/>
            <w:vAlign w:val="center"/>
          </w:tcPr>
          <w:p w14:paraId="160DAAE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150</w:t>
            </w:r>
          </w:p>
        </w:tc>
        <w:tc>
          <w:tcPr>
            <w:tcW w:w="725" w:type="pct"/>
            <w:vMerge w:val="continue"/>
            <w:tcBorders>
              <w:left w:val="nil"/>
              <w:right w:val="nil"/>
            </w:tcBorders>
            <w:shd w:val="clear" w:color="auto" w:fill="auto"/>
            <w:noWrap/>
            <w:vAlign w:val="center"/>
          </w:tcPr>
          <w:p w14:paraId="57BE0E6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47C9F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BAC733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235" w:type="pct"/>
            <w:tcBorders>
              <w:top w:val="nil"/>
              <w:left w:val="nil"/>
              <w:bottom w:val="nil"/>
              <w:right w:val="nil"/>
            </w:tcBorders>
            <w:shd w:val="clear" w:color="auto" w:fill="auto"/>
            <w:noWrap/>
            <w:vAlign w:val="center"/>
          </w:tcPr>
          <w:p w14:paraId="5960CE5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48-80（53-88）</w:t>
            </w:r>
          </w:p>
        </w:tc>
        <w:tc>
          <w:tcPr>
            <w:tcW w:w="654" w:type="pct"/>
            <w:tcBorders>
              <w:top w:val="nil"/>
              <w:left w:val="nil"/>
              <w:bottom w:val="nil"/>
              <w:right w:val="nil"/>
            </w:tcBorders>
            <w:shd w:val="clear" w:color="auto" w:fill="auto"/>
            <w:noWrap/>
            <w:vAlign w:val="center"/>
          </w:tcPr>
          <w:p w14:paraId="28A49023">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sz w:val="21"/>
                <w:szCs w:val="21"/>
                <w:u w:val="none"/>
                <w:lang w:val="en-US"/>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2.0-&gt;1.9</w:t>
            </w:r>
          </w:p>
        </w:tc>
        <w:tc>
          <w:tcPr>
            <w:tcW w:w="695" w:type="pct"/>
            <w:tcBorders>
              <w:top w:val="nil"/>
              <w:left w:val="nil"/>
              <w:bottom w:val="nil"/>
              <w:right w:val="nil"/>
            </w:tcBorders>
            <w:shd w:val="clear" w:color="auto" w:fill="auto"/>
            <w:noWrap/>
            <w:vAlign w:val="center"/>
          </w:tcPr>
          <w:p w14:paraId="7F3F80F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352（388）</w:t>
            </w:r>
          </w:p>
        </w:tc>
        <w:tc>
          <w:tcPr>
            <w:tcW w:w="804" w:type="pct"/>
            <w:tcBorders>
              <w:top w:val="nil"/>
              <w:left w:val="nil"/>
              <w:bottom w:val="nil"/>
              <w:right w:val="nil"/>
            </w:tcBorders>
            <w:shd w:val="clear" w:color="auto" w:fill="auto"/>
            <w:noWrap/>
            <w:vAlign w:val="center"/>
          </w:tcPr>
          <w:p w14:paraId="533AECB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220</w:t>
            </w:r>
          </w:p>
        </w:tc>
        <w:tc>
          <w:tcPr>
            <w:tcW w:w="725" w:type="pct"/>
            <w:vMerge w:val="continue"/>
            <w:tcBorders>
              <w:left w:val="nil"/>
              <w:right w:val="nil"/>
            </w:tcBorders>
            <w:shd w:val="clear" w:color="auto" w:fill="auto"/>
            <w:noWrap/>
            <w:vAlign w:val="center"/>
          </w:tcPr>
          <w:p w14:paraId="6EB0D22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58086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3C6F30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235" w:type="pct"/>
            <w:tcBorders>
              <w:top w:val="nil"/>
              <w:left w:val="nil"/>
              <w:bottom w:val="nil"/>
              <w:right w:val="nil"/>
            </w:tcBorders>
            <w:shd w:val="clear" w:color="auto" w:fill="auto"/>
            <w:noWrap/>
            <w:vAlign w:val="center"/>
          </w:tcPr>
          <w:p w14:paraId="7680B00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70-132（77-146）</w:t>
            </w:r>
          </w:p>
        </w:tc>
        <w:tc>
          <w:tcPr>
            <w:tcW w:w="654" w:type="pct"/>
            <w:tcBorders>
              <w:top w:val="nil"/>
              <w:left w:val="nil"/>
              <w:bottom w:val="nil"/>
              <w:right w:val="nil"/>
            </w:tcBorders>
            <w:shd w:val="clear" w:color="auto" w:fill="auto"/>
            <w:noWrap/>
            <w:vAlign w:val="center"/>
          </w:tcPr>
          <w:p w14:paraId="29363AC9">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sz w:val="21"/>
                <w:szCs w:val="21"/>
                <w:u w:val="none"/>
                <w:lang w:val="en-US"/>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2.0-&gt;1.9</w:t>
            </w:r>
          </w:p>
        </w:tc>
        <w:tc>
          <w:tcPr>
            <w:tcW w:w="695" w:type="pct"/>
            <w:tcBorders>
              <w:top w:val="nil"/>
              <w:left w:val="nil"/>
              <w:bottom w:val="nil"/>
              <w:right w:val="nil"/>
            </w:tcBorders>
            <w:shd w:val="clear" w:color="auto" w:fill="auto"/>
            <w:noWrap/>
            <w:vAlign w:val="center"/>
          </w:tcPr>
          <w:p w14:paraId="08E7064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372（410）</w:t>
            </w:r>
          </w:p>
        </w:tc>
        <w:tc>
          <w:tcPr>
            <w:tcW w:w="804" w:type="pct"/>
            <w:tcBorders>
              <w:top w:val="nil"/>
              <w:left w:val="nil"/>
              <w:bottom w:val="nil"/>
              <w:right w:val="nil"/>
            </w:tcBorders>
            <w:shd w:val="clear" w:color="auto" w:fill="auto"/>
            <w:noWrap/>
            <w:vAlign w:val="center"/>
          </w:tcPr>
          <w:p w14:paraId="0734D2C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280</w:t>
            </w:r>
          </w:p>
        </w:tc>
        <w:tc>
          <w:tcPr>
            <w:tcW w:w="725" w:type="pct"/>
            <w:vMerge w:val="continue"/>
            <w:tcBorders>
              <w:left w:val="nil"/>
              <w:bottom w:val="nil"/>
              <w:right w:val="nil"/>
            </w:tcBorders>
            <w:shd w:val="clear" w:color="auto" w:fill="auto"/>
            <w:noWrap/>
            <w:vAlign w:val="center"/>
          </w:tcPr>
          <w:p w14:paraId="322FE98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7041A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39FBFA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0D22651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发射一条强化射线，若瞄准的不是Boss则直接秒杀，</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br w:type="textWrapping"/>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是Boss则造</w:t>
            </w: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成</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800/1200/1500-&gt;800/1440/2080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点魔法伤害。</w:t>
            </w:r>
          </w:p>
          <w:p w14:paraId="2A4B03B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如果攻击范围内有Boss，则优先选中最靠前的Boss；</w:t>
            </w:r>
          </w:p>
          <w:p w14:paraId="2A4BB21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否则优先选中最靠前的怪物。CD30/28/26（25/22.4/20.8）秒。</w:t>
            </w:r>
          </w:p>
        </w:tc>
      </w:tr>
      <w:tr w14:paraId="12B43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2D9755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分解射线</w:t>
            </w:r>
          </w:p>
        </w:tc>
        <w:tc>
          <w:tcPr>
            <w:tcW w:w="4115" w:type="pct"/>
            <w:gridSpan w:val="5"/>
            <w:vMerge w:val="continue"/>
            <w:tcBorders>
              <w:top w:val="nil"/>
              <w:left w:val="nil"/>
              <w:bottom w:val="nil"/>
              <w:right w:val="nil"/>
            </w:tcBorders>
            <w:shd w:val="clear" w:color="auto" w:fill="auto"/>
            <w:vAlign w:val="center"/>
          </w:tcPr>
          <w:p w14:paraId="187D4B42">
            <w:pPr>
              <w:jc w:val="center"/>
              <w:rPr>
                <w:rFonts w:hint="eastAsia" w:ascii="方正黑体简体" w:hAnsi="方正黑体简体" w:eastAsia="方正黑体简体" w:cs="方正黑体简体"/>
                <w:b w:val="0"/>
                <w:bCs w:val="0"/>
                <w:i w:val="0"/>
                <w:iCs w:val="0"/>
                <w:color w:val="000000"/>
                <w:sz w:val="21"/>
                <w:szCs w:val="21"/>
                <w:u w:val="none"/>
              </w:rPr>
            </w:pPr>
          </w:p>
        </w:tc>
      </w:tr>
      <w:tr w14:paraId="3944F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3AA7BC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300/112/112</w:t>
            </w:r>
          </w:p>
        </w:tc>
        <w:tc>
          <w:tcPr>
            <w:tcW w:w="4115" w:type="pct"/>
            <w:gridSpan w:val="5"/>
            <w:vMerge w:val="continue"/>
            <w:tcBorders>
              <w:top w:val="nil"/>
              <w:left w:val="nil"/>
              <w:bottom w:val="nil"/>
              <w:right w:val="nil"/>
            </w:tcBorders>
            <w:shd w:val="clear" w:color="auto" w:fill="auto"/>
            <w:vAlign w:val="center"/>
          </w:tcPr>
          <w:p w14:paraId="7DAB9AF2">
            <w:pPr>
              <w:jc w:val="center"/>
              <w:rPr>
                <w:rFonts w:hint="eastAsia" w:ascii="方正黑体简体" w:hAnsi="方正黑体简体" w:eastAsia="方正黑体简体" w:cs="方正黑体简体"/>
                <w:b w:val="0"/>
                <w:bCs w:val="0"/>
                <w:i w:val="0"/>
                <w:iCs w:val="0"/>
                <w:color w:val="000000"/>
                <w:sz w:val="21"/>
                <w:szCs w:val="21"/>
                <w:u w:val="none"/>
              </w:rPr>
            </w:pPr>
          </w:p>
        </w:tc>
      </w:tr>
      <w:tr w14:paraId="7CDF2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ADC60A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1CC7623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提升</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440-&gt;465</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范围内防御塔15%/25%/40%的攻击力和技能伤害</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br w:type="textWrapping"/>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实际效果是只要擦到了攻击范围边缘就能提升伤害。</w:t>
            </w:r>
          </w:p>
        </w:tc>
      </w:tr>
      <w:tr w14:paraId="489E4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D5DD54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强化光环</w:t>
            </w:r>
          </w:p>
        </w:tc>
        <w:tc>
          <w:tcPr>
            <w:tcW w:w="4115" w:type="pct"/>
            <w:gridSpan w:val="5"/>
            <w:vMerge w:val="continue"/>
            <w:tcBorders>
              <w:top w:val="nil"/>
              <w:left w:val="nil"/>
              <w:bottom w:val="nil"/>
              <w:right w:val="nil"/>
            </w:tcBorders>
            <w:shd w:val="clear" w:color="auto" w:fill="auto"/>
            <w:vAlign w:val="center"/>
          </w:tcPr>
          <w:p w14:paraId="55C8B06A">
            <w:pPr>
              <w:jc w:val="center"/>
              <w:rPr>
                <w:rFonts w:hint="eastAsia" w:ascii="方正黑体简体" w:hAnsi="方正黑体简体" w:eastAsia="方正黑体简体" w:cs="方正黑体简体"/>
                <w:b w:val="0"/>
                <w:bCs w:val="0"/>
                <w:i w:val="0"/>
                <w:iCs w:val="0"/>
                <w:color w:val="000000"/>
                <w:sz w:val="21"/>
                <w:szCs w:val="21"/>
                <w:u w:val="none"/>
              </w:rPr>
            </w:pPr>
          </w:p>
        </w:tc>
      </w:tr>
      <w:tr w14:paraId="3163A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A8E16D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200/150/150</w:t>
            </w:r>
          </w:p>
        </w:tc>
        <w:tc>
          <w:tcPr>
            <w:tcW w:w="4115" w:type="pct"/>
            <w:gridSpan w:val="5"/>
            <w:vMerge w:val="continue"/>
            <w:tcBorders>
              <w:top w:val="nil"/>
              <w:left w:val="nil"/>
              <w:bottom w:val="nil"/>
              <w:right w:val="nil"/>
            </w:tcBorders>
            <w:shd w:val="clear" w:color="auto" w:fill="auto"/>
            <w:vAlign w:val="center"/>
          </w:tcPr>
          <w:p w14:paraId="797FE3D3">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1EBACBB6">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在加强前奥术法师就已经能作为一个增伤工具人出场，前3代塔位密集，选好塔位的奥术最多可以增伤7个塔位。而原版1技能虽然有对boss的伤害，却没有对boss的索敌，导致对boss有伤害的特性难以发挥，所以增加索敌机制。</w:t>
      </w:r>
    </w:p>
    <w:p w14:paraId="405AABE2">
      <w:pPr>
        <w:rPr>
          <w:rFonts w:hint="eastAsia" w:ascii="方正黑体简体" w:hAnsi="方正黑体简体" w:eastAsia="方正黑体简体" w:cs="方正黑体简体"/>
          <w:b w:val="0"/>
          <w:bCs w:val="0"/>
          <w:sz w:val="21"/>
          <w:szCs w:val="21"/>
          <w:lang w:val="en-US" w:eastAsia="zh-CN"/>
        </w:rPr>
      </w:pPr>
    </w:p>
    <w:p w14:paraId="1974232F">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56D35B50">
      <w:pPr>
        <w:rPr>
          <w:rFonts w:hint="eastAsia"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sz w:val="21"/>
          <w:szCs w:val="21"/>
          <w:lang w:val="en-US" w:eastAsia="zh-CN"/>
        </w:rPr>
        <w:t>504、三管加农炮</w:t>
      </w:r>
    </w:p>
    <w:tbl>
      <w:tblPr>
        <w:tblStyle w:val="3"/>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2104"/>
        <w:gridCol w:w="1114"/>
        <w:gridCol w:w="1185"/>
        <w:gridCol w:w="1371"/>
        <w:gridCol w:w="1236"/>
      </w:tblGrid>
      <w:tr w14:paraId="6A55E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347B734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235" w:type="pct"/>
            <w:vMerge w:val="restart"/>
            <w:tcBorders>
              <w:top w:val="nil"/>
              <w:left w:val="nil"/>
              <w:bottom w:val="nil"/>
              <w:right w:val="nil"/>
            </w:tcBorders>
            <w:shd w:val="clear" w:color="auto" w:fill="auto"/>
            <w:noWrap/>
            <w:vAlign w:val="center"/>
          </w:tcPr>
          <w:p w14:paraId="19E6D55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三管加农炮</w:t>
            </w:r>
          </w:p>
        </w:tc>
        <w:tc>
          <w:tcPr>
            <w:tcW w:w="654" w:type="pct"/>
            <w:vMerge w:val="restart"/>
            <w:tcBorders>
              <w:top w:val="nil"/>
              <w:left w:val="nil"/>
              <w:bottom w:val="nil"/>
              <w:right w:val="nil"/>
            </w:tcBorders>
            <w:shd w:val="clear" w:color="auto" w:fill="auto"/>
            <w:noWrap/>
            <w:vAlign w:val="center"/>
          </w:tcPr>
          <w:p w14:paraId="35A52E5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95" w:type="pct"/>
            <w:vMerge w:val="restart"/>
            <w:tcBorders>
              <w:top w:val="nil"/>
              <w:left w:val="nil"/>
              <w:bottom w:val="nil"/>
              <w:right w:val="nil"/>
            </w:tcBorders>
            <w:shd w:val="clear" w:color="auto" w:fill="auto"/>
            <w:noWrap/>
            <w:vAlign w:val="center"/>
          </w:tcPr>
          <w:p w14:paraId="436A37D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980</w:t>
            </w:r>
          </w:p>
        </w:tc>
        <w:tc>
          <w:tcPr>
            <w:tcW w:w="804" w:type="pct"/>
            <w:vMerge w:val="restart"/>
            <w:tcBorders>
              <w:top w:val="nil"/>
              <w:left w:val="nil"/>
              <w:bottom w:val="nil"/>
              <w:right w:val="nil"/>
            </w:tcBorders>
            <w:shd w:val="clear" w:color="auto" w:fill="auto"/>
            <w:noWrap/>
            <w:vAlign w:val="center"/>
          </w:tcPr>
          <w:p w14:paraId="38A3222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725" w:type="pct"/>
            <w:vMerge w:val="restart"/>
            <w:tcBorders>
              <w:top w:val="nil"/>
              <w:left w:val="nil"/>
              <w:bottom w:val="nil"/>
              <w:right w:val="nil"/>
            </w:tcBorders>
            <w:shd w:val="clear" w:color="auto" w:fill="auto"/>
            <w:noWrap/>
            <w:vAlign w:val="center"/>
          </w:tcPr>
          <w:p w14:paraId="63C19ED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炮塔</w:t>
            </w:r>
          </w:p>
        </w:tc>
      </w:tr>
      <w:tr w14:paraId="02185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4A3C7934">
            <w:pPr>
              <w:jc w:val="center"/>
              <w:rPr>
                <w:rFonts w:hint="eastAsia" w:ascii="方正黑体简体" w:hAnsi="方正黑体简体" w:eastAsia="方正黑体简体" w:cs="方正黑体简体"/>
                <w:b w:val="0"/>
                <w:bCs w:val="0"/>
                <w:i w:val="0"/>
                <w:iCs w:val="0"/>
                <w:color w:val="000000"/>
                <w:sz w:val="21"/>
                <w:szCs w:val="21"/>
                <w:u w:val="none"/>
              </w:rPr>
            </w:pPr>
          </w:p>
        </w:tc>
        <w:tc>
          <w:tcPr>
            <w:tcW w:w="1235" w:type="pct"/>
            <w:vMerge w:val="continue"/>
            <w:tcBorders>
              <w:top w:val="nil"/>
              <w:left w:val="nil"/>
              <w:bottom w:val="nil"/>
              <w:right w:val="nil"/>
            </w:tcBorders>
            <w:shd w:val="clear" w:color="auto" w:fill="auto"/>
            <w:noWrap/>
            <w:vAlign w:val="center"/>
          </w:tcPr>
          <w:p w14:paraId="2FFF9C74">
            <w:pPr>
              <w:jc w:val="center"/>
              <w:rPr>
                <w:rFonts w:hint="eastAsia" w:ascii="方正黑体简体" w:hAnsi="方正黑体简体" w:eastAsia="方正黑体简体" w:cs="方正黑体简体"/>
                <w:b w:val="0"/>
                <w:bCs w:val="0"/>
                <w:i w:val="0"/>
                <w:iCs w:val="0"/>
                <w:color w:val="000000"/>
                <w:sz w:val="21"/>
                <w:szCs w:val="21"/>
                <w:u w:val="none"/>
              </w:rPr>
            </w:pPr>
          </w:p>
        </w:tc>
        <w:tc>
          <w:tcPr>
            <w:tcW w:w="654" w:type="pct"/>
            <w:vMerge w:val="continue"/>
            <w:tcBorders>
              <w:top w:val="nil"/>
              <w:left w:val="nil"/>
              <w:bottom w:val="nil"/>
              <w:right w:val="nil"/>
            </w:tcBorders>
            <w:shd w:val="clear" w:color="auto" w:fill="auto"/>
            <w:noWrap/>
            <w:vAlign w:val="center"/>
          </w:tcPr>
          <w:p w14:paraId="122CAD68">
            <w:pPr>
              <w:jc w:val="center"/>
              <w:rPr>
                <w:rFonts w:hint="eastAsia" w:ascii="方正黑体简体" w:hAnsi="方正黑体简体" w:eastAsia="方正黑体简体" w:cs="方正黑体简体"/>
                <w:b w:val="0"/>
                <w:bCs w:val="0"/>
                <w:i w:val="0"/>
                <w:iCs w:val="0"/>
                <w:color w:val="000000"/>
                <w:sz w:val="21"/>
                <w:szCs w:val="21"/>
                <w:u w:val="none"/>
              </w:rPr>
            </w:pPr>
          </w:p>
        </w:tc>
        <w:tc>
          <w:tcPr>
            <w:tcW w:w="695" w:type="pct"/>
            <w:vMerge w:val="continue"/>
            <w:tcBorders>
              <w:top w:val="nil"/>
              <w:left w:val="nil"/>
              <w:bottom w:val="nil"/>
              <w:right w:val="nil"/>
            </w:tcBorders>
            <w:shd w:val="clear" w:color="auto" w:fill="auto"/>
            <w:noWrap/>
            <w:vAlign w:val="center"/>
          </w:tcPr>
          <w:p w14:paraId="174BA6CB">
            <w:pPr>
              <w:jc w:val="center"/>
              <w:rPr>
                <w:rFonts w:hint="eastAsia" w:ascii="方正黑体简体" w:hAnsi="方正黑体简体" w:eastAsia="方正黑体简体" w:cs="方正黑体简体"/>
                <w:b w:val="0"/>
                <w:bCs w:val="0"/>
                <w:i w:val="0"/>
                <w:iCs w:val="0"/>
                <w:color w:val="000000"/>
                <w:sz w:val="21"/>
                <w:szCs w:val="21"/>
                <w:u w:val="none"/>
              </w:rPr>
            </w:pPr>
          </w:p>
        </w:tc>
        <w:tc>
          <w:tcPr>
            <w:tcW w:w="804" w:type="pct"/>
            <w:vMerge w:val="continue"/>
            <w:tcBorders>
              <w:top w:val="nil"/>
              <w:left w:val="nil"/>
              <w:bottom w:val="nil"/>
              <w:right w:val="nil"/>
            </w:tcBorders>
            <w:shd w:val="clear" w:color="auto" w:fill="auto"/>
            <w:noWrap/>
            <w:vAlign w:val="center"/>
          </w:tcPr>
          <w:p w14:paraId="20C1ACD3">
            <w:pPr>
              <w:jc w:val="center"/>
              <w:rPr>
                <w:rFonts w:hint="eastAsia" w:ascii="方正黑体简体" w:hAnsi="方正黑体简体" w:eastAsia="方正黑体简体" w:cs="方正黑体简体"/>
                <w:b w:val="0"/>
                <w:bCs w:val="0"/>
                <w:i w:val="0"/>
                <w:iCs w:val="0"/>
                <w:color w:val="000000"/>
                <w:sz w:val="21"/>
                <w:szCs w:val="21"/>
                <w:u w:val="none"/>
              </w:rPr>
            </w:pPr>
          </w:p>
        </w:tc>
        <w:tc>
          <w:tcPr>
            <w:tcW w:w="725" w:type="pct"/>
            <w:vMerge w:val="continue"/>
            <w:tcBorders>
              <w:top w:val="nil"/>
              <w:left w:val="nil"/>
              <w:bottom w:val="nil"/>
              <w:right w:val="nil"/>
            </w:tcBorders>
            <w:shd w:val="clear" w:color="auto" w:fill="auto"/>
            <w:noWrap/>
            <w:vAlign w:val="center"/>
          </w:tcPr>
          <w:p w14:paraId="134E17F9">
            <w:pPr>
              <w:jc w:val="center"/>
              <w:rPr>
                <w:rFonts w:hint="eastAsia" w:ascii="方正黑体简体" w:hAnsi="方正黑体简体" w:eastAsia="方正黑体简体" w:cs="方正黑体简体"/>
                <w:b w:val="0"/>
                <w:bCs w:val="0"/>
                <w:i w:val="0"/>
                <w:iCs w:val="0"/>
                <w:color w:val="000000"/>
                <w:sz w:val="21"/>
                <w:szCs w:val="21"/>
                <w:u w:val="none"/>
              </w:rPr>
            </w:pPr>
          </w:p>
        </w:tc>
      </w:tr>
      <w:tr w14:paraId="2A90D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6FAB342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18FC98F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每3秒发射3颗炮弹分别攻击地面敌人，爆炸范围90（113）</w:t>
            </w:r>
          </w:p>
          <w:p w14:paraId="19B4F50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若范围内有多个敌人，则3颗炮弹会分别瞄准不同敌人，炮弹伤害</w:t>
            </w:r>
          </w:p>
        </w:tc>
      </w:tr>
      <w:tr w14:paraId="22B46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4FE316AD">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5464CE66">
            <w:pPr>
              <w:jc w:val="center"/>
              <w:rPr>
                <w:rFonts w:hint="eastAsia" w:ascii="方正黑体简体" w:hAnsi="方正黑体简体" w:eastAsia="方正黑体简体" w:cs="方正黑体简体"/>
                <w:b w:val="0"/>
                <w:bCs w:val="0"/>
                <w:i w:val="0"/>
                <w:iCs w:val="0"/>
                <w:color w:val="000000"/>
                <w:sz w:val="21"/>
                <w:szCs w:val="21"/>
                <w:u w:val="none"/>
              </w:rPr>
            </w:pPr>
          </w:p>
        </w:tc>
      </w:tr>
      <w:tr w14:paraId="4DA89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866C6B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等级</w:t>
            </w:r>
          </w:p>
        </w:tc>
        <w:tc>
          <w:tcPr>
            <w:tcW w:w="1235" w:type="pct"/>
            <w:tcBorders>
              <w:top w:val="nil"/>
              <w:left w:val="nil"/>
              <w:bottom w:val="nil"/>
              <w:right w:val="nil"/>
            </w:tcBorders>
            <w:shd w:val="clear" w:color="auto" w:fill="auto"/>
            <w:noWrap/>
            <w:vAlign w:val="center"/>
          </w:tcPr>
          <w:p w14:paraId="661456B4">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auto"/>
                <w:sz w:val="21"/>
                <w:szCs w:val="21"/>
                <w:u w:val="none"/>
                <w:lang w:val="en-US"/>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攻击力单发</w:t>
            </w:r>
          </w:p>
        </w:tc>
        <w:tc>
          <w:tcPr>
            <w:tcW w:w="654" w:type="pct"/>
            <w:tcBorders>
              <w:top w:val="nil"/>
              <w:left w:val="nil"/>
              <w:bottom w:val="nil"/>
              <w:right w:val="nil"/>
            </w:tcBorders>
            <w:shd w:val="clear" w:color="auto" w:fill="auto"/>
            <w:noWrap/>
            <w:vAlign w:val="center"/>
          </w:tcPr>
          <w:p w14:paraId="59A7A54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攻击间隔</w:t>
            </w:r>
          </w:p>
        </w:tc>
        <w:tc>
          <w:tcPr>
            <w:tcW w:w="695" w:type="pct"/>
            <w:tcBorders>
              <w:top w:val="nil"/>
              <w:left w:val="nil"/>
              <w:bottom w:val="nil"/>
              <w:right w:val="nil"/>
            </w:tcBorders>
            <w:shd w:val="clear" w:color="auto" w:fill="auto"/>
            <w:noWrap/>
            <w:vAlign w:val="center"/>
          </w:tcPr>
          <w:p w14:paraId="574FFC9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攻击范围</w:t>
            </w:r>
          </w:p>
        </w:tc>
        <w:tc>
          <w:tcPr>
            <w:tcW w:w="804" w:type="pct"/>
            <w:tcBorders>
              <w:top w:val="nil"/>
              <w:left w:val="nil"/>
              <w:bottom w:val="nil"/>
              <w:right w:val="nil"/>
            </w:tcBorders>
            <w:shd w:val="clear" w:color="auto" w:fill="auto"/>
            <w:noWrap/>
            <w:vAlign w:val="center"/>
          </w:tcPr>
          <w:p w14:paraId="05037AC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造价</w:t>
            </w:r>
          </w:p>
        </w:tc>
        <w:tc>
          <w:tcPr>
            <w:tcW w:w="725" w:type="pct"/>
            <w:tcBorders>
              <w:top w:val="nil"/>
              <w:left w:val="nil"/>
              <w:bottom w:val="nil"/>
              <w:right w:val="nil"/>
            </w:tcBorders>
            <w:shd w:val="clear" w:color="auto" w:fill="auto"/>
            <w:noWrap/>
            <w:vAlign w:val="center"/>
          </w:tcPr>
          <w:p w14:paraId="1BCEC42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DPS</w:t>
            </w:r>
          </w:p>
        </w:tc>
      </w:tr>
      <w:tr w14:paraId="3908A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C90452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w:t>
            </w:r>
          </w:p>
        </w:tc>
        <w:tc>
          <w:tcPr>
            <w:tcW w:w="1235" w:type="pct"/>
            <w:tcBorders>
              <w:top w:val="nil"/>
              <w:left w:val="nil"/>
              <w:bottom w:val="nil"/>
              <w:right w:val="nil"/>
            </w:tcBorders>
            <w:shd w:val="clear" w:color="auto" w:fill="auto"/>
            <w:noWrap/>
            <w:vAlign w:val="center"/>
          </w:tcPr>
          <w:p w14:paraId="020777F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3-5/5（6）</w:t>
            </w:r>
          </w:p>
        </w:tc>
        <w:tc>
          <w:tcPr>
            <w:tcW w:w="654" w:type="pct"/>
            <w:tcBorders>
              <w:top w:val="nil"/>
              <w:left w:val="nil"/>
              <w:bottom w:val="nil"/>
              <w:right w:val="nil"/>
            </w:tcBorders>
            <w:shd w:val="clear" w:color="auto" w:fill="auto"/>
            <w:noWrap/>
            <w:vAlign w:val="center"/>
          </w:tcPr>
          <w:p w14:paraId="0772D8B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3.0</w:t>
            </w:r>
          </w:p>
        </w:tc>
        <w:tc>
          <w:tcPr>
            <w:tcW w:w="695" w:type="pct"/>
            <w:tcBorders>
              <w:top w:val="nil"/>
              <w:left w:val="nil"/>
              <w:bottom w:val="nil"/>
              <w:right w:val="nil"/>
            </w:tcBorders>
            <w:shd w:val="clear" w:color="auto" w:fill="auto"/>
            <w:noWrap/>
            <w:vAlign w:val="center"/>
          </w:tcPr>
          <w:p w14:paraId="3F5F522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360（396）</w:t>
            </w:r>
          </w:p>
        </w:tc>
        <w:tc>
          <w:tcPr>
            <w:tcW w:w="804" w:type="pct"/>
            <w:tcBorders>
              <w:top w:val="nil"/>
              <w:left w:val="nil"/>
              <w:bottom w:val="nil"/>
              <w:right w:val="nil"/>
            </w:tcBorders>
            <w:shd w:val="clear" w:color="auto" w:fill="auto"/>
            <w:noWrap/>
            <w:vAlign w:val="center"/>
          </w:tcPr>
          <w:p w14:paraId="5AFFA7C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140</w:t>
            </w:r>
          </w:p>
        </w:tc>
        <w:tc>
          <w:tcPr>
            <w:tcW w:w="725" w:type="pct"/>
            <w:vMerge w:val="restart"/>
            <w:tcBorders>
              <w:top w:val="nil"/>
              <w:left w:val="nil"/>
              <w:right w:val="nil"/>
            </w:tcBorders>
            <w:shd w:val="clear" w:color="auto" w:fill="auto"/>
            <w:noWrap/>
            <w:vAlign w:val="center"/>
          </w:tcPr>
          <w:p w14:paraId="229A229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42.00</w:t>
            </w:r>
          </w:p>
          <w:p w14:paraId="490055D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（47.00）</w:t>
            </w:r>
          </w:p>
        </w:tc>
      </w:tr>
      <w:tr w14:paraId="0CC42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9A594B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w:t>
            </w:r>
          </w:p>
        </w:tc>
        <w:tc>
          <w:tcPr>
            <w:tcW w:w="1235" w:type="pct"/>
            <w:tcBorders>
              <w:top w:val="nil"/>
              <w:left w:val="nil"/>
              <w:bottom w:val="nil"/>
              <w:right w:val="nil"/>
            </w:tcBorders>
            <w:shd w:val="clear" w:color="auto" w:fill="auto"/>
            <w:noWrap/>
            <w:vAlign w:val="center"/>
          </w:tcPr>
          <w:p w14:paraId="55EFFA9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8-12/12（14）</w:t>
            </w:r>
          </w:p>
        </w:tc>
        <w:tc>
          <w:tcPr>
            <w:tcW w:w="654" w:type="pct"/>
            <w:tcBorders>
              <w:top w:val="nil"/>
              <w:left w:val="nil"/>
              <w:bottom w:val="nil"/>
              <w:right w:val="nil"/>
            </w:tcBorders>
            <w:shd w:val="clear" w:color="auto" w:fill="auto"/>
            <w:noWrap/>
            <w:vAlign w:val="center"/>
          </w:tcPr>
          <w:p w14:paraId="4C1531B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3.0</w:t>
            </w:r>
          </w:p>
        </w:tc>
        <w:tc>
          <w:tcPr>
            <w:tcW w:w="695" w:type="pct"/>
            <w:tcBorders>
              <w:top w:val="nil"/>
              <w:left w:val="nil"/>
              <w:bottom w:val="nil"/>
              <w:right w:val="nil"/>
            </w:tcBorders>
            <w:shd w:val="clear" w:color="auto" w:fill="auto"/>
            <w:noWrap/>
            <w:vAlign w:val="center"/>
          </w:tcPr>
          <w:p w14:paraId="75FDC99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360（396）</w:t>
            </w:r>
          </w:p>
        </w:tc>
        <w:tc>
          <w:tcPr>
            <w:tcW w:w="804" w:type="pct"/>
            <w:tcBorders>
              <w:top w:val="nil"/>
              <w:left w:val="nil"/>
              <w:bottom w:val="nil"/>
              <w:right w:val="nil"/>
            </w:tcBorders>
            <w:shd w:val="clear" w:color="auto" w:fill="auto"/>
            <w:noWrap/>
            <w:vAlign w:val="center"/>
          </w:tcPr>
          <w:p w14:paraId="683F430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200</w:t>
            </w:r>
          </w:p>
        </w:tc>
        <w:tc>
          <w:tcPr>
            <w:tcW w:w="725" w:type="pct"/>
            <w:vMerge w:val="continue"/>
            <w:tcBorders>
              <w:left w:val="nil"/>
              <w:right w:val="nil"/>
            </w:tcBorders>
            <w:shd w:val="clear" w:color="auto" w:fill="auto"/>
            <w:noWrap/>
            <w:vAlign w:val="center"/>
          </w:tcPr>
          <w:p w14:paraId="08A8E4E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p>
        </w:tc>
      </w:tr>
      <w:tr w14:paraId="23EBB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826334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w:t>
            </w:r>
          </w:p>
        </w:tc>
        <w:tc>
          <w:tcPr>
            <w:tcW w:w="1235" w:type="pct"/>
            <w:tcBorders>
              <w:top w:val="nil"/>
              <w:left w:val="nil"/>
              <w:bottom w:val="nil"/>
              <w:right w:val="nil"/>
            </w:tcBorders>
            <w:shd w:val="clear" w:color="auto" w:fill="auto"/>
            <w:noWrap/>
            <w:vAlign w:val="center"/>
          </w:tcPr>
          <w:p w14:paraId="6DF7C18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16-24/24（27）</w:t>
            </w:r>
          </w:p>
        </w:tc>
        <w:tc>
          <w:tcPr>
            <w:tcW w:w="654" w:type="pct"/>
            <w:tcBorders>
              <w:top w:val="nil"/>
              <w:left w:val="nil"/>
              <w:bottom w:val="nil"/>
              <w:right w:val="nil"/>
            </w:tcBorders>
            <w:shd w:val="clear" w:color="auto" w:fill="auto"/>
            <w:noWrap/>
            <w:vAlign w:val="center"/>
          </w:tcPr>
          <w:p w14:paraId="2E0191F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3.0</w:t>
            </w:r>
          </w:p>
        </w:tc>
        <w:tc>
          <w:tcPr>
            <w:tcW w:w="695" w:type="pct"/>
            <w:tcBorders>
              <w:top w:val="nil"/>
              <w:left w:val="nil"/>
              <w:bottom w:val="nil"/>
              <w:right w:val="nil"/>
            </w:tcBorders>
            <w:shd w:val="clear" w:color="auto" w:fill="auto"/>
            <w:noWrap/>
            <w:vAlign w:val="center"/>
          </w:tcPr>
          <w:p w14:paraId="4240561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360（396）</w:t>
            </w:r>
          </w:p>
        </w:tc>
        <w:tc>
          <w:tcPr>
            <w:tcW w:w="804" w:type="pct"/>
            <w:tcBorders>
              <w:top w:val="nil"/>
              <w:left w:val="nil"/>
              <w:bottom w:val="nil"/>
              <w:right w:val="nil"/>
            </w:tcBorders>
            <w:shd w:val="clear" w:color="auto" w:fill="auto"/>
            <w:noWrap/>
            <w:vAlign w:val="center"/>
          </w:tcPr>
          <w:p w14:paraId="0568DCE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280</w:t>
            </w:r>
          </w:p>
        </w:tc>
        <w:tc>
          <w:tcPr>
            <w:tcW w:w="725" w:type="pct"/>
            <w:vMerge w:val="continue"/>
            <w:tcBorders>
              <w:left w:val="nil"/>
              <w:right w:val="nil"/>
            </w:tcBorders>
            <w:shd w:val="clear" w:color="auto" w:fill="auto"/>
            <w:noWrap/>
            <w:vAlign w:val="center"/>
          </w:tcPr>
          <w:p w14:paraId="2AC91EA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p>
        </w:tc>
      </w:tr>
      <w:tr w14:paraId="7915B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D30CD8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4</w:t>
            </w:r>
          </w:p>
        </w:tc>
        <w:tc>
          <w:tcPr>
            <w:tcW w:w="1235" w:type="pct"/>
            <w:tcBorders>
              <w:top w:val="nil"/>
              <w:left w:val="nil"/>
              <w:bottom w:val="nil"/>
              <w:right w:val="nil"/>
            </w:tcBorders>
            <w:shd w:val="clear" w:color="auto" w:fill="auto"/>
            <w:noWrap/>
            <w:vAlign w:val="center"/>
          </w:tcPr>
          <w:p w14:paraId="1FB57A3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28-42/42（47）</w:t>
            </w:r>
          </w:p>
        </w:tc>
        <w:tc>
          <w:tcPr>
            <w:tcW w:w="654" w:type="pct"/>
            <w:tcBorders>
              <w:top w:val="nil"/>
              <w:left w:val="nil"/>
              <w:bottom w:val="nil"/>
              <w:right w:val="nil"/>
            </w:tcBorders>
            <w:shd w:val="clear" w:color="auto" w:fill="auto"/>
            <w:noWrap/>
            <w:vAlign w:val="center"/>
          </w:tcPr>
          <w:p w14:paraId="1C734DA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3.0</w:t>
            </w:r>
          </w:p>
        </w:tc>
        <w:tc>
          <w:tcPr>
            <w:tcW w:w="695" w:type="pct"/>
            <w:tcBorders>
              <w:top w:val="nil"/>
              <w:left w:val="nil"/>
              <w:bottom w:val="nil"/>
              <w:right w:val="nil"/>
            </w:tcBorders>
            <w:shd w:val="clear" w:color="auto" w:fill="auto"/>
            <w:noWrap/>
            <w:vAlign w:val="center"/>
          </w:tcPr>
          <w:p w14:paraId="763810E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360（396）</w:t>
            </w:r>
          </w:p>
        </w:tc>
        <w:tc>
          <w:tcPr>
            <w:tcW w:w="804" w:type="pct"/>
            <w:tcBorders>
              <w:top w:val="nil"/>
              <w:left w:val="nil"/>
              <w:bottom w:val="nil"/>
              <w:right w:val="nil"/>
            </w:tcBorders>
            <w:shd w:val="clear" w:color="auto" w:fill="auto"/>
            <w:noWrap/>
            <w:vAlign w:val="center"/>
          </w:tcPr>
          <w:p w14:paraId="7BAE17A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360</w:t>
            </w:r>
          </w:p>
        </w:tc>
        <w:tc>
          <w:tcPr>
            <w:tcW w:w="725" w:type="pct"/>
            <w:vMerge w:val="continue"/>
            <w:tcBorders>
              <w:left w:val="nil"/>
              <w:bottom w:val="nil"/>
              <w:right w:val="nil"/>
            </w:tcBorders>
            <w:shd w:val="clear" w:color="auto" w:fill="auto"/>
            <w:noWrap/>
            <w:vAlign w:val="center"/>
          </w:tcPr>
          <w:p w14:paraId="53966DF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p>
        </w:tc>
      </w:tr>
      <w:tr w14:paraId="3F4FD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A610DD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78D640F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本技能会替换并延迟普攻，迅速向四周以110/60/40为间隔发射8/14/22颗炮弹，每颗炮弹造成24-48/32-64/40-80点炮弹伤害，CD15（12）秒</w:t>
            </w:r>
          </w:p>
          <w:p w14:paraId="141718EE">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本技能发动期间不可发动2技能-&gt;补强后在2技能buff期间发动本技能会发射等量的红热炸弹</w:t>
            </w:r>
          </w:p>
        </w:tc>
      </w:tr>
      <w:tr w14:paraId="4CBAE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20A50C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猛烈轰炸</w:t>
            </w:r>
          </w:p>
        </w:tc>
        <w:tc>
          <w:tcPr>
            <w:tcW w:w="4115" w:type="pct"/>
            <w:gridSpan w:val="5"/>
            <w:vMerge w:val="continue"/>
            <w:tcBorders>
              <w:top w:val="nil"/>
              <w:left w:val="nil"/>
              <w:bottom w:val="nil"/>
              <w:right w:val="nil"/>
            </w:tcBorders>
            <w:shd w:val="clear" w:color="auto" w:fill="auto"/>
            <w:vAlign w:val="center"/>
          </w:tcPr>
          <w:p w14:paraId="0761520F">
            <w:pPr>
              <w:jc w:val="center"/>
              <w:rPr>
                <w:rFonts w:hint="eastAsia" w:ascii="方正黑体简体" w:hAnsi="方正黑体简体" w:eastAsia="方正黑体简体" w:cs="方正黑体简体"/>
                <w:b w:val="0"/>
                <w:bCs w:val="0"/>
                <w:i w:val="0"/>
                <w:iCs w:val="0"/>
                <w:color w:val="auto"/>
                <w:sz w:val="21"/>
                <w:szCs w:val="21"/>
                <w:u w:val="none"/>
              </w:rPr>
            </w:pPr>
          </w:p>
        </w:tc>
      </w:tr>
      <w:tr w14:paraId="3DB3D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94B385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250/150/150</w:t>
            </w:r>
          </w:p>
        </w:tc>
        <w:tc>
          <w:tcPr>
            <w:tcW w:w="4115" w:type="pct"/>
            <w:gridSpan w:val="5"/>
            <w:vMerge w:val="continue"/>
            <w:tcBorders>
              <w:top w:val="nil"/>
              <w:left w:val="nil"/>
              <w:bottom w:val="nil"/>
              <w:right w:val="nil"/>
            </w:tcBorders>
            <w:shd w:val="clear" w:color="auto" w:fill="auto"/>
            <w:vAlign w:val="center"/>
          </w:tcPr>
          <w:p w14:paraId="2777FE2D">
            <w:pPr>
              <w:jc w:val="center"/>
              <w:rPr>
                <w:rFonts w:hint="eastAsia" w:ascii="方正黑体简体" w:hAnsi="方正黑体简体" w:eastAsia="方正黑体简体" w:cs="方正黑体简体"/>
                <w:b w:val="0"/>
                <w:bCs w:val="0"/>
                <w:i w:val="0"/>
                <w:iCs w:val="0"/>
                <w:color w:val="auto"/>
                <w:sz w:val="21"/>
                <w:szCs w:val="21"/>
                <w:u w:val="none"/>
              </w:rPr>
            </w:pPr>
          </w:p>
        </w:tc>
      </w:tr>
      <w:tr w14:paraId="084B8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CABC64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7347314D">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auto"/>
                <w:sz w:val="21"/>
                <w:szCs w:val="21"/>
                <w:u w:val="none"/>
                <w:lang w:val="en-US"/>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使得炮管变得红热，持续3/6/9秒(即1/2/3次普攻)，</w:t>
            </w:r>
            <w:r>
              <w:rPr>
                <w:rFonts w:hint="eastAsia" w:ascii="方正黑体简体" w:hAnsi="方正黑体简体" w:eastAsia="方正黑体简体" w:cs="方正黑体简体"/>
                <w:b w:val="0"/>
                <w:bCs w:val="0"/>
                <w:i w:val="0"/>
                <w:iCs w:val="0"/>
                <w:color w:val="auto"/>
                <w:kern w:val="0"/>
                <w:sz w:val="21"/>
                <w:szCs w:val="21"/>
                <w:u w:val="none"/>
                <w:lang w:val="en-US" w:eastAsia="zh-CN" w:bidi="ar"/>
              </w:rPr>
              <w:br w:type="textWrapping"/>
            </w: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炸弹会灼烧80范围地面3.0秒，每0.25秒对经过的敌人造成</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3/5/7-&gt;6/9/12</w:t>
            </w: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点真实实伤害,不可叠加，CD24（19.2）</w:t>
            </w:r>
            <w:r>
              <w:rPr>
                <w:rFonts w:hint="eastAsia" w:ascii="方正黑体简体" w:hAnsi="方正黑体简体" w:eastAsia="方正黑体简体" w:cs="方正黑体简体"/>
                <w:b w:val="0"/>
                <w:bCs w:val="0"/>
                <w:i w:val="0"/>
                <w:iCs w:val="0"/>
                <w:color w:val="auto"/>
                <w:kern w:val="0"/>
                <w:sz w:val="21"/>
                <w:szCs w:val="21"/>
                <w:u w:val="none"/>
                <w:lang w:val="en-US" w:eastAsia="zh-CN" w:bidi="ar"/>
              </w:rPr>
              <w:br w:type="textWrapping"/>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本技能发动期间不可发动1技能-&gt;补强后本技能buff期间可发动1技能</w:t>
            </w:r>
          </w:p>
        </w:tc>
      </w:tr>
      <w:tr w14:paraId="08384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6518DF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过热模式</w:t>
            </w:r>
          </w:p>
        </w:tc>
        <w:tc>
          <w:tcPr>
            <w:tcW w:w="4115" w:type="pct"/>
            <w:gridSpan w:val="5"/>
            <w:vMerge w:val="continue"/>
            <w:tcBorders>
              <w:top w:val="nil"/>
              <w:left w:val="nil"/>
              <w:bottom w:val="nil"/>
              <w:right w:val="nil"/>
            </w:tcBorders>
            <w:shd w:val="clear" w:color="auto" w:fill="auto"/>
            <w:vAlign w:val="center"/>
          </w:tcPr>
          <w:p w14:paraId="7409E1AA">
            <w:pPr>
              <w:jc w:val="center"/>
              <w:rPr>
                <w:rFonts w:hint="eastAsia" w:ascii="方正黑体简体" w:hAnsi="方正黑体简体" w:eastAsia="方正黑体简体" w:cs="方正黑体简体"/>
                <w:b w:val="0"/>
                <w:bCs w:val="0"/>
                <w:i w:val="0"/>
                <w:iCs w:val="0"/>
                <w:color w:val="auto"/>
                <w:sz w:val="21"/>
                <w:szCs w:val="21"/>
                <w:u w:val="none"/>
              </w:rPr>
            </w:pPr>
          </w:p>
        </w:tc>
      </w:tr>
      <w:tr w14:paraId="79FDD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DE873B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150/112/112</w:t>
            </w:r>
          </w:p>
        </w:tc>
        <w:tc>
          <w:tcPr>
            <w:tcW w:w="4115" w:type="pct"/>
            <w:gridSpan w:val="5"/>
            <w:vMerge w:val="continue"/>
            <w:tcBorders>
              <w:top w:val="nil"/>
              <w:left w:val="nil"/>
              <w:bottom w:val="nil"/>
              <w:right w:val="nil"/>
            </w:tcBorders>
            <w:shd w:val="clear" w:color="auto" w:fill="auto"/>
            <w:vAlign w:val="center"/>
          </w:tcPr>
          <w:p w14:paraId="2E9D5E17">
            <w:pPr>
              <w:jc w:val="center"/>
              <w:rPr>
                <w:rFonts w:hint="eastAsia" w:ascii="方正黑体简体" w:hAnsi="方正黑体简体" w:eastAsia="方正黑体简体" w:cs="方正黑体简体"/>
                <w:b w:val="0"/>
                <w:bCs w:val="0"/>
                <w:i w:val="0"/>
                <w:iCs w:val="0"/>
                <w:color w:val="auto"/>
                <w:sz w:val="21"/>
                <w:szCs w:val="21"/>
                <w:u w:val="none"/>
              </w:rPr>
            </w:pPr>
          </w:p>
        </w:tc>
      </w:tr>
    </w:tbl>
    <w:p w14:paraId="594F5AA3">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解说：全代对地打击能力最强的炮，不能再加强了。改动后提供2技能的出场空间，不再是无脑去点1技能。</w:t>
      </w:r>
    </w:p>
    <w:p w14:paraId="036083D6">
      <w:pPr>
        <w:rPr>
          <w:rFonts w:hint="eastAsia" w:ascii="方正黑体简体" w:hAnsi="方正黑体简体" w:eastAsia="方正黑体简体" w:cs="方正黑体简体"/>
          <w:b w:val="0"/>
          <w:bCs w:val="0"/>
          <w:sz w:val="21"/>
          <w:szCs w:val="21"/>
          <w:lang w:val="en-US" w:eastAsia="zh-CN"/>
        </w:rPr>
      </w:pPr>
    </w:p>
    <w:p w14:paraId="477993B3">
      <w:pPr>
        <w:rPr>
          <w:rFonts w:hint="eastAsia" w:ascii="方正黑体简体" w:hAnsi="方正黑体简体" w:eastAsia="方正黑体简体" w:cs="方正黑体简体"/>
          <w:b w:val="0"/>
          <w:bCs w:val="0"/>
          <w:sz w:val="21"/>
          <w:szCs w:val="21"/>
          <w:lang w:val="en-US" w:eastAsia="zh-CN"/>
        </w:rPr>
      </w:pPr>
    </w:p>
    <w:p w14:paraId="0F94CC13">
      <w:pPr>
        <w:rPr>
          <w:rFonts w:hint="eastAsia" w:ascii="方正黑体简体" w:hAnsi="方正黑体简体" w:eastAsia="方正黑体简体" w:cs="方正黑体简体"/>
          <w:b w:val="0"/>
          <w:bCs w:val="0"/>
          <w:sz w:val="21"/>
          <w:szCs w:val="21"/>
          <w:lang w:val="en-US" w:eastAsia="zh-CN"/>
        </w:rPr>
      </w:pPr>
    </w:p>
    <w:p w14:paraId="767E1D26">
      <w:pPr>
        <w:rPr>
          <w:rFonts w:hint="eastAsia" w:ascii="方正黑体简体" w:hAnsi="方正黑体简体" w:eastAsia="方正黑体简体" w:cs="方正黑体简体"/>
          <w:b w:val="0"/>
          <w:bCs w:val="0"/>
          <w:sz w:val="21"/>
          <w:szCs w:val="21"/>
          <w:lang w:val="en-US" w:eastAsia="zh-CN"/>
        </w:rPr>
      </w:pPr>
    </w:p>
    <w:p w14:paraId="736BDBE9">
      <w:pPr>
        <w:rPr>
          <w:rFonts w:hint="eastAsia" w:ascii="方正黑体简体" w:hAnsi="方正黑体简体" w:eastAsia="方正黑体简体" w:cs="方正黑体简体"/>
          <w:b w:val="0"/>
          <w:bCs w:val="0"/>
          <w:sz w:val="21"/>
          <w:szCs w:val="21"/>
          <w:lang w:val="en-US" w:eastAsia="zh-CN"/>
        </w:rPr>
      </w:pPr>
    </w:p>
    <w:p w14:paraId="7717D3D7">
      <w:pPr>
        <w:rPr>
          <w:rFonts w:hint="eastAsia" w:ascii="方正黑体简体" w:hAnsi="方正黑体简体" w:eastAsia="方正黑体简体" w:cs="方正黑体简体"/>
          <w:b w:val="0"/>
          <w:bCs w:val="0"/>
          <w:sz w:val="21"/>
          <w:szCs w:val="21"/>
          <w:lang w:val="en-US" w:eastAsia="zh-CN"/>
        </w:rPr>
      </w:pPr>
    </w:p>
    <w:p w14:paraId="6772361B">
      <w:pPr>
        <w:rPr>
          <w:rFonts w:hint="eastAsia" w:ascii="方正黑体简体" w:hAnsi="方正黑体简体" w:eastAsia="方正黑体简体" w:cs="方正黑体简体"/>
          <w:b w:val="0"/>
          <w:bCs w:val="0"/>
          <w:sz w:val="21"/>
          <w:szCs w:val="21"/>
          <w:lang w:val="en-US" w:eastAsia="zh-CN"/>
        </w:rPr>
      </w:pPr>
    </w:p>
    <w:p w14:paraId="0E8C4BA1">
      <w:pPr>
        <w:rPr>
          <w:rFonts w:hint="eastAsia" w:ascii="方正黑体简体" w:hAnsi="方正黑体简体" w:eastAsia="方正黑体简体" w:cs="方正黑体简体"/>
          <w:b w:val="0"/>
          <w:bCs w:val="0"/>
          <w:sz w:val="21"/>
          <w:szCs w:val="21"/>
          <w:lang w:val="en-US" w:eastAsia="zh-CN"/>
        </w:rPr>
      </w:pPr>
    </w:p>
    <w:p w14:paraId="5768E987">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7311F391">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505、树灵使者</w:t>
      </w:r>
    </w:p>
    <w:tbl>
      <w:tblPr>
        <w:tblStyle w:val="3"/>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1933"/>
        <w:gridCol w:w="1137"/>
        <w:gridCol w:w="1333"/>
        <w:gridCol w:w="1371"/>
        <w:gridCol w:w="1236"/>
      </w:tblGrid>
      <w:tr w14:paraId="7C974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32FB9C8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134" w:type="pct"/>
            <w:vMerge w:val="restart"/>
            <w:tcBorders>
              <w:top w:val="nil"/>
              <w:left w:val="nil"/>
              <w:bottom w:val="nil"/>
              <w:right w:val="nil"/>
            </w:tcBorders>
            <w:shd w:val="clear" w:color="auto" w:fill="auto"/>
            <w:noWrap/>
            <w:vAlign w:val="center"/>
          </w:tcPr>
          <w:p w14:paraId="675E819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树灵使者</w:t>
            </w:r>
          </w:p>
        </w:tc>
        <w:tc>
          <w:tcPr>
            <w:tcW w:w="667" w:type="pct"/>
            <w:vMerge w:val="restart"/>
            <w:tcBorders>
              <w:top w:val="nil"/>
              <w:left w:val="nil"/>
              <w:bottom w:val="nil"/>
              <w:right w:val="nil"/>
            </w:tcBorders>
            <w:shd w:val="clear" w:color="auto" w:fill="auto"/>
            <w:noWrap/>
            <w:vAlign w:val="center"/>
          </w:tcPr>
          <w:p w14:paraId="091CE25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782" w:type="pct"/>
            <w:vMerge w:val="restart"/>
            <w:tcBorders>
              <w:top w:val="nil"/>
              <w:left w:val="nil"/>
              <w:bottom w:val="nil"/>
              <w:right w:val="nil"/>
            </w:tcBorders>
            <w:shd w:val="clear" w:color="auto" w:fill="auto"/>
            <w:noWrap/>
            <w:vAlign w:val="center"/>
          </w:tcPr>
          <w:p w14:paraId="7BEDF11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630</w:t>
            </w:r>
          </w:p>
        </w:tc>
        <w:tc>
          <w:tcPr>
            <w:tcW w:w="804" w:type="pct"/>
            <w:vMerge w:val="restart"/>
            <w:tcBorders>
              <w:top w:val="nil"/>
              <w:left w:val="nil"/>
              <w:bottom w:val="nil"/>
              <w:right w:val="nil"/>
            </w:tcBorders>
            <w:shd w:val="clear" w:color="auto" w:fill="auto"/>
            <w:noWrap/>
            <w:vAlign w:val="center"/>
          </w:tcPr>
          <w:p w14:paraId="3401A23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725" w:type="pct"/>
            <w:vMerge w:val="restart"/>
            <w:tcBorders>
              <w:top w:val="nil"/>
              <w:left w:val="nil"/>
              <w:bottom w:val="nil"/>
              <w:right w:val="nil"/>
            </w:tcBorders>
            <w:shd w:val="clear" w:color="auto" w:fill="auto"/>
            <w:noWrap/>
            <w:vAlign w:val="center"/>
          </w:tcPr>
          <w:p w14:paraId="132CB8C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法师</w:t>
            </w:r>
          </w:p>
        </w:tc>
      </w:tr>
      <w:tr w14:paraId="67947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24F6049B">
            <w:pPr>
              <w:jc w:val="center"/>
              <w:rPr>
                <w:rFonts w:hint="eastAsia" w:ascii="方正黑体简体" w:hAnsi="方正黑体简体" w:eastAsia="方正黑体简体" w:cs="方正黑体简体"/>
                <w:b w:val="0"/>
                <w:bCs w:val="0"/>
                <w:i w:val="0"/>
                <w:iCs w:val="0"/>
                <w:color w:val="000000"/>
                <w:sz w:val="21"/>
                <w:szCs w:val="21"/>
                <w:u w:val="none"/>
              </w:rPr>
            </w:pPr>
          </w:p>
        </w:tc>
        <w:tc>
          <w:tcPr>
            <w:tcW w:w="1134" w:type="pct"/>
            <w:vMerge w:val="continue"/>
            <w:tcBorders>
              <w:top w:val="nil"/>
              <w:left w:val="nil"/>
              <w:bottom w:val="nil"/>
              <w:right w:val="nil"/>
            </w:tcBorders>
            <w:shd w:val="clear" w:color="auto" w:fill="auto"/>
            <w:noWrap/>
            <w:vAlign w:val="center"/>
          </w:tcPr>
          <w:p w14:paraId="1CCB9986">
            <w:pPr>
              <w:jc w:val="center"/>
              <w:rPr>
                <w:rFonts w:hint="eastAsia" w:ascii="方正黑体简体" w:hAnsi="方正黑体简体" w:eastAsia="方正黑体简体" w:cs="方正黑体简体"/>
                <w:b w:val="0"/>
                <w:bCs w:val="0"/>
                <w:i w:val="0"/>
                <w:iCs w:val="0"/>
                <w:color w:val="000000"/>
                <w:sz w:val="21"/>
                <w:szCs w:val="21"/>
                <w:u w:val="none"/>
              </w:rPr>
            </w:pPr>
          </w:p>
        </w:tc>
        <w:tc>
          <w:tcPr>
            <w:tcW w:w="667" w:type="pct"/>
            <w:vMerge w:val="continue"/>
            <w:tcBorders>
              <w:top w:val="nil"/>
              <w:left w:val="nil"/>
              <w:bottom w:val="nil"/>
              <w:right w:val="nil"/>
            </w:tcBorders>
            <w:shd w:val="clear" w:color="auto" w:fill="auto"/>
            <w:noWrap/>
            <w:vAlign w:val="center"/>
          </w:tcPr>
          <w:p w14:paraId="2B06824B">
            <w:pPr>
              <w:jc w:val="center"/>
              <w:rPr>
                <w:rFonts w:hint="eastAsia" w:ascii="方正黑体简体" w:hAnsi="方正黑体简体" w:eastAsia="方正黑体简体" w:cs="方正黑体简体"/>
                <w:b w:val="0"/>
                <w:bCs w:val="0"/>
                <w:i w:val="0"/>
                <w:iCs w:val="0"/>
                <w:color w:val="000000"/>
                <w:sz w:val="21"/>
                <w:szCs w:val="21"/>
                <w:u w:val="none"/>
              </w:rPr>
            </w:pPr>
          </w:p>
        </w:tc>
        <w:tc>
          <w:tcPr>
            <w:tcW w:w="782" w:type="pct"/>
            <w:vMerge w:val="continue"/>
            <w:tcBorders>
              <w:top w:val="nil"/>
              <w:left w:val="nil"/>
              <w:bottom w:val="nil"/>
              <w:right w:val="nil"/>
            </w:tcBorders>
            <w:shd w:val="clear" w:color="auto" w:fill="auto"/>
            <w:noWrap/>
            <w:vAlign w:val="center"/>
          </w:tcPr>
          <w:p w14:paraId="516FEC6C">
            <w:pPr>
              <w:jc w:val="center"/>
              <w:rPr>
                <w:rFonts w:hint="eastAsia" w:ascii="方正黑体简体" w:hAnsi="方正黑体简体" w:eastAsia="方正黑体简体" w:cs="方正黑体简体"/>
                <w:b w:val="0"/>
                <w:bCs w:val="0"/>
                <w:i w:val="0"/>
                <w:iCs w:val="0"/>
                <w:color w:val="000000"/>
                <w:sz w:val="21"/>
                <w:szCs w:val="21"/>
                <w:u w:val="none"/>
              </w:rPr>
            </w:pPr>
          </w:p>
        </w:tc>
        <w:tc>
          <w:tcPr>
            <w:tcW w:w="804" w:type="pct"/>
            <w:vMerge w:val="continue"/>
            <w:tcBorders>
              <w:top w:val="nil"/>
              <w:left w:val="nil"/>
              <w:bottom w:val="nil"/>
              <w:right w:val="nil"/>
            </w:tcBorders>
            <w:shd w:val="clear" w:color="auto" w:fill="auto"/>
            <w:noWrap/>
            <w:vAlign w:val="center"/>
          </w:tcPr>
          <w:p w14:paraId="13057080">
            <w:pPr>
              <w:jc w:val="center"/>
              <w:rPr>
                <w:rFonts w:hint="eastAsia" w:ascii="方正黑体简体" w:hAnsi="方正黑体简体" w:eastAsia="方正黑体简体" w:cs="方正黑体简体"/>
                <w:b w:val="0"/>
                <w:bCs w:val="0"/>
                <w:i w:val="0"/>
                <w:iCs w:val="0"/>
                <w:color w:val="000000"/>
                <w:sz w:val="21"/>
                <w:szCs w:val="21"/>
                <w:u w:val="none"/>
              </w:rPr>
            </w:pPr>
          </w:p>
        </w:tc>
        <w:tc>
          <w:tcPr>
            <w:tcW w:w="725" w:type="pct"/>
            <w:vMerge w:val="continue"/>
            <w:tcBorders>
              <w:top w:val="nil"/>
              <w:left w:val="nil"/>
              <w:bottom w:val="nil"/>
              <w:right w:val="nil"/>
            </w:tcBorders>
            <w:shd w:val="clear" w:color="auto" w:fill="auto"/>
            <w:noWrap/>
            <w:vAlign w:val="center"/>
          </w:tcPr>
          <w:p w14:paraId="23EC4CA7">
            <w:pPr>
              <w:jc w:val="center"/>
              <w:rPr>
                <w:rFonts w:hint="eastAsia" w:ascii="方正黑体简体" w:hAnsi="方正黑体简体" w:eastAsia="方正黑体简体" w:cs="方正黑体简体"/>
                <w:b w:val="0"/>
                <w:bCs w:val="0"/>
                <w:i w:val="0"/>
                <w:iCs w:val="0"/>
                <w:color w:val="000000"/>
                <w:sz w:val="21"/>
                <w:szCs w:val="21"/>
                <w:u w:val="none"/>
              </w:rPr>
            </w:pPr>
          </w:p>
        </w:tc>
      </w:tr>
      <w:tr w14:paraId="1EFF1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3F1D9B9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37A3443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发射魔法弹攻击敌方，同时使对方进入易伤状态</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5/5/5/5-&gt;5/6/7/9</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秒，比率为1.2/1.3/1.4/1.5。</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br w:type="textWrapping"/>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进入状态后不会被该塔优先选中攻击，魔法伤害。</w:t>
            </w:r>
          </w:p>
        </w:tc>
      </w:tr>
      <w:tr w14:paraId="03296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1803F891">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4DC30E53">
            <w:pPr>
              <w:jc w:val="center"/>
              <w:rPr>
                <w:rFonts w:hint="eastAsia" w:ascii="方正黑体简体" w:hAnsi="方正黑体简体" w:eastAsia="方正黑体简体" w:cs="方正黑体简体"/>
                <w:b w:val="0"/>
                <w:bCs w:val="0"/>
                <w:i w:val="0"/>
                <w:iCs w:val="0"/>
                <w:color w:val="000000"/>
                <w:sz w:val="21"/>
                <w:szCs w:val="21"/>
                <w:u w:val="none"/>
              </w:rPr>
            </w:pPr>
          </w:p>
        </w:tc>
      </w:tr>
      <w:tr w14:paraId="72B4B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21DA48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134" w:type="pct"/>
            <w:tcBorders>
              <w:top w:val="nil"/>
              <w:left w:val="nil"/>
              <w:bottom w:val="nil"/>
              <w:right w:val="nil"/>
            </w:tcBorders>
            <w:shd w:val="clear" w:color="auto" w:fill="auto"/>
            <w:noWrap/>
            <w:vAlign w:val="center"/>
          </w:tcPr>
          <w:p w14:paraId="3CFFED4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67" w:type="pct"/>
            <w:tcBorders>
              <w:top w:val="nil"/>
              <w:left w:val="nil"/>
              <w:bottom w:val="nil"/>
              <w:right w:val="nil"/>
            </w:tcBorders>
            <w:shd w:val="clear" w:color="auto" w:fill="auto"/>
            <w:noWrap/>
            <w:vAlign w:val="center"/>
          </w:tcPr>
          <w:p w14:paraId="0A9A36E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782" w:type="pct"/>
            <w:tcBorders>
              <w:top w:val="nil"/>
              <w:left w:val="nil"/>
              <w:bottom w:val="nil"/>
              <w:right w:val="nil"/>
            </w:tcBorders>
            <w:shd w:val="clear" w:color="auto" w:fill="auto"/>
            <w:noWrap/>
            <w:vAlign w:val="center"/>
          </w:tcPr>
          <w:p w14:paraId="504743F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4" w:type="pct"/>
            <w:tcBorders>
              <w:top w:val="nil"/>
              <w:left w:val="nil"/>
              <w:bottom w:val="nil"/>
              <w:right w:val="nil"/>
            </w:tcBorders>
            <w:shd w:val="clear" w:color="auto" w:fill="auto"/>
            <w:noWrap/>
            <w:vAlign w:val="center"/>
          </w:tcPr>
          <w:p w14:paraId="387FCC2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725" w:type="pct"/>
            <w:tcBorders>
              <w:top w:val="nil"/>
              <w:left w:val="nil"/>
              <w:bottom w:val="nil"/>
              <w:right w:val="nil"/>
            </w:tcBorders>
            <w:shd w:val="clear" w:color="auto" w:fill="auto"/>
            <w:noWrap/>
            <w:vAlign w:val="center"/>
          </w:tcPr>
          <w:p w14:paraId="6CC2362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r>
      <w:tr w14:paraId="65DBA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7AD9E0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134" w:type="pct"/>
            <w:tcBorders>
              <w:top w:val="nil"/>
              <w:left w:val="nil"/>
              <w:bottom w:val="nil"/>
              <w:right w:val="nil"/>
            </w:tcBorders>
            <w:shd w:val="clear" w:color="auto" w:fill="auto"/>
            <w:noWrap/>
            <w:vAlign w:val="center"/>
          </w:tcPr>
          <w:p w14:paraId="3AD4D4A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3-6（4-7）-&gt;</w:t>
            </w:r>
          </w:p>
          <w:p w14:paraId="236FE5F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8-15（9-17）</w:t>
            </w:r>
          </w:p>
        </w:tc>
        <w:tc>
          <w:tcPr>
            <w:tcW w:w="667" w:type="pct"/>
            <w:tcBorders>
              <w:top w:val="nil"/>
              <w:left w:val="nil"/>
              <w:bottom w:val="nil"/>
              <w:right w:val="nil"/>
            </w:tcBorders>
            <w:shd w:val="clear" w:color="auto" w:fill="auto"/>
            <w:noWrap/>
            <w:vAlign w:val="center"/>
          </w:tcPr>
          <w:p w14:paraId="2AA9661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1.8</w:t>
            </w:r>
          </w:p>
        </w:tc>
        <w:tc>
          <w:tcPr>
            <w:tcW w:w="782" w:type="pct"/>
            <w:tcBorders>
              <w:top w:val="nil"/>
              <w:left w:val="nil"/>
              <w:bottom w:val="nil"/>
              <w:right w:val="nil"/>
            </w:tcBorders>
            <w:shd w:val="clear" w:color="auto" w:fill="auto"/>
            <w:noWrap/>
            <w:vAlign w:val="center"/>
          </w:tcPr>
          <w:p w14:paraId="38AEE91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320（352）</w:t>
            </w:r>
          </w:p>
        </w:tc>
        <w:tc>
          <w:tcPr>
            <w:tcW w:w="804" w:type="pct"/>
            <w:tcBorders>
              <w:top w:val="nil"/>
              <w:left w:val="nil"/>
              <w:bottom w:val="nil"/>
              <w:right w:val="nil"/>
            </w:tcBorders>
            <w:shd w:val="clear" w:color="auto" w:fill="auto"/>
            <w:noWrap/>
            <w:vAlign w:val="center"/>
          </w:tcPr>
          <w:p w14:paraId="4F94242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100</w:t>
            </w:r>
          </w:p>
        </w:tc>
        <w:tc>
          <w:tcPr>
            <w:tcW w:w="725" w:type="pct"/>
            <w:vMerge w:val="restart"/>
            <w:tcBorders>
              <w:top w:val="nil"/>
              <w:left w:val="nil"/>
              <w:right w:val="nil"/>
            </w:tcBorders>
            <w:shd w:val="clear" w:color="auto" w:fill="auto"/>
            <w:noWrap/>
            <w:vAlign w:val="center"/>
          </w:tcPr>
          <w:p w14:paraId="48AA186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34.72</w:t>
            </w:r>
          </w:p>
          <w:p w14:paraId="13AF5A3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（38.33）</w:t>
            </w:r>
          </w:p>
        </w:tc>
      </w:tr>
      <w:tr w14:paraId="72EF2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974F1B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134" w:type="pct"/>
            <w:tcBorders>
              <w:top w:val="nil"/>
              <w:left w:val="nil"/>
              <w:bottom w:val="nil"/>
              <w:right w:val="nil"/>
            </w:tcBorders>
            <w:shd w:val="clear" w:color="auto" w:fill="auto"/>
            <w:noWrap/>
            <w:vAlign w:val="center"/>
          </w:tcPr>
          <w:p w14:paraId="6E29544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7-13（8-15）-&gt;</w:t>
            </w:r>
          </w:p>
          <w:p w14:paraId="3317EFD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18-33（20-37）</w:t>
            </w:r>
          </w:p>
        </w:tc>
        <w:tc>
          <w:tcPr>
            <w:tcW w:w="667" w:type="pct"/>
            <w:tcBorders>
              <w:top w:val="nil"/>
              <w:left w:val="nil"/>
              <w:bottom w:val="nil"/>
              <w:right w:val="nil"/>
            </w:tcBorders>
            <w:shd w:val="clear" w:color="auto" w:fill="auto"/>
            <w:noWrap/>
            <w:vAlign w:val="center"/>
          </w:tcPr>
          <w:p w14:paraId="573CA24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sz w:val="21"/>
                <w:szCs w:val="21"/>
                <w:u w:val="none"/>
                <w:lang w:val="en-US" w:eastAsia="zh-CN"/>
              </w:rPr>
              <w:t>1.8</w:t>
            </w:r>
          </w:p>
        </w:tc>
        <w:tc>
          <w:tcPr>
            <w:tcW w:w="782" w:type="pct"/>
            <w:tcBorders>
              <w:top w:val="nil"/>
              <w:left w:val="nil"/>
              <w:bottom w:val="nil"/>
              <w:right w:val="nil"/>
            </w:tcBorders>
            <w:shd w:val="clear" w:color="auto" w:fill="auto"/>
            <w:noWrap/>
            <w:vAlign w:val="center"/>
          </w:tcPr>
          <w:p w14:paraId="5F4AEF2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360（396）</w:t>
            </w:r>
          </w:p>
        </w:tc>
        <w:tc>
          <w:tcPr>
            <w:tcW w:w="804" w:type="pct"/>
            <w:tcBorders>
              <w:top w:val="nil"/>
              <w:left w:val="nil"/>
              <w:bottom w:val="nil"/>
              <w:right w:val="nil"/>
            </w:tcBorders>
            <w:shd w:val="clear" w:color="auto" w:fill="auto"/>
            <w:noWrap/>
            <w:vAlign w:val="center"/>
          </w:tcPr>
          <w:p w14:paraId="6EFBA04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130</w:t>
            </w:r>
          </w:p>
        </w:tc>
        <w:tc>
          <w:tcPr>
            <w:tcW w:w="725" w:type="pct"/>
            <w:vMerge w:val="continue"/>
            <w:tcBorders>
              <w:left w:val="nil"/>
              <w:right w:val="nil"/>
            </w:tcBorders>
            <w:shd w:val="clear" w:color="auto" w:fill="auto"/>
            <w:noWrap/>
            <w:vAlign w:val="center"/>
          </w:tcPr>
          <w:p w14:paraId="0D8B50C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p>
        </w:tc>
      </w:tr>
      <w:tr w14:paraId="4492F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C5F55B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134" w:type="pct"/>
            <w:tcBorders>
              <w:top w:val="nil"/>
              <w:left w:val="nil"/>
              <w:bottom w:val="nil"/>
              <w:right w:val="nil"/>
            </w:tcBorders>
            <w:shd w:val="clear" w:color="auto" w:fill="auto"/>
            <w:noWrap/>
            <w:vAlign w:val="center"/>
          </w:tcPr>
          <w:p w14:paraId="24FE6F4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11-20（13-22）-&gt;</w:t>
            </w:r>
          </w:p>
          <w:p w14:paraId="336183C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28-51（31-56）</w:t>
            </w:r>
          </w:p>
        </w:tc>
        <w:tc>
          <w:tcPr>
            <w:tcW w:w="667" w:type="pct"/>
            <w:tcBorders>
              <w:top w:val="nil"/>
              <w:left w:val="nil"/>
              <w:bottom w:val="nil"/>
              <w:right w:val="nil"/>
            </w:tcBorders>
            <w:shd w:val="clear" w:color="auto" w:fill="auto"/>
            <w:noWrap/>
            <w:vAlign w:val="center"/>
          </w:tcPr>
          <w:p w14:paraId="127171D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sz w:val="21"/>
                <w:szCs w:val="21"/>
                <w:u w:val="none"/>
                <w:lang w:val="en-US" w:eastAsia="zh-CN"/>
              </w:rPr>
              <w:t>1.8</w:t>
            </w:r>
          </w:p>
        </w:tc>
        <w:tc>
          <w:tcPr>
            <w:tcW w:w="782" w:type="pct"/>
            <w:tcBorders>
              <w:top w:val="nil"/>
              <w:left w:val="nil"/>
              <w:bottom w:val="nil"/>
              <w:right w:val="nil"/>
            </w:tcBorders>
            <w:shd w:val="clear" w:color="auto" w:fill="auto"/>
            <w:noWrap/>
            <w:vAlign w:val="center"/>
          </w:tcPr>
          <w:p w14:paraId="1BE29F9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400（440）</w:t>
            </w:r>
          </w:p>
        </w:tc>
        <w:tc>
          <w:tcPr>
            <w:tcW w:w="804" w:type="pct"/>
            <w:tcBorders>
              <w:top w:val="nil"/>
              <w:left w:val="nil"/>
              <w:bottom w:val="nil"/>
              <w:right w:val="nil"/>
            </w:tcBorders>
            <w:shd w:val="clear" w:color="auto" w:fill="auto"/>
            <w:noWrap/>
            <w:vAlign w:val="center"/>
          </w:tcPr>
          <w:p w14:paraId="2C264F2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170</w:t>
            </w:r>
          </w:p>
        </w:tc>
        <w:tc>
          <w:tcPr>
            <w:tcW w:w="725" w:type="pct"/>
            <w:vMerge w:val="continue"/>
            <w:tcBorders>
              <w:left w:val="nil"/>
              <w:right w:val="nil"/>
            </w:tcBorders>
            <w:shd w:val="clear" w:color="auto" w:fill="auto"/>
            <w:noWrap/>
            <w:vAlign w:val="center"/>
          </w:tcPr>
          <w:p w14:paraId="2E75928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p>
        </w:tc>
      </w:tr>
      <w:tr w14:paraId="1277F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91550E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134" w:type="pct"/>
            <w:tcBorders>
              <w:top w:val="nil"/>
              <w:left w:val="nil"/>
              <w:bottom w:val="nil"/>
              <w:right w:val="nil"/>
            </w:tcBorders>
            <w:shd w:val="clear" w:color="auto" w:fill="auto"/>
            <w:noWrap/>
            <w:vAlign w:val="center"/>
          </w:tcPr>
          <w:p w14:paraId="6FC5E09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17-32（19-36）-&gt;</w:t>
            </w:r>
          </w:p>
          <w:p w14:paraId="389FEF3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43-81（48-90）</w:t>
            </w:r>
          </w:p>
        </w:tc>
        <w:tc>
          <w:tcPr>
            <w:tcW w:w="667" w:type="pct"/>
            <w:tcBorders>
              <w:top w:val="nil"/>
              <w:left w:val="nil"/>
              <w:bottom w:val="nil"/>
              <w:right w:val="nil"/>
            </w:tcBorders>
            <w:shd w:val="clear" w:color="auto" w:fill="auto"/>
            <w:noWrap/>
            <w:vAlign w:val="center"/>
          </w:tcPr>
          <w:p w14:paraId="30757F8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sz w:val="21"/>
                <w:szCs w:val="21"/>
                <w:u w:val="none"/>
                <w:lang w:val="en-US" w:eastAsia="zh-CN"/>
              </w:rPr>
              <w:t>1.8</w:t>
            </w:r>
          </w:p>
        </w:tc>
        <w:tc>
          <w:tcPr>
            <w:tcW w:w="782" w:type="pct"/>
            <w:tcBorders>
              <w:top w:val="nil"/>
              <w:left w:val="nil"/>
              <w:bottom w:val="nil"/>
              <w:right w:val="nil"/>
            </w:tcBorders>
            <w:shd w:val="clear" w:color="auto" w:fill="auto"/>
            <w:noWrap/>
            <w:vAlign w:val="center"/>
          </w:tcPr>
          <w:p w14:paraId="7400A29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440（484）</w:t>
            </w:r>
          </w:p>
        </w:tc>
        <w:tc>
          <w:tcPr>
            <w:tcW w:w="804" w:type="pct"/>
            <w:tcBorders>
              <w:top w:val="nil"/>
              <w:left w:val="nil"/>
              <w:bottom w:val="nil"/>
              <w:right w:val="nil"/>
            </w:tcBorders>
            <w:shd w:val="clear" w:color="auto" w:fill="auto"/>
            <w:noWrap/>
            <w:vAlign w:val="center"/>
          </w:tcPr>
          <w:p w14:paraId="32D1369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230</w:t>
            </w:r>
          </w:p>
        </w:tc>
        <w:tc>
          <w:tcPr>
            <w:tcW w:w="725" w:type="pct"/>
            <w:vMerge w:val="continue"/>
            <w:tcBorders>
              <w:left w:val="nil"/>
              <w:bottom w:val="nil"/>
              <w:right w:val="nil"/>
            </w:tcBorders>
            <w:shd w:val="clear" w:color="auto" w:fill="auto"/>
            <w:noWrap/>
            <w:vAlign w:val="center"/>
          </w:tcPr>
          <w:p w14:paraId="129EAF0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p>
        </w:tc>
      </w:tr>
      <w:tr w14:paraId="4C3C4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23255D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7F325FC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召唤仙灵治疗460范围内友军，每0.25秒回复4/8/12点生命值，持续6秒，CD20（16）秒</w:t>
            </w:r>
          </w:p>
        </w:tc>
      </w:tr>
      <w:tr w14:paraId="3CF21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D2C864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自然馈赠</w:t>
            </w:r>
          </w:p>
        </w:tc>
        <w:tc>
          <w:tcPr>
            <w:tcW w:w="4115" w:type="pct"/>
            <w:gridSpan w:val="5"/>
            <w:vMerge w:val="continue"/>
            <w:tcBorders>
              <w:top w:val="nil"/>
              <w:left w:val="nil"/>
              <w:bottom w:val="nil"/>
              <w:right w:val="nil"/>
            </w:tcBorders>
            <w:shd w:val="clear" w:color="auto" w:fill="auto"/>
            <w:vAlign w:val="center"/>
          </w:tcPr>
          <w:p w14:paraId="48FBB278">
            <w:pPr>
              <w:jc w:val="center"/>
              <w:rPr>
                <w:rFonts w:hint="eastAsia" w:ascii="方正黑体简体" w:hAnsi="方正黑体简体" w:eastAsia="方正黑体简体" w:cs="方正黑体简体"/>
                <w:b w:val="0"/>
                <w:bCs w:val="0"/>
                <w:i w:val="0"/>
                <w:iCs w:val="0"/>
                <w:color w:val="auto"/>
                <w:sz w:val="21"/>
                <w:szCs w:val="21"/>
                <w:u w:val="none"/>
              </w:rPr>
            </w:pPr>
          </w:p>
        </w:tc>
      </w:tr>
      <w:tr w14:paraId="786A0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ED41B8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120/90/90</w:t>
            </w:r>
          </w:p>
        </w:tc>
        <w:tc>
          <w:tcPr>
            <w:tcW w:w="4115" w:type="pct"/>
            <w:gridSpan w:val="5"/>
            <w:vMerge w:val="continue"/>
            <w:tcBorders>
              <w:top w:val="nil"/>
              <w:left w:val="nil"/>
              <w:bottom w:val="nil"/>
              <w:right w:val="nil"/>
            </w:tcBorders>
            <w:shd w:val="clear" w:color="auto" w:fill="auto"/>
            <w:vAlign w:val="center"/>
          </w:tcPr>
          <w:p w14:paraId="7E549AAE">
            <w:pPr>
              <w:jc w:val="center"/>
              <w:rPr>
                <w:rFonts w:hint="eastAsia" w:ascii="方正黑体简体" w:hAnsi="方正黑体简体" w:eastAsia="方正黑体简体" w:cs="方正黑体简体"/>
                <w:b w:val="0"/>
                <w:bCs w:val="0"/>
                <w:i w:val="0"/>
                <w:iCs w:val="0"/>
                <w:color w:val="auto"/>
                <w:sz w:val="21"/>
                <w:szCs w:val="21"/>
                <w:u w:val="none"/>
              </w:rPr>
            </w:pPr>
          </w:p>
        </w:tc>
      </w:tr>
      <w:tr w14:paraId="7986E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0DF376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53DC67E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生长出3/5/8根树根缠绕440范围内敌人3秒，并使敌人受到</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40-&gt;40/65/90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点真实伤害，CD15/13/12（12/10.4/9.6）秒</w:t>
            </w:r>
          </w:p>
        </w:tc>
      </w:tr>
      <w:tr w14:paraId="5E4EE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4021AC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荆棘缠绕</w:t>
            </w:r>
          </w:p>
        </w:tc>
        <w:tc>
          <w:tcPr>
            <w:tcW w:w="4115" w:type="pct"/>
            <w:gridSpan w:val="5"/>
            <w:vMerge w:val="continue"/>
            <w:tcBorders>
              <w:top w:val="nil"/>
              <w:left w:val="nil"/>
              <w:bottom w:val="nil"/>
              <w:right w:val="nil"/>
            </w:tcBorders>
            <w:shd w:val="clear" w:color="auto" w:fill="auto"/>
            <w:vAlign w:val="center"/>
          </w:tcPr>
          <w:p w14:paraId="0C4D2235">
            <w:pPr>
              <w:jc w:val="center"/>
              <w:rPr>
                <w:rFonts w:hint="eastAsia" w:ascii="方正黑体简体" w:hAnsi="方正黑体简体" w:eastAsia="方正黑体简体" w:cs="方正黑体简体"/>
                <w:b w:val="0"/>
                <w:bCs w:val="0"/>
                <w:i w:val="0"/>
                <w:iCs w:val="0"/>
                <w:color w:val="auto"/>
                <w:sz w:val="21"/>
                <w:szCs w:val="21"/>
                <w:u w:val="none"/>
              </w:rPr>
            </w:pPr>
          </w:p>
        </w:tc>
      </w:tr>
      <w:tr w14:paraId="1D479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2F6519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160/120/120</w:t>
            </w:r>
          </w:p>
        </w:tc>
        <w:tc>
          <w:tcPr>
            <w:tcW w:w="4115" w:type="pct"/>
            <w:gridSpan w:val="5"/>
            <w:vMerge w:val="continue"/>
            <w:tcBorders>
              <w:top w:val="nil"/>
              <w:left w:val="nil"/>
              <w:bottom w:val="nil"/>
              <w:right w:val="nil"/>
            </w:tcBorders>
            <w:shd w:val="clear" w:color="auto" w:fill="auto"/>
            <w:vAlign w:val="center"/>
          </w:tcPr>
          <w:p w14:paraId="3E4D8F96">
            <w:pPr>
              <w:jc w:val="center"/>
              <w:rPr>
                <w:rFonts w:hint="eastAsia" w:ascii="方正黑体简体" w:hAnsi="方正黑体简体" w:eastAsia="方正黑体简体" w:cs="方正黑体简体"/>
                <w:b w:val="0"/>
                <w:bCs w:val="0"/>
                <w:i w:val="0"/>
                <w:iCs w:val="0"/>
                <w:color w:val="auto"/>
                <w:sz w:val="21"/>
                <w:szCs w:val="21"/>
                <w:u w:val="none"/>
              </w:rPr>
            </w:pPr>
          </w:p>
        </w:tc>
      </w:tr>
    </w:tbl>
    <w:p w14:paraId="14ED2ABD">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解说：原版普攻太低，2/3/4级塔无存在意义，故提升面板和易伤持续时间。但因为改版有12个卡槽，有空间带辅助，也不需要加太强。</w:t>
      </w:r>
    </w:p>
    <w:p w14:paraId="784449D9">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624A833D">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506、恶魔熔坑</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67"/>
        <w:gridCol w:w="1676"/>
        <w:gridCol w:w="1207"/>
        <w:gridCol w:w="1216"/>
        <w:gridCol w:w="1410"/>
        <w:gridCol w:w="1546"/>
      </w:tblGrid>
      <w:tr w14:paraId="5192C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67" w:type="dxa"/>
            <w:vMerge w:val="restart"/>
            <w:tcBorders>
              <w:top w:val="nil"/>
              <w:left w:val="nil"/>
              <w:bottom w:val="nil"/>
              <w:right w:val="nil"/>
            </w:tcBorders>
            <w:shd w:val="clear" w:color="auto" w:fill="auto"/>
            <w:vAlign w:val="center"/>
          </w:tcPr>
          <w:p w14:paraId="6116FA2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676" w:type="dxa"/>
            <w:vMerge w:val="restart"/>
            <w:tcBorders>
              <w:top w:val="nil"/>
              <w:left w:val="nil"/>
              <w:bottom w:val="nil"/>
              <w:right w:val="nil"/>
            </w:tcBorders>
            <w:shd w:val="clear" w:color="auto" w:fill="auto"/>
            <w:noWrap/>
            <w:vAlign w:val="center"/>
          </w:tcPr>
          <w:p w14:paraId="02721C5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恶魔熔坑</w:t>
            </w:r>
          </w:p>
        </w:tc>
        <w:tc>
          <w:tcPr>
            <w:tcW w:w="1207" w:type="dxa"/>
            <w:vMerge w:val="restart"/>
            <w:tcBorders>
              <w:top w:val="nil"/>
              <w:left w:val="nil"/>
              <w:bottom w:val="nil"/>
              <w:right w:val="nil"/>
            </w:tcBorders>
            <w:shd w:val="clear" w:color="auto" w:fill="auto"/>
            <w:noWrap/>
            <w:vAlign w:val="center"/>
          </w:tcPr>
          <w:p w14:paraId="0263EB0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1216" w:type="dxa"/>
            <w:vMerge w:val="restart"/>
            <w:tcBorders>
              <w:top w:val="nil"/>
              <w:left w:val="nil"/>
              <w:bottom w:val="nil"/>
              <w:right w:val="nil"/>
            </w:tcBorders>
            <w:shd w:val="clear" w:color="auto" w:fill="auto"/>
            <w:noWrap/>
            <w:vAlign w:val="center"/>
          </w:tcPr>
          <w:p w14:paraId="40A74B4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720</w:t>
            </w:r>
          </w:p>
        </w:tc>
        <w:tc>
          <w:tcPr>
            <w:tcW w:w="1410" w:type="dxa"/>
            <w:vMerge w:val="restart"/>
            <w:tcBorders>
              <w:top w:val="nil"/>
              <w:left w:val="nil"/>
              <w:bottom w:val="nil"/>
              <w:right w:val="nil"/>
            </w:tcBorders>
            <w:shd w:val="clear" w:color="auto" w:fill="auto"/>
            <w:noWrap/>
            <w:vAlign w:val="center"/>
          </w:tcPr>
          <w:p w14:paraId="2728CC7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1546" w:type="dxa"/>
            <w:vMerge w:val="restart"/>
            <w:tcBorders>
              <w:top w:val="nil"/>
              <w:left w:val="nil"/>
              <w:bottom w:val="nil"/>
              <w:right w:val="nil"/>
            </w:tcBorders>
            <w:shd w:val="clear" w:color="auto" w:fill="auto"/>
            <w:noWrap/>
            <w:vAlign w:val="center"/>
          </w:tcPr>
          <w:p w14:paraId="4128455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兵营</w:t>
            </w:r>
          </w:p>
        </w:tc>
      </w:tr>
      <w:tr w14:paraId="59ED0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67" w:type="dxa"/>
            <w:vMerge w:val="continue"/>
            <w:tcBorders>
              <w:top w:val="nil"/>
              <w:left w:val="nil"/>
              <w:bottom w:val="nil"/>
              <w:right w:val="nil"/>
            </w:tcBorders>
            <w:shd w:val="clear" w:color="auto" w:fill="auto"/>
            <w:vAlign w:val="center"/>
          </w:tcPr>
          <w:p w14:paraId="70AE4DD7">
            <w:pPr>
              <w:jc w:val="center"/>
              <w:rPr>
                <w:rFonts w:hint="eastAsia" w:ascii="方正黑体简体" w:hAnsi="方正黑体简体" w:eastAsia="方正黑体简体" w:cs="方正黑体简体"/>
                <w:b w:val="0"/>
                <w:bCs w:val="0"/>
                <w:i w:val="0"/>
                <w:iCs w:val="0"/>
                <w:color w:val="000000"/>
                <w:sz w:val="21"/>
                <w:szCs w:val="21"/>
                <w:u w:val="none"/>
              </w:rPr>
            </w:pPr>
          </w:p>
        </w:tc>
        <w:tc>
          <w:tcPr>
            <w:tcW w:w="1676" w:type="dxa"/>
            <w:vMerge w:val="continue"/>
            <w:tcBorders>
              <w:top w:val="nil"/>
              <w:left w:val="nil"/>
              <w:bottom w:val="nil"/>
              <w:right w:val="nil"/>
            </w:tcBorders>
            <w:shd w:val="clear" w:color="auto" w:fill="auto"/>
            <w:noWrap/>
            <w:vAlign w:val="center"/>
          </w:tcPr>
          <w:p w14:paraId="6E59B9BF">
            <w:pPr>
              <w:jc w:val="center"/>
              <w:rPr>
                <w:rFonts w:hint="eastAsia" w:ascii="方正黑体简体" w:hAnsi="方正黑体简体" w:eastAsia="方正黑体简体" w:cs="方正黑体简体"/>
                <w:b w:val="0"/>
                <w:bCs w:val="0"/>
                <w:i w:val="0"/>
                <w:iCs w:val="0"/>
                <w:color w:val="000000"/>
                <w:sz w:val="21"/>
                <w:szCs w:val="21"/>
                <w:u w:val="none"/>
              </w:rPr>
            </w:pPr>
          </w:p>
        </w:tc>
        <w:tc>
          <w:tcPr>
            <w:tcW w:w="1207" w:type="dxa"/>
            <w:vMerge w:val="continue"/>
            <w:tcBorders>
              <w:top w:val="nil"/>
              <w:left w:val="nil"/>
              <w:bottom w:val="nil"/>
              <w:right w:val="nil"/>
            </w:tcBorders>
            <w:shd w:val="clear" w:color="auto" w:fill="auto"/>
            <w:noWrap/>
            <w:vAlign w:val="center"/>
          </w:tcPr>
          <w:p w14:paraId="5A103E43">
            <w:pPr>
              <w:jc w:val="center"/>
              <w:rPr>
                <w:rFonts w:hint="eastAsia" w:ascii="方正黑体简体" w:hAnsi="方正黑体简体" w:eastAsia="方正黑体简体" w:cs="方正黑体简体"/>
                <w:b w:val="0"/>
                <w:bCs w:val="0"/>
                <w:i w:val="0"/>
                <w:iCs w:val="0"/>
                <w:color w:val="000000"/>
                <w:sz w:val="21"/>
                <w:szCs w:val="21"/>
                <w:u w:val="none"/>
              </w:rPr>
            </w:pPr>
          </w:p>
        </w:tc>
        <w:tc>
          <w:tcPr>
            <w:tcW w:w="1216" w:type="dxa"/>
            <w:vMerge w:val="continue"/>
            <w:tcBorders>
              <w:top w:val="nil"/>
              <w:left w:val="nil"/>
              <w:bottom w:val="nil"/>
              <w:right w:val="nil"/>
            </w:tcBorders>
            <w:shd w:val="clear" w:color="auto" w:fill="auto"/>
            <w:noWrap/>
            <w:vAlign w:val="center"/>
          </w:tcPr>
          <w:p w14:paraId="460A6C73">
            <w:pPr>
              <w:jc w:val="center"/>
              <w:rPr>
                <w:rFonts w:hint="eastAsia" w:ascii="方正黑体简体" w:hAnsi="方正黑体简体" w:eastAsia="方正黑体简体" w:cs="方正黑体简体"/>
                <w:b w:val="0"/>
                <w:bCs w:val="0"/>
                <w:i w:val="0"/>
                <w:iCs w:val="0"/>
                <w:color w:val="000000"/>
                <w:sz w:val="21"/>
                <w:szCs w:val="21"/>
                <w:u w:val="none"/>
              </w:rPr>
            </w:pPr>
          </w:p>
        </w:tc>
        <w:tc>
          <w:tcPr>
            <w:tcW w:w="1410" w:type="dxa"/>
            <w:vMerge w:val="continue"/>
            <w:tcBorders>
              <w:top w:val="nil"/>
              <w:left w:val="nil"/>
              <w:bottom w:val="nil"/>
              <w:right w:val="nil"/>
            </w:tcBorders>
            <w:shd w:val="clear" w:color="auto" w:fill="auto"/>
            <w:noWrap/>
            <w:vAlign w:val="center"/>
          </w:tcPr>
          <w:p w14:paraId="092A2632">
            <w:pPr>
              <w:jc w:val="center"/>
              <w:rPr>
                <w:rFonts w:hint="eastAsia" w:ascii="方正黑体简体" w:hAnsi="方正黑体简体" w:eastAsia="方正黑体简体" w:cs="方正黑体简体"/>
                <w:b w:val="0"/>
                <w:bCs w:val="0"/>
                <w:i w:val="0"/>
                <w:iCs w:val="0"/>
                <w:color w:val="000000"/>
                <w:sz w:val="21"/>
                <w:szCs w:val="21"/>
                <w:u w:val="none"/>
              </w:rPr>
            </w:pPr>
          </w:p>
        </w:tc>
        <w:tc>
          <w:tcPr>
            <w:tcW w:w="1546" w:type="dxa"/>
            <w:vMerge w:val="continue"/>
            <w:tcBorders>
              <w:top w:val="nil"/>
              <w:left w:val="nil"/>
              <w:bottom w:val="nil"/>
              <w:right w:val="nil"/>
            </w:tcBorders>
            <w:shd w:val="clear" w:color="auto" w:fill="auto"/>
            <w:noWrap/>
            <w:vAlign w:val="center"/>
          </w:tcPr>
          <w:p w14:paraId="38E23412">
            <w:pPr>
              <w:jc w:val="center"/>
              <w:rPr>
                <w:rFonts w:hint="eastAsia" w:ascii="方正黑体简体" w:hAnsi="方正黑体简体" w:eastAsia="方正黑体简体" w:cs="方正黑体简体"/>
                <w:b w:val="0"/>
                <w:bCs w:val="0"/>
                <w:i w:val="0"/>
                <w:iCs w:val="0"/>
                <w:color w:val="000000"/>
                <w:sz w:val="21"/>
                <w:szCs w:val="21"/>
                <w:u w:val="none"/>
              </w:rPr>
            </w:pPr>
          </w:p>
        </w:tc>
      </w:tr>
      <w:tr w14:paraId="5FD03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67" w:type="dxa"/>
            <w:vMerge w:val="restart"/>
            <w:tcBorders>
              <w:top w:val="nil"/>
              <w:left w:val="nil"/>
              <w:bottom w:val="nil"/>
              <w:right w:val="nil"/>
            </w:tcBorders>
            <w:shd w:val="clear" w:color="auto" w:fill="auto"/>
            <w:noWrap/>
            <w:vAlign w:val="center"/>
          </w:tcPr>
          <w:p w14:paraId="681AE4B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调集范围</w:t>
            </w:r>
          </w:p>
        </w:tc>
        <w:tc>
          <w:tcPr>
            <w:tcW w:w="1676" w:type="dxa"/>
            <w:vMerge w:val="restart"/>
            <w:tcBorders>
              <w:top w:val="nil"/>
              <w:left w:val="nil"/>
              <w:bottom w:val="nil"/>
              <w:right w:val="nil"/>
            </w:tcBorders>
            <w:shd w:val="clear" w:color="auto" w:fill="auto"/>
            <w:noWrap/>
            <w:vAlign w:val="center"/>
          </w:tcPr>
          <w:p w14:paraId="4EE9A17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320（352）</w:t>
            </w:r>
          </w:p>
        </w:tc>
        <w:tc>
          <w:tcPr>
            <w:tcW w:w="1207" w:type="dxa"/>
            <w:vMerge w:val="restart"/>
            <w:tcBorders>
              <w:top w:val="nil"/>
              <w:left w:val="nil"/>
              <w:bottom w:val="nil"/>
              <w:right w:val="nil"/>
            </w:tcBorders>
            <w:shd w:val="clear" w:color="auto" w:fill="auto"/>
            <w:noWrap/>
            <w:vAlign w:val="center"/>
          </w:tcPr>
          <w:p w14:paraId="261A2EF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重生时间</w:t>
            </w:r>
          </w:p>
        </w:tc>
        <w:tc>
          <w:tcPr>
            <w:tcW w:w="1216" w:type="dxa"/>
            <w:vMerge w:val="restart"/>
            <w:tcBorders>
              <w:top w:val="nil"/>
              <w:left w:val="nil"/>
              <w:bottom w:val="nil"/>
              <w:right w:val="nil"/>
            </w:tcBorders>
            <w:shd w:val="clear" w:color="auto" w:fill="auto"/>
            <w:noWrap/>
            <w:vAlign w:val="center"/>
          </w:tcPr>
          <w:p w14:paraId="030B61A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4-&gt;3</w:t>
            </w:r>
          </w:p>
        </w:tc>
        <w:tc>
          <w:tcPr>
            <w:tcW w:w="1410" w:type="dxa"/>
            <w:vMerge w:val="restart"/>
            <w:tcBorders>
              <w:top w:val="nil"/>
              <w:left w:val="nil"/>
              <w:bottom w:val="nil"/>
              <w:right w:val="nil"/>
            </w:tcBorders>
            <w:shd w:val="clear" w:color="auto" w:fill="auto"/>
            <w:noWrap/>
            <w:vAlign w:val="center"/>
          </w:tcPr>
          <w:p w14:paraId="45E95B7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1546" w:type="dxa"/>
            <w:vMerge w:val="restart"/>
            <w:tcBorders>
              <w:top w:val="nil"/>
              <w:left w:val="nil"/>
              <w:bottom w:val="nil"/>
              <w:right w:val="nil"/>
            </w:tcBorders>
            <w:shd w:val="clear" w:color="auto" w:fill="auto"/>
            <w:noWrap/>
            <w:vAlign w:val="center"/>
          </w:tcPr>
          <w:p w14:paraId="6BB488A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1.0</w:t>
            </w:r>
          </w:p>
        </w:tc>
      </w:tr>
      <w:tr w14:paraId="4AB35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67" w:type="dxa"/>
            <w:vMerge w:val="continue"/>
            <w:tcBorders>
              <w:top w:val="nil"/>
              <w:left w:val="nil"/>
              <w:bottom w:val="nil"/>
              <w:right w:val="nil"/>
            </w:tcBorders>
            <w:shd w:val="clear" w:color="auto" w:fill="auto"/>
            <w:noWrap/>
            <w:vAlign w:val="center"/>
          </w:tcPr>
          <w:p w14:paraId="748BA050">
            <w:pPr>
              <w:jc w:val="center"/>
              <w:rPr>
                <w:rFonts w:hint="eastAsia" w:ascii="方正黑体简体" w:hAnsi="方正黑体简体" w:eastAsia="方正黑体简体" w:cs="方正黑体简体"/>
                <w:b w:val="0"/>
                <w:bCs w:val="0"/>
                <w:i w:val="0"/>
                <w:iCs w:val="0"/>
                <w:color w:val="000000"/>
                <w:sz w:val="21"/>
                <w:szCs w:val="21"/>
                <w:u w:val="none"/>
              </w:rPr>
            </w:pPr>
          </w:p>
        </w:tc>
        <w:tc>
          <w:tcPr>
            <w:tcW w:w="1676" w:type="dxa"/>
            <w:vMerge w:val="continue"/>
            <w:tcBorders>
              <w:top w:val="nil"/>
              <w:left w:val="nil"/>
              <w:bottom w:val="nil"/>
              <w:right w:val="nil"/>
            </w:tcBorders>
            <w:shd w:val="clear" w:color="auto" w:fill="auto"/>
            <w:noWrap/>
            <w:vAlign w:val="center"/>
          </w:tcPr>
          <w:p w14:paraId="06D71C77">
            <w:pPr>
              <w:jc w:val="center"/>
              <w:rPr>
                <w:rFonts w:hint="eastAsia" w:ascii="方正黑体简体" w:hAnsi="方正黑体简体" w:eastAsia="方正黑体简体" w:cs="方正黑体简体"/>
                <w:b w:val="0"/>
                <w:bCs w:val="0"/>
                <w:i w:val="0"/>
                <w:iCs w:val="0"/>
                <w:color w:val="000000"/>
                <w:sz w:val="21"/>
                <w:szCs w:val="21"/>
                <w:u w:val="none"/>
              </w:rPr>
            </w:pPr>
          </w:p>
        </w:tc>
        <w:tc>
          <w:tcPr>
            <w:tcW w:w="1207" w:type="dxa"/>
            <w:vMerge w:val="continue"/>
            <w:tcBorders>
              <w:top w:val="nil"/>
              <w:left w:val="nil"/>
              <w:bottom w:val="nil"/>
              <w:right w:val="nil"/>
            </w:tcBorders>
            <w:shd w:val="clear" w:color="auto" w:fill="auto"/>
            <w:noWrap/>
            <w:vAlign w:val="center"/>
          </w:tcPr>
          <w:p w14:paraId="51E4051C">
            <w:pPr>
              <w:jc w:val="center"/>
              <w:rPr>
                <w:rFonts w:hint="eastAsia" w:ascii="方正黑体简体" w:hAnsi="方正黑体简体" w:eastAsia="方正黑体简体" w:cs="方正黑体简体"/>
                <w:b w:val="0"/>
                <w:bCs w:val="0"/>
                <w:i w:val="0"/>
                <w:iCs w:val="0"/>
                <w:color w:val="000000"/>
                <w:sz w:val="21"/>
                <w:szCs w:val="21"/>
                <w:u w:val="none"/>
              </w:rPr>
            </w:pPr>
          </w:p>
        </w:tc>
        <w:tc>
          <w:tcPr>
            <w:tcW w:w="1216" w:type="dxa"/>
            <w:vMerge w:val="continue"/>
            <w:tcBorders>
              <w:top w:val="nil"/>
              <w:left w:val="nil"/>
              <w:bottom w:val="nil"/>
              <w:right w:val="nil"/>
            </w:tcBorders>
            <w:shd w:val="clear" w:color="auto" w:fill="auto"/>
            <w:noWrap/>
            <w:vAlign w:val="center"/>
          </w:tcPr>
          <w:p w14:paraId="573D6E2C">
            <w:pPr>
              <w:jc w:val="center"/>
              <w:rPr>
                <w:rFonts w:hint="eastAsia" w:ascii="方正黑体简体" w:hAnsi="方正黑体简体" w:eastAsia="方正黑体简体" w:cs="方正黑体简体"/>
                <w:b w:val="0"/>
                <w:bCs w:val="0"/>
                <w:i w:val="0"/>
                <w:iCs w:val="0"/>
                <w:color w:val="000000"/>
                <w:sz w:val="21"/>
                <w:szCs w:val="21"/>
                <w:u w:val="none"/>
              </w:rPr>
            </w:pPr>
          </w:p>
        </w:tc>
        <w:tc>
          <w:tcPr>
            <w:tcW w:w="1410" w:type="dxa"/>
            <w:vMerge w:val="continue"/>
            <w:tcBorders>
              <w:top w:val="nil"/>
              <w:left w:val="nil"/>
              <w:bottom w:val="nil"/>
              <w:right w:val="nil"/>
            </w:tcBorders>
            <w:shd w:val="clear" w:color="auto" w:fill="auto"/>
            <w:noWrap/>
            <w:vAlign w:val="center"/>
          </w:tcPr>
          <w:p w14:paraId="26C0E9AE">
            <w:pPr>
              <w:jc w:val="center"/>
              <w:rPr>
                <w:rFonts w:hint="eastAsia" w:ascii="方正黑体简体" w:hAnsi="方正黑体简体" w:eastAsia="方正黑体简体" w:cs="方正黑体简体"/>
                <w:b w:val="0"/>
                <w:bCs w:val="0"/>
                <w:i w:val="0"/>
                <w:iCs w:val="0"/>
                <w:color w:val="000000"/>
                <w:sz w:val="21"/>
                <w:szCs w:val="21"/>
                <w:u w:val="none"/>
              </w:rPr>
            </w:pPr>
          </w:p>
        </w:tc>
        <w:tc>
          <w:tcPr>
            <w:tcW w:w="1546" w:type="dxa"/>
            <w:vMerge w:val="continue"/>
            <w:tcBorders>
              <w:top w:val="nil"/>
              <w:left w:val="nil"/>
              <w:bottom w:val="nil"/>
              <w:right w:val="nil"/>
            </w:tcBorders>
            <w:shd w:val="clear" w:color="auto" w:fill="auto"/>
            <w:noWrap/>
            <w:vAlign w:val="center"/>
          </w:tcPr>
          <w:p w14:paraId="0B57573C">
            <w:pPr>
              <w:jc w:val="center"/>
              <w:rPr>
                <w:rFonts w:hint="eastAsia" w:ascii="方正黑体简体" w:hAnsi="方正黑体简体" w:eastAsia="方正黑体简体" w:cs="方正黑体简体"/>
                <w:b w:val="0"/>
                <w:bCs w:val="0"/>
                <w:i w:val="0"/>
                <w:iCs w:val="0"/>
                <w:color w:val="000000"/>
                <w:sz w:val="21"/>
                <w:szCs w:val="21"/>
                <w:u w:val="none"/>
              </w:rPr>
            </w:pPr>
          </w:p>
        </w:tc>
      </w:tr>
      <w:tr w14:paraId="7814C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9" w:hRule="atLeast"/>
        </w:trPr>
        <w:tc>
          <w:tcPr>
            <w:tcW w:w="1467" w:type="dxa"/>
            <w:tcBorders>
              <w:top w:val="nil"/>
              <w:left w:val="nil"/>
              <w:bottom w:val="nil"/>
              <w:right w:val="nil"/>
            </w:tcBorders>
            <w:shd w:val="clear" w:color="auto" w:fill="auto"/>
            <w:noWrap/>
            <w:vAlign w:val="center"/>
          </w:tcPr>
          <w:p w14:paraId="1CD9F60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7055" w:type="dxa"/>
            <w:gridSpan w:val="5"/>
            <w:tcBorders>
              <w:top w:val="nil"/>
              <w:left w:val="nil"/>
              <w:bottom w:val="nil"/>
              <w:right w:val="nil"/>
            </w:tcBorders>
            <w:shd w:val="clear" w:color="auto" w:fill="auto"/>
            <w:noWrap/>
            <w:vAlign w:val="center"/>
          </w:tcPr>
          <w:p w14:paraId="7F607B5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每间隔</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4-&gt;3</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秒发射一个呆头鹅拦截敌方造成物理伤害，场上存在10秒或死亡后立即爆炸造成等同于[攻击力×</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1-&gt;3.75</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]的范围炮伤，爆炸范围80（100）。伤害后击晕敌方0.25/0.4/0.6/0.8秒</w:t>
            </w:r>
          </w:p>
        </w:tc>
      </w:tr>
      <w:tr w14:paraId="46851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40AB30D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676" w:type="dxa"/>
            <w:tcBorders>
              <w:top w:val="nil"/>
              <w:left w:val="nil"/>
              <w:bottom w:val="nil"/>
              <w:right w:val="nil"/>
            </w:tcBorders>
            <w:shd w:val="clear" w:color="auto" w:fill="auto"/>
            <w:noWrap/>
            <w:vAlign w:val="center"/>
          </w:tcPr>
          <w:p w14:paraId="1CE1EB3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攻击力/爆炸</w:t>
            </w:r>
          </w:p>
        </w:tc>
        <w:tc>
          <w:tcPr>
            <w:tcW w:w="1207" w:type="dxa"/>
            <w:tcBorders>
              <w:top w:val="nil"/>
              <w:left w:val="nil"/>
              <w:bottom w:val="nil"/>
              <w:right w:val="nil"/>
            </w:tcBorders>
            <w:shd w:val="clear" w:color="auto" w:fill="auto"/>
            <w:noWrap/>
            <w:vAlign w:val="center"/>
          </w:tcPr>
          <w:p w14:paraId="1BF22B2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生命</w:t>
            </w:r>
          </w:p>
        </w:tc>
        <w:tc>
          <w:tcPr>
            <w:tcW w:w="1216" w:type="dxa"/>
            <w:tcBorders>
              <w:top w:val="nil"/>
              <w:left w:val="nil"/>
              <w:bottom w:val="nil"/>
              <w:right w:val="nil"/>
            </w:tcBorders>
            <w:shd w:val="clear" w:color="auto" w:fill="auto"/>
            <w:noWrap/>
            <w:vAlign w:val="center"/>
          </w:tcPr>
          <w:p w14:paraId="23582CE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护甲</w:t>
            </w:r>
          </w:p>
        </w:tc>
        <w:tc>
          <w:tcPr>
            <w:tcW w:w="1410" w:type="dxa"/>
            <w:tcBorders>
              <w:top w:val="nil"/>
              <w:left w:val="nil"/>
              <w:bottom w:val="nil"/>
              <w:right w:val="nil"/>
            </w:tcBorders>
            <w:shd w:val="clear" w:color="auto" w:fill="auto"/>
            <w:noWrap/>
            <w:vAlign w:val="center"/>
          </w:tcPr>
          <w:p w14:paraId="31102DA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脱战回血</w:t>
            </w:r>
          </w:p>
        </w:tc>
        <w:tc>
          <w:tcPr>
            <w:tcW w:w="1546" w:type="dxa"/>
            <w:tcBorders>
              <w:top w:val="nil"/>
              <w:left w:val="nil"/>
              <w:bottom w:val="nil"/>
              <w:right w:val="nil"/>
            </w:tcBorders>
            <w:shd w:val="clear" w:color="auto" w:fill="auto"/>
            <w:noWrap/>
            <w:vAlign w:val="center"/>
          </w:tcPr>
          <w:p w14:paraId="3092279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r>
      <w:tr w14:paraId="122E9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4C1CF73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676" w:type="dxa"/>
            <w:tcBorders>
              <w:top w:val="nil"/>
              <w:left w:val="nil"/>
              <w:bottom w:val="nil"/>
              <w:right w:val="nil"/>
            </w:tcBorders>
            <w:shd w:val="clear" w:color="auto" w:fill="auto"/>
            <w:noWrap/>
            <w:vAlign w:val="center"/>
          </w:tcPr>
          <w:p w14:paraId="1A0280C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2-4/</w:t>
            </w:r>
            <w:r>
              <w:rPr>
                <w:rFonts w:hint="eastAsia" w:ascii="方正黑体简体" w:hAnsi="方正黑体简体" w:eastAsia="方正黑体简体" w:cs="方正黑体简体"/>
                <w:b w:val="0"/>
                <w:bCs w:val="0"/>
                <w:i w:val="0"/>
                <w:iCs w:val="0"/>
                <w:color w:val="FF0000"/>
                <w:sz w:val="21"/>
                <w:szCs w:val="21"/>
                <w:u w:val="none"/>
                <w:lang w:val="en-US" w:eastAsia="zh-CN"/>
              </w:rPr>
              <w:t>4-&gt;15</w:t>
            </w:r>
          </w:p>
        </w:tc>
        <w:tc>
          <w:tcPr>
            <w:tcW w:w="1207" w:type="dxa"/>
            <w:tcBorders>
              <w:top w:val="nil"/>
              <w:left w:val="nil"/>
              <w:bottom w:val="nil"/>
              <w:right w:val="nil"/>
            </w:tcBorders>
            <w:shd w:val="clear" w:color="auto" w:fill="auto"/>
            <w:noWrap/>
            <w:vAlign w:val="center"/>
          </w:tcPr>
          <w:p w14:paraId="17BECFD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12（13）</w:t>
            </w:r>
          </w:p>
        </w:tc>
        <w:tc>
          <w:tcPr>
            <w:tcW w:w="1216" w:type="dxa"/>
            <w:tcBorders>
              <w:top w:val="nil"/>
              <w:left w:val="nil"/>
              <w:bottom w:val="nil"/>
              <w:right w:val="nil"/>
            </w:tcBorders>
            <w:shd w:val="clear" w:color="auto" w:fill="auto"/>
            <w:noWrap/>
            <w:vAlign w:val="center"/>
          </w:tcPr>
          <w:p w14:paraId="460D244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0</w:t>
            </w:r>
          </w:p>
        </w:tc>
        <w:tc>
          <w:tcPr>
            <w:tcW w:w="1410" w:type="dxa"/>
            <w:tcBorders>
              <w:top w:val="nil"/>
              <w:left w:val="nil"/>
              <w:bottom w:val="nil"/>
              <w:right w:val="nil"/>
            </w:tcBorders>
            <w:shd w:val="clear" w:color="auto" w:fill="auto"/>
            <w:noWrap/>
            <w:vAlign w:val="center"/>
          </w:tcPr>
          <w:p w14:paraId="0D44191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0</w:t>
            </w:r>
          </w:p>
        </w:tc>
        <w:tc>
          <w:tcPr>
            <w:tcW w:w="1546" w:type="dxa"/>
            <w:tcBorders>
              <w:top w:val="nil"/>
              <w:left w:val="nil"/>
              <w:bottom w:val="nil"/>
              <w:right w:val="nil"/>
            </w:tcBorders>
            <w:shd w:val="clear" w:color="auto" w:fill="auto"/>
            <w:noWrap/>
            <w:vAlign w:val="center"/>
          </w:tcPr>
          <w:p w14:paraId="55DFA74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80</w:t>
            </w:r>
          </w:p>
        </w:tc>
      </w:tr>
      <w:tr w14:paraId="3FE85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0B49737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676" w:type="dxa"/>
            <w:tcBorders>
              <w:top w:val="nil"/>
              <w:left w:val="nil"/>
              <w:bottom w:val="nil"/>
              <w:right w:val="nil"/>
            </w:tcBorders>
            <w:shd w:val="clear" w:color="auto" w:fill="auto"/>
            <w:noWrap/>
            <w:vAlign w:val="center"/>
          </w:tcPr>
          <w:p w14:paraId="6CA1E7C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5-8/</w:t>
            </w:r>
            <w:r>
              <w:rPr>
                <w:rFonts w:hint="eastAsia" w:ascii="方正黑体简体" w:hAnsi="方正黑体简体" w:eastAsia="方正黑体简体" w:cs="方正黑体简体"/>
                <w:b w:val="0"/>
                <w:bCs w:val="0"/>
                <w:i w:val="0"/>
                <w:iCs w:val="0"/>
                <w:color w:val="FF0000"/>
                <w:sz w:val="21"/>
                <w:szCs w:val="21"/>
                <w:u w:val="none"/>
                <w:lang w:val="en-US" w:eastAsia="zh-CN"/>
              </w:rPr>
              <w:t>8-&gt;30</w:t>
            </w:r>
          </w:p>
        </w:tc>
        <w:tc>
          <w:tcPr>
            <w:tcW w:w="1207" w:type="dxa"/>
            <w:tcBorders>
              <w:top w:val="nil"/>
              <w:left w:val="nil"/>
              <w:bottom w:val="nil"/>
              <w:right w:val="nil"/>
            </w:tcBorders>
            <w:shd w:val="clear" w:color="auto" w:fill="auto"/>
            <w:noWrap/>
            <w:vAlign w:val="center"/>
          </w:tcPr>
          <w:p w14:paraId="49CADEA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16（18）</w:t>
            </w:r>
          </w:p>
        </w:tc>
        <w:tc>
          <w:tcPr>
            <w:tcW w:w="1216" w:type="dxa"/>
            <w:tcBorders>
              <w:top w:val="nil"/>
              <w:left w:val="nil"/>
              <w:bottom w:val="nil"/>
              <w:right w:val="nil"/>
            </w:tcBorders>
            <w:shd w:val="clear" w:color="auto" w:fill="auto"/>
            <w:noWrap/>
            <w:vAlign w:val="center"/>
          </w:tcPr>
          <w:p w14:paraId="21287AC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0</w:t>
            </w:r>
          </w:p>
        </w:tc>
        <w:tc>
          <w:tcPr>
            <w:tcW w:w="1410" w:type="dxa"/>
            <w:tcBorders>
              <w:top w:val="nil"/>
              <w:left w:val="nil"/>
              <w:bottom w:val="nil"/>
              <w:right w:val="nil"/>
            </w:tcBorders>
            <w:shd w:val="clear" w:color="auto" w:fill="auto"/>
            <w:noWrap/>
            <w:vAlign w:val="center"/>
          </w:tcPr>
          <w:p w14:paraId="2DA8ABF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0</w:t>
            </w:r>
          </w:p>
        </w:tc>
        <w:tc>
          <w:tcPr>
            <w:tcW w:w="1546" w:type="dxa"/>
            <w:tcBorders>
              <w:top w:val="nil"/>
              <w:left w:val="nil"/>
              <w:bottom w:val="nil"/>
              <w:right w:val="nil"/>
            </w:tcBorders>
            <w:shd w:val="clear" w:color="auto" w:fill="auto"/>
            <w:noWrap/>
            <w:vAlign w:val="center"/>
          </w:tcPr>
          <w:p w14:paraId="6A24C40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140</w:t>
            </w:r>
          </w:p>
        </w:tc>
      </w:tr>
      <w:tr w14:paraId="0193A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4B5358D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676" w:type="dxa"/>
            <w:tcBorders>
              <w:top w:val="nil"/>
              <w:left w:val="nil"/>
              <w:bottom w:val="nil"/>
              <w:right w:val="nil"/>
            </w:tcBorders>
            <w:shd w:val="clear" w:color="auto" w:fill="auto"/>
            <w:noWrap/>
            <w:vAlign w:val="center"/>
          </w:tcPr>
          <w:p w14:paraId="1CC9FC1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8-12/</w:t>
            </w:r>
            <w:r>
              <w:rPr>
                <w:rFonts w:hint="eastAsia" w:ascii="方正黑体简体" w:hAnsi="方正黑体简体" w:eastAsia="方正黑体简体" w:cs="方正黑体简体"/>
                <w:b w:val="0"/>
                <w:bCs w:val="0"/>
                <w:i w:val="0"/>
                <w:iCs w:val="0"/>
                <w:color w:val="FF0000"/>
                <w:sz w:val="21"/>
                <w:szCs w:val="21"/>
                <w:u w:val="none"/>
                <w:lang w:val="en-US" w:eastAsia="zh-CN"/>
              </w:rPr>
              <w:t>12-&gt;45</w:t>
            </w:r>
          </w:p>
        </w:tc>
        <w:tc>
          <w:tcPr>
            <w:tcW w:w="1207" w:type="dxa"/>
            <w:tcBorders>
              <w:top w:val="nil"/>
              <w:left w:val="nil"/>
              <w:bottom w:val="nil"/>
              <w:right w:val="nil"/>
            </w:tcBorders>
            <w:shd w:val="clear" w:color="auto" w:fill="auto"/>
            <w:noWrap/>
            <w:vAlign w:val="center"/>
          </w:tcPr>
          <w:p w14:paraId="41AED7D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20（22）</w:t>
            </w:r>
          </w:p>
        </w:tc>
        <w:tc>
          <w:tcPr>
            <w:tcW w:w="1216" w:type="dxa"/>
            <w:tcBorders>
              <w:top w:val="nil"/>
              <w:left w:val="nil"/>
              <w:bottom w:val="nil"/>
              <w:right w:val="nil"/>
            </w:tcBorders>
            <w:shd w:val="clear" w:color="auto" w:fill="auto"/>
            <w:noWrap/>
            <w:vAlign w:val="center"/>
          </w:tcPr>
          <w:p w14:paraId="1EBB11A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0</w:t>
            </w:r>
          </w:p>
        </w:tc>
        <w:tc>
          <w:tcPr>
            <w:tcW w:w="1410" w:type="dxa"/>
            <w:tcBorders>
              <w:top w:val="nil"/>
              <w:left w:val="nil"/>
              <w:bottom w:val="nil"/>
              <w:right w:val="nil"/>
            </w:tcBorders>
            <w:shd w:val="clear" w:color="auto" w:fill="auto"/>
            <w:noWrap/>
            <w:vAlign w:val="center"/>
          </w:tcPr>
          <w:p w14:paraId="2515EB8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0</w:t>
            </w:r>
          </w:p>
        </w:tc>
        <w:tc>
          <w:tcPr>
            <w:tcW w:w="1546" w:type="dxa"/>
            <w:tcBorders>
              <w:top w:val="nil"/>
              <w:left w:val="nil"/>
              <w:bottom w:val="nil"/>
              <w:right w:val="nil"/>
            </w:tcBorders>
            <w:shd w:val="clear" w:color="auto" w:fill="auto"/>
            <w:noWrap/>
            <w:vAlign w:val="center"/>
          </w:tcPr>
          <w:p w14:paraId="65C7D9A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220</w:t>
            </w:r>
          </w:p>
        </w:tc>
      </w:tr>
      <w:tr w14:paraId="167E6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3EE00C7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676" w:type="dxa"/>
            <w:tcBorders>
              <w:top w:val="nil"/>
              <w:left w:val="nil"/>
              <w:bottom w:val="nil"/>
              <w:right w:val="nil"/>
            </w:tcBorders>
            <w:shd w:val="clear" w:color="auto" w:fill="auto"/>
            <w:noWrap/>
            <w:vAlign w:val="center"/>
          </w:tcPr>
          <w:p w14:paraId="0909113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12-18/</w:t>
            </w:r>
            <w:r>
              <w:rPr>
                <w:rFonts w:hint="eastAsia" w:ascii="方正黑体简体" w:hAnsi="方正黑体简体" w:eastAsia="方正黑体简体" w:cs="方正黑体简体"/>
                <w:b w:val="0"/>
                <w:bCs w:val="0"/>
                <w:i w:val="0"/>
                <w:iCs w:val="0"/>
                <w:color w:val="FF0000"/>
                <w:sz w:val="21"/>
                <w:szCs w:val="21"/>
                <w:u w:val="none"/>
                <w:lang w:val="en-US" w:eastAsia="zh-CN"/>
              </w:rPr>
              <w:t>18-&gt;68</w:t>
            </w:r>
          </w:p>
        </w:tc>
        <w:tc>
          <w:tcPr>
            <w:tcW w:w="1207" w:type="dxa"/>
            <w:tcBorders>
              <w:top w:val="nil"/>
              <w:left w:val="nil"/>
              <w:bottom w:val="nil"/>
              <w:right w:val="nil"/>
            </w:tcBorders>
            <w:shd w:val="clear" w:color="auto" w:fill="auto"/>
            <w:noWrap/>
            <w:vAlign w:val="center"/>
          </w:tcPr>
          <w:p w14:paraId="36908B5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25（28）</w:t>
            </w:r>
          </w:p>
        </w:tc>
        <w:tc>
          <w:tcPr>
            <w:tcW w:w="1216" w:type="dxa"/>
            <w:tcBorders>
              <w:top w:val="nil"/>
              <w:left w:val="nil"/>
              <w:bottom w:val="nil"/>
              <w:right w:val="nil"/>
            </w:tcBorders>
            <w:shd w:val="clear" w:color="auto" w:fill="auto"/>
            <w:noWrap/>
            <w:vAlign w:val="center"/>
          </w:tcPr>
          <w:p w14:paraId="15BAD24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0</w:t>
            </w:r>
          </w:p>
        </w:tc>
        <w:tc>
          <w:tcPr>
            <w:tcW w:w="1410" w:type="dxa"/>
            <w:tcBorders>
              <w:top w:val="nil"/>
              <w:left w:val="nil"/>
              <w:bottom w:val="nil"/>
              <w:right w:val="nil"/>
            </w:tcBorders>
            <w:shd w:val="clear" w:color="auto" w:fill="auto"/>
            <w:noWrap/>
            <w:vAlign w:val="center"/>
          </w:tcPr>
          <w:p w14:paraId="62D03F2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0</w:t>
            </w:r>
          </w:p>
        </w:tc>
        <w:tc>
          <w:tcPr>
            <w:tcW w:w="1546" w:type="dxa"/>
            <w:tcBorders>
              <w:top w:val="nil"/>
              <w:left w:val="nil"/>
              <w:bottom w:val="nil"/>
              <w:right w:val="nil"/>
            </w:tcBorders>
            <w:shd w:val="clear" w:color="auto" w:fill="auto"/>
            <w:noWrap/>
            <w:vAlign w:val="center"/>
          </w:tcPr>
          <w:p w14:paraId="1909FC8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280</w:t>
            </w:r>
          </w:p>
        </w:tc>
      </w:tr>
      <w:tr w14:paraId="0E328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4D68D28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c>
          <w:tcPr>
            <w:tcW w:w="7055" w:type="dxa"/>
            <w:gridSpan w:val="5"/>
            <w:tcBorders>
              <w:top w:val="nil"/>
              <w:left w:val="nil"/>
              <w:bottom w:val="nil"/>
              <w:right w:val="nil"/>
            </w:tcBorders>
            <w:shd w:val="clear" w:color="auto" w:fill="auto"/>
            <w:noWrap/>
            <w:vAlign w:val="center"/>
          </w:tcPr>
          <w:p w14:paraId="22B99EB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15.00（近战）22.67（炮伤）</w:t>
            </w:r>
          </w:p>
        </w:tc>
      </w:tr>
      <w:tr w14:paraId="0ABAE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1CA7239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7055" w:type="dxa"/>
            <w:gridSpan w:val="5"/>
            <w:vMerge w:val="restart"/>
            <w:tcBorders>
              <w:top w:val="nil"/>
              <w:left w:val="nil"/>
              <w:right w:val="nil"/>
            </w:tcBorders>
            <w:shd w:val="clear" w:color="auto" w:fill="auto"/>
            <w:vAlign w:val="center"/>
          </w:tcPr>
          <w:p w14:paraId="15C3B77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呆头鹅的爆炸伤害提</w:t>
            </w:r>
            <w:r>
              <w:rPr>
                <w:rFonts w:hint="eastAsia" w:ascii="方正黑体简体" w:hAnsi="方正黑体简体" w:eastAsia="方正黑体简体" w:cs="方正黑体简体"/>
                <w:b w:val="0"/>
                <w:bCs w:val="0"/>
                <w:i w:val="0"/>
                <w:iCs w:val="0"/>
                <w:color w:val="000000" w:themeColor="text1"/>
                <w:kern w:val="0"/>
                <w:sz w:val="21"/>
                <w:szCs w:val="21"/>
                <w:u w:val="none"/>
                <w:lang w:val="en-US" w:eastAsia="zh-CN" w:bidi="ar"/>
                <w14:textFill>
                  <w14:solidFill>
                    <w14:schemeClr w14:val="tx1"/>
                  </w14:solidFill>
                </w14:textFill>
              </w:rPr>
              <w:t>升20/40/60%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，且爆炸后使敌人燃烧，每秒造成2-4/4-6/6-10点真实伤害，持续3/4/5秒</w:t>
            </w:r>
          </w:p>
        </w:tc>
      </w:tr>
      <w:tr w14:paraId="261A3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1BF5E31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爆炸大师</w:t>
            </w:r>
          </w:p>
        </w:tc>
        <w:tc>
          <w:tcPr>
            <w:tcW w:w="7055" w:type="dxa"/>
            <w:gridSpan w:val="5"/>
            <w:vMerge w:val="continue"/>
            <w:tcBorders>
              <w:left w:val="nil"/>
              <w:right w:val="nil"/>
            </w:tcBorders>
            <w:shd w:val="clear" w:color="auto" w:fill="auto"/>
            <w:vAlign w:val="center"/>
          </w:tcPr>
          <w:p w14:paraId="714C5CB9">
            <w:pPr>
              <w:jc w:val="center"/>
              <w:rPr>
                <w:rFonts w:hint="eastAsia" w:ascii="方正黑体简体" w:hAnsi="方正黑体简体" w:eastAsia="方正黑体简体" w:cs="方正黑体简体"/>
                <w:b w:val="0"/>
                <w:bCs w:val="0"/>
                <w:i w:val="0"/>
                <w:iCs w:val="0"/>
                <w:color w:val="000000"/>
                <w:sz w:val="21"/>
                <w:szCs w:val="21"/>
                <w:u w:val="none"/>
              </w:rPr>
            </w:pPr>
          </w:p>
        </w:tc>
      </w:tr>
      <w:tr w14:paraId="7FDAA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3A2E3CF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150/112/112</w:t>
            </w:r>
          </w:p>
        </w:tc>
        <w:tc>
          <w:tcPr>
            <w:tcW w:w="7055" w:type="dxa"/>
            <w:gridSpan w:val="5"/>
            <w:vMerge w:val="continue"/>
            <w:tcBorders>
              <w:left w:val="nil"/>
              <w:bottom w:val="nil"/>
              <w:right w:val="nil"/>
            </w:tcBorders>
            <w:shd w:val="clear" w:color="auto" w:fill="auto"/>
            <w:vAlign w:val="center"/>
          </w:tcPr>
          <w:p w14:paraId="45EC31C7">
            <w:pPr>
              <w:jc w:val="center"/>
              <w:rPr>
                <w:rFonts w:hint="eastAsia" w:ascii="方正黑体简体" w:hAnsi="方正黑体简体" w:eastAsia="方正黑体简体" w:cs="方正黑体简体"/>
                <w:b w:val="0"/>
                <w:bCs w:val="0"/>
                <w:i w:val="0"/>
                <w:iCs w:val="0"/>
                <w:color w:val="000000"/>
                <w:sz w:val="21"/>
                <w:szCs w:val="21"/>
                <w:u w:val="none"/>
              </w:rPr>
            </w:pPr>
          </w:p>
        </w:tc>
      </w:tr>
      <w:tr w14:paraId="353FD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31A2C67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7055" w:type="dxa"/>
            <w:gridSpan w:val="5"/>
            <w:vMerge w:val="restart"/>
            <w:tcBorders>
              <w:top w:val="nil"/>
              <w:left w:val="nil"/>
              <w:right w:val="nil"/>
            </w:tcBorders>
            <w:shd w:val="clear" w:color="auto" w:fill="auto"/>
            <w:vAlign w:val="center"/>
          </w:tcPr>
          <w:p w14:paraId="4228A85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召唤一个大恶魔，</w:t>
            </w:r>
            <w:r>
              <w:rPr>
                <w:rFonts w:hint="eastAsia" w:ascii="方正黑体简体" w:hAnsi="方正黑体简体" w:eastAsia="方正黑体简体" w:cs="方正黑体简体"/>
                <w:b w:val="0"/>
                <w:bCs w:val="0"/>
                <w:sz w:val="21"/>
                <w:szCs w:val="21"/>
                <w:lang w:val="en-US" w:eastAsia="zh-CN"/>
              </w:rPr>
              <w:t>血量110/165/220，攻击力19-29/28-42/37-55，死亡爆炸时造成100/150/250点炮伤。</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br w:type="textWrapping"/>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CD</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40（32）-&gt;28（22.4）</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秒，视为一次强化普攻。</w:t>
            </w:r>
          </w:p>
        </w:tc>
      </w:tr>
      <w:tr w14:paraId="1F14C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01959AF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天降魔头</w:t>
            </w:r>
          </w:p>
        </w:tc>
        <w:tc>
          <w:tcPr>
            <w:tcW w:w="7055" w:type="dxa"/>
            <w:gridSpan w:val="5"/>
            <w:vMerge w:val="continue"/>
            <w:tcBorders>
              <w:left w:val="nil"/>
              <w:right w:val="nil"/>
            </w:tcBorders>
            <w:shd w:val="clear" w:color="auto" w:fill="auto"/>
            <w:vAlign w:val="center"/>
          </w:tcPr>
          <w:p w14:paraId="4889E256">
            <w:pPr>
              <w:jc w:val="center"/>
              <w:rPr>
                <w:rFonts w:hint="eastAsia" w:ascii="方正黑体简体" w:hAnsi="方正黑体简体" w:eastAsia="方正黑体简体" w:cs="方正黑体简体"/>
                <w:b w:val="0"/>
                <w:bCs w:val="0"/>
                <w:i w:val="0"/>
                <w:iCs w:val="0"/>
                <w:color w:val="000000"/>
                <w:sz w:val="21"/>
                <w:szCs w:val="21"/>
                <w:u w:val="none"/>
              </w:rPr>
            </w:pPr>
          </w:p>
        </w:tc>
      </w:tr>
      <w:tr w14:paraId="173E1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4C8A690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200/75/75</w:t>
            </w:r>
          </w:p>
        </w:tc>
        <w:tc>
          <w:tcPr>
            <w:tcW w:w="7055" w:type="dxa"/>
            <w:gridSpan w:val="5"/>
            <w:vMerge w:val="continue"/>
            <w:tcBorders>
              <w:left w:val="nil"/>
              <w:bottom w:val="nil"/>
              <w:right w:val="nil"/>
            </w:tcBorders>
            <w:shd w:val="clear" w:color="auto" w:fill="auto"/>
            <w:vAlign w:val="center"/>
          </w:tcPr>
          <w:p w14:paraId="274E568C">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30DB7F82">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解说：原版2/3/4级塔完全没有存在意义，故基于原先的设计将其改为一个炮塔。降低真空期并提升灵活性。</w:t>
      </w:r>
    </w:p>
    <w:p w14:paraId="51BCC58B">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347E20AD">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507、精灵观星者</w:t>
      </w:r>
    </w:p>
    <w:tbl>
      <w:tblPr>
        <w:tblStyle w:val="3"/>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2044"/>
        <w:gridCol w:w="1174"/>
        <w:gridCol w:w="1185"/>
        <w:gridCol w:w="1371"/>
        <w:gridCol w:w="1236"/>
      </w:tblGrid>
      <w:tr w14:paraId="1DE34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44FAFB3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200" w:type="pct"/>
            <w:vMerge w:val="restart"/>
            <w:tcBorders>
              <w:top w:val="nil"/>
              <w:left w:val="nil"/>
              <w:bottom w:val="nil"/>
              <w:right w:val="nil"/>
            </w:tcBorders>
            <w:shd w:val="clear" w:color="auto" w:fill="auto"/>
            <w:noWrap/>
            <w:vAlign w:val="center"/>
          </w:tcPr>
          <w:p w14:paraId="47C6080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精灵观星者</w:t>
            </w:r>
          </w:p>
        </w:tc>
        <w:tc>
          <w:tcPr>
            <w:tcW w:w="689" w:type="pct"/>
            <w:vMerge w:val="restart"/>
            <w:tcBorders>
              <w:top w:val="nil"/>
              <w:left w:val="nil"/>
              <w:bottom w:val="nil"/>
              <w:right w:val="nil"/>
            </w:tcBorders>
            <w:shd w:val="clear" w:color="auto" w:fill="auto"/>
            <w:noWrap/>
            <w:vAlign w:val="center"/>
          </w:tcPr>
          <w:p w14:paraId="78F1A2B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95" w:type="pct"/>
            <w:vMerge w:val="restart"/>
            <w:tcBorders>
              <w:top w:val="nil"/>
              <w:left w:val="nil"/>
              <w:bottom w:val="nil"/>
              <w:right w:val="nil"/>
            </w:tcBorders>
            <w:shd w:val="clear" w:color="auto" w:fill="auto"/>
            <w:noWrap/>
            <w:vAlign w:val="center"/>
          </w:tcPr>
          <w:p w14:paraId="504CFA3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850</w:t>
            </w:r>
          </w:p>
        </w:tc>
        <w:tc>
          <w:tcPr>
            <w:tcW w:w="804" w:type="pct"/>
            <w:vMerge w:val="restart"/>
            <w:tcBorders>
              <w:top w:val="nil"/>
              <w:left w:val="nil"/>
              <w:bottom w:val="nil"/>
              <w:right w:val="nil"/>
            </w:tcBorders>
            <w:shd w:val="clear" w:color="auto" w:fill="auto"/>
            <w:noWrap/>
            <w:vAlign w:val="center"/>
          </w:tcPr>
          <w:p w14:paraId="486AE34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725" w:type="pct"/>
            <w:vMerge w:val="restart"/>
            <w:tcBorders>
              <w:top w:val="nil"/>
              <w:left w:val="nil"/>
              <w:bottom w:val="nil"/>
              <w:right w:val="nil"/>
            </w:tcBorders>
            <w:shd w:val="clear" w:color="auto" w:fill="auto"/>
            <w:noWrap/>
            <w:vAlign w:val="center"/>
          </w:tcPr>
          <w:p w14:paraId="707D656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法师</w:t>
            </w:r>
          </w:p>
        </w:tc>
      </w:tr>
      <w:tr w14:paraId="4E0C7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6E51424E">
            <w:pPr>
              <w:jc w:val="center"/>
              <w:rPr>
                <w:rFonts w:hint="eastAsia" w:ascii="方正黑体简体" w:hAnsi="方正黑体简体" w:eastAsia="方正黑体简体" w:cs="方正黑体简体"/>
                <w:b w:val="0"/>
                <w:bCs w:val="0"/>
                <w:i w:val="0"/>
                <w:iCs w:val="0"/>
                <w:color w:val="000000"/>
                <w:sz w:val="21"/>
                <w:szCs w:val="21"/>
                <w:u w:val="none"/>
              </w:rPr>
            </w:pPr>
          </w:p>
        </w:tc>
        <w:tc>
          <w:tcPr>
            <w:tcW w:w="1200" w:type="pct"/>
            <w:vMerge w:val="continue"/>
            <w:tcBorders>
              <w:top w:val="nil"/>
              <w:left w:val="nil"/>
              <w:bottom w:val="nil"/>
              <w:right w:val="nil"/>
            </w:tcBorders>
            <w:shd w:val="clear" w:color="auto" w:fill="auto"/>
            <w:noWrap/>
            <w:vAlign w:val="center"/>
          </w:tcPr>
          <w:p w14:paraId="3C3C50EC">
            <w:pPr>
              <w:jc w:val="center"/>
              <w:rPr>
                <w:rFonts w:hint="eastAsia" w:ascii="方正黑体简体" w:hAnsi="方正黑体简体" w:eastAsia="方正黑体简体" w:cs="方正黑体简体"/>
                <w:b w:val="0"/>
                <w:bCs w:val="0"/>
                <w:i w:val="0"/>
                <w:iCs w:val="0"/>
                <w:color w:val="000000"/>
                <w:sz w:val="21"/>
                <w:szCs w:val="21"/>
                <w:u w:val="none"/>
              </w:rPr>
            </w:pPr>
          </w:p>
        </w:tc>
        <w:tc>
          <w:tcPr>
            <w:tcW w:w="689" w:type="pct"/>
            <w:vMerge w:val="continue"/>
            <w:tcBorders>
              <w:top w:val="nil"/>
              <w:left w:val="nil"/>
              <w:bottom w:val="nil"/>
              <w:right w:val="nil"/>
            </w:tcBorders>
            <w:shd w:val="clear" w:color="auto" w:fill="auto"/>
            <w:noWrap/>
            <w:vAlign w:val="center"/>
          </w:tcPr>
          <w:p w14:paraId="6808DBFB">
            <w:pPr>
              <w:jc w:val="center"/>
              <w:rPr>
                <w:rFonts w:hint="eastAsia" w:ascii="方正黑体简体" w:hAnsi="方正黑体简体" w:eastAsia="方正黑体简体" w:cs="方正黑体简体"/>
                <w:b w:val="0"/>
                <w:bCs w:val="0"/>
                <w:i w:val="0"/>
                <w:iCs w:val="0"/>
                <w:color w:val="000000"/>
                <w:sz w:val="21"/>
                <w:szCs w:val="21"/>
                <w:u w:val="none"/>
              </w:rPr>
            </w:pPr>
          </w:p>
        </w:tc>
        <w:tc>
          <w:tcPr>
            <w:tcW w:w="695" w:type="pct"/>
            <w:vMerge w:val="continue"/>
            <w:tcBorders>
              <w:top w:val="nil"/>
              <w:left w:val="nil"/>
              <w:bottom w:val="nil"/>
              <w:right w:val="nil"/>
            </w:tcBorders>
            <w:shd w:val="clear" w:color="auto" w:fill="auto"/>
            <w:noWrap/>
            <w:vAlign w:val="center"/>
          </w:tcPr>
          <w:p w14:paraId="70199AEC">
            <w:pPr>
              <w:jc w:val="center"/>
              <w:rPr>
                <w:rFonts w:hint="eastAsia" w:ascii="方正黑体简体" w:hAnsi="方正黑体简体" w:eastAsia="方正黑体简体" w:cs="方正黑体简体"/>
                <w:b w:val="0"/>
                <w:bCs w:val="0"/>
                <w:i w:val="0"/>
                <w:iCs w:val="0"/>
                <w:color w:val="000000"/>
                <w:sz w:val="21"/>
                <w:szCs w:val="21"/>
                <w:u w:val="none"/>
              </w:rPr>
            </w:pPr>
          </w:p>
        </w:tc>
        <w:tc>
          <w:tcPr>
            <w:tcW w:w="804" w:type="pct"/>
            <w:vMerge w:val="continue"/>
            <w:tcBorders>
              <w:top w:val="nil"/>
              <w:left w:val="nil"/>
              <w:bottom w:val="nil"/>
              <w:right w:val="nil"/>
            </w:tcBorders>
            <w:shd w:val="clear" w:color="auto" w:fill="auto"/>
            <w:noWrap/>
            <w:vAlign w:val="center"/>
          </w:tcPr>
          <w:p w14:paraId="76E8443D">
            <w:pPr>
              <w:jc w:val="center"/>
              <w:rPr>
                <w:rFonts w:hint="eastAsia" w:ascii="方正黑体简体" w:hAnsi="方正黑体简体" w:eastAsia="方正黑体简体" w:cs="方正黑体简体"/>
                <w:b w:val="0"/>
                <w:bCs w:val="0"/>
                <w:i w:val="0"/>
                <w:iCs w:val="0"/>
                <w:color w:val="000000"/>
                <w:sz w:val="21"/>
                <w:szCs w:val="21"/>
                <w:u w:val="none"/>
              </w:rPr>
            </w:pPr>
          </w:p>
        </w:tc>
        <w:tc>
          <w:tcPr>
            <w:tcW w:w="725" w:type="pct"/>
            <w:vMerge w:val="continue"/>
            <w:tcBorders>
              <w:top w:val="nil"/>
              <w:left w:val="nil"/>
              <w:bottom w:val="nil"/>
              <w:right w:val="nil"/>
            </w:tcBorders>
            <w:shd w:val="clear" w:color="auto" w:fill="auto"/>
            <w:noWrap/>
            <w:vAlign w:val="center"/>
          </w:tcPr>
          <w:p w14:paraId="3440E4AF">
            <w:pPr>
              <w:jc w:val="center"/>
              <w:rPr>
                <w:rFonts w:hint="eastAsia" w:ascii="方正黑体简体" w:hAnsi="方正黑体简体" w:eastAsia="方正黑体简体" w:cs="方正黑体简体"/>
                <w:b w:val="0"/>
                <w:bCs w:val="0"/>
                <w:i w:val="0"/>
                <w:iCs w:val="0"/>
                <w:color w:val="000000"/>
                <w:sz w:val="21"/>
                <w:szCs w:val="21"/>
                <w:u w:val="none"/>
              </w:rPr>
            </w:pPr>
          </w:p>
        </w:tc>
      </w:tr>
      <w:tr w14:paraId="49230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118EA87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7F90955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连续发射5条魔法射线造成魔法伤害。若敌人≥5则5个敌人分别受到1次攻击，否则范围内敌人轮流受到攻击。</w:t>
            </w:r>
          </w:p>
        </w:tc>
      </w:tr>
      <w:tr w14:paraId="48057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273D1FD3">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11895EC8">
            <w:pPr>
              <w:jc w:val="center"/>
              <w:rPr>
                <w:rFonts w:hint="eastAsia" w:ascii="方正黑体简体" w:hAnsi="方正黑体简体" w:eastAsia="方正黑体简体" w:cs="方正黑体简体"/>
                <w:b w:val="0"/>
                <w:bCs w:val="0"/>
                <w:i w:val="0"/>
                <w:iCs w:val="0"/>
                <w:color w:val="000000"/>
                <w:sz w:val="21"/>
                <w:szCs w:val="21"/>
                <w:u w:val="none"/>
              </w:rPr>
            </w:pPr>
          </w:p>
        </w:tc>
      </w:tr>
      <w:tr w14:paraId="40F5E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10C20B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200" w:type="pct"/>
            <w:tcBorders>
              <w:top w:val="nil"/>
              <w:left w:val="nil"/>
              <w:bottom w:val="nil"/>
              <w:right w:val="nil"/>
            </w:tcBorders>
            <w:shd w:val="clear" w:color="auto" w:fill="auto"/>
            <w:noWrap/>
            <w:vAlign w:val="center"/>
          </w:tcPr>
          <w:p w14:paraId="79D5C09E">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攻击力单发</w:t>
            </w:r>
          </w:p>
        </w:tc>
        <w:tc>
          <w:tcPr>
            <w:tcW w:w="689" w:type="pct"/>
            <w:tcBorders>
              <w:top w:val="nil"/>
              <w:left w:val="nil"/>
              <w:bottom w:val="nil"/>
              <w:right w:val="nil"/>
            </w:tcBorders>
            <w:shd w:val="clear" w:color="auto" w:fill="auto"/>
            <w:noWrap/>
            <w:vAlign w:val="center"/>
          </w:tcPr>
          <w:p w14:paraId="627702C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695" w:type="pct"/>
            <w:tcBorders>
              <w:top w:val="nil"/>
              <w:left w:val="nil"/>
              <w:bottom w:val="nil"/>
              <w:right w:val="nil"/>
            </w:tcBorders>
            <w:shd w:val="clear" w:color="auto" w:fill="auto"/>
            <w:noWrap/>
            <w:vAlign w:val="center"/>
          </w:tcPr>
          <w:p w14:paraId="03D572A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4" w:type="pct"/>
            <w:tcBorders>
              <w:top w:val="nil"/>
              <w:left w:val="nil"/>
              <w:bottom w:val="nil"/>
              <w:right w:val="nil"/>
            </w:tcBorders>
            <w:shd w:val="clear" w:color="auto" w:fill="auto"/>
            <w:noWrap/>
            <w:vAlign w:val="center"/>
          </w:tcPr>
          <w:p w14:paraId="017608D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725" w:type="pct"/>
            <w:tcBorders>
              <w:top w:val="nil"/>
              <w:left w:val="nil"/>
              <w:bottom w:val="nil"/>
              <w:right w:val="nil"/>
            </w:tcBorders>
            <w:shd w:val="clear" w:color="auto" w:fill="auto"/>
            <w:noWrap/>
            <w:vAlign w:val="center"/>
          </w:tcPr>
          <w:p w14:paraId="548C832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r>
      <w:tr w14:paraId="2A564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43C6C9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200" w:type="pct"/>
            <w:tcBorders>
              <w:top w:val="nil"/>
              <w:left w:val="nil"/>
              <w:bottom w:val="nil"/>
              <w:right w:val="nil"/>
            </w:tcBorders>
            <w:shd w:val="clear" w:color="auto" w:fill="auto"/>
            <w:noWrap/>
            <w:vAlign w:val="center"/>
          </w:tcPr>
          <w:p w14:paraId="3EE0F51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4-6（5-7）</w:t>
            </w:r>
          </w:p>
        </w:tc>
        <w:tc>
          <w:tcPr>
            <w:tcW w:w="689" w:type="pct"/>
            <w:tcBorders>
              <w:top w:val="nil"/>
              <w:left w:val="nil"/>
              <w:bottom w:val="nil"/>
              <w:right w:val="nil"/>
            </w:tcBorders>
            <w:shd w:val="clear" w:color="auto" w:fill="auto"/>
            <w:noWrap/>
            <w:vAlign w:val="center"/>
          </w:tcPr>
          <w:p w14:paraId="44886F1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2.7</w:t>
            </w:r>
          </w:p>
        </w:tc>
        <w:tc>
          <w:tcPr>
            <w:tcW w:w="1185" w:type="dxa"/>
            <w:tcBorders>
              <w:top w:val="nil"/>
              <w:left w:val="nil"/>
              <w:bottom w:val="nil"/>
              <w:right w:val="nil"/>
            </w:tcBorders>
            <w:shd w:val="clear" w:color="auto" w:fill="auto"/>
            <w:noWrap/>
            <w:vAlign w:val="center"/>
          </w:tcPr>
          <w:p w14:paraId="554D366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320（352）</w:t>
            </w:r>
          </w:p>
        </w:tc>
        <w:tc>
          <w:tcPr>
            <w:tcW w:w="804" w:type="pct"/>
            <w:tcBorders>
              <w:top w:val="nil"/>
              <w:left w:val="nil"/>
              <w:bottom w:val="nil"/>
              <w:right w:val="nil"/>
            </w:tcBorders>
            <w:shd w:val="clear" w:color="auto" w:fill="auto"/>
            <w:noWrap/>
            <w:vAlign w:val="center"/>
          </w:tcPr>
          <w:p w14:paraId="38373A4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120</w:t>
            </w:r>
          </w:p>
        </w:tc>
        <w:tc>
          <w:tcPr>
            <w:tcW w:w="725" w:type="pct"/>
            <w:vMerge w:val="restart"/>
            <w:tcBorders>
              <w:top w:val="nil"/>
              <w:left w:val="nil"/>
              <w:right w:val="nil"/>
            </w:tcBorders>
            <w:shd w:val="clear" w:color="auto" w:fill="auto"/>
            <w:noWrap/>
            <w:vAlign w:val="center"/>
          </w:tcPr>
          <w:p w14:paraId="34AF537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79.63</w:t>
            </w:r>
          </w:p>
          <w:p w14:paraId="6816AB7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（88.88）</w:t>
            </w:r>
          </w:p>
        </w:tc>
      </w:tr>
      <w:tr w14:paraId="60C1E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FAE7C3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200" w:type="pct"/>
            <w:tcBorders>
              <w:top w:val="nil"/>
              <w:left w:val="nil"/>
              <w:bottom w:val="nil"/>
              <w:right w:val="nil"/>
            </w:tcBorders>
            <w:shd w:val="clear" w:color="auto" w:fill="auto"/>
            <w:noWrap/>
            <w:vAlign w:val="center"/>
          </w:tcPr>
          <w:p w14:paraId="19D657D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11-18（13-20）</w:t>
            </w:r>
          </w:p>
        </w:tc>
        <w:tc>
          <w:tcPr>
            <w:tcW w:w="689" w:type="pct"/>
            <w:tcBorders>
              <w:top w:val="nil"/>
              <w:left w:val="nil"/>
              <w:bottom w:val="nil"/>
              <w:right w:val="nil"/>
            </w:tcBorders>
            <w:shd w:val="clear" w:color="auto" w:fill="auto"/>
            <w:noWrap/>
            <w:vAlign w:val="center"/>
          </w:tcPr>
          <w:p w14:paraId="1D386A0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2.7</w:t>
            </w:r>
          </w:p>
        </w:tc>
        <w:tc>
          <w:tcPr>
            <w:tcW w:w="1185" w:type="dxa"/>
            <w:tcBorders>
              <w:top w:val="nil"/>
              <w:left w:val="nil"/>
              <w:bottom w:val="nil"/>
              <w:right w:val="nil"/>
            </w:tcBorders>
            <w:shd w:val="clear" w:color="auto" w:fill="auto"/>
            <w:noWrap/>
            <w:vAlign w:val="center"/>
          </w:tcPr>
          <w:p w14:paraId="17E3640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340（374）</w:t>
            </w:r>
          </w:p>
        </w:tc>
        <w:tc>
          <w:tcPr>
            <w:tcW w:w="804" w:type="pct"/>
            <w:tcBorders>
              <w:top w:val="nil"/>
              <w:left w:val="nil"/>
              <w:bottom w:val="nil"/>
              <w:right w:val="nil"/>
            </w:tcBorders>
            <w:shd w:val="clear" w:color="auto" w:fill="auto"/>
            <w:noWrap/>
            <w:vAlign w:val="center"/>
          </w:tcPr>
          <w:p w14:paraId="36E65E8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180</w:t>
            </w:r>
          </w:p>
        </w:tc>
        <w:tc>
          <w:tcPr>
            <w:tcW w:w="725" w:type="pct"/>
            <w:vMerge w:val="continue"/>
            <w:tcBorders>
              <w:left w:val="nil"/>
              <w:right w:val="nil"/>
            </w:tcBorders>
            <w:shd w:val="clear" w:color="auto" w:fill="auto"/>
            <w:noWrap/>
            <w:vAlign w:val="center"/>
          </w:tcPr>
          <w:p w14:paraId="457307E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3CEC1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1D632E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200" w:type="pct"/>
            <w:tcBorders>
              <w:top w:val="nil"/>
              <w:left w:val="nil"/>
              <w:bottom w:val="nil"/>
              <w:right w:val="nil"/>
            </w:tcBorders>
            <w:shd w:val="clear" w:color="auto" w:fill="auto"/>
            <w:noWrap/>
            <w:vAlign w:val="center"/>
          </w:tcPr>
          <w:p w14:paraId="40ECE12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22-32（25-35）</w:t>
            </w:r>
          </w:p>
        </w:tc>
        <w:tc>
          <w:tcPr>
            <w:tcW w:w="689" w:type="pct"/>
            <w:tcBorders>
              <w:top w:val="nil"/>
              <w:left w:val="nil"/>
              <w:bottom w:val="nil"/>
              <w:right w:val="nil"/>
            </w:tcBorders>
            <w:shd w:val="clear" w:color="auto" w:fill="auto"/>
            <w:noWrap/>
            <w:vAlign w:val="center"/>
          </w:tcPr>
          <w:p w14:paraId="0C53BD8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2.7</w:t>
            </w:r>
          </w:p>
        </w:tc>
        <w:tc>
          <w:tcPr>
            <w:tcW w:w="1185" w:type="dxa"/>
            <w:tcBorders>
              <w:top w:val="nil"/>
              <w:left w:val="nil"/>
              <w:bottom w:val="nil"/>
              <w:right w:val="nil"/>
            </w:tcBorders>
            <w:shd w:val="clear" w:color="auto" w:fill="auto"/>
            <w:noWrap/>
            <w:vAlign w:val="center"/>
          </w:tcPr>
          <w:p w14:paraId="17FA659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370（407）</w:t>
            </w:r>
          </w:p>
        </w:tc>
        <w:tc>
          <w:tcPr>
            <w:tcW w:w="804" w:type="pct"/>
            <w:tcBorders>
              <w:top w:val="nil"/>
              <w:left w:val="nil"/>
              <w:bottom w:val="nil"/>
              <w:right w:val="nil"/>
            </w:tcBorders>
            <w:shd w:val="clear" w:color="auto" w:fill="auto"/>
            <w:noWrap/>
            <w:vAlign w:val="center"/>
          </w:tcPr>
          <w:p w14:paraId="54EA7A1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240</w:t>
            </w:r>
          </w:p>
        </w:tc>
        <w:tc>
          <w:tcPr>
            <w:tcW w:w="725" w:type="pct"/>
            <w:vMerge w:val="continue"/>
            <w:tcBorders>
              <w:left w:val="nil"/>
              <w:right w:val="nil"/>
            </w:tcBorders>
            <w:shd w:val="clear" w:color="auto" w:fill="auto"/>
            <w:noWrap/>
            <w:vAlign w:val="center"/>
          </w:tcPr>
          <w:p w14:paraId="5A52F9E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28290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0300CC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200" w:type="pct"/>
            <w:tcBorders>
              <w:top w:val="nil"/>
              <w:left w:val="nil"/>
              <w:bottom w:val="nil"/>
              <w:right w:val="nil"/>
            </w:tcBorders>
            <w:shd w:val="clear" w:color="auto" w:fill="auto"/>
            <w:noWrap/>
            <w:vAlign w:val="center"/>
          </w:tcPr>
          <w:p w14:paraId="31E1C6D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34-52（38-58）</w:t>
            </w:r>
          </w:p>
        </w:tc>
        <w:tc>
          <w:tcPr>
            <w:tcW w:w="689" w:type="pct"/>
            <w:tcBorders>
              <w:top w:val="nil"/>
              <w:left w:val="nil"/>
              <w:bottom w:val="nil"/>
              <w:right w:val="nil"/>
            </w:tcBorders>
            <w:shd w:val="clear" w:color="auto" w:fill="auto"/>
            <w:noWrap/>
            <w:vAlign w:val="center"/>
          </w:tcPr>
          <w:p w14:paraId="389DE27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2.7</w:t>
            </w:r>
          </w:p>
        </w:tc>
        <w:tc>
          <w:tcPr>
            <w:tcW w:w="1185" w:type="dxa"/>
            <w:tcBorders>
              <w:top w:val="nil"/>
              <w:left w:val="nil"/>
              <w:bottom w:val="nil"/>
              <w:right w:val="nil"/>
            </w:tcBorders>
            <w:shd w:val="clear" w:color="auto" w:fill="auto"/>
            <w:noWrap/>
            <w:vAlign w:val="center"/>
          </w:tcPr>
          <w:p w14:paraId="3B0949A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400（440）</w:t>
            </w:r>
          </w:p>
        </w:tc>
        <w:tc>
          <w:tcPr>
            <w:tcW w:w="804" w:type="pct"/>
            <w:tcBorders>
              <w:top w:val="nil"/>
              <w:left w:val="nil"/>
              <w:bottom w:val="nil"/>
              <w:right w:val="nil"/>
            </w:tcBorders>
            <w:shd w:val="clear" w:color="auto" w:fill="auto"/>
            <w:noWrap/>
            <w:vAlign w:val="center"/>
          </w:tcPr>
          <w:p w14:paraId="651290B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310</w:t>
            </w:r>
          </w:p>
        </w:tc>
        <w:tc>
          <w:tcPr>
            <w:tcW w:w="725" w:type="pct"/>
            <w:vMerge w:val="continue"/>
            <w:tcBorders>
              <w:left w:val="nil"/>
              <w:bottom w:val="nil"/>
              <w:right w:val="nil"/>
            </w:tcBorders>
            <w:shd w:val="clear" w:color="auto" w:fill="auto"/>
            <w:noWrap/>
            <w:vAlign w:val="center"/>
          </w:tcPr>
          <w:p w14:paraId="704662C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6713B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C0AAB7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2C9B77F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传送不超过3/4/6个敌人，令其倒退200/250/300个单位的距离，</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br w:type="textWrapping"/>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本技能会延迟普攻，CD20/18/16秒</w:t>
            </w:r>
          </w:p>
        </w:tc>
      </w:tr>
      <w:tr w14:paraId="6C3C8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3DD9BD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事件视界</w:t>
            </w:r>
          </w:p>
        </w:tc>
        <w:tc>
          <w:tcPr>
            <w:tcW w:w="4115" w:type="pct"/>
            <w:gridSpan w:val="5"/>
            <w:vMerge w:val="continue"/>
            <w:tcBorders>
              <w:top w:val="nil"/>
              <w:left w:val="nil"/>
              <w:bottom w:val="nil"/>
              <w:right w:val="nil"/>
            </w:tcBorders>
            <w:shd w:val="clear" w:color="auto" w:fill="auto"/>
            <w:vAlign w:val="center"/>
          </w:tcPr>
          <w:p w14:paraId="53125C6D">
            <w:pPr>
              <w:jc w:val="center"/>
              <w:rPr>
                <w:rFonts w:hint="eastAsia" w:ascii="方正黑体简体" w:hAnsi="方正黑体简体" w:eastAsia="方正黑体简体" w:cs="方正黑体简体"/>
                <w:b w:val="0"/>
                <w:bCs w:val="0"/>
                <w:i w:val="0"/>
                <w:iCs w:val="0"/>
                <w:color w:val="000000"/>
                <w:sz w:val="21"/>
                <w:szCs w:val="21"/>
                <w:u w:val="none"/>
              </w:rPr>
            </w:pPr>
          </w:p>
        </w:tc>
      </w:tr>
      <w:tr w14:paraId="0AB3A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2A82E6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250/75/75</w:t>
            </w:r>
          </w:p>
        </w:tc>
        <w:tc>
          <w:tcPr>
            <w:tcW w:w="4115" w:type="pct"/>
            <w:gridSpan w:val="5"/>
            <w:vMerge w:val="continue"/>
            <w:tcBorders>
              <w:top w:val="nil"/>
              <w:left w:val="nil"/>
              <w:bottom w:val="nil"/>
              <w:right w:val="nil"/>
            </w:tcBorders>
            <w:shd w:val="clear" w:color="auto" w:fill="auto"/>
            <w:vAlign w:val="center"/>
          </w:tcPr>
          <w:p w14:paraId="1DD65D68">
            <w:pPr>
              <w:jc w:val="center"/>
              <w:rPr>
                <w:rFonts w:hint="eastAsia" w:ascii="方正黑体简体" w:hAnsi="方正黑体简体" w:eastAsia="方正黑体简体" w:cs="方正黑体简体"/>
                <w:b w:val="0"/>
                <w:bCs w:val="0"/>
                <w:i w:val="0"/>
                <w:iCs w:val="0"/>
                <w:color w:val="000000"/>
                <w:sz w:val="21"/>
                <w:szCs w:val="21"/>
                <w:u w:val="none"/>
              </w:rPr>
            </w:pPr>
          </w:p>
        </w:tc>
      </w:tr>
      <w:tr w14:paraId="46E9F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136D1B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237B427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攻击敌人后给敌人附加</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0.8-&gt;1.37</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秒的星光状态，处于星光状态的敌人死亡后从死亡敌人400范围内召唤等同于范围内敌人数</w:t>
            </w:r>
            <w:r>
              <w:rPr>
                <w:rFonts w:hint="eastAsia" w:ascii="方正黑体简体" w:hAnsi="方正黑体简体" w:eastAsia="方正黑体简体" w:cs="方正黑体简体"/>
                <w:b w:val="0"/>
                <w:bCs w:val="0"/>
                <w:i w:val="0"/>
                <w:iCs w:val="0"/>
                <w:color w:val="000000" w:themeColor="text1"/>
                <w:kern w:val="0"/>
                <w:sz w:val="21"/>
                <w:szCs w:val="21"/>
                <w:u w:val="none"/>
                <w:lang w:val="en-US" w:eastAsia="zh-CN" w:bidi="ar"/>
                <w14:textFill>
                  <w14:solidFill>
                    <w14:schemeClr w14:val="tx1"/>
                  </w14:solidFill>
                </w14:textFill>
              </w:rPr>
              <w:t>量（至多3/4/5个）</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的魔法星，每个星星造成18-30/28-42/36-54点魔法伤害，并击晕敌人0.8秒。</w:t>
            </w:r>
          </w:p>
        </w:tc>
      </w:tr>
      <w:tr w14:paraId="4DC0B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E8C02C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星光涌现</w:t>
            </w:r>
          </w:p>
        </w:tc>
        <w:tc>
          <w:tcPr>
            <w:tcW w:w="4115" w:type="pct"/>
            <w:gridSpan w:val="5"/>
            <w:vMerge w:val="continue"/>
            <w:tcBorders>
              <w:top w:val="nil"/>
              <w:left w:val="nil"/>
              <w:bottom w:val="nil"/>
              <w:right w:val="nil"/>
            </w:tcBorders>
            <w:shd w:val="clear" w:color="auto" w:fill="auto"/>
            <w:vAlign w:val="center"/>
          </w:tcPr>
          <w:p w14:paraId="17FB0455">
            <w:pPr>
              <w:jc w:val="center"/>
              <w:rPr>
                <w:rFonts w:hint="eastAsia" w:ascii="方正黑体简体" w:hAnsi="方正黑体简体" w:eastAsia="方正黑体简体" w:cs="方正黑体简体"/>
                <w:b w:val="0"/>
                <w:bCs w:val="0"/>
                <w:i w:val="0"/>
                <w:iCs w:val="0"/>
                <w:color w:val="000000"/>
                <w:sz w:val="21"/>
                <w:szCs w:val="21"/>
                <w:u w:val="none"/>
              </w:rPr>
            </w:pPr>
          </w:p>
        </w:tc>
      </w:tr>
      <w:tr w14:paraId="320DD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735603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150/112/112</w:t>
            </w:r>
          </w:p>
        </w:tc>
        <w:tc>
          <w:tcPr>
            <w:tcW w:w="4115" w:type="pct"/>
            <w:gridSpan w:val="5"/>
            <w:vMerge w:val="continue"/>
            <w:tcBorders>
              <w:top w:val="nil"/>
              <w:left w:val="nil"/>
              <w:bottom w:val="nil"/>
              <w:right w:val="nil"/>
            </w:tcBorders>
            <w:shd w:val="clear" w:color="auto" w:fill="auto"/>
            <w:vAlign w:val="center"/>
          </w:tcPr>
          <w:p w14:paraId="5053FC68">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4FA51A07">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解说：全代面板第2高的法师塔（毒形态女巫作为全代第1，但索敌和命中率被下毒得更严重一些），在5代即便加强浪潮后也有绝对不可替代的作用，不能再增强了。仅增加不堆观星时2技能的实用性。</w:t>
      </w:r>
    </w:p>
    <w:p w14:paraId="01304973">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移植改动：原版1技能在观星触发第1段传送动画后到触发第2段传送动画前会无敌一段时间，如果保持此特性，怪物有一定几率会进入无敌状态。故改版移除了此特性。</w:t>
      </w:r>
    </w:p>
    <w:p w14:paraId="4EEBCBDA">
      <w:pPr>
        <w:rPr>
          <w:rFonts w:hint="eastAsia" w:ascii="方正黑体简体" w:hAnsi="方正黑体简体" w:eastAsia="方正黑体简体" w:cs="方正黑体简体"/>
          <w:b w:val="0"/>
          <w:bCs w:val="0"/>
          <w:sz w:val="21"/>
          <w:szCs w:val="21"/>
          <w:lang w:val="en-US" w:eastAsia="zh-CN"/>
        </w:rPr>
      </w:pPr>
    </w:p>
    <w:p w14:paraId="48324064">
      <w:pPr>
        <w:rPr>
          <w:rFonts w:hint="eastAsia" w:ascii="方正黑体简体" w:hAnsi="方正黑体简体" w:eastAsia="方正黑体简体" w:cs="方正黑体简体"/>
          <w:b w:val="0"/>
          <w:bCs w:val="0"/>
          <w:sz w:val="21"/>
          <w:szCs w:val="21"/>
          <w:lang w:val="en-US" w:eastAsia="zh-CN"/>
        </w:rPr>
      </w:pPr>
    </w:p>
    <w:p w14:paraId="6400BE9F">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5D9DACD6">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508、火箭枪手</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67"/>
        <w:gridCol w:w="1654"/>
        <w:gridCol w:w="1229"/>
        <w:gridCol w:w="1216"/>
        <w:gridCol w:w="1410"/>
        <w:gridCol w:w="1546"/>
      </w:tblGrid>
      <w:tr w14:paraId="3C0AC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67" w:type="dxa"/>
            <w:vMerge w:val="restart"/>
            <w:tcBorders>
              <w:top w:val="nil"/>
              <w:left w:val="nil"/>
              <w:bottom w:val="nil"/>
              <w:right w:val="nil"/>
            </w:tcBorders>
            <w:shd w:val="clear" w:color="auto" w:fill="auto"/>
            <w:vAlign w:val="center"/>
          </w:tcPr>
          <w:p w14:paraId="445C90B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654" w:type="dxa"/>
            <w:vMerge w:val="restart"/>
            <w:tcBorders>
              <w:top w:val="nil"/>
              <w:left w:val="nil"/>
              <w:bottom w:val="nil"/>
              <w:right w:val="nil"/>
            </w:tcBorders>
            <w:shd w:val="clear" w:color="auto" w:fill="auto"/>
            <w:noWrap/>
            <w:vAlign w:val="center"/>
          </w:tcPr>
          <w:p w14:paraId="4D631D8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火箭枪手</w:t>
            </w:r>
          </w:p>
        </w:tc>
        <w:tc>
          <w:tcPr>
            <w:tcW w:w="1229" w:type="dxa"/>
            <w:vMerge w:val="restart"/>
            <w:tcBorders>
              <w:top w:val="nil"/>
              <w:left w:val="nil"/>
              <w:bottom w:val="nil"/>
              <w:right w:val="nil"/>
            </w:tcBorders>
            <w:shd w:val="clear" w:color="auto" w:fill="auto"/>
            <w:noWrap/>
            <w:vAlign w:val="center"/>
          </w:tcPr>
          <w:p w14:paraId="672C6BA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1216" w:type="dxa"/>
            <w:vMerge w:val="restart"/>
            <w:tcBorders>
              <w:top w:val="nil"/>
              <w:left w:val="nil"/>
              <w:bottom w:val="nil"/>
              <w:right w:val="nil"/>
            </w:tcBorders>
            <w:shd w:val="clear" w:color="auto" w:fill="auto"/>
            <w:noWrap/>
            <w:vAlign w:val="center"/>
          </w:tcPr>
          <w:p w14:paraId="1C4C0EC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700</w:t>
            </w:r>
          </w:p>
        </w:tc>
        <w:tc>
          <w:tcPr>
            <w:tcW w:w="1410" w:type="dxa"/>
            <w:vMerge w:val="restart"/>
            <w:tcBorders>
              <w:top w:val="nil"/>
              <w:left w:val="nil"/>
              <w:bottom w:val="nil"/>
              <w:right w:val="nil"/>
            </w:tcBorders>
            <w:shd w:val="clear" w:color="auto" w:fill="auto"/>
            <w:noWrap/>
            <w:vAlign w:val="center"/>
          </w:tcPr>
          <w:p w14:paraId="04B0231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1546" w:type="dxa"/>
            <w:vMerge w:val="restart"/>
            <w:tcBorders>
              <w:top w:val="nil"/>
              <w:left w:val="nil"/>
              <w:bottom w:val="nil"/>
              <w:right w:val="nil"/>
            </w:tcBorders>
            <w:shd w:val="clear" w:color="auto" w:fill="auto"/>
            <w:noWrap/>
            <w:vAlign w:val="center"/>
          </w:tcPr>
          <w:p w14:paraId="135FA45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2-&gt;3</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人兵营</w:t>
            </w:r>
          </w:p>
        </w:tc>
      </w:tr>
      <w:tr w14:paraId="4EA2A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67" w:type="dxa"/>
            <w:vMerge w:val="continue"/>
            <w:tcBorders>
              <w:top w:val="nil"/>
              <w:left w:val="nil"/>
              <w:bottom w:val="nil"/>
              <w:right w:val="nil"/>
            </w:tcBorders>
            <w:shd w:val="clear" w:color="auto" w:fill="auto"/>
            <w:vAlign w:val="center"/>
          </w:tcPr>
          <w:p w14:paraId="7F516086">
            <w:pPr>
              <w:jc w:val="center"/>
              <w:rPr>
                <w:rFonts w:hint="eastAsia" w:ascii="方正黑体简体" w:hAnsi="方正黑体简体" w:eastAsia="方正黑体简体" w:cs="方正黑体简体"/>
                <w:b w:val="0"/>
                <w:bCs w:val="0"/>
                <w:i w:val="0"/>
                <w:iCs w:val="0"/>
                <w:color w:val="000000"/>
                <w:sz w:val="21"/>
                <w:szCs w:val="21"/>
                <w:u w:val="none"/>
              </w:rPr>
            </w:pPr>
          </w:p>
        </w:tc>
        <w:tc>
          <w:tcPr>
            <w:tcW w:w="1654" w:type="dxa"/>
            <w:vMerge w:val="continue"/>
            <w:tcBorders>
              <w:top w:val="nil"/>
              <w:left w:val="nil"/>
              <w:bottom w:val="nil"/>
              <w:right w:val="nil"/>
            </w:tcBorders>
            <w:shd w:val="clear" w:color="auto" w:fill="auto"/>
            <w:noWrap/>
            <w:vAlign w:val="center"/>
          </w:tcPr>
          <w:p w14:paraId="3E2FB60E">
            <w:pPr>
              <w:jc w:val="center"/>
              <w:rPr>
                <w:rFonts w:hint="eastAsia" w:ascii="方正黑体简体" w:hAnsi="方正黑体简体" w:eastAsia="方正黑体简体" w:cs="方正黑体简体"/>
                <w:b w:val="0"/>
                <w:bCs w:val="0"/>
                <w:i w:val="0"/>
                <w:iCs w:val="0"/>
                <w:color w:val="000000"/>
                <w:sz w:val="21"/>
                <w:szCs w:val="21"/>
                <w:u w:val="none"/>
              </w:rPr>
            </w:pPr>
          </w:p>
        </w:tc>
        <w:tc>
          <w:tcPr>
            <w:tcW w:w="1229" w:type="dxa"/>
            <w:vMerge w:val="continue"/>
            <w:tcBorders>
              <w:top w:val="nil"/>
              <w:left w:val="nil"/>
              <w:bottom w:val="nil"/>
              <w:right w:val="nil"/>
            </w:tcBorders>
            <w:shd w:val="clear" w:color="auto" w:fill="auto"/>
            <w:noWrap/>
            <w:vAlign w:val="center"/>
          </w:tcPr>
          <w:p w14:paraId="2C46504D">
            <w:pPr>
              <w:jc w:val="center"/>
              <w:rPr>
                <w:rFonts w:hint="eastAsia" w:ascii="方正黑体简体" w:hAnsi="方正黑体简体" w:eastAsia="方正黑体简体" w:cs="方正黑体简体"/>
                <w:b w:val="0"/>
                <w:bCs w:val="0"/>
                <w:i w:val="0"/>
                <w:iCs w:val="0"/>
                <w:color w:val="000000"/>
                <w:sz w:val="21"/>
                <w:szCs w:val="21"/>
                <w:u w:val="none"/>
              </w:rPr>
            </w:pPr>
          </w:p>
        </w:tc>
        <w:tc>
          <w:tcPr>
            <w:tcW w:w="1216" w:type="dxa"/>
            <w:vMerge w:val="continue"/>
            <w:tcBorders>
              <w:top w:val="nil"/>
              <w:left w:val="nil"/>
              <w:bottom w:val="nil"/>
              <w:right w:val="nil"/>
            </w:tcBorders>
            <w:shd w:val="clear" w:color="auto" w:fill="auto"/>
            <w:noWrap/>
            <w:vAlign w:val="center"/>
          </w:tcPr>
          <w:p w14:paraId="03D641A9">
            <w:pPr>
              <w:jc w:val="center"/>
              <w:rPr>
                <w:rFonts w:hint="eastAsia" w:ascii="方正黑体简体" w:hAnsi="方正黑体简体" w:eastAsia="方正黑体简体" w:cs="方正黑体简体"/>
                <w:b w:val="0"/>
                <w:bCs w:val="0"/>
                <w:i w:val="0"/>
                <w:iCs w:val="0"/>
                <w:color w:val="000000"/>
                <w:sz w:val="21"/>
                <w:szCs w:val="21"/>
                <w:u w:val="none"/>
              </w:rPr>
            </w:pPr>
          </w:p>
        </w:tc>
        <w:tc>
          <w:tcPr>
            <w:tcW w:w="1410" w:type="dxa"/>
            <w:vMerge w:val="continue"/>
            <w:tcBorders>
              <w:top w:val="nil"/>
              <w:left w:val="nil"/>
              <w:bottom w:val="nil"/>
              <w:right w:val="nil"/>
            </w:tcBorders>
            <w:shd w:val="clear" w:color="auto" w:fill="auto"/>
            <w:noWrap/>
            <w:vAlign w:val="center"/>
          </w:tcPr>
          <w:p w14:paraId="1C64B60D">
            <w:pPr>
              <w:jc w:val="center"/>
              <w:rPr>
                <w:rFonts w:hint="eastAsia" w:ascii="方正黑体简体" w:hAnsi="方正黑体简体" w:eastAsia="方正黑体简体" w:cs="方正黑体简体"/>
                <w:b w:val="0"/>
                <w:bCs w:val="0"/>
                <w:i w:val="0"/>
                <w:iCs w:val="0"/>
                <w:color w:val="000000"/>
                <w:sz w:val="21"/>
                <w:szCs w:val="21"/>
                <w:u w:val="none"/>
              </w:rPr>
            </w:pPr>
          </w:p>
        </w:tc>
        <w:tc>
          <w:tcPr>
            <w:tcW w:w="1546" w:type="dxa"/>
            <w:vMerge w:val="continue"/>
            <w:tcBorders>
              <w:top w:val="nil"/>
              <w:left w:val="nil"/>
              <w:bottom w:val="nil"/>
              <w:right w:val="nil"/>
            </w:tcBorders>
            <w:shd w:val="clear" w:color="auto" w:fill="auto"/>
            <w:noWrap/>
            <w:vAlign w:val="center"/>
          </w:tcPr>
          <w:p w14:paraId="680FB261">
            <w:pPr>
              <w:jc w:val="center"/>
              <w:rPr>
                <w:rFonts w:hint="eastAsia" w:ascii="方正黑体简体" w:hAnsi="方正黑体简体" w:eastAsia="方正黑体简体" w:cs="方正黑体简体"/>
                <w:b w:val="0"/>
                <w:bCs w:val="0"/>
                <w:i w:val="0"/>
                <w:iCs w:val="0"/>
                <w:color w:val="000000"/>
                <w:sz w:val="21"/>
                <w:szCs w:val="21"/>
                <w:u w:val="none"/>
              </w:rPr>
            </w:pPr>
          </w:p>
        </w:tc>
      </w:tr>
      <w:tr w14:paraId="28221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67" w:type="dxa"/>
            <w:vMerge w:val="restart"/>
            <w:tcBorders>
              <w:top w:val="nil"/>
              <w:left w:val="nil"/>
              <w:bottom w:val="nil"/>
              <w:right w:val="nil"/>
            </w:tcBorders>
            <w:shd w:val="clear" w:color="auto" w:fill="auto"/>
            <w:noWrap/>
            <w:vAlign w:val="center"/>
          </w:tcPr>
          <w:p w14:paraId="3391D33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调集范围</w:t>
            </w:r>
          </w:p>
        </w:tc>
        <w:tc>
          <w:tcPr>
            <w:tcW w:w="1654" w:type="dxa"/>
            <w:vMerge w:val="restart"/>
            <w:tcBorders>
              <w:top w:val="nil"/>
              <w:left w:val="nil"/>
              <w:bottom w:val="nil"/>
              <w:right w:val="nil"/>
            </w:tcBorders>
            <w:shd w:val="clear" w:color="auto" w:fill="auto"/>
            <w:noWrap/>
            <w:vAlign w:val="center"/>
          </w:tcPr>
          <w:p w14:paraId="71A1007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350（385）</w:t>
            </w:r>
          </w:p>
        </w:tc>
        <w:tc>
          <w:tcPr>
            <w:tcW w:w="1229" w:type="dxa"/>
            <w:vMerge w:val="restart"/>
            <w:tcBorders>
              <w:top w:val="nil"/>
              <w:left w:val="nil"/>
              <w:bottom w:val="nil"/>
              <w:right w:val="nil"/>
            </w:tcBorders>
            <w:shd w:val="clear" w:color="auto" w:fill="auto"/>
            <w:noWrap/>
            <w:vAlign w:val="center"/>
          </w:tcPr>
          <w:p w14:paraId="737AC1E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重生时间</w:t>
            </w:r>
          </w:p>
        </w:tc>
        <w:tc>
          <w:tcPr>
            <w:tcW w:w="1216" w:type="dxa"/>
            <w:vMerge w:val="restart"/>
            <w:tcBorders>
              <w:top w:val="nil"/>
              <w:left w:val="nil"/>
              <w:bottom w:val="nil"/>
              <w:right w:val="nil"/>
            </w:tcBorders>
            <w:shd w:val="clear" w:color="auto" w:fill="auto"/>
            <w:noWrap/>
            <w:vAlign w:val="center"/>
          </w:tcPr>
          <w:p w14:paraId="6199177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10（8）</w:t>
            </w:r>
          </w:p>
        </w:tc>
        <w:tc>
          <w:tcPr>
            <w:tcW w:w="1410" w:type="dxa"/>
            <w:vMerge w:val="restart"/>
            <w:tcBorders>
              <w:top w:val="nil"/>
              <w:left w:val="nil"/>
              <w:bottom w:val="nil"/>
              <w:right w:val="nil"/>
            </w:tcBorders>
            <w:shd w:val="clear" w:color="auto" w:fill="auto"/>
            <w:noWrap/>
            <w:vAlign w:val="center"/>
          </w:tcPr>
          <w:p w14:paraId="329ECAB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1546" w:type="dxa"/>
            <w:vMerge w:val="restart"/>
            <w:tcBorders>
              <w:top w:val="nil"/>
              <w:left w:val="nil"/>
              <w:bottom w:val="nil"/>
              <w:right w:val="nil"/>
            </w:tcBorders>
            <w:shd w:val="clear" w:color="auto" w:fill="auto"/>
            <w:noWrap/>
            <w:vAlign w:val="center"/>
          </w:tcPr>
          <w:p w14:paraId="7833A78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2.0</w:t>
            </w:r>
          </w:p>
        </w:tc>
      </w:tr>
      <w:tr w14:paraId="4BB54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67" w:type="dxa"/>
            <w:vMerge w:val="continue"/>
            <w:tcBorders>
              <w:top w:val="nil"/>
              <w:left w:val="nil"/>
              <w:bottom w:val="nil"/>
              <w:right w:val="nil"/>
            </w:tcBorders>
            <w:shd w:val="clear" w:color="auto" w:fill="auto"/>
            <w:noWrap/>
            <w:vAlign w:val="center"/>
          </w:tcPr>
          <w:p w14:paraId="31C301ED">
            <w:pPr>
              <w:jc w:val="center"/>
              <w:rPr>
                <w:rFonts w:hint="eastAsia" w:ascii="方正黑体简体" w:hAnsi="方正黑体简体" w:eastAsia="方正黑体简体" w:cs="方正黑体简体"/>
                <w:b w:val="0"/>
                <w:bCs w:val="0"/>
                <w:i w:val="0"/>
                <w:iCs w:val="0"/>
                <w:color w:val="000000"/>
                <w:sz w:val="21"/>
                <w:szCs w:val="21"/>
                <w:u w:val="none"/>
              </w:rPr>
            </w:pPr>
          </w:p>
        </w:tc>
        <w:tc>
          <w:tcPr>
            <w:tcW w:w="1654" w:type="dxa"/>
            <w:vMerge w:val="continue"/>
            <w:tcBorders>
              <w:top w:val="nil"/>
              <w:left w:val="nil"/>
              <w:bottom w:val="nil"/>
              <w:right w:val="nil"/>
            </w:tcBorders>
            <w:shd w:val="clear" w:color="auto" w:fill="auto"/>
            <w:noWrap/>
            <w:vAlign w:val="center"/>
          </w:tcPr>
          <w:p w14:paraId="0EB83AAE">
            <w:pPr>
              <w:jc w:val="center"/>
              <w:rPr>
                <w:rFonts w:hint="eastAsia" w:ascii="方正黑体简体" w:hAnsi="方正黑体简体" w:eastAsia="方正黑体简体" w:cs="方正黑体简体"/>
                <w:b w:val="0"/>
                <w:bCs w:val="0"/>
                <w:i w:val="0"/>
                <w:iCs w:val="0"/>
                <w:color w:val="000000"/>
                <w:sz w:val="21"/>
                <w:szCs w:val="21"/>
                <w:u w:val="none"/>
              </w:rPr>
            </w:pPr>
          </w:p>
        </w:tc>
        <w:tc>
          <w:tcPr>
            <w:tcW w:w="1229" w:type="dxa"/>
            <w:vMerge w:val="continue"/>
            <w:tcBorders>
              <w:top w:val="nil"/>
              <w:left w:val="nil"/>
              <w:bottom w:val="nil"/>
              <w:right w:val="nil"/>
            </w:tcBorders>
            <w:shd w:val="clear" w:color="auto" w:fill="auto"/>
            <w:noWrap/>
            <w:vAlign w:val="center"/>
          </w:tcPr>
          <w:p w14:paraId="4079FF31">
            <w:pPr>
              <w:jc w:val="center"/>
              <w:rPr>
                <w:rFonts w:hint="eastAsia" w:ascii="方正黑体简体" w:hAnsi="方正黑体简体" w:eastAsia="方正黑体简体" w:cs="方正黑体简体"/>
                <w:b w:val="0"/>
                <w:bCs w:val="0"/>
                <w:i w:val="0"/>
                <w:iCs w:val="0"/>
                <w:color w:val="000000"/>
                <w:sz w:val="21"/>
                <w:szCs w:val="21"/>
                <w:u w:val="none"/>
              </w:rPr>
            </w:pPr>
          </w:p>
        </w:tc>
        <w:tc>
          <w:tcPr>
            <w:tcW w:w="1216" w:type="dxa"/>
            <w:vMerge w:val="continue"/>
            <w:tcBorders>
              <w:top w:val="nil"/>
              <w:left w:val="nil"/>
              <w:bottom w:val="nil"/>
              <w:right w:val="nil"/>
            </w:tcBorders>
            <w:shd w:val="clear" w:color="auto" w:fill="auto"/>
            <w:noWrap/>
            <w:vAlign w:val="center"/>
          </w:tcPr>
          <w:p w14:paraId="7717DD32">
            <w:pPr>
              <w:jc w:val="center"/>
              <w:rPr>
                <w:rFonts w:hint="eastAsia" w:ascii="方正黑体简体" w:hAnsi="方正黑体简体" w:eastAsia="方正黑体简体" w:cs="方正黑体简体"/>
                <w:b w:val="0"/>
                <w:bCs w:val="0"/>
                <w:i w:val="0"/>
                <w:iCs w:val="0"/>
                <w:color w:val="000000"/>
                <w:sz w:val="21"/>
                <w:szCs w:val="21"/>
                <w:u w:val="none"/>
              </w:rPr>
            </w:pPr>
          </w:p>
        </w:tc>
        <w:tc>
          <w:tcPr>
            <w:tcW w:w="1410" w:type="dxa"/>
            <w:vMerge w:val="continue"/>
            <w:tcBorders>
              <w:top w:val="nil"/>
              <w:left w:val="nil"/>
              <w:bottom w:val="nil"/>
              <w:right w:val="nil"/>
            </w:tcBorders>
            <w:shd w:val="clear" w:color="auto" w:fill="auto"/>
            <w:noWrap/>
            <w:vAlign w:val="center"/>
          </w:tcPr>
          <w:p w14:paraId="59574BAE">
            <w:pPr>
              <w:jc w:val="center"/>
              <w:rPr>
                <w:rFonts w:hint="eastAsia" w:ascii="方正黑体简体" w:hAnsi="方正黑体简体" w:eastAsia="方正黑体简体" w:cs="方正黑体简体"/>
                <w:b w:val="0"/>
                <w:bCs w:val="0"/>
                <w:i w:val="0"/>
                <w:iCs w:val="0"/>
                <w:color w:val="000000"/>
                <w:sz w:val="21"/>
                <w:szCs w:val="21"/>
                <w:u w:val="none"/>
              </w:rPr>
            </w:pPr>
          </w:p>
        </w:tc>
        <w:tc>
          <w:tcPr>
            <w:tcW w:w="1546" w:type="dxa"/>
            <w:vMerge w:val="continue"/>
            <w:tcBorders>
              <w:top w:val="nil"/>
              <w:left w:val="nil"/>
              <w:bottom w:val="nil"/>
              <w:right w:val="nil"/>
            </w:tcBorders>
            <w:shd w:val="clear" w:color="auto" w:fill="auto"/>
            <w:noWrap/>
            <w:vAlign w:val="center"/>
          </w:tcPr>
          <w:p w14:paraId="40C65881">
            <w:pPr>
              <w:jc w:val="center"/>
              <w:rPr>
                <w:rFonts w:hint="eastAsia" w:ascii="方正黑体简体" w:hAnsi="方正黑体简体" w:eastAsia="方正黑体简体" w:cs="方正黑体简体"/>
                <w:b w:val="0"/>
                <w:bCs w:val="0"/>
                <w:i w:val="0"/>
                <w:iCs w:val="0"/>
                <w:color w:val="000000"/>
                <w:sz w:val="21"/>
                <w:szCs w:val="21"/>
                <w:u w:val="none"/>
              </w:rPr>
            </w:pPr>
          </w:p>
        </w:tc>
      </w:tr>
      <w:tr w14:paraId="73349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9" w:hRule="atLeast"/>
        </w:trPr>
        <w:tc>
          <w:tcPr>
            <w:tcW w:w="1467" w:type="dxa"/>
            <w:tcBorders>
              <w:top w:val="nil"/>
              <w:left w:val="nil"/>
              <w:bottom w:val="nil"/>
              <w:right w:val="nil"/>
            </w:tcBorders>
            <w:shd w:val="clear" w:color="auto" w:fill="auto"/>
            <w:noWrap/>
            <w:vAlign w:val="center"/>
          </w:tcPr>
          <w:p w14:paraId="4ECE5C6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7055" w:type="dxa"/>
            <w:gridSpan w:val="5"/>
            <w:tcBorders>
              <w:top w:val="nil"/>
              <w:left w:val="nil"/>
              <w:bottom w:val="nil"/>
              <w:right w:val="nil"/>
            </w:tcBorders>
            <w:shd w:val="clear" w:color="auto" w:fill="auto"/>
            <w:noWrap/>
            <w:vAlign w:val="center"/>
          </w:tcPr>
          <w:p w14:paraId="4CC9A7EA">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300（330）范围内有敌人时进行远程攻击，40范围内有敌人时近战拦截。可进行地面/空中形态的切换。</w:t>
            </w: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空中形态下无法拦截敌人</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且免疫所有远程伤害。</w:t>
            </w:r>
          </w:p>
        </w:tc>
      </w:tr>
      <w:tr w14:paraId="05B65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7388A71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654" w:type="dxa"/>
            <w:tcBorders>
              <w:top w:val="nil"/>
              <w:left w:val="nil"/>
              <w:bottom w:val="nil"/>
              <w:right w:val="nil"/>
            </w:tcBorders>
            <w:shd w:val="clear" w:color="auto" w:fill="auto"/>
            <w:noWrap/>
            <w:vAlign w:val="center"/>
          </w:tcPr>
          <w:p w14:paraId="519E923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攻击力近/远</w:t>
            </w:r>
          </w:p>
        </w:tc>
        <w:tc>
          <w:tcPr>
            <w:tcW w:w="1229" w:type="dxa"/>
            <w:tcBorders>
              <w:top w:val="nil"/>
              <w:left w:val="nil"/>
              <w:bottom w:val="nil"/>
              <w:right w:val="nil"/>
            </w:tcBorders>
            <w:shd w:val="clear" w:color="auto" w:fill="auto"/>
            <w:noWrap/>
            <w:vAlign w:val="center"/>
          </w:tcPr>
          <w:p w14:paraId="6255F6F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生命</w:t>
            </w:r>
          </w:p>
        </w:tc>
        <w:tc>
          <w:tcPr>
            <w:tcW w:w="1216" w:type="dxa"/>
            <w:tcBorders>
              <w:top w:val="nil"/>
              <w:left w:val="nil"/>
              <w:bottom w:val="nil"/>
              <w:right w:val="nil"/>
            </w:tcBorders>
            <w:shd w:val="clear" w:color="auto" w:fill="auto"/>
            <w:noWrap/>
            <w:vAlign w:val="center"/>
          </w:tcPr>
          <w:p w14:paraId="15223CF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护甲</w:t>
            </w:r>
          </w:p>
        </w:tc>
        <w:tc>
          <w:tcPr>
            <w:tcW w:w="1410" w:type="dxa"/>
            <w:tcBorders>
              <w:top w:val="nil"/>
              <w:left w:val="nil"/>
              <w:bottom w:val="nil"/>
              <w:right w:val="nil"/>
            </w:tcBorders>
            <w:shd w:val="clear" w:color="auto" w:fill="auto"/>
            <w:noWrap/>
            <w:vAlign w:val="center"/>
          </w:tcPr>
          <w:p w14:paraId="6612C4E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脱战回血</w:t>
            </w:r>
          </w:p>
        </w:tc>
        <w:tc>
          <w:tcPr>
            <w:tcW w:w="1546" w:type="dxa"/>
            <w:tcBorders>
              <w:top w:val="nil"/>
              <w:left w:val="nil"/>
              <w:bottom w:val="nil"/>
              <w:right w:val="nil"/>
            </w:tcBorders>
            <w:shd w:val="clear" w:color="auto" w:fill="auto"/>
            <w:noWrap/>
            <w:vAlign w:val="center"/>
          </w:tcPr>
          <w:p w14:paraId="5756649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r>
      <w:tr w14:paraId="652B8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0A6C05F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654" w:type="dxa"/>
            <w:tcBorders>
              <w:top w:val="nil"/>
              <w:left w:val="nil"/>
              <w:bottom w:val="nil"/>
              <w:right w:val="nil"/>
            </w:tcBorders>
            <w:shd w:val="clear" w:color="auto" w:fill="auto"/>
            <w:noWrap/>
            <w:vAlign w:val="center"/>
          </w:tcPr>
          <w:p w14:paraId="69AF220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5-8（6-9）/5-7</w:t>
            </w:r>
          </w:p>
        </w:tc>
        <w:tc>
          <w:tcPr>
            <w:tcW w:w="1229" w:type="dxa"/>
            <w:tcBorders>
              <w:top w:val="nil"/>
              <w:left w:val="nil"/>
              <w:bottom w:val="nil"/>
              <w:right w:val="nil"/>
            </w:tcBorders>
            <w:shd w:val="clear" w:color="auto" w:fill="auto"/>
            <w:noWrap/>
            <w:vAlign w:val="center"/>
          </w:tcPr>
          <w:p w14:paraId="0E2C67B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30（33）</w:t>
            </w:r>
          </w:p>
        </w:tc>
        <w:tc>
          <w:tcPr>
            <w:tcW w:w="1216" w:type="dxa"/>
            <w:tcBorders>
              <w:top w:val="nil"/>
              <w:left w:val="nil"/>
              <w:bottom w:val="nil"/>
              <w:right w:val="nil"/>
            </w:tcBorders>
            <w:shd w:val="clear" w:color="auto" w:fill="auto"/>
            <w:noWrap/>
            <w:vAlign w:val="center"/>
          </w:tcPr>
          <w:p w14:paraId="364E384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15</w:t>
            </w:r>
          </w:p>
        </w:tc>
        <w:tc>
          <w:tcPr>
            <w:tcW w:w="1410" w:type="dxa"/>
            <w:tcBorders>
              <w:top w:val="nil"/>
              <w:left w:val="nil"/>
              <w:bottom w:val="nil"/>
              <w:right w:val="nil"/>
            </w:tcBorders>
            <w:shd w:val="clear" w:color="auto" w:fill="auto"/>
            <w:noWrap/>
            <w:vAlign w:val="center"/>
          </w:tcPr>
          <w:p w14:paraId="5780B31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5</w:t>
            </w:r>
          </w:p>
        </w:tc>
        <w:tc>
          <w:tcPr>
            <w:tcW w:w="1546" w:type="dxa"/>
            <w:tcBorders>
              <w:top w:val="nil"/>
              <w:left w:val="nil"/>
              <w:bottom w:val="nil"/>
              <w:right w:val="nil"/>
            </w:tcBorders>
            <w:shd w:val="clear" w:color="auto" w:fill="auto"/>
            <w:noWrap/>
            <w:vAlign w:val="center"/>
          </w:tcPr>
          <w:p w14:paraId="0F292B3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100</w:t>
            </w:r>
          </w:p>
        </w:tc>
      </w:tr>
      <w:tr w14:paraId="07958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4DCC7A3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654" w:type="dxa"/>
            <w:tcBorders>
              <w:top w:val="nil"/>
              <w:left w:val="nil"/>
              <w:bottom w:val="nil"/>
              <w:right w:val="nil"/>
            </w:tcBorders>
            <w:shd w:val="clear" w:color="auto" w:fill="auto"/>
            <w:noWrap/>
            <w:vAlign w:val="center"/>
          </w:tcPr>
          <w:p w14:paraId="4A26BCE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13-19（15-21）/ 12-18</w:t>
            </w:r>
          </w:p>
        </w:tc>
        <w:tc>
          <w:tcPr>
            <w:tcW w:w="1229" w:type="dxa"/>
            <w:tcBorders>
              <w:top w:val="nil"/>
              <w:left w:val="nil"/>
              <w:bottom w:val="nil"/>
              <w:right w:val="nil"/>
            </w:tcBorders>
            <w:shd w:val="clear" w:color="auto" w:fill="auto"/>
            <w:noWrap/>
            <w:vAlign w:val="center"/>
          </w:tcPr>
          <w:p w14:paraId="10FD58A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50（55）</w:t>
            </w:r>
          </w:p>
        </w:tc>
        <w:tc>
          <w:tcPr>
            <w:tcW w:w="1216" w:type="dxa"/>
            <w:tcBorders>
              <w:top w:val="nil"/>
              <w:left w:val="nil"/>
              <w:bottom w:val="nil"/>
              <w:right w:val="nil"/>
            </w:tcBorders>
            <w:shd w:val="clear" w:color="auto" w:fill="auto"/>
            <w:noWrap/>
            <w:vAlign w:val="center"/>
          </w:tcPr>
          <w:p w14:paraId="2CE2EC0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20</w:t>
            </w:r>
          </w:p>
        </w:tc>
        <w:tc>
          <w:tcPr>
            <w:tcW w:w="1410" w:type="dxa"/>
            <w:tcBorders>
              <w:top w:val="nil"/>
              <w:left w:val="nil"/>
              <w:bottom w:val="nil"/>
              <w:right w:val="nil"/>
            </w:tcBorders>
            <w:shd w:val="clear" w:color="auto" w:fill="auto"/>
            <w:noWrap/>
            <w:vAlign w:val="center"/>
          </w:tcPr>
          <w:p w14:paraId="1D43206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8</w:t>
            </w:r>
          </w:p>
        </w:tc>
        <w:tc>
          <w:tcPr>
            <w:tcW w:w="1546" w:type="dxa"/>
            <w:tcBorders>
              <w:top w:val="nil"/>
              <w:left w:val="nil"/>
              <w:bottom w:val="nil"/>
              <w:right w:val="nil"/>
            </w:tcBorders>
            <w:shd w:val="clear" w:color="auto" w:fill="auto"/>
            <w:noWrap/>
            <w:vAlign w:val="center"/>
          </w:tcPr>
          <w:p w14:paraId="53A7B9B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140</w:t>
            </w:r>
          </w:p>
        </w:tc>
      </w:tr>
      <w:tr w14:paraId="6C435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3EF2CED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654" w:type="dxa"/>
            <w:tcBorders>
              <w:top w:val="nil"/>
              <w:left w:val="nil"/>
              <w:bottom w:val="nil"/>
              <w:right w:val="nil"/>
            </w:tcBorders>
            <w:shd w:val="clear" w:color="auto" w:fill="auto"/>
            <w:noWrap/>
            <w:vAlign w:val="center"/>
          </w:tcPr>
          <w:p w14:paraId="5E2B1DA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24-36（27-40）/22-34</w:t>
            </w:r>
          </w:p>
        </w:tc>
        <w:tc>
          <w:tcPr>
            <w:tcW w:w="1229" w:type="dxa"/>
            <w:tcBorders>
              <w:top w:val="nil"/>
              <w:left w:val="nil"/>
              <w:bottom w:val="nil"/>
              <w:right w:val="nil"/>
            </w:tcBorders>
            <w:shd w:val="clear" w:color="auto" w:fill="auto"/>
            <w:noWrap/>
            <w:vAlign w:val="center"/>
          </w:tcPr>
          <w:p w14:paraId="2CB78CF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70（77）</w:t>
            </w:r>
          </w:p>
        </w:tc>
        <w:tc>
          <w:tcPr>
            <w:tcW w:w="1216" w:type="dxa"/>
            <w:tcBorders>
              <w:top w:val="nil"/>
              <w:left w:val="nil"/>
              <w:bottom w:val="nil"/>
              <w:right w:val="nil"/>
            </w:tcBorders>
            <w:shd w:val="clear" w:color="auto" w:fill="auto"/>
            <w:noWrap/>
            <w:vAlign w:val="center"/>
          </w:tcPr>
          <w:p w14:paraId="097748D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25</w:t>
            </w:r>
          </w:p>
        </w:tc>
        <w:tc>
          <w:tcPr>
            <w:tcW w:w="1410" w:type="dxa"/>
            <w:tcBorders>
              <w:top w:val="nil"/>
              <w:left w:val="nil"/>
              <w:bottom w:val="nil"/>
              <w:right w:val="nil"/>
            </w:tcBorders>
            <w:shd w:val="clear" w:color="auto" w:fill="auto"/>
            <w:noWrap/>
            <w:vAlign w:val="center"/>
          </w:tcPr>
          <w:p w14:paraId="2916C75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11</w:t>
            </w:r>
          </w:p>
        </w:tc>
        <w:tc>
          <w:tcPr>
            <w:tcW w:w="1546" w:type="dxa"/>
            <w:tcBorders>
              <w:top w:val="nil"/>
              <w:left w:val="nil"/>
              <w:bottom w:val="nil"/>
              <w:right w:val="nil"/>
            </w:tcBorders>
            <w:shd w:val="clear" w:color="auto" w:fill="auto"/>
            <w:noWrap/>
            <w:vAlign w:val="center"/>
          </w:tcPr>
          <w:p w14:paraId="5DC2D17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190</w:t>
            </w:r>
          </w:p>
        </w:tc>
      </w:tr>
      <w:tr w14:paraId="199E5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7B614EC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654" w:type="dxa"/>
            <w:tcBorders>
              <w:top w:val="nil"/>
              <w:left w:val="nil"/>
              <w:bottom w:val="nil"/>
              <w:right w:val="nil"/>
            </w:tcBorders>
            <w:shd w:val="clear" w:color="auto" w:fill="auto"/>
            <w:noWrap/>
            <w:vAlign w:val="center"/>
          </w:tcPr>
          <w:p w14:paraId="419D30B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40-60（44-66）/38-58</w:t>
            </w:r>
          </w:p>
        </w:tc>
        <w:tc>
          <w:tcPr>
            <w:tcW w:w="1229" w:type="dxa"/>
            <w:tcBorders>
              <w:top w:val="nil"/>
              <w:left w:val="nil"/>
              <w:bottom w:val="nil"/>
              <w:right w:val="nil"/>
            </w:tcBorders>
            <w:shd w:val="clear" w:color="auto" w:fill="auto"/>
            <w:noWrap/>
            <w:vAlign w:val="center"/>
          </w:tcPr>
          <w:p w14:paraId="2112C4B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100（110）</w:t>
            </w:r>
          </w:p>
        </w:tc>
        <w:tc>
          <w:tcPr>
            <w:tcW w:w="1216" w:type="dxa"/>
            <w:tcBorders>
              <w:top w:val="nil"/>
              <w:left w:val="nil"/>
              <w:bottom w:val="nil"/>
              <w:right w:val="nil"/>
            </w:tcBorders>
            <w:shd w:val="clear" w:color="auto" w:fill="auto"/>
            <w:noWrap/>
            <w:vAlign w:val="center"/>
          </w:tcPr>
          <w:p w14:paraId="23C04A0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30</w:t>
            </w:r>
          </w:p>
        </w:tc>
        <w:tc>
          <w:tcPr>
            <w:tcW w:w="1410" w:type="dxa"/>
            <w:tcBorders>
              <w:top w:val="nil"/>
              <w:left w:val="nil"/>
              <w:bottom w:val="nil"/>
              <w:right w:val="nil"/>
            </w:tcBorders>
            <w:shd w:val="clear" w:color="auto" w:fill="auto"/>
            <w:noWrap/>
            <w:vAlign w:val="center"/>
          </w:tcPr>
          <w:p w14:paraId="459A42B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15</w:t>
            </w:r>
          </w:p>
        </w:tc>
        <w:tc>
          <w:tcPr>
            <w:tcW w:w="1546" w:type="dxa"/>
            <w:tcBorders>
              <w:top w:val="nil"/>
              <w:left w:val="nil"/>
              <w:bottom w:val="nil"/>
              <w:right w:val="nil"/>
            </w:tcBorders>
            <w:shd w:val="clear" w:color="auto" w:fill="auto"/>
            <w:noWrap/>
            <w:vAlign w:val="center"/>
          </w:tcPr>
          <w:p w14:paraId="3E5D38F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270</w:t>
            </w:r>
          </w:p>
        </w:tc>
      </w:tr>
      <w:tr w14:paraId="6B542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0FF40FB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c>
          <w:tcPr>
            <w:tcW w:w="7055" w:type="dxa"/>
            <w:gridSpan w:val="5"/>
            <w:tcBorders>
              <w:top w:val="nil"/>
              <w:left w:val="nil"/>
              <w:bottom w:val="nil"/>
              <w:right w:val="nil"/>
            </w:tcBorders>
            <w:shd w:val="clear" w:color="auto" w:fill="auto"/>
            <w:noWrap/>
            <w:vAlign w:val="center"/>
          </w:tcPr>
          <w:p w14:paraId="5FF07C7C">
            <w:pPr>
              <w:keepNext w:val="0"/>
              <w:keepLines w:val="0"/>
              <w:widowControl/>
              <w:suppressLineNumbers w:val="0"/>
              <w:tabs>
                <w:tab w:val="left" w:pos="4695"/>
              </w:tabs>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25.00（27.50）近战/24.00远程</w:t>
            </w:r>
          </w:p>
        </w:tc>
      </w:tr>
      <w:tr w14:paraId="70391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2A03E3C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7055" w:type="dxa"/>
            <w:gridSpan w:val="5"/>
            <w:vMerge w:val="restart"/>
            <w:tcBorders>
              <w:top w:val="nil"/>
              <w:left w:val="nil"/>
              <w:right w:val="nil"/>
            </w:tcBorders>
            <w:shd w:val="clear" w:color="auto" w:fill="auto"/>
            <w:vAlign w:val="center"/>
          </w:tcPr>
          <w:p w14:paraId="0AF1A2E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强化普攻，发射一枚导弹</w:t>
            </w: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秒杀一名攻击范围内血量不高于</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300/600/900-&gt;500/1000/1500</w:t>
            </w: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的敌人</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，CD24/20/16（19.2/16/12.8）秒。如果范围内没有满足条件的敌人则不发动。本技能特效是爆炸实际上没有范围伤害效果。</w:t>
            </w:r>
          </w:p>
        </w:tc>
      </w:tr>
      <w:tr w14:paraId="35745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4CB7112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蜂刺导弹</w:t>
            </w:r>
          </w:p>
        </w:tc>
        <w:tc>
          <w:tcPr>
            <w:tcW w:w="7055" w:type="dxa"/>
            <w:gridSpan w:val="5"/>
            <w:vMerge w:val="continue"/>
            <w:tcBorders>
              <w:left w:val="nil"/>
              <w:right w:val="nil"/>
            </w:tcBorders>
            <w:shd w:val="clear" w:color="auto" w:fill="auto"/>
            <w:vAlign w:val="center"/>
          </w:tcPr>
          <w:p w14:paraId="5BEA21F4">
            <w:pPr>
              <w:jc w:val="center"/>
              <w:rPr>
                <w:rFonts w:hint="eastAsia" w:ascii="方正黑体简体" w:hAnsi="方正黑体简体" w:eastAsia="方正黑体简体" w:cs="方正黑体简体"/>
                <w:b w:val="0"/>
                <w:bCs w:val="0"/>
                <w:i w:val="0"/>
                <w:iCs w:val="0"/>
                <w:color w:val="000000"/>
                <w:sz w:val="21"/>
                <w:szCs w:val="21"/>
                <w:u w:val="none"/>
              </w:rPr>
            </w:pPr>
          </w:p>
        </w:tc>
      </w:tr>
      <w:tr w14:paraId="321D3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1DDB1390">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250/75/75</w:t>
            </w:r>
          </w:p>
        </w:tc>
        <w:tc>
          <w:tcPr>
            <w:tcW w:w="7055" w:type="dxa"/>
            <w:gridSpan w:val="5"/>
            <w:vMerge w:val="continue"/>
            <w:tcBorders>
              <w:left w:val="nil"/>
              <w:bottom w:val="nil"/>
              <w:right w:val="nil"/>
            </w:tcBorders>
            <w:shd w:val="clear" w:color="auto" w:fill="auto"/>
            <w:vAlign w:val="center"/>
          </w:tcPr>
          <w:p w14:paraId="28F660FB">
            <w:pPr>
              <w:jc w:val="center"/>
              <w:rPr>
                <w:rFonts w:hint="eastAsia" w:ascii="方正黑体简体" w:hAnsi="方正黑体简体" w:eastAsia="方正黑体简体" w:cs="方正黑体简体"/>
                <w:b w:val="0"/>
                <w:bCs w:val="0"/>
                <w:i w:val="0"/>
                <w:iCs w:val="0"/>
                <w:color w:val="000000"/>
                <w:sz w:val="21"/>
                <w:szCs w:val="21"/>
                <w:u w:val="none"/>
              </w:rPr>
            </w:pPr>
          </w:p>
        </w:tc>
      </w:tr>
      <w:tr w14:paraId="09792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27A6AC9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7055" w:type="dxa"/>
            <w:gridSpan w:val="5"/>
            <w:vMerge w:val="restart"/>
            <w:tcBorders>
              <w:top w:val="nil"/>
              <w:left w:val="nil"/>
              <w:right w:val="nil"/>
            </w:tcBorders>
            <w:shd w:val="clear" w:color="auto" w:fill="auto"/>
            <w:vAlign w:val="center"/>
          </w:tcPr>
          <w:p w14:paraId="757C0C7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增强普攻效果，每次攻击会移除敌方1/2/3点护甲，且攻击后造成</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13-16/17-22/21-27-&gt;13-16/19-24/25-32（16/24/32）</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点80（100）范围炮弹伤害。</w:t>
            </w:r>
          </w:p>
        </w:tc>
      </w:tr>
      <w:tr w14:paraId="1C023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44C9262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磷化子弹</w:t>
            </w:r>
          </w:p>
        </w:tc>
        <w:tc>
          <w:tcPr>
            <w:tcW w:w="7055" w:type="dxa"/>
            <w:gridSpan w:val="5"/>
            <w:vMerge w:val="continue"/>
            <w:tcBorders>
              <w:left w:val="nil"/>
              <w:right w:val="nil"/>
            </w:tcBorders>
            <w:shd w:val="clear" w:color="auto" w:fill="auto"/>
            <w:vAlign w:val="center"/>
          </w:tcPr>
          <w:p w14:paraId="4D14F54D">
            <w:pPr>
              <w:jc w:val="center"/>
              <w:rPr>
                <w:rFonts w:hint="eastAsia" w:ascii="方正黑体简体" w:hAnsi="方正黑体简体" w:eastAsia="方正黑体简体" w:cs="方正黑体简体"/>
                <w:b w:val="0"/>
                <w:bCs w:val="0"/>
                <w:i w:val="0"/>
                <w:iCs w:val="0"/>
                <w:color w:val="000000"/>
                <w:sz w:val="21"/>
                <w:szCs w:val="21"/>
                <w:u w:val="none"/>
              </w:rPr>
            </w:pPr>
          </w:p>
        </w:tc>
      </w:tr>
      <w:tr w14:paraId="2B0B8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67" w:type="dxa"/>
            <w:tcBorders>
              <w:top w:val="nil"/>
              <w:left w:val="nil"/>
              <w:bottom w:val="nil"/>
              <w:right w:val="nil"/>
            </w:tcBorders>
            <w:shd w:val="clear" w:color="auto" w:fill="auto"/>
            <w:noWrap/>
            <w:vAlign w:val="center"/>
          </w:tcPr>
          <w:p w14:paraId="6BD4C61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200/150/150</w:t>
            </w:r>
          </w:p>
        </w:tc>
        <w:tc>
          <w:tcPr>
            <w:tcW w:w="7055" w:type="dxa"/>
            <w:gridSpan w:val="5"/>
            <w:vMerge w:val="continue"/>
            <w:tcBorders>
              <w:left w:val="nil"/>
              <w:bottom w:val="nil"/>
              <w:right w:val="nil"/>
            </w:tcBorders>
            <w:shd w:val="clear" w:color="auto" w:fill="auto"/>
            <w:vAlign w:val="center"/>
          </w:tcPr>
          <w:p w14:paraId="0374618E">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127013DA">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解说：原版火箭不仅输出低、攻击间隔长，110血30甲更是连输出都打不了多少就得坠机。因此改版不仅需要提升数值，还需要保证在空中形态下能打满伤害。</w:t>
      </w:r>
    </w:p>
    <w:p w14:paraId="6491D365">
      <w:pPr>
        <w:rPr>
          <w:rFonts w:hint="eastAsia" w:ascii="方正黑体简体" w:hAnsi="方正黑体简体" w:eastAsia="方正黑体简体" w:cs="方正黑体简体"/>
          <w:b w:val="0"/>
          <w:bCs w:val="0"/>
          <w:sz w:val="21"/>
          <w:szCs w:val="21"/>
          <w:lang w:val="en-US" w:eastAsia="zh-CN"/>
        </w:rPr>
      </w:pPr>
    </w:p>
    <w:p w14:paraId="1CE72647">
      <w:pPr>
        <w:rPr>
          <w:rFonts w:hint="eastAsia" w:ascii="方正黑体简体" w:hAnsi="方正黑体简体" w:eastAsia="方正黑体简体" w:cs="方正黑体简体"/>
          <w:b w:val="0"/>
          <w:bCs w:val="0"/>
          <w:sz w:val="21"/>
          <w:szCs w:val="21"/>
          <w:lang w:val="en-US" w:eastAsia="zh-CN"/>
        </w:rPr>
      </w:pPr>
    </w:p>
    <w:p w14:paraId="4ADE0A4B">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406F715B">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509、巨弩哨站</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1878"/>
        <w:gridCol w:w="1116"/>
        <w:gridCol w:w="1270"/>
        <w:gridCol w:w="1378"/>
        <w:gridCol w:w="1369"/>
      </w:tblGrid>
      <w:tr w14:paraId="2DD0B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1A78B19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102" w:type="pct"/>
            <w:vMerge w:val="restart"/>
            <w:tcBorders>
              <w:top w:val="nil"/>
              <w:left w:val="nil"/>
              <w:bottom w:val="nil"/>
              <w:right w:val="nil"/>
            </w:tcBorders>
            <w:shd w:val="clear" w:color="auto" w:fill="auto"/>
            <w:noWrap/>
            <w:vAlign w:val="center"/>
          </w:tcPr>
          <w:p w14:paraId="4921D84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巨弩哨站</w:t>
            </w:r>
          </w:p>
        </w:tc>
        <w:tc>
          <w:tcPr>
            <w:tcW w:w="655" w:type="pct"/>
            <w:vMerge w:val="restart"/>
            <w:tcBorders>
              <w:top w:val="nil"/>
              <w:left w:val="nil"/>
              <w:bottom w:val="nil"/>
              <w:right w:val="nil"/>
            </w:tcBorders>
            <w:shd w:val="clear" w:color="auto" w:fill="auto"/>
            <w:noWrap/>
            <w:vAlign w:val="center"/>
          </w:tcPr>
          <w:p w14:paraId="5E3A533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745" w:type="pct"/>
            <w:vMerge w:val="restart"/>
            <w:tcBorders>
              <w:top w:val="nil"/>
              <w:left w:val="nil"/>
              <w:bottom w:val="nil"/>
              <w:right w:val="nil"/>
            </w:tcBorders>
            <w:shd w:val="clear" w:color="auto" w:fill="auto"/>
            <w:noWrap/>
            <w:vAlign w:val="center"/>
          </w:tcPr>
          <w:p w14:paraId="6C2336C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660</w:t>
            </w:r>
          </w:p>
        </w:tc>
        <w:tc>
          <w:tcPr>
            <w:tcW w:w="808" w:type="pct"/>
            <w:vMerge w:val="restart"/>
            <w:tcBorders>
              <w:top w:val="nil"/>
              <w:left w:val="nil"/>
              <w:bottom w:val="nil"/>
              <w:right w:val="nil"/>
            </w:tcBorders>
            <w:shd w:val="clear" w:color="auto" w:fill="auto"/>
            <w:noWrap/>
            <w:vAlign w:val="center"/>
          </w:tcPr>
          <w:p w14:paraId="20C001E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803" w:type="pct"/>
            <w:vMerge w:val="restart"/>
            <w:tcBorders>
              <w:top w:val="nil"/>
              <w:left w:val="nil"/>
              <w:bottom w:val="nil"/>
              <w:right w:val="nil"/>
            </w:tcBorders>
            <w:shd w:val="clear" w:color="auto" w:fill="auto"/>
            <w:noWrap/>
            <w:vAlign w:val="center"/>
          </w:tcPr>
          <w:p w14:paraId="526DC83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箭塔</w:t>
            </w:r>
          </w:p>
        </w:tc>
      </w:tr>
      <w:tr w14:paraId="798EA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47399EE8">
            <w:pPr>
              <w:jc w:val="center"/>
              <w:rPr>
                <w:rFonts w:hint="eastAsia" w:ascii="方正黑体简体" w:hAnsi="方正黑体简体" w:eastAsia="方正黑体简体" w:cs="方正黑体简体"/>
                <w:b w:val="0"/>
                <w:bCs w:val="0"/>
                <w:i w:val="0"/>
                <w:iCs w:val="0"/>
                <w:color w:val="000000"/>
                <w:sz w:val="21"/>
                <w:szCs w:val="21"/>
                <w:u w:val="none"/>
              </w:rPr>
            </w:pPr>
          </w:p>
        </w:tc>
        <w:tc>
          <w:tcPr>
            <w:tcW w:w="1102" w:type="pct"/>
            <w:vMerge w:val="continue"/>
            <w:tcBorders>
              <w:top w:val="nil"/>
              <w:left w:val="nil"/>
              <w:bottom w:val="nil"/>
              <w:right w:val="nil"/>
            </w:tcBorders>
            <w:shd w:val="clear" w:color="auto" w:fill="auto"/>
            <w:noWrap/>
            <w:vAlign w:val="center"/>
          </w:tcPr>
          <w:p w14:paraId="3D88E0DA">
            <w:pPr>
              <w:jc w:val="center"/>
              <w:rPr>
                <w:rFonts w:hint="eastAsia" w:ascii="方正黑体简体" w:hAnsi="方正黑体简体" w:eastAsia="方正黑体简体" w:cs="方正黑体简体"/>
                <w:b w:val="0"/>
                <w:bCs w:val="0"/>
                <w:i w:val="0"/>
                <w:iCs w:val="0"/>
                <w:color w:val="000000"/>
                <w:sz w:val="21"/>
                <w:szCs w:val="21"/>
                <w:u w:val="none"/>
              </w:rPr>
            </w:pPr>
          </w:p>
        </w:tc>
        <w:tc>
          <w:tcPr>
            <w:tcW w:w="655" w:type="pct"/>
            <w:vMerge w:val="continue"/>
            <w:tcBorders>
              <w:top w:val="nil"/>
              <w:left w:val="nil"/>
              <w:bottom w:val="nil"/>
              <w:right w:val="nil"/>
            </w:tcBorders>
            <w:shd w:val="clear" w:color="auto" w:fill="auto"/>
            <w:noWrap/>
            <w:vAlign w:val="center"/>
          </w:tcPr>
          <w:p w14:paraId="5D56F265">
            <w:pPr>
              <w:jc w:val="center"/>
              <w:rPr>
                <w:rFonts w:hint="eastAsia" w:ascii="方正黑体简体" w:hAnsi="方正黑体简体" w:eastAsia="方正黑体简体" w:cs="方正黑体简体"/>
                <w:b w:val="0"/>
                <w:bCs w:val="0"/>
                <w:i w:val="0"/>
                <w:iCs w:val="0"/>
                <w:color w:val="000000"/>
                <w:sz w:val="21"/>
                <w:szCs w:val="21"/>
                <w:u w:val="none"/>
              </w:rPr>
            </w:pPr>
          </w:p>
        </w:tc>
        <w:tc>
          <w:tcPr>
            <w:tcW w:w="745" w:type="pct"/>
            <w:vMerge w:val="continue"/>
            <w:tcBorders>
              <w:top w:val="nil"/>
              <w:left w:val="nil"/>
              <w:bottom w:val="nil"/>
              <w:right w:val="nil"/>
            </w:tcBorders>
            <w:shd w:val="clear" w:color="auto" w:fill="auto"/>
            <w:noWrap/>
            <w:vAlign w:val="center"/>
          </w:tcPr>
          <w:p w14:paraId="6D3B6099">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554BC54F">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15C7ECD2">
            <w:pPr>
              <w:jc w:val="center"/>
              <w:rPr>
                <w:rFonts w:hint="eastAsia" w:ascii="方正黑体简体" w:hAnsi="方正黑体简体" w:eastAsia="方正黑体简体" w:cs="方正黑体简体"/>
                <w:b w:val="0"/>
                <w:bCs w:val="0"/>
                <w:i w:val="0"/>
                <w:iCs w:val="0"/>
                <w:color w:val="000000"/>
                <w:sz w:val="21"/>
                <w:szCs w:val="21"/>
                <w:u w:val="none"/>
              </w:rPr>
            </w:pPr>
          </w:p>
        </w:tc>
      </w:tr>
      <w:tr w14:paraId="4AEC5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59BB0DD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7BE9E52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每4秒连续射出5支箭攻击敌方，升级会立即刷新CD，</w:t>
            </w:r>
          </w:p>
          <w:p w14:paraId="14E648F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杀死敌人后若150范围内有敌人则会更换目标，物理伤害</w:t>
            </w:r>
          </w:p>
        </w:tc>
      </w:tr>
      <w:tr w14:paraId="49432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30637BE4">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28F7D4DD">
            <w:pPr>
              <w:jc w:val="center"/>
              <w:rPr>
                <w:rFonts w:hint="eastAsia" w:ascii="方正黑体简体" w:hAnsi="方正黑体简体" w:eastAsia="方正黑体简体" w:cs="方正黑体简体"/>
                <w:b w:val="0"/>
                <w:bCs w:val="0"/>
                <w:i w:val="0"/>
                <w:iCs w:val="0"/>
                <w:color w:val="000000"/>
                <w:sz w:val="21"/>
                <w:szCs w:val="21"/>
                <w:u w:val="none"/>
              </w:rPr>
            </w:pPr>
          </w:p>
        </w:tc>
      </w:tr>
      <w:tr w14:paraId="4CE75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95AC5D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102" w:type="pct"/>
            <w:tcBorders>
              <w:top w:val="nil"/>
              <w:left w:val="nil"/>
              <w:bottom w:val="nil"/>
              <w:right w:val="nil"/>
            </w:tcBorders>
            <w:shd w:val="clear" w:color="auto" w:fill="auto"/>
            <w:noWrap/>
            <w:vAlign w:val="center"/>
          </w:tcPr>
          <w:p w14:paraId="326FF2BE">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攻击力单发</w:t>
            </w:r>
          </w:p>
        </w:tc>
        <w:tc>
          <w:tcPr>
            <w:tcW w:w="655" w:type="pct"/>
            <w:tcBorders>
              <w:top w:val="nil"/>
              <w:left w:val="nil"/>
              <w:bottom w:val="nil"/>
              <w:right w:val="nil"/>
            </w:tcBorders>
            <w:shd w:val="clear" w:color="auto" w:fill="auto"/>
            <w:noWrap/>
            <w:vAlign w:val="center"/>
          </w:tcPr>
          <w:p w14:paraId="3011CF7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745" w:type="pct"/>
            <w:tcBorders>
              <w:top w:val="nil"/>
              <w:left w:val="nil"/>
              <w:bottom w:val="nil"/>
              <w:right w:val="nil"/>
            </w:tcBorders>
            <w:shd w:val="clear" w:color="auto" w:fill="auto"/>
            <w:noWrap/>
            <w:vAlign w:val="center"/>
          </w:tcPr>
          <w:p w14:paraId="4A1FCF7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8" w:type="pct"/>
            <w:tcBorders>
              <w:top w:val="nil"/>
              <w:left w:val="nil"/>
              <w:bottom w:val="nil"/>
              <w:right w:val="nil"/>
            </w:tcBorders>
            <w:shd w:val="clear" w:color="auto" w:fill="auto"/>
            <w:noWrap/>
            <w:vAlign w:val="center"/>
          </w:tcPr>
          <w:p w14:paraId="2947600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4B39586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r>
      <w:tr w14:paraId="3ADEA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BF26F3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102" w:type="pct"/>
            <w:tcBorders>
              <w:top w:val="nil"/>
              <w:left w:val="nil"/>
              <w:bottom w:val="nil"/>
              <w:right w:val="nil"/>
            </w:tcBorders>
            <w:shd w:val="clear" w:color="auto" w:fill="auto"/>
            <w:noWrap/>
            <w:vAlign w:val="center"/>
          </w:tcPr>
          <w:p w14:paraId="16D52E0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3-5（4-6）-&gt;</w:t>
            </w:r>
          </w:p>
          <w:p w14:paraId="0ABAAB7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4-6（5-7）</w:t>
            </w:r>
          </w:p>
        </w:tc>
        <w:tc>
          <w:tcPr>
            <w:tcW w:w="655" w:type="pct"/>
            <w:tcBorders>
              <w:top w:val="nil"/>
              <w:left w:val="nil"/>
              <w:bottom w:val="nil"/>
              <w:right w:val="nil"/>
            </w:tcBorders>
            <w:shd w:val="clear" w:color="auto" w:fill="auto"/>
            <w:noWrap/>
            <w:vAlign w:val="center"/>
          </w:tcPr>
          <w:p w14:paraId="58279BB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4.0</w:t>
            </w:r>
          </w:p>
        </w:tc>
        <w:tc>
          <w:tcPr>
            <w:tcW w:w="745" w:type="pct"/>
            <w:tcBorders>
              <w:top w:val="nil"/>
              <w:left w:val="nil"/>
              <w:bottom w:val="nil"/>
              <w:right w:val="nil"/>
            </w:tcBorders>
            <w:shd w:val="clear" w:color="auto" w:fill="auto"/>
            <w:noWrap/>
            <w:vAlign w:val="center"/>
          </w:tcPr>
          <w:p w14:paraId="4AC7384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320（352）</w:t>
            </w:r>
          </w:p>
        </w:tc>
        <w:tc>
          <w:tcPr>
            <w:tcW w:w="808" w:type="pct"/>
            <w:tcBorders>
              <w:top w:val="nil"/>
              <w:left w:val="nil"/>
              <w:bottom w:val="nil"/>
              <w:right w:val="nil"/>
            </w:tcBorders>
            <w:shd w:val="clear" w:color="auto" w:fill="auto"/>
            <w:noWrap/>
            <w:vAlign w:val="center"/>
          </w:tcPr>
          <w:p w14:paraId="7FD71BC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90</w:t>
            </w:r>
          </w:p>
        </w:tc>
        <w:tc>
          <w:tcPr>
            <w:tcW w:w="803" w:type="pct"/>
            <w:vMerge w:val="restart"/>
            <w:tcBorders>
              <w:top w:val="nil"/>
              <w:left w:val="nil"/>
              <w:right w:val="nil"/>
            </w:tcBorders>
            <w:shd w:val="clear" w:color="auto" w:fill="auto"/>
            <w:noWrap/>
            <w:vAlign w:val="center"/>
          </w:tcPr>
          <w:p w14:paraId="490355F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57.50</w:t>
            </w:r>
          </w:p>
          <w:p w14:paraId="722B55B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（63.13）</w:t>
            </w:r>
          </w:p>
        </w:tc>
      </w:tr>
      <w:tr w14:paraId="391BC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6BD0BD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102" w:type="pct"/>
            <w:tcBorders>
              <w:top w:val="nil"/>
              <w:left w:val="nil"/>
              <w:bottom w:val="nil"/>
              <w:right w:val="nil"/>
            </w:tcBorders>
            <w:shd w:val="clear" w:color="auto" w:fill="auto"/>
            <w:noWrap/>
            <w:vAlign w:val="center"/>
          </w:tcPr>
          <w:p w14:paraId="01ABEA2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7-11（8-13）-&gt;</w:t>
            </w:r>
          </w:p>
          <w:p w14:paraId="75F7A7C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10-16（11-18）</w:t>
            </w:r>
          </w:p>
        </w:tc>
        <w:tc>
          <w:tcPr>
            <w:tcW w:w="655" w:type="pct"/>
            <w:tcBorders>
              <w:top w:val="nil"/>
              <w:left w:val="nil"/>
              <w:bottom w:val="nil"/>
              <w:right w:val="nil"/>
            </w:tcBorders>
            <w:shd w:val="clear" w:color="auto" w:fill="auto"/>
            <w:noWrap/>
            <w:vAlign w:val="center"/>
          </w:tcPr>
          <w:p w14:paraId="7801D98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4.0</w:t>
            </w:r>
          </w:p>
        </w:tc>
        <w:tc>
          <w:tcPr>
            <w:tcW w:w="745" w:type="pct"/>
            <w:tcBorders>
              <w:top w:val="nil"/>
              <w:left w:val="nil"/>
              <w:bottom w:val="nil"/>
              <w:right w:val="nil"/>
            </w:tcBorders>
            <w:shd w:val="clear" w:color="auto" w:fill="auto"/>
            <w:noWrap/>
            <w:vAlign w:val="center"/>
          </w:tcPr>
          <w:p w14:paraId="11EE868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350（385）</w:t>
            </w:r>
          </w:p>
        </w:tc>
        <w:tc>
          <w:tcPr>
            <w:tcW w:w="808" w:type="pct"/>
            <w:tcBorders>
              <w:top w:val="nil"/>
              <w:left w:val="nil"/>
              <w:bottom w:val="nil"/>
              <w:right w:val="nil"/>
            </w:tcBorders>
            <w:shd w:val="clear" w:color="auto" w:fill="auto"/>
            <w:noWrap/>
            <w:vAlign w:val="center"/>
          </w:tcPr>
          <w:p w14:paraId="02E811B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130</w:t>
            </w:r>
          </w:p>
        </w:tc>
        <w:tc>
          <w:tcPr>
            <w:tcW w:w="803" w:type="pct"/>
            <w:vMerge w:val="continue"/>
            <w:tcBorders>
              <w:left w:val="nil"/>
              <w:right w:val="nil"/>
            </w:tcBorders>
            <w:shd w:val="clear" w:color="auto" w:fill="auto"/>
            <w:noWrap/>
            <w:vAlign w:val="center"/>
          </w:tcPr>
          <w:p w14:paraId="7211BE6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58EAB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571558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102" w:type="pct"/>
            <w:tcBorders>
              <w:top w:val="nil"/>
              <w:left w:val="nil"/>
              <w:bottom w:val="nil"/>
              <w:right w:val="nil"/>
            </w:tcBorders>
            <w:shd w:val="clear" w:color="auto" w:fill="auto"/>
            <w:noWrap/>
            <w:vAlign w:val="center"/>
          </w:tcPr>
          <w:p w14:paraId="281BEED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14-22（16-25）-&gt;21-32（24-36）</w:t>
            </w:r>
          </w:p>
        </w:tc>
        <w:tc>
          <w:tcPr>
            <w:tcW w:w="655" w:type="pct"/>
            <w:tcBorders>
              <w:top w:val="nil"/>
              <w:left w:val="nil"/>
              <w:bottom w:val="nil"/>
              <w:right w:val="nil"/>
            </w:tcBorders>
            <w:shd w:val="clear" w:color="auto" w:fill="auto"/>
            <w:noWrap/>
            <w:vAlign w:val="center"/>
          </w:tcPr>
          <w:p w14:paraId="0943A03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4.0</w:t>
            </w:r>
          </w:p>
        </w:tc>
        <w:tc>
          <w:tcPr>
            <w:tcW w:w="745" w:type="pct"/>
            <w:tcBorders>
              <w:top w:val="nil"/>
              <w:left w:val="nil"/>
              <w:bottom w:val="nil"/>
              <w:right w:val="nil"/>
            </w:tcBorders>
            <w:shd w:val="clear" w:color="auto" w:fill="auto"/>
            <w:noWrap/>
            <w:vAlign w:val="center"/>
          </w:tcPr>
          <w:p w14:paraId="4F57D1E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380（418）</w:t>
            </w:r>
          </w:p>
        </w:tc>
        <w:tc>
          <w:tcPr>
            <w:tcW w:w="808" w:type="pct"/>
            <w:tcBorders>
              <w:top w:val="nil"/>
              <w:left w:val="nil"/>
              <w:bottom w:val="nil"/>
              <w:right w:val="nil"/>
            </w:tcBorders>
            <w:shd w:val="clear" w:color="auto" w:fill="auto"/>
            <w:noWrap/>
            <w:vAlign w:val="center"/>
          </w:tcPr>
          <w:p w14:paraId="303AEAC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180</w:t>
            </w:r>
          </w:p>
        </w:tc>
        <w:tc>
          <w:tcPr>
            <w:tcW w:w="803" w:type="pct"/>
            <w:vMerge w:val="continue"/>
            <w:tcBorders>
              <w:left w:val="nil"/>
              <w:right w:val="nil"/>
            </w:tcBorders>
            <w:shd w:val="clear" w:color="auto" w:fill="auto"/>
            <w:noWrap/>
            <w:vAlign w:val="center"/>
          </w:tcPr>
          <w:p w14:paraId="28CAFE7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133CC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947C17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102" w:type="pct"/>
            <w:tcBorders>
              <w:top w:val="nil"/>
              <w:left w:val="nil"/>
              <w:bottom w:val="nil"/>
              <w:right w:val="nil"/>
            </w:tcBorders>
            <w:shd w:val="clear" w:color="auto" w:fill="auto"/>
            <w:noWrap/>
            <w:vAlign w:val="center"/>
          </w:tcPr>
          <w:p w14:paraId="6E4C6E6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25-38（28-42）-&gt;</w:t>
            </w:r>
          </w:p>
          <w:p w14:paraId="431BED4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37-55（41-60）</w:t>
            </w:r>
          </w:p>
        </w:tc>
        <w:tc>
          <w:tcPr>
            <w:tcW w:w="655" w:type="pct"/>
            <w:tcBorders>
              <w:top w:val="nil"/>
              <w:left w:val="nil"/>
              <w:bottom w:val="nil"/>
              <w:right w:val="nil"/>
            </w:tcBorders>
            <w:shd w:val="clear" w:color="auto" w:fill="auto"/>
            <w:noWrap/>
            <w:vAlign w:val="center"/>
          </w:tcPr>
          <w:p w14:paraId="3159813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4.0</w:t>
            </w:r>
          </w:p>
        </w:tc>
        <w:tc>
          <w:tcPr>
            <w:tcW w:w="745" w:type="pct"/>
            <w:tcBorders>
              <w:top w:val="nil"/>
              <w:left w:val="nil"/>
              <w:bottom w:val="nil"/>
              <w:right w:val="nil"/>
            </w:tcBorders>
            <w:shd w:val="clear" w:color="auto" w:fill="auto"/>
            <w:noWrap/>
            <w:vAlign w:val="center"/>
          </w:tcPr>
          <w:p w14:paraId="4FF9112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420（462）</w:t>
            </w:r>
          </w:p>
        </w:tc>
        <w:tc>
          <w:tcPr>
            <w:tcW w:w="808" w:type="pct"/>
            <w:tcBorders>
              <w:top w:val="nil"/>
              <w:left w:val="nil"/>
              <w:bottom w:val="nil"/>
              <w:right w:val="nil"/>
            </w:tcBorders>
            <w:shd w:val="clear" w:color="auto" w:fill="auto"/>
            <w:noWrap/>
            <w:vAlign w:val="center"/>
          </w:tcPr>
          <w:p w14:paraId="64F9FD4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260</w:t>
            </w:r>
          </w:p>
        </w:tc>
        <w:tc>
          <w:tcPr>
            <w:tcW w:w="803" w:type="pct"/>
            <w:vMerge w:val="continue"/>
            <w:tcBorders>
              <w:left w:val="nil"/>
              <w:bottom w:val="nil"/>
              <w:right w:val="nil"/>
            </w:tcBorders>
            <w:shd w:val="clear" w:color="auto" w:fill="auto"/>
            <w:noWrap/>
            <w:vAlign w:val="center"/>
          </w:tcPr>
          <w:p w14:paraId="1E1B4CC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00467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BC938F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07219A6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令每次普攻发出的5支箭矢中的最后一支</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造成1.5/2/2.5倍普攻伤害-&gt;对路径上所有敌人造成1.2/1.6/2.0倍伤害</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，并击晕敌方</w:t>
            </w:r>
            <w:r>
              <w:rPr>
                <w:rFonts w:hint="eastAsia" w:ascii="方正黑体简体" w:hAnsi="方正黑体简体" w:eastAsia="方正黑体简体" w:cs="方正黑体简体"/>
                <w:b w:val="0"/>
                <w:bCs w:val="0"/>
                <w:i w:val="0"/>
                <w:iCs w:val="0"/>
                <w:color w:val="00B0F0"/>
                <w:kern w:val="0"/>
                <w:sz w:val="21"/>
                <w:szCs w:val="21"/>
                <w:u w:val="none"/>
                <w:lang w:val="en-US" w:eastAsia="zh-CN" w:bidi="ar"/>
              </w:rPr>
              <w:t>2.5-&gt;1.1</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秒。</w:t>
            </w:r>
          </w:p>
        </w:tc>
      </w:tr>
      <w:tr w14:paraId="5AB95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DEF663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终结一钉</w:t>
            </w:r>
          </w:p>
        </w:tc>
        <w:tc>
          <w:tcPr>
            <w:tcW w:w="4115" w:type="pct"/>
            <w:gridSpan w:val="5"/>
            <w:vMerge w:val="continue"/>
            <w:tcBorders>
              <w:top w:val="nil"/>
              <w:left w:val="nil"/>
              <w:bottom w:val="nil"/>
              <w:right w:val="nil"/>
            </w:tcBorders>
            <w:shd w:val="clear" w:color="auto" w:fill="auto"/>
            <w:vAlign w:val="center"/>
          </w:tcPr>
          <w:p w14:paraId="0AF34119">
            <w:pPr>
              <w:jc w:val="center"/>
              <w:rPr>
                <w:rFonts w:hint="eastAsia" w:ascii="方正黑体简体" w:hAnsi="方正黑体简体" w:eastAsia="方正黑体简体" w:cs="方正黑体简体"/>
                <w:b w:val="0"/>
                <w:bCs w:val="0"/>
                <w:i w:val="0"/>
                <w:iCs w:val="0"/>
                <w:color w:val="000000"/>
                <w:sz w:val="21"/>
                <w:szCs w:val="21"/>
                <w:u w:val="none"/>
              </w:rPr>
            </w:pPr>
          </w:p>
        </w:tc>
      </w:tr>
      <w:tr w14:paraId="626FE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D81990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250/75/75</w:t>
            </w:r>
          </w:p>
        </w:tc>
        <w:tc>
          <w:tcPr>
            <w:tcW w:w="4115" w:type="pct"/>
            <w:gridSpan w:val="5"/>
            <w:vMerge w:val="continue"/>
            <w:tcBorders>
              <w:top w:val="nil"/>
              <w:left w:val="nil"/>
              <w:bottom w:val="nil"/>
              <w:right w:val="nil"/>
            </w:tcBorders>
            <w:shd w:val="clear" w:color="auto" w:fill="auto"/>
            <w:vAlign w:val="center"/>
          </w:tcPr>
          <w:p w14:paraId="0ACAB4A8">
            <w:pPr>
              <w:jc w:val="center"/>
              <w:rPr>
                <w:rFonts w:hint="eastAsia" w:ascii="方正黑体简体" w:hAnsi="方正黑体简体" w:eastAsia="方正黑体简体" w:cs="方正黑体简体"/>
                <w:b w:val="0"/>
                <w:bCs w:val="0"/>
                <w:i w:val="0"/>
                <w:iCs w:val="0"/>
                <w:color w:val="000000"/>
                <w:sz w:val="21"/>
                <w:szCs w:val="21"/>
                <w:u w:val="none"/>
              </w:rPr>
            </w:pPr>
          </w:p>
        </w:tc>
      </w:tr>
      <w:tr w14:paraId="7BC1E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8" w:hRule="atLeast"/>
        </w:trPr>
        <w:tc>
          <w:tcPr>
            <w:tcW w:w="884" w:type="pct"/>
            <w:tcBorders>
              <w:top w:val="nil"/>
              <w:left w:val="nil"/>
              <w:bottom w:val="nil"/>
              <w:right w:val="nil"/>
            </w:tcBorders>
            <w:shd w:val="clear" w:color="auto" w:fill="auto"/>
            <w:noWrap/>
            <w:vAlign w:val="center"/>
          </w:tcPr>
          <w:p w14:paraId="5EC1112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4C5FA66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发射一枚废品制成的炸弹，攻击范围500，在3个120圆形区域内</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br w:type="textWrapping"/>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造成</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82-124/118-176/142-214（124/176/214）-&gt;100-200/170-325/240-450（200/325/450）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点炮弹伤害并减速50%持续6秒。处于圆形区域重叠部分的怪物也只能受到1次伤害。CD24/20/16（19.2/16/12.8）秒</w:t>
            </w:r>
          </w:p>
        </w:tc>
      </w:tr>
      <w:tr w14:paraId="35307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0837B4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废品炸弹</w:t>
            </w:r>
          </w:p>
        </w:tc>
        <w:tc>
          <w:tcPr>
            <w:tcW w:w="4115" w:type="pct"/>
            <w:gridSpan w:val="5"/>
            <w:vMerge w:val="continue"/>
            <w:tcBorders>
              <w:top w:val="nil"/>
              <w:left w:val="nil"/>
              <w:bottom w:val="nil"/>
              <w:right w:val="nil"/>
            </w:tcBorders>
            <w:shd w:val="clear" w:color="auto" w:fill="auto"/>
            <w:vAlign w:val="center"/>
          </w:tcPr>
          <w:p w14:paraId="518BFEF6">
            <w:pPr>
              <w:jc w:val="center"/>
              <w:rPr>
                <w:rFonts w:hint="eastAsia" w:ascii="方正黑体简体" w:hAnsi="方正黑体简体" w:eastAsia="方正黑体简体" w:cs="方正黑体简体"/>
                <w:b w:val="0"/>
                <w:bCs w:val="0"/>
                <w:i w:val="0"/>
                <w:iCs w:val="0"/>
                <w:color w:val="000000"/>
                <w:sz w:val="21"/>
                <w:szCs w:val="21"/>
                <w:u w:val="none"/>
              </w:rPr>
            </w:pPr>
          </w:p>
        </w:tc>
      </w:tr>
      <w:tr w14:paraId="1F94A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C60790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200/150/150</w:t>
            </w:r>
          </w:p>
        </w:tc>
        <w:tc>
          <w:tcPr>
            <w:tcW w:w="4115" w:type="pct"/>
            <w:gridSpan w:val="5"/>
            <w:vMerge w:val="continue"/>
            <w:tcBorders>
              <w:top w:val="nil"/>
              <w:left w:val="nil"/>
              <w:bottom w:val="nil"/>
              <w:right w:val="nil"/>
            </w:tcBorders>
            <w:shd w:val="clear" w:color="auto" w:fill="auto"/>
            <w:vAlign w:val="center"/>
          </w:tcPr>
          <w:p w14:paraId="11F8A0A5">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370191EC">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解说：灵活性低于皇弓等常规箭塔，在普攻上需要给出更多数值。提升两个技能的伤害能力。</w:t>
      </w:r>
    </w:p>
    <w:p w14:paraId="12A72385">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578DC152">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510、死灵法师</w:t>
      </w:r>
    </w:p>
    <w:tbl>
      <w:tblPr>
        <w:tblStyle w:val="3"/>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2044"/>
        <w:gridCol w:w="1174"/>
        <w:gridCol w:w="1185"/>
        <w:gridCol w:w="1371"/>
        <w:gridCol w:w="1236"/>
      </w:tblGrid>
      <w:tr w14:paraId="38515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143197A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200" w:type="pct"/>
            <w:vMerge w:val="restart"/>
            <w:tcBorders>
              <w:top w:val="nil"/>
              <w:left w:val="nil"/>
              <w:bottom w:val="nil"/>
              <w:right w:val="nil"/>
            </w:tcBorders>
            <w:shd w:val="clear" w:color="auto" w:fill="auto"/>
            <w:noWrap/>
            <w:vAlign w:val="center"/>
          </w:tcPr>
          <w:p w14:paraId="215F57A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死灵法师</w:t>
            </w:r>
          </w:p>
        </w:tc>
        <w:tc>
          <w:tcPr>
            <w:tcW w:w="689" w:type="pct"/>
            <w:vMerge w:val="restart"/>
            <w:tcBorders>
              <w:top w:val="nil"/>
              <w:left w:val="nil"/>
              <w:bottom w:val="nil"/>
              <w:right w:val="nil"/>
            </w:tcBorders>
            <w:shd w:val="clear" w:color="auto" w:fill="auto"/>
            <w:noWrap/>
            <w:vAlign w:val="center"/>
          </w:tcPr>
          <w:p w14:paraId="05CD352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95" w:type="pct"/>
            <w:vMerge w:val="restart"/>
            <w:tcBorders>
              <w:top w:val="nil"/>
              <w:left w:val="nil"/>
              <w:bottom w:val="nil"/>
              <w:right w:val="nil"/>
            </w:tcBorders>
            <w:shd w:val="clear" w:color="auto" w:fill="auto"/>
            <w:noWrap/>
            <w:vAlign w:val="center"/>
          </w:tcPr>
          <w:p w14:paraId="24AF927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700</w:t>
            </w:r>
          </w:p>
        </w:tc>
        <w:tc>
          <w:tcPr>
            <w:tcW w:w="804" w:type="pct"/>
            <w:vMerge w:val="restart"/>
            <w:tcBorders>
              <w:top w:val="nil"/>
              <w:left w:val="nil"/>
              <w:bottom w:val="nil"/>
              <w:right w:val="nil"/>
            </w:tcBorders>
            <w:shd w:val="clear" w:color="auto" w:fill="auto"/>
            <w:noWrap/>
            <w:vAlign w:val="center"/>
          </w:tcPr>
          <w:p w14:paraId="5C626B5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725" w:type="pct"/>
            <w:vMerge w:val="restart"/>
            <w:tcBorders>
              <w:top w:val="nil"/>
              <w:left w:val="nil"/>
              <w:bottom w:val="nil"/>
              <w:right w:val="nil"/>
            </w:tcBorders>
            <w:shd w:val="clear" w:color="auto" w:fill="auto"/>
            <w:noWrap/>
            <w:vAlign w:val="center"/>
          </w:tcPr>
          <w:p w14:paraId="0E13B87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法师</w:t>
            </w:r>
          </w:p>
        </w:tc>
      </w:tr>
      <w:tr w14:paraId="23D37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157CED07">
            <w:pPr>
              <w:jc w:val="center"/>
              <w:rPr>
                <w:rFonts w:hint="eastAsia" w:ascii="方正黑体简体" w:hAnsi="方正黑体简体" w:eastAsia="方正黑体简体" w:cs="方正黑体简体"/>
                <w:b w:val="0"/>
                <w:bCs w:val="0"/>
                <w:i w:val="0"/>
                <w:iCs w:val="0"/>
                <w:color w:val="000000"/>
                <w:sz w:val="21"/>
                <w:szCs w:val="21"/>
                <w:u w:val="none"/>
              </w:rPr>
            </w:pPr>
          </w:p>
        </w:tc>
        <w:tc>
          <w:tcPr>
            <w:tcW w:w="1200" w:type="pct"/>
            <w:vMerge w:val="continue"/>
            <w:tcBorders>
              <w:top w:val="nil"/>
              <w:left w:val="nil"/>
              <w:bottom w:val="nil"/>
              <w:right w:val="nil"/>
            </w:tcBorders>
            <w:shd w:val="clear" w:color="auto" w:fill="auto"/>
            <w:noWrap/>
            <w:vAlign w:val="center"/>
          </w:tcPr>
          <w:p w14:paraId="480FCE4F">
            <w:pPr>
              <w:jc w:val="center"/>
              <w:rPr>
                <w:rFonts w:hint="eastAsia" w:ascii="方正黑体简体" w:hAnsi="方正黑体简体" w:eastAsia="方正黑体简体" w:cs="方正黑体简体"/>
                <w:b w:val="0"/>
                <w:bCs w:val="0"/>
                <w:i w:val="0"/>
                <w:iCs w:val="0"/>
                <w:color w:val="000000"/>
                <w:sz w:val="21"/>
                <w:szCs w:val="21"/>
                <w:u w:val="none"/>
              </w:rPr>
            </w:pPr>
          </w:p>
        </w:tc>
        <w:tc>
          <w:tcPr>
            <w:tcW w:w="689" w:type="pct"/>
            <w:vMerge w:val="continue"/>
            <w:tcBorders>
              <w:top w:val="nil"/>
              <w:left w:val="nil"/>
              <w:bottom w:val="nil"/>
              <w:right w:val="nil"/>
            </w:tcBorders>
            <w:shd w:val="clear" w:color="auto" w:fill="auto"/>
            <w:noWrap/>
            <w:vAlign w:val="center"/>
          </w:tcPr>
          <w:p w14:paraId="158B429B">
            <w:pPr>
              <w:jc w:val="center"/>
              <w:rPr>
                <w:rFonts w:hint="eastAsia" w:ascii="方正黑体简体" w:hAnsi="方正黑体简体" w:eastAsia="方正黑体简体" w:cs="方正黑体简体"/>
                <w:b w:val="0"/>
                <w:bCs w:val="0"/>
                <w:i w:val="0"/>
                <w:iCs w:val="0"/>
                <w:color w:val="000000"/>
                <w:sz w:val="21"/>
                <w:szCs w:val="21"/>
                <w:u w:val="none"/>
              </w:rPr>
            </w:pPr>
          </w:p>
        </w:tc>
        <w:tc>
          <w:tcPr>
            <w:tcW w:w="695" w:type="pct"/>
            <w:vMerge w:val="continue"/>
            <w:tcBorders>
              <w:top w:val="nil"/>
              <w:left w:val="nil"/>
              <w:bottom w:val="nil"/>
              <w:right w:val="nil"/>
            </w:tcBorders>
            <w:shd w:val="clear" w:color="auto" w:fill="auto"/>
            <w:noWrap/>
            <w:vAlign w:val="center"/>
          </w:tcPr>
          <w:p w14:paraId="6CF54A41">
            <w:pPr>
              <w:jc w:val="center"/>
              <w:rPr>
                <w:rFonts w:hint="eastAsia" w:ascii="方正黑体简体" w:hAnsi="方正黑体简体" w:eastAsia="方正黑体简体" w:cs="方正黑体简体"/>
                <w:b w:val="0"/>
                <w:bCs w:val="0"/>
                <w:i w:val="0"/>
                <w:iCs w:val="0"/>
                <w:color w:val="000000"/>
                <w:sz w:val="21"/>
                <w:szCs w:val="21"/>
                <w:u w:val="none"/>
              </w:rPr>
            </w:pPr>
          </w:p>
        </w:tc>
        <w:tc>
          <w:tcPr>
            <w:tcW w:w="804" w:type="pct"/>
            <w:vMerge w:val="continue"/>
            <w:tcBorders>
              <w:top w:val="nil"/>
              <w:left w:val="nil"/>
              <w:bottom w:val="nil"/>
              <w:right w:val="nil"/>
            </w:tcBorders>
            <w:shd w:val="clear" w:color="auto" w:fill="auto"/>
            <w:noWrap/>
            <w:vAlign w:val="center"/>
          </w:tcPr>
          <w:p w14:paraId="1D1A5486">
            <w:pPr>
              <w:jc w:val="center"/>
              <w:rPr>
                <w:rFonts w:hint="eastAsia" w:ascii="方正黑体简体" w:hAnsi="方正黑体简体" w:eastAsia="方正黑体简体" w:cs="方正黑体简体"/>
                <w:b w:val="0"/>
                <w:bCs w:val="0"/>
                <w:i w:val="0"/>
                <w:iCs w:val="0"/>
                <w:color w:val="000000"/>
                <w:sz w:val="21"/>
                <w:szCs w:val="21"/>
                <w:u w:val="none"/>
              </w:rPr>
            </w:pPr>
          </w:p>
        </w:tc>
        <w:tc>
          <w:tcPr>
            <w:tcW w:w="725" w:type="pct"/>
            <w:vMerge w:val="continue"/>
            <w:tcBorders>
              <w:top w:val="nil"/>
              <w:left w:val="nil"/>
              <w:bottom w:val="nil"/>
              <w:right w:val="nil"/>
            </w:tcBorders>
            <w:shd w:val="clear" w:color="auto" w:fill="auto"/>
            <w:noWrap/>
            <w:vAlign w:val="center"/>
          </w:tcPr>
          <w:p w14:paraId="14EEB843">
            <w:pPr>
              <w:jc w:val="center"/>
              <w:rPr>
                <w:rFonts w:hint="eastAsia" w:ascii="方正黑体简体" w:hAnsi="方正黑体简体" w:eastAsia="方正黑体简体" w:cs="方正黑体简体"/>
                <w:b w:val="0"/>
                <w:bCs w:val="0"/>
                <w:i w:val="0"/>
                <w:iCs w:val="0"/>
                <w:color w:val="000000"/>
                <w:sz w:val="21"/>
                <w:szCs w:val="21"/>
                <w:u w:val="none"/>
              </w:rPr>
            </w:pPr>
          </w:p>
        </w:tc>
      </w:tr>
      <w:tr w14:paraId="2F346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6F14E09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2F5427F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蓄能攻击，若范围内无目标会储存一个魔法弹，最多储存4个。每1.5秒召唤一个魔法弹攻击敌方，魔法伤害。</w:t>
            </w:r>
          </w:p>
          <w:p w14:paraId="15428C90">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攻击会令敌方进入死灵状态3秒，处于死灵状态的敌人在死亡时无法触发亡语，且会据体型变为骷髅/大骷髅。小型敌人变为小骷髅，中/大型敌人变为大骷髅。小骷髅50血0甲，大骷髅150血0甲。</w:t>
            </w:r>
          </w:p>
          <w:p w14:paraId="7AB7E3F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每个塔只能存在2/3/4/5个骷髅，大骷髅最多1个。全局最多30个骷髅。</w:t>
            </w:r>
          </w:p>
        </w:tc>
      </w:tr>
      <w:tr w14:paraId="0BD42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3230BD2C">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6056AC74">
            <w:pPr>
              <w:jc w:val="center"/>
              <w:rPr>
                <w:rFonts w:hint="eastAsia" w:ascii="方正黑体简体" w:hAnsi="方正黑体简体" w:eastAsia="方正黑体简体" w:cs="方正黑体简体"/>
                <w:b w:val="0"/>
                <w:bCs w:val="0"/>
                <w:i w:val="0"/>
                <w:iCs w:val="0"/>
                <w:color w:val="000000"/>
                <w:sz w:val="21"/>
                <w:szCs w:val="21"/>
                <w:u w:val="none"/>
              </w:rPr>
            </w:pPr>
          </w:p>
        </w:tc>
      </w:tr>
      <w:tr w14:paraId="2F66F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6FFFA1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200" w:type="pct"/>
            <w:tcBorders>
              <w:top w:val="nil"/>
              <w:left w:val="nil"/>
              <w:bottom w:val="nil"/>
              <w:right w:val="nil"/>
            </w:tcBorders>
            <w:shd w:val="clear" w:color="auto" w:fill="auto"/>
            <w:noWrap/>
            <w:vAlign w:val="center"/>
          </w:tcPr>
          <w:p w14:paraId="6DFE93B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89" w:type="pct"/>
            <w:tcBorders>
              <w:top w:val="nil"/>
              <w:left w:val="nil"/>
              <w:bottom w:val="nil"/>
              <w:right w:val="nil"/>
            </w:tcBorders>
            <w:shd w:val="clear" w:color="auto" w:fill="auto"/>
            <w:noWrap/>
            <w:vAlign w:val="center"/>
          </w:tcPr>
          <w:p w14:paraId="08D89A4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695" w:type="pct"/>
            <w:tcBorders>
              <w:top w:val="nil"/>
              <w:left w:val="nil"/>
              <w:bottom w:val="nil"/>
              <w:right w:val="nil"/>
            </w:tcBorders>
            <w:shd w:val="clear" w:color="auto" w:fill="auto"/>
            <w:noWrap/>
            <w:vAlign w:val="center"/>
          </w:tcPr>
          <w:p w14:paraId="00D5AAE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4" w:type="pct"/>
            <w:tcBorders>
              <w:top w:val="nil"/>
              <w:left w:val="nil"/>
              <w:bottom w:val="nil"/>
              <w:right w:val="nil"/>
            </w:tcBorders>
            <w:shd w:val="clear" w:color="auto" w:fill="auto"/>
            <w:noWrap/>
            <w:vAlign w:val="center"/>
          </w:tcPr>
          <w:p w14:paraId="441FE3A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725" w:type="pct"/>
            <w:tcBorders>
              <w:top w:val="nil"/>
              <w:left w:val="nil"/>
              <w:bottom w:val="nil"/>
              <w:right w:val="nil"/>
            </w:tcBorders>
            <w:shd w:val="clear" w:color="auto" w:fill="auto"/>
            <w:noWrap/>
            <w:vAlign w:val="center"/>
          </w:tcPr>
          <w:p w14:paraId="2BC9085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r>
      <w:tr w14:paraId="66F4F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01525D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200" w:type="pct"/>
            <w:tcBorders>
              <w:top w:val="nil"/>
              <w:left w:val="nil"/>
              <w:bottom w:val="nil"/>
              <w:right w:val="nil"/>
            </w:tcBorders>
            <w:shd w:val="clear" w:color="auto" w:fill="auto"/>
            <w:noWrap/>
            <w:vAlign w:val="center"/>
          </w:tcPr>
          <w:p w14:paraId="0A34E6D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4-8（5-9）-&gt;</w:t>
            </w:r>
          </w:p>
          <w:p w14:paraId="0F6542A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4-11（5-12）</w:t>
            </w:r>
          </w:p>
        </w:tc>
        <w:tc>
          <w:tcPr>
            <w:tcW w:w="689" w:type="pct"/>
            <w:tcBorders>
              <w:top w:val="nil"/>
              <w:left w:val="nil"/>
              <w:bottom w:val="nil"/>
              <w:right w:val="nil"/>
            </w:tcBorders>
            <w:shd w:val="clear" w:color="auto" w:fill="auto"/>
            <w:noWrap/>
            <w:vAlign w:val="center"/>
          </w:tcPr>
          <w:p w14:paraId="77E7024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1.5</w:t>
            </w:r>
          </w:p>
        </w:tc>
        <w:tc>
          <w:tcPr>
            <w:tcW w:w="695" w:type="pct"/>
            <w:tcBorders>
              <w:top w:val="nil"/>
              <w:left w:val="nil"/>
              <w:bottom w:val="nil"/>
              <w:right w:val="nil"/>
            </w:tcBorders>
            <w:shd w:val="clear" w:color="auto" w:fill="auto"/>
            <w:noWrap/>
            <w:vAlign w:val="center"/>
          </w:tcPr>
          <w:p w14:paraId="7C99ACA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320（352）</w:t>
            </w:r>
          </w:p>
        </w:tc>
        <w:tc>
          <w:tcPr>
            <w:tcW w:w="804" w:type="pct"/>
            <w:tcBorders>
              <w:top w:val="nil"/>
              <w:left w:val="nil"/>
              <w:bottom w:val="nil"/>
              <w:right w:val="nil"/>
            </w:tcBorders>
            <w:shd w:val="clear" w:color="auto" w:fill="auto"/>
            <w:noWrap/>
            <w:vAlign w:val="center"/>
          </w:tcPr>
          <w:p w14:paraId="1B1B4F7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100</w:t>
            </w:r>
          </w:p>
        </w:tc>
        <w:tc>
          <w:tcPr>
            <w:tcW w:w="725" w:type="pct"/>
            <w:vMerge w:val="restart"/>
            <w:tcBorders>
              <w:top w:val="nil"/>
              <w:left w:val="nil"/>
              <w:right w:val="nil"/>
            </w:tcBorders>
            <w:shd w:val="clear" w:color="auto" w:fill="auto"/>
            <w:noWrap/>
            <w:vAlign w:val="center"/>
          </w:tcPr>
          <w:p w14:paraId="7DE47CB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43.33</w:t>
            </w:r>
          </w:p>
          <w:p w14:paraId="398E50F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（48.00）</w:t>
            </w:r>
          </w:p>
        </w:tc>
      </w:tr>
      <w:tr w14:paraId="44CF9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E70D2C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200" w:type="pct"/>
            <w:tcBorders>
              <w:top w:val="nil"/>
              <w:left w:val="nil"/>
              <w:bottom w:val="nil"/>
              <w:right w:val="nil"/>
            </w:tcBorders>
            <w:shd w:val="clear" w:color="auto" w:fill="auto"/>
            <w:noWrap/>
            <w:vAlign w:val="center"/>
          </w:tcPr>
          <w:p w14:paraId="39F19EE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12-20（14-22）-&gt;12-28（14-31）</w:t>
            </w:r>
          </w:p>
        </w:tc>
        <w:tc>
          <w:tcPr>
            <w:tcW w:w="689" w:type="pct"/>
            <w:tcBorders>
              <w:top w:val="nil"/>
              <w:left w:val="nil"/>
              <w:bottom w:val="nil"/>
              <w:right w:val="nil"/>
            </w:tcBorders>
            <w:shd w:val="clear" w:color="auto" w:fill="auto"/>
            <w:noWrap/>
            <w:vAlign w:val="center"/>
          </w:tcPr>
          <w:p w14:paraId="42CE079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1.5</w:t>
            </w:r>
          </w:p>
        </w:tc>
        <w:tc>
          <w:tcPr>
            <w:tcW w:w="695" w:type="pct"/>
            <w:tcBorders>
              <w:top w:val="nil"/>
              <w:left w:val="nil"/>
              <w:bottom w:val="nil"/>
              <w:right w:val="nil"/>
            </w:tcBorders>
            <w:shd w:val="clear" w:color="auto" w:fill="auto"/>
            <w:noWrap/>
            <w:vAlign w:val="center"/>
          </w:tcPr>
          <w:p w14:paraId="5B41270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340（374）</w:t>
            </w:r>
          </w:p>
        </w:tc>
        <w:tc>
          <w:tcPr>
            <w:tcW w:w="804" w:type="pct"/>
            <w:tcBorders>
              <w:top w:val="nil"/>
              <w:left w:val="nil"/>
              <w:bottom w:val="nil"/>
              <w:right w:val="nil"/>
            </w:tcBorders>
            <w:shd w:val="clear" w:color="auto" w:fill="auto"/>
            <w:noWrap/>
            <w:vAlign w:val="center"/>
          </w:tcPr>
          <w:p w14:paraId="1660FC7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140</w:t>
            </w:r>
          </w:p>
        </w:tc>
        <w:tc>
          <w:tcPr>
            <w:tcW w:w="725" w:type="pct"/>
            <w:vMerge w:val="continue"/>
            <w:tcBorders>
              <w:left w:val="nil"/>
              <w:right w:val="nil"/>
            </w:tcBorders>
            <w:shd w:val="clear" w:color="auto" w:fill="auto"/>
            <w:noWrap/>
            <w:vAlign w:val="center"/>
          </w:tcPr>
          <w:p w14:paraId="7799860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29385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284CCF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200" w:type="pct"/>
            <w:tcBorders>
              <w:top w:val="nil"/>
              <w:left w:val="nil"/>
              <w:bottom w:val="nil"/>
              <w:right w:val="nil"/>
            </w:tcBorders>
            <w:shd w:val="clear" w:color="auto" w:fill="auto"/>
            <w:noWrap/>
            <w:vAlign w:val="center"/>
          </w:tcPr>
          <w:p w14:paraId="20CB831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20-36（22-40）-&gt;</w:t>
            </w:r>
          </w:p>
          <w:p w14:paraId="384A44A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20-51（22-57）</w:t>
            </w:r>
          </w:p>
        </w:tc>
        <w:tc>
          <w:tcPr>
            <w:tcW w:w="689" w:type="pct"/>
            <w:tcBorders>
              <w:top w:val="nil"/>
              <w:left w:val="nil"/>
              <w:bottom w:val="nil"/>
              <w:right w:val="nil"/>
            </w:tcBorders>
            <w:shd w:val="clear" w:color="auto" w:fill="auto"/>
            <w:noWrap/>
            <w:vAlign w:val="center"/>
          </w:tcPr>
          <w:p w14:paraId="07DE098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1.5</w:t>
            </w:r>
          </w:p>
        </w:tc>
        <w:tc>
          <w:tcPr>
            <w:tcW w:w="695" w:type="pct"/>
            <w:tcBorders>
              <w:top w:val="nil"/>
              <w:left w:val="nil"/>
              <w:bottom w:val="nil"/>
              <w:right w:val="nil"/>
            </w:tcBorders>
            <w:shd w:val="clear" w:color="auto" w:fill="auto"/>
            <w:noWrap/>
            <w:vAlign w:val="center"/>
          </w:tcPr>
          <w:p w14:paraId="1DFFD63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370（407）</w:t>
            </w:r>
          </w:p>
        </w:tc>
        <w:tc>
          <w:tcPr>
            <w:tcW w:w="804" w:type="pct"/>
            <w:tcBorders>
              <w:top w:val="nil"/>
              <w:left w:val="nil"/>
              <w:bottom w:val="nil"/>
              <w:right w:val="nil"/>
            </w:tcBorders>
            <w:shd w:val="clear" w:color="auto" w:fill="auto"/>
            <w:noWrap/>
            <w:vAlign w:val="center"/>
          </w:tcPr>
          <w:p w14:paraId="06321C3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200</w:t>
            </w:r>
          </w:p>
        </w:tc>
        <w:tc>
          <w:tcPr>
            <w:tcW w:w="725" w:type="pct"/>
            <w:vMerge w:val="continue"/>
            <w:tcBorders>
              <w:left w:val="nil"/>
              <w:right w:val="nil"/>
            </w:tcBorders>
            <w:shd w:val="clear" w:color="auto" w:fill="auto"/>
            <w:noWrap/>
            <w:vAlign w:val="center"/>
          </w:tcPr>
          <w:p w14:paraId="4C39C76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52994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9EFB33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200" w:type="pct"/>
            <w:tcBorders>
              <w:top w:val="nil"/>
              <w:left w:val="nil"/>
              <w:bottom w:val="nil"/>
              <w:right w:val="nil"/>
            </w:tcBorders>
            <w:shd w:val="clear" w:color="auto" w:fill="auto"/>
            <w:noWrap/>
            <w:vAlign w:val="center"/>
          </w:tcPr>
          <w:p w14:paraId="4D4027F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36-68（40-75）-&gt;</w:t>
            </w:r>
          </w:p>
          <w:p w14:paraId="0BC8C04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36-94（40-104）</w:t>
            </w:r>
          </w:p>
        </w:tc>
        <w:tc>
          <w:tcPr>
            <w:tcW w:w="689" w:type="pct"/>
            <w:tcBorders>
              <w:top w:val="nil"/>
              <w:left w:val="nil"/>
              <w:bottom w:val="nil"/>
              <w:right w:val="nil"/>
            </w:tcBorders>
            <w:shd w:val="clear" w:color="auto" w:fill="auto"/>
            <w:noWrap/>
            <w:vAlign w:val="center"/>
          </w:tcPr>
          <w:p w14:paraId="53078F3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1.5</w:t>
            </w:r>
          </w:p>
        </w:tc>
        <w:tc>
          <w:tcPr>
            <w:tcW w:w="695" w:type="pct"/>
            <w:tcBorders>
              <w:top w:val="nil"/>
              <w:left w:val="nil"/>
              <w:bottom w:val="nil"/>
              <w:right w:val="nil"/>
            </w:tcBorders>
            <w:shd w:val="clear" w:color="auto" w:fill="auto"/>
            <w:noWrap/>
            <w:vAlign w:val="center"/>
          </w:tcPr>
          <w:p w14:paraId="176FE2F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400（440）</w:t>
            </w:r>
          </w:p>
        </w:tc>
        <w:tc>
          <w:tcPr>
            <w:tcW w:w="804" w:type="pct"/>
            <w:tcBorders>
              <w:top w:val="nil"/>
              <w:left w:val="nil"/>
              <w:bottom w:val="nil"/>
              <w:right w:val="nil"/>
            </w:tcBorders>
            <w:shd w:val="clear" w:color="auto" w:fill="auto"/>
            <w:noWrap/>
            <w:vAlign w:val="center"/>
          </w:tcPr>
          <w:p w14:paraId="37598F0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260</w:t>
            </w:r>
          </w:p>
        </w:tc>
        <w:tc>
          <w:tcPr>
            <w:tcW w:w="725" w:type="pct"/>
            <w:vMerge w:val="continue"/>
            <w:tcBorders>
              <w:left w:val="nil"/>
              <w:bottom w:val="nil"/>
              <w:right w:val="nil"/>
            </w:tcBorders>
            <w:shd w:val="clear" w:color="auto" w:fill="auto"/>
            <w:noWrap/>
            <w:vAlign w:val="center"/>
          </w:tcPr>
          <w:p w14:paraId="5264A26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0471A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8F983B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0A583F8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召唤一个持续12秒、范围250的图腾，进入图腾范围的敌人会立即进入死灵状态，且范围内的骷髅（含2代死灵法师的骷髅、5代死灵法师的骷髅、2代骨龙召唤的骷髅、5代骨龙召唤的骷髅）攻击力提升50/100/150%，CD20/16/12秒</w:t>
            </w:r>
          </w:p>
        </w:tc>
      </w:tr>
      <w:tr w14:paraId="1A1A7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166BAEF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颤骨图腾</w:t>
            </w:r>
          </w:p>
        </w:tc>
        <w:tc>
          <w:tcPr>
            <w:tcW w:w="4115" w:type="pct"/>
            <w:gridSpan w:val="5"/>
            <w:vMerge w:val="continue"/>
            <w:tcBorders>
              <w:top w:val="nil"/>
              <w:left w:val="nil"/>
              <w:bottom w:val="nil"/>
              <w:right w:val="nil"/>
            </w:tcBorders>
            <w:shd w:val="clear" w:color="auto" w:fill="auto"/>
            <w:vAlign w:val="center"/>
          </w:tcPr>
          <w:p w14:paraId="49F8E4B8">
            <w:pPr>
              <w:jc w:val="center"/>
              <w:rPr>
                <w:rFonts w:hint="eastAsia" w:ascii="方正黑体简体" w:hAnsi="方正黑体简体" w:eastAsia="方正黑体简体" w:cs="方正黑体简体"/>
                <w:b w:val="0"/>
                <w:bCs w:val="0"/>
                <w:i w:val="0"/>
                <w:iCs w:val="0"/>
                <w:color w:val="000000"/>
                <w:sz w:val="21"/>
                <w:szCs w:val="21"/>
                <w:u w:val="none"/>
              </w:rPr>
            </w:pPr>
          </w:p>
        </w:tc>
      </w:tr>
      <w:tr w14:paraId="35D7D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C05150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120/90/90-&gt;</w:t>
            </w:r>
          </w:p>
          <w:p w14:paraId="440AB68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120/45/45</w:t>
            </w:r>
          </w:p>
        </w:tc>
        <w:tc>
          <w:tcPr>
            <w:tcW w:w="4115" w:type="pct"/>
            <w:gridSpan w:val="5"/>
            <w:vMerge w:val="continue"/>
            <w:tcBorders>
              <w:top w:val="nil"/>
              <w:left w:val="nil"/>
              <w:bottom w:val="nil"/>
              <w:right w:val="nil"/>
            </w:tcBorders>
            <w:shd w:val="clear" w:color="auto" w:fill="auto"/>
            <w:vAlign w:val="center"/>
          </w:tcPr>
          <w:p w14:paraId="3E6F55ED">
            <w:pPr>
              <w:jc w:val="center"/>
              <w:rPr>
                <w:rFonts w:hint="eastAsia" w:ascii="方正黑体简体" w:hAnsi="方正黑体简体" w:eastAsia="方正黑体简体" w:cs="方正黑体简体"/>
                <w:b w:val="0"/>
                <w:bCs w:val="0"/>
                <w:i w:val="0"/>
                <w:iCs w:val="0"/>
                <w:color w:val="000000"/>
                <w:sz w:val="21"/>
                <w:szCs w:val="21"/>
                <w:u w:val="none"/>
              </w:rPr>
            </w:pPr>
          </w:p>
        </w:tc>
      </w:tr>
      <w:tr w14:paraId="5BBE6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CF6E73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51C7E37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需要范围内2个敌人才能触发，召唤一个亡灵骑士向前冲锋750个单位，</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br w:type="textWrapping"/>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对地面上的敌人造成</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60/110/150-&gt;70/130/180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点真实伤害，并进入死灵状态。CD28/25/22（22.4/20/17.6）秒</w:t>
            </w:r>
          </w:p>
        </w:tc>
      </w:tr>
      <w:tr w14:paraId="01687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EB7A31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亡灵骑士</w:t>
            </w:r>
          </w:p>
        </w:tc>
        <w:tc>
          <w:tcPr>
            <w:tcW w:w="4115" w:type="pct"/>
            <w:gridSpan w:val="5"/>
            <w:vMerge w:val="continue"/>
            <w:tcBorders>
              <w:top w:val="nil"/>
              <w:left w:val="nil"/>
              <w:bottom w:val="nil"/>
              <w:right w:val="nil"/>
            </w:tcBorders>
            <w:shd w:val="clear" w:color="auto" w:fill="auto"/>
            <w:vAlign w:val="center"/>
          </w:tcPr>
          <w:p w14:paraId="2E146110">
            <w:pPr>
              <w:jc w:val="center"/>
              <w:rPr>
                <w:rFonts w:hint="eastAsia" w:ascii="方正黑体简体" w:hAnsi="方正黑体简体" w:eastAsia="方正黑体简体" w:cs="方正黑体简体"/>
                <w:b w:val="0"/>
                <w:bCs w:val="0"/>
                <w:i w:val="0"/>
                <w:iCs w:val="0"/>
                <w:color w:val="000000"/>
                <w:sz w:val="21"/>
                <w:szCs w:val="21"/>
                <w:u w:val="none"/>
              </w:rPr>
            </w:pPr>
          </w:p>
        </w:tc>
      </w:tr>
      <w:tr w14:paraId="57A52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D41235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200/150/150</w:t>
            </w:r>
          </w:p>
        </w:tc>
        <w:tc>
          <w:tcPr>
            <w:tcW w:w="4115" w:type="pct"/>
            <w:gridSpan w:val="5"/>
            <w:vMerge w:val="continue"/>
            <w:tcBorders>
              <w:top w:val="nil"/>
              <w:left w:val="nil"/>
              <w:bottom w:val="nil"/>
              <w:right w:val="nil"/>
            </w:tcBorders>
            <w:shd w:val="clear" w:color="auto" w:fill="auto"/>
            <w:vAlign w:val="center"/>
          </w:tcPr>
          <w:p w14:paraId="601011F2">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6569904B">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解说：面板过低，参照2代死灵的普攻修改。前3代怪海环境，2技能虽然在5代打不动人，但前3代是可以清一路的，150数值偏低但不需要大量加强。</w:t>
      </w:r>
    </w:p>
    <w:p w14:paraId="03ABB865">
      <w:pPr>
        <w:rPr>
          <w:rFonts w:hint="eastAsia"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移植改动：原版骷髅需要敌人死亡2秒后生成，而改版的骷髅是立即生成的。</w:t>
      </w:r>
    </w:p>
    <w:p w14:paraId="5D9C3CE0">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将2代骷髅类友军加入了1技能的生效列表中。</w:t>
      </w:r>
      <w:r>
        <w:rPr>
          <w:rFonts w:hint="eastAsia" w:ascii="方正黑体简体" w:hAnsi="方正黑体简体" w:eastAsia="方正黑体简体" w:cs="方正黑体简体"/>
          <w:b w:val="0"/>
          <w:bCs w:val="0"/>
          <w:sz w:val="21"/>
          <w:szCs w:val="21"/>
          <w:lang w:val="en-US" w:eastAsia="zh-CN"/>
        </w:rPr>
        <w:br w:type="page"/>
      </w:r>
    </w:p>
    <w:p w14:paraId="45E7DFBD">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511、矮人喷火器</w:t>
      </w:r>
    </w:p>
    <w:tbl>
      <w:tblPr>
        <w:tblStyle w:val="3"/>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2104"/>
        <w:gridCol w:w="1114"/>
        <w:gridCol w:w="1185"/>
        <w:gridCol w:w="1371"/>
        <w:gridCol w:w="1236"/>
      </w:tblGrid>
      <w:tr w14:paraId="2A232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497800F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235" w:type="pct"/>
            <w:vMerge w:val="restart"/>
            <w:tcBorders>
              <w:top w:val="nil"/>
              <w:left w:val="nil"/>
              <w:bottom w:val="nil"/>
              <w:right w:val="nil"/>
            </w:tcBorders>
            <w:shd w:val="clear" w:color="auto" w:fill="auto"/>
            <w:noWrap/>
            <w:vAlign w:val="center"/>
          </w:tcPr>
          <w:p w14:paraId="538E2C5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矮人喷火器</w:t>
            </w:r>
          </w:p>
        </w:tc>
        <w:tc>
          <w:tcPr>
            <w:tcW w:w="654" w:type="pct"/>
            <w:vMerge w:val="restart"/>
            <w:tcBorders>
              <w:top w:val="nil"/>
              <w:left w:val="nil"/>
              <w:bottom w:val="nil"/>
              <w:right w:val="nil"/>
            </w:tcBorders>
            <w:shd w:val="clear" w:color="auto" w:fill="auto"/>
            <w:noWrap/>
            <w:vAlign w:val="center"/>
          </w:tcPr>
          <w:p w14:paraId="1EFD7FE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95" w:type="pct"/>
            <w:vMerge w:val="restart"/>
            <w:tcBorders>
              <w:top w:val="nil"/>
              <w:left w:val="nil"/>
              <w:bottom w:val="nil"/>
              <w:right w:val="nil"/>
            </w:tcBorders>
            <w:shd w:val="clear" w:color="auto" w:fill="auto"/>
            <w:noWrap/>
            <w:vAlign w:val="center"/>
          </w:tcPr>
          <w:p w14:paraId="7CBFAAF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960-&gt;840</w:t>
            </w:r>
          </w:p>
        </w:tc>
        <w:tc>
          <w:tcPr>
            <w:tcW w:w="804" w:type="pct"/>
            <w:vMerge w:val="restart"/>
            <w:tcBorders>
              <w:top w:val="nil"/>
              <w:left w:val="nil"/>
              <w:bottom w:val="nil"/>
              <w:right w:val="nil"/>
            </w:tcBorders>
            <w:shd w:val="clear" w:color="auto" w:fill="auto"/>
            <w:noWrap/>
            <w:vAlign w:val="center"/>
          </w:tcPr>
          <w:p w14:paraId="2E5C87D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725" w:type="pct"/>
            <w:vMerge w:val="restart"/>
            <w:tcBorders>
              <w:top w:val="nil"/>
              <w:left w:val="nil"/>
              <w:bottom w:val="nil"/>
              <w:right w:val="nil"/>
            </w:tcBorders>
            <w:shd w:val="clear" w:color="auto" w:fill="auto"/>
            <w:noWrap/>
            <w:vAlign w:val="center"/>
          </w:tcPr>
          <w:p w14:paraId="1B27517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炮塔</w:t>
            </w:r>
          </w:p>
        </w:tc>
      </w:tr>
      <w:tr w14:paraId="662BB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4F051E26">
            <w:pPr>
              <w:jc w:val="center"/>
              <w:rPr>
                <w:rFonts w:hint="eastAsia" w:ascii="方正黑体简体" w:hAnsi="方正黑体简体" w:eastAsia="方正黑体简体" w:cs="方正黑体简体"/>
                <w:b w:val="0"/>
                <w:bCs w:val="0"/>
                <w:i w:val="0"/>
                <w:iCs w:val="0"/>
                <w:color w:val="000000"/>
                <w:sz w:val="21"/>
                <w:szCs w:val="21"/>
                <w:u w:val="none"/>
              </w:rPr>
            </w:pPr>
          </w:p>
        </w:tc>
        <w:tc>
          <w:tcPr>
            <w:tcW w:w="1235" w:type="pct"/>
            <w:vMerge w:val="continue"/>
            <w:tcBorders>
              <w:top w:val="nil"/>
              <w:left w:val="nil"/>
              <w:bottom w:val="nil"/>
              <w:right w:val="nil"/>
            </w:tcBorders>
            <w:shd w:val="clear" w:color="auto" w:fill="auto"/>
            <w:noWrap/>
            <w:vAlign w:val="center"/>
          </w:tcPr>
          <w:p w14:paraId="65D98E7B">
            <w:pPr>
              <w:jc w:val="center"/>
              <w:rPr>
                <w:rFonts w:hint="eastAsia" w:ascii="方正黑体简体" w:hAnsi="方正黑体简体" w:eastAsia="方正黑体简体" w:cs="方正黑体简体"/>
                <w:b w:val="0"/>
                <w:bCs w:val="0"/>
                <w:i w:val="0"/>
                <w:iCs w:val="0"/>
                <w:color w:val="000000"/>
                <w:sz w:val="21"/>
                <w:szCs w:val="21"/>
                <w:u w:val="none"/>
              </w:rPr>
            </w:pPr>
          </w:p>
        </w:tc>
        <w:tc>
          <w:tcPr>
            <w:tcW w:w="654" w:type="pct"/>
            <w:vMerge w:val="continue"/>
            <w:tcBorders>
              <w:top w:val="nil"/>
              <w:left w:val="nil"/>
              <w:bottom w:val="nil"/>
              <w:right w:val="nil"/>
            </w:tcBorders>
            <w:shd w:val="clear" w:color="auto" w:fill="auto"/>
            <w:noWrap/>
            <w:vAlign w:val="center"/>
          </w:tcPr>
          <w:p w14:paraId="2C2C772E">
            <w:pPr>
              <w:jc w:val="center"/>
              <w:rPr>
                <w:rFonts w:hint="eastAsia" w:ascii="方正黑体简体" w:hAnsi="方正黑体简体" w:eastAsia="方正黑体简体" w:cs="方正黑体简体"/>
                <w:b w:val="0"/>
                <w:bCs w:val="0"/>
                <w:i w:val="0"/>
                <w:iCs w:val="0"/>
                <w:color w:val="000000"/>
                <w:sz w:val="21"/>
                <w:szCs w:val="21"/>
                <w:u w:val="none"/>
              </w:rPr>
            </w:pPr>
          </w:p>
        </w:tc>
        <w:tc>
          <w:tcPr>
            <w:tcW w:w="695" w:type="pct"/>
            <w:vMerge w:val="continue"/>
            <w:tcBorders>
              <w:top w:val="nil"/>
              <w:left w:val="nil"/>
              <w:bottom w:val="nil"/>
              <w:right w:val="nil"/>
            </w:tcBorders>
            <w:shd w:val="clear" w:color="auto" w:fill="auto"/>
            <w:noWrap/>
            <w:vAlign w:val="center"/>
          </w:tcPr>
          <w:p w14:paraId="4A38DA4C">
            <w:pPr>
              <w:jc w:val="center"/>
              <w:rPr>
                <w:rFonts w:hint="eastAsia" w:ascii="方正黑体简体" w:hAnsi="方正黑体简体" w:eastAsia="方正黑体简体" w:cs="方正黑体简体"/>
                <w:b w:val="0"/>
                <w:bCs w:val="0"/>
                <w:i w:val="0"/>
                <w:iCs w:val="0"/>
                <w:color w:val="000000"/>
                <w:sz w:val="21"/>
                <w:szCs w:val="21"/>
                <w:u w:val="none"/>
              </w:rPr>
            </w:pPr>
          </w:p>
        </w:tc>
        <w:tc>
          <w:tcPr>
            <w:tcW w:w="804" w:type="pct"/>
            <w:vMerge w:val="continue"/>
            <w:tcBorders>
              <w:top w:val="nil"/>
              <w:left w:val="nil"/>
              <w:bottom w:val="nil"/>
              <w:right w:val="nil"/>
            </w:tcBorders>
            <w:shd w:val="clear" w:color="auto" w:fill="auto"/>
            <w:noWrap/>
            <w:vAlign w:val="center"/>
          </w:tcPr>
          <w:p w14:paraId="0516BB95">
            <w:pPr>
              <w:jc w:val="center"/>
              <w:rPr>
                <w:rFonts w:hint="eastAsia" w:ascii="方正黑体简体" w:hAnsi="方正黑体简体" w:eastAsia="方正黑体简体" w:cs="方正黑体简体"/>
                <w:b w:val="0"/>
                <w:bCs w:val="0"/>
                <w:i w:val="0"/>
                <w:iCs w:val="0"/>
                <w:color w:val="000000"/>
                <w:sz w:val="21"/>
                <w:szCs w:val="21"/>
                <w:u w:val="none"/>
              </w:rPr>
            </w:pPr>
          </w:p>
        </w:tc>
        <w:tc>
          <w:tcPr>
            <w:tcW w:w="725" w:type="pct"/>
            <w:vMerge w:val="continue"/>
            <w:tcBorders>
              <w:top w:val="nil"/>
              <w:left w:val="nil"/>
              <w:bottom w:val="nil"/>
              <w:right w:val="nil"/>
            </w:tcBorders>
            <w:shd w:val="clear" w:color="auto" w:fill="auto"/>
            <w:noWrap/>
            <w:vAlign w:val="center"/>
          </w:tcPr>
          <w:p w14:paraId="08EE49E4">
            <w:pPr>
              <w:jc w:val="center"/>
              <w:rPr>
                <w:rFonts w:hint="eastAsia" w:ascii="方正黑体简体" w:hAnsi="方正黑体简体" w:eastAsia="方正黑体简体" w:cs="方正黑体简体"/>
                <w:b w:val="0"/>
                <w:bCs w:val="0"/>
                <w:i w:val="0"/>
                <w:iCs w:val="0"/>
                <w:color w:val="000000"/>
                <w:sz w:val="21"/>
                <w:szCs w:val="21"/>
                <w:u w:val="none"/>
              </w:rPr>
            </w:pPr>
          </w:p>
        </w:tc>
      </w:tr>
      <w:tr w14:paraId="0C11C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4E78854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5A0FB28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每3.2秒朝一固定方向对地面敌人发射持续0.5秒的火焰，每0.25秒对火焰尖端</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120-&gt;140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范围地面/空中敌人造成真实伤害并进入烧伤状态，每0.25秒造成1/2/3/4点真实伤害，持续3秒</w:t>
            </w:r>
          </w:p>
        </w:tc>
      </w:tr>
      <w:tr w14:paraId="3A117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09130DDB">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6B25D746">
            <w:pPr>
              <w:jc w:val="center"/>
              <w:rPr>
                <w:rFonts w:hint="eastAsia" w:ascii="方正黑体简体" w:hAnsi="方正黑体简体" w:eastAsia="方正黑体简体" w:cs="方正黑体简体"/>
                <w:b w:val="0"/>
                <w:bCs w:val="0"/>
                <w:i w:val="0"/>
                <w:iCs w:val="0"/>
                <w:color w:val="000000"/>
                <w:sz w:val="21"/>
                <w:szCs w:val="21"/>
                <w:u w:val="none"/>
              </w:rPr>
            </w:pPr>
          </w:p>
        </w:tc>
      </w:tr>
      <w:tr w14:paraId="5DB94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66C5ED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等级</w:t>
            </w:r>
          </w:p>
        </w:tc>
        <w:tc>
          <w:tcPr>
            <w:tcW w:w="1235" w:type="pct"/>
            <w:tcBorders>
              <w:top w:val="nil"/>
              <w:left w:val="nil"/>
              <w:bottom w:val="nil"/>
              <w:right w:val="nil"/>
            </w:tcBorders>
            <w:shd w:val="clear" w:color="auto" w:fill="auto"/>
            <w:noWrap/>
            <w:vAlign w:val="center"/>
          </w:tcPr>
          <w:p w14:paraId="0905E67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攻击力</w:t>
            </w:r>
          </w:p>
        </w:tc>
        <w:tc>
          <w:tcPr>
            <w:tcW w:w="654" w:type="pct"/>
            <w:tcBorders>
              <w:top w:val="nil"/>
              <w:left w:val="nil"/>
              <w:bottom w:val="nil"/>
              <w:right w:val="nil"/>
            </w:tcBorders>
            <w:shd w:val="clear" w:color="auto" w:fill="auto"/>
            <w:noWrap/>
            <w:vAlign w:val="center"/>
          </w:tcPr>
          <w:p w14:paraId="4C1CA6C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攻击间隔</w:t>
            </w:r>
          </w:p>
        </w:tc>
        <w:tc>
          <w:tcPr>
            <w:tcW w:w="695" w:type="pct"/>
            <w:tcBorders>
              <w:top w:val="nil"/>
              <w:left w:val="nil"/>
              <w:bottom w:val="nil"/>
              <w:right w:val="nil"/>
            </w:tcBorders>
            <w:shd w:val="clear" w:color="auto" w:fill="auto"/>
            <w:noWrap/>
            <w:vAlign w:val="center"/>
          </w:tcPr>
          <w:p w14:paraId="7F5A9D6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攻击范围</w:t>
            </w:r>
          </w:p>
        </w:tc>
        <w:tc>
          <w:tcPr>
            <w:tcW w:w="804" w:type="pct"/>
            <w:tcBorders>
              <w:top w:val="nil"/>
              <w:left w:val="nil"/>
              <w:bottom w:val="nil"/>
              <w:right w:val="nil"/>
            </w:tcBorders>
            <w:shd w:val="clear" w:color="auto" w:fill="auto"/>
            <w:noWrap/>
            <w:vAlign w:val="center"/>
          </w:tcPr>
          <w:p w14:paraId="0223EC1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造价</w:t>
            </w:r>
          </w:p>
        </w:tc>
        <w:tc>
          <w:tcPr>
            <w:tcW w:w="725" w:type="pct"/>
            <w:tcBorders>
              <w:top w:val="nil"/>
              <w:left w:val="nil"/>
              <w:bottom w:val="nil"/>
              <w:right w:val="nil"/>
            </w:tcBorders>
            <w:shd w:val="clear" w:color="auto" w:fill="auto"/>
            <w:noWrap/>
            <w:vAlign w:val="center"/>
          </w:tcPr>
          <w:p w14:paraId="2A0DD95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DPS</w:t>
            </w:r>
          </w:p>
        </w:tc>
      </w:tr>
      <w:tr w14:paraId="415C4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91E553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235" w:type="pct"/>
            <w:tcBorders>
              <w:top w:val="nil"/>
              <w:left w:val="nil"/>
              <w:bottom w:val="nil"/>
              <w:right w:val="nil"/>
            </w:tcBorders>
            <w:shd w:val="clear" w:color="auto" w:fill="auto"/>
            <w:noWrap/>
            <w:vAlign w:val="center"/>
          </w:tcPr>
          <w:p w14:paraId="30F0FFF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4-6（6-8）</w:t>
            </w:r>
          </w:p>
        </w:tc>
        <w:tc>
          <w:tcPr>
            <w:tcW w:w="654" w:type="pct"/>
            <w:tcBorders>
              <w:top w:val="nil"/>
              <w:left w:val="nil"/>
              <w:bottom w:val="nil"/>
              <w:right w:val="nil"/>
            </w:tcBorders>
            <w:shd w:val="clear" w:color="auto" w:fill="auto"/>
            <w:noWrap/>
            <w:vAlign w:val="center"/>
          </w:tcPr>
          <w:p w14:paraId="3C9723B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w:t>
            </w:r>
          </w:p>
        </w:tc>
        <w:tc>
          <w:tcPr>
            <w:tcW w:w="695" w:type="pct"/>
            <w:tcBorders>
              <w:top w:val="nil"/>
              <w:left w:val="nil"/>
              <w:bottom w:val="nil"/>
              <w:right w:val="nil"/>
            </w:tcBorders>
            <w:shd w:val="clear" w:color="auto" w:fill="auto"/>
            <w:noWrap/>
            <w:vAlign w:val="center"/>
          </w:tcPr>
          <w:p w14:paraId="5F5E4DF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360（396）</w:t>
            </w:r>
          </w:p>
        </w:tc>
        <w:tc>
          <w:tcPr>
            <w:tcW w:w="804" w:type="pct"/>
            <w:tcBorders>
              <w:top w:val="nil"/>
              <w:left w:val="nil"/>
              <w:bottom w:val="nil"/>
              <w:right w:val="nil"/>
            </w:tcBorders>
            <w:shd w:val="clear" w:color="auto" w:fill="auto"/>
            <w:noWrap/>
            <w:vAlign w:val="center"/>
          </w:tcPr>
          <w:p w14:paraId="3ED101E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130-&gt;120</w:t>
            </w:r>
          </w:p>
        </w:tc>
        <w:tc>
          <w:tcPr>
            <w:tcW w:w="725" w:type="pct"/>
            <w:vMerge w:val="restart"/>
            <w:tcBorders>
              <w:top w:val="nil"/>
              <w:left w:val="nil"/>
              <w:right w:val="nil"/>
            </w:tcBorders>
            <w:shd w:val="clear" w:color="auto" w:fill="auto"/>
            <w:noWrap/>
            <w:vAlign w:val="center"/>
          </w:tcPr>
          <w:p w14:paraId="1500B70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30.63</w:t>
            </w:r>
          </w:p>
          <w:p w14:paraId="2E85392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（32.19）</w:t>
            </w:r>
          </w:p>
        </w:tc>
      </w:tr>
      <w:tr w14:paraId="18B7F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A8AF56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235" w:type="pct"/>
            <w:tcBorders>
              <w:top w:val="nil"/>
              <w:left w:val="nil"/>
              <w:bottom w:val="nil"/>
              <w:right w:val="nil"/>
            </w:tcBorders>
            <w:shd w:val="clear" w:color="auto" w:fill="auto"/>
            <w:noWrap/>
            <w:vAlign w:val="center"/>
          </w:tcPr>
          <w:p w14:paraId="7D5803A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10-20（12-22）</w:t>
            </w:r>
          </w:p>
        </w:tc>
        <w:tc>
          <w:tcPr>
            <w:tcW w:w="654" w:type="pct"/>
            <w:tcBorders>
              <w:top w:val="nil"/>
              <w:left w:val="nil"/>
              <w:bottom w:val="nil"/>
              <w:right w:val="nil"/>
            </w:tcBorders>
            <w:shd w:val="clear" w:color="auto" w:fill="auto"/>
            <w:noWrap/>
            <w:vAlign w:val="center"/>
          </w:tcPr>
          <w:p w14:paraId="678CD82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w:t>
            </w:r>
          </w:p>
        </w:tc>
        <w:tc>
          <w:tcPr>
            <w:tcW w:w="695" w:type="pct"/>
            <w:tcBorders>
              <w:top w:val="nil"/>
              <w:left w:val="nil"/>
              <w:bottom w:val="nil"/>
              <w:right w:val="nil"/>
            </w:tcBorders>
            <w:shd w:val="clear" w:color="auto" w:fill="auto"/>
            <w:noWrap/>
            <w:vAlign w:val="center"/>
          </w:tcPr>
          <w:p w14:paraId="025FCC1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360（396）</w:t>
            </w:r>
          </w:p>
        </w:tc>
        <w:tc>
          <w:tcPr>
            <w:tcW w:w="804" w:type="pct"/>
            <w:tcBorders>
              <w:top w:val="nil"/>
              <w:left w:val="nil"/>
              <w:bottom w:val="nil"/>
              <w:right w:val="nil"/>
            </w:tcBorders>
            <w:shd w:val="clear" w:color="auto" w:fill="auto"/>
            <w:noWrap/>
            <w:vAlign w:val="center"/>
          </w:tcPr>
          <w:p w14:paraId="782C603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190-&gt;170</w:t>
            </w:r>
          </w:p>
        </w:tc>
        <w:tc>
          <w:tcPr>
            <w:tcW w:w="725" w:type="pct"/>
            <w:vMerge w:val="continue"/>
            <w:tcBorders>
              <w:left w:val="nil"/>
              <w:right w:val="nil"/>
            </w:tcBorders>
            <w:shd w:val="clear" w:color="auto" w:fill="auto"/>
            <w:noWrap/>
            <w:vAlign w:val="center"/>
          </w:tcPr>
          <w:p w14:paraId="629956C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p>
        </w:tc>
      </w:tr>
      <w:tr w14:paraId="7141F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87EB02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235" w:type="pct"/>
            <w:tcBorders>
              <w:top w:val="nil"/>
              <w:left w:val="nil"/>
              <w:bottom w:val="nil"/>
              <w:right w:val="nil"/>
            </w:tcBorders>
            <w:shd w:val="clear" w:color="auto" w:fill="auto"/>
            <w:noWrap/>
            <w:vAlign w:val="center"/>
          </w:tcPr>
          <w:p w14:paraId="49D18F0D">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auto"/>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24-32（28-36）</w:t>
            </w:r>
          </w:p>
        </w:tc>
        <w:tc>
          <w:tcPr>
            <w:tcW w:w="654" w:type="pct"/>
            <w:tcBorders>
              <w:top w:val="nil"/>
              <w:left w:val="nil"/>
              <w:bottom w:val="nil"/>
              <w:right w:val="nil"/>
            </w:tcBorders>
            <w:shd w:val="clear" w:color="auto" w:fill="auto"/>
            <w:noWrap/>
            <w:vAlign w:val="center"/>
          </w:tcPr>
          <w:p w14:paraId="191C566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w:t>
            </w:r>
          </w:p>
        </w:tc>
        <w:tc>
          <w:tcPr>
            <w:tcW w:w="695" w:type="pct"/>
            <w:tcBorders>
              <w:top w:val="nil"/>
              <w:left w:val="nil"/>
              <w:bottom w:val="nil"/>
              <w:right w:val="nil"/>
            </w:tcBorders>
            <w:shd w:val="clear" w:color="auto" w:fill="auto"/>
            <w:noWrap/>
            <w:vAlign w:val="center"/>
          </w:tcPr>
          <w:p w14:paraId="32FD282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360（396）</w:t>
            </w:r>
          </w:p>
        </w:tc>
        <w:tc>
          <w:tcPr>
            <w:tcW w:w="804" w:type="pct"/>
            <w:tcBorders>
              <w:top w:val="nil"/>
              <w:left w:val="nil"/>
              <w:bottom w:val="nil"/>
              <w:right w:val="nil"/>
            </w:tcBorders>
            <w:shd w:val="clear" w:color="auto" w:fill="auto"/>
            <w:noWrap/>
            <w:vAlign w:val="center"/>
          </w:tcPr>
          <w:p w14:paraId="44DD7CF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270-&gt;240</w:t>
            </w:r>
          </w:p>
        </w:tc>
        <w:tc>
          <w:tcPr>
            <w:tcW w:w="725" w:type="pct"/>
            <w:vMerge w:val="continue"/>
            <w:tcBorders>
              <w:left w:val="nil"/>
              <w:right w:val="nil"/>
            </w:tcBorders>
            <w:shd w:val="clear" w:color="auto" w:fill="auto"/>
            <w:noWrap/>
            <w:vAlign w:val="center"/>
          </w:tcPr>
          <w:p w14:paraId="454D765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p>
        </w:tc>
      </w:tr>
      <w:tr w14:paraId="76AC7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9F4998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235" w:type="pct"/>
            <w:tcBorders>
              <w:top w:val="nil"/>
              <w:left w:val="nil"/>
              <w:bottom w:val="nil"/>
              <w:right w:val="nil"/>
            </w:tcBorders>
            <w:shd w:val="clear" w:color="auto" w:fill="auto"/>
            <w:noWrap/>
            <w:vAlign w:val="center"/>
          </w:tcPr>
          <w:p w14:paraId="5D456CF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32-60（36-66）</w:t>
            </w:r>
          </w:p>
        </w:tc>
        <w:tc>
          <w:tcPr>
            <w:tcW w:w="654" w:type="pct"/>
            <w:tcBorders>
              <w:top w:val="nil"/>
              <w:left w:val="nil"/>
              <w:bottom w:val="nil"/>
              <w:right w:val="nil"/>
            </w:tcBorders>
            <w:shd w:val="clear" w:color="auto" w:fill="auto"/>
            <w:noWrap/>
            <w:vAlign w:val="center"/>
          </w:tcPr>
          <w:p w14:paraId="22BE325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w:t>
            </w:r>
          </w:p>
        </w:tc>
        <w:tc>
          <w:tcPr>
            <w:tcW w:w="695" w:type="pct"/>
            <w:tcBorders>
              <w:top w:val="nil"/>
              <w:left w:val="nil"/>
              <w:bottom w:val="nil"/>
              <w:right w:val="nil"/>
            </w:tcBorders>
            <w:shd w:val="clear" w:color="auto" w:fill="auto"/>
            <w:noWrap/>
            <w:vAlign w:val="center"/>
          </w:tcPr>
          <w:p w14:paraId="77A999B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360（396）</w:t>
            </w:r>
          </w:p>
        </w:tc>
        <w:tc>
          <w:tcPr>
            <w:tcW w:w="804" w:type="pct"/>
            <w:tcBorders>
              <w:top w:val="nil"/>
              <w:left w:val="nil"/>
              <w:bottom w:val="nil"/>
              <w:right w:val="nil"/>
            </w:tcBorders>
            <w:shd w:val="clear" w:color="auto" w:fill="auto"/>
            <w:noWrap/>
            <w:vAlign w:val="center"/>
          </w:tcPr>
          <w:p w14:paraId="21B3287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370-&gt;310</w:t>
            </w:r>
          </w:p>
        </w:tc>
        <w:tc>
          <w:tcPr>
            <w:tcW w:w="725" w:type="pct"/>
            <w:vMerge w:val="continue"/>
            <w:tcBorders>
              <w:left w:val="nil"/>
              <w:bottom w:val="nil"/>
              <w:right w:val="nil"/>
            </w:tcBorders>
            <w:shd w:val="clear" w:color="auto" w:fill="auto"/>
            <w:noWrap/>
            <w:vAlign w:val="center"/>
          </w:tcPr>
          <w:p w14:paraId="79A9404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p>
        </w:tc>
      </w:tr>
      <w:tr w14:paraId="56EB7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089261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5104A63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发射火柱，每根火柱对100范围造成42-70/108-180/180-300点物理伤害(50范围内为真伤)，然后眩晕敌人1秒。CD20（16）秒</w:t>
            </w:r>
          </w:p>
        </w:tc>
      </w:tr>
      <w:tr w14:paraId="33C46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47C9D3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烈焰火柱</w:t>
            </w:r>
          </w:p>
        </w:tc>
        <w:tc>
          <w:tcPr>
            <w:tcW w:w="4115" w:type="pct"/>
            <w:gridSpan w:val="5"/>
            <w:vMerge w:val="continue"/>
            <w:tcBorders>
              <w:top w:val="nil"/>
              <w:left w:val="nil"/>
              <w:bottom w:val="nil"/>
              <w:right w:val="nil"/>
            </w:tcBorders>
            <w:shd w:val="clear" w:color="auto" w:fill="auto"/>
            <w:vAlign w:val="center"/>
          </w:tcPr>
          <w:p w14:paraId="4CD5B16E">
            <w:pPr>
              <w:jc w:val="center"/>
              <w:rPr>
                <w:rFonts w:hint="eastAsia" w:ascii="方正黑体简体" w:hAnsi="方正黑体简体" w:eastAsia="方正黑体简体" w:cs="方正黑体简体"/>
                <w:b w:val="0"/>
                <w:bCs w:val="0"/>
                <w:i w:val="0"/>
                <w:iCs w:val="0"/>
                <w:color w:val="auto"/>
                <w:sz w:val="21"/>
                <w:szCs w:val="21"/>
                <w:u w:val="none"/>
              </w:rPr>
            </w:pPr>
          </w:p>
        </w:tc>
      </w:tr>
      <w:tr w14:paraId="67D04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A92AEE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200/150/150</w:t>
            </w:r>
          </w:p>
        </w:tc>
        <w:tc>
          <w:tcPr>
            <w:tcW w:w="4115" w:type="pct"/>
            <w:gridSpan w:val="5"/>
            <w:vMerge w:val="continue"/>
            <w:tcBorders>
              <w:top w:val="nil"/>
              <w:left w:val="nil"/>
              <w:bottom w:val="nil"/>
              <w:right w:val="nil"/>
            </w:tcBorders>
            <w:shd w:val="clear" w:color="auto" w:fill="auto"/>
            <w:vAlign w:val="center"/>
          </w:tcPr>
          <w:p w14:paraId="70EA74E8">
            <w:pPr>
              <w:jc w:val="center"/>
              <w:rPr>
                <w:rFonts w:hint="eastAsia" w:ascii="方正黑体简体" w:hAnsi="方正黑体简体" w:eastAsia="方正黑体简体" w:cs="方正黑体简体"/>
                <w:b w:val="0"/>
                <w:bCs w:val="0"/>
                <w:i w:val="0"/>
                <w:iCs w:val="0"/>
                <w:color w:val="auto"/>
                <w:sz w:val="21"/>
                <w:szCs w:val="21"/>
                <w:u w:val="none"/>
              </w:rPr>
            </w:pPr>
          </w:p>
        </w:tc>
      </w:tr>
      <w:tr w14:paraId="6E519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BA49DF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29BFE21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响应范围600，发射一个燃烧弹，对范围300内的敌人造成80/160/280点炮弹伤害，并令敌人进入烧伤状态，每0.25造成4点真实伤害，与普攻烧伤不可叠加但会重置烧伤时间。CD20（16）秒</w:t>
            </w:r>
          </w:p>
        </w:tc>
      </w:tr>
      <w:tr w14:paraId="6D66E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FE13B4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炽热轨迹</w:t>
            </w:r>
          </w:p>
        </w:tc>
        <w:tc>
          <w:tcPr>
            <w:tcW w:w="4115" w:type="pct"/>
            <w:gridSpan w:val="5"/>
            <w:vMerge w:val="continue"/>
            <w:tcBorders>
              <w:top w:val="nil"/>
              <w:left w:val="nil"/>
              <w:bottom w:val="nil"/>
              <w:right w:val="nil"/>
            </w:tcBorders>
            <w:shd w:val="clear" w:color="auto" w:fill="auto"/>
            <w:vAlign w:val="center"/>
          </w:tcPr>
          <w:p w14:paraId="67B171D5">
            <w:pPr>
              <w:jc w:val="center"/>
              <w:rPr>
                <w:rFonts w:hint="eastAsia" w:ascii="方正黑体简体" w:hAnsi="方正黑体简体" w:eastAsia="方正黑体简体" w:cs="方正黑体简体"/>
                <w:b w:val="0"/>
                <w:bCs w:val="0"/>
                <w:i w:val="0"/>
                <w:iCs w:val="0"/>
                <w:color w:val="auto"/>
                <w:sz w:val="21"/>
                <w:szCs w:val="21"/>
                <w:u w:val="none"/>
              </w:rPr>
            </w:pPr>
          </w:p>
        </w:tc>
      </w:tr>
      <w:tr w14:paraId="02BAF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8A568B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150/112/112</w:t>
            </w:r>
          </w:p>
        </w:tc>
        <w:tc>
          <w:tcPr>
            <w:tcW w:w="4115" w:type="pct"/>
            <w:gridSpan w:val="5"/>
            <w:vMerge w:val="continue"/>
            <w:tcBorders>
              <w:top w:val="nil"/>
              <w:left w:val="nil"/>
              <w:bottom w:val="nil"/>
              <w:right w:val="nil"/>
            </w:tcBorders>
            <w:shd w:val="clear" w:color="auto" w:fill="auto"/>
            <w:vAlign w:val="center"/>
          </w:tcPr>
          <w:p w14:paraId="3A1D409D">
            <w:pPr>
              <w:jc w:val="center"/>
              <w:rPr>
                <w:rFonts w:hint="eastAsia" w:ascii="方正黑体简体" w:hAnsi="方正黑体简体" w:eastAsia="方正黑体简体" w:cs="方正黑体简体"/>
                <w:b w:val="0"/>
                <w:bCs w:val="0"/>
                <w:i w:val="0"/>
                <w:iCs w:val="0"/>
                <w:color w:val="auto"/>
                <w:sz w:val="21"/>
                <w:szCs w:val="21"/>
                <w:u w:val="none"/>
              </w:rPr>
            </w:pPr>
          </w:p>
        </w:tc>
      </w:tr>
    </w:tbl>
    <w:p w14:paraId="63E4922B">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两个技能伤害高，但裸塔价格高且普攻伤害低、容易打不中人，关卡中没钱点出技能。价格过高导致对空的能力也发挥不出来。故提升普攻攻击范围、降低裸塔的价格，提升过渡能力的同时也更容易点出技能。</w:t>
      </w:r>
    </w:p>
    <w:p w14:paraId="7252DFF5">
      <w:pPr>
        <w:rPr>
          <w:rFonts w:hint="eastAsia" w:ascii="方正黑体简体" w:hAnsi="方正黑体简体" w:eastAsia="方正黑体简体" w:cs="方正黑体简体"/>
          <w:b w:val="0"/>
          <w:bCs w:val="0"/>
          <w:sz w:val="21"/>
          <w:szCs w:val="21"/>
          <w:lang w:val="en-US" w:eastAsia="zh-CN"/>
        </w:rPr>
      </w:pPr>
    </w:p>
    <w:p w14:paraId="5AE6C6D4">
      <w:pPr>
        <w:rPr>
          <w:rFonts w:hint="eastAsia" w:ascii="方正黑体简体" w:hAnsi="方正黑体简体" w:eastAsia="方正黑体简体" w:cs="方正黑体简体"/>
          <w:b w:val="0"/>
          <w:bCs w:val="0"/>
          <w:sz w:val="21"/>
          <w:szCs w:val="21"/>
          <w:lang w:val="en-US" w:eastAsia="zh-CN"/>
        </w:rPr>
      </w:pPr>
    </w:p>
    <w:p w14:paraId="3DFF1761">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03ED784F">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512、沙丘哨兵</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1565"/>
        <w:gridCol w:w="1329"/>
        <w:gridCol w:w="1370"/>
        <w:gridCol w:w="1378"/>
        <w:gridCol w:w="1369"/>
      </w:tblGrid>
      <w:tr w14:paraId="62FE7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5C7FC15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918" w:type="pct"/>
            <w:vMerge w:val="restart"/>
            <w:tcBorders>
              <w:top w:val="nil"/>
              <w:left w:val="nil"/>
              <w:bottom w:val="nil"/>
              <w:right w:val="nil"/>
            </w:tcBorders>
            <w:shd w:val="clear" w:color="auto" w:fill="auto"/>
            <w:noWrap/>
            <w:vAlign w:val="center"/>
          </w:tcPr>
          <w:p w14:paraId="1B0AB52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沙丘哨兵</w:t>
            </w:r>
          </w:p>
        </w:tc>
        <w:tc>
          <w:tcPr>
            <w:tcW w:w="780" w:type="pct"/>
            <w:vMerge w:val="restart"/>
            <w:tcBorders>
              <w:top w:val="nil"/>
              <w:left w:val="nil"/>
              <w:bottom w:val="nil"/>
              <w:right w:val="nil"/>
            </w:tcBorders>
            <w:shd w:val="clear" w:color="auto" w:fill="auto"/>
            <w:noWrap/>
            <w:vAlign w:val="center"/>
          </w:tcPr>
          <w:p w14:paraId="1EA9F3F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804" w:type="pct"/>
            <w:vMerge w:val="restart"/>
            <w:tcBorders>
              <w:top w:val="nil"/>
              <w:left w:val="nil"/>
              <w:bottom w:val="nil"/>
              <w:right w:val="nil"/>
            </w:tcBorders>
            <w:shd w:val="clear" w:color="auto" w:fill="auto"/>
            <w:noWrap/>
            <w:vAlign w:val="center"/>
          </w:tcPr>
          <w:p w14:paraId="67C0F85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630</w:t>
            </w:r>
          </w:p>
        </w:tc>
        <w:tc>
          <w:tcPr>
            <w:tcW w:w="808" w:type="pct"/>
            <w:vMerge w:val="restart"/>
            <w:tcBorders>
              <w:top w:val="nil"/>
              <w:left w:val="nil"/>
              <w:bottom w:val="nil"/>
              <w:right w:val="nil"/>
            </w:tcBorders>
            <w:shd w:val="clear" w:color="auto" w:fill="auto"/>
            <w:noWrap/>
            <w:vAlign w:val="center"/>
          </w:tcPr>
          <w:p w14:paraId="72BD721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803" w:type="pct"/>
            <w:vMerge w:val="restart"/>
            <w:tcBorders>
              <w:top w:val="nil"/>
              <w:left w:val="nil"/>
              <w:bottom w:val="nil"/>
              <w:right w:val="nil"/>
            </w:tcBorders>
            <w:shd w:val="clear" w:color="auto" w:fill="auto"/>
            <w:noWrap/>
            <w:vAlign w:val="center"/>
          </w:tcPr>
          <w:p w14:paraId="05B9322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箭塔</w:t>
            </w:r>
          </w:p>
        </w:tc>
      </w:tr>
      <w:tr w14:paraId="6D03D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23DB30B5">
            <w:pPr>
              <w:jc w:val="center"/>
              <w:rPr>
                <w:rFonts w:hint="eastAsia" w:ascii="方正黑体简体" w:hAnsi="方正黑体简体" w:eastAsia="方正黑体简体" w:cs="方正黑体简体"/>
                <w:b w:val="0"/>
                <w:bCs w:val="0"/>
                <w:i w:val="0"/>
                <w:iCs w:val="0"/>
                <w:color w:val="000000"/>
                <w:sz w:val="21"/>
                <w:szCs w:val="21"/>
                <w:u w:val="none"/>
              </w:rPr>
            </w:pPr>
          </w:p>
        </w:tc>
        <w:tc>
          <w:tcPr>
            <w:tcW w:w="918" w:type="pct"/>
            <w:vMerge w:val="continue"/>
            <w:tcBorders>
              <w:top w:val="nil"/>
              <w:left w:val="nil"/>
              <w:bottom w:val="nil"/>
              <w:right w:val="nil"/>
            </w:tcBorders>
            <w:shd w:val="clear" w:color="auto" w:fill="auto"/>
            <w:noWrap/>
            <w:vAlign w:val="center"/>
          </w:tcPr>
          <w:p w14:paraId="4F688F6E">
            <w:pPr>
              <w:jc w:val="center"/>
              <w:rPr>
                <w:rFonts w:hint="eastAsia" w:ascii="方正黑体简体" w:hAnsi="方正黑体简体" w:eastAsia="方正黑体简体" w:cs="方正黑体简体"/>
                <w:b w:val="0"/>
                <w:bCs w:val="0"/>
                <w:i w:val="0"/>
                <w:iCs w:val="0"/>
                <w:color w:val="000000"/>
                <w:sz w:val="21"/>
                <w:szCs w:val="21"/>
                <w:u w:val="none"/>
              </w:rPr>
            </w:pPr>
          </w:p>
        </w:tc>
        <w:tc>
          <w:tcPr>
            <w:tcW w:w="780" w:type="pct"/>
            <w:vMerge w:val="continue"/>
            <w:tcBorders>
              <w:top w:val="nil"/>
              <w:left w:val="nil"/>
              <w:bottom w:val="nil"/>
              <w:right w:val="nil"/>
            </w:tcBorders>
            <w:shd w:val="clear" w:color="auto" w:fill="auto"/>
            <w:noWrap/>
            <w:vAlign w:val="center"/>
          </w:tcPr>
          <w:p w14:paraId="66DBEDE7">
            <w:pPr>
              <w:jc w:val="center"/>
              <w:rPr>
                <w:rFonts w:hint="eastAsia" w:ascii="方正黑体简体" w:hAnsi="方正黑体简体" w:eastAsia="方正黑体简体" w:cs="方正黑体简体"/>
                <w:b w:val="0"/>
                <w:bCs w:val="0"/>
                <w:i w:val="0"/>
                <w:iCs w:val="0"/>
                <w:color w:val="000000"/>
                <w:sz w:val="21"/>
                <w:szCs w:val="21"/>
                <w:u w:val="none"/>
              </w:rPr>
            </w:pPr>
          </w:p>
        </w:tc>
        <w:tc>
          <w:tcPr>
            <w:tcW w:w="804" w:type="pct"/>
            <w:vMerge w:val="continue"/>
            <w:tcBorders>
              <w:top w:val="nil"/>
              <w:left w:val="nil"/>
              <w:bottom w:val="nil"/>
              <w:right w:val="nil"/>
            </w:tcBorders>
            <w:shd w:val="clear" w:color="auto" w:fill="auto"/>
            <w:noWrap/>
            <w:vAlign w:val="center"/>
          </w:tcPr>
          <w:p w14:paraId="59DCED2D">
            <w:pPr>
              <w:jc w:val="center"/>
              <w:rPr>
                <w:rFonts w:hint="eastAsia" w:ascii="方正黑体简体" w:hAnsi="方正黑体简体" w:eastAsia="方正黑体简体" w:cs="方正黑体简体"/>
                <w:b w:val="0"/>
                <w:bCs w:val="0"/>
                <w:i w:val="0"/>
                <w:iCs w:val="0"/>
                <w:color w:val="000000"/>
                <w:sz w:val="21"/>
                <w:szCs w:val="21"/>
                <w:u w:val="none"/>
              </w:rPr>
            </w:pPr>
          </w:p>
        </w:tc>
        <w:tc>
          <w:tcPr>
            <w:tcW w:w="808" w:type="pct"/>
            <w:vMerge w:val="continue"/>
            <w:tcBorders>
              <w:top w:val="nil"/>
              <w:left w:val="nil"/>
              <w:bottom w:val="nil"/>
              <w:right w:val="nil"/>
            </w:tcBorders>
            <w:shd w:val="clear" w:color="auto" w:fill="auto"/>
            <w:noWrap/>
            <w:vAlign w:val="center"/>
          </w:tcPr>
          <w:p w14:paraId="041E850E">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35238CA7">
            <w:pPr>
              <w:jc w:val="center"/>
              <w:rPr>
                <w:rFonts w:hint="eastAsia" w:ascii="方正黑体简体" w:hAnsi="方正黑体简体" w:eastAsia="方正黑体简体" w:cs="方正黑体简体"/>
                <w:b w:val="0"/>
                <w:bCs w:val="0"/>
                <w:i w:val="0"/>
                <w:iCs w:val="0"/>
                <w:color w:val="000000"/>
                <w:sz w:val="21"/>
                <w:szCs w:val="21"/>
                <w:u w:val="none"/>
              </w:rPr>
            </w:pPr>
          </w:p>
        </w:tc>
      </w:tr>
      <w:tr w14:paraId="769F4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597657B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0952369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每0.8秒发射一个手里剑造成物理伤害。若敌人的260范围内有其他敌人则弹射，最多弹射[等级+1]次。每次弹射造成伤害是上一次的</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0.6-&gt;0.6/0.7/0.8/0.9</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倍。</w:t>
            </w:r>
          </w:p>
        </w:tc>
      </w:tr>
      <w:tr w14:paraId="2C5D4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884" w:type="pct"/>
            <w:vMerge w:val="continue"/>
            <w:tcBorders>
              <w:top w:val="nil"/>
              <w:left w:val="nil"/>
              <w:bottom w:val="nil"/>
              <w:right w:val="nil"/>
            </w:tcBorders>
            <w:shd w:val="clear" w:color="auto" w:fill="auto"/>
            <w:noWrap/>
            <w:vAlign w:val="center"/>
          </w:tcPr>
          <w:p w14:paraId="502505EB">
            <w:pPr>
              <w:jc w:val="center"/>
              <w:rPr>
                <w:rFonts w:hint="eastAsia" w:ascii="方正黑体简体" w:hAnsi="方正黑体简体" w:eastAsia="方正黑体简体" w:cs="方正黑体简体"/>
                <w:b w:val="0"/>
                <w:bCs w:val="0"/>
                <w:i w:val="0"/>
                <w:iCs w:val="0"/>
                <w:color w:val="000000"/>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1E22058B">
            <w:pPr>
              <w:jc w:val="center"/>
              <w:rPr>
                <w:rFonts w:hint="eastAsia" w:ascii="方正黑体简体" w:hAnsi="方正黑体简体" w:eastAsia="方正黑体简体" w:cs="方正黑体简体"/>
                <w:b w:val="0"/>
                <w:bCs w:val="0"/>
                <w:i w:val="0"/>
                <w:iCs w:val="0"/>
                <w:color w:val="000000"/>
                <w:sz w:val="21"/>
                <w:szCs w:val="21"/>
                <w:u w:val="none"/>
              </w:rPr>
            </w:pPr>
          </w:p>
        </w:tc>
      </w:tr>
      <w:tr w14:paraId="5B0DB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506" w:type="dxa"/>
            <w:tcBorders>
              <w:top w:val="nil"/>
              <w:left w:val="nil"/>
              <w:bottom w:val="nil"/>
              <w:right w:val="nil"/>
            </w:tcBorders>
            <w:shd w:val="clear" w:color="auto" w:fill="auto"/>
            <w:noWrap/>
            <w:vAlign w:val="center"/>
          </w:tcPr>
          <w:p w14:paraId="7AA130B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565" w:type="dxa"/>
            <w:tcBorders>
              <w:top w:val="nil"/>
              <w:left w:val="nil"/>
              <w:bottom w:val="nil"/>
              <w:right w:val="nil"/>
            </w:tcBorders>
            <w:shd w:val="clear" w:color="auto" w:fill="auto"/>
            <w:noWrap/>
            <w:vAlign w:val="center"/>
          </w:tcPr>
          <w:p w14:paraId="173628E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1329" w:type="dxa"/>
            <w:tcBorders>
              <w:top w:val="nil"/>
              <w:left w:val="nil"/>
              <w:bottom w:val="nil"/>
              <w:right w:val="nil"/>
            </w:tcBorders>
            <w:shd w:val="clear" w:color="auto" w:fill="auto"/>
            <w:noWrap/>
            <w:vAlign w:val="center"/>
          </w:tcPr>
          <w:p w14:paraId="155FF0E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1370" w:type="dxa"/>
            <w:tcBorders>
              <w:top w:val="nil"/>
              <w:left w:val="nil"/>
              <w:bottom w:val="nil"/>
              <w:right w:val="nil"/>
            </w:tcBorders>
            <w:shd w:val="clear" w:color="auto" w:fill="auto"/>
            <w:noWrap/>
            <w:vAlign w:val="center"/>
          </w:tcPr>
          <w:p w14:paraId="316D466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1378" w:type="dxa"/>
            <w:tcBorders>
              <w:top w:val="nil"/>
              <w:left w:val="nil"/>
              <w:bottom w:val="nil"/>
              <w:right w:val="nil"/>
            </w:tcBorders>
            <w:shd w:val="clear" w:color="auto" w:fill="auto"/>
            <w:noWrap/>
            <w:vAlign w:val="center"/>
          </w:tcPr>
          <w:p w14:paraId="131E361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5468661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DPS</w:t>
            </w:r>
          </w:p>
        </w:tc>
      </w:tr>
      <w:tr w14:paraId="1F0F4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506" w:type="dxa"/>
            <w:tcBorders>
              <w:top w:val="nil"/>
              <w:left w:val="nil"/>
              <w:bottom w:val="nil"/>
              <w:right w:val="nil"/>
            </w:tcBorders>
            <w:shd w:val="clear" w:color="auto" w:fill="auto"/>
            <w:noWrap/>
            <w:vAlign w:val="center"/>
          </w:tcPr>
          <w:p w14:paraId="4212FAD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565" w:type="dxa"/>
            <w:tcBorders>
              <w:top w:val="nil"/>
              <w:left w:val="nil"/>
              <w:bottom w:val="nil"/>
              <w:right w:val="nil"/>
            </w:tcBorders>
            <w:shd w:val="clear" w:color="auto" w:fill="auto"/>
            <w:noWrap/>
            <w:vAlign w:val="center"/>
          </w:tcPr>
          <w:p w14:paraId="1F5BEF7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3-5（4-6）</w:t>
            </w:r>
          </w:p>
        </w:tc>
        <w:tc>
          <w:tcPr>
            <w:tcW w:w="1329" w:type="dxa"/>
            <w:tcBorders>
              <w:top w:val="nil"/>
              <w:left w:val="nil"/>
              <w:bottom w:val="nil"/>
              <w:right w:val="nil"/>
            </w:tcBorders>
            <w:shd w:val="clear" w:color="auto" w:fill="auto"/>
            <w:noWrap/>
            <w:vAlign w:val="center"/>
          </w:tcPr>
          <w:p w14:paraId="05303E8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0.8</w:t>
            </w:r>
          </w:p>
        </w:tc>
        <w:tc>
          <w:tcPr>
            <w:tcW w:w="1370" w:type="dxa"/>
            <w:tcBorders>
              <w:top w:val="nil"/>
              <w:left w:val="nil"/>
              <w:bottom w:val="nil"/>
              <w:right w:val="nil"/>
            </w:tcBorders>
            <w:shd w:val="clear" w:color="auto" w:fill="auto"/>
            <w:noWrap/>
            <w:vAlign w:val="center"/>
          </w:tcPr>
          <w:p w14:paraId="536E0FA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290（319）</w:t>
            </w:r>
          </w:p>
        </w:tc>
        <w:tc>
          <w:tcPr>
            <w:tcW w:w="1378" w:type="dxa"/>
            <w:tcBorders>
              <w:top w:val="nil"/>
              <w:left w:val="nil"/>
              <w:bottom w:val="nil"/>
              <w:right w:val="nil"/>
            </w:tcBorders>
            <w:shd w:val="clear" w:color="auto" w:fill="auto"/>
            <w:noWrap/>
            <w:vAlign w:val="center"/>
          </w:tcPr>
          <w:p w14:paraId="299013B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80</w:t>
            </w:r>
          </w:p>
        </w:tc>
        <w:tc>
          <w:tcPr>
            <w:tcW w:w="803" w:type="pct"/>
            <w:vMerge w:val="restart"/>
            <w:tcBorders>
              <w:top w:val="nil"/>
              <w:left w:val="nil"/>
              <w:right w:val="nil"/>
            </w:tcBorders>
            <w:shd w:val="clear" w:color="auto" w:fill="auto"/>
            <w:noWrap/>
            <w:vAlign w:val="center"/>
          </w:tcPr>
          <w:p w14:paraId="1D4BF8F7">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79.22</w:t>
            </w:r>
          </w:p>
          <w:p w14:paraId="6672E86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（88.21）</w:t>
            </w:r>
          </w:p>
        </w:tc>
      </w:tr>
      <w:tr w14:paraId="6BE0E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506" w:type="dxa"/>
            <w:tcBorders>
              <w:top w:val="nil"/>
              <w:left w:val="nil"/>
              <w:bottom w:val="nil"/>
              <w:right w:val="nil"/>
            </w:tcBorders>
            <w:shd w:val="clear" w:color="auto" w:fill="auto"/>
            <w:noWrap/>
            <w:vAlign w:val="center"/>
          </w:tcPr>
          <w:p w14:paraId="248A2BA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565" w:type="dxa"/>
            <w:tcBorders>
              <w:top w:val="nil"/>
              <w:left w:val="nil"/>
              <w:bottom w:val="nil"/>
              <w:right w:val="nil"/>
            </w:tcBorders>
            <w:shd w:val="clear" w:color="auto" w:fill="auto"/>
            <w:noWrap/>
            <w:vAlign w:val="center"/>
          </w:tcPr>
          <w:p w14:paraId="7D8668A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6-10（7-11）</w:t>
            </w:r>
          </w:p>
        </w:tc>
        <w:tc>
          <w:tcPr>
            <w:tcW w:w="1329" w:type="dxa"/>
            <w:tcBorders>
              <w:top w:val="nil"/>
              <w:left w:val="nil"/>
              <w:bottom w:val="nil"/>
              <w:right w:val="nil"/>
            </w:tcBorders>
            <w:shd w:val="clear" w:color="auto" w:fill="auto"/>
            <w:noWrap/>
            <w:vAlign w:val="center"/>
          </w:tcPr>
          <w:p w14:paraId="4925584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0.8</w:t>
            </w:r>
          </w:p>
        </w:tc>
        <w:tc>
          <w:tcPr>
            <w:tcW w:w="1370" w:type="dxa"/>
            <w:tcBorders>
              <w:top w:val="nil"/>
              <w:left w:val="nil"/>
              <w:bottom w:val="nil"/>
              <w:right w:val="nil"/>
            </w:tcBorders>
            <w:shd w:val="clear" w:color="auto" w:fill="auto"/>
            <w:noWrap/>
            <w:vAlign w:val="center"/>
          </w:tcPr>
          <w:p w14:paraId="5EC4409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310（341）</w:t>
            </w:r>
          </w:p>
        </w:tc>
        <w:tc>
          <w:tcPr>
            <w:tcW w:w="1378" w:type="dxa"/>
            <w:tcBorders>
              <w:top w:val="nil"/>
              <w:left w:val="nil"/>
              <w:bottom w:val="nil"/>
              <w:right w:val="nil"/>
            </w:tcBorders>
            <w:shd w:val="clear" w:color="auto" w:fill="auto"/>
            <w:noWrap/>
            <w:vAlign w:val="center"/>
          </w:tcPr>
          <w:p w14:paraId="69C2AB1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120</w:t>
            </w:r>
          </w:p>
        </w:tc>
        <w:tc>
          <w:tcPr>
            <w:tcW w:w="803" w:type="pct"/>
            <w:vMerge w:val="continue"/>
            <w:tcBorders>
              <w:left w:val="nil"/>
              <w:right w:val="nil"/>
            </w:tcBorders>
            <w:shd w:val="clear" w:color="auto" w:fill="auto"/>
            <w:noWrap/>
            <w:vAlign w:val="center"/>
          </w:tcPr>
          <w:p w14:paraId="62E6697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60A45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506" w:type="dxa"/>
            <w:tcBorders>
              <w:top w:val="nil"/>
              <w:left w:val="nil"/>
              <w:bottom w:val="nil"/>
              <w:right w:val="nil"/>
            </w:tcBorders>
            <w:shd w:val="clear" w:color="auto" w:fill="auto"/>
            <w:noWrap/>
            <w:vAlign w:val="center"/>
          </w:tcPr>
          <w:p w14:paraId="6BE5ADD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565" w:type="dxa"/>
            <w:tcBorders>
              <w:top w:val="nil"/>
              <w:left w:val="nil"/>
              <w:bottom w:val="nil"/>
              <w:right w:val="nil"/>
            </w:tcBorders>
            <w:shd w:val="clear" w:color="auto" w:fill="auto"/>
            <w:noWrap/>
            <w:vAlign w:val="center"/>
          </w:tcPr>
          <w:p w14:paraId="6BA14A4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10-16（11-18）</w:t>
            </w:r>
          </w:p>
        </w:tc>
        <w:tc>
          <w:tcPr>
            <w:tcW w:w="1329" w:type="dxa"/>
            <w:tcBorders>
              <w:top w:val="nil"/>
              <w:left w:val="nil"/>
              <w:bottom w:val="nil"/>
              <w:right w:val="nil"/>
            </w:tcBorders>
            <w:shd w:val="clear" w:color="auto" w:fill="auto"/>
            <w:noWrap/>
            <w:vAlign w:val="center"/>
          </w:tcPr>
          <w:p w14:paraId="415633C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0.8</w:t>
            </w:r>
          </w:p>
        </w:tc>
        <w:tc>
          <w:tcPr>
            <w:tcW w:w="1370" w:type="dxa"/>
            <w:tcBorders>
              <w:top w:val="nil"/>
              <w:left w:val="nil"/>
              <w:bottom w:val="nil"/>
              <w:right w:val="nil"/>
            </w:tcBorders>
            <w:shd w:val="clear" w:color="auto" w:fill="auto"/>
            <w:noWrap/>
            <w:vAlign w:val="center"/>
          </w:tcPr>
          <w:p w14:paraId="36DD3F1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340（374）</w:t>
            </w:r>
          </w:p>
        </w:tc>
        <w:tc>
          <w:tcPr>
            <w:tcW w:w="1378" w:type="dxa"/>
            <w:tcBorders>
              <w:top w:val="nil"/>
              <w:left w:val="nil"/>
              <w:bottom w:val="nil"/>
              <w:right w:val="nil"/>
            </w:tcBorders>
            <w:shd w:val="clear" w:color="auto" w:fill="auto"/>
            <w:noWrap/>
            <w:vAlign w:val="center"/>
          </w:tcPr>
          <w:p w14:paraId="7C5B2B6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170</w:t>
            </w:r>
          </w:p>
        </w:tc>
        <w:tc>
          <w:tcPr>
            <w:tcW w:w="803" w:type="pct"/>
            <w:vMerge w:val="continue"/>
            <w:tcBorders>
              <w:left w:val="nil"/>
              <w:right w:val="nil"/>
            </w:tcBorders>
            <w:shd w:val="clear" w:color="auto" w:fill="auto"/>
            <w:noWrap/>
            <w:vAlign w:val="center"/>
          </w:tcPr>
          <w:p w14:paraId="2784FD0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1186B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506" w:type="dxa"/>
            <w:tcBorders>
              <w:top w:val="nil"/>
              <w:left w:val="nil"/>
              <w:bottom w:val="nil"/>
              <w:right w:val="nil"/>
            </w:tcBorders>
            <w:shd w:val="clear" w:color="auto" w:fill="auto"/>
            <w:noWrap/>
            <w:vAlign w:val="center"/>
          </w:tcPr>
          <w:p w14:paraId="5C11F46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565" w:type="dxa"/>
            <w:tcBorders>
              <w:top w:val="nil"/>
              <w:left w:val="nil"/>
              <w:bottom w:val="nil"/>
              <w:right w:val="nil"/>
            </w:tcBorders>
            <w:shd w:val="clear" w:color="auto" w:fill="auto"/>
            <w:noWrap/>
            <w:vAlign w:val="center"/>
          </w:tcPr>
          <w:p w14:paraId="08738A2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18-26（20-29）</w:t>
            </w:r>
          </w:p>
        </w:tc>
        <w:tc>
          <w:tcPr>
            <w:tcW w:w="1329" w:type="dxa"/>
            <w:tcBorders>
              <w:top w:val="nil"/>
              <w:left w:val="nil"/>
              <w:bottom w:val="nil"/>
              <w:right w:val="nil"/>
            </w:tcBorders>
            <w:shd w:val="clear" w:color="auto" w:fill="auto"/>
            <w:noWrap/>
            <w:vAlign w:val="center"/>
          </w:tcPr>
          <w:p w14:paraId="4C2F091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0.8</w:t>
            </w:r>
          </w:p>
        </w:tc>
        <w:tc>
          <w:tcPr>
            <w:tcW w:w="1370" w:type="dxa"/>
            <w:tcBorders>
              <w:top w:val="nil"/>
              <w:left w:val="nil"/>
              <w:bottom w:val="nil"/>
              <w:right w:val="nil"/>
            </w:tcBorders>
            <w:shd w:val="clear" w:color="auto" w:fill="auto"/>
            <w:noWrap/>
            <w:vAlign w:val="center"/>
          </w:tcPr>
          <w:p w14:paraId="41C28D8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360（396）</w:t>
            </w:r>
          </w:p>
        </w:tc>
        <w:tc>
          <w:tcPr>
            <w:tcW w:w="1378" w:type="dxa"/>
            <w:tcBorders>
              <w:top w:val="nil"/>
              <w:left w:val="nil"/>
              <w:bottom w:val="nil"/>
              <w:right w:val="nil"/>
            </w:tcBorders>
            <w:shd w:val="clear" w:color="auto" w:fill="auto"/>
            <w:noWrap/>
            <w:vAlign w:val="center"/>
          </w:tcPr>
          <w:p w14:paraId="0D6B0C6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260</w:t>
            </w:r>
          </w:p>
        </w:tc>
        <w:tc>
          <w:tcPr>
            <w:tcW w:w="803" w:type="pct"/>
            <w:vMerge w:val="continue"/>
            <w:tcBorders>
              <w:left w:val="nil"/>
              <w:bottom w:val="nil"/>
              <w:right w:val="nil"/>
            </w:tcBorders>
            <w:shd w:val="clear" w:color="auto" w:fill="auto"/>
            <w:noWrap/>
            <w:vAlign w:val="center"/>
          </w:tcPr>
          <w:p w14:paraId="6802478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19210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506" w:type="dxa"/>
            <w:tcBorders>
              <w:top w:val="nil"/>
              <w:left w:val="nil"/>
              <w:bottom w:val="nil"/>
              <w:right w:val="nil"/>
            </w:tcBorders>
            <w:shd w:val="clear" w:color="auto" w:fill="auto"/>
            <w:noWrap/>
            <w:vAlign w:val="center"/>
          </w:tcPr>
          <w:p w14:paraId="004BA47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7011" w:type="dxa"/>
            <w:gridSpan w:val="5"/>
            <w:vMerge w:val="restart"/>
            <w:tcBorders>
              <w:top w:val="nil"/>
              <w:left w:val="nil"/>
              <w:bottom w:val="nil"/>
              <w:right w:val="nil"/>
            </w:tcBorders>
            <w:shd w:val="clear" w:color="auto" w:fill="auto"/>
            <w:vAlign w:val="center"/>
          </w:tcPr>
          <w:p w14:paraId="46F40EC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强化普攻，响应范围300，投掷一枚衰减倍率</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0.6-&gt;1.0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、最多弹射4次的手里剑，造成56/118/184点物理伤害，被击杀的敌人产生4/8/12个金币。CD8（6.4）秒</w:t>
            </w:r>
          </w:p>
        </w:tc>
      </w:tr>
      <w:tr w14:paraId="63F37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506" w:type="dxa"/>
            <w:tcBorders>
              <w:top w:val="nil"/>
              <w:left w:val="nil"/>
              <w:bottom w:val="nil"/>
              <w:right w:val="nil"/>
            </w:tcBorders>
            <w:shd w:val="clear" w:color="auto" w:fill="auto"/>
            <w:noWrap/>
            <w:vAlign w:val="center"/>
          </w:tcPr>
          <w:p w14:paraId="76683E2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赏金狩猎</w:t>
            </w:r>
          </w:p>
        </w:tc>
        <w:tc>
          <w:tcPr>
            <w:tcW w:w="7011" w:type="dxa"/>
            <w:gridSpan w:val="5"/>
            <w:vMerge w:val="continue"/>
            <w:tcBorders>
              <w:top w:val="nil"/>
              <w:left w:val="nil"/>
              <w:bottom w:val="nil"/>
              <w:right w:val="nil"/>
            </w:tcBorders>
            <w:shd w:val="clear" w:color="auto" w:fill="auto"/>
            <w:vAlign w:val="center"/>
          </w:tcPr>
          <w:p w14:paraId="47ED78BB">
            <w:pPr>
              <w:jc w:val="center"/>
              <w:rPr>
                <w:rFonts w:hint="eastAsia" w:ascii="方正黑体简体" w:hAnsi="方正黑体简体" w:eastAsia="方正黑体简体" w:cs="方正黑体简体"/>
                <w:b w:val="0"/>
                <w:bCs w:val="0"/>
                <w:i w:val="0"/>
                <w:iCs w:val="0"/>
                <w:color w:val="000000"/>
                <w:sz w:val="21"/>
                <w:szCs w:val="21"/>
                <w:u w:val="none"/>
              </w:rPr>
            </w:pPr>
          </w:p>
        </w:tc>
      </w:tr>
      <w:tr w14:paraId="6C17C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506" w:type="dxa"/>
            <w:tcBorders>
              <w:top w:val="nil"/>
              <w:left w:val="nil"/>
              <w:bottom w:val="nil"/>
              <w:right w:val="nil"/>
            </w:tcBorders>
            <w:shd w:val="clear" w:color="auto" w:fill="auto"/>
            <w:noWrap/>
            <w:vAlign w:val="center"/>
          </w:tcPr>
          <w:p w14:paraId="4C82BE3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250/187/187</w:t>
            </w:r>
          </w:p>
        </w:tc>
        <w:tc>
          <w:tcPr>
            <w:tcW w:w="7011" w:type="dxa"/>
            <w:gridSpan w:val="5"/>
            <w:vMerge w:val="continue"/>
            <w:tcBorders>
              <w:top w:val="nil"/>
              <w:left w:val="nil"/>
              <w:bottom w:val="nil"/>
              <w:right w:val="nil"/>
            </w:tcBorders>
            <w:shd w:val="clear" w:color="auto" w:fill="auto"/>
            <w:vAlign w:val="center"/>
          </w:tcPr>
          <w:p w14:paraId="7AB34F9A">
            <w:pPr>
              <w:jc w:val="center"/>
              <w:rPr>
                <w:rFonts w:hint="eastAsia" w:ascii="方正黑体简体" w:hAnsi="方正黑体简体" w:eastAsia="方正黑体简体" w:cs="方正黑体简体"/>
                <w:b w:val="0"/>
                <w:bCs w:val="0"/>
                <w:i w:val="0"/>
                <w:iCs w:val="0"/>
                <w:color w:val="000000"/>
                <w:sz w:val="21"/>
                <w:szCs w:val="21"/>
                <w:u w:val="none"/>
              </w:rPr>
            </w:pPr>
          </w:p>
        </w:tc>
      </w:tr>
      <w:tr w14:paraId="28580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506" w:type="dxa"/>
            <w:tcBorders>
              <w:top w:val="nil"/>
              <w:left w:val="nil"/>
              <w:bottom w:val="nil"/>
              <w:right w:val="nil"/>
            </w:tcBorders>
            <w:shd w:val="clear" w:color="auto" w:fill="auto"/>
            <w:noWrap/>
            <w:vAlign w:val="center"/>
          </w:tcPr>
          <w:p w14:paraId="7E3C906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7011" w:type="dxa"/>
            <w:gridSpan w:val="5"/>
            <w:vMerge w:val="restart"/>
            <w:tcBorders>
              <w:top w:val="nil"/>
              <w:left w:val="nil"/>
              <w:bottom w:val="nil"/>
              <w:right w:val="nil"/>
            </w:tcBorders>
            <w:shd w:val="clear" w:color="auto" w:fill="auto"/>
            <w:vAlign w:val="center"/>
          </w:tcPr>
          <w:p w14:paraId="469D3BC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响应范围400，召唤2枚高速旋转的手里剑持续4/5/6秒，</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br w:type="textWrapping"/>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每0.25秒对附近80</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-&gt;120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范围内的敌人造成6-10/10-16/13-19点物理伤害并减速</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25-&gt;60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%，CD16（12.8）秒</w:t>
            </w:r>
          </w:p>
        </w:tc>
      </w:tr>
      <w:tr w14:paraId="33AFC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506" w:type="dxa"/>
            <w:tcBorders>
              <w:top w:val="nil"/>
              <w:left w:val="nil"/>
              <w:bottom w:val="nil"/>
              <w:right w:val="nil"/>
            </w:tcBorders>
            <w:shd w:val="clear" w:color="auto" w:fill="auto"/>
            <w:noWrap/>
            <w:vAlign w:val="center"/>
          </w:tcPr>
          <w:p w14:paraId="389B2A1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厄运回旋</w:t>
            </w:r>
          </w:p>
        </w:tc>
        <w:tc>
          <w:tcPr>
            <w:tcW w:w="7011" w:type="dxa"/>
            <w:gridSpan w:val="5"/>
            <w:vMerge w:val="continue"/>
            <w:tcBorders>
              <w:top w:val="nil"/>
              <w:left w:val="nil"/>
              <w:bottom w:val="nil"/>
              <w:right w:val="nil"/>
            </w:tcBorders>
            <w:shd w:val="clear" w:color="auto" w:fill="auto"/>
            <w:vAlign w:val="center"/>
          </w:tcPr>
          <w:p w14:paraId="570FEB84">
            <w:pPr>
              <w:jc w:val="center"/>
              <w:rPr>
                <w:rFonts w:hint="eastAsia" w:ascii="方正黑体简体" w:hAnsi="方正黑体简体" w:eastAsia="方正黑体简体" w:cs="方正黑体简体"/>
                <w:b w:val="0"/>
                <w:bCs w:val="0"/>
                <w:i w:val="0"/>
                <w:iCs w:val="0"/>
                <w:color w:val="000000"/>
                <w:sz w:val="21"/>
                <w:szCs w:val="21"/>
                <w:u w:val="none"/>
              </w:rPr>
            </w:pPr>
          </w:p>
        </w:tc>
      </w:tr>
      <w:tr w14:paraId="649AD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506" w:type="dxa"/>
            <w:tcBorders>
              <w:top w:val="nil"/>
              <w:left w:val="nil"/>
              <w:bottom w:val="nil"/>
              <w:right w:val="nil"/>
            </w:tcBorders>
            <w:shd w:val="clear" w:color="auto" w:fill="auto"/>
            <w:noWrap/>
            <w:vAlign w:val="center"/>
          </w:tcPr>
          <w:p w14:paraId="213978C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200/150/150</w:t>
            </w:r>
          </w:p>
        </w:tc>
        <w:tc>
          <w:tcPr>
            <w:tcW w:w="7011" w:type="dxa"/>
            <w:gridSpan w:val="5"/>
            <w:vMerge w:val="continue"/>
            <w:tcBorders>
              <w:top w:val="nil"/>
              <w:left w:val="nil"/>
              <w:bottom w:val="nil"/>
              <w:right w:val="nil"/>
            </w:tcBorders>
            <w:shd w:val="clear" w:color="auto" w:fill="auto"/>
            <w:vAlign w:val="center"/>
          </w:tcPr>
          <w:p w14:paraId="4536DA12">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439BBEF6">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解说：沙镖作为一个伪对群，输出在能够打群的情况下已经基本够了。但是在对单的时候仅有30+的DPS。2技能作为一个AOE伤害从没打满过。改版进一步特化其伪对群的能力。</w:t>
      </w:r>
    </w:p>
    <w:p w14:paraId="0FD32278">
      <w:pPr>
        <w:rPr>
          <w:rFonts w:hint="eastAsia" w:ascii="方正黑体简体" w:hAnsi="方正黑体简体" w:eastAsia="方正黑体简体" w:cs="方正黑体简体"/>
          <w:b w:val="0"/>
          <w:bCs w:val="0"/>
          <w:sz w:val="21"/>
          <w:szCs w:val="21"/>
          <w:lang w:val="en-US" w:eastAsia="zh-CN"/>
        </w:rPr>
      </w:pPr>
    </w:p>
    <w:p w14:paraId="28C49A2B">
      <w:pPr>
        <w:rPr>
          <w:rFonts w:hint="eastAsia" w:ascii="方正黑体简体" w:hAnsi="方正黑体简体" w:eastAsia="方正黑体简体" w:cs="方正黑体简体"/>
          <w:b w:val="0"/>
          <w:bCs w:val="0"/>
          <w:sz w:val="21"/>
          <w:szCs w:val="21"/>
          <w:lang w:val="en-US" w:eastAsia="zh-CN"/>
        </w:rPr>
      </w:pPr>
    </w:p>
    <w:p w14:paraId="19622A20">
      <w:pPr>
        <w:rPr>
          <w:rFonts w:hint="eastAsia" w:ascii="方正黑体简体" w:hAnsi="方正黑体简体" w:eastAsia="方正黑体简体" w:cs="方正黑体简体"/>
          <w:b w:val="0"/>
          <w:bCs w:val="0"/>
          <w:sz w:val="21"/>
          <w:szCs w:val="21"/>
          <w:lang w:val="en-US" w:eastAsia="zh-CN"/>
        </w:rPr>
      </w:pPr>
    </w:p>
    <w:p w14:paraId="4F5BF5A7">
      <w:pPr>
        <w:rPr>
          <w:rFonts w:hint="eastAsia" w:ascii="方正黑体简体" w:hAnsi="方正黑体简体" w:eastAsia="方正黑体简体" w:cs="方正黑体简体"/>
          <w:b w:val="0"/>
          <w:bCs w:val="0"/>
          <w:sz w:val="21"/>
          <w:szCs w:val="21"/>
          <w:lang w:val="en-US" w:eastAsia="zh-CN"/>
        </w:rPr>
      </w:pPr>
    </w:p>
    <w:p w14:paraId="501A2941">
      <w:pPr>
        <w:rPr>
          <w:rFonts w:hint="eastAsia" w:ascii="方正黑体简体" w:hAnsi="方正黑体简体" w:eastAsia="方正黑体简体" w:cs="方正黑体简体"/>
          <w:b w:val="0"/>
          <w:bCs w:val="0"/>
          <w:sz w:val="21"/>
          <w:szCs w:val="21"/>
          <w:lang w:val="en-US" w:eastAsia="zh-CN"/>
        </w:rPr>
      </w:pPr>
    </w:p>
    <w:p w14:paraId="3C927DBB">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3B13671A">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513、幽冥战魂</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22"/>
        <w:gridCol w:w="1677"/>
        <w:gridCol w:w="1488"/>
        <w:gridCol w:w="1069"/>
        <w:gridCol w:w="1320"/>
        <w:gridCol w:w="1546"/>
      </w:tblGrid>
      <w:tr w14:paraId="73250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22" w:type="dxa"/>
            <w:vMerge w:val="restart"/>
            <w:tcBorders>
              <w:top w:val="nil"/>
              <w:left w:val="nil"/>
              <w:bottom w:val="nil"/>
              <w:right w:val="nil"/>
            </w:tcBorders>
            <w:shd w:val="clear" w:color="auto" w:fill="auto"/>
            <w:vAlign w:val="center"/>
          </w:tcPr>
          <w:p w14:paraId="2FCBB39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677" w:type="dxa"/>
            <w:vMerge w:val="restart"/>
            <w:tcBorders>
              <w:top w:val="nil"/>
              <w:left w:val="nil"/>
              <w:bottom w:val="nil"/>
              <w:right w:val="nil"/>
            </w:tcBorders>
            <w:shd w:val="clear" w:color="auto" w:fill="auto"/>
            <w:noWrap/>
            <w:vAlign w:val="center"/>
          </w:tcPr>
          <w:p w14:paraId="4977EEE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幽冥战魂</w:t>
            </w:r>
          </w:p>
        </w:tc>
        <w:tc>
          <w:tcPr>
            <w:tcW w:w="1488" w:type="dxa"/>
            <w:vMerge w:val="restart"/>
            <w:tcBorders>
              <w:top w:val="nil"/>
              <w:left w:val="nil"/>
              <w:bottom w:val="nil"/>
              <w:right w:val="nil"/>
            </w:tcBorders>
            <w:shd w:val="clear" w:color="auto" w:fill="auto"/>
            <w:noWrap/>
            <w:vAlign w:val="center"/>
          </w:tcPr>
          <w:p w14:paraId="6D8CB17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1069" w:type="dxa"/>
            <w:vMerge w:val="restart"/>
            <w:tcBorders>
              <w:top w:val="nil"/>
              <w:left w:val="nil"/>
              <w:bottom w:val="nil"/>
              <w:right w:val="nil"/>
            </w:tcBorders>
            <w:shd w:val="clear" w:color="auto" w:fill="auto"/>
            <w:noWrap/>
            <w:vAlign w:val="center"/>
          </w:tcPr>
          <w:p w14:paraId="1C2F385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760</w:t>
            </w:r>
          </w:p>
        </w:tc>
        <w:tc>
          <w:tcPr>
            <w:tcW w:w="1320" w:type="dxa"/>
            <w:vMerge w:val="restart"/>
            <w:tcBorders>
              <w:top w:val="nil"/>
              <w:left w:val="nil"/>
              <w:bottom w:val="nil"/>
              <w:right w:val="nil"/>
            </w:tcBorders>
            <w:shd w:val="clear" w:color="auto" w:fill="auto"/>
            <w:noWrap/>
            <w:vAlign w:val="center"/>
          </w:tcPr>
          <w:p w14:paraId="08F8708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1546" w:type="dxa"/>
            <w:vMerge w:val="restart"/>
            <w:tcBorders>
              <w:top w:val="nil"/>
              <w:left w:val="nil"/>
              <w:bottom w:val="nil"/>
              <w:right w:val="nil"/>
            </w:tcBorders>
            <w:shd w:val="clear" w:color="auto" w:fill="auto"/>
            <w:noWrap/>
            <w:vAlign w:val="center"/>
          </w:tcPr>
          <w:p w14:paraId="5FD7A19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2人兵营</w:t>
            </w:r>
          </w:p>
        </w:tc>
      </w:tr>
      <w:tr w14:paraId="4B1FB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22" w:type="dxa"/>
            <w:vMerge w:val="continue"/>
            <w:tcBorders>
              <w:top w:val="nil"/>
              <w:left w:val="nil"/>
              <w:bottom w:val="nil"/>
              <w:right w:val="nil"/>
            </w:tcBorders>
            <w:shd w:val="clear" w:color="auto" w:fill="auto"/>
            <w:vAlign w:val="center"/>
          </w:tcPr>
          <w:p w14:paraId="2A2D54FC">
            <w:pPr>
              <w:jc w:val="center"/>
              <w:rPr>
                <w:rFonts w:hint="eastAsia" w:ascii="方正黑体简体" w:hAnsi="方正黑体简体" w:eastAsia="方正黑体简体" w:cs="方正黑体简体"/>
                <w:b w:val="0"/>
                <w:bCs w:val="0"/>
                <w:i w:val="0"/>
                <w:iCs w:val="0"/>
                <w:color w:val="000000"/>
                <w:sz w:val="21"/>
                <w:szCs w:val="21"/>
                <w:u w:val="none"/>
              </w:rPr>
            </w:pPr>
          </w:p>
        </w:tc>
        <w:tc>
          <w:tcPr>
            <w:tcW w:w="1677" w:type="dxa"/>
            <w:vMerge w:val="continue"/>
            <w:tcBorders>
              <w:top w:val="nil"/>
              <w:left w:val="nil"/>
              <w:bottom w:val="nil"/>
              <w:right w:val="nil"/>
            </w:tcBorders>
            <w:shd w:val="clear" w:color="auto" w:fill="auto"/>
            <w:noWrap/>
            <w:vAlign w:val="center"/>
          </w:tcPr>
          <w:p w14:paraId="045B4926">
            <w:pPr>
              <w:jc w:val="center"/>
              <w:rPr>
                <w:rFonts w:hint="eastAsia" w:ascii="方正黑体简体" w:hAnsi="方正黑体简体" w:eastAsia="方正黑体简体" w:cs="方正黑体简体"/>
                <w:b w:val="0"/>
                <w:bCs w:val="0"/>
                <w:i w:val="0"/>
                <w:iCs w:val="0"/>
                <w:color w:val="000000"/>
                <w:sz w:val="21"/>
                <w:szCs w:val="21"/>
                <w:u w:val="none"/>
              </w:rPr>
            </w:pPr>
          </w:p>
        </w:tc>
        <w:tc>
          <w:tcPr>
            <w:tcW w:w="1488" w:type="dxa"/>
            <w:vMerge w:val="continue"/>
            <w:tcBorders>
              <w:top w:val="nil"/>
              <w:left w:val="nil"/>
              <w:bottom w:val="nil"/>
              <w:right w:val="nil"/>
            </w:tcBorders>
            <w:shd w:val="clear" w:color="auto" w:fill="auto"/>
            <w:noWrap/>
            <w:vAlign w:val="center"/>
          </w:tcPr>
          <w:p w14:paraId="79021964">
            <w:pPr>
              <w:jc w:val="center"/>
              <w:rPr>
                <w:rFonts w:hint="eastAsia" w:ascii="方正黑体简体" w:hAnsi="方正黑体简体" w:eastAsia="方正黑体简体" w:cs="方正黑体简体"/>
                <w:b w:val="0"/>
                <w:bCs w:val="0"/>
                <w:i w:val="0"/>
                <w:iCs w:val="0"/>
                <w:color w:val="000000"/>
                <w:sz w:val="21"/>
                <w:szCs w:val="21"/>
                <w:u w:val="none"/>
              </w:rPr>
            </w:pPr>
          </w:p>
        </w:tc>
        <w:tc>
          <w:tcPr>
            <w:tcW w:w="1069" w:type="dxa"/>
            <w:vMerge w:val="continue"/>
            <w:tcBorders>
              <w:top w:val="nil"/>
              <w:left w:val="nil"/>
              <w:bottom w:val="nil"/>
              <w:right w:val="nil"/>
            </w:tcBorders>
            <w:shd w:val="clear" w:color="auto" w:fill="auto"/>
            <w:noWrap/>
            <w:vAlign w:val="center"/>
          </w:tcPr>
          <w:p w14:paraId="2D356C77">
            <w:pPr>
              <w:jc w:val="center"/>
              <w:rPr>
                <w:rFonts w:hint="eastAsia" w:ascii="方正黑体简体" w:hAnsi="方正黑体简体" w:eastAsia="方正黑体简体" w:cs="方正黑体简体"/>
                <w:b w:val="0"/>
                <w:bCs w:val="0"/>
                <w:i w:val="0"/>
                <w:iCs w:val="0"/>
                <w:color w:val="000000"/>
                <w:sz w:val="21"/>
                <w:szCs w:val="21"/>
                <w:u w:val="none"/>
              </w:rPr>
            </w:pPr>
          </w:p>
        </w:tc>
        <w:tc>
          <w:tcPr>
            <w:tcW w:w="1320" w:type="dxa"/>
            <w:vMerge w:val="continue"/>
            <w:tcBorders>
              <w:top w:val="nil"/>
              <w:left w:val="nil"/>
              <w:bottom w:val="nil"/>
              <w:right w:val="nil"/>
            </w:tcBorders>
            <w:shd w:val="clear" w:color="auto" w:fill="auto"/>
            <w:noWrap/>
            <w:vAlign w:val="center"/>
          </w:tcPr>
          <w:p w14:paraId="0655A6DE">
            <w:pPr>
              <w:jc w:val="center"/>
              <w:rPr>
                <w:rFonts w:hint="eastAsia" w:ascii="方正黑体简体" w:hAnsi="方正黑体简体" w:eastAsia="方正黑体简体" w:cs="方正黑体简体"/>
                <w:b w:val="0"/>
                <w:bCs w:val="0"/>
                <w:i w:val="0"/>
                <w:iCs w:val="0"/>
                <w:color w:val="000000"/>
                <w:sz w:val="21"/>
                <w:szCs w:val="21"/>
                <w:u w:val="none"/>
              </w:rPr>
            </w:pPr>
          </w:p>
        </w:tc>
        <w:tc>
          <w:tcPr>
            <w:tcW w:w="1546" w:type="dxa"/>
            <w:vMerge w:val="continue"/>
            <w:tcBorders>
              <w:top w:val="nil"/>
              <w:left w:val="nil"/>
              <w:bottom w:val="nil"/>
              <w:right w:val="nil"/>
            </w:tcBorders>
            <w:shd w:val="clear" w:color="auto" w:fill="auto"/>
            <w:noWrap/>
            <w:vAlign w:val="center"/>
          </w:tcPr>
          <w:p w14:paraId="49956C07">
            <w:pPr>
              <w:jc w:val="center"/>
              <w:rPr>
                <w:rFonts w:hint="eastAsia" w:ascii="方正黑体简体" w:hAnsi="方正黑体简体" w:eastAsia="方正黑体简体" w:cs="方正黑体简体"/>
                <w:b w:val="0"/>
                <w:bCs w:val="0"/>
                <w:i w:val="0"/>
                <w:iCs w:val="0"/>
                <w:color w:val="000000"/>
                <w:sz w:val="21"/>
                <w:szCs w:val="21"/>
                <w:u w:val="none"/>
              </w:rPr>
            </w:pPr>
          </w:p>
        </w:tc>
      </w:tr>
      <w:tr w14:paraId="13975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22" w:type="dxa"/>
            <w:vMerge w:val="restart"/>
            <w:tcBorders>
              <w:top w:val="nil"/>
              <w:left w:val="nil"/>
              <w:bottom w:val="nil"/>
              <w:right w:val="nil"/>
            </w:tcBorders>
            <w:shd w:val="clear" w:color="auto" w:fill="auto"/>
            <w:noWrap/>
            <w:vAlign w:val="center"/>
          </w:tcPr>
          <w:p w14:paraId="25107DF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调集范围</w:t>
            </w:r>
          </w:p>
        </w:tc>
        <w:tc>
          <w:tcPr>
            <w:tcW w:w="1677" w:type="dxa"/>
            <w:vMerge w:val="restart"/>
            <w:tcBorders>
              <w:top w:val="nil"/>
              <w:left w:val="nil"/>
              <w:bottom w:val="nil"/>
              <w:right w:val="nil"/>
            </w:tcBorders>
            <w:shd w:val="clear" w:color="auto" w:fill="auto"/>
            <w:noWrap/>
            <w:vAlign w:val="center"/>
          </w:tcPr>
          <w:p w14:paraId="79AE759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290（319）</w:t>
            </w:r>
          </w:p>
        </w:tc>
        <w:tc>
          <w:tcPr>
            <w:tcW w:w="1488" w:type="dxa"/>
            <w:vMerge w:val="restart"/>
            <w:tcBorders>
              <w:top w:val="nil"/>
              <w:left w:val="nil"/>
              <w:bottom w:val="nil"/>
              <w:right w:val="nil"/>
            </w:tcBorders>
            <w:shd w:val="clear" w:color="auto" w:fill="auto"/>
            <w:noWrap/>
            <w:vAlign w:val="center"/>
          </w:tcPr>
          <w:p w14:paraId="022A39E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重生时间</w:t>
            </w:r>
          </w:p>
        </w:tc>
        <w:tc>
          <w:tcPr>
            <w:tcW w:w="1069" w:type="dxa"/>
            <w:vMerge w:val="restart"/>
            <w:tcBorders>
              <w:top w:val="nil"/>
              <w:left w:val="nil"/>
              <w:bottom w:val="nil"/>
              <w:right w:val="nil"/>
            </w:tcBorders>
            <w:shd w:val="clear" w:color="auto" w:fill="auto"/>
            <w:noWrap/>
            <w:vAlign w:val="center"/>
          </w:tcPr>
          <w:p w14:paraId="4976B56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7（5）</w:t>
            </w:r>
          </w:p>
        </w:tc>
        <w:tc>
          <w:tcPr>
            <w:tcW w:w="1320" w:type="dxa"/>
            <w:vMerge w:val="restart"/>
            <w:tcBorders>
              <w:top w:val="nil"/>
              <w:left w:val="nil"/>
              <w:bottom w:val="nil"/>
              <w:right w:val="nil"/>
            </w:tcBorders>
            <w:shd w:val="clear" w:color="auto" w:fill="auto"/>
            <w:noWrap/>
            <w:vAlign w:val="center"/>
          </w:tcPr>
          <w:p w14:paraId="3418776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1546" w:type="dxa"/>
            <w:vMerge w:val="restart"/>
            <w:tcBorders>
              <w:top w:val="nil"/>
              <w:left w:val="nil"/>
              <w:bottom w:val="nil"/>
              <w:right w:val="nil"/>
            </w:tcBorders>
            <w:shd w:val="clear" w:color="auto" w:fill="auto"/>
            <w:noWrap/>
            <w:vAlign w:val="center"/>
          </w:tcPr>
          <w:p w14:paraId="286B679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1.0</w:t>
            </w:r>
          </w:p>
        </w:tc>
      </w:tr>
      <w:tr w14:paraId="05FBC1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422" w:type="dxa"/>
            <w:vMerge w:val="continue"/>
            <w:tcBorders>
              <w:top w:val="nil"/>
              <w:left w:val="nil"/>
              <w:bottom w:val="nil"/>
              <w:right w:val="nil"/>
            </w:tcBorders>
            <w:shd w:val="clear" w:color="auto" w:fill="auto"/>
            <w:noWrap/>
            <w:vAlign w:val="center"/>
          </w:tcPr>
          <w:p w14:paraId="44BCDFED">
            <w:pPr>
              <w:jc w:val="center"/>
              <w:rPr>
                <w:rFonts w:hint="eastAsia" w:ascii="方正黑体简体" w:hAnsi="方正黑体简体" w:eastAsia="方正黑体简体" w:cs="方正黑体简体"/>
                <w:b w:val="0"/>
                <w:bCs w:val="0"/>
                <w:i w:val="0"/>
                <w:iCs w:val="0"/>
                <w:color w:val="000000"/>
                <w:sz w:val="21"/>
                <w:szCs w:val="21"/>
                <w:u w:val="none"/>
              </w:rPr>
            </w:pPr>
          </w:p>
        </w:tc>
        <w:tc>
          <w:tcPr>
            <w:tcW w:w="1677" w:type="dxa"/>
            <w:vMerge w:val="continue"/>
            <w:tcBorders>
              <w:top w:val="nil"/>
              <w:left w:val="nil"/>
              <w:bottom w:val="nil"/>
              <w:right w:val="nil"/>
            </w:tcBorders>
            <w:shd w:val="clear" w:color="auto" w:fill="auto"/>
            <w:noWrap/>
            <w:vAlign w:val="center"/>
          </w:tcPr>
          <w:p w14:paraId="48BA38D2">
            <w:pPr>
              <w:jc w:val="center"/>
              <w:rPr>
                <w:rFonts w:hint="eastAsia" w:ascii="方正黑体简体" w:hAnsi="方正黑体简体" w:eastAsia="方正黑体简体" w:cs="方正黑体简体"/>
                <w:b w:val="0"/>
                <w:bCs w:val="0"/>
                <w:i w:val="0"/>
                <w:iCs w:val="0"/>
                <w:color w:val="000000"/>
                <w:sz w:val="21"/>
                <w:szCs w:val="21"/>
                <w:u w:val="none"/>
              </w:rPr>
            </w:pPr>
          </w:p>
        </w:tc>
        <w:tc>
          <w:tcPr>
            <w:tcW w:w="1488" w:type="dxa"/>
            <w:vMerge w:val="continue"/>
            <w:tcBorders>
              <w:top w:val="nil"/>
              <w:left w:val="nil"/>
              <w:bottom w:val="nil"/>
              <w:right w:val="nil"/>
            </w:tcBorders>
            <w:shd w:val="clear" w:color="auto" w:fill="auto"/>
            <w:noWrap/>
            <w:vAlign w:val="center"/>
          </w:tcPr>
          <w:p w14:paraId="632DDE37">
            <w:pPr>
              <w:jc w:val="center"/>
              <w:rPr>
                <w:rFonts w:hint="eastAsia" w:ascii="方正黑体简体" w:hAnsi="方正黑体简体" w:eastAsia="方正黑体简体" w:cs="方正黑体简体"/>
                <w:b w:val="0"/>
                <w:bCs w:val="0"/>
                <w:i w:val="0"/>
                <w:iCs w:val="0"/>
                <w:color w:val="000000"/>
                <w:sz w:val="21"/>
                <w:szCs w:val="21"/>
                <w:u w:val="none"/>
              </w:rPr>
            </w:pPr>
          </w:p>
        </w:tc>
        <w:tc>
          <w:tcPr>
            <w:tcW w:w="1069" w:type="dxa"/>
            <w:vMerge w:val="continue"/>
            <w:tcBorders>
              <w:top w:val="nil"/>
              <w:left w:val="nil"/>
              <w:bottom w:val="nil"/>
              <w:right w:val="nil"/>
            </w:tcBorders>
            <w:shd w:val="clear" w:color="auto" w:fill="auto"/>
            <w:noWrap/>
            <w:vAlign w:val="center"/>
          </w:tcPr>
          <w:p w14:paraId="7F1E25F3">
            <w:pPr>
              <w:jc w:val="center"/>
              <w:rPr>
                <w:rFonts w:hint="eastAsia" w:ascii="方正黑体简体" w:hAnsi="方正黑体简体" w:eastAsia="方正黑体简体" w:cs="方正黑体简体"/>
                <w:b w:val="0"/>
                <w:bCs w:val="0"/>
                <w:i w:val="0"/>
                <w:iCs w:val="0"/>
                <w:color w:val="000000"/>
                <w:sz w:val="21"/>
                <w:szCs w:val="21"/>
                <w:u w:val="none"/>
              </w:rPr>
            </w:pPr>
          </w:p>
        </w:tc>
        <w:tc>
          <w:tcPr>
            <w:tcW w:w="1320" w:type="dxa"/>
            <w:vMerge w:val="continue"/>
            <w:tcBorders>
              <w:top w:val="nil"/>
              <w:left w:val="nil"/>
              <w:bottom w:val="nil"/>
              <w:right w:val="nil"/>
            </w:tcBorders>
            <w:shd w:val="clear" w:color="auto" w:fill="auto"/>
            <w:noWrap/>
            <w:vAlign w:val="center"/>
          </w:tcPr>
          <w:p w14:paraId="76196C4D">
            <w:pPr>
              <w:jc w:val="center"/>
              <w:rPr>
                <w:rFonts w:hint="eastAsia" w:ascii="方正黑体简体" w:hAnsi="方正黑体简体" w:eastAsia="方正黑体简体" w:cs="方正黑体简体"/>
                <w:b w:val="0"/>
                <w:bCs w:val="0"/>
                <w:i w:val="0"/>
                <w:iCs w:val="0"/>
                <w:color w:val="000000"/>
                <w:sz w:val="21"/>
                <w:szCs w:val="21"/>
                <w:u w:val="none"/>
              </w:rPr>
            </w:pPr>
          </w:p>
        </w:tc>
        <w:tc>
          <w:tcPr>
            <w:tcW w:w="1546" w:type="dxa"/>
            <w:vMerge w:val="continue"/>
            <w:tcBorders>
              <w:top w:val="nil"/>
              <w:left w:val="nil"/>
              <w:bottom w:val="nil"/>
              <w:right w:val="nil"/>
            </w:tcBorders>
            <w:shd w:val="clear" w:color="auto" w:fill="auto"/>
            <w:noWrap/>
            <w:vAlign w:val="center"/>
          </w:tcPr>
          <w:p w14:paraId="3EECD9BC">
            <w:pPr>
              <w:jc w:val="center"/>
              <w:rPr>
                <w:rFonts w:hint="eastAsia" w:ascii="方正黑体简体" w:hAnsi="方正黑体简体" w:eastAsia="方正黑体简体" w:cs="方正黑体简体"/>
                <w:b w:val="0"/>
                <w:bCs w:val="0"/>
                <w:i w:val="0"/>
                <w:iCs w:val="0"/>
                <w:color w:val="000000"/>
                <w:sz w:val="21"/>
                <w:szCs w:val="21"/>
                <w:u w:val="none"/>
              </w:rPr>
            </w:pPr>
          </w:p>
        </w:tc>
      </w:tr>
      <w:tr w14:paraId="29198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9" w:hRule="atLeast"/>
        </w:trPr>
        <w:tc>
          <w:tcPr>
            <w:tcW w:w="1422" w:type="dxa"/>
            <w:tcBorders>
              <w:top w:val="nil"/>
              <w:left w:val="nil"/>
              <w:bottom w:val="nil"/>
              <w:right w:val="nil"/>
            </w:tcBorders>
            <w:shd w:val="clear" w:color="auto" w:fill="auto"/>
            <w:noWrap/>
            <w:vAlign w:val="center"/>
          </w:tcPr>
          <w:p w14:paraId="6B50E9B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7100" w:type="dxa"/>
            <w:gridSpan w:val="5"/>
            <w:tcBorders>
              <w:top w:val="nil"/>
              <w:left w:val="nil"/>
              <w:bottom w:val="nil"/>
              <w:right w:val="nil"/>
            </w:tcBorders>
            <w:shd w:val="clear" w:color="auto" w:fill="auto"/>
            <w:noWrap/>
            <w:vAlign w:val="center"/>
          </w:tcPr>
          <w:p w14:paraId="00A2942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近战攻击，真实伤害。可在任意时刻切换防御塔。</w:t>
            </w:r>
          </w:p>
          <w:p w14:paraId="61099E5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切换防御塔后，召唤物立即复活，前3代除熊德森林诅咒的所有2/3技能、5代的死灵的骑士、酒桶的毒酒桶、蛤蟆的吃/1级大坐立即刷新CD</w:t>
            </w:r>
          </w:p>
        </w:tc>
      </w:tr>
      <w:tr w14:paraId="5DF38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22" w:type="dxa"/>
            <w:tcBorders>
              <w:top w:val="nil"/>
              <w:left w:val="nil"/>
              <w:bottom w:val="nil"/>
              <w:right w:val="nil"/>
            </w:tcBorders>
            <w:shd w:val="clear" w:color="auto" w:fill="auto"/>
            <w:noWrap/>
            <w:vAlign w:val="center"/>
          </w:tcPr>
          <w:p w14:paraId="02A1622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677" w:type="dxa"/>
            <w:tcBorders>
              <w:top w:val="nil"/>
              <w:left w:val="nil"/>
              <w:bottom w:val="nil"/>
              <w:right w:val="nil"/>
            </w:tcBorders>
            <w:shd w:val="clear" w:color="auto" w:fill="auto"/>
            <w:noWrap/>
            <w:vAlign w:val="center"/>
          </w:tcPr>
          <w:p w14:paraId="64532FE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1488" w:type="dxa"/>
            <w:tcBorders>
              <w:top w:val="nil"/>
              <w:left w:val="nil"/>
              <w:bottom w:val="nil"/>
              <w:right w:val="nil"/>
            </w:tcBorders>
            <w:shd w:val="clear" w:color="auto" w:fill="auto"/>
            <w:noWrap/>
            <w:vAlign w:val="center"/>
          </w:tcPr>
          <w:p w14:paraId="30101F0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生命</w:t>
            </w:r>
          </w:p>
        </w:tc>
        <w:tc>
          <w:tcPr>
            <w:tcW w:w="1069" w:type="dxa"/>
            <w:tcBorders>
              <w:top w:val="nil"/>
              <w:left w:val="nil"/>
              <w:bottom w:val="nil"/>
              <w:right w:val="nil"/>
            </w:tcBorders>
            <w:shd w:val="clear" w:color="auto" w:fill="auto"/>
            <w:noWrap/>
            <w:vAlign w:val="center"/>
          </w:tcPr>
          <w:p w14:paraId="0009714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护甲</w:t>
            </w:r>
          </w:p>
        </w:tc>
        <w:tc>
          <w:tcPr>
            <w:tcW w:w="1320" w:type="dxa"/>
            <w:tcBorders>
              <w:top w:val="nil"/>
              <w:left w:val="nil"/>
              <w:bottom w:val="nil"/>
              <w:right w:val="nil"/>
            </w:tcBorders>
            <w:shd w:val="clear" w:color="auto" w:fill="auto"/>
            <w:noWrap/>
            <w:vAlign w:val="center"/>
          </w:tcPr>
          <w:p w14:paraId="6BCA93E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脱战回血</w:t>
            </w:r>
          </w:p>
        </w:tc>
        <w:tc>
          <w:tcPr>
            <w:tcW w:w="1546" w:type="dxa"/>
            <w:tcBorders>
              <w:top w:val="nil"/>
              <w:left w:val="nil"/>
              <w:bottom w:val="nil"/>
              <w:right w:val="nil"/>
            </w:tcBorders>
            <w:shd w:val="clear" w:color="auto" w:fill="auto"/>
            <w:noWrap/>
            <w:vAlign w:val="center"/>
          </w:tcPr>
          <w:p w14:paraId="471DB8D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r>
      <w:tr w14:paraId="376F9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22" w:type="dxa"/>
            <w:tcBorders>
              <w:top w:val="nil"/>
              <w:left w:val="nil"/>
              <w:bottom w:val="nil"/>
              <w:right w:val="nil"/>
            </w:tcBorders>
            <w:shd w:val="clear" w:color="auto" w:fill="auto"/>
            <w:noWrap/>
            <w:vAlign w:val="center"/>
          </w:tcPr>
          <w:p w14:paraId="40B3107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677" w:type="dxa"/>
            <w:tcBorders>
              <w:top w:val="nil"/>
              <w:left w:val="nil"/>
              <w:bottom w:val="nil"/>
              <w:right w:val="nil"/>
            </w:tcBorders>
            <w:shd w:val="clear" w:color="auto" w:fill="auto"/>
            <w:noWrap/>
            <w:vAlign w:val="center"/>
          </w:tcPr>
          <w:p w14:paraId="6616B4E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4-6（5-7）</w:t>
            </w:r>
          </w:p>
        </w:tc>
        <w:tc>
          <w:tcPr>
            <w:tcW w:w="1488" w:type="dxa"/>
            <w:tcBorders>
              <w:top w:val="nil"/>
              <w:left w:val="nil"/>
              <w:bottom w:val="nil"/>
              <w:right w:val="nil"/>
            </w:tcBorders>
            <w:shd w:val="clear" w:color="auto" w:fill="auto"/>
            <w:noWrap/>
            <w:vAlign w:val="center"/>
          </w:tcPr>
          <w:p w14:paraId="1E7A13A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30（33）</w:t>
            </w:r>
          </w:p>
        </w:tc>
        <w:tc>
          <w:tcPr>
            <w:tcW w:w="1069" w:type="dxa"/>
            <w:tcBorders>
              <w:top w:val="nil"/>
              <w:left w:val="nil"/>
              <w:bottom w:val="nil"/>
              <w:right w:val="nil"/>
            </w:tcBorders>
            <w:shd w:val="clear" w:color="auto" w:fill="auto"/>
            <w:noWrap/>
            <w:vAlign w:val="center"/>
          </w:tcPr>
          <w:p w14:paraId="73EF618E">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t>20-&gt;35</w:t>
            </w:r>
          </w:p>
        </w:tc>
        <w:tc>
          <w:tcPr>
            <w:tcW w:w="1320" w:type="dxa"/>
            <w:tcBorders>
              <w:top w:val="nil"/>
              <w:left w:val="nil"/>
              <w:bottom w:val="nil"/>
              <w:right w:val="nil"/>
            </w:tcBorders>
            <w:shd w:val="clear" w:color="auto" w:fill="auto"/>
            <w:noWrap/>
            <w:vAlign w:val="center"/>
          </w:tcPr>
          <w:p w14:paraId="5D7B6F3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6</w:t>
            </w:r>
          </w:p>
        </w:tc>
        <w:tc>
          <w:tcPr>
            <w:tcW w:w="1546" w:type="dxa"/>
            <w:tcBorders>
              <w:top w:val="nil"/>
              <w:left w:val="nil"/>
              <w:bottom w:val="nil"/>
              <w:right w:val="nil"/>
            </w:tcBorders>
            <w:shd w:val="clear" w:color="auto" w:fill="auto"/>
            <w:noWrap/>
            <w:vAlign w:val="center"/>
          </w:tcPr>
          <w:p w14:paraId="1C3E210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90</w:t>
            </w:r>
          </w:p>
        </w:tc>
      </w:tr>
      <w:tr w14:paraId="433AA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22" w:type="dxa"/>
            <w:tcBorders>
              <w:top w:val="nil"/>
              <w:left w:val="nil"/>
              <w:bottom w:val="nil"/>
              <w:right w:val="nil"/>
            </w:tcBorders>
            <w:shd w:val="clear" w:color="auto" w:fill="auto"/>
            <w:noWrap/>
            <w:vAlign w:val="center"/>
          </w:tcPr>
          <w:p w14:paraId="04A28E8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677" w:type="dxa"/>
            <w:tcBorders>
              <w:top w:val="nil"/>
              <w:left w:val="nil"/>
              <w:bottom w:val="nil"/>
              <w:right w:val="nil"/>
            </w:tcBorders>
            <w:shd w:val="clear" w:color="auto" w:fill="auto"/>
            <w:noWrap/>
            <w:vAlign w:val="center"/>
          </w:tcPr>
          <w:p w14:paraId="28D69AC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6-10（7-11）</w:t>
            </w:r>
          </w:p>
        </w:tc>
        <w:tc>
          <w:tcPr>
            <w:tcW w:w="1488" w:type="dxa"/>
            <w:tcBorders>
              <w:top w:val="nil"/>
              <w:left w:val="nil"/>
              <w:bottom w:val="nil"/>
              <w:right w:val="nil"/>
            </w:tcBorders>
            <w:shd w:val="clear" w:color="auto" w:fill="auto"/>
            <w:noWrap/>
            <w:vAlign w:val="center"/>
          </w:tcPr>
          <w:p w14:paraId="1CFA6BC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t>50（55）-&gt;</w:t>
            </w:r>
          </w:p>
          <w:p w14:paraId="77833310">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t>70（77）</w:t>
            </w:r>
          </w:p>
        </w:tc>
        <w:tc>
          <w:tcPr>
            <w:tcW w:w="1069" w:type="dxa"/>
            <w:tcBorders>
              <w:top w:val="nil"/>
              <w:left w:val="nil"/>
              <w:bottom w:val="nil"/>
              <w:right w:val="nil"/>
            </w:tcBorders>
            <w:shd w:val="clear" w:color="auto" w:fill="auto"/>
            <w:noWrap/>
            <w:vAlign w:val="center"/>
          </w:tcPr>
          <w:p w14:paraId="64F14B5A">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t>30-&gt;45</w:t>
            </w:r>
          </w:p>
        </w:tc>
        <w:tc>
          <w:tcPr>
            <w:tcW w:w="1320" w:type="dxa"/>
            <w:tcBorders>
              <w:top w:val="nil"/>
              <w:left w:val="nil"/>
              <w:bottom w:val="nil"/>
              <w:right w:val="nil"/>
            </w:tcBorders>
            <w:shd w:val="clear" w:color="auto" w:fill="auto"/>
            <w:noWrap/>
            <w:vAlign w:val="center"/>
          </w:tcPr>
          <w:p w14:paraId="3D72407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11</w:t>
            </w:r>
          </w:p>
        </w:tc>
        <w:tc>
          <w:tcPr>
            <w:tcW w:w="1546" w:type="dxa"/>
            <w:tcBorders>
              <w:top w:val="nil"/>
              <w:left w:val="nil"/>
              <w:bottom w:val="nil"/>
              <w:right w:val="nil"/>
            </w:tcBorders>
            <w:shd w:val="clear" w:color="auto" w:fill="auto"/>
            <w:noWrap/>
            <w:vAlign w:val="center"/>
          </w:tcPr>
          <w:p w14:paraId="57482B2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150</w:t>
            </w:r>
          </w:p>
        </w:tc>
      </w:tr>
      <w:tr w14:paraId="12DFF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22" w:type="dxa"/>
            <w:tcBorders>
              <w:top w:val="nil"/>
              <w:left w:val="nil"/>
              <w:bottom w:val="nil"/>
              <w:right w:val="nil"/>
            </w:tcBorders>
            <w:shd w:val="clear" w:color="auto" w:fill="auto"/>
            <w:noWrap/>
            <w:vAlign w:val="center"/>
          </w:tcPr>
          <w:p w14:paraId="44421F3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677" w:type="dxa"/>
            <w:tcBorders>
              <w:top w:val="nil"/>
              <w:left w:val="nil"/>
              <w:bottom w:val="nil"/>
              <w:right w:val="nil"/>
            </w:tcBorders>
            <w:shd w:val="clear" w:color="auto" w:fill="auto"/>
            <w:noWrap/>
            <w:vAlign w:val="center"/>
          </w:tcPr>
          <w:p w14:paraId="4B50392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10-16（11-18）</w:t>
            </w:r>
          </w:p>
        </w:tc>
        <w:tc>
          <w:tcPr>
            <w:tcW w:w="1488" w:type="dxa"/>
            <w:tcBorders>
              <w:top w:val="nil"/>
              <w:left w:val="nil"/>
              <w:bottom w:val="nil"/>
              <w:right w:val="nil"/>
            </w:tcBorders>
            <w:shd w:val="clear" w:color="auto" w:fill="auto"/>
            <w:noWrap/>
            <w:vAlign w:val="center"/>
          </w:tcPr>
          <w:p w14:paraId="2B05BE9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t>75（83）-&gt;</w:t>
            </w:r>
          </w:p>
          <w:p w14:paraId="2B1A27B7">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t>100（110）</w:t>
            </w:r>
          </w:p>
        </w:tc>
        <w:tc>
          <w:tcPr>
            <w:tcW w:w="1069" w:type="dxa"/>
            <w:tcBorders>
              <w:top w:val="nil"/>
              <w:left w:val="nil"/>
              <w:bottom w:val="nil"/>
              <w:right w:val="nil"/>
            </w:tcBorders>
            <w:shd w:val="clear" w:color="auto" w:fill="auto"/>
            <w:noWrap/>
            <w:vAlign w:val="center"/>
          </w:tcPr>
          <w:p w14:paraId="14BB4D3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t>45-&gt;60</w:t>
            </w:r>
          </w:p>
        </w:tc>
        <w:tc>
          <w:tcPr>
            <w:tcW w:w="1320" w:type="dxa"/>
            <w:tcBorders>
              <w:top w:val="nil"/>
              <w:left w:val="nil"/>
              <w:bottom w:val="nil"/>
              <w:right w:val="nil"/>
            </w:tcBorders>
            <w:shd w:val="clear" w:color="auto" w:fill="auto"/>
            <w:noWrap/>
            <w:vAlign w:val="center"/>
          </w:tcPr>
          <w:p w14:paraId="679AFD7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16</w:t>
            </w:r>
          </w:p>
        </w:tc>
        <w:tc>
          <w:tcPr>
            <w:tcW w:w="1546" w:type="dxa"/>
            <w:tcBorders>
              <w:top w:val="nil"/>
              <w:left w:val="nil"/>
              <w:bottom w:val="nil"/>
              <w:right w:val="nil"/>
            </w:tcBorders>
            <w:shd w:val="clear" w:color="auto" w:fill="auto"/>
            <w:noWrap/>
            <w:vAlign w:val="center"/>
          </w:tcPr>
          <w:p w14:paraId="481F8FA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220</w:t>
            </w:r>
          </w:p>
        </w:tc>
      </w:tr>
      <w:tr w14:paraId="3E493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22" w:type="dxa"/>
            <w:tcBorders>
              <w:top w:val="nil"/>
              <w:left w:val="nil"/>
              <w:bottom w:val="nil"/>
              <w:right w:val="nil"/>
            </w:tcBorders>
            <w:shd w:val="clear" w:color="auto" w:fill="auto"/>
            <w:noWrap/>
            <w:vAlign w:val="center"/>
          </w:tcPr>
          <w:p w14:paraId="3D8C0C8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677" w:type="dxa"/>
            <w:tcBorders>
              <w:top w:val="nil"/>
              <w:left w:val="nil"/>
              <w:bottom w:val="nil"/>
              <w:right w:val="nil"/>
            </w:tcBorders>
            <w:shd w:val="clear" w:color="auto" w:fill="auto"/>
            <w:noWrap/>
            <w:vAlign w:val="center"/>
          </w:tcPr>
          <w:p w14:paraId="5C2CF1F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16-24（18-27）</w:t>
            </w:r>
          </w:p>
        </w:tc>
        <w:tc>
          <w:tcPr>
            <w:tcW w:w="1488" w:type="dxa"/>
            <w:tcBorders>
              <w:top w:val="nil"/>
              <w:left w:val="nil"/>
              <w:bottom w:val="nil"/>
              <w:right w:val="nil"/>
            </w:tcBorders>
            <w:shd w:val="clear" w:color="auto" w:fill="auto"/>
            <w:noWrap/>
            <w:vAlign w:val="center"/>
          </w:tcPr>
          <w:p w14:paraId="7C8E7724">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t>100（110）-&gt;130（143）</w:t>
            </w:r>
          </w:p>
        </w:tc>
        <w:tc>
          <w:tcPr>
            <w:tcW w:w="1069" w:type="dxa"/>
            <w:tcBorders>
              <w:top w:val="nil"/>
              <w:left w:val="nil"/>
              <w:bottom w:val="nil"/>
              <w:right w:val="nil"/>
            </w:tcBorders>
            <w:shd w:val="clear" w:color="auto" w:fill="auto"/>
            <w:noWrap/>
            <w:vAlign w:val="center"/>
          </w:tcPr>
          <w:p w14:paraId="6E30811B">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t>60-&gt;75</w:t>
            </w:r>
          </w:p>
        </w:tc>
        <w:tc>
          <w:tcPr>
            <w:tcW w:w="1320" w:type="dxa"/>
            <w:tcBorders>
              <w:top w:val="nil"/>
              <w:left w:val="nil"/>
              <w:bottom w:val="nil"/>
              <w:right w:val="nil"/>
            </w:tcBorders>
            <w:shd w:val="clear" w:color="auto" w:fill="auto"/>
            <w:noWrap/>
            <w:vAlign w:val="center"/>
          </w:tcPr>
          <w:p w14:paraId="37C1828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24</w:t>
            </w:r>
          </w:p>
        </w:tc>
        <w:tc>
          <w:tcPr>
            <w:tcW w:w="1546" w:type="dxa"/>
            <w:tcBorders>
              <w:top w:val="nil"/>
              <w:left w:val="nil"/>
              <w:bottom w:val="nil"/>
              <w:right w:val="nil"/>
            </w:tcBorders>
            <w:shd w:val="clear" w:color="auto" w:fill="auto"/>
            <w:noWrap/>
            <w:vAlign w:val="center"/>
          </w:tcPr>
          <w:p w14:paraId="1901C4B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300</w:t>
            </w:r>
          </w:p>
        </w:tc>
      </w:tr>
      <w:tr w14:paraId="7276C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22" w:type="dxa"/>
            <w:tcBorders>
              <w:top w:val="nil"/>
              <w:left w:val="nil"/>
              <w:bottom w:val="nil"/>
              <w:right w:val="nil"/>
            </w:tcBorders>
            <w:shd w:val="clear" w:color="auto" w:fill="auto"/>
            <w:noWrap/>
            <w:vAlign w:val="center"/>
          </w:tcPr>
          <w:p w14:paraId="24AAB7D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c>
          <w:tcPr>
            <w:tcW w:w="7100" w:type="dxa"/>
            <w:gridSpan w:val="5"/>
            <w:tcBorders>
              <w:top w:val="nil"/>
              <w:left w:val="nil"/>
              <w:bottom w:val="nil"/>
              <w:right w:val="nil"/>
            </w:tcBorders>
            <w:shd w:val="clear" w:color="auto" w:fill="auto"/>
            <w:noWrap/>
            <w:vAlign w:val="center"/>
          </w:tcPr>
          <w:p w14:paraId="553F8DD9">
            <w:pPr>
              <w:keepNext w:val="0"/>
              <w:keepLines w:val="0"/>
              <w:widowControl/>
              <w:suppressLineNumbers w:val="0"/>
              <w:tabs>
                <w:tab w:val="left" w:pos="4695"/>
              </w:tabs>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20.00（22.50）</w:t>
            </w:r>
          </w:p>
        </w:tc>
      </w:tr>
      <w:tr w14:paraId="0D853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22" w:type="dxa"/>
            <w:tcBorders>
              <w:top w:val="nil"/>
              <w:left w:val="nil"/>
              <w:bottom w:val="nil"/>
              <w:right w:val="nil"/>
            </w:tcBorders>
            <w:shd w:val="clear" w:color="auto" w:fill="auto"/>
            <w:noWrap/>
            <w:vAlign w:val="center"/>
          </w:tcPr>
          <w:p w14:paraId="0E1C435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7100" w:type="dxa"/>
            <w:gridSpan w:val="5"/>
            <w:vMerge w:val="restart"/>
            <w:tcBorders>
              <w:top w:val="nil"/>
              <w:left w:val="nil"/>
              <w:right w:val="nil"/>
            </w:tcBorders>
            <w:shd w:val="clear" w:color="auto" w:fill="auto"/>
            <w:vAlign w:val="center"/>
          </w:tcPr>
          <w:p w14:paraId="2006EA2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幽灵战士战斗</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5-&gt;1</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秒后，提升50/75/100%攻击力。脱战4秒后消失。</w:t>
            </w:r>
          </w:p>
        </w:tc>
      </w:tr>
      <w:tr w14:paraId="1FF5F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22" w:type="dxa"/>
            <w:tcBorders>
              <w:top w:val="nil"/>
              <w:left w:val="nil"/>
              <w:bottom w:val="nil"/>
              <w:right w:val="nil"/>
            </w:tcBorders>
            <w:shd w:val="clear" w:color="auto" w:fill="auto"/>
            <w:noWrap/>
            <w:vAlign w:val="center"/>
          </w:tcPr>
          <w:p w14:paraId="1DD31E0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灵魂虹吸</w:t>
            </w:r>
          </w:p>
        </w:tc>
        <w:tc>
          <w:tcPr>
            <w:tcW w:w="7100" w:type="dxa"/>
            <w:gridSpan w:val="5"/>
            <w:vMerge w:val="continue"/>
            <w:tcBorders>
              <w:left w:val="nil"/>
              <w:right w:val="nil"/>
            </w:tcBorders>
            <w:shd w:val="clear" w:color="auto" w:fill="auto"/>
            <w:vAlign w:val="center"/>
          </w:tcPr>
          <w:p w14:paraId="54B4938D">
            <w:pPr>
              <w:jc w:val="center"/>
              <w:rPr>
                <w:rFonts w:hint="eastAsia" w:ascii="方正黑体简体" w:hAnsi="方正黑体简体" w:eastAsia="方正黑体简体" w:cs="方正黑体简体"/>
                <w:b w:val="0"/>
                <w:bCs w:val="0"/>
                <w:i w:val="0"/>
                <w:iCs w:val="0"/>
                <w:color w:val="000000"/>
                <w:sz w:val="21"/>
                <w:szCs w:val="21"/>
                <w:u w:val="none"/>
              </w:rPr>
            </w:pPr>
          </w:p>
        </w:tc>
      </w:tr>
      <w:tr w14:paraId="4B843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22" w:type="dxa"/>
            <w:tcBorders>
              <w:top w:val="nil"/>
              <w:left w:val="nil"/>
              <w:bottom w:val="nil"/>
              <w:right w:val="nil"/>
            </w:tcBorders>
            <w:shd w:val="clear" w:color="auto" w:fill="auto"/>
            <w:noWrap/>
            <w:vAlign w:val="center"/>
          </w:tcPr>
          <w:p w14:paraId="2D45719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200/75/75-&gt;</w:t>
            </w:r>
          </w:p>
          <w:p w14:paraId="318F6B87">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150/60/60</w:t>
            </w:r>
          </w:p>
        </w:tc>
        <w:tc>
          <w:tcPr>
            <w:tcW w:w="7100" w:type="dxa"/>
            <w:gridSpan w:val="5"/>
            <w:vMerge w:val="continue"/>
            <w:tcBorders>
              <w:left w:val="nil"/>
              <w:bottom w:val="nil"/>
              <w:right w:val="nil"/>
            </w:tcBorders>
            <w:shd w:val="clear" w:color="auto" w:fill="auto"/>
            <w:vAlign w:val="center"/>
          </w:tcPr>
          <w:p w14:paraId="6264EFFA">
            <w:pPr>
              <w:jc w:val="center"/>
              <w:rPr>
                <w:rFonts w:hint="eastAsia" w:ascii="方正黑体简体" w:hAnsi="方正黑体简体" w:eastAsia="方正黑体简体" w:cs="方正黑体简体"/>
                <w:b w:val="0"/>
                <w:bCs w:val="0"/>
                <w:i w:val="0"/>
                <w:iCs w:val="0"/>
                <w:color w:val="000000"/>
                <w:sz w:val="21"/>
                <w:szCs w:val="21"/>
                <w:u w:val="none"/>
              </w:rPr>
            </w:pPr>
          </w:p>
        </w:tc>
      </w:tr>
      <w:tr w14:paraId="74473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22" w:type="dxa"/>
            <w:tcBorders>
              <w:top w:val="nil"/>
              <w:left w:val="nil"/>
              <w:bottom w:val="nil"/>
              <w:right w:val="nil"/>
            </w:tcBorders>
            <w:shd w:val="clear" w:color="auto" w:fill="auto"/>
            <w:noWrap/>
            <w:vAlign w:val="center"/>
          </w:tcPr>
          <w:p w14:paraId="7E91465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7100" w:type="dxa"/>
            <w:gridSpan w:val="5"/>
            <w:vMerge w:val="restart"/>
            <w:tcBorders>
              <w:top w:val="nil"/>
              <w:left w:val="nil"/>
              <w:right w:val="nil"/>
            </w:tcBorders>
            <w:shd w:val="clear" w:color="auto" w:fill="auto"/>
            <w:vAlign w:val="center"/>
          </w:tcPr>
          <w:p w14:paraId="6B02899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幽灵战士死亡后感染一个敌人，造成</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60/120/180-&gt;70/185/300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点真实伤害，削弱敌方50%的攻击力并降低40%移动速度持续5秒。</w:t>
            </w:r>
          </w:p>
        </w:tc>
      </w:tr>
      <w:tr w14:paraId="0E77B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22" w:type="dxa"/>
            <w:tcBorders>
              <w:top w:val="nil"/>
              <w:left w:val="nil"/>
              <w:bottom w:val="nil"/>
              <w:right w:val="nil"/>
            </w:tcBorders>
            <w:shd w:val="clear" w:color="auto" w:fill="auto"/>
            <w:noWrap/>
            <w:vAlign w:val="center"/>
          </w:tcPr>
          <w:p w14:paraId="17C616A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永恒恐惧</w:t>
            </w:r>
          </w:p>
        </w:tc>
        <w:tc>
          <w:tcPr>
            <w:tcW w:w="7100" w:type="dxa"/>
            <w:gridSpan w:val="5"/>
            <w:vMerge w:val="continue"/>
            <w:tcBorders>
              <w:left w:val="nil"/>
              <w:right w:val="nil"/>
            </w:tcBorders>
            <w:shd w:val="clear" w:color="auto" w:fill="auto"/>
            <w:vAlign w:val="center"/>
          </w:tcPr>
          <w:p w14:paraId="0BECECFF">
            <w:pPr>
              <w:jc w:val="center"/>
              <w:rPr>
                <w:rFonts w:hint="eastAsia" w:ascii="方正黑体简体" w:hAnsi="方正黑体简体" w:eastAsia="方正黑体简体" w:cs="方正黑体简体"/>
                <w:b w:val="0"/>
                <w:bCs w:val="0"/>
                <w:i w:val="0"/>
                <w:iCs w:val="0"/>
                <w:color w:val="000000"/>
                <w:sz w:val="21"/>
                <w:szCs w:val="21"/>
                <w:u w:val="none"/>
              </w:rPr>
            </w:pPr>
          </w:p>
        </w:tc>
      </w:tr>
      <w:tr w14:paraId="3AA9F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422" w:type="dxa"/>
            <w:tcBorders>
              <w:top w:val="nil"/>
              <w:left w:val="nil"/>
              <w:bottom w:val="nil"/>
              <w:right w:val="nil"/>
            </w:tcBorders>
            <w:shd w:val="clear" w:color="auto" w:fill="auto"/>
            <w:noWrap/>
            <w:vAlign w:val="center"/>
          </w:tcPr>
          <w:p w14:paraId="3AF6339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150/112/112</w:t>
            </w:r>
          </w:p>
        </w:tc>
        <w:tc>
          <w:tcPr>
            <w:tcW w:w="7100" w:type="dxa"/>
            <w:gridSpan w:val="5"/>
            <w:vMerge w:val="continue"/>
            <w:tcBorders>
              <w:left w:val="nil"/>
              <w:bottom w:val="nil"/>
              <w:right w:val="nil"/>
            </w:tcBorders>
            <w:shd w:val="clear" w:color="auto" w:fill="auto"/>
            <w:vAlign w:val="center"/>
          </w:tcPr>
          <w:p w14:paraId="3F31A2C4">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69DD909B">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解说：除了换塔之外的存在感太低了。但其实战魂输出为真伤且攻击力不低，具有输出的潜力，只要增加生存能力就得以体现。1/2技能存在左右互搏的情况，实战中可根据环境2选1。</w:t>
      </w:r>
    </w:p>
    <w:p w14:paraId="2AE169F3">
      <w:pPr>
        <w:rPr>
          <w:rFonts w:hint="default" w:ascii="方正黑体简体" w:hAnsi="方正黑体简体" w:eastAsia="方正黑体简体" w:cs="方正黑体简体"/>
          <w:b w:val="0"/>
          <w:bCs w:val="0"/>
          <w:color w:val="FF000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移植改动：移除了原版幽魂可以和自身交换，从而一生二，二生三，三生万物的特性。</w:t>
      </w:r>
    </w:p>
    <w:p w14:paraId="500D21B8">
      <w:pPr>
        <w:rPr>
          <w:rFonts w:hint="eastAsia" w:ascii="方正黑体简体" w:hAnsi="方正黑体简体" w:eastAsia="方正黑体简体" w:cs="方正黑体简体"/>
          <w:b w:val="0"/>
          <w:bCs w:val="0"/>
          <w:color w:val="00B0F0"/>
          <w:sz w:val="21"/>
          <w:szCs w:val="21"/>
          <w:lang w:val="en-US" w:eastAsia="zh-CN"/>
        </w:rPr>
      </w:pPr>
      <w:r>
        <w:rPr>
          <w:rFonts w:hint="eastAsia" w:ascii="方正黑体简体" w:hAnsi="方正黑体简体" w:eastAsia="方正黑体简体" w:cs="方正黑体简体"/>
          <w:b w:val="0"/>
          <w:bCs w:val="0"/>
          <w:color w:val="00B0F0"/>
          <w:sz w:val="21"/>
          <w:szCs w:val="21"/>
          <w:lang w:val="en-US" w:eastAsia="zh-CN"/>
        </w:rPr>
        <w:t>移植说明：由于不同技能的刷新机制有区别，部分技能可以在换塔之后立即触发效果，兵营在交换后会立即复活。例如，可以通过恰当操作，让火枪每3秒打出一发霰弹，或者蛤蟆每3秒刷新一次胃口。</w:t>
      </w:r>
    </w:p>
    <w:p w14:paraId="779573DF">
      <w:pPr>
        <w:rPr>
          <w:rFonts w:hint="default" w:ascii="方正黑体简体" w:hAnsi="方正黑体简体" w:eastAsia="方正黑体简体" w:cs="方正黑体简体"/>
          <w:b w:val="0"/>
          <w:bCs w:val="0"/>
          <w:color w:val="00B0F0"/>
          <w:sz w:val="21"/>
          <w:szCs w:val="21"/>
          <w:lang w:val="en-US" w:eastAsia="zh-CN"/>
        </w:rPr>
      </w:pPr>
      <w:r>
        <w:rPr>
          <w:rFonts w:hint="eastAsia" w:ascii="方正黑体简体" w:hAnsi="方正黑体简体" w:eastAsia="方正黑体简体" w:cs="方正黑体简体"/>
          <w:b w:val="0"/>
          <w:bCs w:val="0"/>
          <w:color w:val="00B0F0"/>
          <w:sz w:val="21"/>
          <w:szCs w:val="21"/>
          <w:lang w:val="en-US" w:eastAsia="zh-CN"/>
        </w:rPr>
        <w:t>由于原版就有该特性，且利用该特性的代价是需要专注于某2-3个塔并增加操作量，故从增加游戏可玩性的角度考虑，作者默许了此特性。但对于这个特性的利用，作者的态度是可以用，但不提倡。</w:t>
      </w:r>
    </w:p>
    <w:p w14:paraId="054A2F97">
      <w:pPr>
        <w:rPr>
          <w:rFonts w:hint="default" w:ascii="方正黑体简体" w:hAnsi="方正黑体简体" w:eastAsia="方正黑体简体" w:cs="方正黑体简体"/>
          <w:b w:val="0"/>
          <w:bCs w:val="0"/>
          <w:color w:val="00B0F0"/>
          <w:sz w:val="21"/>
          <w:szCs w:val="21"/>
          <w:lang w:val="en-US" w:eastAsia="zh-CN"/>
        </w:rPr>
      </w:pPr>
      <w:r>
        <w:rPr>
          <w:rFonts w:hint="eastAsia" w:ascii="方正黑体简体" w:hAnsi="方正黑体简体" w:eastAsia="方正黑体简体" w:cs="方正黑体简体"/>
          <w:b w:val="0"/>
          <w:bCs w:val="0"/>
          <w:color w:val="00B0F0"/>
          <w:sz w:val="21"/>
          <w:szCs w:val="21"/>
          <w:lang w:val="en-US" w:eastAsia="zh-CN"/>
        </w:rPr>
        <w:t>此外，前3代拥有此特性的技能明显多于4/5代，经测试，除3代大德鲁伊巨石阵的1技能，其他前3代塔几乎所有的升到2/3级的技能都有此特性。</w:t>
      </w:r>
    </w:p>
    <w:p w14:paraId="3C47408C">
      <w:pPr>
        <w:rPr>
          <w:rFonts w:hint="eastAsia" w:ascii="方正黑体简体" w:hAnsi="方正黑体简体" w:eastAsia="方正黑体简体" w:cs="方正黑体简体"/>
          <w:b w:val="0"/>
          <w:bCs w:val="0"/>
          <w:sz w:val="21"/>
          <w:szCs w:val="21"/>
          <w:lang w:val="en-US" w:eastAsia="zh-CN"/>
        </w:rPr>
      </w:pPr>
    </w:p>
    <w:p w14:paraId="3E2D4426">
      <w:pPr>
        <w:rPr>
          <w:rFonts w:hint="eastAsia" w:ascii="方正黑体简体" w:hAnsi="方正黑体简体" w:eastAsia="方正黑体简体" w:cs="方正黑体简体"/>
          <w:b w:val="0"/>
          <w:bCs w:val="0"/>
          <w:sz w:val="21"/>
          <w:szCs w:val="21"/>
          <w:lang w:val="en-US" w:eastAsia="zh-CN"/>
        </w:rPr>
      </w:pPr>
    </w:p>
    <w:p w14:paraId="20B15279">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55E756A1">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514、酿酒战匠</w:t>
      </w:r>
    </w:p>
    <w:tbl>
      <w:tblPr>
        <w:tblStyle w:val="3"/>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2104"/>
        <w:gridCol w:w="1114"/>
        <w:gridCol w:w="1185"/>
        <w:gridCol w:w="1371"/>
        <w:gridCol w:w="1236"/>
      </w:tblGrid>
      <w:tr w14:paraId="31E39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23A2A47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235" w:type="pct"/>
            <w:vMerge w:val="restart"/>
            <w:tcBorders>
              <w:top w:val="nil"/>
              <w:left w:val="nil"/>
              <w:bottom w:val="nil"/>
              <w:right w:val="nil"/>
            </w:tcBorders>
            <w:shd w:val="clear" w:color="auto" w:fill="auto"/>
            <w:noWrap/>
            <w:vAlign w:val="center"/>
          </w:tcPr>
          <w:p w14:paraId="586E29D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酿酒战匠</w:t>
            </w:r>
          </w:p>
        </w:tc>
        <w:tc>
          <w:tcPr>
            <w:tcW w:w="654" w:type="pct"/>
            <w:vMerge w:val="restart"/>
            <w:tcBorders>
              <w:top w:val="nil"/>
              <w:left w:val="nil"/>
              <w:bottom w:val="nil"/>
              <w:right w:val="nil"/>
            </w:tcBorders>
            <w:shd w:val="clear" w:color="auto" w:fill="auto"/>
            <w:noWrap/>
            <w:vAlign w:val="center"/>
          </w:tcPr>
          <w:p w14:paraId="22D2968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95" w:type="pct"/>
            <w:vMerge w:val="restart"/>
            <w:tcBorders>
              <w:top w:val="nil"/>
              <w:left w:val="nil"/>
              <w:bottom w:val="nil"/>
              <w:right w:val="nil"/>
            </w:tcBorders>
            <w:shd w:val="clear" w:color="auto" w:fill="auto"/>
            <w:noWrap/>
            <w:vAlign w:val="center"/>
          </w:tcPr>
          <w:p w14:paraId="7D29A07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920</w:t>
            </w:r>
          </w:p>
        </w:tc>
        <w:tc>
          <w:tcPr>
            <w:tcW w:w="804" w:type="pct"/>
            <w:vMerge w:val="restart"/>
            <w:tcBorders>
              <w:top w:val="nil"/>
              <w:left w:val="nil"/>
              <w:bottom w:val="nil"/>
              <w:right w:val="nil"/>
            </w:tcBorders>
            <w:shd w:val="clear" w:color="auto" w:fill="auto"/>
            <w:noWrap/>
            <w:vAlign w:val="center"/>
          </w:tcPr>
          <w:p w14:paraId="1C1D036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725" w:type="pct"/>
            <w:vMerge w:val="restart"/>
            <w:tcBorders>
              <w:top w:val="nil"/>
              <w:left w:val="nil"/>
              <w:bottom w:val="nil"/>
              <w:right w:val="nil"/>
            </w:tcBorders>
            <w:shd w:val="clear" w:color="auto" w:fill="auto"/>
            <w:noWrap/>
            <w:vAlign w:val="center"/>
          </w:tcPr>
          <w:p w14:paraId="0D31ED9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炮塔</w:t>
            </w:r>
          </w:p>
        </w:tc>
      </w:tr>
      <w:tr w14:paraId="5B7FE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458D9875">
            <w:pPr>
              <w:jc w:val="center"/>
              <w:rPr>
                <w:rFonts w:hint="eastAsia" w:ascii="方正黑体简体" w:hAnsi="方正黑体简体" w:eastAsia="方正黑体简体" w:cs="方正黑体简体"/>
                <w:b w:val="0"/>
                <w:bCs w:val="0"/>
                <w:i w:val="0"/>
                <w:iCs w:val="0"/>
                <w:color w:val="000000"/>
                <w:sz w:val="21"/>
                <w:szCs w:val="21"/>
                <w:u w:val="none"/>
              </w:rPr>
            </w:pPr>
          </w:p>
        </w:tc>
        <w:tc>
          <w:tcPr>
            <w:tcW w:w="1235" w:type="pct"/>
            <w:vMerge w:val="continue"/>
            <w:tcBorders>
              <w:top w:val="nil"/>
              <w:left w:val="nil"/>
              <w:bottom w:val="nil"/>
              <w:right w:val="nil"/>
            </w:tcBorders>
            <w:shd w:val="clear" w:color="auto" w:fill="auto"/>
            <w:noWrap/>
            <w:vAlign w:val="center"/>
          </w:tcPr>
          <w:p w14:paraId="30F3F8D8">
            <w:pPr>
              <w:jc w:val="center"/>
              <w:rPr>
                <w:rFonts w:hint="eastAsia" w:ascii="方正黑体简体" w:hAnsi="方正黑体简体" w:eastAsia="方正黑体简体" w:cs="方正黑体简体"/>
                <w:b w:val="0"/>
                <w:bCs w:val="0"/>
                <w:i w:val="0"/>
                <w:iCs w:val="0"/>
                <w:color w:val="000000"/>
                <w:sz w:val="21"/>
                <w:szCs w:val="21"/>
                <w:u w:val="none"/>
              </w:rPr>
            </w:pPr>
          </w:p>
        </w:tc>
        <w:tc>
          <w:tcPr>
            <w:tcW w:w="654" w:type="pct"/>
            <w:vMerge w:val="continue"/>
            <w:tcBorders>
              <w:top w:val="nil"/>
              <w:left w:val="nil"/>
              <w:bottom w:val="nil"/>
              <w:right w:val="nil"/>
            </w:tcBorders>
            <w:shd w:val="clear" w:color="auto" w:fill="auto"/>
            <w:noWrap/>
            <w:vAlign w:val="center"/>
          </w:tcPr>
          <w:p w14:paraId="26A455FA">
            <w:pPr>
              <w:jc w:val="center"/>
              <w:rPr>
                <w:rFonts w:hint="eastAsia" w:ascii="方正黑体简体" w:hAnsi="方正黑体简体" w:eastAsia="方正黑体简体" w:cs="方正黑体简体"/>
                <w:b w:val="0"/>
                <w:bCs w:val="0"/>
                <w:i w:val="0"/>
                <w:iCs w:val="0"/>
                <w:color w:val="000000"/>
                <w:sz w:val="21"/>
                <w:szCs w:val="21"/>
                <w:u w:val="none"/>
              </w:rPr>
            </w:pPr>
          </w:p>
        </w:tc>
        <w:tc>
          <w:tcPr>
            <w:tcW w:w="695" w:type="pct"/>
            <w:vMerge w:val="continue"/>
            <w:tcBorders>
              <w:top w:val="nil"/>
              <w:left w:val="nil"/>
              <w:bottom w:val="nil"/>
              <w:right w:val="nil"/>
            </w:tcBorders>
            <w:shd w:val="clear" w:color="auto" w:fill="auto"/>
            <w:noWrap/>
            <w:vAlign w:val="center"/>
          </w:tcPr>
          <w:p w14:paraId="1905C95A">
            <w:pPr>
              <w:jc w:val="center"/>
              <w:rPr>
                <w:rFonts w:hint="eastAsia" w:ascii="方正黑体简体" w:hAnsi="方正黑体简体" w:eastAsia="方正黑体简体" w:cs="方正黑体简体"/>
                <w:b w:val="0"/>
                <w:bCs w:val="0"/>
                <w:i w:val="0"/>
                <w:iCs w:val="0"/>
                <w:color w:val="000000"/>
                <w:sz w:val="21"/>
                <w:szCs w:val="21"/>
                <w:u w:val="none"/>
              </w:rPr>
            </w:pPr>
          </w:p>
        </w:tc>
        <w:tc>
          <w:tcPr>
            <w:tcW w:w="804" w:type="pct"/>
            <w:vMerge w:val="continue"/>
            <w:tcBorders>
              <w:top w:val="nil"/>
              <w:left w:val="nil"/>
              <w:bottom w:val="nil"/>
              <w:right w:val="nil"/>
            </w:tcBorders>
            <w:shd w:val="clear" w:color="auto" w:fill="auto"/>
            <w:noWrap/>
            <w:vAlign w:val="center"/>
          </w:tcPr>
          <w:p w14:paraId="154C7E07">
            <w:pPr>
              <w:jc w:val="center"/>
              <w:rPr>
                <w:rFonts w:hint="eastAsia" w:ascii="方正黑体简体" w:hAnsi="方正黑体简体" w:eastAsia="方正黑体简体" w:cs="方正黑体简体"/>
                <w:b w:val="0"/>
                <w:bCs w:val="0"/>
                <w:i w:val="0"/>
                <w:iCs w:val="0"/>
                <w:color w:val="000000"/>
                <w:sz w:val="21"/>
                <w:szCs w:val="21"/>
                <w:u w:val="none"/>
              </w:rPr>
            </w:pPr>
          </w:p>
        </w:tc>
        <w:tc>
          <w:tcPr>
            <w:tcW w:w="725" w:type="pct"/>
            <w:vMerge w:val="continue"/>
            <w:tcBorders>
              <w:top w:val="nil"/>
              <w:left w:val="nil"/>
              <w:bottom w:val="nil"/>
              <w:right w:val="nil"/>
            </w:tcBorders>
            <w:shd w:val="clear" w:color="auto" w:fill="auto"/>
            <w:noWrap/>
            <w:vAlign w:val="center"/>
          </w:tcPr>
          <w:p w14:paraId="533822BD">
            <w:pPr>
              <w:jc w:val="center"/>
              <w:rPr>
                <w:rFonts w:hint="eastAsia" w:ascii="方正黑体简体" w:hAnsi="方正黑体简体" w:eastAsia="方正黑体简体" w:cs="方正黑体简体"/>
                <w:b w:val="0"/>
                <w:bCs w:val="0"/>
                <w:i w:val="0"/>
                <w:iCs w:val="0"/>
                <w:color w:val="000000"/>
                <w:sz w:val="21"/>
                <w:szCs w:val="21"/>
                <w:u w:val="none"/>
              </w:rPr>
            </w:pPr>
          </w:p>
        </w:tc>
      </w:tr>
      <w:tr w14:paraId="698B5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213BCF9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6E29078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每2.5秒发射1个酒桶攻击地面敌人造成120（150）范围炮伤，并令对方进入醉酒状态3秒：削弱50%攻击力。</w:t>
            </w:r>
          </w:p>
        </w:tc>
      </w:tr>
      <w:tr w14:paraId="03D07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5E9192C2">
            <w:pPr>
              <w:jc w:val="center"/>
              <w:rPr>
                <w:rFonts w:hint="eastAsia" w:ascii="方正黑体简体" w:hAnsi="方正黑体简体" w:eastAsia="方正黑体简体" w:cs="方正黑体简体"/>
                <w:b w:val="0"/>
                <w:bCs w:val="0"/>
                <w:i w:val="0"/>
                <w:iCs w:val="0"/>
                <w:color w:val="auto"/>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65D7A436">
            <w:pPr>
              <w:jc w:val="center"/>
              <w:rPr>
                <w:rFonts w:hint="eastAsia" w:ascii="方正黑体简体" w:hAnsi="方正黑体简体" w:eastAsia="方正黑体简体" w:cs="方正黑体简体"/>
                <w:b w:val="0"/>
                <w:bCs w:val="0"/>
                <w:i w:val="0"/>
                <w:iCs w:val="0"/>
                <w:color w:val="auto"/>
                <w:sz w:val="21"/>
                <w:szCs w:val="21"/>
                <w:u w:val="none"/>
              </w:rPr>
            </w:pPr>
          </w:p>
        </w:tc>
      </w:tr>
      <w:tr w14:paraId="2E717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F5CA4D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等级</w:t>
            </w:r>
          </w:p>
        </w:tc>
        <w:tc>
          <w:tcPr>
            <w:tcW w:w="1235" w:type="pct"/>
            <w:tcBorders>
              <w:top w:val="nil"/>
              <w:left w:val="nil"/>
              <w:bottom w:val="nil"/>
              <w:right w:val="nil"/>
            </w:tcBorders>
            <w:shd w:val="clear" w:color="auto" w:fill="auto"/>
            <w:noWrap/>
            <w:vAlign w:val="center"/>
          </w:tcPr>
          <w:p w14:paraId="7012C22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攻击力</w:t>
            </w:r>
          </w:p>
        </w:tc>
        <w:tc>
          <w:tcPr>
            <w:tcW w:w="654" w:type="pct"/>
            <w:tcBorders>
              <w:top w:val="nil"/>
              <w:left w:val="nil"/>
              <w:bottom w:val="nil"/>
              <w:right w:val="nil"/>
            </w:tcBorders>
            <w:shd w:val="clear" w:color="auto" w:fill="auto"/>
            <w:noWrap/>
            <w:vAlign w:val="center"/>
          </w:tcPr>
          <w:p w14:paraId="1692109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攻击间隔</w:t>
            </w:r>
          </w:p>
        </w:tc>
        <w:tc>
          <w:tcPr>
            <w:tcW w:w="695" w:type="pct"/>
            <w:tcBorders>
              <w:top w:val="nil"/>
              <w:left w:val="nil"/>
              <w:bottom w:val="nil"/>
              <w:right w:val="nil"/>
            </w:tcBorders>
            <w:shd w:val="clear" w:color="auto" w:fill="auto"/>
            <w:noWrap/>
            <w:vAlign w:val="center"/>
          </w:tcPr>
          <w:p w14:paraId="69D6B8B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攻击范围</w:t>
            </w:r>
          </w:p>
        </w:tc>
        <w:tc>
          <w:tcPr>
            <w:tcW w:w="804" w:type="pct"/>
            <w:tcBorders>
              <w:top w:val="nil"/>
              <w:left w:val="nil"/>
              <w:bottom w:val="nil"/>
              <w:right w:val="nil"/>
            </w:tcBorders>
            <w:shd w:val="clear" w:color="auto" w:fill="auto"/>
            <w:noWrap/>
            <w:vAlign w:val="center"/>
          </w:tcPr>
          <w:p w14:paraId="14B500F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造价</w:t>
            </w:r>
          </w:p>
        </w:tc>
        <w:tc>
          <w:tcPr>
            <w:tcW w:w="725" w:type="pct"/>
            <w:tcBorders>
              <w:top w:val="nil"/>
              <w:left w:val="nil"/>
              <w:bottom w:val="nil"/>
              <w:right w:val="nil"/>
            </w:tcBorders>
            <w:shd w:val="clear" w:color="auto" w:fill="auto"/>
            <w:noWrap/>
            <w:vAlign w:val="center"/>
          </w:tcPr>
          <w:p w14:paraId="3EE9059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DPS</w:t>
            </w:r>
          </w:p>
        </w:tc>
      </w:tr>
      <w:tr w14:paraId="30999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506" w:type="dxa"/>
            <w:tcBorders>
              <w:top w:val="nil"/>
              <w:left w:val="nil"/>
              <w:bottom w:val="nil"/>
              <w:right w:val="nil"/>
            </w:tcBorders>
            <w:shd w:val="clear" w:color="auto" w:fill="auto"/>
            <w:noWrap/>
            <w:vAlign w:val="center"/>
          </w:tcPr>
          <w:p w14:paraId="5FBE807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w:t>
            </w:r>
          </w:p>
        </w:tc>
        <w:tc>
          <w:tcPr>
            <w:tcW w:w="2104" w:type="dxa"/>
            <w:tcBorders>
              <w:top w:val="nil"/>
              <w:left w:val="nil"/>
              <w:bottom w:val="nil"/>
              <w:right w:val="nil"/>
            </w:tcBorders>
            <w:shd w:val="clear" w:color="auto" w:fill="auto"/>
            <w:noWrap/>
            <w:vAlign w:val="center"/>
          </w:tcPr>
          <w:p w14:paraId="68BC0F5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7-11/11（13）</w:t>
            </w:r>
          </w:p>
        </w:tc>
        <w:tc>
          <w:tcPr>
            <w:tcW w:w="1114" w:type="dxa"/>
            <w:tcBorders>
              <w:top w:val="nil"/>
              <w:left w:val="nil"/>
              <w:bottom w:val="nil"/>
              <w:right w:val="nil"/>
            </w:tcBorders>
            <w:shd w:val="clear" w:color="auto" w:fill="auto"/>
            <w:noWrap/>
            <w:vAlign w:val="center"/>
          </w:tcPr>
          <w:p w14:paraId="6FE1C43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2.5</w:t>
            </w:r>
          </w:p>
        </w:tc>
        <w:tc>
          <w:tcPr>
            <w:tcW w:w="1185" w:type="dxa"/>
            <w:tcBorders>
              <w:top w:val="nil"/>
              <w:left w:val="nil"/>
              <w:bottom w:val="nil"/>
              <w:right w:val="nil"/>
            </w:tcBorders>
            <w:shd w:val="clear" w:color="auto" w:fill="auto"/>
            <w:noWrap/>
            <w:vAlign w:val="center"/>
          </w:tcPr>
          <w:p w14:paraId="2CA5487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340（374）</w:t>
            </w:r>
          </w:p>
        </w:tc>
        <w:tc>
          <w:tcPr>
            <w:tcW w:w="1371" w:type="dxa"/>
            <w:tcBorders>
              <w:top w:val="nil"/>
              <w:left w:val="nil"/>
              <w:bottom w:val="nil"/>
              <w:right w:val="nil"/>
            </w:tcBorders>
            <w:shd w:val="clear" w:color="auto" w:fill="auto"/>
            <w:noWrap/>
            <w:vAlign w:val="center"/>
          </w:tcPr>
          <w:p w14:paraId="0B4BD53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120</w:t>
            </w:r>
          </w:p>
        </w:tc>
        <w:tc>
          <w:tcPr>
            <w:tcW w:w="725" w:type="pct"/>
            <w:vMerge w:val="restart"/>
            <w:tcBorders>
              <w:top w:val="nil"/>
              <w:left w:val="nil"/>
              <w:right w:val="nil"/>
            </w:tcBorders>
            <w:shd w:val="clear" w:color="auto" w:fill="auto"/>
            <w:noWrap/>
            <w:vAlign w:val="center"/>
          </w:tcPr>
          <w:p w14:paraId="485D891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36.00</w:t>
            </w:r>
          </w:p>
          <w:p w14:paraId="20C4F68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（40.00）</w:t>
            </w:r>
          </w:p>
        </w:tc>
      </w:tr>
      <w:tr w14:paraId="5288A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506" w:type="dxa"/>
            <w:tcBorders>
              <w:top w:val="nil"/>
              <w:left w:val="nil"/>
              <w:bottom w:val="nil"/>
              <w:right w:val="nil"/>
            </w:tcBorders>
            <w:shd w:val="clear" w:color="auto" w:fill="auto"/>
            <w:noWrap/>
            <w:vAlign w:val="center"/>
          </w:tcPr>
          <w:p w14:paraId="5AB8756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w:t>
            </w:r>
          </w:p>
        </w:tc>
        <w:tc>
          <w:tcPr>
            <w:tcW w:w="2104" w:type="dxa"/>
            <w:tcBorders>
              <w:top w:val="nil"/>
              <w:left w:val="nil"/>
              <w:bottom w:val="nil"/>
              <w:right w:val="nil"/>
            </w:tcBorders>
            <w:shd w:val="clear" w:color="auto" w:fill="auto"/>
            <w:noWrap/>
            <w:vAlign w:val="center"/>
          </w:tcPr>
          <w:p w14:paraId="7CF625A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18-28/28（31）</w:t>
            </w:r>
          </w:p>
        </w:tc>
        <w:tc>
          <w:tcPr>
            <w:tcW w:w="1114" w:type="dxa"/>
            <w:tcBorders>
              <w:top w:val="nil"/>
              <w:left w:val="nil"/>
              <w:bottom w:val="nil"/>
              <w:right w:val="nil"/>
            </w:tcBorders>
            <w:shd w:val="clear" w:color="auto" w:fill="auto"/>
            <w:noWrap/>
            <w:vAlign w:val="center"/>
          </w:tcPr>
          <w:p w14:paraId="07B4DC0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2.5</w:t>
            </w:r>
          </w:p>
        </w:tc>
        <w:tc>
          <w:tcPr>
            <w:tcW w:w="1185" w:type="dxa"/>
            <w:tcBorders>
              <w:top w:val="nil"/>
              <w:left w:val="nil"/>
              <w:bottom w:val="nil"/>
              <w:right w:val="nil"/>
            </w:tcBorders>
            <w:shd w:val="clear" w:color="auto" w:fill="auto"/>
            <w:noWrap/>
            <w:vAlign w:val="center"/>
          </w:tcPr>
          <w:p w14:paraId="68B11DF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340（374）</w:t>
            </w:r>
          </w:p>
        </w:tc>
        <w:tc>
          <w:tcPr>
            <w:tcW w:w="1371" w:type="dxa"/>
            <w:tcBorders>
              <w:top w:val="nil"/>
              <w:left w:val="nil"/>
              <w:bottom w:val="nil"/>
              <w:right w:val="nil"/>
            </w:tcBorders>
            <w:shd w:val="clear" w:color="auto" w:fill="auto"/>
            <w:noWrap/>
            <w:vAlign w:val="center"/>
          </w:tcPr>
          <w:p w14:paraId="492024F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180</w:t>
            </w:r>
          </w:p>
        </w:tc>
        <w:tc>
          <w:tcPr>
            <w:tcW w:w="725" w:type="pct"/>
            <w:vMerge w:val="continue"/>
            <w:tcBorders>
              <w:left w:val="nil"/>
              <w:right w:val="nil"/>
            </w:tcBorders>
            <w:shd w:val="clear" w:color="auto" w:fill="auto"/>
            <w:noWrap/>
            <w:vAlign w:val="center"/>
          </w:tcPr>
          <w:p w14:paraId="0D15DA9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p>
        </w:tc>
      </w:tr>
      <w:tr w14:paraId="27565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506" w:type="dxa"/>
            <w:tcBorders>
              <w:top w:val="nil"/>
              <w:left w:val="nil"/>
              <w:bottom w:val="nil"/>
              <w:right w:val="nil"/>
            </w:tcBorders>
            <w:shd w:val="clear" w:color="auto" w:fill="auto"/>
            <w:noWrap/>
            <w:vAlign w:val="center"/>
          </w:tcPr>
          <w:p w14:paraId="05B7007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w:t>
            </w:r>
          </w:p>
        </w:tc>
        <w:tc>
          <w:tcPr>
            <w:tcW w:w="2104" w:type="dxa"/>
            <w:tcBorders>
              <w:top w:val="nil"/>
              <w:left w:val="nil"/>
              <w:bottom w:val="nil"/>
              <w:right w:val="nil"/>
            </w:tcBorders>
            <w:shd w:val="clear" w:color="auto" w:fill="auto"/>
            <w:noWrap/>
            <w:vAlign w:val="center"/>
          </w:tcPr>
          <w:p w14:paraId="2634D5C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35-53/53（59）</w:t>
            </w:r>
          </w:p>
        </w:tc>
        <w:tc>
          <w:tcPr>
            <w:tcW w:w="1114" w:type="dxa"/>
            <w:tcBorders>
              <w:top w:val="nil"/>
              <w:left w:val="nil"/>
              <w:bottom w:val="nil"/>
              <w:right w:val="nil"/>
            </w:tcBorders>
            <w:shd w:val="clear" w:color="auto" w:fill="auto"/>
            <w:noWrap/>
            <w:vAlign w:val="center"/>
          </w:tcPr>
          <w:p w14:paraId="4B38484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2.5</w:t>
            </w:r>
          </w:p>
        </w:tc>
        <w:tc>
          <w:tcPr>
            <w:tcW w:w="1185" w:type="dxa"/>
            <w:tcBorders>
              <w:top w:val="nil"/>
              <w:left w:val="nil"/>
              <w:bottom w:val="nil"/>
              <w:right w:val="nil"/>
            </w:tcBorders>
            <w:shd w:val="clear" w:color="auto" w:fill="auto"/>
            <w:noWrap/>
            <w:vAlign w:val="center"/>
          </w:tcPr>
          <w:p w14:paraId="15FA144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340（374）</w:t>
            </w:r>
          </w:p>
        </w:tc>
        <w:tc>
          <w:tcPr>
            <w:tcW w:w="1371" w:type="dxa"/>
            <w:tcBorders>
              <w:top w:val="nil"/>
              <w:left w:val="nil"/>
              <w:bottom w:val="nil"/>
              <w:right w:val="nil"/>
            </w:tcBorders>
            <w:shd w:val="clear" w:color="auto" w:fill="auto"/>
            <w:noWrap/>
            <w:vAlign w:val="center"/>
          </w:tcPr>
          <w:p w14:paraId="7E3DD74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260</w:t>
            </w:r>
          </w:p>
        </w:tc>
        <w:tc>
          <w:tcPr>
            <w:tcW w:w="725" w:type="pct"/>
            <w:vMerge w:val="continue"/>
            <w:tcBorders>
              <w:left w:val="nil"/>
              <w:right w:val="nil"/>
            </w:tcBorders>
            <w:shd w:val="clear" w:color="auto" w:fill="auto"/>
            <w:noWrap/>
            <w:vAlign w:val="center"/>
          </w:tcPr>
          <w:p w14:paraId="688F284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p>
        </w:tc>
      </w:tr>
      <w:tr w14:paraId="684BF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506" w:type="dxa"/>
            <w:tcBorders>
              <w:top w:val="nil"/>
              <w:left w:val="nil"/>
              <w:bottom w:val="nil"/>
              <w:right w:val="nil"/>
            </w:tcBorders>
            <w:shd w:val="clear" w:color="auto" w:fill="auto"/>
            <w:noWrap/>
            <w:vAlign w:val="center"/>
          </w:tcPr>
          <w:p w14:paraId="13A3B6B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4</w:t>
            </w:r>
          </w:p>
        </w:tc>
        <w:tc>
          <w:tcPr>
            <w:tcW w:w="2104" w:type="dxa"/>
            <w:tcBorders>
              <w:top w:val="nil"/>
              <w:left w:val="nil"/>
              <w:bottom w:val="nil"/>
              <w:right w:val="nil"/>
            </w:tcBorders>
            <w:shd w:val="clear" w:color="auto" w:fill="auto"/>
            <w:noWrap/>
            <w:vAlign w:val="center"/>
          </w:tcPr>
          <w:p w14:paraId="6B40A81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60-90/90（100）</w:t>
            </w:r>
          </w:p>
        </w:tc>
        <w:tc>
          <w:tcPr>
            <w:tcW w:w="1114" w:type="dxa"/>
            <w:tcBorders>
              <w:top w:val="nil"/>
              <w:left w:val="nil"/>
              <w:bottom w:val="nil"/>
              <w:right w:val="nil"/>
            </w:tcBorders>
            <w:shd w:val="clear" w:color="auto" w:fill="auto"/>
            <w:noWrap/>
            <w:vAlign w:val="center"/>
          </w:tcPr>
          <w:p w14:paraId="3437228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2.5</w:t>
            </w:r>
          </w:p>
        </w:tc>
        <w:tc>
          <w:tcPr>
            <w:tcW w:w="1185" w:type="dxa"/>
            <w:tcBorders>
              <w:top w:val="nil"/>
              <w:left w:val="nil"/>
              <w:bottom w:val="nil"/>
              <w:right w:val="nil"/>
            </w:tcBorders>
            <w:shd w:val="clear" w:color="auto" w:fill="auto"/>
            <w:noWrap/>
            <w:vAlign w:val="center"/>
          </w:tcPr>
          <w:p w14:paraId="6A0639B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340（374）</w:t>
            </w:r>
          </w:p>
        </w:tc>
        <w:tc>
          <w:tcPr>
            <w:tcW w:w="1371" w:type="dxa"/>
            <w:tcBorders>
              <w:top w:val="nil"/>
              <w:left w:val="nil"/>
              <w:bottom w:val="nil"/>
              <w:right w:val="nil"/>
            </w:tcBorders>
            <w:shd w:val="clear" w:color="auto" w:fill="auto"/>
            <w:noWrap/>
            <w:vAlign w:val="center"/>
          </w:tcPr>
          <w:p w14:paraId="141B4D0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360</w:t>
            </w:r>
          </w:p>
        </w:tc>
        <w:tc>
          <w:tcPr>
            <w:tcW w:w="725" w:type="pct"/>
            <w:vMerge w:val="continue"/>
            <w:tcBorders>
              <w:left w:val="nil"/>
              <w:bottom w:val="nil"/>
              <w:right w:val="nil"/>
            </w:tcBorders>
            <w:shd w:val="clear" w:color="auto" w:fill="auto"/>
            <w:noWrap/>
            <w:vAlign w:val="center"/>
          </w:tcPr>
          <w:p w14:paraId="6383D19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p>
        </w:tc>
      </w:tr>
      <w:tr w14:paraId="79CA0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506" w:type="dxa"/>
            <w:tcBorders>
              <w:top w:val="nil"/>
              <w:left w:val="nil"/>
              <w:bottom w:val="nil"/>
              <w:right w:val="nil"/>
            </w:tcBorders>
            <w:shd w:val="clear" w:color="auto" w:fill="auto"/>
            <w:noWrap/>
            <w:vAlign w:val="center"/>
          </w:tcPr>
          <w:p w14:paraId="785B360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1技能</w:t>
            </w:r>
          </w:p>
        </w:tc>
        <w:tc>
          <w:tcPr>
            <w:tcW w:w="7010" w:type="dxa"/>
            <w:gridSpan w:val="5"/>
            <w:vMerge w:val="restart"/>
            <w:tcBorders>
              <w:top w:val="nil"/>
              <w:left w:val="nil"/>
              <w:bottom w:val="nil"/>
              <w:right w:val="nil"/>
            </w:tcBorders>
            <w:shd w:val="clear" w:color="auto" w:fill="auto"/>
            <w:vAlign w:val="center"/>
          </w:tcPr>
          <w:p w14:paraId="6D6E960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Style w:val="10"/>
                <w:rFonts w:hint="eastAsia" w:ascii="方正黑体简体" w:hAnsi="方正黑体简体" w:eastAsia="方正黑体简体" w:cs="方正黑体简体"/>
                <w:b w:val="0"/>
                <w:bCs w:val="0"/>
                <w:color w:val="auto"/>
                <w:sz w:val="21"/>
                <w:szCs w:val="21"/>
                <w:lang w:val="en-US" w:eastAsia="zh-CN" w:bidi="ar"/>
              </w:rPr>
              <w:t>召唤一个喝下药酒的战士作战10秒，HP100/140/180（110/154/198）0甲，攻速1，重生时间</w:t>
            </w:r>
            <w:r>
              <w:rPr>
                <w:rStyle w:val="11"/>
                <w:rFonts w:hint="eastAsia" w:ascii="方正黑体简体" w:hAnsi="方正黑体简体" w:eastAsia="方正黑体简体" w:cs="方正黑体简体"/>
                <w:b w:val="0"/>
                <w:bCs w:val="0"/>
                <w:color w:val="auto"/>
                <w:sz w:val="21"/>
                <w:szCs w:val="21"/>
                <w:lang w:val="en-US" w:eastAsia="zh-CN" w:bidi="ar"/>
              </w:rPr>
              <w:t>12（9.6）</w:t>
            </w:r>
            <w:r>
              <w:rPr>
                <w:rStyle w:val="10"/>
                <w:rFonts w:hint="eastAsia" w:ascii="方正黑体简体" w:hAnsi="方正黑体简体" w:eastAsia="方正黑体简体" w:cs="方正黑体简体"/>
                <w:b w:val="0"/>
                <w:bCs w:val="0"/>
                <w:color w:val="auto"/>
                <w:sz w:val="21"/>
                <w:szCs w:val="21"/>
                <w:lang w:val="en-US" w:eastAsia="zh-CN" w:bidi="ar"/>
              </w:rPr>
              <w:t>秒，普攻物理伤害26-38/37-55/48-72。</w:t>
            </w:r>
          </w:p>
        </w:tc>
      </w:tr>
      <w:tr w14:paraId="704DA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506" w:type="dxa"/>
            <w:tcBorders>
              <w:top w:val="nil"/>
              <w:left w:val="nil"/>
              <w:bottom w:val="nil"/>
              <w:right w:val="nil"/>
            </w:tcBorders>
            <w:shd w:val="clear" w:color="auto" w:fill="auto"/>
            <w:noWrap/>
            <w:vAlign w:val="center"/>
          </w:tcPr>
          <w:p w14:paraId="2615596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神奇药酒</w:t>
            </w:r>
          </w:p>
        </w:tc>
        <w:tc>
          <w:tcPr>
            <w:tcW w:w="7010" w:type="dxa"/>
            <w:gridSpan w:val="5"/>
            <w:vMerge w:val="continue"/>
            <w:tcBorders>
              <w:top w:val="nil"/>
              <w:left w:val="nil"/>
              <w:bottom w:val="nil"/>
              <w:right w:val="nil"/>
            </w:tcBorders>
            <w:shd w:val="clear" w:color="auto" w:fill="auto"/>
            <w:vAlign w:val="center"/>
          </w:tcPr>
          <w:p w14:paraId="1E79F866">
            <w:pPr>
              <w:jc w:val="center"/>
              <w:rPr>
                <w:rFonts w:hint="eastAsia" w:ascii="方正黑体简体" w:hAnsi="方正黑体简体" w:eastAsia="方正黑体简体" w:cs="方正黑体简体"/>
                <w:b w:val="0"/>
                <w:bCs w:val="0"/>
                <w:i w:val="0"/>
                <w:iCs w:val="0"/>
                <w:color w:val="auto"/>
                <w:sz w:val="21"/>
                <w:szCs w:val="21"/>
                <w:u w:val="none"/>
              </w:rPr>
            </w:pPr>
          </w:p>
        </w:tc>
      </w:tr>
      <w:tr w14:paraId="1D510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506" w:type="dxa"/>
            <w:tcBorders>
              <w:top w:val="nil"/>
              <w:left w:val="nil"/>
              <w:bottom w:val="nil"/>
              <w:right w:val="nil"/>
            </w:tcBorders>
            <w:shd w:val="clear" w:color="auto" w:fill="auto"/>
            <w:noWrap/>
            <w:vAlign w:val="center"/>
          </w:tcPr>
          <w:p w14:paraId="5AF59A1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200/75/75</w:t>
            </w:r>
          </w:p>
        </w:tc>
        <w:tc>
          <w:tcPr>
            <w:tcW w:w="7010" w:type="dxa"/>
            <w:gridSpan w:val="5"/>
            <w:vMerge w:val="continue"/>
            <w:tcBorders>
              <w:top w:val="nil"/>
              <w:left w:val="nil"/>
              <w:bottom w:val="nil"/>
              <w:right w:val="nil"/>
            </w:tcBorders>
            <w:shd w:val="clear" w:color="auto" w:fill="auto"/>
            <w:vAlign w:val="center"/>
          </w:tcPr>
          <w:p w14:paraId="1FCEAC60">
            <w:pPr>
              <w:jc w:val="center"/>
              <w:rPr>
                <w:rFonts w:hint="eastAsia" w:ascii="方正黑体简体" w:hAnsi="方正黑体简体" w:eastAsia="方正黑体简体" w:cs="方正黑体简体"/>
                <w:b w:val="0"/>
                <w:bCs w:val="0"/>
                <w:i w:val="0"/>
                <w:iCs w:val="0"/>
                <w:color w:val="auto"/>
                <w:sz w:val="21"/>
                <w:szCs w:val="21"/>
                <w:u w:val="none"/>
              </w:rPr>
            </w:pPr>
          </w:p>
        </w:tc>
      </w:tr>
      <w:tr w14:paraId="0463C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506" w:type="dxa"/>
            <w:tcBorders>
              <w:top w:val="nil"/>
              <w:left w:val="nil"/>
              <w:bottom w:val="nil"/>
              <w:right w:val="nil"/>
            </w:tcBorders>
            <w:shd w:val="clear" w:color="auto" w:fill="auto"/>
            <w:noWrap/>
            <w:vAlign w:val="center"/>
          </w:tcPr>
          <w:p w14:paraId="4EBD4C8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2技能</w:t>
            </w:r>
          </w:p>
        </w:tc>
        <w:tc>
          <w:tcPr>
            <w:tcW w:w="7010" w:type="dxa"/>
            <w:gridSpan w:val="5"/>
            <w:vMerge w:val="restart"/>
            <w:tcBorders>
              <w:top w:val="nil"/>
              <w:left w:val="nil"/>
              <w:bottom w:val="nil"/>
              <w:right w:val="nil"/>
            </w:tcBorders>
            <w:shd w:val="clear" w:color="auto" w:fill="auto"/>
            <w:vAlign w:val="center"/>
          </w:tcPr>
          <w:p w14:paraId="6CBF8C5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lang w:val="en-US"/>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投下一个毒酒桶毒化160范围地面5秒，每0.25秒对敌人造成1点真实伤害并减速</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50-&gt;70</w:t>
            </w: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%，随后爆炸，造成120/264/432点120（150）范围</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物伤-&gt;炮伤</w:t>
            </w: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，本技能为强化普攻，CD</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24（19.2）-&gt;24/22/20（19.2/17.6/16）</w:t>
            </w: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秒</w:t>
            </w:r>
          </w:p>
        </w:tc>
      </w:tr>
      <w:tr w14:paraId="04C69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506" w:type="dxa"/>
            <w:tcBorders>
              <w:top w:val="nil"/>
              <w:left w:val="nil"/>
              <w:bottom w:val="nil"/>
              <w:right w:val="nil"/>
            </w:tcBorders>
            <w:shd w:val="clear" w:color="auto" w:fill="auto"/>
            <w:noWrap/>
            <w:vAlign w:val="center"/>
          </w:tcPr>
          <w:p w14:paraId="5E35475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不良批次</w:t>
            </w:r>
          </w:p>
        </w:tc>
        <w:tc>
          <w:tcPr>
            <w:tcW w:w="7010" w:type="dxa"/>
            <w:gridSpan w:val="5"/>
            <w:vMerge w:val="continue"/>
            <w:tcBorders>
              <w:top w:val="nil"/>
              <w:left w:val="nil"/>
              <w:bottom w:val="nil"/>
              <w:right w:val="nil"/>
            </w:tcBorders>
            <w:shd w:val="clear" w:color="auto" w:fill="auto"/>
            <w:vAlign w:val="center"/>
          </w:tcPr>
          <w:p w14:paraId="713EBD94">
            <w:pPr>
              <w:jc w:val="center"/>
              <w:rPr>
                <w:rFonts w:hint="eastAsia" w:ascii="方正黑体简体" w:hAnsi="方正黑体简体" w:eastAsia="方正黑体简体" w:cs="方正黑体简体"/>
                <w:b w:val="0"/>
                <w:bCs w:val="0"/>
                <w:i w:val="0"/>
                <w:iCs w:val="0"/>
                <w:color w:val="auto"/>
                <w:sz w:val="21"/>
                <w:szCs w:val="21"/>
                <w:u w:val="none"/>
              </w:rPr>
            </w:pPr>
          </w:p>
        </w:tc>
      </w:tr>
      <w:tr w14:paraId="47158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506" w:type="dxa"/>
            <w:tcBorders>
              <w:top w:val="nil"/>
              <w:left w:val="nil"/>
              <w:bottom w:val="nil"/>
              <w:right w:val="nil"/>
            </w:tcBorders>
            <w:shd w:val="clear" w:color="auto" w:fill="auto"/>
            <w:noWrap/>
            <w:vAlign w:val="center"/>
          </w:tcPr>
          <w:p w14:paraId="62361B8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200/150/150</w:t>
            </w:r>
          </w:p>
        </w:tc>
        <w:tc>
          <w:tcPr>
            <w:tcW w:w="7010" w:type="dxa"/>
            <w:gridSpan w:val="5"/>
            <w:vMerge w:val="continue"/>
            <w:tcBorders>
              <w:top w:val="nil"/>
              <w:left w:val="nil"/>
              <w:bottom w:val="nil"/>
              <w:right w:val="nil"/>
            </w:tcBorders>
            <w:shd w:val="clear" w:color="auto" w:fill="auto"/>
            <w:vAlign w:val="center"/>
          </w:tcPr>
          <w:p w14:paraId="7AC152A6">
            <w:pPr>
              <w:jc w:val="center"/>
              <w:rPr>
                <w:rFonts w:hint="eastAsia" w:ascii="方正黑体简体" w:hAnsi="方正黑体简体" w:eastAsia="方正黑体简体" w:cs="方正黑体简体"/>
                <w:b w:val="0"/>
                <w:bCs w:val="0"/>
                <w:i w:val="0"/>
                <w:iCs w:val="0"/>
                <w:color w:val="auto"/>
                <w:sz w:val="21"/>
                <w:szCs w:val="21"/>
                <w:u w:val="none"/>
              </w:rPr>
            </w:pPr>
          </w:p>
        </w:tc>
      </w:tr>
    </w:tbl>
    <w:p w14:paraId="6343630B">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解说：普攻面板+减攻击的模组已经完全够了，但2技能容易出现敌人都跑出范围了酒桶才爆炸的情况，且存在真空期过长、物伤打不动人的问题。</w:t>
      </w:r>
    </w:p>
    <w:p w14:paraId="358CA5D6">
      <w:pPr>
        <w:rPr>
          <w:rFonts w:hint="eastAsia" w:ascii="方正黑体简体" w:hAnsi="方正黑体简体" w:eastAsia="方正黑体简体" w:cs="方正黑体简体"/>
          <w:b w:val="0"/>
          <w:bCs w:val="0"/>
          <w:sz w:val="21"/>
          <w:szCs w:val="21"/>
          <w:lang w:val="en-US" w:eastAsia="zh-CN"/>
        </w:rPr>
      </w:pPr>
    </w:p>
    <w:p w14:paraId="20D31DFE">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32147BE8">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515、诡术魔导师</w:t>
      </w:r>
    </w:p>
    <w:tbl>
      <w:tblPr>
        <w:tblStyle w:val="3"/>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00"/>
        <w:gridCol w:w="2425"/>
        <w:gridCol w:w="1011"/>
        <w:gridCol w:w="1157"/>
        <w:gridCol w:w="1287"/>
        <w:gridCol w:w="1236"/>
      </w:tblGrid>
      <w:tr w14:paraId="1D714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21" w:type="pct"/>
            <w:vMerge w:val="restart"/>
            <w:tcBorders>
              <w:top w:val="nil"/>
              <w:left w:val="nil"/>
              <w:bottom w:val="nil"/>
              <w:right w:val="nil"/>
            </w:tcBorders>
            <w:shd w:val="clear" w:color="auto" w:fill="auto"/>
            <w:noWrap/>
            <w:vAlign w:val="center"/>
          </w:tcPr>
          <w:p w14:paraId="73DF37C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423" w:type="pct"/>
            <w:vMerge w:val="restart"/>
            <w:tcBorders>
              <w:top w:val="nil"/>
              <w:left w:val="nil"/>
              <w:bottom w:val="nil"/>
              <w:right w:val="nil"/>
            </w:tcBorders>
            <w:shd w:val="clear" w:color="auto" w:fill="auto"/>
            <w:noWrap/>
            <w:vAlign w:val="center"/>
          </w:tcPr>
          <w:p w14:paraId="269F3CAA">
            <w:pPr>
              <w:jc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sz w:val="21"/>
                <w:szCs w:val="21"/>
                <w:lang w:val="en-US" w:eastAsia="zh-CN"/>
              </w:rPr>
              <w:t>诡术魔导师</w:t>
            </w:r>
          </w:p>
        </w:tc>
        <w:tc>
          <w:tcPr>
            <w:tcW w:w="593" w:type="pct"/>
            <w:vMerge w:val="restart"/>
            <w:tcBorders>
              <w:top w:val="nil"/>
              <w:left w:val="nil"/>
              <w:bottom w:val="nil"/>
              <w:right w:val="nil"/>
            </w:tcBorders>
            <w:shd w:val="clear" w:color="auto" w:fill="auto"/>
            <w:noWrap/>
            <w:vAlign w:val="center"/>
          </w:tcPr>
          <w:p w14:paraId="5A67EBE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79" w:type="pct"/>
            <w:vMerge w:val="restart"/>
            <w:tcBorders>
              <w:top w:val="nil"/>
              <w:left w:val="nil"/>
              <w:bottom w:val="nil"/>
              <w:right w:val="nil"/>
            </w:tcBorders>
            <w:shd w:val="clear" w:color="auto" w:fill="auto"/>
            <w:noWrap/>
            <w:vAlign w:val="center"/>
          </w:tcPr>
          <w:p w14:paraId="4331D44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850</w:t>
            </w:r>
          </w:p>
        </w:tc>
        <w:tc>
          <w:tcPr>
            <w:tcW w:w="755" w:type="pct"/>
            <w:vMerge w:val="restart"/>
            <w:tcBorders>
              <w:top w:val="nil"/>
              <w:left w:val="nil"/>
              <w:bottom w:val="nil"/>
              <w:right w:val="nil"/>
            </w:tcBorders>
            <w:shd w:val="clear" w:color="auto" w:fill="auto"/>
            <w:noWrap/>
            <w:vAlign w:val="center"/>
          </w:tcPr>
          <w:p w14:paraId="3BC0028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725" w:type="pct"/>
            <w:vMerge w:val="restart"/>
            <w:tcBorders>
              <w:top w:val="nil"/>
              <w:left w:val="nil"/>
              <w:bottom w:val="nil"/>
              <w:right w:val="nil"/>
            </w:tcBorders>
            <w:shd w:val="clear" w:color="auto" w:fill="auto"/>
            <w:noWrap/>
            <w:vAlign w:val="center"/>
          </w:tcPr>
          <w:p w14:paraId="62976AA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法师</w:t>
            </w:r>
          </w:p>
        </w:tc>
      </w:tr>
      <w:tr w14:paraId="42E81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21" w:type="pct"/>
            <w:vMerge w:val="continue"/>
            <w:tcBorders>
              <w:top w:val="nil"/>
              <w:left w:val="nil"/>
              <w:bottom w:val="nil"/>
              <w:right w:val="nil"/>
            </w:tcBorders>
            <w:shd w:val="clear" w:color="auto" w:fill="auto"/>
            <w:noWrap/>
            <w:vAlign w:val="center"/>
          </w:tcPr>
          <w:p w14:paraId="7E19D398">
            <w:pPr>
              <w:jc w:val="center"/>
              <w:rPr>
                <w:rFonts w:hint="eastAsia" w:ascii="方正黑体简体" w:hAnsi="方正黑体简体" w:eastAsia="方正黑体简体" w:cs="方正黑体简体"/>
                <w:b w:val="0"/>
                <w:bCs w:val="0"/>
                <w:i w:val="0"/>
                <w:iCs w:val="0"/>
                <w:color w:val="000000"/>
                <w:sz w:val="21"/>
                <w:szCs w:val="21"/>
                <w:u w:val="none"/>
              </w:rPr>
            </w:pPr>
          </w:p>
        </w:tc>
        <w:tc>
          <w:tcPr>
            <w:tcW w:w="1423" w:type="pct"/>
            <w:vMerge w:val="continue"/>
            <w:tcBorders>
              <w:top w:val="nil"/>
              <w:left w:val="nil"/>
              <w:bottom w:val="nil"/>
              <w:right w:val="nil"/>
            </w:tcBorders>
            <w:shd w:val="clear" w:color="auto" w:fill="auto"/>
            <w:noWrap/>
            <w:vAlign w:val="center"/>
          </w:tcPr>
          <w:p w14:paraId="4AD36228">
            <w:pPr>
              <w:jc w:val="center"/>
              <w:rPr>
                <w:rFonts w:hint="eastAsia" w:ascii="方正黑体简体" w:hAnsi="方正黑体简体" w:eastAsia="方正黑体简体" w:cs="方正黑体简体"/>
                <w:b w:val="0"/>
                <w:bCs w:val="0"/>
                <w:i w:val="0"/>
                <w:iCs w:val="0"/>
                <w:color w:val="000000"/>
                <w:sz w:val="21"/>
                <w:szCs w:val="21"/>
                <w:u w:val="none"/>
              </w:rPr>
            </w:pPr>
          </w:p>
        </w:tc>
        <w:tc>
          <w:tcPr>
            <w:tcW w:w="593" w:type="pct"/>
            <w:vMerge w:val="continue"/>
            <w:tcBorders>
              <w:top w:val="nil"/>
              <w:left w:val="nil"/>
              <w:bottom w:val="nil"/>
              <w:right w:val="nil"/>
            </w:tcBorders>
            <w:shd w:val="clear" w:color="auto" w:fill="auto"/>
            <w:noWrap/>
            <w:vAlign w:val="center"/>
          </w:tcPr>
          <w:p w14:paraId="7AC48653">
            <w:pPr>
              <w:jc w:val="center"/>
              <w:rPr>
                <w:rFonts w:hint="eastAsia" w:ascii="方正黑体简体" w:hAnsi="方正黑体简体" w:eastAsia="方正黑体简体" w:cs="方正黑体简体"/>
                <w:b w:val="0"/>
                <w:bCs w:val="0"/>
                <w:i w:val="0"/>
                <w:iCs w:val="0"/>
                <w:color w:val="000000"/>
                <w:sz w:val="21"/>
                <w:szCs w:val="21"/>
                <w:u w:val="none"/>
              </w:rPr>
            </w:pPr>
          </w:p>
        </w:tc>
        <w:tc>
          <w:tcPr>
            <w:tcW w:w="679" w:type="pct"/>
            <w:vMerge w:val="continue"/>
            <w:tcBorders>
              <w:top w:val="nil"/>
              <w:left w:val="nil"/>
              <w:bottom w:val="nil"/>
              <w:right w:val="nil"/>
            </w:tcBorders>
            <w:shd w:val="clear" w:color="auto" w:fill="auto"/>
            <w:noWrap/>
            <w:vAlign w:val="center"/>
          </w:tcPr>
          <w:p w14:paraId="7AD56B59">
            <w:pPr>
              <w:jc w:val="center"/>
              <w:rPr>
                <w:rFonts w:hint="eastAsia" w:ascii="方正黑体简体" w:hAnsi="方正黑体简体" w:eastAsia="方正黑体简体" w:cs="方正黑体简体"/>
                <w:b w:val="0"/>
                <w:bCs w:val="0"/>
                <w:i w:val="0"/>
                <w:iCs w:val="0"/>
                <w:color w:val="000000"/>
                <w:sz w:val="21"/>
                <w:szCs w:val="21"/>
                <w:u w:val="none"/>
              </w:rPr>
            </w:pPr>
          </w:p>
        </w:tc>
        <w:tc>
          <w:tcPr>
            <w:tcW w:w="755" w:type="pct"/>
            <w:vMerge w:val="continue"/>
            <w:tcBorders>
              <w:top w:val="nil"/>
              <w:left w:val="nil"/>
              <w:bottom w:val="nil"/>
              <w:right w:val="nil"/>
            </w:tcBorders>
            <w:shd w:val="clear" w:color="auto" w:fill="auto"/>
            <w:noWrap/>
            <w:vAlign w:val="center"/>
          </w:tcPr>
          <w:p w14:paraId="10A13063">
            <w:pPr>
              <w:jc w:val="center"/>
              <w:rPr>
                <w:rFonts w:hint="eastAsia" w:ascii="方正黑体简体" w:hAnsi="方正黑体简体" w:eastAsia="方正黑体简体" w:cs="方正黑体简体"/>
                <w:b w:val="0"/>
                <w:bCs w:val="0"/>
                <w:i w:val="0"/>
                <w:iCs w:val="0"/>
                <w:color w:val="000000"/>
                <w:sz w:val="21"/>
                <w:szCs w:val="21"/>
                <w:u w:val="none"/>
              </w:rPr>
            </w:pPr>
          </w:p>
        </w:tc>
        <w:tc>
          <w:tcPr>
            <w:tcW w:w="725" w:type="pct"/>
            <w:vMerge w:val="continue"/>
            <w:tcBorders>
              <w:top w:val="nil"/>
              <w:left w:val="nil"/>
              <w:bottom w:val="nil"/>
              <w:right w:val="nil"/>
            </w:tcBorders>
            <w:shd w:val="clear" w:color="auto" w:fill="auto"/>
            <w:noWrap/>
            <w:vAlign w:val="center"/>
          </w:tcPr>
          <w:p w14:paraId="444BDC76">
            <w:pPr>
              <w:jc w:val="center"/>
              <w:rPr>
                <w:rFonts w:hint="eastAsia" w:ascii="方正黑体简体" w:hAnsi="方正黑体简体" w:eastAsia="方正黑体简体" w:cs="方正黑体简体"/>
                <w:b w:val="0"/>
                <w:bCs w:val="0"/>
                <w:i w:val="0"/>
                <w:iCs w:val="0"/>
                <w:color w:val="000000"/>
                <w:sz w:val="21"/>
                <w:szCs w:val="21"/>
                <w:u w:val="none"/>
              </w:rPr>
            </w:pPr>
          </w:p>
        </w:tc>
      </w:tr>
      <w:tr w14:paraId="5E613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21" w:type="pct"/>
            <w:vMerge w:val="restart"/>
            <w:tcBorders>
              <w:top w:val="nil"/>
              <w:left w:val="nil"/>
              <w:bottom w:val="nil"/>
              <w:right w:val="nil"/>
            </w:tcBorders>
            <w:shd w:val="clear" w:color="auto" w:fill="auto"/>
            <w:noWrap/>
            <w:vAlign w:val="center"/>
          </w:tcPr>
          <w:p w14:paraId="06A5215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78" w:type="pct"/>
            <w:gridSpan w:val="5"/>
            <w:vMerge w:val="restart"/>
            <w:tcBorders>
              <w:top w:val="nil"/>
              <w:left w:val="nil"/>
              <w:bottom w:val="nil"/>
              <w:right w:val="nil"/>
            </w:tcBorders>
            <w:shd w:val="clear" w:color="auto" w:fill="auto"/>
            <w:noWrap/>
            <w:vAlign w:val="center"/>
          </w:tcPr>
          <w:p w14:paraId="4D287A1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0.5秒内选中锁定敌人并发射魔法射线，持续攻击3.75秒造成16段伤害，然后冷却0.5秒并准备选中、锁定下一个敌人。攻击过程中被锁定的敌人被杀死会立即跳过剩下的攻击并进入冷却状态。第1/2/3/4秒造成的伤害为普攻面板的</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0.1/0.2/0.35/0.35-&gt;0.4/0.4/0.1/0.1</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倍。</w:t>
            </w:r>
          </w:p>
        </w:tc>
      </w:tr>
      <w:tr w14:paraId="0A155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21" w:type="pct"/>
            <w:vMerge w:val="continue"/>
            <w:tcBorders>
              <w:top w:val="nil"/>
              <w:left w:val="nil"/>
              <w:bottom w:val="nil"/>
              <w:right w:val="nil"/>
            </w:tcBorders>
            <w:shd w:val="clear" w:color="auto" w:fill="auto"/>
            <w:noWrap/>
            <w:vAlign w:val="center"/>
          </w:tcPr>
          <w:p w14:paraId="4076448E">
            <w:pPr>
              <w:jc w:val="center"/>
              <w:rPr>
                <w:rFonts w:hint="eastAsia" w:ascii="方正黑体简体" w:hAnsi="方正黑体简体" w:eastAsia="方正黑体简体" w:cs="方正黑体简体"/>
                <w:b w:val="0"/>
                <w:bCs w:val="0"/>
                <w:i w:val="0"/>
                <w:iCs w:val="0"/>
                <w:color w:val="000000"/>
                <w:sz w:val="21"/>
                <w:szCs w:val="21"/>
                <w:u w:val="none"/>
              </w:rPr>
            </w:pPr>
          </w:p>
        </w:tc>
        <w:tc>
          <w:tcPr>
            <w:tcW w:w="4178" w:type="pct"/>
            <w:gridSpan w:val="5"/>
            <w:vMerge w:val="continue"/>
            <w:tcBorders>
              <w:top w:val="nil"/>
              <w:left w:val="nil"/>
              <w:bottom w:val="nil"/>
              <w:right w:val="nil"/>
            </w:tcBorders>
            <w:shd w:val="clear" w:color="auto" w:fill="auto"/>
            <w:noWrap/>
            <w:vAlign w:val="center"/>
          </w:tcPr>
          <w:p w14:paraId="13529B1A">
            <w:pPr>
              <w:jc w:val="center"/>
              <w:rPr>
                <w:rFonts w:hint="eastAsia" w:ascii="方正黑体简体" w:hAnsi="方正黑体简体" w:eastAsia="方正黑体简体" w:cs="方正黑体简体"/>
                <w:b w:val="0"/>
                <w:bCs w:val="0"/>
                <w:i w:val="0"/>
                <w:iCs w:val="0"/>
                <w:color w:val="000000"/>
                <w:sz w:val="21"/>
                <w:szCs w:val="21"/>
                <w:u w:val="none"/>
              </w:rPr>
            </w:pPr>
          </w:p>
        </w:tc>
      </w:tr>
      <w:tr w14:paraId="0C444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21" w:type="pct"/>
            <w:tcBorders>
              <w:top w:val="nil"/>
              <w:left w:val="nil"/>
              <w:bottom w:val="nil"/>
              <w:right w:val="nil"/>
            </w:tcBorders>
            <w:shd w:val="clear" w:color="auto" w:fill="auto"/>
            <w:noWrap/>
            <w:vAlign w:val="center"/>
          </w:tcPr>
          <w:p w14:paraId="357DAA0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423" w:type="pct"/>
            <w:tcBorders>
              <w:top w:val="nil"/>
              <w:left w:val="nil"/>
              <w:bottom w:val="nil"/>
              <w:right w:val="nil"/>
            </w:tcBorders>
            <w:shd w:val="clear" w:color="auto" w:fill="auto"/>
            <w:noWrap/>
            <w:vAlign w:val="center"/>
          </w:tcPr>
          <w:p w14:paraId="5EE9CE3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593" w:type="pct"/>
            <w:tcBorders>
              <w:top w:val="nil"/>
              <w:left w:val="nil"/>
              <w:bottom w:val="nil"/>
              <w:right w:val="nil"/>
            </w:tcBorders>
            <w:shd w:val="clear" w:color="auto" w:fill="auto"/>
            <w:noWrap/>
            <w:vAlign w:val="center"/>
          </w:tcPr>
          <w:p w14:paraId="472E480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679" w:type="pct"/>
            <w:tcBorders>
              <w:top w:val="nil"/>
              <w:left w:val="nil"/>
              <w:bottom w:val="nil"/>
              <w:right w:val="nil"/>
            </w:tcBorders>
            <w:shd w:val="clear" w:color="auto" w:fill="auto"/>
            <w:noWrap/>
            <w:vAlign w:val="center"/>
          </w:tcPr>
          <w:p w14:paraId="5210413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755" w:type="pct"/>
            <w:tcBorders>
              <w:top w:val="nil"/>
              <w:left w:val="nil"/>
              <w:bottom w:val="nil"/>
              <w:right w:val="nil"/>
            </w:tcBorders>
            <w:shd w:val="clear" w:color="auto" w:fill="auto"/>
            <w:noWrap/>
            <w:vAlign w:val="center"/>
          </w:tcPr>
          <w:p w14:paraId="58FBCF0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725" w:type="pct"/>
            <w:tcBorders>
              <w:top w:val="nil"/>
              <w:left w:val="nil"/>
              <w:bottom w:val="nil"/>
              <w:right w:val="nil"/>
            </w:tcBorders>
            <w:shd w:val="clear" w:color="auto" w:fill="auto"/>
            <w:noWrap/>
            <w:vAlign w:val="center"/>
          </w:tcPr>
          <w:p w14:paraId="5B6DD64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r>
      <w:tr w14:paraId="336B1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21" w:type="pct"/>
            <w:tcBorders>
              <w:top w:val="nil"/>
              <w:left w:val="nil"/>
              <w:bottom w:val="nil"/>
              <w:right w:val="nil"/>
            </w:tcBorders>
            <w:shd w:val="clear" w:color="auto" w:fill="auto"/>
            <w:noWrap/>
            <w:vAlign w:val="center"/>
          </w:tcPr>
          <w:p w14:paraId="286FEE8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423" w:type="pct"/>
            <w:tcBorders>
              <w:top w:val="nil"/>
              <w:left w:val="nil"/>
              <w:bottom w:val="nil"/>
              <w:right w:val="nil"/>
            </w:tcBorders>
            <w:shd w:val="clear" w:color="auto" w:fill="auto"/>
            <w:noWrap/>
            <w:vAlign w:val="center"/>
          </w:tcPr>
          <w:p w14:paraId="1747C35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32-32（36-36）-&gt;</w:t>
            </w:r>
          </w:p>
          <w:p w14:paraId="7BB9256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38-38（42-42）</w:t>
            </w:r>
          </w:p>
        </w:tc>
        <w:tc>
          <w:tcPr>
            <w:tcW w:w="593" w:type="pct"/>
            <w:tcBorders>
              <w:top w:val="nil"/>
              <w:left w:val="nil"/>
              <w:bottom w:val="nil"/>
              <w:right w:val="nil"/>
            </w:tcBorders>
            <w:shd w:val="clear" w:color="auto" w:fill="auto"/>
            <w:noWrap/>
            <w:vAlign w:val="center"/>
          </w:tcPr>
          <w:p w14:paraId="64A9198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4.75</w:t>
            </w:r>
          </w:p>
        </w:tc>
        <w:tc>
          <w:tcPr>
            <w:tcW w:w="679" w:type="pct"/>
            <w:tcBorders>
              <w:top w:val="nil"/>
              <w:left w:val="nil"/>
              <w:bottom w:val="nil"/>
              <w:right w:val="nil"/>
            </w:tcBorders>
            <w:shd w:val="clear" w:color="auto" w:fill="auto"/>
            <w:noWrap/>
            <w:vAlign w:val="center"/>
          </w:tcPr>
          <w:p w14:paraId="30D4A11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300（330）</w:t>
            </w:r>
          </w:p>
        </w:tc>
        <w:tc>
          <w:tcPr>
            <w:tcW w:w="755" w:type="pct"/>
            <w:tcBorders>
              <w:top w:val="nil"/>
              <w:left w:val="nil"/>
              <w:bottom w:val="nil"/>
              <w:right w:val="nil"/>
            </w:tcBorders>
            <w:shd w:val="clear" w:color="auto" w:fill="auto"/>
            <w:noWrap/>
            <w:vAlign w:val="center"/>
          </w:tcPr>
          <w:p w14:paraId="3884D68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120</w:t>
            </w:r>
          </w:p>
        </w:tc>
        <w:tc>
          <w:tcPr>
            <w:tcW w:w="725" w:type="pct"/>
            <w:vMerge w:val="restart"/>
            <w:tcBorders>
              <w:top w:val="nil"/>
              <w:left w:val="nil"/>
              <w:right w:val="nil"/>
            </w:tcBorders>
            <w:shd w:val="clear" w:color="auto" w:fill="auto"/>
            <w:noWrap/>
            <w:vAlign w:val="center"/>
          </w:tcPr>
          <w:p w14:paraId="0F5C62E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61.68（68.00）</w:t>
            </w:r>
          </w:p>
        </w:tc>
      </w:tr>
      <w:tr w14:paraId="02CF9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21" w:type="pct"/>
            <w:tcBorders>
              <w:top w:val="nil"/>
              <w:left w:val="nil"/>
              <w:bottom w:val="nil"/>
              <w:right w:val="nil"/>
            </w:tcBorders>
            <w:shd w:val="clear" w:color="auto" w:fill="auto"/>
            <w:noWrap/>
            <w:vAlign w:val="center"/>
          </w:tcPr>
          <w:p w14:paraId="0C5A7D1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423" w:type="pct"/>
            <w:tcBorders>
              <w:top w:val="nil"/>
              <w:left w:val="nil"/>
              <w:bottom w:val="nil"/>
              <w:right w:val="nil"/>
            </w:tcBorders>
            <w:shd w:val="clear" w:color="auto" w:fill="auto"/>
            <w:noWrap/>
            <w:vAlign w:val="center"/>
          </w:tcPr>
          <w:p w14:paraId="5039AE6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80-80（88-88）-&gt;</w:t>
            </w:r>
          </w:p>
          <w:p w14:paraId="2871ADF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94-94（104-104）</w:t>
            </w:r>
          </w:p>
        </w:tc>
        <w:tc>
          <w:tcPr>
            <w:tcW w:w="593" w:type="pct"/>
            <w:tcBorders>
              <w:top w:val="nil"/>
              <w:left w:val="nil"/>
              <w:bottom w:val="nil"/>
              <w:right w:val="nil"/>
            </w:tcBorders>
            <w:shd w:val="clear" w:color="auto" w:fill="auto"/>
            <w:noWrap/>
            <w:vAlign w:val="center"/>
          </w:tcPr>
          <w:p w14:paraId="596164E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4.75</w:t>
            </w:r>
          </w:p>
        </w:tc>
        <w:tc>
          <w:tcPr>
            <w:tcW w:w="679" w:type="pct"/>
            <w:tcBorders>
              <w:top w:val="nil"/>
              <w:left w:val="nil"/>
              <w:bottom w:val="nil"/>
              <w:right w:val="nil"/>
            </w:tcBorders>
            <w:shd w:val="clear" w:color="auto" w:fill="auto"/>
            <w:noWrap/>
            <w:vAlign w:val="center"/>
          </w:tcPr>
          <w:p w14:paraId="5289EEF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320（352）</w:t>
            </w:r>
          </w:p>
        </w:tc>
        <w:tc>
          <w:tcPr>
            <w:tcW w:w="755" w:type="pct"/>
            <w:tcBorders>
              <w:top w:val="nil"/>
              <w:left w:val="nil"/>
              <w:bottom w:val="nil"/>
              <w:right w:val="nil"/>
            </w:tcBorders>
            <w:shd w:val="clear" w:color="auto" w:fill="auto"/>
            <w:noWrap/>
            <w:vAlign w:val="center"/>
          </w:tcPr>
          <w:p w14:paraId="56B960C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170</w:t>
            </w:r>
          </w:p>
        </w:tc>
        <w:tc>
          <w:tcPr>
            <w:tcW w:w="725" w:type="pct"/>
            <w:vMerge w:val="continue"/>
            <w:tcBorders>
              <w:left w:val="nil"/>
              <w:right w:val="nil"/>
            </w:tcBorders>
            <w:shd w:val="clear" w:color="auto" w:fill="auto"/>
            <w:noWrap/>
            <w:vAlign w:val="center"/>
          </w:tcPr>
          <w:p w14:paraId="7CEC7C4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13EF9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21" w:type="pct"/>
            <w:tcBorders>
              <w:top w:val="nil"/>
              <w:left w:val="nil"/>
              <w:bottom w:val="nil"/>
              <w:right w:val="nil"/>
            </w:tcBorders>
            <w:shd w:val="clear" w:color="auto" w:fill="auto"/>
            <w:noWrap/>
            <w:vAlign w:val="center"/>
          </w:tcPr>
          <w:p w14:paraId="60DCB15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423" w:type="pct"/>
            <w:tcBorders>
              <w:top w:val="nil"/>
              <w:left w:val="nil"/>
              <w:bottom w:val="nil"/>
              <w:right w:val="nil"/>
            </w:tcBorders>
            <w:shd w:val="clear" w:color="auto" w:fill="auto"/>
            <w:noWrap/>
            <w:vAlign w:val="center"/>
          </w:tcPr>
          <w:p w14:paraId="32B48FA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146-146（161-161）-&gt;171-171（189-189）</w:t>
            </w:r>
          </w:p>
        </w:tc>
        <w:tc>
          <w:tcPr>
            <w:tcW w:w="593" w:type="pct"/>
            <w:tcBorders>
              <w:top w:val="nil"/>
              <w:left w:val="nil"/>
              <w:bottom w:val="nil"/>
              <w:right w:val="nil"/>
            </w:tcBorders>
            <w:shd w:val="clear" w:color="auto" w:fill="auto"/>
            <w:noWrap/>
            <w:vAlign w:val="center"/>
          </w:tcPr>
          <w:p w14:paraId="7D020F4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4.75</w:t>
            </w:r>
          </w:p>
        </w:tc>
        <w:tc>
          <w:tcPr>
            <w:tcW w:w="679" w:type="pct"/>
            <w:tcBorders>
              <w:top w:val="nil"/>
              <w:left w:val="nil"/>
              <w:bottom w:val="nil"/>
              <w:right w:val="nil"/>
            </w:tcBorders>
            <w:shd w:val="clear" w:color="auto" w:fill="auto"/>
            <w:noWrap/>
            <w:vAlign w:val="center"/>
          </w:tcPr>
          <w:p w14:paraId="33A6FB6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340（374）</w:t>
            </w:r>
          </w:p>
        </w:tc>
        <w:tc>
          <w:tcPr>
            <w:tcW w:w="755" w:type="pct"/>
            <w:tcBorders>
              <w:top w:val="nil"/>
              <w:left w:val="nil"/>
              <w:bottom w:val="nil"/>
              <w:right w:val="nil"/>
            </w:tcBorders>
            <w:shd w:val="clear" w:color="auto" w:fill="auto"/>
            <w:noWrap/>
            <w:vAlign w:val="center"/>
          </w:tcPr>
          <w:p w14:paraId="01CABD4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230</w:t>
            </w:r>
          </w:p>
        </w:tc>
        <w:tc>
          <w:tcPr>
            <w:tcW w:w="725" w:type="pct"/>
            <w:vMerge w:val="continue"/>
            <w:tcBorders>
              <w:left w:val="nil"/>
              <w:right w:val="nil"/>
            </w:tcBorders>
            <w:shd w:val="clear" w:color="auto" w:fill="auto"/>
            <w:noWrap/>
            <w:vAlign w:val="center"/>
          </w:tcPr>
          <w:p w14:paraId="56E01E2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55DF6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21" w:type="pct"/>
            <w:tcBorders>
              <w:top w:val="nil"/>
              <w:left w:val="nil"/>
              <w:bottom w:val="nil"/>
              <w:right w:val="nil"/>
            </w:tcBorders>
            <w:shd w:val="clear" w:color="auto" w:fill="auto"/>
            <w:noWrap/>
            <w:vAlign w:val="center"/>
          </w:tcPr>
          <w:p w14:paraId="4035B08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423" w:type="pct"/>
            <w:tcBorders>
              <w:top w:val="nil"/>
              <w:left w:val="nil"/>
              <w:bottom w:val="nil"/>
              <w:right w:val="nil"/>
            </w:tcBorders>
            <w:shd w:val="clear" w:color="auto" w:fill="auto"/>
            <w:noWrap/>
            <w:vAlign w:val="center"/>
          </w:tcPr>
          <w:p w14:paraId="7A27180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248-248（273-273）-&gt;293-293（323-323）</w:t>
            </w:r>
          </w:p>
        </w:tc>
        <w:tc>
          <w:tcPr>
            <w:tcW w:w="593" w:type="pct"/>
            <w:tcBorders>
              <w:top w:val="nil"/>
              <w:left w:val="nil"/>
              <w:bottom w:val="nil"/>
              <w:right w:val="nil"/>
            </w:tcBorders>
            <w:shd w:val="clear" w:color="auto" w:fill="auto"/>
            <w:noWrap/>
            <w:vAlign w:val="center"/>
          </w:tcPr>
          <w:p w14:paraId="675AE3B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4.75</w:t>
            </w:r>
          </w:p>
        </w:tc>
        <w:tc>
          <w:tcPr>
            <w:tcW w:w="679" w:type="pct"/>
            <w:tcBorders>
              <w:top w:val="nil"/>
              <w:left w:val="nil"/>
              <w:bottom w:val="nil"/>
              <w:right w:val="nil"/>
            </w:tcBorders>
            <w:shd w:val="clear" w:color="auto" w:fill="auto"/>
            <w:noWrap/>
            <w:vAlign w:val="center"/>
          </w:tcPr>
          <w:p w14:paraId="1564C67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360（396）</w:t>
            </w:r>
          </w:p>
        </w:tc>
        <w:tc>
          <w:tcPr>
            <w:tcW w:w="755" w:type="pct"/>
            <w:tcBorders>
              <w:top w:val="nil"/>
              <w:left w:val="nil"/>
              <w:bottom w:val="nil"/>
              <w:right w:val="nil"/>
            </w:tcBorders>
            <w:shd w:val="clear" w:color="auto" w:fill="auto"/>
            <w:noWrap/>
            <w:vAlign w:val="center"/>
          </w:tcPr>
          <w:p w14:paraId="6205CA5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330</w:t>
            </w:r>
          </w:p>
        </w:tc>
        <w:tc>
          <w:tcPr>
            <w:tcW w:w="725" w:type="pct"/>
            <w:vMerge w:val="continue"/>
            <w:tcBorders>
              <w:left w:val="nil"/>
              <w:bottom w:val="nil"/>
              <w:right w:val="nil"/>
            </w:tcBorders>
            <w:shd w:val="clear" w:color="auto" w:fill="auto"/>
            <w:noWrap/>
            <w:vAlign w:val="center"/>
          </w:tcPr>
          <w:p w14:paraId="5A432E5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7B354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21" w:type="pct"/>
            <w:tcBorders>
              <w:top w:val="nil"/>
              <w:left w:val="nil"/>
              <w:bottom w:val="nil"/>
              <w:right w:val="nil"/>
            </w:tcBorders>
            <w:shd w:val="clear" w:color="auto" w:fill="auto"/>
            <w:noWrap/>
            <w:vAlign w:val="center"/>
          </w:tcPr>
          <w:p w14:paraId="2ED1A0F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78" w:type="pct"/>
            <w:gridSpan w:val="5"/>
            <w:vMerge w:val="restart"/>
            <w:tcBorders>
              <w:top w:val="nil"/>
              <w:left w:val="nil"/>
              <w:bottom w:val="nil"/>
              <w:right w:val="nil"/>
            </w:tcBorders>
            <w:shd w:val="clear" w:color="auto" w:fill="auto"/>
            <w:vAlign w:val="center"/>
          </w:tcPr>
          <w:p w14:paraId="6394E93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使得魔力射线能额外连锁最多260距离内3个敌人，令4个敌人减速20%，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br w:type="textWrapping"/>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且每个被连锁的敌人受到额度为普攻伤害25%/50%/75%的魔法伤害</w:t>
            </w:r>
          </w:p>
        </w:tc>
      </w:tr>
      <w:tr w14:paraId="1E5FC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21" w:type="pct"/>
            <w:tcBorders>
              <w:top w:val="nil"/>
              <w:left w:val="nil"/>
              <w:bottom w:val="nil"/>
              <w:right w:val="nil"/>
            </w:tcBorders>
            <w:shd w:val="clear" w:color="auto" w:fill="auto"/>
            <w:noWrap/>
            <w:vAlign w:val="center"/>
          </w:tcPr>
          <w:p w14:paraId="6130E0C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魔力溢流</w:t>
            </w:r>
          </w:p>
        </w:tc>
        <w:tc>
          <w:tcPr>
            <w:tcW w:w="4178" w:type="pct"/>
            <w:gridSpan w:val="5"/>
            <w:vMerge w:val="continue"/>
            <w:tcBorders>
              <w:top w:val="nil"/>
              <w:left w:val="nil"/>
              <w:bottom w:val="nil"/>
              <w:right w:val="nil"/>
            </w:tcBorders>
            <w:shd w:val="clear" w:color="auto" w:fill="auto"/>
            <w:vAlign w:val="center"/>
          </w:tcPr>
          <w:p w14:paraId="7AC9FCB3">
            <w:pPr>
              <w:jc w:val="center"/>
              <w:rPr>
                <w:rFonts w:hint="eastAsia" w:ascii="方正黑体简体" w:hAnsi="方正黑体简体" w:eastAsia="方正黑体简体" w:cs="方正黑体简体"/>
                <w:b w:val="0"/>
                <w:bCs w:val="0"/>
                <w:i w:val="0"/>
                <w:iCs w:val="0"/>
                <w:color w:val="000000"/>
                <w:sz w:val="21"/>
                <w:szCs w:val="21"/>
                <w:u w:val="none"/>
              </w:rPr>
            </w:pPr>
          </w:p>
        </w:tc>
      </w:tr>
      <w:tr w14:paraId="2FBC1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21" w:type="pct"/>
            <w:tcBorders>
              <w:top w:val="nil"/>
              <w:left w:val="nil"/>
              <w:bottom w:val="nil"/>
              <w:right w:val="nil"/>
            </w:tcBorders>
            <w:shd w:val="clear" w:color="auto" w:fill="auto"/>
            <w:noWrap/>
            <w:vAlign w:val="center"/>
          </w:tcPr>
          <w:p w14:paraId="0030F4D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150/112/112</w:t>
            </w:r>
          </w:p>
        </w:tc>
        <w:tc>
          <w:tcPr>
            <w:tcW w:w="4178" w:type="pct"/>
            <w:gridSpan w:val="5"/>
            <w:vMerge w:val="continue"/>
            <w:tcBorders>
              <w:top w:val="nil"/>
              <w:left w:val="nil"/>
              <w:bottom w:val="nil"/>
              <w:right w:val="nil"/>
            </w:tcBorders>
            <w:shd w:val="clear" w:color="auto" w:fill="auto"/>
            <w:vAlign w:val="center"/>
          </w:tcPr>
          <w:p w14:paraId="1FEB354F">
            <w:pPr>
              <w:jc w:val="center"/>
              <w:rPr>
                <w:rFonts w:hint="eastAsia" w:ascii="方正黑体简体" w:hAnsi="方正黑体简体" w:eastAsia="方正黑体简体" w:cs="方正黑体简体"/>
                <w:b w:val="0"/>
                <w:bCs w:val="0"/>
                <w:i w:val="0"/>
                <w:iCs w:val="0"/>
                <w:color w:val="000000"/>
                <w:sz w:val="21"/>
                <w:szCs w:val="21"/>
                <w:u w:val="none"/>
              </w:rPr>
            </w:pPr>
          </w:p>
        </w:tc>
      </w:tr>
      <w:tr w14:paraId="0B0F1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21" w:type="pct"/>
            <w:tcBorders>
              <w:top w:val="nil"/>
              <w:left w:val="nil"/>
              <w:bottom w:val="nil"/>
              <w:right w:val="nil"/>
            </w:tcBorders>
            <w:shd w:val="clear" w:color="auto" w:fill="auto"/>
            <w:noWrap/>
            <w:vAlign w:val="center"/>
          </w:tcPr>
          <w:p w14:paraId="779722D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78" w:type="pct"/>
            <w:gridSpan w:val="5"/>
            <w:vMerge w:val="restart"/>
            <w:tcBorders>
              <w:top w:val="nil"/>
              <w:left w:val="nil"/>
              <w:bottom w:val="nil"/>
              <w:right w:val="nil"/>
            </w:tcBorders>
            <w:shd w:val="clear" w:color="auto" w:fill="auto"/>
            <w:vAlign w:val="center"/>
          </w:tcPr>
          <w:p w14:paraId="7DD5E4C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将非Boss敌人变为一只绵羊，绵羊的生命值为原本敌人最大生命值的50%，可以被点击5次致死并获得金币，CD20（16）</w:t>
            </w:r>
          </w:p>
        </w:tc>
      </w:tr>
      <w:tr w14:paraId="13270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21" w:type="pct"/>
            <w:tcBorders>
              <w:top w:val="nil"/>
              <w:left w:val="nil"/>
              <w:bottom w:val="nil"/>
              <w:right w:val="nil"/>
            </w:tcBorders>
            <w:shd w:val="clear" w:color="auto" w:fill="auto"/>
            <w:noWrap/>
            <w:vAlign w:val="center"/>
          </w:tcPr>
          <w:p w14:paraId="5C0677D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变形魔咒</w:t>
            </w:r>
          </w:p>
        </w:tc>
        <w:tc>
          <w:tcPr>
            <w:tcW w:w="4178" w:type="pct"/>
            <w:gridSpan w:val="5"/>
            <w:vMerge w:val="continue"/>
            <w:tcBorders>
              <w:top w:val="nil"/>
              <w:left w:val="nil"/>
              <w:bottom w:val="nil"/>
              <w:right w:val="nil"/>
            </w:tcBorders>
            <w:shd w:val="clear" w:color="auto" w:fill="auto"/>
            <w:vAlign w:val="center"/>
          </w:tcPr>
          <w:p w14:paraId="0F0B9A10">
            <w:pPr>
              <w:jc w:val="center"/>
              <w:rPr>
                <w:rFonts w:hint="eastAsia" w:ascii="方正黑体简体" w:hAnsi="方正黑体简体" w:eastAsia="方正黑体简体" w:cs="方正黑体简体"/>
                <w:b w:val="0"/>
                <w:bCs w:val="0"/>
                <w:i w:val="0"/>
                <w:iCs w:val="0"/>
                <w:color w:val="000000"/>
                <w:sz w:val="21"/>
                <w:szCs w:val="21"/>
                <w:u w:val="none"/>
              </w:rPr>
            </w:pPr>
          </w:p>
        </w:tc>
      </w:tr>
      <w:tr w14:paraId="50436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21" w:type="pct"/>
            <w:tcBorders>
              <w:top w:val="nil"/>
              <w:left w:val="nil"/>
              <w:bottom w:val="nil"/>
              <w:right w:val="nil"/>
            </w:tcBorders>
            <w:shd w:val="clear" w:color="auto" w:fill="auto"/>
            <w:noWrap/>
            <w:vAlign w:val="center"/>
          </w:tcPr>
          <w:p w14:paraId="6A5F02C4">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160</w:t>
            </w:r>
          </w:p>
        </w:tc>
        <w:tc>
          <w:tcPr>
            <w:tcW w:w="4178" w:type="pct"/>
            <w:gridSpan w:val="5"/>
            <w:vMerge w:val="continue"/>
            <w:tcBorders>
              <w:top w:val="nil"/>
              <w:left w:val="nil"/>
              <w:bottom w:val="nil"/>
              <w:right w:val="nil"/>
            </w:tcBorders>
            <w:shd w:val="clear" w:color="auto" w:fill="auto"/>
            <w:vAlign w:val="center"/>
          </w:tcPr>
          <w:p w14:paraId="0E132A18">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6FF8D940">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频繁转火会导致输出丢失，而出伤出在后半段则更加难以打出有效输出。考虑到诡术的输出方式是输出3.75秒休息1秒，因此只要将超过63.16%的出伤集中在前2秒，就可以保证在输出的第2-3.75秒期间转火不造成任何伤害损失，达到理论DPS水平。与此同时，小幅提升面板能力。但由于两个技能在各自赛道上都比较超模，面板是不能给太高的。</w:t>
      </w:r>
    </w:p>
    <w:p w14:paraId="6374C316">
      <w:pPr>
        <w:rPr>
          <w:rFonts w:hint="eastAsia" w:ascii="方正黑体简体" w:hAnsi="方正黑体简体" w:eastAsia="方正黑体简体" w:cs="方正黑体简体"/>
          <w:b w:val="0"/>
          <w:bCs w:val="0"/>
          <w:sz w:val="21"/>
          <w:szCs w:val="21"/>
          <w:lang w:val="en-US" w:eastAsia="zh-CN"/>
        </w:rPr>
      </w:pPr>
    </w:p>
    <w:p w14:paraId="13D0852A">
      <w:pPr>
        <w:rPr>
          <w:rFonts w:hint="eastAsia" w:ascii="方正黑体简体" w:hAnsi="方正黑体简体" w:eastAsia="方正黑体简体" w:cs="方正黑体简体"/>
          <w:b w:val="0"/>
          <w:bCs w:val="0"/>
          <w:sz w:val="21"/>
          <w:szCs w:val="21"/>
          <w:lang w:val="en-US" w:eastAsia="zh-CN"/>
        </w:rPr>
      </w:pPr>
    </w:p>
    <w:p w14:paraId="75DDD2D9">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3A18CFC9">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516、暮光长弓</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52"/>
        <w:gridCol w:w="2013"/>
        <w:gridCol w:w="1127"/>
        <w:gridCol w:w="1183"/>
        <w:gridCol w:w="1373"/>
        <w:gridCol w:w="1369"/>
      </w:tblGrid>
      <w:tr w14:paraId="43B6C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52" w:type="pct"/>
            <w:vMerge w:val="restart"/>
            <w:tcBorders>
              <w:top w:val="nil"/>
              <w:left w:val="nil"/>
              <w:bottom w:val="nil"/>
              <w:right w:val="nil"/>
            </w:tcBorders>
            <w:shd w:val="clear" w:color="auto" w:fill="auto"/>
            <w:noWrap/>
            <w:vAlign w:val="center"/>
          </w:tcPr>
          <w:p w14:paraId="6744398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181" w:type="pct"/>
            <w:vMerge w:val="restart"/>
            <w:tcBorders>
              <w:top w:val="nil"/>
              <w:left w:val="nil"/>
              <w:bottom w:val="nil"/>
              <w:right w:val="nil"/>
            </w:tcBorders>
            <w:shd w:val="clear" w:color="auto" w:fill="auto"/>
            <w:noWrap/>
            <w:vAlign w:val="center"/>
          </w:tcPr>
          <w:p w14:paraId="5B8CBA4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暮光长弓</w:t>
            </w:r>
          </w:p>
        </w:tc>
        <w:tc>
          <w:tcPr>
            <w:tcW w:w="661" w:type="pct"/>
            <w:vMerge w:val="restart"/>
            <w:tcBorders>
              <w:top w:val="nil"/>
              <w:left w:val="nil"/>
              <w:bottom w:val="nil"/>
              <w:right w:val="nil"/>
            </w:tcBorders>
            <w:shd w:val="clear" w:color="auto" w:fill="auto"/>
            <w:noWrap/>
            <w:vAlign w:val="center"/>
          </w:tcPr>
          <w:p w14:paraId="489BBBE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94" w:type="pct"/>
            <w:vMerge w:val="restart"/>
            <w:tcBorders>
              <w:top w:val="nil"/>
              <w:left w:val="nil"/>
              <w:bottom w:val="nil"/>
              <w:right w:val="nil"/>
            </w:tcBorders>
            <w:shd w:val="clear" w:color="auto" w:fill="auto"/>
            <w:noWrap/>
            <w:vAlign w:val="center"/>
          </w:tcPr>
          <w:p w14:paraId="4333AE2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640</w:t>
            </w:r>
          </w:p>
        </w:tc>
        <w:tc>
          <w:tcPr>
            <w:tcW w:w="806" w:type="pct"/>
            <w:vMerge w:val="restart"/>
            <w:tcBorders>
              <w:top w:val="nil"/>
              <w:left w:val="nil"/>
              <w:bottom w:val="nil"/>
              <w:right w:val="nil"/>
            </w:tcBorders>
            <w:shd w:val="clear" w:color="auto" w:fill="auto"/>
            <w:noWrap/>
            <w:vAlign w:val="center"/>
          </w:tcPr>
          <w:p w14:paraId="6FD9773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803" w:type="pct"/>
            <w:vMerge w:val="restart"/>
            <w:tcBorders>
              <w:top w:val="nil"/>
              <w:left w:val="nil"/>
              <w:bottom w:val="nil"/>
              <w:right w:val="nil"/>
            </w:tcBorders>
            <w:shd w:val="clear" w:color="auto" w:fill="auto"/>
            <w:noWrap/>
            <w:vAlign w:val="center"/>
          </w:tcPr>
          <w:p w14:paraId="14FA14B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箭塔</w:t>
            </w:r>
          </w:p>
        </w:tc>
      </w:tr>
      <w:tr w14:paraId="7C41E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52" w:type="pct"/>
            <w:vMerge w:val="continue"/>
            <w:tcBorders>
              <w:top w:val="nil"/>
              <w:left w:val="nil"/>
              <w:bottom w:val="nil"/>
              <w:right w:val="nil"/>
            </w:tcBorders>
            <w:shd w:val="clear" w:color="auto" w:fill="auto"/>
            <w:noWrap/>
            <w:vAlign w:val="center"/>
          </w:tcPr>
          <w:p w14:paraId="0E0683FC">
            <w:pPr>
              <w:jc w:val="center"/>
              <w:rPr>
                <w:rFonts w:hint="eastAsia" w:ascii="方正黑体简体" w:hAnsi="方正黑体简体" w:eastAsia="方正黑体简体" w:cs="方正黑体简体"/>
                <w:b w:val="0"/>
                <w:bCs w:val="0"/>
                <w:i w:val="0"/>
                <w:iCs w:val="0"/>
                <w:color w:val="000000"/>
                <w:sz w:val="21"/>
                <w:szCs w:val="21"/>
                <w:u w:val="none"/>
              </w:rPr>
            </w:pPr>
          </w:p>
        </w:tc>
        <w:tc>
          <w:tcPr>
            <w:tcW w:w="1181" w:type="pct"/>
            <w:vMerge w:val="continue"/>
            <w:tcBorders>
              <w:top w:val="nil"/>
              <w:left w:val="nil"/>
              <w:bottom w:val="nil"/>
              <w:right w:val="nil"/>
            </w:tcBorders>
            <w:shd w:val="clear" w:color="auto" w:fill="auto"/>
            <w:noWrap/>
            <w:vAlign w:val="center"/>
          </w:tcPr>
          <w:p w14:paraId="3A17DD0D">
            <w:pPr>
              <w:jc w:val="center"/>
              <w:rPr>
                <w:rFonts w:hint="eastAsia" w:ascii="方正黑体简体" w:hAnsi="方正黑体简体" w:eastAsia="方正黑体简体" w:cs="方正黑体简体"/>
                <w:b w:val="0"/>
                <w:bCs w:val="0"/>
                <w:i w:val="0"/>
                <w:iCs w:val="0"/>
                <w:color w:val="000000"/>
                <w:sz w:val="21"/>
                <w:szCs w:val="21"/>
                <w:u w:val="none"/>
              </w:rPr>
            </w:pPr>
          </w:p>
        </w:tc>
        <w:tc>
          <w:tcPr>
            <w:tcW w:w="661" w:type="pct"/>
            <w:vMerge w:val="continue"/>
            <w:tcBorders>
              <w:top w:val="nil"/>
              <w:left w:val="nil"/>
              <w:bottom w:val="nil"/>
              <w:right w:val="nil"/>
            </w:tcBorders>
            <w:shd w:val="clear" w:color="auto" w:fill="auto"/>
            <w:noWrap/>
            <w:vAlign w:val="center"/>
          </w:tcPr>
          <w:p w14:paraId="008A101E">
            <w:pPr>
              <w:jc w:val="center"/>
              <w:rPr>
                <w:rFonts w:hint="eastAsia" w:ascii="方正黑体简体" w:hAnsi="方正黑体简体" w:eastAsia="方正黑体简体" w:cs="方正黑体简体"/>
                <w:b w:val="0"/>
                <w:bCs w:val="0"/>
                <w:i w:val="0"/>
                <w:iCs w:val="0"/>
                <w:color w:val="000000"/>
                <w:sz w:val="21"/>
                <w:szCs w:val="21"/>
                <w:u w:val="none"/>
              </w:rPr>
            </w:pPr>
          </w:p>
        </w:tc>
        <w:tc>
          <w:tcPr>
            <w:tcW w:w="694" w:type="pct"/>
            <w:vMerge w:val="continue"/>
            <w:tcBorders>
              <w:top w:val="nil"/>
              <w:left w:val="nil"/>
              <w:bottom w:val="nil"/>
              <w:right w:val="nil"/>
            </w:tcBorders>
            <w:shd w:val="clear" w:color="auto" w:fill="auto"/>
            <w:noWrap/>
            <w:vAlign w:val="center"/>
          </w:tcPr>
          <w:p w14:paraId="004C2670">
            <w:pPr>
              <w:jc w:val="center"/>
              <w:rPr>
                <w:rFonts w:hint="eastAsia" w:ascii="方正黑体简体" w:hAnsi="方正黑体简体" w:eastAsia="方正黑体简体" w:cs="方正黑体简体"/>
                <w:b w:val="0"/>
                <w:bCs w:val="0"/>
                <w:i w:val="0"/>
                <w:iCs w:val="0"/>
                <w:color w:val="000000"/>
                <w:sz w:val="21"/>
                <w:szCs w:val="21"/>
                <w:u w:val="none"/>
              </w:rPr>
            </w:pPr>
          </w:p>
        </w:tc>
        <w:tc>
          <w:tcPr>
            <w:tcW w:w="806" w:type="pct"/>
            <w:vMerge w:val="continue"/>
            <w:tcBorders>
              <w:top w:val="nil"/>
              <w:left w:val="nil"/>
              <w:bottom w:val="nil"/>
              <w:right w:val="nil"/>
            </w:tcBorders>
            <w:shd w:val="clear" w:color="auto" w:fill="auto"/>
            <w:noWrap/>
            <w:vAlign w:val="center"/>
          </w:tcPr>
          <w:p w14:paraId="7CA20648">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48A87A4A">
            <w:pPr>
              <w:jc w:val="center"/>
              <w:rPr>
                <w:rFonts w:hint="eastAsia" w:ascii="方正黑体简体" w:hAnsi="方正黑体简体" w:eastAsia="方正黑体简体" w:cs="方正黑体简体"/>
                <w:b w:val="0"/>
                <w:bCs w:val="0"/>
                <w:i w:val="0"/>
                <w:iCs w:val="0"/>
                <w:color w:val="000000"/>
                <w:sz w:val="21"/>
                <w:szCs w:val="21"/>
                <w:u w:val="none"/>
              </w:rPr>
            </w:pPr>
          </w:p>
        </w:tc>
      </w:tr>
      <w:tr w14:paraId="09410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52" w:type="pct"/>
            <w:vMerge w:val="restart"/>
            <w:tcBorders>
              <w:top w:val="nil"/>
              <w:left w:val="nil"/>
              <w:bottom w:val="nil"/>
              <w:right w:val="nil"/>
            </w:tcBorders>
            <w:shd w:val="clear" w:color="auto" w:fill="auto"/>
            <w:noWrap/>
            <w:vAlign w:val="center"/>
          </w:tcPr>
          <w:p w14:paraId="7A0C206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47" w:type="pct"/>
            <w:gridSpan w:val="5"/>
            <w:vMerge w:val="restart"/>
            <w:tcBorders>
              <w:top w:val="nil"/>
              <w:left w:val="nil"/>
              <w:bottom w:val="nil"/>
              <w:right w:val="nil"/>
            </w:tcBorders>
            <w:shd w:val="clear" w:color="auto" w:fill="auto"/>
            <w:noWrap/>
            <w:vAlign w:val="center"/>
          </w:tcPr>
          <w:p w14:paraId="39A3E04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每3.25秒射出一支</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无视15/20/25/30甲</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的箭攻击敌方。会在蓄力瞬间瞄准敌人。可以手动选择血量最高的敌人和距离出口最近的敌人。</w:t>
            </w:r>
          </w:p>
        </w:tc>
      </w:tr>
      <w:tr w14:paraId="020CB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52" w:type="pct"/>
            <w:vMerge w:val="continue"/>
            <w:tcBorders>
              <w:top w:val="nil"/>
              <w:left w:val="nil"/>
              <w:bottom w:val="nil"/>
              <w:right w:val="nil"/>
            </w:tcBorders>
            <w:shd w:val="clear" w:color="auto" w:fill="auto"/>
            <w:noWrap/>
            <w:vAlign w:val="center"/>
          </w:tcPr>
          <w:p w14:paraId="255CC923">
            <w:pPr>
              <w:jc w:val="center"/>
              <w:rPr>
                <w:rFonts w:hint="eastAsia" w:ascii="方正黑体简体" w:hAnsi="方正黑体简体" w:eastAsia="方正黑体简体" w:cs="方正黑体简体"/>
                <w:b w:val="0"/>
                <w:bCs w:val="0"/>
                <w:i w:val="0"/>
                <w:iCs w:val="0"/>
                <w:color w:val="000000"/>
                <w:sz w:val="21"/>
                <w:szCs w:val="21"/>
                <w:u w:val="none"/>
              </w:rPr>
            </w:pPr>
          </w:p>
        </w:tc>
        <w:tc>
          <w:tcPr>
            <w:tcW w:w="4147" w:type="pct"/>
            <w:gridSpan w:val="5"/>
            <w:vMerge w:val="continue"/>
            <w:tcBorders>
              <w:top w:val="nil"/>
              <w:left w:val="nil"/>
              <w:bottom w:val="nil"/>
              <w:right w:val="nil"/>
            </w:tcBorders>
            <w:shd w:val="clear" w:color="auto" w:fill="auto"/>
            <w:noWrap/>
            <w:vAlign w:val="center"/>
          </w:tcPr>
          <w:p w14:paraId="45B2AA3F">
            <w:pPr>
              <w:jc w:val="center"/>
              <w:rPr>
                <w:rFonts w:hint="eastAsia" w:ascii="方正黑体简体" w:hAnsi="方正黑体简体" w:eastAsia="方正黑体简体" w:cs="方正黑体简体"/>
                <w:b w:val="0"/>
                <w:bCs w:val="0"/>
                <w:i w:val="0"/>
                <w:iCs w:val="0"/>
                <w:color w:val="000000"/>
                <w:sz w:val="21"/>
                <w:szCs w:val="21"/>
                <w:u w:val="none"/>
              </w:rPr>
            </w:pPr>
          </w:p>
        </w:tc>
      </w:tr>
      <w:tr w14:paraId="65878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52" w:type="pct"/>
            <w:tcBorders>
              <w:top w:val="nil"/>
              <w:left w:val="nil"/>
              <w:bottom w:val="nil"/>
              <w:right w:val="nil"/>
            </w:tcBorders>
            <w:shd w:val="clear" w:color="auto" w:fill="auto"/>
            <w:noWrap/>
            <w:vAlign w:val="center"/>
          </w:tcPr>
          <w:p w14:paraId="6F3BFE9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181" w:type="pct"/>
            <w:tcBorders>
              <w:top w:val="nil"/>
              <w:left w:val="nil"/>
              <w:bottom w:val="nil"/>
              <w:right w:val="nil"/>
            </w:tcBorders>
            <w:shd w:val="clear" w:color="auto" w:fill="auto"/>
            <w:noWrap/>
            <w:vAlign w:val="center"/>
          </w:tcPr>
          <w:p w14:paraId="00529AA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61" w:type="pct"/>
            <w:tcBorders>
              <w:top w:val="nil"/>
              <w:left w:val="nil"/>
              <w:bottom w:val="nil"/>
              <w:right w:val="nil"/>
            </w:tcBorders>
            <w:shd w:val="clear" w:color="auto" w:fill="auto"/>
            <w:noWrap/>
            <w:vAlign w:val="center"/>
          </w:tcPr>
          <w:p w14:paraId="51F774A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694" w:type="pct"/>
            <w:tcBorders>
              <w:top w:val="nil"/>
              <w:left w:val="nil"/>
              <w:bottom w:val="nil"/>
              <w:right w:val="nil"/>
            </w:tcBorders>
            <w:shd w:val="clear" w:color="auto" w:fill="auto"/>
            <w:noWrap/>
            <w:vAlign w:val="center"/>
          </w:tcPr>
          <w:p w14:paraId="30998CC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806" w:type="pct"/>
            <w:tcBorders>
              <w:top w:val="nil"/>
              <w:left w:val="nil"/>
              <w:bottom w:val="nil"/>
              <w:right w:val="nil"/>
            </w:tcBorders>
            <w:shd w:val="clear" w:color="auto" w:fill="auto"/>
            <w:noWrap/>
            <w:vAlign w:val="center"/>
          </w:tcPr>
          <w:p w14:paraId="76A8EAF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103AAB8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r>
      <w:tr w14:paraId="73BD5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52" w:type="pct"/>
            <w:tcBorders>
              <w:top w:val="nil"/>
              <w:left w:val="nil"/>
              <w:bottom w:val="nil"/>
              <w:right w:val="nil"/>
            </w:tcBorders>
            <w:shd w:val="clear" w:color="auto" w:fill="auto"/>
            <w:noWrap/>
            <w:vAlign w:val="center"/>
          </w:tcPr>
          <w:p w14:paraId="262F619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181" w:type="pct"/>
            <w:tcBorders>
              <w:top w:val="nil"/>
              <w:left w:val="nil"/>
              <w:bottom w:val="nil"/>
              <w:right w:val="nil"/>
            </w:tcBorders>
            <w:shd w:val="clear" w:color="auto" w:fill="auto"/>
            <w:noWrap/>
            <w:vAlign w:val="center"/>
          </w:tcPr>
          <w:p w14:paraId="524B7D6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14-22（16-25）</w:t>
            </w:r>
          </w:p>
        </w:tc>
        <w:tc>
          <w:tcPr>
            <w:tcW w:w="661" w:type="pct"/>
            <w:tcBorders>
              <w:top w:val="nil"/>
              <w:left w:val="nil"/>
              <w:bottom w:val="nil"/>
              <w:right w:val="nil"/>
            </w:tcBorders>
            <w:shd w:val="clear" w:color="auto" w:fill="auto"/>
            <w:noWrap/>
            <w:vAlign w:val="center"/>
          </w:tcPr>
          <w:p w14:paraId="140EF1A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3.25</w:t>
            </w:r>
          </w:p>
        </w:tc>
        <w:tc>
          <w:tcPr>
            <w:tcW w:w="694" w:type="pct"/>
            <w:tcBorders>
              <w:top w:val="nil"/>
              <w:left w:val="nil"/>
              <w:bottom w:val="nil"/>
              <w:right w:val="nil"/>
            </w:tcBorders>
            <w:shd w:val="clear" w:color="auto" w:fill="auto"/>
            <w:noWrap/>
            <w:vAlign w:val="center"/>
          </w:tcPr>
          <w:p w14:paraId="0EC4D84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400（440）</w:t>
            </w:r>
          </w:p>
        </w:tc>
        <w:tc>
          <w:tcPr>
            <w:tcW w:w="806" w:type="pct"/>
            <w:tcBorders>
              <w:top w:val="nil"/>
              <w:left w:val="nil"/>
              <w:bottom w:val="nil"/>
              <w:right w:val="nil"/>
            </w:tcBorders>
            <w:shd w:val="clear" w:color="auto" w:fill="auto"/>
            <w:noWrap/>
            <w:vAlign w:val="center"/>
          </w:tcPr>
          <w:p w14:paraId="743DAED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90</w:t>
            </w:r>
          </w:p>
        </w:tc>
        <w:tc>
          <w:tcPr>
            <w:tcW w:w="803" w:type="pct"/>
            <w:vMerge w:val="restart"/>
            <w:tcBorders>
              <w:top w:val="nil"/>
              <w:left w:val="nil"/>
              <w:right w:val="nil"/>
            </w:tcBorders>
            <w:shd w:val="clear" w:color="auto" w:fill="auto"/>
            <w:noWrap/>
            <w:vAlign w:val="center"/>
          </w:tcPr>
          <w:p w14:paraId="3B0D571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43.38</w:t>
            </w:r>
          </w:p>
          <w:p w14:paraId="7A83F87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（47.54）</w:t>
            </w:r>
          </w:p>
        </w:tc>
      </w:tr>
      <w:tr w14:paraId="7BF2C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52" w:type="pct"/>
            <w:tcBorders>
              <w:top w:val="nil"/>
              <w:left w:val="nil"/>
              <w:bottom w:val="nil"/>
              <w:right w:val="nil"/>
            </w:tcBorders>
            <w:shd w:val="clear" w:color="auto" w:fill="auto"/>
            <w:noWrap/>
            <w:vAlign w:val="center"/>
          </w:tcPr>
          <w:p w14:paraId="5F10BB6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181" w:type="pct"/>
            <w:tcBorders>
              <w:top w:val="nil"/>
              <w:left w:val="nil"/>
              <w:bottom w:val="nil"/>
              <w:right w:val="nil"/>
            </w:tcBorders>
            <w:shd w:val="clear" w:color="auto" w:fill="auto"/>
            <w:noWrap/>
            <w:vAlign w:val="center"/>
          </w:tcPr>
          <w:p w14:paraId="6218FC2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40-54（44-60）</w:t>
            </w:r>
          </w:p>
        </w:tc>
        <w:tc>
          <w:tcPr>
            <w:tcW w:w="661" w:type="pct"/>
            <w:tcBorders>
              <w:top w:val="nil"/>
              <w:left w:val="nil"/>
              <w:bottom w:val="nil"/>
              <w:right w:val="nil"/>
            </w:tcBorders>
            <w:shd w:val="clear" w:color="auto" w:fill="auto"/>
            <w:noWrap/>
            <w:vAlign w:val="center"/>
          </w:tcPr>
          <w:p w14:paraId="72BC6DE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3.25</w:t>
            </w:r>
          </w:p>
        </w:tc>
        <w:tc>
          <w:tcPr>
            <w:tcW w:w="694" w:type="pct"/>
            <w:tcBorders>
              <w:top w:val="nil"/>
              <w:left w:val="nil"/>
              <w:bottom w:val="nil"/>
              <w:right w:val="nil"/>
            </w:tcBorders>
            <w:shd w:val="clear" w:color="auto" w:fill="auto"/>
            <w:noWrap/>
            <w:vAlign w:val="center"/>
          </w:tcPr>
          <w:p w14:paraId="64B5B8F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460（516）</w:t>
            </w:r>
          </w:p>
        </w:tc>
        <w:tc>
          <w:tcPr>
            <w:tcW w:w="806" w:type="pct"/>
            <w:tcBorders>
              <w:top w:val="nil"/>
              <w:left w:val="nil"/>
              <w:bottom w:val="nil"/>
              <w:right w:val="nil"/>
            </w:tcBorders>
            <w:shd w:val="clear" w:color="auto" w:fill="auto"/>
            <w:noWrap/>
            <w:vAlign w:val="center"/>
          </w:tcPr>
          <w:p w14:paraId="046DAC6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130</w:t>
            </w:r>
          </w:p>
        </w:tc>
        <w:tc>
          <w:tcPr>
            <w:tcW w:w="803" w:type="pct"/>
            <w:vMerge w:val="continue"/>
            <w:tcBorders>
              <w:left w:val="nil"/>
              <w:right w:val="nil"/>
            </w:tcBorders>
            <w:shd w:val="clear" w:color="auto" w:fill="auto"/>
            <w:noWrap/>
            <w:vAlign w:val="center"/>
          </w:tcPr>
          <w:p w14:paraId="783190B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79499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52" w:type="pct"/>
            <w:tcBorders>
              <w:top w:val="nil"/>
              <w:left w:val="nil"/>
              <w:bottom w:val="nil"/>
              <w:right w:val="nil"/>
            </w:tcBorders>
            <w:shd w:val="clear" w:color="auto" w:fill="auto"/>
            <w:noWrap/>
            <w:vAlign w:val="center"/>
          </w:tcPr>
          <w:p w14:paraId="6CA90AD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181" w:type="pct"/>
            <w:tcBorders>
              <w:top w:val="nil"/>
              <w:left w:val="nil"/>
              <w:bottom w:val="nil"/>
              <w:right w:val="nil"/>
            </w:tcBorders>
            <w:shd w:val="clear" w:color="auto" w:fill="auto"/>
            <w:noWrap/>
            <w:vAlign w:val="center"/>
          </w:tcPr>
          <w:p w14:paraId="5166E66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76-92（84-102）</w:t>
            </w:r>
          </w:p>
        </w:tc>
        <w:tc>
          <w:tcPr>
            <w:tcW w:w="661" w:type="pct"/>
            <w:tcBorders>
              <w:top w:val="nil"/>
              <w:left w:val="nil"/>
              <w:bottom w:val="nil"/>
              <w:right w:val="nil"/>
            </w:tcBorders>
            <w:shd w:val="clear" w:color="auto" w:fill="auto"/>
            <w:noWrap/>
            <w:vAlign w:val="center"/>
          </w:tcPr>
          <w:p w14:paraId="7732B5E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3.25</w:t>
            </w:r>
          </w:p>
        </w:tc>
        <w:tc>
          <w:tcPr>
            <w:tcW w:w="694" w:type="pct"/>
            <w:tcBorders>
              <w:top w:val="nil"/>
              <w:left w:val="nil"/>
              <w:bottom w:val="nil"/>
              <w:right w:val="nil"/>
            </w:tcBorders>
            <w:shd w:val="clear" w:color="auto" w:fill="auto"/>
            <w:noWrap/>
            <w:vAlign w:val="center"/>
          </w:tcPr>
          <w:p w14:paraId="12082E8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520（572）</w:t>
            </w:r>
          </w:p>
        </w:tc>
        <w:tc>
          <w:tcPr>
            <w:tcW w:w="806" w:type="pct"/>
            <w:tcBorders>
              <w:top w:val="nil"/>
              <w:left w:val="nil"/>
              <w:bottom w:val="nil"/>
              <w:right w:val="nil"/>
            </w:tcBorders>
            <w:shd w:val="clear" w:color="auto" w:fill="auto"/>
            <w:noWrap/>
            <w:vAlign w:val="center"/>
          </w:tcPr>
          <w:p w14:paraId="7A4A872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180</w:t>
            </w:r>
          </w:p>
        </w:tc>
        <w:tc>
          <w:tcPr>
            <w:tcW w:w="803" w:type="pct"/>
            <w:vMerge w:val="continue"/>
            <w:tcBorders>
              <w:left w:val="nil"/>
              <w:right w:val="nil"/>
            </w:tcBorders>
            <w:shd w:val="clear" w:color="auto" w:fill="auto"/>
            <w:noWrap/>
            <w:vAlign w:val="center"/>
          </w:tcPr>
          <w:p w14:paraId="0FD23E7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6BBFB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52" w:type="pct"/>
            <w:tcBorders>
              <w:top w:val="nil"/>
              <w:left w:val="nil"/>
              <w:bottom w:val="nil"/>
              <w:right w:val="nil"/>
            </w:tcBorders>
            <w:shd w:val="clear" w:color="auto" w:fill="auto"/>
            <w:noWrap/>
            <w:vAlign w:val="center"/>
          </w:tcPr>
          <w:p w14:paraId="600921F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181" w:type="pct"/>
            <w:tcBorders>
              <w:top w:val="nil"/>
              <w:left w:val="nil"/>
              <w:bottom w:val="nil"/>
              <w:right w:val="nil"/>
            </w:tcBorders>
            <w:shd w:val="clear" w:color="auto" w:fill="auto"/>
            <w:noWrap/>
            <w:vAlign w:val="center"/>
          </w:tcPr>
          <w:p w14:paraId="3FDDB30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134-146（148-161）</w:t>
            </w:r>
          </w:p>
        </w:tc>
        <w:tc>
          <w:tcPr>
            <w:tcW w:w="661" w:type="pct"/>
            <w:tcBorders>
              <w:top w:val="nil"/>
              <w:left w:val="nil"/>
              <w:bottom w:val="nil"/>
              <w:right w:val="nil"/>
            </w:tcBorders>
            <w:shd w:val="clear" w:color="auto" w:fill="auto"/>
            <w:noWrap/>
            <w:vAlign w:val="center"/>
          </w:tcPr>
          <w:p w14:paraId="25391A7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3.25</w:t>
            </w:r>
          </w:p>
        </w:tc>
        <w:tc>
          <w:tcPr>
            <w:tcW w:w="694" w:type="pct"/>
            <w:tcBorders>
              <w:top w:val="nil"/>
              <w:left w:val="nil"/>
              <w:bottom w:val="nil"/>
              <w:right w:val="nil"/>
            </w:tcBorders>
            <w:shd w:val="clear" w:color="auto" w:fill="auto"/>
            <w:noWrap/>
            <w:vAlign w:val="center"/>
          </w:tcPr>
          <w:p w14:paraId="4127D1F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600（660）</w:t>
            </w:r>
          </w:p>
        </w:tc>
        <w:tc>
          <w:tcPr>
            <w:tcW w:w="806" w:type="pct"/>
            <w:tcBorders>
              <w:top w:val="nil"/>
              <w:left w:val="nil"/>
              <w:bottom w:val="nil"/>
              <w:right w:val="nil"/>
            </w:tcBorders>
            <w:shd w:val="clear" w:color="auto" w:fill="auto"/>
            <w:noWrap/>
            <w:vAlign w:val="center"/>
          </w:tcPr>
          <w:p w14:paraId="0ADCCEA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240</w:t>
            </w:r>
          </w:p>
        </w:tc>
        <w:tc>
          <w:tcPr>
            <w:tcW w:w="803" w:type="pct"/>
            <w:vMerge w:val="continue"/>
            <w:tcBorders>
              <w:left w:val="nil"/>
              <w:bottom w:val="nil"/>
              <w:right w:val="nil"/>
            </w:tcBorders>
            <w:shd w:val="clear" w:color="auto" w:fill="auto"/>
            <w:noWrap/>
            <w:vAlign w:val="center"/>
          </w:tcPr>
          <w:p w14:paraId="06A4669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19F98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52" w:type="pct"/>
            <w:tcBorders>
              <w:top w:val="nil"/>
              <w:left w:val="nil"/>
              <w:bottom w:val="nil"/>
              <w:right w:val="nil"/>
            </w:tcBorders>
            <w:shd w:val="clear" w:color="auto" w:fill="auto"/>
            <w:noWrap/>
            <w:vAlign w:val="center"/>
          </w:tcPr>
          <w:p w14:paraId="137CD98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47" w:type="pct"/>
            <w:gridSpan w:val="5"/>
            <w:vMerge w:val="restart"/>
            <w:tcBorders>
              <w:top w:val="nil"/>
              <w:left w:val="nil"/>
              <w:bottom w:val="nil"/>
              <w:right w:val="nil"/>
            </w:tcBorders>
            <w:shd w:val="clear" w:color="auto" w:fill="auto"/>
            <w:vAlign w:val="center"/>
          </w:tcPr>
          <w:p w14:paraId="342D5B0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召唤2名暮光骚扰者，重生时间10，调集范围290，生命值60/90/120（66/99/132），回血速度8/12/16，护甲40，攻速1.0，攻击力10-14/14-22/22-30，响应范围140，拥有</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60%-&gt;68%</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的闪避率。</w:t>
            </w:r>
          </w:p>
        </w:tc>
      </w:tr>
      <w:tr w14:paraId="673D2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52" w:type="pct"/>
            <w:tcBorders>
              <w:top w:val="nil"/>
              <w:left w:val="nil"/>
              <w:bottom w:val="nil"/>
              <w:right w:val="nil"/>
            </w:tcBorders>
            <w:shd w:val="clear" w:color="auto" w:fill="auto"/>
            <w:noWrap/>
            <w:vAlign w:val="center"/>
          </w:tcPr>
          <w:p w14:paraId="40BF316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利刃援军</w:t>
            </w:r>
          </w:p>
        </w:tc>
        <w:tc>
          <w:tcPr>
            <w:tcW w:w="4147" w:type="pct"/>
            <w:gridSpan w:val="5"/>
            <w:vMerge w:val="continue"/>
            <w:tcBorders>
              <w:top w:val="nil"/>
              <w:left w:val="nil"/>
              <w:bottom w:val="nil"/>
              <w:right w:val="nil"/>
            </w:tcBorders>
            <w:shd w:val="clear" w:color="auto" w:fill="auto"/>
            <w:vAlign w:val="center"/>
          </w:tcPr>
          <w:p w14:paraId="3AD3E02B">
            <w:pPr>
              <w:jc w:val="center"/>
              <w:rPr>
                <w:rFonts w:hint="eastAsia" w:ascii="方正黑体简体" w:hAnsi="方正黑体简体" w:eastAsia="方正黑体简体" w:cs="方正黑体简体"/>
                <w:b w:val="0"/>
                <w:bCs w:val="0"/>
                <w:i w:val="0"/>
                <w:iCs w:val="0"/>
                <w:color w:val="000000"/>
                <w:sz w:val="21"/>
                <w:szCs w:val="21"/>
                <w:u w:val="none"/>
              </w:rPr>
            </w:pPr>
          </w:p>
        </w:tc>
      </w:tr>
      <w:tr w14:paraId="7A1CA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52" w:type="pct"/>
            <w:tcBorders>
              <w:top w:val="nil"/>
              <w:left w:val="nil"/>
              <w:bottom w:val="nil"/>
              <w:right w:val="nil"/>
            </w:tcBorders>
            <w:shd w:val="clear" w:color="auto" w:fill="auto"/>
            <w:noWrap/>
            <w:vAlign w:val="center"/>
          </w:tcPr>
          <w:p w14:paraId="1254953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150/112/112</w:t>
            </w:r>
          </w:p>
        </w:tc>
        <w:tc>
          <w:tcPr>
            <w:tcW w:w="4147" w:type="pct"/>
            <w:gridSpan w:val="5"/>
            <w:vMerge w:val="continue"/>
            <w:tcBorders>
              <w:top w:val="nil"/>
              <w:left w:val="nil"/>
              <w:bottom w:val="nil"/>
              <w:right w:val="nil"/>
            </w:tcBorders>
            <w:shd w:val="clear" w:color="auto" w:fill="auto"/>
            <w:vAlign w:val="center"/>
          </w:tcPr>
          <w:p w14:paraId="25E5F420">
            <w:pPr>
              <w:jc w:val="center"/>
              <w:rPr>
                <w:rFonts w:hint="eastAsia" w:ascii="方正黑体简体" w:hAnsi="方正黑体简体" w:eastAsia="方正黑体简体" w:cs="方正黑体简体"/>
                <w:b w:val="0"/>
                <w:bCs w:val="0"/>
                <w:i w:val="0"/>
                <w:iCs w:val="0"/>
                <w:color w:val="000000"/>
                <w:sz w:val="21"/>
                <w:szCs w:val="21"/>
                <w:u w:val="none"/>
              </w:rPr>
            </w:pPr>
          </w:p>
        </w:tc>
      </w:tr>
      <w:tr w14:paraId="74DDB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52" w:type="pct"/>
            <w:tcBorders>
              <w:top w:val="nil"/>
              <w:left w:val="nil"/>
              <w:bottom w:val="nil"/>
              <w:right w:val="nil"/>
            </w:tcBorders>
            <w:shd w:val="clear" w:color="auto" w:fill="auto"/>
            <w:noWrap/>
            <w:vAlign w:val="center"/>
          </w:tcPr>
          <w:p w14:paraId="334668D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47" w:type="pct"/>
            <w:gridSpan w:val="5"/>
            <w:vMerge w:val="restart"/>
            <w:tcBorders>
              <w:top w:val="nil"/>
              <w:left w:val="nil"/>
              <w:bottom w:val="nil"/>
              <w:right w:val="nil"/>
            </w:tcBorders>
            <w:shd w:val="clear" w:color="auto" w:fill="auto"/>
            <w:vAlign w:val="center"/>
          </w:tcPr>
          <w:p w14:paraId="7E24630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每击杀一个敌人，本关之内永久提升</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1-&gt;2</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点攻击下限和</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2-&gt;4</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点攻击上限。</w:t>
            </w:r>
          </w:p>
          <w:p w14:paraId="2FC9117E">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瞄准敌人时，若敌人生命值比例≤60%，会以1.6倍攻击力进攻，且穿甲额度提升到35点。</w:t>
            </w:r>
          </w:p>
        </w:tc>
      </w:tr>
      <w:tr w14:paraId="02894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52" w:type="pct"/>
            <w:tcBorders>
              <w:top w:val="nil"/>
              <w:left w:val="nil"/>
              <w:bottom w:val="nil"/>
              <w:right w:val="nil"/>
            </w:tcBorders>
            <w:shd w:val="clear" w:color="auto" w:fill="auto"/>
            <w:noWrap/>
            <w:vAlign w:val="center"/>
          </w:tcPr>
          <w:p w14:paraId="167D5A1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猎杀戾气</w:t>
            </w:r>
          </w:p>
        </w:tc>
        <w:tc>
          <w:tcPr>
            <w:tcW w:w="4147" w:type="pct"/>
            <w:gridSpan w:val="5"/>
            <w:vMerge w:val="continue"/>
            <w:tcBorders>
              <w:top w:val="nil"/>
              <w:left w:val="nil"/>
              <w:bottom w:val="nil"/>
              <w:right w:val="nil"/>
            </w:tcBorders>
            <w:shd w:val="clear" w:color="auto" w:fill="auto"/>
            <w:vAlign w:val="center"/>
          </w:tcPr>
          <w:p w14:paraId="764EC084">
            <w:pPr>
              <w:jc w:val="center"/>
              <w:rPr>
                <w:rFonts w:hint="eastAsia" w:ascii="方正黑体简体" w:hAnsi="方正黑体简体" w:eastAsia="方正黑体简体" w:cs="方正黑体简体"/>
                <w:b w:val="0"/>
                <w:bCs w:val="0"/>
                <w:i w:val="0"/>
                <w:iCs w:val="0"/>
                <w:color w:val="000000"/>
                <w:sz w:val="21"/>
                <w:szCs w:val="21"/>
                <w:u w:val="none"/>
              </w:rPr>
            </w:pPr>
          </w:p>
        </w:tc>
      </w:tr>
      <w:tr w14:paraId="76EDD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52" w:type="pct"/>
            <w:tcBorders>
              <w:top w:val="nil"/>
              <w:left w:val="nil"/>
              <w:bottom w:val="nil"/>
              <w:right w:val="nil"/>
            </w:tcBorders>
            <w:shd w:val="clear" w:color="auto" w:fill="auto"/>
            <w:noWrap/>
            <w:vAlign w:val="center"/>
          </w:tcPr>
          <w:p w14:paraId="757FCD7E">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B0F0"/>
                <w:kern w:val="0"/>
                <w:sz w:val="21"/>
                <w:szCs w:val="21"/>
                <w:u w:val="none"/>
                <w:lang w:val="en-US" w:eastAsia="zh-CN" w:bidi="ar"/>
              </w:rPr>
              <w:t>160-&gt;280</w:t>
            </w:r>
          </w:p>
        </w:tc>
        <w:tc>
          <w:tcPr>
            <w:tcW w:w="4147" w:type="pct"/>
            <w:gridSpan w:val="5"/>
            <w:vMerge w:val="continue"/>
            <w:tcBorders>
              <w:top w:val="nil"/>
              <w:left w:val="nil"/>
              <w:bottom w:val="nil"/>
              <w:right w:val="nil"/>
            </w:tcBorders>
            <w:shd w:val="clear" w:color="auto" w:fill="auto"/>
            <w:vAlign w:val="center"/>
          </w:tcPr>
          <w:p w14:paraId="3FFB78D6">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4406A655">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解说：慢速纯输出箭塔，必须要提供穿甲能力；提供叠层玩法，2技能额外给一个被动，方便拿人头。</w:t>
      </w:r>
    </w:p>
    <w:p w14:paraId="3A170CDE">
      <w:pPr>
        <w:rPr>
          <w:rFonts w:hint="eastAsia" w:ascii="方正黑体简体" w:hAnsi="方正黑体简体" w:eastAsia="方正黑体简体" w:cs="方正黑体简体"/>
          <w:b w:val="0"/>
          <w:bCs w:val="0"/>
          <w:sz w:val="21"/>
          <w:szCs w:val="21"/>
          <w:lang w:val="en-US" w:eastAsia="zh-CN"/>
        </w:rPr>
      </w:pPr>
    </w:p>
    <w:p w14:paraId="5EB2125C">
      <w:pPr>
        <w:rPr>
          <w:rFonts w:hint="eastAsia" w:ascii="方正黑体简体" w:hAnsi="方正黑体简体" w:eastAsia="方正黑体简体" w:cs="方正黑体简体"/>
          <w:b w:val="0"/>
          <w:bCs w:val="0"/>
          <w:sz w:val="21"/>
          <w:szCs w:val="21"/>
          <w:lang w:val="en-US" w:eastAsia="zh-CN"/>
        </w:rPr>
      </w:pPr>
    </w:p>
    <w:p w14:paraId="380D7500">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79BCBB21">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517、沼泽隐士</w:t>
      </w:r>
    </w:p>
    <w:tbl>
      <w:tblPr>
        <w:tblStyle w:val="3"/>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2104"/>
        <w:gridCol w:w="1114"/>
        <w:gridCol w:w="1185"/>
        <w:gridCol w:w="1371"/>
        <w:gridCol w:w="1236"/>
      </w:tblGrid>
      <w:tr w14:paraId="6B14A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4C085FF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235" w:type="pct"/>
            <w:vMerge w:val="restart"/>
            <w:tcBorders>
              <w:top w:val="nil"/>
              <w:left w:val="nil"/>
              <w:bottom w:val="nil"/>
              <w:right w:val="nil"/>
            </w:tcBorders>
            <w:shd w:val="clear" w:color="auto" w:fill="auto"/>
            <w:noWrap/>
            <w:vAlign w:val="center"/>
          </w:tcPr>
          <w:p w14:paraId="7D4E1005">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沼泽隐士</w:t>
            </w:r>
          </w:p>
        </w:tc>
        <w:tc>
          <w:tcPr>
            <w:tcW w:w="654" w:type="pct"/>
            <w:vMerge w:val="restart"/>
            <w:tcBorders>
              <w:top w:val="nil"/>
              <w:left w:val="nil"/>
              <w:bottom w:val="nil"/>
              <w:right w:val="nil"/>
            </w:tcBorders>
            <w:shd w:val="clear" w:color="auto" w:fill="auto"/>
            <w:noWrap/>
            <w:vAlign w:val="center"/>
          </w:tcPr>
          <w:p w14:paraId="30C3F67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造价</w:t>
            </w:r>
          </w:p>
        </w:tc>
        <w:tc>
          <w:tcPr>
            <w:tcW w:w="695" w:type="pct"/>
            <w:vMerge w:val="restart"/>
            <w:tcBorders>
              <w:top w:val="nil"/>
              <w:left w:val="nil"/>
              <w:bottom w:val="nil"/>
              <w:right w:val="nil"/>
            </w:tcBorders>
            <w:shd w:val="clear" w:color="auto" w:fill="auto"/>
            <w:noWrap/>
            <w:vAlign w:val="center"/>
          </w:tcPr>
          <w:p w14:paraId="458A0497">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800</w:t>
            </w:r>
          </w:p>
        </w:tc>
        <w:tc>
          <w:tcPr>
            <w:tcW w:w="804" w:type="pct"/>
            <w:vMerge w:val="restart"/>
            <w:tcBorders>
              <w:top w:val="nil"/>
              <w:left w:val="nil"/>
              <w:bottom w:val="nil"/>
              <w:right w:val="nil"/>
            </w:tcBorders>
            <w:shd w:val="clear" w:color="auto" w:fill="auto"/>
            <w:noWrap/>
            <w:vAlign w:val="center"/>
          </w:tcPr>
          <w:p w14:paraId="65FAB24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防御塔类型</w:t>
            </w:r>
          </w:p>
        </w:tc>
        <w:tc>
          <w:tcPr>
            <w:tcW w:w="725" w:type="pct"/>
            <w:vMerge w:val="restart"/>
            <w:tcBorders>
              <w:top w:val="nil"/>
              <w:left w:val="nil"/>
              <w:bottom w:val="nil"/>
              <w:right w:val="nil"/>
            </w:tcBorders>
            <w:shd w:val="clear" w:color="auto" w:fill="auto"/>
            <w:noWrap/>
            <w:vAlign w:val="center"/>
          </w:tcPr>
          <w:p w14:paraId="43CF658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炮塔</w:t>
            </w:r>
          </w:p>
        </w:tc>
      </w:tr>
      <w:tr w14:paraId="153F2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70F9A125">
            <w:pPr>
              <w:jc w:val="center"/>
              <w:rPr>
                <w:rFonts w:hint="eastAsia" w:ascii="方正黑体简体" w:hAnsi="方正黑体简体" w:eastAsia="方正黑体简体" w:cs="方正黑体简体"/>
                <w:b w:val="0"/>
                <w:bCs w:val="0"/>
                <w:i w:val="0"/>
                <w:iCs w:val="0"/>
                <w:color w:val="000000"/>
                <w:sz w:val="21"/>
                <w:szCs w:val="21"/>
                <w:u w:val="none"/>
              </w:rPr>
            </w:pPr>
          </w:p>
        </w:tc>
        <w:tc>
          <w:tcPr>
            <w:tcW w:w="1235" w:type="pct"/>
            <w:vMerge w:val="continue"/>
            <w:tcBorders>
              <w:top w:val="nil"/>
              <w:left w:val="nil"/>
              <w:bottom w:val="nil"/>
              <w:right w:val="nil"/>
            </w:tcBorders>
            <w:shd w:val="clear" w:color="auto" w:fill="auto"/>
            <w:noWrap/>
            <w:vAlign w:val="center"/>
          </w:tcPr>
          <w:p w14:paraId="4FB77197">
            <w:pPr>
              <w:jc w:val="center"/>
              <w:rPr>
                <w:rFonts w:hint="eastAsia" w:ascii="方正黑体简体" w:hAnsi="方正黑体简体" w:eastAsia="方正黑体简体" w:cs="方正黑体简体"/>
                <w:b w:val="0"/>
                <w:bCs w:val="0"/>
                <w:i w:val="0"/>
                <w:iCs w:val="0"/>
                <w:color w:val="000000"/>
                <w:sz w:val="21"/>
                <w:szCs w:val="21"/>
                <w:u w:val="none"/>
              </w:rPr>
            </w:pPr>
          </w:p>
        </w:tc>
        <w:tc>
          <w:tcPr>
            <w:tcW w:w="654" w:type="pct"/>
            <w:vMerge w:val="continue"/>
            <w:tcBorders>
              <w:top w:val="nil"/>
              <w:left w:val="nil"/>
              <w:bottom w:val="nil"/>
              <w:right w:val="nil"/>
            </w:tcBorders>
            <w:shd w:val="clear" w:color="auto" w:fill="auto"/>
            <w:noWrap/>
            <w:vAlign w:val="center"/>
          </w:tcPr>
          <w:p w14:paraId="2D413CFD">
            <w:pPr>
              <w:jc w:val="center"/>
              <w:rPr>
                <w:rFonts w:hint="eastAsia" w:ascii="方正黑体简体" w:hAnsi="方正黑体简体" w:eastAsia="方正黑体简体" w:cs="方正黑体简体"/>
                <w:b w:val="0"/>
                <w:bCs w:val="0"/>
                <w:i w:val="0"/>
                <w:iCs w:val="0"/>
                <w:color w:val="auto"/>
                <w:sz w:val="21"/>
                <w:szCs w:val="21"/>
                <w:u w:val="none"/>
              </w:rPr>
            </w:pPr>
          </w:p>
        </w:tc>
        <w:tc>
          <w:tcPr>
            <w:tcW w:w="695" w:type="pct"/>
            <w:vMerge w:val="continue"/>
            <w:tcBorders>
              <w:top w:val="nil"/>
              <w:left w:val="nil"/>
              <w:bottom w:val="nil"/>
              <w:right w:val="nil"/>
            </w:tcBorders>
            <w:shd w:val="clear" w:color="auto" w:fill="auto"/>
            <w:noWrap/>
            <w:vAlign w:val="center"/>
          </w:tcPr>
          <w:p w14:paraId="09A6AD80">
            <w:pPr>
              <w:jc w:val="center"/>
              <w:rPr>
                <w:rFonts w:hint="eastAsia" w:ascii="方正黑体简体" w:hAnsi="方正黑体简体" w:eastAsia="方正黑体简体" w:cs="方正黑体简体"/>
                <w:b w:val="0"/>
                <w:bCs w:val="0"/>
                <w:i w:val="0"/>
                <w:iCs w:val="0"/>
                <w:color w:val="auto"/>
                <w:sz w:val="21"/>
                <w:szCs w:val="21"/>
                <w:u w:val="none"/>
              </w:rPr>
            </w:pPr>
          </w:p>
        </w:tc>
        <w:tc>
          <w:tcPr>
            <w:tcW w:w="804" w:type="pct"/>
            <w:vMerge w:val="continue"/>
            <w:tcBorders>
              <w:top w:val="nil"/>
              <w:left w:val="nil"/>
              <w:bottom w:val="nil"/>
              <w:right w:val="nil"/>
            </w:tcBorders>
            <w:shd w:val="clear" w:color="auto" w:fill="auto"/>
            <w:noWrap/>
            <w:vAlign w:val="center"/>
          </w:tcPr>
          <w:p w14:paraId="1A08A2CC">
            <w:pPr>
              <w:jc w:val="center"/>
              <w:rPr>
                <w:rFonts w:hint="eastAsia" w:ascii="方正黑体简体" w:hAnsi="方正黑体简体" w:eastAsia="方正黑体简体" w:cs="方正黑体简体"/>
                <w:b w:val="0"/>
                <w:bCs w:val="0"/>
                <w:i w:val="0"/>
                <w:iCs w:val="0"/>
                <w:color w:val="auto"/>
                <w:sz w:val="21"/>
                <w:szCs w:val="21"/>
                <w:u w:val="none"/>
              </w:rPr>
            </w:pPr>
          </w:p>
        </w:tc>
        <w:tc>
          <w:tcPr>
            <w:tcW w:w="725" w:type="pct"/>
            <w:vMerge w:val="continue"/>
            <w:tcBorders>
              <w:top w:val="nil"/>
              <w:left w:val="nil"/>
              <w:bottom w:val="nil"/>
              <w:right w:val="nil"/>
            </w:tcBorders>
            <w:shd w:val="clear" w:color="auto" w:fill="auto"/>
            <w:noWrap/>
            <w:vAlign w:val="center"/>
          </w:tcPr>
          <w:p w14:paraId="3E250E18">
            <w:pPr>
              <w:jc w:val="center"/>
              <w:rPr>
                <w:rFonts w:hint="eastAsia" w:ascii="方正黑体简体" w:hAnsi="方正黑体简体" w:eastAsia="方正黑体简体" w:cs="方正黑体简体"/>
                <w:b w:val="0"/>
                <w:bCs w:val="0"/>
                <w:i w:val="0"/>
                <w:iCs w:val="0"/>
                <w:color w:val="000000"/>
                <w:sz w:val="21"/>
                <w:szCs w:val="21"/>
                <w:u w:val="none"/>
              </w:rPr>
            </w:pPr>
          </w:p>
        </w:tc>
      </w:tr>
      <w:tr w14:paraId="65741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1EC5126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08899C9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法：每1.2秒吐出一个泡泡攻击敌人造成魔法伤害。</w:t>
            </w:r>
          </w:p>
          <w:p w14:paraId="329D16B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炮：每2.5秒吐出一个泡泡对120（150）范围内敌人造成炮伤，并减速20/30/40/50%持续1.75+0.2秒。</w:t>
            </w:r>
          </w:p>
        </w:tc>
      </w:tr>
      <w:tr w14:paraId="76E18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6DE724BB">
            <w:pPr>
              <w:jc w:val="center"/>
              <w:rPr>
                <w:rFonts w:hint="eastAsia" w:ascii="方正黑体简体" w:hAnsi="方正黑体简体" w:eastAsia="方正黑体简体" w:cs="方正黑体简体"/>
                <w:b w:val="0"/>
                <w:bCs w:val="0"/>
                <w:i w:val="0"/>
                <w:iCs w:val="0"/>
                <w:color w:val="auto"/>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319551CB">
            <w:pPr>
              <w:jc w:val="center"/>
              <w:rPr>
                <w:rFonts w:hint="eastAsia" w:ascii="方正黑体简体" w:hAnsi="方正黑体简体" w:eastAsia="方正黑体简体" w:cs="方正黑体简体"/>
                <w:b w:val="0"/>
                <w:bCs w:val="0"/>
                <w:i w:val="0"/>
                <w:iCs w:val="0"/>
                <w:color w:val="auto"/>
                <w:sz w:val="21"/>
                <w:szCs w:val="21"/>
                <w:u w:val="none"/>
              </w:rPr>
            </w:pPr>
          </w:p>
        </w:tc>
      </w:tr>
      <w:tr w14:paraId="410FF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129837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等级</w:t>
            </w:r>
          </w:p>
        </w:tc>
        <w:tc>
          <w:tcPr>
            <w:tcW w:w="1235" w:type="pct"/>
            <w:tcBorders>
              <w:top w:val="nil"/>
              <w:left w:val="nil"/>
              <w:bottom w:val="nil"/>
              <w:right w:val="nil"/>
            </w:tcBorders>
            <w:shd w:val="clear" w:color="auto" w:fill="auto"/>
            <w:noWrap/>
            <w:vAlign w:val="center"/>
          </w:tcPr>
          <w:p w14:paraId="17F60B7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攻击力 法/炮</w:t>
            </w:r>
          </w:p>
        </w:tc>
        <w:tc>
          <w:tcPr>
            <w:tcW w:w="654" w:type="pct"/>
            <w:tcBorders>
              <w:top w:val="nil"/>
              <w:left w:val="nil"/>
              <w:bottom w:val="nil"/>
              <w:right w:val="nil"/>
            </w:tcBorders>
            <w:shd w:val="clear" w:color="auto" w:fill="auto"/>
            <w:noWrap/>
            <w:vAlign w:val="center"/>
          </w:tcPr>
          <w:p w14:paraId="47F5269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攻击间隔</w:t>
            </w:r>
          </w:p>
        </w:tc>
        <w:tc>
          <w:tcPr>
            <w:tcW w:w="695" w:type="pct"/>
            <w:tcBorders>
              <w:top w:val="nil"/>
              <w:left w:val="nil"/>
              <w:bottom w:val="nil"/>
              <w:right w:val="nil"/>
            </w:tcBorders>
            <w:shd w:val="clear" w:color="auto" w:fill="auto"/>
            <w:noWrap/>
            <w:vAlign w:val="center"/>
          </w:tcPr>
          <w:p w14:paraId="3965EF8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攻击范围</w:t>
            </w:r>
          </w:p>
        </w:tc>
        <w:tc>
          <w:tcPr>
            <w:tcW w:w="804" w:type="pct"/>
            <w:tcBorders>
              <w:top w:val="nil"/>
              <w:left w:val="nil"/>
              <w:bottom w:val="nil"/>
              <w:right w:val="nil"/>
            </w:tcBorders>
            <w:shd w:val="clear" w:color="auto" w:fill="auto"/>
            <w:noWrap/>
            <w:vAlign w:val="center"/>
          </w:tcPr>
          <w:p w14:paraId="02BBB8B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造价</w:t>
            </w:r>
          </w:p>
        </w:tc>
        <w:tc>
          <w:tcPr>
            <w:tcW w:w="725" w:type="pct"/>
            <w:tcBorders>
              <w:top w:val="nil"/>
              <w:left w:val="nil"/>
              <w:bottom w:val="nil"/>
              <w:right w:val="nil"/>
            </w:tcBorders>
            <w:shd w:val="clear" w:color="auto" w:fill="auto"/>
            <w:noWrap/>
            <w:vAlign w:val="center"/>
          </w:tcPr>
          <w:p w14:paraId="6DD0C72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DPS</w:t>
            </w:r>
          </w:p>
        </w:tc>
      </w:tr>
      <w:tr w14:paraId="09725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74CC5B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w:t>
            </w:r>
          </w:p>
        </w:tc>
        <w:tc>
          <w:tcPr>
            <w:tcW w:w="1235" w:type="pct"/>
            <w:tcBorders>
              <w:top w:val="nil"/>
              <w:left w:val="nil"/>
              <w:bottom w:val="nil"/>
              <w:right w:val="nil"/>
            </w:tcBorders>
            <w:shd w:val="clear" w:color="auto" w:fill="auto"/>
            <w:noWrap/>
            <w:vAlign w:val="center"/>
          </w:tcPr>
          <w:p w14:paraId="43A1660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8-12（9-14）</w:t>
            </w:r>
          </w:p>
          <w:p w14:paraId="630EC1A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7-9（10）</w:t>
            </w:r>
          </w:p>
        </w:tc>
        <w:tc>
          <w:tcPr>
            <w:tcW w:w="654" w:type="pct"/>
            <w:tcBorders>
              <w:top w:val="nil"/>
              <w:left w:val="nil"/>
              <w:bottom w:val="nil"/>
              <w:right w:val="nil"/>
            </w:tcBorders>
            <w:shd w:val="clear" w:color="auto" w:fill="auto"/>
            <w:noWrap/>
            <w:vAlign w:val="center"/>
          </w:tcPr>
          <w:p w14:paraId="4C71C8F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1.2/2.5</w:t>
            </w:r>
          </w:p>
        </w:tc>
        <w:tc>
          <w:tcPr>
            <w:tcW w:w="695" w:type="pct"/>
            <w:tcBorders>
              <w:top w:val="nil"/>
              <w:left w:val="nil"/>
              <w:bottom w:val="nil"/>
              <w:right w:val="nil"/>
            </w:tcBorders>
            <w:shd w:val="clear" w:color="auto" w:fill="auto"/>
            <w:noWrap/>
            <w:vAlign w:val="center"/>
          </w:tcPr>
          <w:p w14:paraId="1A8878E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320（352）</w:t>
            </w:r>
          </w:p>
          <w:p w14:paraId="2C7EAB5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360（396）</w:t>
            </w:r>
          </w:p>
        </w:tc>
        <w:tc>
          <w:tcPr>
            <w:tcW w:w="804" w:type="pct"/>
            <w:tcBorders>
              <w:top w:val="nil"/>
              <w:left w:val="nil"/>
              <w:bottom w:val="nil"/>
              <w:right w:val="nil"/>
            </w:tcBorders>
            <w:shd w:val="clear" w:color="auto" w:fill="auto"/>
            <w:noWrap/>
            <w:vAlign w:val="center"/>
          </w:tcPr>
          <w:p w14:paraId="458793B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120</w:t>
            </w:r>
          </w:p>
        </w:tc>
        <w:tc>
          <w:tcPr>
            <w:tcW w:w="725" w:type="pct"/>
            <w:vMerge w:val="restart"/>
            <w:tcBorders>
              <w:top w:val="nil"/>
              <w:left w:val="nil"/>
              <w:right w:val="nil"/>
            </w:tcBorders>
            <w:shd w:val="clear" w:color="auto" w:fill="auto"/>
            <w:noWrap/>
            <w:vAlign w:val="center"/>
          </w:tcPr>
          <w:p w14:paraId="521A73F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法54.17</w:t>
            </w:r>
          </w:p>
          <w:p w14:paraId="2B0DDF7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（60.00）</w:t>
            </w:r>
          </w:p>
          <w:p w14:paraId="0C6FD82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炮23.60</w:t>
            </w:r>
          </w:p>
          <w:p w14:paraId="40882BA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（26.00）</w:t>
            </w:r>
          </w:p>
        </w:tc>
      </w:tr>
      <w:tr w14:paraId="34EC1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A37628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w:t>
            </w:r>
          </w:p>
        </w:tc>
        <w:tc>
          <w:tcPr>
            <w:tcW w:w="1235" w:type="pct"/>
            <w:tcBorders>
              <w:top w:val="nil"/>
              <w:left w:val="nil"/>
              <w:bottom w:val="nil"/>
              <w:right w:val="nil"/>
            </w:tcBorders>
            <w:shd w:val="clear" w:color="auto" w:fill="auto"/>
            <w:noWrap/>
            <w:vAlign w:val="center"/>
          </w:tcPr>
          <w:p w14:paraId="5412731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22-29（25-32）</w:t>
            </w:r>
          </w:p>
          <w:p w14:paraId="731B1E0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15-21（23）</w:t>
            </w:r>
          </w:p>
        </w:tc>
        <w:tc>
          <w:tcPr>
            <w:tcW w:w="654" w:type="pct"/>
            <w:tcBorders>
              <w:top w:val="nil"/>
              <w:left w:val="nil"/>
              <w:bottom w:val="nil"/>
              <w:right w:val="nil"/>
            </w:tcBorders>
            <w:shd w:val="clear" w:color="auto" w:fill="auto"/>
            <w:noWrap/>
            <w:vAlign w:val="center"/>
          </w:tcPr>
          <w:p w14:paraId="09914AD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2"/>
                <w:sz w:val="21"/>
                <w:szCs w:val="21"/>
                <w:u w:val="none"/>
                <w:lang w:val="en-US" w:eastAsia="zh-CN" w:bidi="ar-SA"/>
              </w:rPr>
              <w:t>1.2/2.5</w:t>
            </w:r>
          </w:p>
        </w:tc>
        <w:tc>
          <w:tcPr>
            <w:tcW w:w="695" w:type="pct"/>
            <w:tcBorders>
              <w:top w:val="nil"/>
              <w:left w:val="nil"/>
              <w:bottom w:val="nil"/>
              <w:right w:val="nil"/>
            </w:tcBorders>
            <w:shd w:val="clear" w:color="auto" w:fill="auto"/>
            <w:noWrap/>
            <w:vAlign w:val="center"/>
          </w:tcPr>
          <w:p w14:paraId="1B45A71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350（385）</w:t>
            </w:r>
          </w:p>
          <w:p w14:paraId="58A0CE2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400（440）</w:t>
            </w:r>
          </w:p>
        </w:tc>
        <w:tc>
          <w:tcPr>
            <w:tcW w:w="804" w:type="pct"/>
            <w:tcBorders>
              <w:top w:val="nil"/>
              <w:left w:val="nil"/>
              <w:bottom w:val="nil"/>
              <w:right w:val="nil"/>
            </w:tcBorders>
            <w:shd w:val="clear" w:color="auto" w:fill="auto"/>
            <w:noWrap/>
            <w:vAlign w:val="center"/>
          </w:tcPr>
          <w:p w14:paraId="517C05FC">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150</w:t>
            </w:r>
          </w:p>
        </w:tc>
        <w:tc>
          <w:tcPr>
            <w:tcW w:w="725" w:type="pct"/>
            <w:vMerge w:val="continue"/>
            <w:tcBorders>
              <w:left w:val="nil"/>
              <w:right w:val="nil"/>
            </w:tcBorders>
            <w:shd w:val="clear" w:color="auto" w:fill="auto"/>
            <w:noWrap/>
            <w:vAlign w:val="center"/>
          </w:tcPr>
          <w:p w14:paraId="61F007F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p>
        </w:tc>
      </w:tr>
      <w:tr w14:paraId="59FDC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42DDE2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w:t>
            </w:r>
          </w:p>
        </w:tc>
        <w:tc>
          <w:tcPr>
            <w:tcW w:w="1235" w:type="pct"/>
            <w:tcBorders>
              <w:top w:val="nil"/>
              <w:left w:val="nil"/>
              <w:bottom w:val="nil"/>
              <w:right w:val="nil"/>
            </w:tcBorders>
            <w:shd w:val="clear" w:color="auto" w:fill="auto"/>
            <w:noWrap/>
            <w:vAlign w:val="center"/>
          </w:tcPr>
          <w:p w14:paraId="16897EB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40-52（44-58）</w:t>
            </w:r>
          </w:p>
          <w:p w14:paraId="2FA2BBF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29-39（43）</w:t>
            </w:r>
          </w:p>
        </w:tc>
        <w:tc>
          <w:tcPr>
            <w:tcW w:w="654" w:type="pct"/>
            <w:tcBorders>
              <w:top w:val="nil"/>
              <w:left w:val="nil"/>
              <w:bottom w:val="nil"/>
              <w:right w:val="nil"/>
            </w:tcBorders>
            <w:shd w:val="clear" w:color="auto" w:fill="auto"/>
            <w:noWrap/>
            <w:vAlign w:val="center"/>
          </w:tcPr>
          <w:p w14:paraId="5B887A1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1.2/2.5</w:t>
            </w:r>
          </w:p>
        </w:tc>
        <w:tc>
          <w:tcPr>
            <w:tcW w:w="695" w:type="pct"/>
            <w:tcBorders>
              <w:top w:val="nil"/>
              <w:left w:val="nil"/>
              <w:bottom w:val="nil"/>
              <w:right w:val="nil"/>
            </w:tcBorders>
            <w:shd w:val="clear" w:color="auto" w:fill="auto"/>
            <w:noWrap/>
            <w:vAlign w:val="center"/>
          </w:tcPr>
          <w:p w14:paraId="1F01DD2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380（418）</w:t>
            </w:r>
          </w:p>
          <w:p w14:paraId="540167F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440（484）</w:t>
            </w:r>
          </w:p>
        </w:tc>
        <w:tc>
          <w:tcPr>
            <w:tcW w:w="804" w:type="pct"/>
            <w:tcBorders>
              <w:top w:val="nil"/>
              <w:left w:val="nil"/>
              <w:bottom w:val="nil"/>
              <w:right w:val="nil"/>
            </w:tcBorders>
            <w:shd w:val="clear" w:color="auto" w:fill="auto"/>
            <w:noWrap/>
            <w:vAlign w:val="center"/>
          </w:tcPr>
          <w:p w14:paraId="5D7D5DA6">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240</w:t>
            </w:r>
          </w:p>
        </w:tc>
        <w:tc>
          <w:tcPr>
            <w:tcW w:w="725" w:type="pct"/>
            <w:vMerge w:val="continue"/>
            <w:tcBorders>
              <w:left w:val="nil"/>
              <w:right w:val="nil"/>
            </w:tcBorders>
            <w:shd w:val="clear" w:color="auto" w:fill="auto"/>
            <w:noWrap/>
            <w:vAlign w:val="center"/>
          </w:tcPr>
          <w:p w14:paraId="79A0FB3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p>
        </w:tc>
      </w:tr>
      <w:tr w14:paraId="7CF6D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FF0261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4</w:t>
            </w:r>
          </w:p>
        </w:tc>
        <w:tc>
          <w:tcPr>
            <w:tcW w:w="1235" w:type="pct"/>
            <w:tcBorders>
              <w:top w:val="nil"/>
              <w:left w:val="nil"/>
              <w:bottom w:val="nil"/>
              <w:right w:val="nil"/>
            </w:tcBorders>
            <w:shd w:val="clear" w:color="auto" w:fill="auto"/>
            <w:noWrap/>
            <w:vAlign w:val="center"/>
          </w:tcPr>
          <w:p w14:paraId="45E8D37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55-75（61-83）</w:t>
            </w:r>
          </w:p>
          <w:p w14:paraId="70AA3A8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45-59（65）</w:t>
            </w:r>
          </w:p>
        </w:tc>
        <w:tc>
          <w:tcPr>
            <w:tcW w:w="654" w:type="pct"/>
            <w:tcBorders>
              <w:top w:val="nil"/>
              <w:left w:val="nil"/>
              <w:bottom w:val="nil"/>
              <w:right w:val="nil"/>
            </w:tcBorders>
            <w:shd w:val="clear" w:color="auto" w:fill="auto"/>
            <w:noWrap/>
            <w:vAlign w:val="center"/>
          </w:tcPr>
          <w:p w14:paraId="08F2F5B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1.2/2.5</w:t>
            </w:r>
          </w:p>
        </w:tc>
        <w:tc>
          <w:tcPr>
            <w:tcW w:w="695" w:type="pct"/>
            <w:tcBorders>
              <w:top w:val="nil"/>
              <w:left w:val="nil"/>
              <w:bottom w:val="nil"/>
              <w:right w:val="nil"/>
            </w:tcBorders>
            <w:shd w:val="clear" w:color="auto" w:fill="auto"/>
            <w:noWrap/>
            <w:vAlign w:val="center"/>
          </w:tcPr>
          <w:p w14:paraId="79DE227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400（440）</w:t>
            </w:r>
          </w:p>
          <w:p w14:paraId="1354356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480（528）</w:t>
            </w:r>
          </w:p>
        </w:tc>
        <w:tc>
          <w:tcPr>
            <w:tcW w:w="804" w:type="pct"/>
            <w:tcBorders>
              <w:top w:val="nil"/>
              <w:left w:val="nil"/>
              <w:bottom w:val="nil"/>
              <w:right w:val="nil"/>
            </w:tcBorders>
            <w:shd w:val="clear" w:color="auto" w:fill="auto"/>
            <w:noWrap/>
            <w:vAlign w:val="center"/>
          </w:tcPr>
          <w:p w14:paraId="0610D4D7">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280</w:t>
            </w:r>
          </w:p>
        </w:tc>
        <w:tc>
          <w:tcPr>
            <w:tcW w:w="725" w:type="pct"/>
            <w:vMerge w:val="continue"/>
            <w:tcBorders>
              <w:left w:val="nil"/>
              <w:bottom w:val="nil"/>
              <w:right w:val="nil"/>
            </w:tcBorders>
            <w:shd w:val="clear" w:color="auto" w:fill="auto"/>
            <w:noWrap/>
            <w:vAlign w:val="center"/>
          </w:tcPr>
          <w:p w14:paraId="7B3AB8D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p>
        </w:tc>
      </w:tr>
      <w:tr w14:paraId="5AEB3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2B24A6D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047FDFA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跳向一个区域对200范围内敌人造成</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80/140/180-&gt;120/210/270</w:t>
            </w: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点物伤并晕眩2/3/4秒，然后返回池塘里。</w:t>
            </w:r>
          </w:p>
          <w:p w14:paraId="7BF62E3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CD35/30/25（28/24/20）秒</w:t>
            </w:r>
          </w:p>
        </w:tc>
      </w:tr>
      <w:tr w14:paraId="61401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4094CE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泰山压顶</w:t>
            </w:r>
          </w:p>
        </w:tc>
        <w:tc>
          <w:tcPr>
            <w:tcW w:w="4115" w:type="pct"/>
            <w:gridSpan w:val="5"/>
            <w:vMerge w:val="continue"/>
            <w:tcBorders>
              <w:top w:val="nil"/>
              <w:left w:val="nil"/>
              <w:bottom w:val="nil"/>
              <w:right w:val="nil"/>
            </w:tcBorders>
            <w:shd w:val="clear" w:color="auto" w:fill="auto"/>
            <w:vAlign w:val="center"/>
          </w:tcPr>
          <w:p w14:paraId="064A3A95">
            <w:pPr>
              <w:jc w:val="center"/>
              <w:rPr>
                <w:rFonts w:hint="eastAsia" w:ascii="方正黑体简体" w:hAnsi="方正黑体简体" w:eastAsia="方正黑体简体" w:cs="方正黑体简体"/>
                <w:b w:val="0"/>
                <w:bCs w:val="0"/>
                <w:i w:val="0"/>
                <w:iCs w:val="0"/>
                <w:color w:val="auto"/>
                <w:sz w:val="21"/>
                <w:szCs w:val="21"/>
                <w:u w:val="none"/>
              </w:rPr>
            </w:pPr>
          </w:p>
        </w:tc>
      </w:tr>
      <w:tr w14:paraId="1E9ED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EBE322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120/90/90-&gt;</w:t>
            </w:r>
          </w:p>
          <w:p w14:paraId="294EAF56">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120/75/75</w:t>
            </w:r>
          </w:p>
        </w:tc>
        <w:tc>
          <w:tcPr>
            <w:tcW w:w="4115" w:type="pct"/>
            <w:gridSpan w:val="5"/>
            <w:vMerge w:val="continue"/>
            <w:tcBorders>
              <w:top w:val="nil"/>
              <w:left w:val="nil"/>
              <w:bottom w:val="nil"/>
              <w:right w:val="nil"/>
            </w:tcBorders>
            <w:shd w:val="clear" w:color="auto" w:fill="auto"/>
            <w:vAlign w:val="center"/>
          </w:tcPr>
          <w:p w14:paraId="33BD4F34">
            <w:pPr>
              <w:jc w:val="center"/>
              <w:rPr>
                <w:rFonts w:hint="eastAsia" w:ascii="方正黑体简体" w:hAnsi="方正黑体简体" w:eastAsia="方正黑体简体" w:cs="方正黑体简体"/>
                <w:b w:val="0"/>
                <w:bCs w:val="0"/>
                <w:i w:val="0"/>
                <w:iCs w:val="0"/>
                <w:color w:val="auto"/>
                <w:sz w:val="21"/>
                <w:szCs w:val="21"/>
                <w:u w:val="none"/>
              </w:rPr>
            </w:pPr>
          </w:p>
        </w:tc>
      </w:tr>
      <w:tr w14:paraId="25909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F9B282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5242326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直接吞下一个480范围内的非boss敌人。</w:t>
            </w:r>
          </w:p>
          <w:p w14:paraId="085ED817">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CD18（14.4）秒。</w:t>
            </w:r>
          </w:p>
        </w:tc>
      </w:tr>
      <w:tr w14:paraId="31AE5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0B8DE4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黏性长舌</w:t>
            </w:r>
          </w:p>
        </w:tc>
        <w:tc>
          <w:tcPr>
            <w:tcW w:w="4115" w:type="pct"/>
            <w:gridSpan w:val="5"/>
            <w:vMerge w:val="continue"/>
            <w:tcBorders>
              <w:top w:val="nil"/>
              <w:left w:val="nil"/>
              <w:bottom w:val="nil"/>
              <w:right w:val="nil"/>
            </w:tcBorders>
            <w:shd w:val="clear" w:color="auto" w:fill="auto"/>
            <w:vAlign w:val="center"/>
          </w:tcPr>
          <w:p w14:paraId="0AE666D6">
            <w:pPr>
              <w:jc w:val="center"/>
              <w:rPr>
                <w:rFonts w:hint="eastAsia" w:ascii="方正黑体简体" w:hAnsi="方正黑体简体" w:eastAsia="方正黑体简体" w:cs="方正黑体简体"/>
                <w:b w:val="0"/>
                <w:bCs w:val="0"/>
                <w:i w:val="0"/>
                <w:iCs w:val="0"/>
                <w:color w:val="auto"/>
                <w:sz w:val="21"/>
                <w:szCs w:val="21"/>
                <w:u w:val="none"/>
              </w:rPr>
            </w:pPr>
          </w:p>
        </w:tc>
      </w:tr>
      <w:tr w14:paraId="245B6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D7C4D82">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240</w:t>
            </w:r>
          </w:p>
        </w:tc>
        <w:tc>
          <w:tcPr>
            <w:tcW w:w="4115" w:type="pct"/>
            <w:gridSpan w:val="5"/>
            <w:vMerge w:val="continue"/>
            <w:tcBorders>
              <w:top w:val="nil"/>
              <w:left w:val="nil"/>
              <w:bottom w:val="nil"/>
              <w:right w:val="nil"/>
            </w:tcBorders>
            <w:shd w:val="clear" w:color="auto" w:fill="auto"/>
            <w:vAlign w:val="center"/>
          </w:tcPr>
          <w:p w14:paraId="75A922FE">
            <w:pPr>
              <w:jc w:val="center"/>
              <w:rPr>
                <w:rFonts w:hint="eastAsia" w:ascii="方正黑体简体" w:hAnsi="方正黑体简体" w:eastAsia="方正黑体简体" w:cs="方正黑体简体"/>
                <w:b w:val="0"/>
                <w:bCs w:val="0"/>
                <w:i w:val="0"/>
                <w:iCs w:val="0"/>
                <w:color w:val="auto"/>
                <w:sz w:val="21"/>
                <w:szCs w:val="21"/>
                <w:u w:val="none"/>
              </w:rPr>
            </w:pPr>
          </w:p>
        </w:tc>
      </w:tr>
    </w:tbl>
    <w:p w14:paraId="2CF8B064">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解说：出了5代小boss遍地走的环境就是全代第1秒杀，并且前4级的功能性也不差，不能再加强了。5代诡术和蛤蟆的秒杀都到了不削弱其他秒杀就数值崩坏的程度。</w:t>
      </w:r>
    </w:p>
    <w:p w14:paraId="6D44C885">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2279DAB1">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518、炮兵小队</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628"/>
        <w:gridCol w:w="1628"/>
        <w:gridCol w:w="1196"/>
        <w:gridCol w:w="1114"/>
        <w:gridCol w:w="1410"/>
        <w:gridCol w:w="1546"/>
      </w:tblGrid>
      <w:tr w14:paraId="313E8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628" w:type="dxa"/>
            <w:vMerge w:val="restart"/>
            <w:tcBorders>
              <w:top w:val="nil"/>
              <w:left w:val="nil"/>
              <w:bottom w:val="nil"/>
              <w:right w:val="nil"/>
            </w:tcBorders>
            <w:shd w:val="clear" w:color="auto" w:fill="auto"/>
            <w:vAlign w:val="center"/>
          </w:tcPr>
          <w:p w14:paraId="5C80A54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628" w:type="dxa"/>
            <w:vMerge w:val="restart"/>
            <w:tcBorders>
              <w:top w:val="nil"/>
              <w:left w:val="nil"/>
              <w:bottom w:val="nil"/>
              <w:right w:val="nil"/>
            </w:tcBorders>
            <w:shd w:val="clear" w:color="auto" w:fill="auto"/>
            <w:noWrap/>
            <w:vAlign w:val="center"/>
          </w:tcPr>
          <w:p w14:paraId="77CD165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炮兵小队</w:t>
            </w:r>
          </w:p>
        </w:tc>
        <w:tc>
          <w:tcPr>
            <w:tcW w:w="1196" w:type="dxa"/>
            <w:vMerge w:val="restart"/>
            <w:tcBorders>
              <w:top w:val="nil"/>
              <w:left w:val="nil"/>
              <w:bottom w:val="nil"/>
              <w:right w:val="nil"/>
            </w:tcBorders>
            <w:shd w:val="clear" w:color="auto" w:fill="auto"/>
            <w:noWrap/>
            <w:vAlign w:val="center"/>
          </w:tcPr>
          <w:p w14:paraId="7A97C53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1114" w:type="dxa"/>
            <w:vMerge w:val="restart"/>
            <w:tcBorders>
              <w:top w:val="nil"/>
              <w:left w:val="nil"/>
              <w:bottom w:val="nil"/>
              <w:right w:val="nil"/>
            </w:tcBorders>
            <w:shd w:val="clear" w:color="auto" w:fill="auto"/>
            <w:noWrap/>
            <w:vAlign w:val="center"/>
          </w:tcPr>
          <w:p w14:paraId="6EC175B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610-&gt;</w:t>
            </w:r>
          </w:p>
          <w:p w14:paraId="596C0EBF">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FF0000"/>
                <w:sz w:val="21"/>
                <w:szCs w:val="21"/>
                <w:u w:val="none"/>
                <w:lang w:val="en-US" w:eastAsia="zh-CN"/>
              </w:rPr>
              <w:t>580</w:t>
            </w:r>
          </w:p>
        </w:tc>
        <w:tc>
          <w:tcPr>
            <w:tcW w:w="1410" w:type="dxa"/>
            <w:vMerge w:val="restart"/>
            <w:tcBorders>
              <w:top w:val="nil"/>
              <w:left w:val="nil"/>
              <w:bottom w:val="nil"/>
              <w:right w:val="nil"/>
            </w:tcBorders>
            <w:shd w:val="clear" w:color="auto" w:fill="auto"/>
            <w:noWrap/>
            <w:vAlign w:val="center"/>
          </w:tcPr>
          <w:p w14:paraId="56F84A9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1546" w:type="dxa"/>
            <w:vMerge w:val="restart"/>
            <w:tcBorders>
              <w:top w:val="nil"/>
              <w:left w:val="nil"/>
              <w:bottom w:val="nil"/>
              <w:right w:val="nil"/>
            </w:tcBorders>
            <w:shd w:val="clear" w:color="auto" w:fill="auto"/>
            <w:noWrap/>
            <w:vAlign w:val="center"/>
          </w:tcPr>
          <w:p w14:paraId="747CD69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2人</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兵营</w:t>
            </w:r>
          </w:p>
        </w:tc>
      </w:tr>
      <w:tr w14:paraId="10D5B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628" w:type="dxa"/>
            <w:vMerge w:val="continue"/>
            <w:tcBorders>
              <w:top w:val="nil"/>
              <w:left w:val="nil"/>
              <w:bottom w:val="nil"/>
              <w:right w:val="nil"/>
            </w:tcBorders>
            <w:shd w:val="clear" w:color="auto" w:fill="auto"/>
            <w:vAlign w:val="center"/>
          </w:tcPr>
          <w:p w14:paraId="0549CDC4">
            <w:pPr>
              <w:jc w:val="center"/>
              <w:rPr>
                <w:rFonts w:hint="eastAsia" w:ascii="方正黑体简体" w:hAnsi="方正黑体简体" w:eastAsia="方正黑体简体" w:cs="方正黑体简体"/>
                <w:b w:val="0"/>
                <w:bCs w:val="0"/>
                <w:i w:val="0"/>
                <w:iCs w:val="0"/>
                <w:color w:val="000000"/>
                <w:sz w:val="21"/>
                <w:szCs w:val="21"/>
                <w:u w:val="none"/>
              </w:rPr>
            </w:pPr>
          </w:p>
        </w:tc>
        <w:tc>
          <w:tcPr>
            <w:tcW w:w="1628" w:type="dxa"/>
            <w:vMerge w:val="continue"/>
            <w:tcBorders>
              <w:top w:val="nil"/>
              <w:left w:val="nil"/>
              <w:bottom w:val="nil"/>
              <w:right w:val="nil"/>
            </w:tcBorders>
            <w:shd w:val="clear" w:color="auto" w:fill="auto"/>
            <w:noWrap/>
            <w:vAlign w:val="center"/>
          </w:tcPr>
          <w:p w14:paraId="7F5D089F">
            <w:pPr>
              <w:jc w:val="center"/>
              <w:rPr>
                <w:rFonts w:hint="eastAsia" w:ascii="方正黑体简体" w:hAnsi="方正黑体简体" w:eastAsia="方正黑体简体" w:cs="方正黑体简体"/>
                <w:b w:val="0"/>
                <w:bCs w:val="0"/>
                <w:i w:val="0"/>
                <w:iCs w:val="0"/>
                <w:color w:val="000000"/>
                <w:sz w:val="21"/>
                <w:szCs w:val="21"/>
                <w:u w:val="none"/>
              </w:rPr>
            </w:pPr>
          </w:p>
        </w:tc>
        <w:tc>
          <w:tcPr>
            <w:tcW w:w="1196" w:type="dxa"/>
            <w:vMerge w:val="continue"/>
            <w:tcBorders>
              <w:top w:val="nil"/>
              <w:left w:val="nil"/>
              <w:bottom w:val="nil"/>
              <w:right w:val="nil"/>
            </w:tcBorders>
            <w:shd w:val="clear" w:color="auto" w:fill="auto"/>
            <w:noWrap/>
            <w:vAlign w:val="center"/>
          </w:tcPr>
          <w:p w14:paraId="05AAB0FF">
            <w:pPr>
              <w:jc w:val="center"/>
              <w:rPr>
                <w:rFonts w:hint="eastAsia" w:ascii="方正黑体简体" w:hAnsi="方正黑体简体" w:eastAsia="方正黑体简体" w:cs="方正黑体简体"/>
                <w:b w:val="0"/>
                <w:bCs w:val="0"/>
                <w:i w:val="0"/>
                <w:iCs w:val="0"/>
                <w:color w:val="000000"/>
                <w:sz w:val="21"/>
                <w:szCs w:val="21"/>
                <w:u w:val="none"/>
              </w:rPr>
            </w:pPr>
          </w:p>
        </w:tc>
        <w:tc>
          <w:tcPr>
            <w:tcW w:w="1114" w:type="dxa"/>
            <w:vMerge w:val="continue"/>
            <w:tcBorders>
              <w:top w:val="nil"/>
              <w:left w:val="nil"/>
              <w:bottom w:val="nil"/>
              <w:right w:val="nil"/>
            </w:tcBorders>
            <w:shd w:val="clear" w:color="auto" w:fill="auto"/>
            <w:noWrap/>
            <w:vAlign w:val="center"/>
          </w:tcPr>
          <w:p w14:paraId="4FBEDC8B">
            <w:pPr>
              <w:jc w:val="center"/>
              <w:rPr>
                <w:rFonts w:hint="eastAsia" w:ascii="方正黑体简体" w:hAnsi="方正黑体简体" w:eastAsia="方正黑体简体" w:cs="方正黑体简体"/>
                <w:b w:val="0"/>
                <w:bCs w:val="0"/>
                <w:i w:val="0"/>
                <w:iCs w:val="0"/>
                <w:color w:val="000000"/>
                <w:sz w:val="21"/>
                <w:szCs w:val="21"/>
                <w:u w:val="none"/>
              </w:rPr>
            </w:pPr>
          </w:p>
        </w:tc>
        <w:tc>
          <w:tcPr>
            <w:tcW w:w="1410" w:type="dxa"/>
            <w:vMerge w:val="continue"/>
            <w:tcBorders>
              <w:top w:val="nil"/>
              <w:left w:val="nil"/>
              <w:bottom w:val="nil"/>
              <w:right w:val="nil"/>
            </w:tcBorders>
            <w:shd w:val="clear" w:color="auto" w:fill="auto"/>
            <w:noWrap/>
            <w:vAlign w:val="center"/>
          </w:tcPr>
          <w:p w14:paraId="63E38B5D">
            <w:pPr>
              <w:jc w:val="center"/>
              <w:rPr>
                <w:rFonts w:hint="eastAsia" w:ascii="方正黑体简体" w:hAnsi="方正黑体简体" w:eastAsia="方正黑体简体" w:cs="方正黑体简体"/>
                <w:b w:val="0"/>
                <w:bCs w:val="0"/>
                <w:i w:val="0"/>
                <w:iCs w:val="0"/>
                <w:color w:val="000000"/>
                <w:sz w:val="21"/>
                <w:szCs w:val="21"/>
                <w:u w:val="none"/>
              </w:rPr>
            </w:pPr>
          </w:p>
        </w:tc>
        <w:tc>
          <w:tcPr>
            <w:tcW w:w="1546" w:type="dxa"/>
            <w:vMerge w:val="continue"/>
            <w:tcBorders>
              <w:top w:val="nil"/>
              <w:left w:val="nil"/>
              <w:bottom w:val="nil"/>
              <w:right w:val="nil"/>
            </w:tcBorders>
            <w:shd w:val="clear" w:color="auto" w:fill="auto"/>
            <w:noWrap/>
            <w:vAlign w:val="center"/>
          </w:tcPr>
          <w:p w14:paraId="7840746A">
            <w:pPr>
              <w:jc w:val="center"/>
              <w:rPr>
                <w:rFonts w:hint="eastAsia" w:ascii="方正黑体简体" w:hAnsi="方正黑体简体" w:eastAsia="方正黑体简体" w:cs="方正黑体简体"/>
                <w:b w:val="0"/>
                <w:bCs w:val="0"/>
                <w:i w:val="0"/>
                <w:iCs w:val="0"/>
                <w:color w:val="000000"/>
                <w:sz w:val="21"/>
                <w:szCs w:val="21"/>
                <w:u w:val="none"/>
              </w:rPr>
            </w:pPr>
          </w:p>
        </w:tc>
      </w:tr>
      <w:tr w14:paraId="003CB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628" w:type="dxa"/>
            <w:vMerge w:val="restart"/>
            <w:tcBorders>
              <w:top w:val="nil"/>
              <w:left w:val="nil"/>
              <w:bottom w:val="nil"/>
              <w:right w:val="nil"/>
            </w:tcBorders>
            <w:shd w:val="clear" w:color="auto" w:fill="auto"/>
            <w:noWrap/>
            <w:vAlign w:val="center"/>
          </w:tcPr>
          <w:p w14:paraId="33144EA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调集范围</w:t>
            </w:r>
          </w:p>
        </w:tc>
        <w:tc>
          <w:tcPr>
            <w:tcW w:w="1628" w:type="dxa"/>
            <w:vMerge w:val="restart"/>
            <w:tcBorders>
              <w:top w:val="nil"/>
              <w:left w:val="nil"/>
              <w:bottom w:val="nil"/>
              <w:right w:val="nil"/>
            </w:tcBorders>
            <w:shd w:val="clear" w:color="auto" w:fill="auto"/>
            <w:noWrap/>
            <w:vAlign w:val="center"/>
          </w:tcPr>
          <w:p w14:paraId="6AF170F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360（396）</w:t>
            </w:r>
          </w:p>
        </w:tc>
        <w:tc>
          <w:tcPr>
            <w:tcW w:w="1196" w:type="dxa"/>
            <w:vMerge w:val="restart"/>
            <w:tcBorders>
              <w:top w:val="nil"/>
              <w:left w:val="nil"/>
              <w:bottom w:val="nil"/>
              <w:right w:val="nil"/>
            </w:tcBorders>
            <w:shd w:val="clear" w:color="auto" w:fill="auto"/>
            <w:noWrap/>
            <w:vAlign w:val="center"/>
          </w:tcPr>
          <w:p w14:paraId="0BC0728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重生时间</w:t>
            </w:r>
          </w:p>
        </w:tc>
        <w:tc>
          <w:tcPr>
            <w:tcW w:w="1114" w:type="dxa"/>
            <w:vMerge w:val="restart"/>
            <w:tcBorders>
              <w:top w:val="nil"/>
              <w:left w:val="nil"/>
              <w:bottom w:val="nil"/>
              <w:right w:val="nil"/>
            </w:tcBorders>
            <w:shd w:val="clear" w:color="auto" w:fill="auto"/>
            <w:noWrap/>
            <w:vAlign w:val="center"/>
          </w:tcPr>
          <w:p w14:paraId="1678317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8（6）</w:t>
            </w:r>
          </w:p>
        </w:tc>
        <w:tc>
          <w:tcPr>
            <w:tcW w:w="1410" w:type="dxa"/>
            <w:vMerge w:val="restart"/>
            <w:tcBorders>
              <w:top w:val="nil"/>
              <w:left w:val="nil"/>
              <w:bottom w:val="nil"/>
              <w:right w:val="nil"/>
            </w:tcBorders>
            <w:shd w:val="clear" w:color="auto" w:fill="auto"/>
            <w:noWrap/>
            <w:vAlign w:val="center"/>
          </w:tcPr>
          <w:p w14:paraId="3C050EE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1546" w:type="dxa"/>
            <w:vMerge w:val="restart"/>
            <w:tcBorders>
              <w:top w:val="nil"/>
              <w:left w:val="nil"/>
              <w:bottom w:val="nil"/>
              <w:right w:val="nil"/>
            </w:tcBorders>
            <w:shd w:val="clear" w:color="auto" w:fill="auto"/>
            <w:noWrap/>
            <w:vAlign w:val="center"/>
          </w:tcPr>
          <w:p w14:paraId="1DF16F1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1.0近1.5远</w:t>
            </w:r>
          </w:p>
        </w:tc>
      </w:tr>
      <w:tr w14:paraId="33178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628" w:type="dxa"/>
            <w:vMerge w:val="continue"/>
            <w:tcBorders>
              <w:top w:val="nil"/>
              <w:left w:val="nil"/>
              <w:bottom w:val="nil"/>
              <w:right w:val="nil"/>
            </w:tcBorders>
            <w:shd w:val="clear" w:color="auto" w:fill="auto"/>
            <w:noWrap/>
            <w:vAlign w:val="center"/>
          </w:tcPr>
          <w:p w14:paraId="3B24E3D9">
            <w:pPr>
              <w:jc w:val="center"/>
              <w:rPr>
                <w:rFonts w:hint="eastAsia" w:ascii="方正黑体简体" w:hAnsi="方正黑体简体" w:eastAsia="方正黑体简体" w:cs="方正黑体简体"/>
                <w:b w:val="0"/>
                <w:bCs w:val="0"/>
                <w:i w:val="0"/>
                <w:iCs w:val="0"/>
                <w:color w:val="000000"/>
                <w:sz w:val="21"/>
                <w:szCs w:val="21"/>
                <w:u w:val="none"/>
              </w:rPr>
            </w:pPr>
          </w:p>
        </w:tc>
        <w:tc>
          <w:tcPr>
            <w:tcW w:w="1628" w:type="dxa"/>
            <w:vMerge w:val="continue"/>
            <w:tcBorders>
              <w:top w:val="nil"/>
              <w:left w:val="nil"/>
              <w:bottom w:val="nil"/>
              <w:right w:val="nil"/>
            </w:tcBorders>
            <w:shd w:val="clear" w:color="auto" w:fill="auto"/>
            <w:noWrap/>
            <w:vAlign w:val="center"/>
          </w:tcPr>
          <w:p w14:paraId="1E41D9F5">
            <w:pPr>
              <w:jc w:val="center"/>
              <w:rPr>
                <w:rFonts w:hint="eastAsia" w:ascii="方正黑体简体" w:hAnsi="方正黑体简体" w:eastAsia="方正黑体简体" w:cs="方正黑体简体"/>
                <w:b w:val="0"/>
                <w:bCs w:val="0"/>
                <w:i w:val="0"/>
                <w:iCs w:val="0"/>
                <w:color w:val="000000"/>
                <w:sz w:val="21"/>
                <w:szCs w:val="21"/>
                <w:u w:val="none"/>
              </w:rPr>
            </w:pPr>
          </w:p>
        </w:tc>
        <w:tc>
          <w:tcPr>
            <w:tcW w:w="1196" w:type="dxa"/>
            <w:vMerge w:val="continue"/>
            <w:tcBorders>
              <w:top w:val="nil"/>
              <w:left w:val="nil"/>
              <w:bottom w:val="nil"/>
              <w:right w:val="nil"/>
            </w:tcBorders>
            <w:shd w:val="clear" w:color="auto" w:fill="auto"/>
            <w:noWrap/>
            <w:vAlign w:val="center"/>
          </w:tcPr>
          <w:p w14:paraId="13962BBF">
            <w:pPr>
              <w:jc w:val="center"/>
              <w:rPr>
                <w:rFonts w:hint="eastAsia" w:ascii="方正黑体简体" w:hAnsi="方正黑体简体" w:eastAsia="方正黑体简体" w:cs="方正黑体简体"/>
                <w:b w:val="0"/>
                <w:bCs w:val="0"/>
                <w:i w:val="0"/>
                <w:iCs w:val="0"/>
                <w:color w:val="000000"/>
                <w:sz w:val="21"/>
                <w:szCs w:val="21"/>
                <w:u w:val="none"/>
              </w:rPr>
            </w:pPr>
          </w:p>
        </w:tc>
        <w:tc>
          <w:tcPr>
            <w:tcW w:w="1114" w:type="dxa"/>
            <w:vMerge w:val="continue"/>
            <w:tcBorders>
              <w:top w:val="nil"/>
              <w:left w:val="nil"/>
              <w:bottom w:val="nil"/>
              <w:right w:val="nil"/>
            </w:tcBorders>
            <w:shd w:val="clear" w:color="auto" w:fill="auto"/>
            <w:noWrap/>
            <w:vAlign w:val="center"/>
          </w:tcPr>
          <w:p w14:paraId="0508AC24">
            <w:pPr>
              <w:jc w:val="center"/>
              <w:rPr>
                <w:rFonts w:hint="eastAsia" w:ascii="方正黑体简体" w:hAnsi="方正黑体简体" w:eastAsia="方正黑体简体" w:cs="方正黑体简体"/>
                <w:b w:val="0"/>
                <w:bCs w:val="0"/>
                <w:i w:val="0"/>
                <w:iCs w:val="0"/>
                <w:color w:val="000000"/>
                <w:sz w:val="21"/>
                <w:szCs w:val="21"/>
                <w:u w:val="none"/>
              </w:rPr>
            </w:pPr>
          </w:p>
        </w:tc>
        <w:tc>
          <w:tcPr>
            <w:tcW w:w="1410" w:type="dxa"/>
            <w:vMerge w:val="continue"/>
            <w:tcBorders>
              <w:top w:val="nil"/>
              <w:left w:val="nil"/>
              <w:bottom w:val="nil"/>
              <w:right w:val="nil"/>
            </w:tcBorders>
            <w:shd w:val="clear" w:color="auto" w:fill="auto"/>
            <w:noWrap/>
            <w:vAlign w:val="center"/>
          </w:tcPr>
          <w:p w14:paraId="0133083A">
            <w:pPr>
              <w:jc w:val="center"/>
              <w:rPr>
                <w:rFonts w:hint="eastAsia" w:ascii="方正黑体简体" w:hAnsi="方正黑体简体" w:eastAsia="方正黑体简体" w:cs="方正黑体简体"/>
                <w:b w:val="0"/>
                <w:bCs w:val="0"/>
                <w:i w:val="0"/>
                <w:iCs w:val="0"/>
                <w:color w:val="000000"/>
                <w:sz w:val="21"/>
                <w:szCs w:val="21"/>
                <w:u w:val="none"/>
              </w:rPr>
            </w:pPr>
          </w:p>
        </w:tc>
        <w:tc>
          <w:tcPr>
            <w:tcW w:w="1546" w:type="dxa"/>
            <w:vMerge w:val="continue"/>
            <w:tcBorders>
              <w:top w:val="nil"/>
              <w:left w:val="nil"/>
              <w:bottom w:val="nil"/>
              <w:right w:val="nil"/>
            </w:tcBorders>
            <w:shd w:val="clear" w:color="auto" w:fill="auto"/>
            <w:noWrap/>
            <w:vAlign w:val="center"/>
          </w:tcPr>
          <w:p w14:paraId="19BBC175">
            <w:pPr>
              <w:jc w:val="center"/>
              <w:rPr>
                <w:rFonts w:hint="eastAsia" w:ascii="方正黑体简体" w:hAnsi="方正黑体简体" w:eastAsia="方正黑体简体" w:cs="方正黑体简体"/>
                <w:b w:val="0"/>
                <w:bCs w:val="0"/>
                <w:i w:val="0"/>
                <w:iCs w:val="0"/>
                <w:color w:val="000000"/>
                <w:sz w:val="21"/>
                <w:szCs w:val="21"/>
                <w:u w:val="none"/>
              </w:rPr>
            </w:pPr>
          </w:p>
        </w:tc>
      </w:tr>
      <w:tr w14:paraId="68C8C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9" w:hRule="atLeast"/>
        </w:trPr>
        <w:tc>
          <w:tcPr>
            <w:tcW w:w="1628" w:type="dxa"/>
            <w:tcBorders>
              <w:top w:val="nil"/>
              <w:left w:val="nil"/>
              <w:bottom w:val="nil"/>
              <w:right w:val="nil"/>
            </w:tcBorders>
            <w:shd w:val="clear" w:color="auto" w:fill="auto"/>
            <w:noWrap/>
            <w:vAlign w:val="center"/>
          </w:tcPr>
          <w:p w14:paraId="69231A8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6894" w:type="dxa"/>
            <w:gridSpan w:val="5"/>
            <w:tcBorders>
              <w:top w:val="nil"/>
              <w:left w:val="nil"/>
              <w:bottom w:val="nil"/>
              <w:right w:val="nil"/>
            </w:tcBorders>
            <w:shd w:val="clear" w:color="auto" w:fill="auto"/>
            <w:noWrap/>
            <w:vAlign w:val="center"/>
          </w:tcPr>
          <w:p w14:paraId="227102A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300（330）范围内有敌人时进行远程攻击，120范围内有敌人且为地面形态时近战拦截。</w:t>
            </w:r>
          </w:p>
        </w:tc>
      </w:tr>
      <w:tr w14:paraId="3398A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628" w:type="dxa"/>
            <w:tcBorders>
              <w:top w:val="nil"/>
              <w:left w:val="nil"/>
              <w:bottom w:val="nil"/>
              <w:right w:val="nil"/>
            </w:tcBorders>
            <w:shd w:val="clear" w:color="auto" w:fill="auto"/>
            <w:noWrap/>
            <w:vAlign w:val="center"/>
          </w:tcPr>
          <w:p w14:paraId="50D8D5D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628" w:type="dxa"/>
            <w:tcBorders>
              <w:top w:val="nil"/>
              <w:left w:val="nil"/>
              <w:bottom w:val="nil"/>
              <w:right w:val="nil"/>
            </w:tcBorders>
            <w:shd w:val="clear" w:color="auto" w:fill="auto"/>
            <w:noWrap/>
            <w:vAlign w:val="center"/>
          </w:tcPr>
          <w:p w14:paraId="3A1632E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攻击力近/远</w:t>
            </w:r>
          </w:p>
        </w:tc>
        <w:tc>
          <w:tcPr>
            <w:tcW w:w="1196" w:type="dxa"/>
            <w:tcBorders>
              <w:top w:val="nil"/>
              <w:left w:val="nil"/>
              <w:bottom w:val="nil"/>
              <w:right w:val="nil"/>
            </w:tcBorders>
            <w:shd w:val="clear" w:color="auto" w:fill="auto"/>
            <w:noWrap/>
            <w:vAlign w:val="center"/>
          </w:tcPr>
          <w:p w14:paraId="7EBBE98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生命</w:t>
            </w:r>
          </w:p>
        </w:tc>
        <w:tc>
          <w:tcPr>
            <w:tcW w:w="1114" w:type="dxa"/>
            <w:tcBorders>
              <w:top w:val="nil"/>
              <w:left w:val="nil"/>
              <w:bottom w:val="nil"/>
              <w:right w:val="nil"/>
            </w:tcBorders>
            <w:shd w:val="clear" w:color="auto" w:fill="auto"/>
            <w:noWrap/>
            <w:vAlign w:val="center"/>
          </w:tcPr>
          <w:p w14:paraId="5CB7EFC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护甲</w:t>
            </w:r>
          </w:p>
        </w:tc>
        <w:tc>
          <w:tcPr>
            <w:tcW w:w="1410" w:type="dxa"/>
            <w:tcBorders>
              <w:top w:val="nil"/>
              <w:left w:val="nil"/>
              <w:bottom w:val="nil"/>
              <w:right w:val="nil"/>
            </w:tcBorders>
            <w:shd w:val="clear" w:color="auto" w:fill="auto"/>
            <w:noWrap/>
            <w:vAlign w:val="center"/>
          </w:tcPr>
          <w:p w14:paraId="44505C6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脱战回血</w:t>
            </w:r>
          </w:p>
        </w:tc>
        <w:tc>
          <w:tcPr>
            <w:tcW w:w="1546" w:type="dxa"/>
            <w:tcBorders>
              <w:top w:val="nil"/>
              <w:left w:val="nil"/>
              <w:bottom w:val="nil"/>
              <w:right w:val="nil"/>
            </w:tcBorders>
            <w:shd w:val="clear" w:color="auto" w:fill="auto"/>
            <w:noWrap/>
            <w:vAlign w:val="center"/>
          </w:tcPr>
          <w:p w14:paraId="24EADD6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r>
      <w:tr w14:paraId="54F9C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628" w:type="dxa"/>
            <w:tcBorders>
              <w:top w:val="nil"/>
              <w:left w:val="nil"/>
              <w:bottom w:val="nil"/>
              <w:right w:val="nil"/>
            </w:tcBorders>
            <w:shd w:val="clear" w:color="auto" w:fill="auto"/>
            <w:noWrap/>
            <w:vAlign w:val="center"/>
          </w:tcPr>
          <w:p w14:paraId="191839D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628" w:type="dxa"/>
            <w:tcBorders>
              <w:top w:val="nil"/>
              <w:left w:val="nil"/>
              <w:bottom w:val="nil"/>
              <w:right w:val="nil"/>
            </w:tcBorders>
            <w:shd w:val="clear" w:color="auto" w:fill="auto"/>
            <w:noWrap/>
            <w:vAlign w:val="center"/>
          </w:tcPr>
          <w:p w14:paraId="5DBDE7C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3-4（4-5）/4-6</w:t>
            </w:r>
          </w:p>
        </w:tc>
        <w:tc>
          <w:tcPr>
            <w:tcW w:w="1196" w:type="dxa"/>
            <w:tcBorders>
              <w:top w:val="nil"/>
              <w:left w:val="nil"/>
              <w:bottom w:val="nil"/>
              <w:right w:val="nil"/>
            </w:tcBorders>
            <w:shd w:val="clear" w:color="auto" w:fill="auto"/>
            <w:noWrap/>
            <w:vAlign w:val="center"/>
          </w:tcPr>
          <w:p w14:paraId="2E585C9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35（39）</w:t>
            </w:r>
          </w:p>
        </w:tc>
        <w:tc>
          <w:tcPr>
            <w:tcW w:w="1114" w:type="dxa"/>
            <w:tcBorders>
              <w:top w:val="nil"/>
              <w:left w:val="nil"/>
              <w:bottom w:val="nil"/>
              <w:right w:val="nil"/>
            </w:tcBorders>
            <w:shd w:val="clear" w:color="auto" w:fill="auto"/>
            <w:noWrap/>
            <w:vAlign w:val="center"/>
          </w:tcPr>
          <w:p w14:paraId="73DF0CC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0</w:t>
            </w:r>
          </w:p>
        </w:tc>
        <w:tc>
          <w:tcPr>
            <w:tcW w:w="1410" w:type="dxa"/>
            <w:tcBorders>
              <w:top w:val="nil"/>
              <w:left w:val="nil"/>
              <w:bottom w:val="nil"/>
              <w:right w:val="nil"/>
            </w:tcBorders>
            <w:shd w:val="clear" w:color="auto" w:fill="auto"/>
            <w:noWrap/>
            <w:vAlign w:val="center"/>
          </w:tcPr>
          <w:p w14:paraId="46F2AAB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6</w:t>
            </w:r>
          </w:p>
        </w:tc>
        <w:tc>
          <w:tcPr>
            <w:tcW w:w="1546" w:type="dxa"/>
            <w:tcBorders>
              <w:top w:val="nil"/>
              <w:left w:val="nil"/>
              <w:bottom w:val="nil"/>
              <w:right w:val="nil"/>
            </w:tcBorders>
            <w:shd w:val="clear" w:color="auto" w:fill="auto"/>
            <w:noWrap/>
            <w:vAlign w:val="center"/>
          </w:tcPr>
          <w:p w14:paraId="11E9FB1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60</w:t>
            </w:r>
          </w:p>
        </w:tc>
      </w:tr>
      <w:tr w14:paraId="46D8E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628" w:type="dxa"/>
            <w:tcBorders>
              <w:top w:val="nil"/>
              <w:left w:val="nil"/>
              <w:bottom w:val="nil"/>
              <w:right w:val="nil"/>
            </w:tcBorders>
            <w:shd w:val="clear" w:color="auto" w:fill="auto"/>
            <w:noWrap/>
            <w:vAlign w:val="center"/>
          </w:tcPr>
          <w:p w14:paraId="59D1A2F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628" w:type="dxa"/>
            <w:tcBorders>
              <w:top w:val="nil"/>
              <w:left w:val="nil"/>
              <w:bottom w:val="nil"/>
              <w:right w:val="nil"/>
            </w:tcBorders>
            <w:shd w:val="clear" w:color="auto" w:fill="auto"/>
            <w:noWrap/>
            <w:vAlign w:val="center"/>
          </w:tcPr>
          <w:p w14:paraId="5754E1E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6-10（7-11）/10-14</w:t>
            </w:r>
          </w:p>
        </w:tc>
        <w:tc>
          <w:tcPr>
            <w:tcW w:w="1196" w:type="dxa"/>
            <w:tcBorders>
              <w:top w:val="nil"/>
              <w:left w:val="nil"/>
              <w:bottom w:val="nil"/>
              <w:right w:val="nil"/>
            </w:tcBorders>
            <w:shd w:val="clear" w:color="auto" w:fill="auto"/>
            <w:noWrap/>
            <w:vAlign w:val="center"/>
          </w:tcPr>
          <w:p w14:paraId="5658FF6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70（77）</w:t>
            </w:r>
          </w:p>
        </w:tc>
        <w:tc>
          <w:tcPr>
            <w:tcW w:w="1114" w:type="dxa"/>
            <w:tcBorders>
              <w:top w:val="nil"/>
              <w:left w:val="nil"/>
              <w:bottom w:val="nil"/>
              <w:right w:val="nil"/>
            </w:tcBorders>
            <w:shd w:val="clear" w:color="auto" w:fill="auto"/>
            <w:noWrap/>
            <w:vAlign w:val="center"/>
          </w:tcPr>
          <w:p w14:paraId="7A90C7D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10</w:t>
            </w:r>
          </w:p>
        </w:tc>
        <w:tc>
          <w:tcPr>
            <w:tcW w:w="1410" w:type="dxa"/>
            <w:tcBorders>
              <w:top w:val="nil"/>
              <w:left w:val="nil"/>
              <w:bottom w:val="nil"/>
              <w:right w:val="nil"/>
            </w:tcBorders>
            <w:shd w:val="clear" w:color="auto" w:fill="auto"/>
            <w:noWrap/>
            <w:vAlign w:val="center"/>
          </w:tcPr>
          <w:p w14:paraId="1C7FA62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12</w:t>
            </w:r>
          </w:p>
        </w:tc>
        <w:tc>
          <w:tcPr>
            <w:tcW w:w="1546" w:type="dxa"/>
            <w:tcBorders>
              <w:top w:val="nil"/>
              <w:left w:val="nil"/>
              <w:bottom w:val="nil"/>
              <w:right w:val="nil"/>
            </w:tcBorders>
            <w:shd w:val="clear" w:color="auto" w:fill="auto"/>
            <w:noWrap/>
            <w:vAlign w:val="center"/>
          </w:tcPr>
          <w:p w14:paraId="33CE659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130</w:t>
            </w:r>
          </w:p>
        </w:tc>
      </w:tr>
      <w:tr w14:paraId="39048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628" w:type="dxa"/>
            <w:tcBorders>
              <w:top w:val="nil"/>
              <w:left w:val="nil"/>
              <w:bottom w:val="nil"/>
              <w:right w:val="nil"/>
            </w:tcBorders>
            <w:shd w:val="clear" w:color="auto" w:fill="auto"/>
            <w:noWrap/>
            <w:vAlign w:val="center"/>
          </w:tcPr>
          <w:p w14:paraId="36F7B4A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628" w:type="dxa"/>
            <w:tcBorders>
              <w:top w:val="nil"/>
              <w:left w:val="nil"/>
              <w:bottom w:val="nil"/>
              <w:right w:val="nil"/>
            </w:tcBorders>
            <w:shd w:val="clear" w:color="auto" w:fill="auto"/>
            <w:noWrap/>
            <w:vAlign w:val="center"/>
          </w:tcPr>
          <w:p w14:paraId="7FAB5B1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12-18（14-20）/18-26</w:t>
            </w:r>
          </w:p>
        </w:tc>
        <w:tc>
          <w:tcPr>
            <w:tcW w:w="1196" w:type="dxa"/>
            <w:tcBorders>
              <w:top w:val="nil"/>
              <w:left w:val="nil"/>
              <w:bottom w:val="nil"/>
              <w:right w:val="nil"/>
            </w:tcBorders>
            <w:shd w:val="clear" w:color="auto" w:fill="auto"/>
            <w:noWrap/>
            <w:vAlign w:val="center"/>
          </w:tcPr>
          <w:p w14:paraId="0488986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100（110）</w:t>
            </w:r>
          </w:p>
        </w:tc>
        <w:tc>
          <w:tcPr>
            <w:tcW w:w="1114" w:type="dxa"/>
            <w:tcBorders>
              <w:top w:val="nil"/>
              <w:left w:val="nil"/>
              <w:bottom w:val="nil"/>
              <w:right w:val="nil"/>
            </w:tcBorders>
            <w:shd w:val="clear" w:color="auto" w:fill="auto"/>
            <w:noWrap/>
            <w:vAlign w:val="center"/>
          </w:tcPr>
          <w:p w14:paraId="1084DD9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20</w:t>
            </w:r>
          </w:p>
        </w:tc>
        <w:tc>
          <w:tcPr>
            <w:tcW w:w="1410" w:type="dxa"/>
            <w:tcBorders>
              <w:top w:val="nil"/>
              <w:left w:val="nil"/>
              <w:bottom w:val="nil"/>
              <w:right w:val="nil"/>
            </w:tcBorders>
            <w:shd w:val="clear" w:color="auto" w:fill="auto"/>
            <w:noWrap/>
            <w:vAlign w:val="center"/>
          </w:tcPr>
          <w:p w14:paraId="1CE944F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18</w:t>
            </w:r>
          </w:p>
        </w:tc>
        <w:tc>
          <w:tcPr>
            <w:tcW w:w="1546" w:type="dxa"/>
            <w:tcBorders>
              <w:top w:val="nil"/>
              <w:left w:val="nil"/>
              <w:bottom w:val="nil"/>
              <w:right w:val="nil"/>
            </w:tcBorders>
            <w:shd w:val="clear" w:color="auto" w:fill="auto"/>
            <w:noWrap/>
            <w:vAlign w:val="center"/>
          </w:tcPr>
          <w:p w14:paraId="409A412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180-&gt;170</w:t>
            </w:r>
          </w:p>
        </w:tc>
      </w:tr>
      <w:tr w14:paraId="4E5D9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628" w:type="dxa"/>
            <w:tcBorders>
              <w:top w:val="nil"/>
              <w:left w:val="nil"/>
              <w:bottom w:val="nil"/>
              <w:right w:val="nil"/>
            </w:tcBorders>
            <w:shd w:val="clear" w:color="auto" w:fill="auto"/>
            <w:noWrap/>
            <w:vAlign w:val="center"/>
          </w:tcPr>
          <w:p w14:paraId="01DE3EF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628" w:type="dxa"/>
            <w:tcBorders>
              <w:top w:val="nil"/>
              <w:left w:val="nil"/>
              <w:bottom w:val="nil"/>
              <w:right w:val="nil"/>
            </w:tcBorders>
            <w:shd w:val="clear" w:color="auto" w:fill="auto"/>
            <w:noWrap/>
            <w:vAlign w:val="center"/>
          </w:tcPr>
          <w:p w14:paraId="3AC90B0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17-26（19-29）/26-38</w:t>
            </w:r>
          </w:p>
        </w:tc>
        <w:tc>
          <w:tcPr>
            <w:tcW w:w="1196" w:type="dxa"/>
            <w:tcBorders>
              <w:top w:val="nil"/>
              <w:left w:val="nil"/>
              <w:bottom w:val="nil"/>
              <w:right w:val="nil"/>
            </w:tcBorders>
            <w:shd w:val="clear" w:color="auto" w:fill="auto"/>
            <w:noWrap/>
            <w:vAlign w:val="center"/>
          </w:tcPr>
          <w:p w14:paraId="1135FF4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140（154）</w:t>
            </w:r>
          </w:p>
        </w:tc>
        <w:tc>
          <w:tcPr>
            <w:tcW w:w="1114" w:type="dxa"/>
            <w:tcBorders>
              <w:top w:val="nil"/>
              <w:left w:val="nil"/>
              <w:bottom w:val="nil"/>
              <w:right w:val="nil"/>
            </w:tcBorders>
            <w:shd w:val="clear" w:color="auto" w:fill="auto"/>
            <w:noWrap/>
            <w:vAlign w:val="center"/>
          </w:tcPr>
          <w:p w14:paraId="0132B1D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30</w:t>
            </w:r>
          </w:p>
        </w:tc>
        <w:tc>
          <w:tcPr>
            <w:tcW w:w="1410" w:type="dxa"/>
            <w:tcBorders>
              <w:top w:val="nil"/>
              <w:left w:val="nil"/>
              <w:bottom w:val="nil"/>
              <w:right w:val="nil"/>
            </w:tcBorders>
            <w:shd w:val="clear" w:color="auto" w:fill="auto"/>
            <w:noWrap/>
            <w:vAlign w:val="center"/>
          </w:tcPr>
          <w:p w14:paraId="5A79B17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28</w:t>
            </w:r>
          </w:p>
        </w:tc>
        <w:tc>
          <w:tcPr>
            <w:tcW w:w="1546" w:type="dxa"/>
            <w:tcBorders>
              <w:top w:val="nil"/>
              <w:left w:val="nil"/>
              <w:bottom w:val="nil"/>
              <w:right w:val="nil"/>
            </w:tcBorders>
            <w:shd w:val="clear" w:color="auto" w:fill="auto"/>
            <w:noWrap/>
            <w:vAlign w:val="center"/>
          </w:tcPr>
          <w:p w14:paraId="7FA1441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FF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240-&gt;220</w:t>
            </w:r>
          </w:p>
        </w:tc>
      </w:tr>
      <w:tr w14:paraId="3E5A2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628" w:type="dxa"/>
            <w:tcBorders>
              <w:top w:val="nil"/>
              <w:left w:val="nil"/>
              <w:bottom w:val="nil"/>
              <w:right w:val="nil"/>
            </w:tcBorders>
            <w:shd w:val="clear" w:color="auto" w:fill="auto"/>
            <w:noWrap/>
            <w:vAlign w:val="center"/>
          </w:tcPr>
          <w:p w14:paraId="4430F2B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c>
          <w:tcPr>
            <w:tcW w:w="6894" w:type="dxa"/>
            <w:gridSpan w:val="5"/>
            <w:tcBorders>
              <w:top w:val="nil"/>
              <w:left w:val="nil"/>
              <w:bottom w:val="nil"/>
              <w:right w:val="nil"/>
            </w:tcBorders>
            <w:shd w:val="clear" w:color="auto" w:fill="auto"/>
            <w:noWrap/>
            <w:vAlign w:val="center"/>
          </w:tcPr>
          <w:p w14:paraId="44938190">
            <w:pPr>
              <w:keepNext w:val="0"/>
              <w:keepLines w:val="0"/>
              <w:widowControl/>
              <w:suppressLineNumbers w:val="0"/>
              <w:tabs>
                <w:tab w:val="left" w:pos="4695"/>
              </w:tabs>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24.00近战/21.33远程</w:t>
            </w:r>
          </w:p>
        </w:tc>
      </w:tr>
      <w:tr w14:paraId="33942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628" w:type="dxa"/>
            <w:tcBorders>
              <w:top w:val="nil"/>
              <w:left w:val="nil"/>
              <w:bottom w:val="nil"/>
              <w:right w:val="nil"/>
            </w:tcBorders>
            <w:shd w:val="clear" w:color="auto" w:fill="auto"/>
            <w:noWrap/>
            <w:vAlign w:val="center"/>
          </w:tcPr>
          <w:p w14:paraId="6341B26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6894" w:type="dxa"/>
            <w:gridSpan w:val="5"/>
            <w:vMerge w:val="restart"/>
            <w:tcBorders>
              <w:top w:val="nil"/>
              <w:left w:val="nil"/>
              <w:right w:val="nil"/>
            </w:tcBorders>
            <w:shd w:val="clear" w:color="auto" w:fill="auto"/>
            <w:vAlign w:val="center"/>
          </w:tcPr>
          <w:p w14:paraId="67A665E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提升队伍人数为3/4/5人。</w:t>
            </w:r>
          </w:p>
        </w:tc>
      </w:tr>
      <w:tr w14:paraId="28402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628" w:type="dxa"/>
            <w:tcBorders>
              <w:top w:val="nil"/>
              <w:left w:val="nil"/>
              <w:bottom w:val="nil"/>
              <w:right w:val="nil"/>
            </w:tcBorders>
            <w:shd w:val="clear" w:color="auto" w:fill="auto"/>
            <w:noWrap/>
            <w:vAlign w:val="center"/>
          </w:tcPr>
          <w:p w14:paraId="5F07716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队伍扩充</w:t>
            </w:r>
          </w:p>
        </w:tc>
        <w:tc>
          <w:tcPr>
            <w:tcW w:w="6894" w:type="dxa"/>
            <w:gridSpan w:val="5"/>
            <w:vMerge w:val="continue"/>
            <w:tcBorders>
              <w:left w:val="nil"/>
              <w:right w:val="nil"/>
            </w:tcBorders>
            <w:shd w:val="clear" w:color="auto" w:fill="auto"/>
            <w:vAlign w:val="center"/>
          </w:tcPr>
          <w:p w14:paraId="1CB5DA96">
            <w:pPr>
              <w:jc w:val="center"/>
              <w:rPr>
                <w:rFonts w:hint="eastAsia" w:ascii="方正黑体简体" w:hAnsi="方正黑体简体" w:eastAsia="方正黑体简体" w:cs="方正黑体简体"/>
                <w:b w:val="0"/>
                <w:bCs w:val="0"/>
                <w:i w:val="0"/>
                <w:iCs w:val="0"/>
                <w:color w:val="000000"/>
                <w:sz w:val="21"/>
                <w:szCs w:val="21"/>
                <w:u w:val="none"/>
              </w:rPr>
            </w:pPr>
          </w:p>
        </w:tc>
      </w:tr>
      <w:tr w14:paraId="51C40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8" w:hRule="atLeast"/>
        </w:trPr>
        <w:tc>
          <w:tcPr>
            <w:tcW w:w="1628" w:type="dxa"/>
            <w:tcBorders>
              <w:top w:val="nil"/>
              <w:left w:val="nil"/>
              <w:bottom w:val="nil"/>
              <w:right w:val="nil"/>
            </w:tcBorders>
            <w:shd w:val="clear" w:color="auto" w:fill="auto"/>
            <w:noWrap/>
            <w:vAlign w:val="center"/>
          </w:tcPr>
          <w:p w14:paraId="7ED507B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B0F0"/>
                <w:kern w:val="0"/>
                <w:sz w:val="21"/>
                <w:szCs w:val="21"/>
                <w:u w:val="none"/>
                <w:lang w:val="en-US" w:eastAsia="zh-CN" w:bidi="ar"/>
              </w:rPr>
              <w:t>120/150/150-&gt;150/150/150</w:t>
            </w:r>
          </w:p>
        </w:tc>
        <w:tc>
          <w:tcPr>
            <w:tcW w:w="6894" w:type="dxa"/>
            <w:gridSpan w:val="5"/>
            <w:vMerge w:val="continue"/>
            <w:tcBorders>
              <w:left w:val="nil"/>
              <w:bottom w:val="nil"/>
              <w:right w:val="nil"/>
            </w:tcBorders>
            <w:shd w:val="clear" w:color="auto" w:fill="auto"/>
            <w:vAlign w:val="center"/>
          </w:tcPr>
          <w:p w14:paraId="171E31F2">
            <w:pPr>
              <w:jc w:val="center"/>
              <w:rPr>
                <w:rFonts w:hint="eastAsia" w:ascii="方正黑体简体" w:hAnsi="方正黑体简体" w:eastAsia="方正黑体简体" w:cs="方正黑体简体"/>
                <w:b w:val="0"/>
                <w:bCs w:val="0"/>
                <w:i w:val="0"/>
                <w:iCs w:val="0"/>
                <w:color w:val="000000"/>
                <w:sz w:val="21"/>
                <w:szCs w:val="21"/>
                <w:u w:val="none"/>
              </w:rPr>
            </w:pPr>
          </w:p>
        </w:tc>
      </w:tr>
      <w:tr w14:paraId="0E8C7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628" w:type="dxa"/>
            <w:tcBorders>
              <w:top w:val="nil"/>
              <w:left w:val="nil"/>
              <w:bottom w:val="nil"/>
              <w:right w:val="nil"/>
            </w:tcBorders>
            <w:shd w:val="clear" w:color="auto" w:fill="auto"/>
            <w:noWrap/>
            <w:vAlign w:val="center"/>
          </w:tcPr>
          <w:p w14:paraId="0C6002E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6894" w:type="dxa"/>
            <w:gridSpan w:val="5"/>
            <w:vMerge w:val="restart"/>
            <w:tcBorders>
              <w:top w:val="nil"/>
              <w:left w:val="nil"/>
              <w:right w:val="nil"/>
            </w:tcBorders>
            <w:shd w:val="clear" w:color="auto" w:fill="auto"/>
            <w:vAlign w:val="center"/>
          </w:tcPr>
          <w:p w14:paraId="49A5A1C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每人投出一枚燃烧弹，对100范围内敌人造成20-28/38-58/52-80炮伤，并点燃该区域2秒，总共造成24/64/112点真伤。</w:t>
            </w:r>
          </w:p>
        </w:tc>
      </w:tr>
      <w:tr w14:paraId="721EA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628" w:type="dxa"/>
            <w:tcBorders>
              <w:top w:val="nil"/>
              <w:left w:val="nil"/>
              <w:bottom w:val="nil"/>
              <w:right w:val="nil"/>
            </w:tcBorders>
            <w:shd w:val="clear" w:color="auto" w:fill="auto"/>
            <w:noWrap/>
            <w:vAlign w:val="center"/>
          </w:tcPr>
          <w:p w14:paraId="43638A9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燃烧弹药</w:t>
            </w:r>
          </w:p>
        </w:tc>
        <w:tc>
          <w:tcPr>
            <w:tcW w:w="6894" w:type="dxa"/>
            <w:gridSpan w:val="5"/>
            <w:vMerge w:val="continue"/>
            <w:tcBorders>
              <w:left w:val="nil"/>
              <w:right w:val="nil"/>
            </w:tcBorders>
            <w:shd w:val="clear" w:color="auto" w:fill="auto"/>
            <w:vAlign w:val="center"/>
          </w:tcPr>
          <w:p w14:paraId="126B75F8">
            <w:pPr>
              <w:jc w:val="center"/>
              <w:rPr>
                <w:rFonts w:hint="eastAsia" w:ascii="方正黑体简体" w:hAnsi="方正黑体简体" w:eastAsia="方正黑体简体" w:cs="方正黑体简体"/>
                <w:b w:val="0"/>
                <w:bCs w:val="0"/>
                <w:i w:val="0"/>
                <w:iCs w:val="0"/>
                <w:color w:val="000000"/>
                <w:sz w:val="21"/>
                <w:szCs w:val="21"/>
                <w:u w:val="none"/>
              </w:rPr>
            </w:pPr>
          </w:p>
        </w:tc>
      </w:tr>
      <w:tr w14:paraId="34CEE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628" w:type="dxa"/>
            <w:tcBorders>
              <w:top w:val="nil"/>
              <w:left w:val="nil"/>
              <w:bottom w:val="nil"/>
              <w:right w:val="nil"/>
            </w:tcBorders>
            <w:shd w:val="clear" w:color="auto" w:fill="auto"/>
            <w:noWrap/>
            <w:vAlign w:val="center"/>
          </w:tcPr>
          <w:p w14:paraId="0882370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150/112/112</w:t>
            </w:r>
          </w:p>
        </w:tc>
        <w:tc>
          <w:tcPr>
            <w:tcW w:w="6894" w:type="dxa"/>
            <w:gridSpan w:val="5"/>
            <w:vMerge w:val="continue"/>
            <w:tcBorders>
              <w:left w:val="nil"/>
              <w:bottom w:val="nil"/>
              <w:right w:val="nil"/>
            </w:tcBorders>
            <w:shd w:val="clear" w:color="auto" w:fill="auto"/>
            <w:vAlign w:val="center"/>
          </w:tcPr>
          <w:p w14:paraId="44351025">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642EB92B">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解说：不能再加强了。但由于3/4级兵营过渡性稍差，故调整了平滑性。</w:t>
      </w:r>
    </w:p>
    <w:p w14:paraId="269389B3">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移植改动：原版1技能价格为120/180/240[返还120]，改版为120/200/200，计算科技后为120/150/150，从而在计算科技的情况下总价和原版相同。</w:t>
      </w:r>
    </w:p>
    <w:p w14:paraId="51F7D9A7">
      <w:pPr>
        <w:rPr>
          <w:rFonts w:hint="eastAsia" w:ascii="方正黑体简体" w:hAnsi="方正黑体简体" w:eastAsia="方正黑体简体" w:cs="方正黑体简体"/>
          <w:b w:val="0"/>
          <w:bCs w:val="0"/>
          <w:sz w:val="21"/>
          <w:szCs w:val="21"/>
          <w:lang w:val="en-US" w:eastAsia="zh-CN"/>
        </w:rPr>
      </w:pPr>
    </w:p>
    <w:p w14:paraId="31CC0AFF">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3F5DDE6E">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519、电涌巨像</w:t>
      </w:r>
    </w:p>
    <w:tbl>
      <w:tblPr>
        <w:tblStyle w:val="3"/>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6"/>
        <w:gridCol w:w="1693"/>
        <w:gridCol w:w="1407"/>
        <w:gridCol w:w="1303"/>
        <w:gridCol w:w="1371"/>
        <w:gridCol w:w="1236"/>
      </w:tblGrid>
      <w:tr w14:paraId="2F83D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5B5AFD2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994" w:type="pct"/>
            <w:vMerge w:val="restart"/>
            <w:tcBorders>
              <w:top w:val="nil"/>
              <w:left w:val="nil"/>
              <w:bottom w:val="nil"/>
              <w:right w:val="nil"/>
            </w:tcBorders>
            <w:shd w:val="clear" w:color="auto" w:fill="auto"/>
            <w:noWrap/>
            <w:vAlign w:val="center"/>
          </w:tcPr>
          <w:p w14:paraId="20DB92C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电涌巨像</w:t>
            </w:r>
          </w:p>
        </w:tc>
        <w:tc>
          <w:tcPr>
            <w:tcW w:w="826" w:type="pct"/>
            <w:vMerge w:val="restart"/>
            <w:tcBorders>
              <w:top w:val="nil"/>
              <w:left w:val="nil"/>
              <w:bottom w:val="nil"/>
              <w:right w:val="nil"/>
            </w:tcBorders>
            <w:shd w:val="clear" w:color="auto" w:fill="auto"/>
            <w:noWrap/>
            <w:vAlign w:val="center"/>
          </w:tcPr>
          <w:p w14:paraId="47D0F0C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765" w:type="pct"/>
            <w:vMerge w:val="restart"/>
            <w:tcBorders>
              <w:top w:val="nil"/>
              <w:left w:val="nil"/>
              <w:bottom w:val="nil"/>
              <w:right w:val="nil"/>
            </w:tcBorders>
            <w:shd w:val="clear" w:color="auto" w:fill="auto"/>
            <w:noWrap/>
            <w:vAlign w:val="center"/>
          </w:tcPr>
          <w:p w14:paraId="78143AF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770</w:t>
            </w:r>
          </w:p>
        </w:tc>
        <w:tc>
          <w:tcPr>
            <w:tcW w:w="804" w:type="pct"/>
            <w:vMerge w:val="restart"/>
            <w:tcBorders>
              <w:top w:val="nil"/>
              <w:left w:val="nil"/>
              <w:bottom w:val="nil"/>
              <w:right w:val="nil"/>
            </w:tcBorders>
            <w:shd w:val="clear" w:color="auto" w:fill="auto"/>
            <w:noWrap/>
            <w:vAlign w:val="center"/>
          </w:tcPr>
          <w:p w14:paraId="22F3C45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725" w:type="pct"/>
            <w:vMerge w:val="restart"/>
            <w:tcBorders>
              <w:top w:val="nil"/>
              <w:left w:val="nil"/>
              <w:bottom w:val="nil"/>
              <w:right w:val="nil"/>
            </w:tcBorders>
            <w:shd w:val="clear" w:color="auto" w:fill="auto"/>
            <w:noWrap/>
            <w:vAlign w:val="center"/>
          </w:tcPr>
          <w:p w14:paraId="6A82815A">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炮塔</w:t>
            </w:r>
          </w:p>
        </w:tc>
      </w:tr>
      <w:tr w14:paraId="4652A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6D2F0495">
            <w:pPr>
              <w:jc w:val="center"/>
              <w:rPr>
                <w:rFonts w:hint="eastAsia" w:ascii="方正黑体简体" w:hAnsi="方正黑体简体" w:eastAsia="方正黑体简体" w:cs="方正黑体简体"/>
                <w:b w:val="0"/>
                <w:bCs w:val="0"/>
                <w:i w:val="0"/>
                <w:iCs w:val="0"/>
                <w:color w:val="000000"/>
                <w:sz w:val="21"/>
                <w:szCs w:val="21"/>
                <w:u w:val="none"/>
              </w:rPr>
            </w:pPr>
          </w:p>
        </w:tc>
        <w:tc>
          <w:tcPr>
            <w:tcW w:w="994" w:type="pct"/>
            <w:vMerge w:val="continue"/>
            <w:tcBorders>
              <w:top w:val="nil"/>
              <w:left w:val="nil"/>
              <w:bottom w:val="nil"/>
              <w:right w:val="nil"/>
            </w:tcBorders>
            <w:shd w:val="clear" w:color="auto" w:fill="auto"/>
            <w:noWrap/>
            <w:vAlign w:val="center"/>
          </w:tcPr>
          <w:p w14:paraId="53D830B5">
            <w:pPr>
              <w:jc w:val="center"/>
              <w:rPr>
                <w:rFonts w:hint="eastAsia" w:ascii="方正黑体简体" w:hAnsi="方正黑体简体" w:eastAsia="方正黑体简体" w:cs="方正黑体简体"/>
                <w:b w:val="0"/>
                <w:bCs w:val="0"/>
                <w:i w:val="0"/>
                <w:iCs w:val="0"/>
                <w:color w:val="000000"/>
                <w:sz w:val="21"/>
                <w:szCs w:val="21"/>
                <w:u w:val="none"/>
              </w:rPr>
            </w:pPr>
          </w:p>
        </w:tc>
        <w:tc>
          <w:tcPr>
            <w:tcW w:w="826" w:type="pct"/>
            <w:vMerge w:val="continue"/>
            <w:tcBorders>
              <w:top w:val="nil"/>
              <w:left w:val="nil"/>
              <w:bottom w:val="nil"/>
              <w:right w:val="nil"/>
            </w:tcBorders>
            <w:shd w:val="clear" w:color="auto" w:fill="auto"/>
            <w:noWrap/>
            <w:vAlign w:val="center"/>
          </w:tcPr>
          <w:p w14:paraId="2E08D8AB">
            <w:pPr>
              <w:jc w:val="center"/>
              <w:rPr>
                <w:rFonts w:hint="eastAsia" w:ascii="方正黑体简体" w:hAnsi="方正黑体简体" w:eastAsia="方正黑体简体" w:cs="方正黑体简体"/>
                <w:b w:val="0"/>
                <w:bCs w:val="0"/>
                <w:i w:val="0"/>
                <w:iCs w:val="0"/>
                <w:color w:val="000000"/>
                <w:sz w:val="21"/>
                <w:szCs w:val="21"/>
                <w:u w:val="none"/>
              </w:rPr>
            </w:pPr>
          </w:p>
        </w:tc>
        <w:tc>
          <w:tcPr>
            <w:tcW w:w="765" w:type="pct"/>
            <w:vMerge w:val="continue"/>
            <w:tcBorders>
              <w:top w:val="nil"/>
              <w:left w:val="nil"/>
              <w:bottom w:val="nil"/>
              <w:right w:val="nil"/>
            </w:tcBorders>
            <w:shd w:val="clear" w:color="auto" w:fill="auto"/>
            <w:noWrap/>
            <w:vAlign w:val="center"/>
          </w:tcPr>
          <w:p w14:paraId="4EBFD68C">
            <w:pPr>
              <w:jc w:val="center"/>
              <w:rPr>
                <w:rFonts w:hint="eastAsia" w:ascii="方正黑体简体" w:hAnsi="方正黑体简体" w:eastAsia="方正黑体简体" w:cs="方正黑体简体"/>
                <w:b w:val="0"/>
                <w:bCs w:val="0"/>
                <w:i w:val="0"/>
                <w:iCs w:val="0"/>
                <w:color w:val="000000"/>
                <w:sz w:val="21"/>
                <w:szCs w:val="21"/>
                <w:u w:val="none"/>
              </w:rPr>
            </w:pPr>
          </w:p>
        </w:tc>
        <w:tc>
          <w:tcPr>
            <w:tcW w:w="804" w:type="pct"/>
            <w:vMerge w:val="continue"/>
            <w:tcBorders>
              <w:top w:val="nil"/>
              <w:left w:val="nil"/>
              <w:bottom w:val="nil"/>
              <w:right w:val="nil"/>
            </w:tcBorders>
            <w:shd w:val="clear" w:color="auto" w:fill="auto"/>
            <w:noWrap/>
            <w:vAlign w:val="center"/>
          </w:tcPr>
          <w:p w14:paraId="6B14514C">
            <w:pPr>
              <w:jc w:val="center"/>
              <w:rPr>
                <w:rFonts w:hint="eastAsia" w:ascii="方正黑体简体" w:hAnsi="方正黑体简体" w:eastAsia="方正黑体简体" w:cs="方正黑体简体"/>
                <w:b w:val="0"/>
                <w:bCs w:val="0"/>
                <w:i w:val="0"/>
                <w:iCs w:val="0"/>
                <w:color w:val="000000"/>
                <w:sz w:val="21"/>
                <w:szCs w:val="21"/>
                <w:u w:val="none"/>
              </w:rPr>
            </w:pPr>
          </w:p>
        </w:tc>
        <w:tc>
          <w:tcPr>
            <w:tcW w:w="725" w:type="pct"/>
            <w:vMerge w:val="continue"/>
            <w:tcBorders>
              <w:top w:val="nil"/>
              <w:left w:val="nil"/>
              <w:bottom w:val="nil"/>
              <w:right w:val="nil"/>
            </w:tcBorders>
            <w:shd w:val="clear" w:color="auto" w:fill="auto"/>
            <w:noWrap/>
            <w:vAlign w:val="center"/>
          </w:tcPr>
          <w:p w14:paraId="1626422E">
            <w:pPr>
              <w:jc w:val="center"/>
              <w:rPr>
                <w:rFonts w:hint="eastAsia" w:ascii="方正黑体简体" w:hAnsi="方正黑体简体" w:eastAsia="方正黑体简体" w:cs="方正黑体简体"/>
                <w:b w:val="0"/>
                <w:bCs w:val="0"/>
                <w:i w:val="0"/>
                <w:iCs w:val="0"/>
                <w:color w:val="000000"/>
                <w:sz w:val="21"/>
                <w:szCs w:val="21"/>
                <w:u w:val="none"/>
              </w:rPr>
            </w:pPr>
          </w:p>
        </w:tc>
      </w:tr>
      <w:tr w14:paraId="745B8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restart"/>
            <w:tcBorders>
              <w:top w:val="nil"/>
              <w:left w:val="nil"/>
              <w:bottom w:val="nil"/>
              <w:right w:val="nil"/>
            </w:tcBorders>
            <w:shd w:val="clear" w:color="auto" w:fill="auto"/>
            <w:noWrap/>
            <w:vAlign w:val="center"/>
          </w:tcPr>
          <w:p w14:paraId="59EE13F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攻击方式</w:t>
            </w:r>
          </w:p>
        </w:tc>
        <w:tc>
          <w:tcPr>
            <w:tcW w:w="4115" w:type="pct"/>
            <w:gridSpan w:val="5"/>
            <w:vMerge w:val="restart"/>
            <w:tcBorders>
              <w:top w:val="nil"/>
              <w:left w:val="nil"/>
              <w:bottom w:val="nil"/>
              <w:right w:val="nil"/>
            </w:tcBorders>
            <w:shd w:val="clear" w:color="auto" w:fill="auto"/>
            <w:noWrap/>
            <w:vAlign w:val="center"/>
          </w:tcPr>
          <w:p w14:paraId="07590A47">
            <w:pPr>
              <w:jc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sz w:val="21"/>
                <w:szCs w:val="21"/>
              </w:rPr>
              <w:t>向敌人发射</w:t>
            </w:r>
            <w:r>
              <w:rPr>
                <w:rFonts w:hint="eastAsia" w:ascii="方正黑体简体" w:hAnsi="方正黑体简体" w:eastAsia="方正黑体简体" w:cs="方正黑体简体"/>
                <w:b w:val="0"/>
                <w:bCs w:val="0"/>
                <w:sz w:val="21"/>
                <w:szCs w:val="21"/>
                <w:lang w:val="en-US" w:eastAsia="zh-CN"/>
              </w:rPr>
              <w:t>真伤</w:t>
            </w:r>
            <w:r>
              <w:rPr>
                <w:rFonts w:hint="eastAsia" w:ascii="方正黑体简体" w:hAnsi="方正黑体简体" w:eastAsia="方正黑体简体" w:cs="方正黑体简体"/>
                <w:b w:val="0"/>
                <w:bCs w:val="0"/>
                <w:sz w:val="21"/>
                <w:szCs w:val="21"/>
              </w:rPr>
              <w:t>闪电，若命中敌人的附近280范围内存在其他敌人则造成弹射，每次弹射造成的伤害是上一次伤害的1.05/1.1/1.15/1.25倍</w:t>
            </w:r>
            <w:r>
              <w:rPr>
                <w:rFonts w:hint="eastAsia" w:ascii="方正黑体简体" w:hAnsi="方正黑体简体" w:eastAsia="方正黑体简体" w:cs="方正黑体简体"/>
                <w:b w:val="0"/>
                <w:bCs w:val="0"/>
                <w:sz w:val="21"/>
                <w:szCs w:val="21"/>
                <w:lang w:eastAsia="zh-CN"/>
              </w:rPr>
              <w:t>。</w:t>
            </w:r>
          </w:p>
        </w:tc>
      </w:tr>
      <w:tr w14:paraId="1EDA3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84" w:type="pct"/>
            <w:vMerge w:val="continue"/>
            <w:tcBorders>
              <w:top w:val="nil"/>
              <w:left w:val="nil"/>
              <w:bottom w:val="nil"/>
              <w:right w:val="nil"/>
            </w:tcBorders>
            <w:shd w:val="clear" w:color="auto" w:fill="auto"/>
            <w:noWrap/>
            <w:vAlign w:val="center"/>
          </w:tcPr>
          <w:p w14:paraId="40732881">
            <w:pPr>
              <w:jc w:val="center"/>
              <w:rPr>
                <w:rFonts w:hint="eastAsia" w:ascii="方正黑体简体" w:hAnsi="方正黑体简体" w:eastAsia="方正黑体简体" w:cs="方正黑体简体"/>
                <w:b w:val="0"/>
                <w:bCs w:val="0"/>
                <w:i w:val="0"/>
                <w:iCs w:val="0"/>
                <w:color w:val="auto"/>
                <w:sz w:val="21"/>
                <w:szCs w:val="21"/>
                <w:u w:val="none"/>
              </w:rPr>
            </w:pPr>
          </w:p>
        </w:tc>
        <w:tc>
          <w:tcPr>
            <w:tcW w:w="4115" w:type="pct"/>
            <w:gridSpan w:val="5"/>
            <w:vMerge w:val="continue"/>
            <w:tcBorders>
              <w:top w:val="nil"/>
              <w:left w:val="nil"/>
              <w:bottom w:val="nil"/>
              <w:right w:val="nil"/>
            </w:tcBorders>
            <w:shd w:val="clear" w:color="auto" w:fill="auto"/>
            <w:noWrap/>
            <w:vAlign w:val="center"/>
          </w:tcPr>
          <w:p w14:paraId="1702D890">
            <w:pPr>
              <w:jc w:val="center"/>
              <w:rPr>
                <w:rFonts w:hint="eastAsia" w:ascii="方正黑体简体" w:hAnsi="方正黑体简体" w:eastAsia="方正黑体简体" w:cs="方正黑体简体"/>
                <w:b w:val="0"/>
                <w:bCs w:val="0"/>
                <w:i w:val="0"/>
                <w:iCs w:val="0"/>
                <w:color w:val="auto"/>
                <w:sz w:val="21"/>
                <w:szCs w:val="21"/>
                <w:u w:val="none"/>
              </w:rPr>
            </w:pPr>
          </w:p>
        </w:tc>
      </w:tr>
      <w:tr w14:paraId="720B1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4D1B52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等级</w:t>
            </w:r>
          </w:p>
        </w:tc>
        <w:tc>
          <w:tcPr>
            <w:tcW w:w="994" w:type="pct"/>
            <w:tcBorders>
              <w:top w:val="nil"/>
              <w:left w:val="nil"/>
              <w:bottom w:val="nil"/>
              <w:right w:val="nil"/>
            </w:tcBorders>
            <w:shd w:val="clear" w:color="auto" w:fill="auto"/>
            <w:noWrap/>
            <w:vAlign w:val="center"/>
          </w:tcPr>
          <w:p w14:paraId="15BF2F5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 xml:space="preserve">攻击力 </w:t>
            </w:r>
          </w:p>
        </w:tc>
        <w:tc>
          <w:tcPr>
            <w:tcW w:w="826" w:type="pct"/>
            <w:tcBorders>
              <w:top w:val="nil"/>
              <w:left w:val="nil"/>
              <w:bottom w:val="nil"/>
              <w:right w:val="nil"/>
            </w:tcBorders>
            <w:shd w:val="clear" w:color="auto" w:fill="auto"/>
            <w:noWrap/>
            <w:vAlign w:val="center"/>
          </w:tcPr>
          <w:p w14:paraId="279E474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攻击间隔</w:t>
            </w:r>
          </w:p>
        </w:tc>
        <w:tc>
          <w:tcPr>
            <w:tcW w:w="765" w:type="pct"/>
            <w:tcBorders>
              <w:top w:val="nil"/>
              <w:left w:val="nil"/>
              <w:bottom w:val="nil"/>
              <w:right w:val="nil"/>
            </w:tcBorders>
            <w:shd w:val="clear" w:color="auto" w:fill="auto"/>
            <w:noWrap/>
            <w:vAlign w:val="center"/>
          </w:tcPr>
          <w:p w14:paraId="463AC1C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攻击范围</w:t>
            </w:r>
          </w:p>
        </w:tc>
        <w:tc>
          <w:tcPr>
            <w:tcW w:w="804" w:type="pct"/>
            <w:tcBorders>
              <w:top w:val="nil"/>
              <w:left w:val="nil"/>
              <w:bottom w:val="nil"/>
              <w:right w:val="nil"/>
            </w:tcBorders>
            <w:shd w:val="clear" w:color="auto" w:fill="auto"/>
            <w:noWrap/>
            <w:vAlign w:val="center"/>
          </w:tcPr>
          <w:p w14:paraId="4DBCF9E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造价</w:t>
            </w:r>
          </w:p>
        </w:tc>
        <w:tc>
          <w:tcPr>
            <w:tcW w:w="725" w:type="pct"/>
            <w:tcBorders>
              <w:top w:val="nil"/>
              <w:left w:val="nil"/>
              <w:bottom w:val="nil"/>
              <w:right w:val="nil"/>
            </w:tcBorders>
            <w:shd w:val="clear" w:color="auto" w:fill="auto"/>
            <w:noWrap/>
            <w:vAlign w:val="center"/>
          </w:tcPr>
          <w:p w14:paraId="3DC09BD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DPS</w:t>
            </w:r>
          </w:p>
        </w:tc>
      </w:tr>
      <w:tr w14:paraId="2D502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FF7D3B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w:t>
            </w:r>
          </w:p>
        </w:tc>
        <w:tc>
          <w:tcPr>
            <w:tcW w:w="994" w:type="pct"/>
            <w:tcBorders>
              <w:top w:val="nil"/>
              <w:left w:val="nil"/>
              <w:bottom w:val="nil"/>
              <w:right w:val="nil"/>
            </w:tcBorders>
            <w:shd w:val="clear" w:color="auto" w:fill="auto"/>
            <w:noWrap/>
            <w:vAlign w:val="center"/>
          </w:tcPr>
          <w:p w14:paraId="076A370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3-4</w:t>
            </w:r>
          </w:p>
        </w:tc>
        <w:tc>
          <w:tcPr>
            <w:tcW w:w="826" w:type="pct"/>
            <w:tcBorders>
              <w:top w:val="nil"/>
              <w:left w:val="nil"/>
              <w:bottom w:val="nil"/>
              <w:right w:val="nil"/>
            </w:tcBorders>
            <w:shd w:val="clear" w:color="auto" w:fill="auto"/>
            <w:noWrap/>
            <w:vAlign w:val="center"/>
          </w:tcPr>
          <w:p w14:paraId="07B9D4E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1.05-1.15</w:t>
            </w:r>
          </w:p>
        </w:tc>
        <w:tc>
          <w:tcPr>
            <w:tcW w:w="765" w:type="pct"/>
            <w:tcBorders>
              <w:top w:val="nil"/>
              <w:left w:val="nil"/>
              <w:bottom w:val="nil"/>
              <w:right w:val="nil"/>
            </w:tcBorders>
            <w:shd w:val="clear" w:color="auto" w:fill="auto"/>
            <w:noWrap/>
            <w:vAlign w:val="center"/>
          </w:tcPr>
          <w:p w14:paraId="25973BB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260（286）</w:t>
            </w:r>
          </w:p>
        </w:tc>
        <w:tc>
          <w:tcPr>
            <w:tcW w:w="804" w:type="pct"/>
            <w:tcBorders>
              <w:top w:val="nil"/>
              <w:left w:val="nil"/>
              <w:bottom w:val="nil"/>
              <w:right w:val="nil"/>
            </w:tcBorders>
            <w:shd w:val="clear" w:color="auto" w:fill="auto"/>
            <w:noWrap/>
            <w:vAlign w:val="center"/>
          </w:tcPr>
          <w:p w14:paraId="075AF23A">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110</w:t>
            </w:r>
          </w:p>
        </w:tc>
        <w:tc>
          <w:tcPr>
            <w:tcW w:w="725" w:type="pct"/>
            <w:vMerge w:val="restart"/>
            <w:tcBorders>
              <w:top w:val="nil"/>
              <w:left w:val="nil"/>
              <w:right w:val="nil"/>
            </w:tcBorders>
            <w:shd w:val="clear" w:color="auto" w:fill="auto"/>
            <w:noWrap/>
            <w:vAlign w:val="center"/>
          </w:tcPr>
          <w:p w14:paraId="35B96936">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对单</w:t>
            </w:r>
          </w:p>
          <w:p w14:paraId="5D1BB59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17.50</w:t>
            </w:r>
          </w:p>
          <w:p w14:paraId="6501BF1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对群总</w:t>
            </w:r>
          </w:p>
          <w:p w14:paraId="53A6341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141.67</w:t>
            </w:r>
          </w:p>
        </w:tc>
      </w:tr>
      <w:tr w14:paraId="66732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41C6472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w:t>
            </w:r>
          </w:p>
        </w:tc>
        <w:tc>
          <w:tcPr>
            <w:tcW w:w="994" w:type="pct"/>
            <w:tcBorders>
              <w:top w:val="nil"/>
              <w:left w:val="nil"/>
              <w:bottom w:val="nil"/>
              <w:right w:val="nil"/>
            </w:tcBorders>
            <w:shd w:val="clear" w:color="auto" w:fill="auto"/>
            <w:noWrap/>
            <w:vAlign w:val="center"/>
          </w:tcPr>
          <w:p w14:paraId="3F5C5BD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5-6</w:t>
            </w:r>
          </w:p>
        </w:tc>
        <w:tc>
          <w:tcPr>
            <w:tcW w:w="826" w:type="pct"/>
            <w:tcBorders>
              <w:top w:val="nil"/>
              <w:left w:val="nil"/>
              <w:bottom w:val="nil"/>
              <w:right w:val="nil"/>
            </w:tcBorders>
            <w:shd w:val="clear" w:color="auto" w:fill="auto"/>
            <w:noWrap/>
            <w:vAlign w:val="center"/>
          </w:tcPr>
          <w:p w14:paraId="4EF50CF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2"/>
                <w:sz w:val="21"/>
                <w:szCs w:val="21"/>
                <w:u w:val="none"/>
                <w:lang w:val="en-US" w:eastAsia="zh-CN" w:bidi="ar-SA"/>
              </w:rPr>
              <w:t>0.95-1.05</w:t>
            </w:r>
          </w:p>
        </w:tc>
        <w:tc>
          <w:tcPr>
            <w:tcW w:w="765" w:type="pct"/>
            <w:tcBorders>
              <w:top w:val="nil"/>
              <w:left w:val="nil"/>
              <w:bottom w:val="nil"/>
              <w:right w:val="nil"/>
            </w:tcBorders>
            <w:shd w:val="clear" w:color="auto" w:fill="auto"/>
            <w:noWrap/>
            <w:vAlign w:val="center"/>
          </w:tcPr>
          <w:p w14:paraId="54661C6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280（308）</w:t>
            </w:r>
          </w:p>
        </w:tc>
        <w:tc>
          <w:tcPr>
            <w:tcW w:w="804" w:type="pct"/>
            <w:tcBorders>
              <w:top w:val="nil"/>
              <w:left w:val="nil"/>
              <w:bottom w:val="nil"/>
              <w:right w:val="nil"/>
            </w:tcBorders>
            <w:shd w:val="clear" w:color="auto" w:fill="auto"/>
            <w:noWrap/>
            <w:vAlign w:val="center"/>
          </w:tcPr>
          <w:p w14:paraId="213F9B8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130</w:t>
            </w:r>
          </w:p>
        </w:tc>
        <w:tc>
          <w:tcPr>
            <w:tcW w:w="725" w:type="pct"/>
            <w:vMerge w:val="continue"/>
            <w:tcBorders>
              <w:left w:val="nil"/>
              <w:right w:val="nil"/>
            </w:tcBorders>
            <w:shd w:val="clear" w:color="auto" w:fill="auto"/>
            <w:noWrap/>
            <w:vAlign w:val="center"/>
          </w:tcPr>
          <w:p w14:paraId="0B97057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p>
        </w:tc>
      </w:tr>
      <w:tr w14:paraId="7629D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5F82EF8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w:t>
            </w:r>
          </w:p>
        </w:tc>
        <w:tc>
          <w:tcPr>
            <w:tcW w:w="994" w:type="pct"/>
            <w:tcBorders>
              <w:top w:val="nil"/>
              <w:left w:val="nil"/>
              <w:bottom w:val="nil"/>
              <w:right w:val="nil"/>
            </w:tcBorders>
            <w:shd w:val="clear" w:color="auto" w:fill="auto"/>
            <w:noWrap/>
            <w:vAlign w:val="center"/>
          </w:tcPr>
          <w:p w14:paraId="46E9D31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7-9</w:t>
            </w:r>
          </w:p>
        </w:tc>
        <w:tc>
          <w:tcPr>
            <w:tcW w:w="826" w:type="pct"/>
            <w:tcBorders>
              <w:top w:val="nil"/>
              <w:left w:val="nil"/>
              <w:bottom w:val="nil"/>
              <w:right w:val="nil"/>
            </w:tcBorders>
            <w:shd w:val="clear" w:color="auto" w:fill="auto"/>
            <w:noWrap/>
            <w:vAlign w:val="center"/>
          </w:tcPr>
          <w:p w14:paraId="62DAA55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2"/>
                <w:sz w:val="21"/>
                <w:szCs w:val="21"/>
                <w:u w:val="none"/>
                <w:lang w:val="en-US" w:eastAsia="zh-CN" w:bidi="ar-SA"/>
              </w:rPr>
              <w:t>0.75-0.85</w:t>
            </w:r>
          </w:p>
        </w:tc>
        <w:tc>
          <w:tcPr>
            <w:tcW w:w="765" w:type="pct"/>
            <w:tcBorders>
              <w:top w:val="nil"/>
              <w:left w:val="nil"/>
              <w:bottom w:val="nil"/>
              <w:right w:val="nil"/>
            </w:tcBorders>
            <w:shd w:val="clear" w:color="auto" w:fill="auto"/>
            <w:noWrap/>
            <w:vAlign w:val="center"/>
          </w:tcPr>
          <w:p w14:paraId="47E146D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300（330）</w:t>
            </w:r>
          </w:p>
        </w:tc>
        <w:tc>
          <w:tcPr>
            <w:tcW w:w="804" w:type="pct"/>
            <w:tcBorders>
              <w:top w:val="nil"/>
              <w:left w:val="nil"/>
              <w:bottom w:val="nil"/>
              <w:right w:val="nil"/>
            </w:tcBorders>
            <w:shd w:val="clear" w:color="auto" w:fill="auto"/>
            <w:noWrap/>
            <w:vAlign w:val="center"/>
          </w:tcPr>
          <w:p w14:paraId="0EFF629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210</w:t>
            </w:r>
          </w:p>
        </w:tc>
        <w:tc>
          <w:tcPr>
            <w:tcW w:w="725" w:type="pct"/>
            <w:vMerge w:val="continue"/>
            <w:tcBorders>
              <w:left w:val="nil"/>
              <w:right w:val="nil"/>
            </w:tcBorders>
            <w:shd w:val="clear" w:color="auto" w:fill="auto"/>
            <w:noWrap/>
            <w:vAlign w:val="center"/>
          </w:tcPr>
          <w:p w14:paraId="2DFFE7A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p>
        </w:tc>
      </w:tr>
      <w:tr w14:paraId="2A207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26C205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4</w:t>
            </w:r>
          </w:p>
        </w:tc>
        <w:tc>
          <w:tcPr>
            <w:tcW w:w="994" w:type="pct"/>
            <w:tcBorders>
              <w:top w:val="nil"/>
              <w:left w:val="nil"/>
              <w:bottom w:val="nil"/>
              <w:right w:val="nil"/>
            </w:tcBorders>
            <w:shd w:val="clear" w:color="auto" w:fill="auto"/>
            <w:noWrap/>
            <w:vAlign w:val="center"/>
          </w:tcPr>
          <w:p w14:paraId="19649B6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9-12</w:t>
            </w:r>
          </w:p>
        </w:tc>
        <w:tc>
          <w:tcPr>
            <w:tcW w:w="826" w:type="pct"/>
            <w:tcBorders>
              <w:top w:val="nil"/>
              <w:left w:val="nil"/>
              <w:bottom w:val="nil"/>
              <w:right w:val="nil"/>
            </w:tcBorders>
            <w:shd w:val="clear" w:color="auto" w:fill="auto"/>
            <w:noWrap/>
            <w:vAlign w:val="center"/>
          </w:tcPr>
          <w:p w14:paraId="17C9991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2"/>
                <w:sz w:val="21"/>
                <w:szCs w:val="21"/>
                <w:u w:val="none"/>
                <w:lang w:val="en-US" w:eastAsia="zh-CN" w:bidi="ar-SA"/>
              </w:rPr>
            </w:pPr>
            <w:r>
              <w:rPr>
                <w:rFonts w:hint="eastAsia" w:ascii="方正黑体简体" w:hAnsi="方正黑体简体" w:eastAsia="方正黑体简体" w:cs="方正黑体简体"/>
                <w:b w:val="0"/>
                <w:bCs w:val="0"/>
                <w:i w:val="0"/>
                <w:iCs w:val="0"/>
                <w:color w:val="auto"/>
                <w:kern w:val="2"/>
                <w:sz w:val="21"/>
                <w:szCs w:val="21"/>
                <w:u w:val="none"/>
                <w:lang w:val="en-US" w:eastAsia="zh-CN" w:bidi="ar-SA"/>
              </w:rPr>
              <w:t>0.55-0.65</w:t>
            </w:r>
          </w:p>
        </w:tc>
        <w:tc>
          <w:tcPr>
            <w:tcW w:w="765" w:type="pct"/>
            <w:tcBorders>
              <w:top w:val="nil"/>
              <w:left w:val="nil"/>
              <w:bottom w:val="nil"/>
              <w:right w:val="nil"/>
            </w:tcBorders>
            <w:shd w:val="clear" w:color="auto" w:fill="auto"/>
            <w:noWrap/>
            <w:vAlign w:val="center"/>
          </w:tcPr>
          <w:p w14:paraId="3F529F6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320（352）</w:t>
            </w:r>
          </w:p>
        </w:tc>
        <w:tc>
          <w:tcPr>
            <w:tcW w:w="804" w:type="pct"/>
            <w:tcBorders>
              <w:top w:val="nil"/>
              <w:left w:val="nil"/>
              <w:bottom w:val="nil"/>
              <w:right w:val="nil"/>
            </w:tcBorders>
            <w:shd w:val="clear" w:color="auto" w:fill="auto"/>
            <w:noWrap/>
            <w:vAlign w:val="center"/>
          </w:tcPr>
          <w:p w14:paraId="5E4A787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290</w:t>
            </w:r>
          </w:p>
        </w:tc>
        <w:tc>
          <w:tcPr>
            <w:tcW w:w="725" w:type="pct"/>
            <w:vMerge w:val="continue"/>
            <w:tcBorders>
              <w:left w:val="nil"/>
              <w:bottom w:val="nil"/>
              <w:right w:val="nil"/>
            </w:tcBorders>
            <w:shd w:val="clear" w:color="auto" w:fill="auto"/>
            <w:noWrap/>
            <w:vAlign w:val="center"/>
          </w:tcPr>
          <w:p w14:paraId="4946563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p>
        </w:tc>
      </w:tr>
      <w:tr w14:paraId="0CF26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D59041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1技能</w:t>
            </w:r>
          </w:p>
        </w:tc>
        <w:tc>
          <w:tcPr>
            <w:tcW w:w="4115" w:type="pct"/>
            <w:gridSpan w:val="5"/>
            <w:vMerge w:val="restart"/>
            <w:tcBorders>
              <w:top w:val="nil"/>
              <w:left w:val="nil"/>
              <w:bottom w:val="nil"/>
              <w:right w:val="nil"/>
            </w:tcBorders>
            <w:shd w:val="clear" w:color="auto" w:fill="auto"/>
            <w:vAlign w:val="center"/>
          </w:tcPr>
          <w:p w14:paraId="45265DDD">
            <w:pPr>
              <w:keepNext w:val="0"/>
              <w:keepLines w:val="0"/>
              <w:widowControl/>
              <w:suppressLineNumbers w:val="0"/>
              <w:jc w:val="center"/>
              <w:textAlignment w:val="cente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rPr>
              <w:t>使范围内2/3/4名敌人晶化持续5秒，</w:t>
            </w:r>
            <w:r>
              <w:rPr>
                <w:rFonts w:hint="eastAsia" w:ascii="方正黑体简体" w:hAnsi="方正黑体简体" w:eastAsia="方正黑体简体" w:cs="方正黑体简体"/>
                <w:b w:val="0"/>
                <w:bCs w:val="0"/>
                <w:sz w:val="21"/>
                <w:szCs w:val="21"/>
                <w:lang w:val="en-US" w:eastAsia="zh-CN"/>
              </w:rPr>
              <w:t>期间</w:t>
            </w:r>
            <w:r>
              <w:rPr>
                <w:rFonts w:hint="eastAsia" w:ascii="方正黑体简体" w:hAnsi="方正黑体简体" w:eastAsia="方正黑体简体" w:cs="方正黑体简体"/>
                <w:b w:val="0"/>
                <w:bCs w:val="0"/>
                <w:sz w:val="21"/>
                <w:szCs w:val="21"/>
              </w:rPr>
              <w:t>受到伤害增加30%</w:t>
            </w:r>
            <w:r>
              <w:rPr>
                <w:rFonts w:hint="eastAsia" w:ascii="方正黑体简体" w:hAnsi="方正黑体简体" w:eastAsia="方正黑体简体" w:cs="方正黑体简体"/>
                <w:b w:val="0"/>
                <w:bCs w:val="0"/>
                <w:sz w:val="21"/>
                <w:szCs w:val="21"/>
                <w:lang w:val="en-US" w:eastAsia="zh-CN"/>
              </w:rPr>
              <w:t>且无法行动</w:t>
            </w:r>
          </w:p>
          <w:p w14:paraId="6E37401C">
            <w:pPr>
              <w:keepNext w:val="0"/>
              <w:keepLines w:val="0"/>
              <w:widowControl/>
              <w:suppressLineNumbers w:val="0"/>
              <w:jc w:val="center"/>
              <w:textAlignment w:val="cente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color w:val="FF0000"/>
                <w:sz w:val="21"/>
                <w:szCs w:val="21"/>
                <w:lang w:val="en-US" w:eastAsia="zh-CN"/>
              </w:rPr>
              <w:t>CD31/28/25（24.8/22.4/20）-&gt;30/26/22（24/20.8/17.6）</w:t>
            </w:r>
            <w:r>
              <w:rPr>
                <w:rFonts w:hint="eastAsia" w:ascii="方正黑体简体" w:hAnsi="方正黑体简体" w:eastAsia="方正黑体简体" w:cs="方正黑体简体"/>
                <w:b w:val="0"/>
                <w:bCs w:val="0"/>
                <w:sz w:val="21"/>
                <w:szCs w:val="21"/>
                <w:lang w:val="en-US" w:eastAsia="zh-CN"/>
              </w:rPr>
              <w:t>秒</w:t>
            </w:r>
          </w:p>
        </w:tc>
      </w:tr>
      <w:tr w14:paraId="6EECD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663CCA3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结晶化</w:t>
            </w:r>
          </w:p>
        </w:tc>
        <w:tc>
          <w:tcPr>
            <w:tcW w:w="4115" w:type="pct"/>
            <w:gridSpan w:val="5"/>
            <w:vMerge w:val="continue"/>
            <w:tcBorders>
              <w:top w:val="nil"/>
              <w:left w:val="nil"/>
              <w:bottom w:val="nil"/>
              <w:right w:val="nil"/>
            </w:tcBorders>
            <w:shd w:val="clear" w:color="auto" w:fill="auto"/>
            <w:vAlign w:val="center"/>
          </w:tcPr>
          <w:p w14:paraId="5C1C3544">
            <w:pPr>
              <w:jc w:val="center"/>
              <w:rPr>
                <w:rFonts w:hint="eastAsia" w:ascii="方正黑体简体" w:hAnsi="方正黑体简体" w:eastAsia="方正黑体简体" w:cs="方正黑体简体"/>
                <w:b w:val="0"/>
                <w:bCs w:val="0"/>
                <w:i w:val="0"/>
                <w:iCs w:val="0"/>
                <w:color w:val="auto"/>
                <w:sz w:val="21"/>
                <w:szCs w:val="21"/>
                <w:u w:val="none"/>
              </w:rPr>
            </w:pPr>
          </w:p>
        </w:tc>
      </w:tr>
      <w:tr w14:paraId="61BBA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0806484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150/112/112</w:t>
            </w:r>
          </w:p>
        </w:tc>
        <w:tc>
          <w:tcPr>
            <w:tcW w:w="4115" w:type="pct"/>
            <w:gridSpan w:val="5"/>
            <w:vMerge w:val="continue"/>
            <w:tcBorders>
              <w:top w:val="nil"/>
              <w:left w:val="nil"/>
              <w:bottom w:val="nil"/>
              <w:right w:val="nil"/>
            </w:tcBorders>
            <w:shd w:val="clear" w:color="auto" w:fill="auto"/>
            <w:vAlign w:val="center"/>
          </w:tcPr>
          <w:p w14:paraId="5129502A">
            <w:pPr>
              <w:jc w:val="center"/>
              <w:rPr>
                <w:rFonts w:hint="eastAsia" w:ascii="方正黑体简体" w:hAnsi="方正黑体简体" w:eastAsia="方正黑体简体" w:cs="方正黑体简体"/>
                <w:b w:val="0"/>
                <w:bCs w:val="0"/>
                <w:i w:val="0"/>
                <w:iCs w:val="0"/>
                <w:color w:val="auto"/>
                <w:sz w:val="21"/>
                <w:szCs w:val="21"/>
                <w:u w:val="none"/>
              </w:rPr>
            </w:pPr>
          </w:p>
        </w:tc>
      </w:tr>
      <w:tr w14:paraId="60824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369FA82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2技能</w:t>
            </w:r>
          </w:p>
        </w:tc>
        <w:tc>
          <w:tcPr>
            <w:tcW w:w="4115" w:type="pct"/>
            <w:gridSpan w:val="5"/>
            <w:vMerge w:val="restart"/>
            <w:tcBorders>
              <w:top w:val="nil"/>
              <w:left w:val="nil"/>
              <w:bottom w:val="nil"/>
              <w:right w:val="nil"/>
            </w:tcBorders>
            <w:shd w:val="clear" w:color="auto" w:fill="auto"/>
            <w:vAlign w:val="center"/>
          </w:tcPr>
          <w:p w14:paraId="0C91CE8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sz w:val="21"/>
                <w:szCs w:val="21"/>
              </w:rPr>
              <w:t>创造一个电场，对周围400范围内敌人每0.5秒造成3/4/5点真伤，并降低他们30/40/50%移速，持续6/8/10秒</w:t>
            </w:r>
            <w:r>
              <w:rPr>
                <w:rFonts w:hint="eastAsia" w:ascii="方正黑体简体" w:hAnsi="方正黑体简体" w:eastAsia="方正黑体简体" w:cs="方正黑体简体"/>
                <w:b w:val="0"/>
                <w:bCs w:val="0"/>
                <w:color w:val="FF0000"/>
                <w:sz w:val="21"/>
                <w:szCs w:val="21"/>
                <w:lang w:eastAsia="zh-CN"/>
              </w:rPr>
              <w:t>，</w:t>
            </w:r>
            <w:r>
              <w:rPr>
                <w:rFonts w:hint="eastAsia" w:ascii="方正黑体简体" w:hAnsi="方正黑体简体" w:eastAsia="方正黑体简体" w:cs="方正黑体简体"/>
                <w:b w:val="0"/>
                <w:bCs w:val="0"/>
                <w:color w:val="FF0000"/>
                <w:sz w:val="21"/>
                <w:szCs w:val="21"/>
                <w:lang w:val="en-US" w:eastAsia="zh-CN"/>
              </w:rPr>
              <w:t>CD40/35/30（32/28/24）-&gt;38/32/26（30.4/25.6/20.8）</w:t>
            </w:r>
            <w:r>
              <w:rPr>
                <w:rFonts w:hint="eastAsia" w:ascii="方正黑体简体" w:hAnsi="方正黑体简体" w:eastAsia="方正黑体简体" w:cs="方正黑体简体"/>
                <w:b w:val="0"/>
                <w:bCs w:val="0"/>
                <w:sz w:val="21"/>
                <w:szCs w:val="21"/>
                <w:lang w:val="en-US" w:eastAsia="zh-CN"/>
              </w:rPr>
              <w:t>秒</w:t>
            </w:r>
            <w:r>
              <w:rPr>
                <w:rFonts w:hint="eastAsia" w:ascii="方正黑体简体" w:hAnsi="方正黑体简体" w:eastAsia="方正黑体简体" w:cs="方正黑体简体"/>
                <w:b w:val="0"/>
                <w:bCs w:val="0"/>
                <w:sz w:val="21"/>
                <w:szCs w:val="21"/>
              </w:rPr>
              <w:t xml:space="preserve">  </w:t>
            </w:r>
          </w:p>
        </w:tc>
      </w:tr>
      <w:tr w14:paraId="5C828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37166C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电气涌流</w:t>
            </w:r>
          </w:p>
        </w:tc>
        <w:tc>
          <w:tcPr>
            <w:tcW w:w="4115" w:type="pct"/>
            <w:gridSpan w:val="5"/>
            <w:vMerge w:val="continue"/>
            <w:tcBorders>
              <w:top w:val="nil"/>
              <w:left w:val="nil"/>
              <w:bottom w:val="nil"/>
              <w:right w:val="nil"/>
            </w:tcBorders>
            <w:shd w:val="clear" w:color="auto" w:fill="auto"/>
            <w:vAlign w:val="center"/>
          </w:tcPr>
          <w:p w14:paraId="24D7206B">
            <w:pPr>
              <w:jc w:val="center"/>
              <w:rPr>
                <w:rFonts w:hint="eastAsia" w:ascii="方正黑体简体" w:hAnsi="方正黑体简体" w:eastAsia="方正黑体简体" w:cs="方正黑体简体"/>
                <w:b w:val="0"/>
                <w:bCs w:val="0"/>
                <w:i w:val="0"/>
                <w:iCs w:val="0"/>
                <w:color w:val="auto"/>
                <w:sz w:val="21"/>
                <w:szCs w:val="21"/>
                <w:u w:val="none"/>
              </w:rPr>
            </w:pPr>
          </w:p>
        </w:tc>
      </w:tr>
      <w:tr w14:paraId="0AF76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84" w:type="pct"/>
            <w:tcBorders>
              <w:top w:val="nil"/>
              <w:left w:val="nil"/>
              <w:bottom w:val="nil"/>
              <w:right w:val="nil"/>
            </w:tcBorders>
            <w:shd w:val="clear" w:color="auto" w:fill="auto"/>
            <w:noWrap/>
            <w:vAlign w:val="center"/>
          </w:tcPr>
          <w:p w14:paraId="7EA4AB7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200/150/150</w:t>
            </w:r>
          </w:p>
        </w:tc>
        <w:tc>
          <w:tcPr>
            <w:tcW w:w="4115" w:type="pct"/>
            <w:gridSpan w:val="5"/>
            <w:vMerge w:val="continue"/>
            <w:tcBorders>
              <w:top w:val="nil"/>
              <w:left w:val="nil"/>
              <w:bottom w:val="nil"/>
              <w:right w:val="nil"/>
            </w:tcBorders>
            <w:shd w:val="clear" w:color="auto" w:fill="auto"/>
            <w:vAlign w:val="center"/>
          </w:tcPr>
          <w:p w14:paraId="135AE5E4">
            <w:pPr>
              <w:jc w:val="center"/>
              <w:rPr>
                <w:rFonts w:hint="eastAsia" w:ascii="方正黑体简体" w:hAnsi="方正黑体简体" w:eastAsia="方正黑体简体" w:cs="方正黑体简体"/>
                <w:b w:val="0"/>
                <w:bCs w:val="0"/>
                <w:i w:val="0"/>
                <w:iCs w:val="0"/>
                <w:color w:val="auto"/>
                <w:sz w:val="21"/>
                <w:szCs w:val="21"/>
                <w:u w:val="none"/>
              </w:rPr>
            </w:pPr>
          </w:p>
        </w:tc>
      </w:tr>
    </w:tbl>
    <w:p w14:paraId="55724FDE">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解说：原版巨像的普攻已经足够看了，问题在于技能冷却时间太长。</w:t>
      </w:r>
    </w:p>
    <w:p w14:paraId="7ABE7485">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65DA74DB">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520、竹宗三侠</w:t>
      </w:r>
    </w:p>
    <w:tbl>
      <w:tblPr>
        <w:tblStyle w:val="3"/>
        <w:tblW w:w="85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628"/>
        <w:gridCol w:w="1628"/>
        <w:gridCol w:w="1196"/>
        <w:gridCol w:w="1114"/>
        <w:gridCol w:w="1410"/>
        <w:gridCol w:w="1546"/>
      </w:tblGrid>
      <w:tr w14:paraId="64939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628" w:type="dxa"/>
            <w:vMerge w:val="restart"/>
            <w:tcBorders>
              <w:top w:val="nil"/>
              <w:left w:val="nil"/>
              <w:bottom w:val="nil"/>
              <w:right w:val="nil"/>
            </w:tcBorders>
            <w:shd w:val="clear" w:color="auto" w:fill="auto"/>
            <w:vAlign w:val="center"/>
          </w:tcPr>
          <w:p w14:paraId="31B2711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628" w:type="dxa"/>
            <w:vMerge w:val="restart"/>
            <w:tcBorders>
              <w:top w:val="nil"/>
              <w:left w:val="nil"/>
              <w:bottom w:val="nil"/>
              <w:right w:val="nil"/>
            </w:tcBorders>
            <w:shd w:val="clear" w:color="auto" w:fill="auto"/>
            <w:noWrap/>
            <w:vAlign w:val="center"/>
          </w:tcPr>
          <w:p w14:paraId="1205A097">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竹宗三侠</w:t>
            </w:r>
          </w:p>
        </w:tc>
        <w:tc>
          <w:tcPr>
            <w:tcW w:w="1196" w:type="dxa"/>
            <w:vMerge w:val="restart"/>
            <w:tcBorders>
              <w:top w:val="nil"/>
              <w:left w:val="nil"/>
              <w:bottom w:val="nil"/>
              <w:right w:val="nil"/>
            </w:tcBorders>
            <w:shd w:val="clear" w:color="auto" w:fill="auto"/>
            <w:noWrap/>
            <w:vAlign w:val="center"/>
          </w:tcPr>
          <w:p w14:paraId="7DD5A7A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1114" w:type="dxa"/>
            <w:vMerge w:val="restart"/>
            <w:tcBorders>
              <w:top w:val="nil"/>
              <w:left w:val="nil"/>
              <w:bottom w:val="nil"/>
              <w:right w:val="nil"/>
            </w:tcBorders>
            <w:shd w:val="clear" w:color="auto" w:fill="auto"/>
            <w:noWrap/>
            <w:vAlign w:val="center"/>
          </w:tcPr>
          <w:p w14:paraId="6BBA3B52">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740</w:t>
            </w:r>
          </w:p>
        </w:tc>
        <w:tc>
          <w:tcPr>
            <w:tcW w:w="1410" w:type="dxa"/>
            <w:vMerge w:val="restart"/>
            <w:tcBorders>
              <w:top w:val="nil"/>
              <w:left w:val="nil"/>
              <w:bottom w:val="nil"/>
              <w:right w:val="nil"/>
            </w:tcBorders>
            <w:shd w:val="clear" w:color="auto" w:fill="auto"/>
            <w:noWrap/>
            <w:vAlign w:val="center"/>
          </w:tcPr>
          <w:p w14:paraId="0602F51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1546" w:type="dxa"/>
            <w:vMerge w:val="restart"/>
            <w:tcBorders>
              <w:top w:val="nil"/>
              <w:left w:val="nil"/>
              <w:bottom w:val="nil"/>
              <w:right w:val="nil"/>
            </w:tcBorders>
            <w:shd w:val="clear" w:color="auto" w:fill="auto"/>
            <w:noWrap/>
            <w:vAlign w:val="center"/>
          </w:tcPr>
          <w:p w14:paraId="127BBB2F">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3人</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兵营</w:t>
            </w:r>
          </w:p>
        </w:tc>
      </w:tr>
      <w:tr w14:paraId="39210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628" w:type="dxa"/>
            <w:vMerge w:val="continue"/>
            <w:tcBorders>
              <w:top w:val="nil"/>
              <w:left w:val="nil"/>
              <w:bottom w:val="nil"/>
              <w:right w:val="nil"/>
            </w:tcBorders>
            <w:shd w:val="clear" w:color="auto" w:fill="auto"/>
            <w:vAlign w:val="center"/>
          </w:tcPr>
          <w:p w14:paraId="6562EED4">
            <w:pPr>
              <w:jc w:val="center"/>
              <w:rPr>
                <w:rFonts w:hint="eastAsia" w:ascii="方正黑体简体" w:hAnsi="方正黑体简体" w:eastAsia="方正黑体简体" w:cs="方正黑体简体"/>
                <w:b w:val="0"/>
                <w:bCs w:val="0"/>
                <w:i w:val="0"/>
                <w:iCs w:val="0"/>
                <w:color w:val="000000"/>
                <w:sz w:val="21"/>
                <w:szCs w:val="21"/>
                <w:u w:val="none"/>
              </w:rPr>
            </w:pPr>
          </w:p>
        </w:tc>
        <w:tc>
          <w:tcPr>
            <w:tcW w:w="1628" w:type="dxa"/>
            <w:vMerge w:val="continue"/>
            <w:tcBorders>
              <w:top w:val="nil"/>
              <w:left w:val="nil"/>
              <w:bottom w:val="nil"/>
              <w:right w:val="nil"/>
            </w:tcBorders>
            <w:shd w:val="clear" w:color="auto" w:fill="auto"/>
            <w:noWrap/>
            <w:vAlign w:val="center"/>
          </w:tcPr>
          <w:p w14:paraId="0BC11778">
            <w:pPr>
              <w:jc w:val="center"/>
              <w:rPr>
                <w:rFonts w:hint="eastAsia" w:ascii="方正黑体简体" w:hAnsi="方正黑体简体" w:eastAsia="方正黑体简体" w:cs="方正黑体简体"/>
                <w:b w:val="0"/>
                <w:bCs w:val="0"/>
                <w:i w:val="0"/>
                <w:iCs w:val="0"/>
                <w:color w:val="000000"/>
                <w:sz w:val="21"/>
                <w:szCs w:val="21"/>
                <w:u w:val="none"/>
              </w:rPr>
            </w:pPr>
          </w:p>
        </w:tc>
        <w:tc>
          <w:tcPr>
            <w:tcW w:w="1196" w:type="dxa"/>
            <w:vMerge w:val="continue"/>
            <w:tcBorders>
              <w:top w:val="nil"/>
              <w:left w:val="nil"/>
              <w:bottom w:val="nil"/>
              <w:right w:val="nil"/>
            </w:tcBorders>
            <w:shd w:val="clear" w:color="auto" w:fill="auto"/>
            <w:noWrap/>
            <w:vAlign w:val="center"/>
          </w:tcPr>
          <w:p w14:paraId="2440BC40">
            <w:pPr>
              <w:jc w:val="center"/>
              <w:rPr>
                <w:rFonts w:hint="eastAsia" w:ascii="方正黑体简体" w:hAnsi="方正黑体简体" w:eastAsia="方正黑体简体" w:cs="方正黑体简体"/>
                <w:b w:val="0"/>
                <w:bCs w:val="0"/>
                <w:i w:val="0"/>
                <w:iCs w:val="0"/>
                <w:color w:val="000000"/>
                <w:sz w:val="21"/>
                <w:szCs w:val="21"/>
                <w:u w:val="none"/>
              </w:rPr>
            </w:pPr>
          </w:p>
        </w:tc>
        <w:tc>
          <w:tcPr>
            <w:tcW w:w="1114" w:type="dxa"/>
            <w:vMerge w:val="continue"/>
            <w:tcBorders>
              <w:top w:val="nil"/>
              <w:left w:val="nil"/>
              <w:bottom w:val="nil"/>
              <w:right w:val="nil"/>
            </w:tcBorders>
            <w:shd w:val="clear" w:color="auto" w:fill="auto"/>
            <w:noWrap/>
            <w:vAlign w:val="center"/>
          </w:tcPr>
          <w:p w14:paraId="6482B0A4">
            <w:pPr>
              <w:jc w:val="center"/>
              <w:rPr>
                <w:rFonts w:hint="eastAsia" w:ascii="方正黑体简体" w:hAnsi="方正黑体简体" w:eastAsia="方正黑体简体" w:cs="方正黑体简体"/>
                <w:b w:val="0"/>
                <w:bCs w:val="0"/>
                <w:i w:val="0"/>
                <w:iCs w:val="0"/>
                <w:color w:val="000000"/>
                <w:sz w:val="21"/>
                <w:szCs w:val="21"/>
                <w:u w:val="none"/>
              </w:rPr>
            </w:pPr>
          </w:p>
        </w:tc>
        <w:tc>
          <w:tcPr>
            <w:tcW w:w="1410" w:type="dxa"/>
            <w:vMerge w:val="continue"/>
            <w:tcBorders>
              <w:top w:val="nil"/>
              <w:left w:val="nil"/>
              <w:bottom w:val="nil"/>
              <w:right w:val="nil"/>
            </w:tcBorders>
            <w:shd w:val="clear" w:color="auto" w:fill="auto"/>
            <w:noWrap/>
            <w:vAlign w:val="center"/>
          </w:tcPr>
          <w:p w14:paraId="0964AD98">
            <w:pPr>
              <w:jc w:val="center"/>
              <w:rPr>
                <w:rFonts w:hint="eastAsia" w:ascii="方正黑体简体" w:hAnsi="方正黑体简体" w:eastAsia="方正黑体简体" w:cs="方正黑体简体"/>
                <w:b w:val="0"/>
                <w:bCs w:val="0"/>
                <w:i w:val="0"/>
                <w:iCs w:val="0"/>
                <w:color w:val="000000"/>
                <w:sz w:val="21"/>
                <w:szCs w:val="21"/>
                <w:u w:val="none"/>
              </w:rPr>
            </w:pPr>
          </w:p>
        </w:tc>
        <w:tc>
          <w:tcPr>
            <w:tcW w:w="1546" w:type="dxa"/>
            <w:vMerge w:val="continue"/>
            <w:tcBorders>
              <w:top w:val="nil"/>
              <w:left w:val="nil"/>
              <w:bottom w:val="nil"/>
              <w:right w:val="nil"/>
            </w:tcBorders>
            <w:shd w:val="clear" w:color="auto" w:fill="auto"/>
            <w:noWrap/>
            <w:vAlign w:val="center"/>
          </w:tcPr>
          <w:p w14:paraId="26D6FCA7">
            <w:pPr>
              <w:jc w:val="center"/>
              <w:rPr>
                <w:rFonts w:hint="eastAsia" w:ascii="方正黑体简体" w:hAnsi="方正黑体简体" w:eastAsia="方正黑体简体" w:cs="方正黑体简体"/>
                <w:b w:val="0"/>
                <w:bCs w:val="0"/>
                <w:i w:val="0"/>
                <w:iCs w:val="0"/>
                <w:color w:val="000000"/>
                <w:sz w:val="21"/>
                <w:szCs w:val="21"/>
                <w:u w:val="none"/>
              </w:rPr>
            </w:pPr>
          </w:p>
        </w:tc>
      </w:tr>
      <w:tr w14:paraId="02A3F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628" w:type="dxa"/>
            <w:vMerge w:val="restart"/>
            <w:tcBorders>
              <w:top w:val="nil"/>
              <w:left w:val="nil"/>
              <w:bottom w:val="nil"/>
              <w:right w:val="nil"/>
            </w:tcBorders>
            <w:shd w:val="clear" w:color="auto" w:fill="auto"/>
            <w:noWrap/>
            <w:vAlign w:val="center"/>
          </w:tcPr>
          <w:p w14:paraId="79745C8B">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调集范围</w:t>
            </w:r>
          </w:p>
        </w:tc>
        <w:tc>
          <w:tcPr>
            <w:tcW w:w="1628" w:type="dxa"/>
            <w:vMerge w:val="restart"/>
            <w:tcBorders>
              <w:top w:val="nil"/>
              <w:left w:val="nil"/>
              <w:bottom w:val="nil"/>
              <w:right w:val="nil"/>
            </w:tcBorders>
            <w:shd w:val="clear" w:color="auto" w:fill="auto"/>
            <w:noWrap/>
            <w:vAlign w:val="center"/>
          </w:tcPr>
          <w:p w14:paraId="79D8B77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360（396）</w:t>
            </w:r>
          </w:p>
        </w:tc>
        <w:tc>
          <w:tcPr>
            <w:tcW w:w="1196" w:type="dxa"/>
            <w:vMerge w:val="restart"/>
            <w:tcBorders>
              <w:top w:val="nil"/>
              <w:left w:val="nil"/>
              <w:bottom w:val="nil"/>
              <w:right w:val="nil"/>
            </w:tcBorders>
            <w:shd w:val="clear" w:color="auto" w:fill="auto"/>
            <w:noWrap/>
            <w:vAlign w:val="center"/>
          </w:tcPr>
          <w:p w14:paraId="171498C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重生时间</w:t>
            </w:r>
          </w:p>
        </w:tc>
        <w:tc>
          <w:tcPr>
            <w:tcW w:w="1114" w:type="dxa"/>
            <w:vMerge w:val="restart"/>
            <w:tcBorders>
              <w:top w:val="nil"/>
              <w:left w:val="nil"/>
              <w:bottom w:val="nil"/>
              <w:right w:val="nil"/>
            </w:tcBorders>
            <w:shd w:val="clear" w:color="auto" w:fill="auto"/>
            <w:noWrap/>
            <w:vAlign w:val="center"/>
          </w:tcPr>
          <w:p w14:paraId="109A6F24">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5（3）</w:t>
            </w:r>
          </w:p>
        </w:tc>
        <w:tc>
          <w:tcPr>
            <w:tcW w:w="1410" w:type="dxa"/>
            <w:vMerge w:val="restart"/>
            <w:tcBorders>
              <w:top w:val="nil"/>
              <w:left w:val="nil"/>
              <w:bottom w:val="nil"/>
              <w:right w:val="nil"/>
            </w:tcBorders>
            <w:shd w:val="clear" w:color="auto" w:fill="auto"/>
            <w:noWrap/>
            <w:vAlign w:val="center"/>
          </w:tcPr>
          <w:p w14:paraId="4453BC4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1546" w:type="dxa"/>
            <w:vMerge w:val="restart"/>
            <w:tcBorders>
              <w:top w:val="nil"/>
              <w:left w:val="nil"/>
              <w:bottom w:val="nil"/>
              <w:right w:val="nil"/>
            </w:tcBorders>
            <w:shd w:val="clear" w:color="auto" w:fill="auto"/>
            <w:noWrap/>
            <w:vAlign w:val="center"/>
          </w:tcPr>
          <w:p w14:paraId="157FE32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1.0近1.5远</w:t>
            </w:r>
          </w:p>
        </w:tc>
      </w:tr>
      <w:tr w14:paraId="2E1F7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628" w:type="dxa"/>
            <w:vMerge w:val="continue"/>
            <w:tcBorders>
              <w:top w:val="nil"/>
              <w:left w:val="nil"/>
              <w:bottom w:val="nil"/>
              <w:right w:val="nil"/>
            </w:tcBorders>
            <w:shd w:val="clear" w:color="auto" w:fill="auto"/>
            <w:noWrap/>
            <w:vAlign w:val="center"/>
          </w:tcPr>
          <w:p w14:paraId="6F9DF6B4">
            <w:pPr>
              <w:jc w:val="center"/>
              <w:rPr>
                <w:rFonts w:hint="eastAsia" w:ascii="方正黑体简体" w:hAnsi="方正黑体简体" w:eastAsia="方正黑体简体" w:cs="方正黑体简体"/>
                <w:b w:val="0"/>
                <w:bCs w:val="0"/>
                <w:i w:val="0"/>
                <w:iCs w:val="0"/>
                <w:color w:val="000000"/>
                <w:sz w:val="21"/>
                <w:szCs w:val="21"/>
                <w:u w:val="none"/>
              </w:rPr>
            </w:pPr>
          </w:p>
        </w:tc>
        <w:tc>
          <w:tcPr>
            <w:tcW w:w="1628" w:type="dxa"/>
            <w:vMerge w:val="continue"/>
            <w:tcBorders>
              <w:top w:val="nil"/>
              <w:left w:val="nil"/>
              <w:bottom w:val="nil"/>
              <w:right w:val="nil"/>
            </w:tcBorders>
            <w:shd w:val="clear" w:color="auto" w:fill="auto"/>
            <w:noWrap/>
            <w:vAlign w:val="center"/>
          </w:tcPr>
          <w:p w14:paraId="447BF366">
            <w:pPr>
              <w:jc w:val="center"/>
              <w:rPr>
                <w:rFonts w:hint="eastAsia" w:ascii="方正黑体简体" w:hAnsi="方正黑体简体" w:eastAsia="方正黑体简体" w:cs="方正黑体简体"/>
                <w:b w:val="0"/>
                <w:bCs w:val="0"/>
                <w:i w:val="0"/>
                <w:iCs w:val="0"/>
                <w:color w:val="000000"/>
                <w:sz w:val="21"/>
                <w:szCs w:val="21"/>
                <w:u w:val="none"/>
              </w:rPr>
            </w:pPr>
          </w:p>
        </w:tc>
        <w:tc>
          <w:tcPr>
            <w:tcW w:w="1196" w:type="dxa"/>
            <w:vMerge w:val="continue"/>
            <w:tcBorders>
              <w:top w:val="nil"/>
              <w:left w:val="nil"/>
              <w:bottom w:val="nil"/>
              <w:right w:val="nil"/>
            </w:tcBorders>
            <w:shd w:val="clear" w:color="auto" w:fill="auto"/>
            <w:noWrap/>
            <w:vAlign w:val="center"/>
          </w:tcPr>
          <w:p w14:paraId="7A50A459">
            <w:pPr>
              <w:jc w:val="center"/>
              <w:rPr>
                <w:rFonts w:hint="eastAsia" w:ascii="方正黑体简体" w:hAnsi="方正黑体简体" w:eastAsia="方正黑体简体" w:cs="方正黑体简体"/>
                <w:b w:val="0"/>
                <w:bCs w:val="0"/>
                <w:i w:val="0"/>
                <w:iCs w:val="0"/>
                <w:color w:val="000000"/>
                <w:sz w:val="21"/>
                <w:szCs w:val="21"/>
                <w:u w:val="none"/>
              </w:rPr>
            </w:pPr>
          </w:p>
        </w:tc>
        <w:tc>
          <w:tcPr>
            <w:tcW w:w="1114" w:type="dxa"/>
            <w:vMerge w:val="continue"/>
            <w:tcBorders>
              <w:top w:val="nil"/>
              <w:left w:val="nil"/>
              <w:bottom w:val="nil"/>
              <w:right w:val="nil"/>
            </w:tcBorders>
            <w:shd w:val="clear" w:color="auto" w:fill="auto"/>
            <w:noWrap/>
            <w:vAlign w:val="center"/>
          </w:tcPr>
          <w:p w14:paraId="511B4C7A">
            <w:pPr>
              <w:jc w:val="center"/>
              <w:rPr>
                <w:rFonts w:hint="eastAsia" w:ascii="方正黑体简体" w:hAnsi="方正黑体简体" w:eastAsia="方正黑体简体" w:cs="方正黑体简体"/>
                <w:b w:val="0"/>
                <w:bCs w:val="0"/>
                <w:i w:val="0"/>
                <w:iCs w:val="0"/>
                <w:color w:val="000000"/>
                <w:sz w:val="21"/>
                <w:szCs w:val="21"/>
                <w:u w:val="none"/>
              </w:rPr>
            </w:pPr>
          </w:p>
        </w:tc>
        <w:tc>
          <w:tcPr>
            <w:tcW w:w="1410" w:type="dxa"/>
            <w:vMerge w:val="continue"/>
            <w:tcBorders>
              <w:top w:val="nil"/>
              <w:left w:val="nil"/>
              <w:bottom w:val="nil"/>
              <w:right w:val="nil"/>
            </w:tcBorders>
            <w:shd w:val="clear" w:color="auto" w:fill="auto"/>
            <w:noWrap/>
            <w:vAlign w:val="center"/>
          </w:tcPr>
          <w:p w14:paraId="30E70575">
            <w:pPr>
              <w:jc w:val="center"/>
              <w:rPr>
                <w:rFonts w:hint="eastAsia" w:ascii="方正黑体简体" w:hAnsi="方正黑体简体" w:eastAsia="方正黑体简体" w:cs="方正黑体简体"/>
                <w:b w:val="0"/>
                <w:bCs w:val="0"/>
                <w:i w:val="0"/>
                <w:iCs w:val="0"/>
                <w:color w:val="000000"/>
                <w:sz w:val="21"/>
                <w:szCs w:val="21"/>
                <w:u w:val="none"/>
              </w:rPr>
            </w:pPr>
          </w:p>
        </w:tc>
        <w:tc>
          <w:tcPr>
            <w:tcW w:w="1546" w:type="dxa"/>
            <w:vMerge w:val="continue"/>
            <w:tcBorders>
              <w:top w:val="nil"/>
              <w:left w:val="nil"/>
              <w:bottom w:val="nil"/>
              <w:right w:val="nil"/>
            </w:tcBorders>
            <w:shd w:val="clear" w:color="auto" w:fill="auto"/>
            <w:noWrap/>
            <w:vAlign w:val="center"/>
          </w:tcPr>
          <w:p w14:paraId="1E30BA50">
            <w:pPr>
              <w:jc w:val="center"/>
              <w:rPr>
                <w:rFonts w:hint="eastAsia" w:ascii="方正黑体简体" w:hAnsi="方正黑体简体" w:eastAsia="方正黑体简体" w:cs="方正黑体简体"/>
                <w:b w:val="0"/>
                <w:bCs w:val="0"/>
                <w:i w:val="0"/>
                <w:iCs w:val="0"/>
                <w:color w:val="000000"/>
                <w:sz w:val="21"/>
                <w:szCs w:val="21"/>
                <w:u w:val="none"/>
              </w:rPr>
            </w:pPr>
          </w:p>
        </w:tc>
      </w:tr>
      <w:tr w14:paraId="22492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9" w:hRule="atLeast"/>
        </w:trPr>
        <w:tc>
          <w:tcPr>
            <w:tcW w:w="1628" w:type="dxa"/>
            <w:tcBorders>
              <w:top w:val="nil"/>
              <w:left w:val="nil"/>
              <w:bottom w:val="nil"/>
              <w:right w:val="nil"/>
            </w:tcBorders>
            <w:shd w:val="clear" w:color="auto" w:fill="auto"/>
            <w:noWrap/>
            <w:vAlign w:val="center"/>
          </w:tcPr>
          <w:p w14:paraId="7AAD0600">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6894" w:type="dxa"/>
            <w:gridSpan w:val="5"/>
            <w:tcBorders>
              <w:top w:val="nil"/>
              <w:left w:val="nil"/>
              <w:bottom w:val="nil"/>
              <w:right w:val="nil"/>
            </w:tcBorders>
            <w:shd w:val="clear" w:color="auto" w:fill="auto"/>
            <w:noWrap/>
            <w:vAlign w:val="center"/>
          </w:tcPr>
          <w:p w14:paraId="68D5843E">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近战攻击，物理伤害。血量降低到0后，会回到塔上攻击5（3）秒再下塔拦截。每只熊猫的攻击间隔为1.5秒（若3只熊猫都在则每0.5秒攻击1次），攻击范围360，攻击力为4-6/7-10/10-15/15-20，造成真实伤害。主动：将3只熊猫全部传送回防御塔8秒进行远程攻击。</w:t>
            </w:r>
          </w:p>
        </w:tc>
      </w:tr>
      <w:tr w14:paraId="40A3E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628" w:type="dxa"/>
            <w:tcBorders>
              <w:top w:val="nil"/>
              <w:left w:val="nil"/>
              <w:bottom w:val="nil"/>
              <w:right w:val="nil"/>
            </w:tcBorders>
            <w:shd w:val="clear" w:color="auto" w:fill="auto"/>
            <w:noWrap/>
            <w:vAlign w:val="center"/>
          </w:tcPr>
          <w:p w14:paraId="64AF30C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628" w:type="dxa"/>
            <w:tcBorders>
              <w:top w:val="nil"/>
              <w:left w:val="nil"/>
              <w:bottom w:val="nil"/>
              <w:right w:val="nil"/>
            </w:tcBorders>
            <w:shd w:val="clear" w:color="auto" w:fill="auto"/>
            <w:noWrap/>
            <w:vAlign w:val="center"/>
          </w:tcPr>
          <w:p w14:paraId="54A9416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攻击力近/远</w:t>
            </w:r>
          </w:p>
        </w:tc>
        <w:tc>
          <w:tcPr>
            <w:tcW w:w="1196" w:type="dxa"/>
            <w:tcBorders>
              <w:top w:val="nil"/>
              <w:left w:val="nil"/>
              <w:bottom w:val="nil"/>
              <w:right w:val="nil"/>
            </w:tcBorders>
            <w:shd w:val="clear" w:color="auto" w:fill="auto"/>
            <w:noWrap/>
            <w:vAlign w:val="center"/>
          </w:tcPr>
          <w:p w14:paraId="59B5B8B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sz w:val="21"/>
                <w:szCs w:val="21"/>
                <w:u w:val="none"/>
                <w:lang w:val="en-US" w:eastAsia="zh-CN"/>
              </w:rPr>
              <w:t>生命</w:t>
            </w:r>
          </w:p>
        </w:tc>
        <w:tc>
          <w:tcPr>
            <w:tcW w:w="1114" w:type="dxa"/>
            <w:tcBorders>
              <w:top w:val="nil"/>
              <w:left w:val="nil"/>
              <w:bottom w:val="nil"/>
              <w:right w:val="nil"/>
            </w:tcBorders>
            <w:shd w:val="clear" w:color="auto" w:fill="auto"/>
            <w:noWrap/>
            <w:vAlign w:val="center"/>
          </w:tcPr>
          <w:p w14:paraId="153DC9C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护甲</w:t>
            </w:r>
          </w:p>
        </w:tc>
        <w:tc>
          <w:tcPr>
            <w:tcW w:w="1410" w:type="dxa"/>
            <w:tcBorders>
              <w:top w:val="nil"/>
              <w:left w:val="nil"/>
              <w:bottom w:val="nil"/>
              <w:right w:val="nil"/>
            </w:tcBorders>
            <w:shd w:val="clear" w:color="auto" w:fill="auto"/>
            <w:noWrap/>
            <w:vAlign w:val="center"/>
          </w:tcPr>
          <w:p w14:paraId="0D1B948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脱战回血</w:t>
            </w:r>
          </w:p>
        </w:tc>
        <w:tc>
          <w:tcPr>
            <w:tcW w:w="1546" w:type="dxa"/>
            <w:tcBorders>
              <w:top w:val="nil"/>
              <w:left w:val="nil"/>
              <w:bottom w:val="nil"/>
              <w:right w:val="nil"/>
            </w:tcBorders>
            <w:shd w:val="clear" w:color="auto" w:fill="auto"/>
            <w:noWrap/>
            <w:vAlign w:val="center"/>
          </w:tcPr>
          <w:p w14:paraId="068A4E9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r>
      <w:tr w14:paraId="73631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628" w:type="dxa"/>
            <w:tcBorders>
              <w:top w:val="nil"/>
              <w:left w:val="nil"/>
              <w:bottom w:val="nil"/>
              <w:right w:val="nil"/>
            </w:tcBorders>
            <w:shd w:val="clear" w:color="auto" w:fill="auto"/>
            <w:noWrap/>
            <w:vAlign w:val="center"/>
          </w:tcPr>
          <w:p w14:paraId="238CCBA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628" w:type="dxa"/>
            <w:tcBorders>
              <w:top w:val="nil"/>
              <w:left w:val="nil"/>
              <w:bottom w:val="nil"/>
              <w:right w:val="nil"/>
            </w:tcBorders>
            <w:shd w:val="clear" w:color="auto" w:fill="auto"/>
            <w:noWrap/>
            <w:vAlign w:val="center"/>
          </w:tcPr>
          <w:p w14:paraId="5A257C6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6-10/4-6</w:t>
            </w:r>
          </w:p>
        </w:tc>
        <w:tc>
          <w:tcPr>
            <w:tcW w:w="1196" w:type="dxa"/>
            <w:tcBorders>
              <w:top w:val="nil"/>
              <w:left w:val="nil"/>
              <w:bottom w:val="nil"/>
              <w:right w:val="nil"/>
            </w:tcBorders>
            <w:shd w:val="clear" w:color="auto" w:fill="auto"/>
            <w:noWrap/>
            <w:vAlign w:val="center"/>
          </w:tcPr>
          <w:p w14:paraId="5F71161F">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60（66）</w:t>
            </w:r>
          </w:p>
        </w:tc>
        <w:tc>
          <w:tcPr>
            <w:tcW w:w="1114" w:type="dxa"/>
            <w:tcBorders>
              <w:top w:val="nil"/>
              <w:left w:val="nil"/>
              <w:bottom w:val="nil"/>
              <w:right w:val="nil"/>
            </w:tcBorders>
            <w:shd w:val="clear" w:color="auto" w:fill="auto"/>
            <w:noWrap/>
            <w:vAlign w:val="center"/>
          </w:tcPr>
          <w:p w14:paraId="7BD867F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0</w:t>
            </w:r>
          </w:p>
        </w:tc>
        <w:tc>
          <w:tcPr>
            <w:tcW w:w="1410" w:type="dxa"/>
            <w:tcBorders>
              <w:top w:val="nil"/>
              <w:left w:val="nil"/>
              <w:bottom w:val="nil"/>
              <w:right w:val="nil"/>
            </w:tcBorders>
            <w:shd w:val="clear" w:color="auto" w:fill="auto"/>
            <w:noWrap/>
            <w:vAlign w:val="center"/>
          </w:tcPr>
          <w:p w14:paraId="3F045B1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6</w:t>
            </w:r>
          </w:p>
        </w:tc>
        <w:tc>
          <w:tcPr>
            <w:tcW w:w="1546" w:type="dxa"/>
            <w:tcBorders>
              <w:top w:val="nil"/>
              <w:left w:val="nil"/>
              <w:bottom w:val="nil"/>
              <w:right w:val="nil"/>
            </w:tcBorders>
            <w:shd w:val="clear" w:color="auto" w:fill="auto"/>
            <w:noWrap/>
            <w:vAlign w:val="center"/>
          </w:tcPr>
          <w:p w14:paraId="3060DDFE">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110</w:t>
            </w:r>
          </w:p>
        </w:tc>
      </w:tr>
      <w:tr w14:paraId="7818B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628" w:type="dxa"/>
            <w:tcBorders>
              <w:top w:val="nil"/>
              <w:left w:val="nil"/>
              <w:bottom w:val="nil"/>
              <w:right w:val="nil"/>
            </w:tcBorders>
            <w:shd w:val="clear" w:color="auto" w:fill="auto"/>
            <w:noWrap/>
            <w:vAlign w:val="center"/>
          </w:tcPr>
          <w:p w14:paraId="028B823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628" w:type="dxa"/>
            <w:tcBorders>
              <w:top w:val="nil"/>
              <w:left w:val="nil"/>
              <w:bottom w:val="nil"/>
              <w:right w:val="nil"/>
            </w:tcBorders>
            <w:shd w:val="clear" w:color="auto" w:fill="auto"/>
            <w:noWrap/>
            <w:vAlign w:val="center"/>
          </w:tcPr>
          <w:p w14:paraId="265B62B7">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12-17/7-10</w:t>
            </w:r>
          </w:p>
        </w:tc>
        <w:tc>
          <w:tcPr>
            <w:tcW w:w="1196" w:type="dxa"/>
            <w:tcBorders>
              <w:top w:val="nil"/>
              <w:left w:val="nil"/>
              <w:bottom w:val="nil"/>
              <w:right w:val="nil"/>
            </w:tcBorders>
            <w:shd w:val="clear" w:color="auto" w:fill="auto"/>
            <w:noWrap/>
            <w:vAlign w:val="center"/>
          </w:tcPr>
          <w:p w14:paraId="437CF13B">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90（99）</w:t>
            </w:r>
          </w:p>
        </w:tc>
        <w:tc>
          <w:tcPr>
            <w:tcW w:w="1114" w:type="dxa"/>
            <w:tcBorders>
              <w:top w:val="nil"/>
              <w:left w:val="nil"/>
              <w:bottom w:val="nil"/>
              <w:right w:val="nil"/>
            </w:tcBorders>
            <w:shd w:val="clear" w:color="auto" w:fill="auto"/>
            <w:noWrap/>
            <w:vAlign w:val="center"/>
          </w:tcPr>
          <w:p w14:paraId="5BF8D7D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0</w:t>
            </w:r>
          </w:p>
        </w:tc>
        <w:tc>
          <w:tcPr>
            <w:tcW w:w="1410" w:type="dxa"/>
            <w:tcBorders>
              <w:top w:val="nil"/>
              <w:left w:val="nil"/>
              <w:bottom w:val="nil"/>
              <w:right w:val="nil"/>
            </w:tcBorders>
            <w:shd w:val="clear" w:color="auto" w:fill="auto"/>
            <w:noWrap/>
            <w:vAlign w:val="center"/>
          </w:tcPr>
          <w:p w14:paraId="72CE851D">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8</w:t>
            </w:r>
          </w:p>
        </w:tc>
        <w:tc>
          <w:tcPr>
            <w:tcW w:w="1546" w:type="dxa"/>
            <w:tcBorders>
              <w:top w:val="nil"/>
              <w:left w:val="nil"/>
              <w:bottom w:val="nil"/>
              <w:right w:val="nil"/>
            </w:tcBorders>
            <w:shd w:val="clear" w:color="auto" w:fill="auto"/>
            <w:noWrap/>
            <w:vAlign w:val="center"/>
          </w:tcPr>
          <w:p w14:paraId="587E2482">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150</w:t>
            </w:r>
          </w:p>
        </w:tc>
      </w:tr>
      <w:tr w14:paraId="30C80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628" w:type="dxa"/>
            <w:tcBorders>
              <w:top w:val="nil"/>
              <w:left w:val="nil"/>
              <w:bottom w:val="nil"/>
              <w:right w:val="nil"/>
            </w:tcBorders>
            <w:shd w:val="clear" w:color="auto" w:fill="auto"/>
            <w:noWrap/>
            <w:vAlign w:val="center"/>
          </w:tcPr>
          <w:p w14:paraId="2967D49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628" w:type="dxa"/>
            <w:tcBorders>
              <w:top w:val="nil"/>
              <w:left w:val="nil"/>
              <w:bottom w:val="nil"/>
              <w:right w:val="nil"/>
            </w:tcBorders>
            <w:shd w:val="clear" w:color="auto" w:fill="auto"/>
            <w:noWrap/>
            <w:vAlign w:val="center"/>
          </w:tcPr>
          <w:p w14:paraId="123E456A">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19-22/10-15</w:t>
            </w:r>
          </w:p>
        </w:tc>
        <w:tc>
          <w:tcPr>
            <w:tcW w:w="1196" w:type="dxa"/>
            <w:tcBorders>
              <w:top w:val="nil"/>
              <w:left w:val="nil"/>
              <w:bottom w:val="nil"/>
              <w:right w:val="nil"/>
            </w:tcBorders>
            <w:shd w:val="clear" w:color="auto" w:fill="auto"/>
            <w:noWrap/>
            <w:vAlign w:val="center"/>
          </w:tcPr>
          <w:p w14:paraId="0C6C8D71">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120（132）</w:t>
            </w:r>
          </w:p>
        </w:tc>
        <w:tc>
          <w:tcPr>
            <w:tcW w:w="1114" w:type="dxa"/>
            <w:tcBorders>
              <w:top w:val="nil"/>
              <w:left w:val="nil"/>
              <w:bottom w:val="nil"/>
              <w:right w:val="nil"/>
            </w:tcBorders>
            <w:shd w:val="clear" w:color="auto" w:fill="auto"/>
            <w:noWrap/>
            <w:vAlign w:val="center"/>
          </w:tcPr>
          <w:p w14:paraId="7C6C48B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0</w:t>
            </w:r>
          </w:p>
        </w:tc>
        <w:tc>
          <w:tcPr>
            <w:tcW w:w="1410" w:type="dxa"/>
            <w:tcBorders>
              <w:top w:val="nil"/>
              <w:left w:val="nil"/>
              <w:bottom w:val="nil"/>
              <w:right w:val="nil"/>
            </w:tcBorders>
            <w:shd w:val="clear" w:color="auto" w:fill="auto"/>
            <w:noWrap/>
            <w:vAlign w:val="center"/>
          </w:tcPr>
          <w:p w14:paraId="5A667D0E">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10</w:t>
            </w:r>
          </w:p>
        </w:tc>
        <w:tc>
          <w:tcPr>
            <w:tcW w:w="1546" w:type="dxa"/>
            <w:tcBorders>
              <w:top w:val="nil"/>
              <w:left w:val="nil"/>
              <w:bottom w:val="nil"/>
              <w:right w:val="nil"/>
            </w:tcBorders>
            <w:shd w:val="clear" w:color="auto" w:fill="auto"/>
            <w:noWrap/>
            <w:vAlign w:val="center"/>
          </w:tcPr>
          <w:p w14:paraId="3071840D">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210</w:t>
            </w:r>
          </w:p>
        </w:tc>
      </w:tr>
      <w:tr w14:paraId="532F1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628" w:type="dxa"/>
            <w:tcBorders>
              <w:top w:val="nil"/>
              <w:left w:val="nil"/>
              <w:bottom w:val="nil"/>
              <w:right w:val="nil"/>
            </w:tcBorders>
            <w:shd w:val="clear" w:color="auto" w:fill="auto"/>
            <w:noWrap/>
            <w:vAlign w:val="center"/>
          </w:tcPr>
          <w:p w14:paraId="1ADC3C9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628" w:type="dxa"/>
            <w:tcBorders>
              <w:top w:val="nil"/>
              <w:left w:val="nil"/>
              <w:bottom w:val="nil"/>
              <w:right w:val="nil"/>
            </w:tcBorders>
            <w:shd w:val="clear" w:color="auto" w:fill="auto"/>
            <w:noWrap/>
            <w:vAlign w:val="center"/>
          </w:tcPr>
          <w:p w14:paraId="1EEA6F13">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25-30/15-20</w:t>
            </w:r>
          </w:p>
        </w:tc>
        <w:tc>
          <w:tcPr>
            <w:tcW w:w="1196" w:type="dxa"/>
            <w:tcBorders>
              <w:top w:val="nil"/>
              <w:left w:val="nil"/>
              <w:bottom w:val="nil"/>
              <w:right w:val="nil"/>
            </w:tcBorders>
            <w:shd w:val="clear" w:color="auto" w:fill="auto"/>
            <w:noWrap/>
            <w:vAlign w:val="center"/>
          </w:tcPr>
          <w:p w14:paraId="3711BA13">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170（187）</w:t>
            </w:r>
          </w:p>
        </w:tc>
        <w:tc>
          <w:tcPr>
            <w:tcW w:w="1114" w:type="dxa"/>
            <w:tcBorders>
              <w:top w:val="nil"/>
              <w:left w:val="nil"/>
              <w:bottom w:val="nil"/>
              <w:right w:val="nil"/>
            </w:tcBorders>
            <w:shd w:val="clear" w:color="auto" w:fill="auto"/>
            <w:noWrap/>
            <w:vAlign w:val="center"/>
          </w:tcPr>
          <w:p w14:paraId="1FFA034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0</w:t>
            </w:r>
          </w:p>
        </w:tc>
        <w:tc>
          <w:tcPr>
            <w:tcW w:w="1410" w:type="dxa"/>
            <w:tcBorders>
              <w:top w:val="nil"/>
              <w:left w:val="nil"/>
              <w:bottom w:val="nil"/>
              <w:right w:val="nil"/>
            </w:tcBorders>
            <w:shd w:val="clear" w:color="auto" w:fill="auto"/>
            <w:noWrap/>
            <w:vAlign w:val="center"/>
          </w:tcPr>
          <w:p w14:paraId="44174E13">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15</w:t>
            </w:r>
          </w:p>
        </w:tc>
        <w:tc>
          <w:tcPr>
            <w:tcW w:w="1546" w:type="dxa"/>
            <w:tcBorders>
              <w:top w:val="nil"/>
              <w:left w:val="nil"/>
              <w:bottom w:val="nil"/>
              <w:right w:val="nil"/>
            </w:tcBorders>
            <w:shd w:val="clear" w:color="auto" w:fill="auto"/>
            <w:noWrap/>
            <w:vAlign w:val="center"/>
          </w:tcPr>
          <w:p w14:paraId="5117A956">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kern w:val="2"/>
                <w:sz w:val="21"/>
                <w:szCs w:val="21"/>
                <w:u w:val="none"/>
                <w:lang w:val="en-US" w:eastAsia="zh-CN" w:bidi="ar-SA"/>
              </w:rPr>
            </w:pPr>
            <w:r>
              <w:rPr>
                <w:rFonts w:hint="eastAsia" w:ascii="方正黑体简体" w:hAnsi="方正黑体简体" w:eastAsia="方正黑体简体" w:cs="方正黑体简体"/>
                <w:b w:val="0"/>
                <w:bCs w:val="0"/>
                <w:i w:val="0"/>
                <w:iCs w:val="0"/>
                <w:color w:val="000000"/>
                <w:kern w:val="2"/>
                <w:sz w:val="21"/>
                <w:szCs w:val="21"/>
                <w:u w:val="none"/>
                <w:lang w:val="en-US" w:eastAsia="zh-CN" w:bidi="ar-SA"/>
              </w:rPr>
              <w:t>270</w:t>
            </w:r>
          </w:p>
        </w:tc>
      </w:tr>
      <w:tr w14:paraId="1EB89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628" w:type="dxa"/>
            <w:tcBorders>
              <w:top w:val="nil"/>
              <w:left w:val="nil"/>
              <w:bottom w:val="nil"/>
              <w:right w:val="nil"/>
            </w:tcBorders>
            <w:shd w:val="clear" w:color="auto" w:fill="auto"/>
            <w:noWrap/>
            <w:vAlign w:val="center"/>
          </w:tcPr>
          <w:p w14:paraId="734F7D6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c>
          <w:tcPr>
            <w:tcW w:w="6894" w:type="dxa"/>
            <w:gridSpan w:val="5"/>
            <w:tcBorders>
              <w:top w:val="nil"/>
              <w:left w:val="nil"/>
              <w:bottom w:val="nil"/>
              <w:right w:val="nil"/>
            </w:tcBorders>
            <w:shd w:val="clear" w:color="auto" w:fill="auto"/>
            <w:noWrap/>
            <w:vAlign w:val="center"/>
          </w:tcPr>
          <w:p w14:paraId="77F89F5D">
            <w:pPr>
              <w:keepNext w:val="0"/>
              <w:keepLines w:val="0"/>
              <w:widowControl/>
              <w:suppressLineNumbers w:val="0"/>
              <w:tabs>
                <w:tab w:val="left" w:pos="4695"/>
              </w:tabs>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24.00近战/11.67远程</w:t>
            </w:r>
          </w:p>
        </w:tc>
      </w:tr>
      <w:tr w14:paraId="480C1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628" w:type="dxa"/>
            <w:tcBorders>
              <w:top w:val="nil"/>
              <w:left w:val="nil"/>
              <w:bottom w:val="nil"/>
              <w:right w:val="nil"/>
            </w:tcBorders>
            <w:shd w:val="clear" w:color="auto" w:fill="auto"/>
            <w:noWrap/>
            <w:vAlign w:val="center"/>
          </w:tcPr>
          <w:p w14:paraId="33D8DC0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1技能</w:t>
            </w:r>
          </w:p>
        </w:tc>
        <w:tc>
          <w:tcPr>
            <w:tcW w:w="6894" w:type="dxa"/>
            <w:gridSpan w:val="5"/>
            <w:vMerge w:val="restart"/>
            <w:tcBorders>
              <w:top w:val="nil"/>
              <w:left w:val="nil"/>
              <w:bottom w:val="nil"/>
              <w:right w:val="nil"/>
            </w:tcBorders>
            <w:shd w:val="clear" w:color="auto" w:fill="auto"/>
            <w:vAlign w:val="center"/>
          </w:tcPr>
          <w:p w14:paraId="297DA712">
            <w:pPr>
              <w:keepNext w:val="0"/>
              <w:keepLines w:val="0"/>
              <w:widowControl/>
              <w:suppressLineNumbers w:val="0"/>
              <w:jc w:val="center"/>
              <w:textAlignment w:val="cente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rPr>
              <w:t>扔出斗笠攻击敌人，若命中敌人后该敌人360/400范围内还有其他敌人，则弹射给下个敌人。每个被弹射到的敌人会受到</w:t>
            </w:r>
            <w:r>
              <w:rPr>
                <w:rFonts w:hint="eastAsia" w:ascii="方正黑体简体" w:hAnsi="方正黑体简体" w:eastAsia="方正黑体简体" w:cs="方正黑体简体"/>
                <w:b w:val="0"/>
                <w:bCs w:val="0"/>
                <w:color w:val="FF0000"/>
                <w:sz w:val="21"/>
                <w:szCs w:val="21"/>
              </w:rPr>
              <w:t>20-25/40-50</w:t>
            </w:r>
            <w:r>
              <w:rPr>
                <w:rFonts w:hint="eastAsia" w:ascii="方正黑体简体" w:hAnsi="方正黑体简体" w:eastAsia="方正黑体简体" w:cs="方正黑体简体"/>
                <w:b w:val="0"/>
                <w:bCs w:val="0"/>
                <w:color w:val="FF0000"/>
                <w:sz w:val="21"/>
                <w:szCs w:val="21"/>
                <w:lang w:val="en-US" w:eastAsia="zh-CN"/>
              </w:rPr>
              <w:t>-&gt;28-35/56-70</w:t>
            </w:r>
            <w:r>
              <w:rPr>
                <w:rFonts w:hint="eastAsia" w:ascii="方正黑体简体" w:hAnsi="方正黑体简体" w:eastAsia="方正黑体简体" w:cs="方正黑体简体"/>
                <w:b w:val="0"/>
                <w:bCs w:val="0"/>
                <w:sz w:val="21"/>
                <w:szCs w:val="21"/>
              </w:rPr>
              <w:t>点真实伤害，最多对3/5个敌人造成伤害。CD8/8，施法射程400。</w:t>
            </w:r>
          </w:p>
        </w:tc>
      </w:tr>
      <w:tr w14:paraId="548AA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628" w:type="dxa"/>
            <w:tcBorders>
              <w:top w:val="nil"/>
              <w:left w:val="nil"/>
              <w:bottom w:val="nil"/>
              <w:right w:val="nil"/>
            </w:tcBorders>
            <w:shd w:val="clear" w:color="auto" w:fill="auto"/>
            <w:noWrap/>
            <w:vAlign w:val="center"/>
          </w:tcPr>
          <w:p w14:paraId="2C013FC2">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飞笠斩</w:t>
            </w:r>
          </w:p>
        </w:tc>
        <w:tc>
          <w:tcPr>
            <w:tcW w:w="6894" w:type="dxa"/>
            <w:gridSpan w:val="5"/>
            <w:vMerge w:val="continue"/>
            <w:tcBorders>
              <w:top w:val="nil"/>
              <w:left w:val="nil"/>
              <w:bottom w:val="nil"/>
              <w:right w:val="nil"/>
            </w:tcBorders>
            <w:shd w:val="clear" w:color="auto" w:fill="auto"/>
            <w:vAlign w:val="center"/>
          </w:tcPr>
          <w:p w14:paraId="6D52CF98">
            <w:pPr>
              <w:jc w:val="center"/>
              <w:rPr>
                <w:rFonts w:hint="eastAsia" w:ascii="方正黑体简体" w:hAnsi="方正黑体简体" w:eastAsia="方正黑体简体" w:cs="方正黑体简体"/>
                <w:b w:val="0"/>
                <w:bCs w:val="0"/>
                <w:i w:val="0"/>
                <w:iCs w:val="0"/>
                <w:color w:val="auto"/>
                <w:sz w:val="21"/>
                <w:szCs w:val="21"/>
                <w:u w:val="none"/>
              </w:rPr>
            </w:pPr>
          </w:p>
        </w:tc>
      </w:tr>
      <w:tr w14:paraId="6C91A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628" w:type="dxa"/>
            <w:tcBorders>
              <w:top w:val="nil"/>
              <w:left w:val="nil"/>
              <w:bottom w:val="nil"/>
              <w:right w:val="nil"/>
            </w:tcBorders>
            <w:shd w:val="clear" w:color="auto" w:fill="auto"/>
            <w:noWrap/>
            <w:vAlign w:val="center"/>
          </w:tcPr>
          <w:p w14:paraId="30FEDC9A">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150/100</w:t>
            </w:r>
          </w:p>
        </w:tc>
        <w:tc>
          <w:tcPr>
            <w:tcW w:w="6894" w:type="dxa"/>
            <w:gridSpan w:val="5"/>
            <w:vMerge w:val="continue"/>
            <w:tcBorders>
              <w:top w:val="nil"/>
              <w:left w:val="nil"/>
              <w:bottom w:val="nil"/>
              <w:right w:val="nil"/>
            </w:tcBorders>
            <w:shd w:val="clear" w:color="auto" w:fill="auto"/>
            <w:vAlign w:val="center"/>
          </w:tcPr>
          <w:p w14:paraId="08D1CC37">
            <w:pPr>
              <w:jc w:val="center"/>
              <w:rPr>
                <w:rFonts w:hint="eastAsia" w:ascii="方正黑体简体" w:hAnsi="方正黑体简体" w:eastAsia="方正黑体简体" w:cs="方正黑体简体"/>
                <w:b w:val="0"/>
                <w:bCs w:val="0"/>
                <w:i w:val="0"/>
                <w:iCs w:val="0"/>
                <w:color w:val="auto"/>
                <w:sz w:val="21"/>
                <w:szCs w:val="21"/>
                <w:u w:val="none"/>
              </w:rPr>
            </w:pPr>
          </w:p>
        </w:tc>
      </w:tr>
      <w:tr w14:paraId="21587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628" w:type="dxa"/>
            <w:tcBorders>
              <w:top w:val="nil"/>
              <w:left w:val="nil"/>
              <w:bottom w:val="nil"/>
              <w:right w:val="nil"/>
            </w:tcBorders>
            <w:shd w:val="clear" w:color="auto" w:fill="auto"/>
            <w:noWrap/>
            <w:vAlign w:val="center"/>
          </w:tcPr>
          <w:p w14:paraId="53FD909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2技能</w:t>
            </w:r>
          </w:p>
        </w:tc>
        <w:tc>
          <w:tcPr>
            <w:tcW w:w="6894" w:type="dxa"/>
            <w:gridSpan w:val="5"/>
            <w:vMerge w:val="restart"/>
            <w:tcBorders>
              <w:top w:val="nil"/>
              <w:left w:val="nil"/>
              <w:bottom w:val="nil"/>
              <w:right w:val="nil"/>
            </w:tcBorders>
            <w:shd w:val="clear" w:color="auto" w:fill="auto"/>
            <w:vAlign w:val="center"/>
          </w:tcPr>
          <w:p w14:paraId="4162139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sz w:val="21"/>
                <w:szCs w:val="21"/>
              </w:rPr>
              <w:t>召唤雷电，对200范围内敌人造成12-24/22-34点真实伤害并眩晕敌人1.5秒。</w:t>
            </w:r>
            <w:r>
              <w:rPr>
                <w:rFonts w:hint="eastAsia" w:ascii="方正黑体简体" w:hAnsi="方正黑体简体" w:eastAsia="方正黑体简体" w:cs="方正黑体简体"/>
                <w:b w:val="0"/>
                <w:bCs w:val="0"/>
                <w:sz w:val="21"/>
                <w:szCs w:val="21"/>
                <w:lang w:val="en-US" w:eastAsia="zh-CN"/>
              </w:rPr>
              <w:t>CD15/10。</w:t>
            </w:r>
            <w:r>
              <w:rPr>
                <w:rFonts w:hint="eastAsia" w:ascii="方正黑体简体" w:hAnsi="方正黑体简体" w:eastAsia="方正黑体简体" w:cs="方正黑体简体"/>
                <w:b w:val="0"/>
                <w:bCs w:val="0"/>
                <w:sz w:val="21"/>
                <w:szCs w:val="21"/>
              </w:rPr>
              <w:t>施法射程400。</w:t>
            </w:r>
          </w:p>
        </w:tc>
      </w:tr>
      <w:tr w14:paraId="56ACF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628" w:type="dxa"/>
            <w:tcBorders>
              <w:top w:val="nil"/>
              <w:left w:val="nil"/>
              <w:bottom w:val="nil"/>
              <w:right w:val="nil"/>
            </w:tcBorders>
            <w:shd w:val="clear" w:color="auto" w:fill="auto"/>
            <w:noWrap/>
            <w:vAlign w:val="center"/>
          </w:tcPr>
          <w:p w14:paraId="291EC6AA">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天雷破</w:t>
            </w:r>
          </w:p>
        </w:tc>
        <w:tc>
          <w:tcPr>
            <w:tcW w:w="6894" w:type="dxa"/>
            <w:gridSpan w:val="5"/>
            <w:vMerge w:val="continue"/>
            <w:tcBorders>
              <w:top w:val="nil"/>
              <w:left w:val="nil"/>
              <w:bottom w:val="nil"/>
              <w:right w:val="nil"/>
            </w:tcBorders>
            <w:shd w:val="clear" w:color="auto" w:fill="auto"/>
            <w:vAlign w:val="center"/>
          </w:tcPr>
          <w:p w14:paraId="7D683F84">
            <w:pPr>
              <w:jc w:val="center"/>
              <w:rPr>
                <w:rFonts w:hint="eastAsia" w:ascii="方正黑体简体" w:hAnsi="方正黑体简体" w:eastAsia="方正黑体简体" w:cs="方正黑体简体"/>
                <w:b w:val="0"/>
                <w:bCs w:val="0"/>
                <w:i w:val="0"/>
                <w:iCs w:val="0"/>
                <w:color w:val="auto"/>
                <w:sz w:val="21"/>
                <w:szCs w:val="21"/>
                <w:u w:val="none"/>
              </w:rPr>
            </w:pPr>
          </w:p>
        </w:tc>
      </w:tr>
      <w:tr w14:paraId="67EF5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628" w:type="dxa"/>
            <w:tcBorders>
              <w:top w:val="nil"/>
              <w:left w:val="nil"/>
              <w:bottom w:val="nil"/>
              <w:right w:val="nil"/>
            </w:tcBorders>
            <w:shd w:val="clear" w:color="auto" w:fill="auto"/>
            <w:noWrap/>
            <w:vAlign w:val="center"/>
          </w:tcPr>
          <w:p w14:paraId="5EB0B7B5">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150/100</w:t>
            </w:r>
          </w:p>
        </w:tc>
        <w:tc>
          <w:tcPr>
            <w:tcW w:w="6894" w:type="dxa"/>
            <w:gridSpan w:val="5"/>
            <w:vMerge w:val="continue"/>
            <w:tcBorders>
              <w:top w:val="nil"/>
              <w:left w:val="nil"/>
              <w:bottom w:val="nil"/>
              <w:right w:val="nil"/>
            </w:tcBorders>
            <w:shd w:val="clear" w:color="auto" w:fill="auto"/>
            <w:vAlign w:val="center"/>
          </w:tcPr>
          <w:p w14:paraId="5DFB1F4A">
            <w:pPr>
              <w:jc w:val="center"/>
              <w:rPr>
                <w:rFonts w:hint="eastAsia" w:ascii="方正黑体简体" w:hAnsi="方正黑体简体" w:eastAsia="方正黑体简体" w:cs="方正黑体简体"/>
                <w:b w:val="0"/>
                <w:bCs w:val="0"/>
                <w:i w:val="0"/>
                <w:iCs w:val="0"/>
                <w:color w:val="auto"/>
                <w:sz w:val="21"/>
                <w:szCs w:val="21"/>
                <w:u w:val="none"/>
              </w:rPr>
            </w:pPr>
          </w:p>
        </w:tc>
      </w:tr>
      <w:tr w14:paraId="44BCF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628" w:type="dxa"/>
            <w:tcBorders>
              <w:top w:val="nil"/>
              <w:left w:val="nil"/>
              <w:bottom w:val="nil"/>
              <w:right w:val="nil"/>
            </w:tcBorders>
            <w:shd w:val="clear" w:color="auto" w:fill="auto"/>
            <w:noWrap/>
            <w:vAlign w:val="center"/>
          </w:tcPr>
          <w:p w14:paraId="6637EEC1">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sz w:val="21"/>
                <w:szCs w:val="21"/>
                <w:u w:val="none"/>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3技能</w:t>
            </w:r>
          </w:p>
        </w:tc>
        <w:tc>
          <w:tcPr>
            <w:tcW w:w="6894" w:type="dxa"/>
            <w:gridSpan w:val="5"/>
            <w:vMerge w:val="restart"/>
            <w:tcBorders>
              <w:top w:val="nil"/>
              <w:left w:val="nil"/>
              <w:bottom w:val="nil"/>
              <w:right w:val="nil"/>
            </w:tcBorders>
            <w:shd w:val="clear" w:color="auto" w:fill="auto"/>
            <w:vAlign w:val="center"/>
          </w:tcPr>
          <w:p w14:paraId="4D7CF940">
            <w:pPr>
              <w:keepNext w:val="0"/>
              <w:keepLines w:val="0"/>
              <w:widowControl/>
              <w:suppressLineNumbers w:val="0"/>
              <w:jc w:val="center"/>
              <w:textAlignment w:val="cente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rPr>
              <w:t>发射至多5个火焰弹</w:t>
            </w:r>
            <w:r>
              <w:rPr>
                <w:rFonts w:hint="eastAsia" w:ascii="方正黑体简体" w:hAnsi="方正黑体简体" w:eastAsia="方正黑体简体" w:cs="方正黑体简体"/>
                <w:b w:val="0"/>
                <w:bCs w:val="0"/>
                <w:color w:val="auto"/>
                <w:sz w:val="21"/>
                <w:szCs w:val="21"/>
              </w:rPr>
              <w:t>，每个火焰弹能对敌人造成3-6/6-</w:t>
            </w:r>
            <w:r>
              <w:rPr>
                <w:rFonts w:hint="eastAsia" w:ascii="方正黑体简体" w:hAnsi="方正黑体简体" w:eastAsia="方正黑体简体" w:cs="方正黑体简体"/>
                <w:b w:val="0"/>
                <w:bCs w:val="0"/>
                <w:color w:val="auto"/>
                <w:sz w:val="21"/>
                <w:szCs w:val="21"/>
                <w:lang w:val="en-US" w:eastAsia="zh-CN"/>
              </w:rPr>
              <w:t>9</w:t>
            </w:r>
            <w:r>
              <w:rPr>
                <w:rFonts w:hint="eastAsia" w:ascii="方正黑体简体" w:hAnsi="方正黑体简体" w:eastAsia="方正黑体简体" w:cs="方正黑体简体"/>
                <w:b w:val="0"/>
                <w:bCs w:val="0"/>
                <w:color w:val="auto"/>
                <w:sz w:val="21"/>
                <w:szCs w:val="21"/>
              </w:rPr>
              <w:t>点真实伤害并将敌人往回传送</w:t>
            </w:r>
            <w:r>
              <w:rPr>
                <w:rFonts w:hint="eastAsia" w:ascii="方正黑体简体" w:hAnsi="方正黑体简体" w:eastAsia="方正黑体简体" w:cs="方正黑体简体"/>
                <w:b w:val="0"/>
                <w:bCs w:val="0"/>
                <w:color w:val="auto"/>
                <w:sz w:val="21"/>
                <w:szCs w:val="21"/>
                <w:lang w:val="en-US" w:eastAsia="zh-CN"/>
              </w:rPr>
              <w:t>200-240/200-240</w:t>
            </w:r>
            <w:r>
              <w:rPr>
                <w:rFonts w:hint="eastAsia" w:ascii="方正黑体简体" w:hAnsi="方正黑体简体" w:eastAsia="方正黑体简体" w:cs="方正黑体简体"/>
                <w:b w:val="0"/>
                <w:bCs w:val="0"/>
                <w:color w:val="auto"/>
                <w:sz w:val="21"/>
                <w:szCs w:val="21"/>
              </w:rPr>
              <w:t>距</w:t>
            </w:r>
            <w:r>
              <w:rPr>
                <w:rFonts w:hint="eastAsia" w:ascii="方正黑体简体" w:hAnsi="方正黑体简体" w:eastAsia="方正黑体简体" w:cs="方正黑体简体"/>
                <w:b w:val="0"/>
                <w:bCs w:val="0"/>
                <w:sz w:val="21"/>
                <w:szCs w:val="21"/>
              </w:rPr>
              <w:t>离。每个人最多被传送3次。CD20/15，施法射程400。</w:t>
            </w:r>
          </w:p>
        </w:tc>
      </w:tr>
      <w:tr w14:paraId="4B6AF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628" w:type="dxa"/>
            <w:tcBorders>
              <w:top w:val="nil"/>
              <w:left w:val="nil"/>
              <w:bottom w:val="nil"/>
              <w:right w:val="nil"/>
            </w:tcBorders>
            <w:shd w:val="clear" w:color="auto" w:fill="auto"/>
            <w:noWrap/>
            <w:vAlign w:val="center"/>
          </w:tcPr>
          <w:p w14:paraId="0A89EC86">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auto"/>
                <w:sz w:val="21"/>
                <w:szCs w:val="21"/>
                <w:u w:val="none"/>
                <w:lang w:val="en-US" w:eastAsia="zh-CN"/>
              </w:rPr>
            </w:pPr>
            <w:r>
              <w:rPr>
                <w:rFonts w:hint="eastAsia" w:ascii="方正黑体简体" w:hAnsi="方正黑体简体" w:eastAsia="方正黑体简体" w:cs="方正黑体简体"/>
                <w:b w:val="0"/>
                <w:bCs w:val="0"/>
                <w:i w:val="0"/>
                <w:iCs w:val="0"/>
                <w:color w:val="auto"/>
                <w:sz w:val="21"/>
                <w:szCs w:val="21"/>
                <w:u w:val="none"/>
                <w:lang w:val="en-US" w:eastAsia="zh-CN"/>
              </w:rPr>
              <w:t>狱火劫</w:t>
            </w:r>
          </w:p>
        </w:tc>
        <w:tc>
          <w:tcPr>
            <w:tcW w:w="6894" w:type="dxa"/>
            <w:gridSpan w:val="5"/>
            <w:vMerge w:val="continue"/>
            <w:tcBorders>
              <w:top w:val="nil"/>
              <w:left w:val="nil"/>
              <w:bottom w:val="nil"/>
              <w:right w:val="nil"/>
            </w:tcBorders>
            <w:shd w:val="clear" w:color="auto" w:fill="auto"/>
            <w:vAlign w:val="center"/>
          </w:tcPr>
          <w:p w14:paraId="5D3411C8">
            <w:pPr>
              <w:jc w:val="center"/>
              <w:rPr>
                <w:rFonts w:hint="eastAsia" w:ascii="方正黑体简体" w:hAnsi="方正黑体简体" w:eastAsia="方正黑体简体" w:cs="方正黑体简体"/>
                <w:b w:val="0"/>
                <w:bCs w:val="0"/>
                <w:i w:val="0"/>
                <w:iCs w:val="0"/>
                <w:color w:val="auto"/>
                <w:sz w:val="21"/>
                <w:szCs w:val="21"/>
                <w:u w:val="none"/>
              </w:rPr>
            </w:pPr>
          </w:p>
        </w:tc>
      </w:tr>
      <w:tr w14:paraId="7B4E4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1628" w:type="dxa"/>
            <w:tcBorders>
              <w:top w:val="nil"/>
              <w:left w:val="nil"/>
              <w:bottom w:val="nil"/>
              <w:right w:val="nil"/>
            </w:tcBorders>
            <w:shd w:val="clear" w:color="auto" w:fill="auto"/>
            <w:noWrap/>
            <w:vAlign w:val="center"/>
          </w:tcPr>
          <w:p w14:paraId="2726818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auto"/>
                <w:kern w:val="0"/>
                <w:sz w:val="21"/>
                <w:szCs w:val="21"/>
                <w:u w:val="none"/>
                <w:lang w:val="en-US" w:eastAsia="zh-CN" w:bidi="ar"/>
              </w:rPr>
            </w:pPr>
            <w:r>
              <w:rPr>
                <w:rFonts w:hint="eastAsia" w:ascii="方正黑体简体" w:hAnsi="方正黑体简体" w:eastAsia="方正黑体简体" w:cs="方正黑体简体"/>
                <w:b w:val="0"/>
                <w:bCs w:val="0"/>
                <w:i w:val="0"/>
                <w:iCs w:val="0"/>
                <w:color w:val="auto"/>
                <w:kern w:val="0"/>
                <w:sz w:val="21"/>
                <w:szCs w:val="21"/>
                <w:u w:val="none"/>
                <w:lang w:val="en-US" w:eastAsia="zh-CN" w:bidi="ar"/>
              </w:rPr>
              <w:t>150/100</w:t>
            </w:r>
          </w:p>
        </w:tc>
        <w:tc>
          <w:tcPr>
            <w:tcW w:w="6894" w:type="dxa"/>
            <w:gridSpan w:val="5"/>
            <w:vMerge w:val="continue"/>
            <w:tcBorders>
              <w:top w:val="nil"/>
              <w:left w:val="nil"/>
              <w:bottom w:val="nil"/>
              <w:right w:val="nil"/>
            </w:tcBorders>
            <w:shd w:val="clear" w:color="auto" w:fill="auto"/>
            <w:vAlign w:val="center"/>
          </w:tcPr>
          <w:p w14:paraId="715E181C">
            <w:pPr>
              <w:jc w:val="center"/>
              <w:rPr>
                <w:rFonts w:hint="eastAsia" w:ascii="方正黑体简体" w:hAnsi="方正黑体简体" w:eastAsia="方正黑体简体" w:cs="方正黑体简体"/>
                <w:b w:val="0"/>
                <w:bCs w:val="0"/>
                <w:i w:val="0"/>
                <w:iCs w:val="0"/>
                <w:color w:val="auto"/>
                <w:sz w:val="21"/>
                <w:szCs w:val="21"/>
                <w:u w:val="none"/>
              </w:rPr>
            </w:pPr>
          </w:p>
        </w:tc>
      </w:tr>
    </w:tbl>
    <w:p w14:paraId="472BD518">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解说：要么1级要么升技能。1技能作为一个纯伤害技能需要能打出更高伤害；3技能2级性价比过低。</w:t>
      </w:r>
    </w:p>
    <w:p w14:paraId="5E7132ED">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4F425DB3">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521、龙之孵育所</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52"/>
        <w:gridCol w:w="2013"/>
        <w:gridCol w:w="1182"/>
        <w:gridCol w:w="1162"/>
        <w:gridCol w:w="1339"/>
        <w:gridCol w:w="1369"/>
      </w:tblGrid>
      <w:tr w14:paraId="5B1C3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2" w:hRule="atLeast"/>
        </w:trPr>
        <w:tc>
          <w:tcPr>
            <w:tcW w:w="852" w:type="pct"/>
            <w:vMerge w:val="restart"/>
            <w:tcBorders>
              <w:top w:val="nil"/>
              <w:left w:val="nil"/>
              <w:bottom w:val="nil"/>
              <w:right w:val="nil"/>
            </w:tcBorders>
            <w:shd w:val="clear" w:color="auto" w:fill="auto"/>
            <w:noWrap/>
            <w:vAlign w:val="center"/>
          </w:tcPr>
          <w:p w14:paraId="448E3718">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名称</w:t>
            </w:r>
          </w:p>
        </w:tc>
        <w:tc>
          <w:tcPr>
            <w:tcW w:w="1181" w:type="pct"/>
            <w:vMerge w:val="restart"/>
            <w:tcBorders>
              <w:top w:val="nil"/>
              <w:left w:val="nil"/>
              <w:bottom w:val="nil"/>
              <w:right w:val="nil"/>
            </w:tcBorders>
            <w:shd w:val="clear" w:color="auto" w:fill="auto"/>
            <w:noWrap/>
            <w:vAlign w:val="center"/>
          </w:tcPr>
          <w:p w14:paraId="4F4EBD9D">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sz w:val="21"/>
                <w:szCs w:val="21"/>
                <w:lang w:val="en-US" w:eastAsia="zh-CN"/>
              </w:rPr>
              <w:t>龙之孵育所</w:t>
            </w:r>
          </w:p>
        </w:tc>
        <w:tc>
          <w:tcPr>
            <w:tcW w:w="693" w:type="pct"/>
            <w:vMerge w:val="restart"/>
            <w:tcBorders>
              <w:top w:val="nil"/>
              <w:left w:val="nil"/>
              <w:bottom w:val="nil"/>
              <w:right w:val="nil"/>
            </w:tcBorders>
            <w:shd w:val="clear" w:color="auto" w:fill="auto"/>
            <w:noWrap/>
            <w:vAlign w:val="center"/>
          </w:tcPr>
          <w:p w14:paraId="6215DC4D">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造价</w:t>
            </w:r>
          </w:p>
        </w:tc>
        <w:tc>
          <w:tcPr>
            <w:tcW w:w="682" w:type="pct"/>
            <w:vMerge w:val="restart"/>
            <w:tcBorders>
              <w:top w:val="nil"/>
              <w:left w:val="nil"/>
              <w:bottom w:val="nil"/>
              <w:right w:val="nil"/>
            </w:tcBorders>
            <w:shd w:val="clear" w:color="auto" w:fill="auto"/>
            <w:noWrap/>
            <w:vAlign w:val="center"/>
          </w:tcPr>
          <w:p w14:paraId="0E555C05">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765</w:t>
            </w:r>
          </w:p>
        </w:tc>
        <w:tc>
          <w:tcPr>
            <w:tcW w:w="786" w:type="pct"/>
            <w:vMerge w:val="restart"/>
            <w:tcBorders>
              <w:top w:val="nil"/>
              <w:left w:val="nil"/>
              <w:bottom w:val="nil"/>
              <w:right w:val="nil"/>
            </w:tcBorders>
            <w:shd w:val="clear" w:color="auto" w:fill="auto"/>
            <w:noWrap/>
            <w:vAlign w:val="center"/>
          </w:tcPr>
          <w:p w14:paraId="74E6A6E7">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防御塔类型</w:t>
            </w:r>
          </w:p>
        </w:tc>
        <w:tc>
          <w:tcPr>
            <w:tcW w:w="803" w:type="pct"/>
            <w:vMerge w:val="restart"/>
            <w:tcBorders>
              <w:top w:val="nil"/>
              <w:left w:val="nil"/>
              <w:bottom w:val="nil"/>
              <w:right w:val="nil"/>
            </w:tcBorders>
            <w:shd w:val="clear" w:color="auto" w:fill="auto"/>
            <w:noWrap/>
            <w:vAlign w:val="center"/>
          </w:tcPr>
          <w:p w14:paraId="23A2C883">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法师</w:t>
            </w:r>
          </w:p>
        </w:tc>
      </w:tr>
      <w:tr w14:paraId="4E96E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52" w:type="pct"/>
            <w:vMerge w:val="continue"/>
            <w:tcBorders>
              <w:top w:val="nil"/>
              <w:left w:val="nil"/>
              <w:bottom w:val="nil"/>
              <w:right w:val="nil"/>
            </w:tcBorders>
            <w:shd w:val="clear" w:color="auto" w:fill="auto"/>
            <w:noWrap/>
            <w:vAlign w:val="center"/>
          </w:tcPr>
          <w:p w14:paraId="0D65F632">
            <w:pPr>
              <w:jc w:val="center"/>
              <w:rPr>
                <w:rFonts w:hint="eastAsia" w:ascii="方正黑体简体" w:hAnsi="方正黑体简体" w:eastAsia="方正黑体简体" w:cs="方正黑体简体"/>
                <w:b w:val="0"/>
                <w:bCs w:val="0"/>
                <w:i w:val="0"/>
                <w:iCs w:val="0"/>
                <w:color w:val="000000"/>
                <w:sz w:val="21"/>
                <w:szCs w:val="21"/>
                <w:u w:val="none"/>
              </w:rPr>
            </w:pPr>
          </w:p>
        </w:tc>
        <w:tc>
          <w:tcPr>
            <w:tcW w:w="1181" w:type="pct"/>
            <w:vMerge w:val="continue"/>
            <w:tcBorders>
              <w:top w:val="nil"/>
              <w:left w:val="nil"/>
              <w:bottom w:val="nil"/>
              <w:right w:val="nil"/>
            </w:tcBorders>
            <w:shd w:val="clear" w:color="auto" w:fill="auto"/>
            <w:noWrap/>
            <w:vAlign w:val="center"/>
          </w:tcPr>
          <w:p w14:paraId="15AD3AA2">
            <w:pPr>
              <w:jc w:val="center"/>
              <w:rPr>
                <w:rFonts w:hint="eastAsia" w:ascii="方正黑体简体" w:hAnsi="方正黑体简体" w:eastAsia="方正黑体简体" w:cs="方正黑体简体"/>
                <w:b w:val="0"/>
                <w:bCs w:val="0"/>
                <w:i w:val="0"/>
                <w:iCs w:val="0"/>
                <w:color w:val="000000"/>
                <w:sz w:val="21"/>
                <w:szCs w:val="21"/>
                <w:u w:val="none"/>
              </w:rPr>
            </w:pPr>
          </w:p>
        </w:tc>
        <w:tc>
          <w:tcPr>
            <w:tcW w:w="693" w:type="pct"/>
            <w:vMerge w:val="continue"/>
            <w:tcBorders>
              <w:top w:val="nil"/>
              <w:left w:val="nil"/>
              <w:bottom w:val="nil"/>
              <w:right w:val="nil"/>
            </w:tcBorders>
            <w:shd w:val="clear" w:color="auto" w:fill="auto"/>
            <w:noWrap/>
            <w:vAlign w:val="center"/>
          </w:tcPr>
          <w:p w14:paraId="06EDC7F0">
            <w:pPr>
              <w:jc w:val="center"/>
              <w:rPr>
                <w:rFonts w:hint="eastAsia" w:ascii="方正黑体简体" w:hAnsi="方正黑体简体" w:eastAsia="方正黑体简体" w:cs="方正黑体简体"/>
                <w:b w:val="0"/>
                <w:bCs w:val="0"/>
                <w:i w:val="0"/>
                <w:iCs w:val="0"/>
                <w:color w:val="000000"/>
                <w:sz w:val="21"/>
                <w:szCs w:val="21"/>
                <w:u w:val="none"/>
              </w:rPr>
            </w:pPr>
          </w:p>
        </w:tc>
        <w:tc>
          <w:tcPr>
            <w:tcW w:w="682" w:type="pct"/>
            <w:vMerge w:val="continue"/>
            <w:tcBorders>
              <w:top w:val="nil"/>
              <w:left w:val="nil"/>
              <w:bottom w:val="nil"/>
              <w:right w:val="nil"/>
            </w:tcBorders>
            <w:shd w:val="clear" w:color="auto" w:fill="auto"/>
            <w:noWrap/>
            <w:vAlign w:val="center"/>
          </w:tcPr>
          <w:p w14:paraId="6972173F">
            <w:pPr>
              <w:jc w:val="center"/>
              <w:rPr>
                <w:rFonts w:hint="eastAsia" w:ascii="方正黑体简体" w:hAnsi="方正黑体简体" w:eastAsia="方正黑体简体" w:cs="方正黑体简体"/>
                <w:b w:val="0"/>
                <w:bCs w:val="0"/>
                <w:i w:val="0"/>
                <w:iCs w:val="0"/>
                <w:color w:val="000000"/>
                <w:sz w:val="21"/>
                <w:szCs w:val="21"/>
                <w:u w:val="none"/>
              </w:rPr>
            </w:pPr>
          </w:p>
        </w:tc>
        <w:tc>
          <w:tcPr>
            <w:tcW w:w="786" w:type="pct"/>
            <w:vMerge w:val="continue"/>
            <w:tcBorders>
              <w:top w:val="nil"/>
              <w:left w:val="nil"/>
              <w:bottom w:val="nil"/>
              <w:right w:val="nil"/>
            </w:tcBorders>
            <w:shd w:val="clear" w:color="auto" w:fill="auto"/>
            <w:noWrap/>
            <w:vAlign w:val="center"/>
          </w:tcPr>
          <w:p w14:paraId="73B8424F">
            <w:pPr>
              <w:jc w:val="center"/>
              <w:rPr>
                <w:rFonts w:hint="eastAsia" w:ascii="方正黑体简体" w:hAnsi="方正黑体简体" w:eastAsia="方正黑体简体" w:cs="方正黑体简体"/>
                <w:b w:val="0"/>
                <w:bCs w:val="0"/>
                <w:i w:val="0"/>
                <w:iCs w:val="0"/>
                <w:color w:val="000000"/>
                <w:sz w:val="21"/>
                <w:szCs w:val="21"/>
                <w:u w:val="none"/>
              </w:rPr>
            </w:pPr>
          </w:p>
        </w:tc>
        <w:tc>
          <w:tcPr>
            <w:tcW w:w="803" w:type="pct"/>
            <w:vMerge w:val="continue"/>
            <w:tcBorders>
              <w:top w:val="nil"/>
              <w:left w:val="nil"/>
              <w:bottom w:val="nil"/>
              <w:right w:val="nil"/>
            </w:tcBorders>
            <w:shd w:val="clear" w:color="auto" w:fill="auto"/>
            <w:noWrap/>
            <w:vAlign w:val="center"/>
          </w:tcPr>
          <w:p w14:paraId="286DF055">
            <w:pPr>
              <w:jc w:val="center"/>
              <w:rPr>
                <w:rFonts w:hint="eastAsia" w:ascii="方正黑体简体" w:hAnsi="方正黑体简体" w:eastAsia="方正黑体简体" w:cs="方正黑体简体"/>
                <w:b w:val="0"/>
                <w:bCs w:val="0"/>
                <w:i w:val="0"/>
                <w:iCs w:val="0"/>
                <w:color w:val="000000"/>
                <w:sz w:val="21"/>
                <w:szCs w:val="21"/>
                <w:u w:val="none"/>
              </w:rPr>
            </w:pPr>
          </w:p>
        </w:tc>
      </w:tr>
      <w:tr w14:paraId="64357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52" w:type="pct"/>
            <w:vMerge w:val="restart"/>
            <w:tcBorders>
              <w:top w:val="nil"/>
              <w:left w:val="nil"/>
              <w:bottom w:val="nil"/>
              <w:right w:val="nil"/>
            </w:tcBorders>
            <w:shd w:val="clear" w:color="auto" w:fill="auto"/>
            <w:noWrap/>
            <w:vAlign w:val="center"/>
          </w:tcPr>
          <w:p w14:paraId="251B92C9">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攻击方式</w:t>
            </w:r>
          </w:p>
        </w:tc>
        <w:tc>
          <w:tcPr>
            <w:tcW w:w="4147" w:type="pct"/>
            <w:gridSpan w:val="5"/>
            <w:vMerge w:val="restart"/>
            <w:tcBorders>
              <w:top w:val="nil"/>
              <w:left w:val="nil"/>
              <w:bottom w:val="nil"/>
              <w:right w:val="nil"/>
            </w:tcBorders>
            <w:shd w:val="clear" w:color="auto" w:fill="auto"/>
            <w:noWrap/>
            <w:vAlign w:val="center"/>
          </w:tcPr>
          <w:p w14:paraId="4D3E7077">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召唤</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1/2/3/3-&gt;2/3/4/4</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只龙参战。每只龙每2.13秒发射一个魔法弹攻击敌方，造成魔法伤害的同时降低敌人</w:t>
            </w:r>
            <w:r>
              <w:rPr>
                <w:rFonts w:hint="eastAsia" w:ascii="方正黑体简体" w:hAnsi="方正黑体简体" w:eastAsia="方正黑体简体" w:cs="方正黑体简体"/>
                <w:b w:val="0"/>
                <w:bCs w:val="0"/>
                <w:i w:val="0"/>
                <w:iCs w:val="0"/>
                <w:color w:val="00B0F0"/>
                <w:kern w:val="0"/>
                <w:sz w:val="21"/>
                <w:szCs w:val="21"/>
                <w:u w:val="none"/>
                <w:lang w:val="en-US" w:eastAsia="zh-CN" w:bidi="ar"/>
              </w:rPr>
              <w:t>70%/70%/70%</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/60%-&gt;</w:t>
            </w:r>
            <w:r>
              <w:rPr>
                <w:rFonts w:hint="eastAsia" w:ascii="方正黑体简体" w:hAnsi="方正黑体简体" w:eastAsia="方正黑体简体" w:cs="方正黑体简体"/>
                <w:b w:val="0"/>
                <w:bCs w:val="0"/>
                <w:i w:val="0"/>
                <w:iCs w:val="0"/>
                <w:color w:val="00B0F0"/>
                <w:kern w:val="0"/>
                <w:sz w:val="21"/>
                <w:szCs w:val="21"/>
                <w:u w:val="none"/>
                <w:lang w:val="en-US" w:eastAsia="zh-CN" w:bidi="ar"/>
              </w:rPr>
              <w:t>40%/50%60%/</w:t>
            </w:r>
            <w:r>
              <w:rPr>
                <w:rFonts w:hint="eastAsia" w:ascii="方正黑体简体" w:hAnsi="方正黑体简体" w:eastAsia="方正黑体简体" w:cs="方正黑体简体"/>
                <w:b w:val="0"/>
                <w:bCs w:val="0"/>
                <w:i w:val="0"/>
                <w:iCs w:val="0"/>
                <w:color w:val="FF0000"/>
                <w:kern w:val="0"/>
                <w:sz w:val="21"/>
                <w:szCs w:val="21"/>
                <w:u w:val="none"/>
                <w:lang w:val="en-US" w:eastAsia="zh-CN" w:bidi="ar"/>
              </w:rPr>
              <w:t>70%</w:t>
            </w: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速度持续2秒。</w:t>
            </w:r>
          </w:p>
        </w:tc>
      </w:tr>
      <w:tr w14:paraId="41C5A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852" w:type="pct"/>
            <w:vMerge w:val="continue"/>
            <w:tcBorders>
              <w:top w:val="nil"/>
              <w:left w:val="nil"/>
              <w:bottom w:val="nil"/>
              <w:right w:val="nil"/>
            </w:tcBorders>
            <w:shd w:val="clear" w:color="auto" w:fill="auto"/>
            <w:noWrap/>
            <w:vAlign w:val="center"/>
          </w:tcPr>
          <w:p w14:paraId="7AA252DD">
            <w:pPr>
              <w:jc w:val="center"/>
              <w:rPr>
                <w:rFonts w:hint="eastAsia" w:ascii="方正黑体简体" w:hAnsi="方正黑体简体" w:eastAsia="方正黑体简体" w:cs="方正黑体简体"/>
                <w:b w:val="0"/>
                <w:bCs w:val="0"/>
                <w:i w:val="0"/>
                <w:iCs w:val="0"/>
                <w:color w:val="000000"/>
                <w:sz w:val="21"/>
                <w:szCs w:val="21"/>
                <w:u w:val="none"/>
              </w:rPr>
            </w:pPr>
          </w:p>
        </w:tc>
        <w:tc>
          <w:tcPr>
            <w:tcW w:w="4147" w:type="pct"/>
            <w:gridSpan w:val="5"/>
            <w:vMerge w:val="continue"/>
            <w:tcBorders>
              <w:top w:val="nil"/>
              <w:left w:val="nil"/>
              <w:bottom w:val="nil"/>
              <w:right w:val="nil"/>
            </w:tcBorders>
            <w:shd w:val="clear" w:color="auto" w:fill="auto"/>
            <w:noWrap/>
            <w:vAlign w:val="center"/>
          </w:tcPr>
          <w:p w14:paraId="0ACC7E20">
            <w:pPr>
              <w:jc w:val="center"/>
              <w:rPr>
                <w:rFonts w:hint="eastAsia" w:ascii="方正黑体简体" w:hAnsi="方正黑体简体" w:eastAsia="方正黑体简体" w:cs="方正黑体简体"/>
                <w:b w:val="0"/>
                <w:bCs w:val="0"/>
                <w:i w:val="0"/>
                <w:iCs w:val="0"/>
                <w:color w:val="000000"/>
                <w:sz w:val="21"/>
                <w:szCs w:val="21"/>
                <w:u w:val="none"/>
              </w:rPr>
            </w:pPr>
          </w:p>
        </w:tc>
      </w:tr>
      <w:tr w14:paraId="2FCE8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52" w:type="pct"/>
            <w:tcBorders>
              <w:top w:val="nil"/>
              <w:left w:val="nil"/>
              <w:bottom w:val="nil"/>
              <w:right w:val="nil"/>
            </w:tcBorders>
            <w:shd w:val="clear" w:color="auto" w:fill="auto"/>
            <w:noWrap/>
            <w:vAlign w:val="center"/>
          </w:tcPr>
          <w:p w14:paraId="78FA1A2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等级</w:t>
            </w:r>
          </w:p>
        </w:tc>
        <w:tc>
          <w:tcPr>
            <w:tcW w:w="1181" w:type="pct"/>
            <w:tcBorders>
              <w:top w:val="nil"/>
              <w:left w:val="nil"/>
              <w:bottom w:val="nil"/>
              <w:right w:val="nil"/>
            </w:tcBorders>
            <w:shd w:val="clear" w:color="auto" w:fill="auto"/>
            <w:noWrap/>
            <w:vAlign w:val="center"/>
          </w:tcPr>
          <w:p w14:paraId="7485502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攻击力</w:t>
            </w:r>
          </w:p>
        </w:tc>
        <w:tc>
          <w:tcPr>
            <w:tcW w:w="693" w:type="pct"/>
            <w:tcBorders>
              <w:top w:val="nil"/>
              <w:left w:val="nil"/>
              <w:bottom w:val="nil"/>
              <w:right w:val="nil"/>
            </w:tcBorders>
            <w:shd w:val="clear" w:color="auto" w:fill="auto"/>
            <w:noWrap/>
            <w:vAlign w:val="center"/>
          </w:tcPr>
          <w:p w14:paraId="4F5146AD">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攻击间隔*</w:t>
            </w:r>
          </w:p>
        </w:tc>
        <w:tc>
          <w:tcPr>
            <w:tcW w:w="682" w:type="pct"/>
            <w:tcBorders>
              <w:top w:val="nil"/>
              <w:left w:val="nil"/>
              <w:bottom w:val="nil"/>
              <w:right w:val="nil"/>
            </w:tcBorders>
            <w:shd w:val="clear" w:color="auto" w:fill="auto"/>
            <w:noWrap/>
            <w:vAlign w:val="center"/>
          </w:tcPr>
          <w:p w14:paraId="5B0028F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攻击范围</w:t>
            </w:r>
          </w:p>
        </w:tc>
        <w:tc>
          <w:tcPr>
            <w:tcW w:w="786" w:type="pct"/>
            <w:tcBorders>
              <w:top w:val="nil"/>
              <w:left w:val="nil"/>
              <w:bottom w:val="nil"/>
              <w:right w:val="nil"/>
            </w:tcBorders>
            <w:shd w:val="clear" w:color="auto" w:fill="auto"/>
            <w:noWrap/>
            <w:vAlign w:val="center"/>
          </w:tcPr>
          <w:p w14:paraId="1D934A3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造价</w:t>
            </w:r>
          </w:p>
        </w:tc>
        <w:tc>
          <w:tcPr>
            <w:tcW w:w="803" w:type="pct"/>
            <w:tcBorders>
              <w:top w:val="nil"/>
              <w:left w:val="nil"/>
              <w:bottom w:val="nil"/>
              <w:right w:val="nil"/>
            </w:tcBorders>
            <w:shd w:val="clear" w:color="auto" w:fill="auto"/>
            <w:noWrap/>
            <w:vAlign w:val="center"/>
          </w:tcPr>
          <w:p w14:paraId="33268F9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DPS</w:t>
            </w:r>
          </w:p>
        </w:tc>
      </w:tr>
      <w:tr w14:paraId="23A55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52" w:type="pct"/>
            <w:tcBorders>
              <w:top w:val="nil"/>
              <w:left w:val="nil"/>
              <w:bottom w:val="nil"/>
              <w:right w:val="nil"/>
            </w:tcBorders>
            <w:shd w:val="clear" w:color="auto" w:fill="auto"/>
            <w:noWrap/>
            <w:vAlign w:val="center"/>
          </w:tcPr>
          <w:p w14:paraId="2F83F87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w:t>
            </w:r>
          </w:p>
        </w:tc>
        <w:tc>
          <w:tcPr>
            <w:tcW w:w="1181" w:type="pct"/>
            <w:tcBorders>
              <w:top w:val="nil"/>
              <w:left w:val="nil"/>
              <w:bottom w:val="nil"/>
              <w:right w:val="nil"/>
            </w:tcBorders>
            <w:shd w:val="clear" w:color="auto" w:fill="auto"/>
            <w:noWrap/>
            <w:vAlign w:val="center"/>
          </w:tcPr>
          <w:p w14:paraId="5970F492">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B0F0"/>
                <w:sz w:val="21"/>
                <w:szCs w:val="21"/>
                <w:u w:val="none"/>
                <w:lang w:val="en-US" w:eastAsia="zh-CN"/>
              </w:rPr>
            </w:pPr>
            <w:r>
              <w:rPr>
                <w:rFonts w:hint="eastAsia" w:ascii="方正黑体简体" w:hAnsi="方正黑体简体" w:eastAsia="方正黑体简体" w:cs="方正黑体简体"/>
                <w:b w:val="0"/>
                <w:bCs w:val="0"/>
                <w:i w:val="0"/>
                <w:iCs w:val="0"/>
                <w:color w:val="00B0F0"/>
                <w:sz w:val="21"/>
                <w:szCs w:val="21"/>
                <w:u w:val="none"/>
                <w:lang w:val="en-US" w:eastAsia="zh-CN"/>
              </w:rPr>
              <w:t>16-20（18-22）-&gt;</w:t>
            </w:r>
          </w:p>
          <w:p w14:paraId="511BF220">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B0F0"/>
                <w:sz w:val="21"/>
                <w:szCs w:val="21"/>
                <w:u w:val="none"/>
                <w:lang w:val="en-US" w:eastAsia="zh-CN"/>
              </w:rPr>
              <w:t>7-9（8-10）</w:t>
            </w:r>
          </w:p>
        </w:tc>
        <w:tc>
          <w:tcPr>
            <w:tcW w:w="693" w:type="pct"/>
            <w:tcBorders>
              <w:top w:val="nil"/>
              <w:left w:val="nil"/>
              <w:bottom w:val="nil"/>
              <w:right w:val="nil"/>
            </w:tcBorders>
            <w:shd w:val="clear" w:color="auto" w:fill="auto"/>
            <w:noWrap/>
            <w:vAlign w:val="center"/>
          </w:tcPr>
          <w:p w14:paraId="0912BF9A">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2.13*</w:t>
            </w:r>
          </w:p>
        </w:tc>
        <w:tc>
          <w:tcPr>
            <w:tcW w:w="682" w:type="pct"/>
            <w:tcBorders>
              <w:top w:val="nil"/>
              <w:left w:val="nil"/>
              <w:bottom w:val="nil"/>
              <w:right w:val="nil"/>
            </w:tcBorders>
            <w:shd w:val="clear" w:color="auto" w:fill="auto"/>
            <w:noWrap/>
            <w:vAlign w:val="center"/>
          </w:tcPr>
          <w:p w14:paraId="32BB75B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500（550）</w:t>
            </w:r>
          </w:p>
        </w:tc>
        <w:tc>
          <w:tcPr>
            <w:tcW w:w="786" w:type="pct"/>
            <w:tcBorders>
              <w:top w:val="nil"/>
              <w:left w:val="nil"/>
              <w:bottom w:val="nil"/>
              <w:right w:val="nil"/>
            </w:tcBorders>
            <w:shd w:val="clear" w:color="auto" w:fill="auto"/>
            <w:noWrap/>
            <w:vAlign w:val="center"/>
          </w:tcPr>
          <w:p w14:paraId="6D28298B">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105</w:t>
            </w:r>
          </w:p>
        </w:tc>
        <w:tc>
          <w:tcPr>
            <w:tcW w:w="803" w:type="pct"/>
            <w:vMerge w:val="restart"/>
            <w:tcBorders>
              <w:top w:val="nil"/>
              <w:left w:val="nil"/>
              <w:right w:val="nil"/>
            </w:tcBorders>
            <w:shd w:val="clear" w:color="auto" w:fill="auto"/>
            <w:noWrap/>
            <w:vAlign w:val="center"/>
          </w:tcPr>
          <w:p w14:paraId="091A7D74">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48.83</w:t>
            </w:r>
          </w:p>
          <w:p w14:paraId="790C49DA">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（54.46）</w:t>
            </w:r>
          </w:p>
        </w:tc>
      </w:tr>
      <w:tr w14:paraId="47F61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52" w:type="pct"/>
            <w:tcBorders>
              <w:top w:val="nil"/>
              <w:left w:val="nil"/>
              <w:bottom w:val="nil"/>
              <w:right w:val="nil"/>
            </w:tcBorders>
            <w:shd w:val="clear" w:color="auto" w:fill="auto"/>
            <w:noWrap/>
            <w:vAlign w:val="center"/>
          </w:tcPr>
          <w:p w14:paraId="5055C82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w:t>
            </w:r>
          </w:p>
        </w:tc>
        <w:tc>
          <w:tcPr>
            <w:tcW w:w="1181" w:type="pct"/>
            <w:tcBorders>
              <w:top w:val="nil"/>
              <w:left w:val="nil"/>
              <w:bottom w:val="nil"/>
              <w:right w:val="nil"/>
            </w:tcBorders>
            <w:shd w:val="clear" w:color="auto" w:fill="auto"/>
            <w:noWrap/>
            <w:vAlign w:val="center"/>
          </w:tcPr>
          <w:p w14:paraId="2815D61E">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B0F0"/>
                <w:sz w:val="21"/>
                <w:szCs w:val="21"/>
                <w:u w:val="none"/>
                <w:lang w:val="en-US" w:eastAsia="zh-CN"/>
              </w:rPr>
            </w:pPr>
            <w:r>
              <w:rPr>
                <w:rFonts w:hint="eastAsia" w:ascii="方正黑体简体" w:hAnsi="方正黑体简体" w:eastAsia="方正黑体简体" w:cs="方正黑体简体"/>
                <w:b w:val="0"/>
                <w:bCs w:val="0"/>
                <w:i w:val="0"/>
                <w:iCs w:val="0"/>
                <w:color w:val="00B0F0"/>
                <w:sz w:val="21"/>
                <w:szCs w:val="21"/>
                <w:u w:val="none"/>
                <w:lang w:val="en-US" w:eastAsia="zh-CN"/>
              </w:rPr>
              <w:t>16-20（18-22）-&gt;</w:t>
            </w:r>
          </w:p>
          <w:p w14:paraId="2736E934">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B0F0"/>
                <w:sz w:val="21"/>
                <w:szCs w:val="21"/>
                <w:u w:val="none"/>
                <w:lang w:val="en-US" w:eastAsia="zh-CN"/>
              </w:rPr>
              <w:t>10-16（11-18）</w:t>
            </w:r>
          </w:p>
        </w:tc>
        <w:tc>
          <w:tcPr>
            <w:tcW w:w="693" w:type="pct"/>
            <w:tcBorders>
              <w:top w:val="nil"/>
              <w:left w:val="nil"/>
              <w:bottom w:val="nil"/>
              <w:right w:val="nil"/>
            </w:tcBorders>
            <w:shd w:val="clear" w:color="auto" w:fill="auto"/>
            <w:noWrap/>
            <w:vAlign w:val="center"/>
          </w:tcPr>
          <w:p w14:paraId="5830122E">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2.13*</w:t>
            </w:r>
          </w:p>
        </w:tc>
        <w:tc>
          <w:tcPr>
            <w:tcW w:w="682" w:type="pct"/>
            <w:tcBorders>
              <w:top w:val="nil"/>
              <w:left w:val="nil"/>
              <w:bottom w:val="nil"/>
              <w:right w:val="nil"/>
            </w:tcBorders>
            <w:shd w:val="clear" w:color="auto" w:fill="auto"/>
            <w:noWrap/>
            <w:vAlign w:val="center"/>
          </w:tcPr>
          <w:p w14:paraId="1915F296">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500（550）</w:t>
            </w:r>
          </w:p>
        </w:tc>
        <w:tc>
          <w:tcPr>
            <w:tcW w:w="786" w:type="pct"/>
            <w:tcBorders>
              <w:top w:val="nil"/>
              <w:left w:val="nil"/>
              <w:bottom w:val="nil"/>
              <w:right w:val="nil"/>
            </w:tcBorders>
            <w:shd w:val="clear" w:color="auto" w:fill="auto"/>
            <w:noWrap/>
            <w:vAlign w:val="center"/>
          </w:tcPr>
          <w:p w14:paraId="4B20D861">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160</w:t>
            </w:r>
          </w:p>
        </w:tc>
        <w:tc>
          <w:tcPr>
            <w:tcW w:w="803" w:type="pct"/>
            <w:vMerge w:val="continue"/>
            <w:tcBorders>
              <w:left w:val="nil"/>
              <w:right w:val="nil"/>
            </w:tcBorders>
            <w:shd w:val="clear" w:color="auto" w:fill="auto"/>
            <w:noWrap/>
            <w:vAlign w:val="center"/>
          </w:tcPr>
          <w:p w14:paraId="50154C80">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0FAAC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52" w:type="pct"/>
            <w:tcBorders>
              <w:top w:val="nil"/>
              <w:left w:val="nil"/>
              <w:bottom w:val="nil"/>
              <w:right w:val="nil"/>
            </w:tcBorders>
            <w:shd w:val="clear" w:color="auto" w:fill="auto"/>
            <w:noWrap/>
            <w:vAlign w:val="center"/>
          </w:tcPr>
          <w:p w14:paraId="58EA1247">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3</w:t>
            </w:r>
          </w:p>
        </w:tc>
        <w:tc>
          <w:tcPr>
            <w:tcW w:w="1181" w:type="pct"/>
            <w:tcBorders>
              <w:top w:val="nil"/>
              <w:left w:val="nil"/>
              <w:bottom w:val="nil"/>
              <w:right w:val="nil"/>
            </w:tcBorders>
            <w:shd w:val="clear" w:color="auto" w:fill="auto"/>
            <w:noWrap/>
            <w:vAlign w:val="center"/>
          </w:tcPr>
          <w:p w14:paraId="52AB2F45">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B0F0"/>
                <w:sz w:val="21"/>
                <w:szCs w:val="21"/>
                <w:u w:val="none"/>
                <w:lang w:val="en-US" w:eastAsia="zh-CN"/>
              </w:rPr>
            </w:pPr>
            <w:r>
              <w:rPr>
                <w:rFonts w:hint="eastAsia" w:ascii="方正黑体简体" w:hAnsi="方正黑体简体" w:eastAsia="方正黑体简体" w:cs="方正黑体简体"/>
                <w:b w:val="0"/>
                <w:bCs w:val="0"/>
                <w:i w:val="0"/>
                <w:iCs w:val="0"/>
                <w:color w:val="00B0F0"/>
                <w:sz w:val="21"/>
                <w:szCs w:val="21"/>
                <w:u w:val="none"/>
                <w:lang w:val="en-US" w:eastAsia="zh-CN"/>
              </w:rPr>
              <w:t>16-20（18-22）-&gt;</w:t>
            </w:r>
          </w:p>
          <w:p w14:paraId="7EE69C53">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00B0F0"/>
                <w:sz w:val="21"/>
                <w:szCs w:val="21"/>
                <w:u w:val="none"/>
                <w:lang w:val="en-US" w:eastAsia="zh-CN"/>
              </w:rPr>
              <w:t>12-17（14-19）</w:t>
            </w:r>
          </w:p>
        </w:tc>
        <w:tc>
          <w:tcPr>
            <w:tcW w:w="693" w:type="pct"/>
            <w:tcBorders>
              <w:top w:val="nil"/>
              <w:left w:val="nil"/>
              <w:bottom w:val="nil"/>
              <w:right w:val="nil"/>
            </w:tcBorders>
            <w:shd w:val="clear" w:color="auto" w:fill="auto"/>
            <w:noWrap/>
            <w:vAlign w:val="center"/>
          </w:tcPr>
          <w:p w14:paraId="29ABE503">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2.13*</w:t>
            </w:r>
          </w:p>
        </w:tc>
        <w:tc>
          <w:tcPr>
            <w:tcW w:w="682" w:type="pct"/>
            <w:tcBorders>
              <w:top w:val="nil"/>
              <w:left w:val="nil"/>
              <w:bottom w:val="nil"/>
              <w:right w:val="nil"/>
            </w:tcBorders>
            <w:shd w:val="clear" w:color="auto" w:fill="auto"/>
            <w:noWrap/>
            <w:vAlign w:val="center"/>
          </w:tcPr>
          <w:p w14:paraId="1DE42994">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500（550）</w:t>
            </w:r>
          </w:p>
        </w:tc>
        <w:tc>
          <w:tcPr>
            <w:tcW w:w="786" w:type="pct"/>
            <w:tcBorders>
              <w:top w:val="nil"/>
              <w:left w:val="nil"/>
              <w:bottom w:val="nil"/>
              <w:right w:val="nil"/>
            </w:tcBorders>
            <w:shd w:val="clear" w:color="auto" w:fill="auto"/>
            <w:noWrap/>
            <w:vAlign w:val="center"/>
          </w:tcPr>
          <w:p w14:paraId="7094E40F">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220</w:t>
            </w:r>
          </w:p>
        </w:tc>
        <w:tc>
          <w:tcPr>
            <w:tcW w:w="803" w:type="pct"/>
            <w:vMerge w:val="continue"/>
            <w:tcBorders>
              <w:left w:val="nil"/>
              <w:right w:val="nil"/>
            </w:tcBorders>
            <w:shd w:val="clear" w:color="auto" w:fill="auto"/>
            <w:noWrap/>
            <w:vAlign w:val="center"/>
          </w:tcPr>
          <w:p w14:paraId="6D0655DC">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p>
        </w:tc>
      </w:tr>
      <w:tr w14:paraId="26277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52" w:type="pct"/>
            <w:tcBorders>
              <w:top w:val="nil"/>
              <w:left w:val="nil"/>
              <w:bottom w:val="nil"/>
              <w:right w:val="nil"/>
            </w:tcBorders>
            <w:shd w:val="clear" w:color="auto" w:fill="auto"/>
            <w:noWrap/>
            <w:vAlign w:val="center"/>
          </w:tcPr>
          <w:p w14:paraId="6BD59F1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4</w:t>
            </w:r>
          </w:p>
        </w:tc>
        <w:tc>
          <w:tcPr>
            <w:tcW w:w="1181" w:type="pct"/>
            <w:tcBorders>
              <w:top w:val="nil"/>
              <w:left w:val="nil"/>
              <w:bottom w:val="nil"/>
              <w:right w:val="nil"/>
            </w:tcBorders>
            <w:shd w:val="clear" w:color="auto" w:fill="auto"/>
            <w:noWrap/>
            <w:vAlign w:val="center"/>
          </w:tcPr>
          <w:p w14:paraId="7ACF5E2D">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B0F0"/>
                <w:sz w:val="21"/>
                <w:szCs w:val="21"/>
                <w:u w:val="none"/>
                <w:lang w:val="en-US" w:eastAsia="zh-CN"/>
              </w:rPr>
            </w:pPr>
            <w:r>
              <w:rPr>
                <w:rFonts w:hint="eastAsia" w:ascii="方正黑体简体" w:hAnsi="方正黑体简体" w:eastAsia="方正黑体简体" w:cs="方正黑体简体"/>
                <w:b w:val="0"/>
                <w:bCs w:val="0"/>
                <w:i w:val="0"/>
                <w:iCs w:val="0"/>
                <w:color w:val="00B0F0"/>
                <w:sz w:val="21"/>
                <w:szCs w:val="21"/>
                <w:u w:val="none"/>
                <w:lang w:val="en-US" w:eastAsia="zh-CN"/>
              </w:rPr>
              <w:t>26-34（29-38）-&gt;</w:t>
            </w:r>
          </w:p>
          <w:p w14:paraId="407127BA">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FF0000"/>
                <w:sz w:val="21"/>
                <w:szCs w:val="21"/>
                <w:u w:val="none"/>
                <w:lang w:val="en-US" w:eastAsia="zh-CN"/>
              </w:rPr>
            </w:pPr>
            <w:r>
              <w:rPr>
                <w:rFonts w:hint="eastAsia" w:ascii="方正黑体简体" w:hAnsi="方正黑体简体" w:eastAsia="方正黑体简体" w:cs="方正黑体简体"/>
                <w:b w:val="0"/>
                <w:bCs w:val="0"/>
                <w:i w:val="0"/>
                <w:iCs w:val="0"/>
                <w:color w:val="00B0F0"/>
                <w:sz w:val="21"/>
                <w:szCs w:val="21"/>
                <w:u w:val="none"/>
                <w:lang w:val="en-US" w:eastAsia="zh-CN"/>
              </w:rPr>
              <w:t>20-32（22-36）</w:t>
            </w:r>
          </w:p>
        </w:tc>
        <w:tc>
          <w:tcPr>
            <w:tcW w:w="693" w:type="pct"/>
            <w:tcBorders>
              <w:top w:val="nil"/>
              <w:left w:val="nil"/>
              <w:bottom w:val="nil"/>
              <w:right w:val="nil"/>
            </w:tcBorders>
            <w:shd w:val="clear" w:color="auto" w:fill="auto"/>
            <w:noWrap/>
            <w:vAlign w:val="center"/>
          </w:tcPr>
          <w:p w14:paraId="4434D47A">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2.13*</w:t>
            </w:r>
          </w:p>
        </w:tc>
        <w:tc>
          <w:tcPr>
            <w:tcW w:w="682" w:type="pct"/>
            <w:tcBorders>
              <w:top w:val="nil"/>
              <w:left w:val="nil"/>
              <w:bottom w:val="nil"/>
              <w:right w:val="nil"/>
            </w:tcBorders>
            <w:shd w:val="clear" w:color="auto" w:fill="auto"/>
            <w:noWrap/>
            <w:vAlign w:val="center"/>
          </w:tcPr>
          <w:p w14:paraId="2DC38909">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500（550）</w:t>
            </w:r>
          </w:p>
        </w:tc>
        <w:tc>
          <w:tcPr>
            <w:tcW w:w="786" w:type="pct"/>
            <w:tcBorders>
              <w:top w:val="nil"/>
              <w:left w:val="nil"/>
              <w:bottom w:val="nil"/>
              <w:right w:val="nil"/>
            </w:tcBorders>
            <w:shd w:val="clear" w:color="auto" w:fill="auto"/>
            <w:noWrap/>
            <w:vAlign w:val="center"/>
          </w:tcPr>
          <w:p w14:paraId="5A47DF0B">
            <w:pPr>
              <w:keepNext w:val="0"/>
              <w:keepLines w:val="0"/>
              <w:widowControl/>
              <w:suppressLineNumbers w:val="0"/>
              <w:jc w:val="left"/>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280</w:t>
            </w:r>
          </w:p>
        </w:tc>
        <w:tc>
          <w:tcPr>
            <w:tcW w:w="803" w:type="pct"/>
            <w:vMerge w:val="continue"/>
            <w:tcBorders>
              <w:left w:val="nil"/>
              <w:bottom w:val="nil"/>
              <w:right w:val="nil"/>
            </w:tcBorders>
            <w:shd w:val="clear" w:color="auto" w:fill="auto"/>
            <w:noWrap/>
            <w:vAlign w:val="center"/>
          </w:tcPr>
          <w:p w14:paraId="70102648">
            <w:pPr>
              <w:keepNext w:val="0"/>
              <w:keepLines w:val="0"/>
              <w:widowControl/>
              <w:suppressLineNumbers w:val="0"/>
              <w:jc w:val="left"/>
              <w:textAlignment w:val="center"/>
              <w:rPr>
                <w:rFonts w:hint="eastAsia" w:ascii="方正黑体简体" w:hAnsi="方正黑体简体" w:eastAsia="方正黑体简体" w:cs="方正黑体简体"/>
                <w:b w:val="0"/>
                <w:bCs w:val="0"/>
                <w:i w:val="0"/>
                <w:iCs w:val="0"/>
                <w:color w:val="000000"/>
                <w:sz w:val="21"/>
                <w:szCs w:val="21"/>
                <w:u w:val="none"/>
                <w:lang w:val="en-US" w:eastAsia="zh-CN"/>
              </w:rPr>
            </w:pPr>
          </w:p>
        </w:tc>
      </w:tr>
      <w:tr w14:paraId="3A387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52" w:type="pct"/>
            <w:tcBorders>
              <w:top w:val="nil"/>
              <w:left w:val="nil"/>
              <w:bottom w:val="nil"/>
              <w:right w:val="nil"/>
            </w:tcBorders>
            <w:shd w:val="clear" w:color="auto" w:fill="auto"/>
            <w:noWrap/>
            <w:vAlign w:val="center"/>
          </w:tcPr>
          <w:p w14:paraId="23996972">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1技能</w:t>
            </w:r>
          </w:p>
        </w:tc>
        <w:tc>
          <w:tcPr>
            <w:tcW w:w="4147" w:type="pct"/>
            <w:gridSpan w:val="5"/>
            <w:vMerge w:val="restart"/>
            <w:tcBorders>
              <w:top w:val="nil"/>
              <w:left w:val="nil"/>
              <w:bottom w:val="nil"/>
              <w:right w:val="nil"/>
            </w:tcBorders>
            <w:shd w:val="clear" w:color="auto" w:fill="auto"/>
            <w:vAlign w:val="center"/>
          </w:tcPr>
          <w:p w14:paraId="466CCA88">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发射3个魔法唾液，造成100-150/200-300/400-600点魔法伤害，并对100范围内敌人造成20-30/40-60/70-100点魔法伤害。CD12（9.6）</w:t>
            </w:r>
          </w:p>
        </w:tc>
      </w:tr>
      <w:tr w14:paraId="6F9FB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52" w:type="pct"/>
            <w:tcBorders>
              <w:top w:val="nil"/>
              <w:left w:val="nil"/>
              <w:bottom w:val="nil"/>
              <w:right w:val="nil"/>
            </w:tcBorders>
            <w:shd w:val="clear" w:color="auto" w:fill="auto"/>
            <w:noWrap/>
            <w:vAlign w:val="center"/>
          </w:tcPr>
          <w:p w14:paraId="44663A4F">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魔法唾液</w:t>
            </w:r>
          </w:p>
        </w:tc>
        <w:tc>
          <w:tcPr>
            <w:tcW w:w="4147" w:type="pct"/>
            <w:gridSpan w:val="5"/>
            <w:vMerge w:val="continue"/>
            <w:tcBorders>
              <w:top w:val="nil"/>
              <w:left w:val="nil"/>
              <w:bottom w:val="nil"/>
              <w:right w:val="nil"/>
            </w:tcBorders>
            <w:shd w:val="clear" w:color="auto" w:fill="auto"/>
            <w:vAlign w:val="center"/>
          </w:tcPr>
          <w:p w14:paraId="325394FA">
            <w:pPr>
              <w:jc w:val="center"/>
              <w:rPr>
                <w:rFonts w:hint="eastAsia" w:ascii="方正黑体简体" w:hAnsi="方正黑体简体" w:eastAsia="方正黑体简体" w:cs="方正黑体简体"/>
                <w:b w:val="0"/>
                <w:bCs w:val="0"/>
                <w:i w:val="0"/>
                <w:iCs w:val="0"/>
                <w:color w:val="000000"/>
                <w:sz w:val="21"/>
                <w:szCs w:val="21"/>
                <w:u w:val="none"/>
              </w:rPr>
            </w:pPr>
          </w:p>
        </w:tc>
      </w:tr>
      <w:tr w14:paraId="23E62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52" w:type="pct"/>
            <w:tcBorders>
              <w:top w:val="nil"/>
              <w:left w:val="nil"/>
              <w:bottom w:val="nil"/>
              <w:right w:val="nil"/>
            </w:tcBorders>
            <w:shd w:val="clear" w:color="auto" w:fill="auto"/>
            <w:noWrap/>
            <w:vAlign w:val="center"/>
          </w:tcPr>
          <w:p w14:paraId="6D78A7BA">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200/150/150</w:t>
            </w:r>
          </w:p>
        </w:tc>
        <w:tc>
          <w:tcPr>
            <w:tcW w:w="4147" w:type="pct"/>
            <w:gridSpan w:val="5"/>
            <w:vMerge w:val="continue"/>
            <w:tcBorders>
              <w:top w:val="nil"/>
              <w:left w:val="nil"/>
              <w:bottom w:val="nil"/>
              <w:right w:val="nil"/>
            </w:tcBorders>
            <w:shd w:val="clear" w:color="auto" w:fill="auto"/>
            <w:vAlign w:val="center"/>
          </w:tcPr>
          <w:p w14:paraId="0571D364">
            <w:pPr>
              <w:jc w:val="center"/>
              <w:rPr>
                <w:rFonts w:hint="eastAsia" w:ascii="方正黑体简体" w:hAnsi="方正黑体简体" w:eastAsia="方正黑体简体" w:cs="方正黑体简体"/>
                <w:b w:val="0"/>
                <w:bCs w:val="0"/>
                <w:i w:val="0"/>
                <w:iCs w:val="0"/>
                <w:color w:val="000000"/>
                <w:sz w:val="21"/>
                <w:szCs w:val="21"/>
                <w:u w:val="none"/>
              </w:rPr>
            </w:pPr>
          </w:p>
        </w:tc>
      </w:tr>
      <w:tr w14:paraId="12CDC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52" w:type="pct"/>
            <w:tcBorders>
              <w:top w:val="nil"/>
              <w:left w:val="nil"/>
              <w:bottom w:val="nil"/>
              <w:right w:val="nil"/>
            </w:tcBorders>
            <w:shd w:val="clear" w:color="auto" w:fill="auto"/>
            <w:noWrap/>
            <w:vAlign w:val="center"/>
          </w:tcPr>
          <w:p w14:paraId="63864CCC">
            <w:pPr>
              <w:keepNext w:val="0"/>
              <w:keepLines w:val="0"/>
              <w:widowControl/>
              <w:suppressLineNumbers w:val="0"/>
              <w:jc w:val="center"/>
              <w:textAlignment w:val="center"/>
              <w:rPr>
                <w:rFonts w:hint="eastAsia" w:ascii="方正黑体简体" w:hAnsi="方正黑体简体" w:eastAsia="方正黑体简体" w:cs="方正黑体简体"/>
                <w:b w:val="0"/>
                <w:bCs w:val="0"/>
                <w:i w:val="0"/>
                <w:iCs w:val="0"/>
                <w:color w:val="000000"/>
                <w:sz w:val="21"/>
                <w:szCs w:val="21"/>
                <w:u w:val="none"/>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2技能</w:t>
            </w:r>
          </w:p>
        </w:tc>
        <w:tc>
          <w:tcPr>
            <w:tcW w:w="4147" w:type="pct"/>
            <w:gridSpan w:val="5"/>
            <w:vMerge w:val="restart"/>
            <w:tcBorders>
              <w:top w:val="nil"/>
              <w:left w:val="nil"/>
              <w:bottom w:val="nil"/>
              <w:right w:val="nil"/>
            </w:tcBorders>
            <w:shd w:val="clear" w:color="auto" w:fill="auto"/>
            <w:vAlign w:val="center"/>
          </w:tcPr>
          <w:p w14:paraId="37E9BAD3">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FF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sz w:val="21"/>
                <w:szCs w:val="21"/>
                <w:u w:val="none"/>
                <w:lang w:val="en-US" w:eastAsia="zh-CN"/>
              </w:rPr>
              <w:t>眩晕360范围内至多15个敌人2.5/4秒</w:t>
            </w:r>
            <w:r>
              <w:rPr>
                <w:rFonts w:hint="eastAsia" w:ascii="方正黑体简体" w:hAnsi="方正黑体简体" w:eastAsia="方正黑体简体" w:cs="方正黑体简体"/>
                <w:b w:val="0"/>
                <w:bCs w:val="0"/>
                <w:i w:val="0"/>
                <w:iCs w:val="0"/>
                <w:color w:val="FF0000"/>
                <w:sz w:val="21"/>
                <w:szCs w:val="21"/>
                <w:u w:val="none"/>
                <w:lang w:val="en-US" w:eastAsia="zh-CN"/>
              </w:rPr>
              <w:t>并造成45/90点真实伤害</w:t>
            </w:r>
            <w:r>
              <w:rPr>
                <w:rFonts w:hint="eastAsia" w:ascii="方正黑体简体" w:hAnsi="方正黑体简体" w:eastAsia="方正黑体简体" w:cs="方正黑体简体"/>
                <w:b w:val="0"/>
                <w:bCs w:val="0"/>
                <w:i w:val="0"/>
                <w:iCs w:val="0"/>
                <w:color w:val="000000"/>
                <w:sz w:val="21"/>
                <w:szCs w:val="21"/>
                <w:u w:val="none"/>
                <w:lang w:val="en-US" w:eastAsia="zh-CN"/>
              </w:rPr>
              <w:t>。CD22（17.6）</w:t>
            </w:r>
          </w:p>
        </w:tc>
      </w:tr>
      <w:tr w14:paraId="10DFE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52" w:type="pct"/>
            <w:tcBorders>
              <w:top w:val="nil"/>
              <w:left w:val="nil"/>
              <w:bottom w:val="nil"/>
              <w:right w:val="nil"/>
            </w:tcBorders>
            <w:shd w:val="clear" w:color="auto" w:fill="auto"/>
            <w:noWrap/>
            <w:vAlign w:val="center"/>
          </w:tcPr>
          <w:p w14:paraId="35740645">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sz w:val="21"/>
                <w:szCs w:val="21"/>
                <w:u w:val="none"/>
                <w:lang w:val="en-US" w:eastAsia="zh-CN"/>
              </w:rPr>
            </w:pPr>
            <w:r>
              <w:rPr>
                <w:rFonts w:hint="eastAsia" w:ascii="方正黑体简体" w:hAnsi="方正黑体简体" w:eastAsia="方正黑体简体" w:cs="方正黑体简体"/>
                <w:b w:val="0"/>
                <w:bCs w:val="0"/>
                <w:i w:val="0"/>
                <w:iCs w:val="0"/>
                <w:color w:val="000000"/>
                <w:sz w:val="21"/>
                <w:szCs w:val="21"/>
                <w:u w:val="none"/>
                <w:lang w:val="en-US" w:eastAsia="zh-CN"/>
              </w:rPr>
              <w:t>颤栗龙吼</w:t>
            </w:r>
          </w:p>
        </w:tc>
        <w:tc>
          <w:tcPr>
            <w:tcW w:w="4147" w:type="pct"/>
            <w:gridSpan w:val="5"/>
            <w:vMerge w:val="continue"/>
            <w:tcBorders>
              <w:top w:val="nil"/>
              <w:left w:val="nil"/>
              <w:bottom w:val="nil"/>
              <w:right w:val="nil"/>
            </w:tcBorders>
            <w:shd w:val="clear" w:color="auto" w:fill="auto"/>
            <w:vAlign w:val="center"/>
          </w:tcPr>
          <w:p w14:paraId="46DD98A0">
            <w:pPr>
              <w:jc w:val="center"/>
              <w:rPr>
                <w:rFonts w:hint="eastAsia" w:ascii="方正黑体简体" w:hAnsi="方正黑体简体" w:eastAsia="方正黑体简体" w:cs="方正黑体简体"/>
                <w:b w:val="0"/>
                <w:bCs w:val="0"/>
                <w:i w:val="0"/>
                <w:iCs w:val="0"/>
                <w:color w:val="000000"/>
                <w:sz w:val="21"/>
                <w:szCs w:val="21"/>
                <w:u w:val="none"/>
              </w:rPr>
            </w:pPr>
          </w:p>
        </w:tc>
      </w:tr>
      <w:tr w14:paraId="45E35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trPr>
        <w:tc>
          <w:tcPr>
            <w:tcW w:w="852" w:type="pct"/>
            <w:tcBorders>
              <w:top w:val="nil"/>
              <w:left w:val="nil"/>
              <w:bottom w:val="nil"/>
              <w:right w:val="nil"/>
            </w:tcBorders>
            <w:shd w:val="clear" w:color="auto" w:fill="auto"/>
            <w:noWrap/>
            <w:vAlign w:val="center"/>
          </w:tcPr>
          <w:p w14:paraId="1D1A8AFD">
            <w:pPr>
              <w:keepNext w:val="0"/>
              <w:keepLines w:val="0"/>
              <w:widowControl/>
              <w:suppressLineNumbers w:val="0"/>
              <w:jc w:val="center"/>
              <w:textAlignment w:val="center"/>
              <w:rPr>
                <w:rFonts w:hint="default" w:ascii="方正黑体简体" w:hAnsi="方正黑体简体" w:eastAsia="方正黑体简体" w:cs="方正黑体简体"/>
                <w:b w:val="0"/>
                <w:bCs w:val="0"/>
                <w:i w:val="0"/>
                <w:iCs w:val="0"/>
                <w:color w:val="000000"/>
                <w:kern w:val="0"/>
                <w:sz w:val="21"/>
                <w:szCs w:val="21"/>
                <w:u w:val="none"/>
                <w:lang w:val="en-US" w:eastAsia="zh-CN" w:bidi="ar"/>
              </w:rPr>
            </w:pPr>
            <w:r>
              <w:rPr>
                <w:rFonts w:hint="eastAsia" w:ascii="方正黑体简体" w:hAnsi="方正黑体简体" w:eastAsia="方正黑体简体" w:cs="方正黑体简体"/>
                <w:b w:val="0"/>
                <w:bCs w:val="0"/>
                <w:i w:val="0"/>
                <w:iCs w:val="0"/>
                <w:color w:val="000000"/>
                <w:kern w:val="0"/>
                <w:sz w:val="21"/>
                <w:szCs w:val="21"/>
                <w:u w:val="none"/>
                <w:lang w:val="en-US" w:eastAsia="zh-CN" w:bidi="ar"/>
              </w:rPr>
              <w:t>200/150</w:t>
            </w:r>
          </w:p>
        </w:tc>
        <w:tc>
          <w:tcPr>
            <w:tcW w:w="4147" w:type="pct"/>
            <w:gridSpan w:val="5"/>
            <w:vMerge w:val="continue"/>
            <w:tcBorders>
              <w:top w:val="nil"/>
              <w:left w:val="nil"/>
              <w:bottom w:val="nil"/>
              <w:right w:val="nil"/>
            </w:tcBorders>
            <w:shd w:val="clear" w:color="auto" w:fill="auto"/>
            <w:vAlign w:val="center"/>
          </w:tcPr>
          <w:p w14:paraId="2ED24726">
            <w:pPr>
              <w:jc w:val="center"/>
              <w:rPr>
                <w:rFonts w:hint="eastAsia" w:ascii="方正黑体简体" w:hAnsi="方正黑体简体" w:eastAsia="方正黑体简体" w:cs="方正黑体简体"/>
                <w:b w:val="0"/>
                <w:bCs w:val="0"/>
                <w:i w:val="0"/>
                <w:iCs w:val="0"/>
                <w:color w:val="000000"/>
                <w:sz w:val="21"/>
                <w:szCs w:val="21"/>
                <w:u w:val="none"/>
              </w:rPr>
            </w:pPr>
          </w:p>
        </w:tc>
      </w:tr>
    </w:tbl>
    <w:p w14:paraId="30391171">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解说：相比原版，吃了双黑暗军增伤/提升范围/减CD的科技。</w:t>
      </w:r>
    </w:p>
    <w:p w14:paraId="5F92233D">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功能很全面的防御塔，但是原版比较缺伤害，且1条龙的作用不大。</w:t>
      </w:r>
    </w:p>
    <w:p w14:paraId="5AE7E477">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说明：攻击间隔受到和防御塔距离的影响，2.13为攻击远处怪物的攻速，若持续攻击近处怪物，会提升攻击速度，最高理论可达到&lt;1秒。实际DPS会远高于理论值。</w:t>
      </w:r>
    </w:p>
    <w:p w14:paraId="06497D4E">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776E8F57">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新增英雄</w:t>
      </w:r>
    </w:p>
    <w:p w14:paraId="3B4A75E2">
      <w:pPr>
        <w:rPr>
          <w:rFonts w:hint="eastAsia" w:ascii="方正黑体简体" w:hAnsi="方正黑体简体" w:eastAsia="方正黑体简体" w:cs="方正黑体简体"/>
          <w:b w:val="0"/>
          <w:bCs w:val="0"/>
          <w:sz w:val="21"/>
          <w:szCs w:val="21"/>
          <w:lang w:val="en-US" w:eastAsia="zh-CN"/>
        </w:rPr>
      </w:pPr>
    </w:p>
    <w:p w14:paraId="7DD66B23">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齐天大圣-斗战胜佛</w:t>
      </w:r>
    </w:p>
    <w:p w14:paraId="455BD5A4">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基础数值：生命值改为280+20×等级。护甲提升到15+3×等级，移动距离大于150时，速度提升到正常的2.2-&gt;6.6倍（528）。</w:t>
      </w:r>
    </w:p>
    <w:p w14:paraId="58077CBF">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除此之外，FL版英雄科技为血量固定+50%（但没有概率闪避），攻击力固定+38%，大招CD固定-28%（但没有使用5次立即刷新）。</w:t>
      </w:r>
    </w:p>
    <w:p w14:paraId="1CF71C73">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即：满级孙悟空有720血45甲，AD28-35/1.0（DPS为86.63）。大招CD58.32，大招DPS约10.29。</w:t>
      </w:r>
    </w:p>
    <w:p w14:paraId="1FEC610E">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1技能：千脉玄虚 千脉万络，玄妙虚幻。变出2只猴子作战9-&gt;12秒，猴子80/100/120-&gt;240/300/360血量0护甲，攻击造成4-5/8-10/12-18点伤害。CD25/23/21。</w:t>
      </w:r>
    </w:p>
    <w:p w14:paraId="2D8B7550">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2技能：万象降魔 聚力万象，尽灭邪魔。召唤猪八戒攻击。八戒跟随在孙悟空周围战斗，9秒复活，血量60/90/140-&gt;120/180/280护甲0。八戒攻击造成2-3/4-6/8-12点物理伤害，有30/40/50%几率使出大范围攻击。大范围攻击造成30-35/55-70/75-90点144范围物理-&gt;真实伤害。</w:t>
      </w:r>
    </w:p>
    <w:p w14:paraId="35E758BC">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3技能：飞霰流虹 如雨似霰，气劲白虹。将金箍棒掷向空中，变出3/5/7根落向敌人，每根对100范围内的敌人造成10-15/14-25/18-30-&gt;30-45/51-90/81-135点物理-&gt;真实伤害，并使其眩晕3秒。CD18。</w:t>
      </w:r>
    </w:p>
    <w:p w14:paraId="334E2E07">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4技能：金刚绝命 金刚怒目，生死何惧。将金箍棒变为顶天立地般大小并重压向敌人，将其秒杀并对目标周围造成45-50/60-75/85-100-&gt;6075-6750/9112-10125/12150-13500点140范围物理-&gt;真实伤害（相当于范围秒杀）。CD53/50/46。不能对boss和小boss使用。参考：沙虫范围秒杀CD45范围160。</w:t>
      </w:r>
    </w:p>
    <w:p w14:paraId="1AC5D3F5">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大招：腾蛟游龙  峭拔矫健，蛟龙震海。召唤巨大水龙从天而降，对160范围内-&gt;全屏所有敌人造成200/300/400/500-&gt;240/360/480/600点真实伤害，并减速50%持续3/3.5/4/4.5秒。 CD53（38.16）-&gt;112.5（81）。参考：黑龙大招CD56伤害180(新)300(老)。</w:t>
      </w:r>
    </w:p>
    <w:p w14:paraId="576A8462">
      <w:pPr>
        <w:rPr>
          <w:rFonts w:hint="eastAsia"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br w:type="page"/>
      </w:r>
    </w:p>
    <w:p w14:paraId="59FD2C68">
      <w:pPr>
        <w:rPr>
          <w:rFonts w:hint="default" w:ascii="方正黑体简体" w:hAnsi="方正黑体简体" w:eastAsia="方正黑体简体" w:cs="方正黑体简体"/>
          <w:b w:val="0"/>
          <w:bCs w:val="0"/>
          <w:sz w:val="21"/>
          <w:szCs w:val="21"/>
          <w:lang w:val="en-US" w:eastAsia="zh-CN"/>
        </w:rPr>
      </w:pPr>
      <w:r>
        <w:rPr>
          <w:rFonts w:hint="eastAsia" w:ascii="方正黑体简体" w:hAnsi="方正黑体简体" w:eastAsia="方正黑体简体" w:cs="方正黑体简体"/>
          <w:b w:val="0"/>
          <w:bCs w:val="0"/>
          <w:sz w:val="21"/>
          <w:szCs w:val="21"/>
          <w:lang w:val="en-US" w:eastAsia="zh-CN"/>
        </w:rPr>
        <w:t>机关造物-特拉敏七号</w:t>
      </w:r>
    </w:p>
    <w:p w14:paraId="2585E71E">
      <w:pPr>
        <w:rPr>
          <w:rFonts w:hint="default" w:ascii="方正黑体简体" w:hAnsi="方正黑体简体" w:eastAsia="方正黑体简体" w:cs="方正黑体简体"/>
          <w:b w:val="0"/>
          <w:bCs w:val="0"/>
          <w:sz w:val="21"/>
          <w:szCs w:val="21"/>
          <w:lang w:val="en-US" w:eastAsia="zh-CN"/>
        </w:rPr>
      </w:pPr>
      <w:r>
        <w:rPr>
          <w:rFonts w:hint="default" w:ascii="方正黑体简体" w:hAnsi="方正黑体简体" w:eastAsia="方正黑体简体" w:cs="方正黑体简体"/>
          <w:b w:val="0"/>
          <w:bCs w:val="0"/>
          <w:sz w:val="21"/>
          <w:szCs w:val="21"/>
          <w:lang w:val="en-US" w:eastAsia="zh-CN"/>
        </w:rPr>
        <w:t>生命值：21；攻击力：近战5-8/1.0，远程12-20/1.0(生命值+6/lv，攻击下限+1/lv，攻击上限+2/lv)。近战范围：50；远程范围：50-340；移速37；护甲0，魔抗0。复活时间45。</w:t>
      </w:r>
    </w:p>
    <w:p w14:paraId="521CC691">
      <w:pPr>
        <w:rPr>
          <w:rFonts w:hint="default" w:ascii="方正黑体简体" w:hAnsi="方正黑体简体" w:eastAsia="方正黑体简体" w:cs="方正黑体简体"/>
          <w:b w:val="0"/>
          <w:bCs w:val="0"/>
          <w:sz w:val="21"/>
          <w:szCs w:val="21"/>
          <w:lang w:val="en-US" w:eastAsia="zh-CN"/>
        </w:rPr>
      </w:pPr>
      <w:r>
        <w:rPr>
          <w:rFonts w:hint="default" w:ascii="方正黑体简体" w:hAnsi="方正黑体简体" w:eastAsia="方正黑体简体" w:cs="方正黑体简体"/>
          <w:b w:val="0"/>
          <w:bCs w:val="0"/>
          <w:sz w:val="21"/>
          <w:szCs w:val="21"/>
          <w:lang w:val="en-US" w:eastAsia="zh-CN"/>
        </w:rPr>
        <w:t>被动：特拉敏七号不会轻易参与近战，其拦截范围低于一般的我方单位。特拉敏七号远程每次普攻会造成3段物理伤害。</w:t>
      </w:r>
    </w:p>
    <w:p w14:paraId="718C81E1">
      <w:pPr>
        <w:rPr>
          <w:rFonts w:hint="default" w:ascii="方正黑体简体" w:hAnsi="方正黑体简体" w:eastAsia="方正黑体简体" w:cs="方正黑体简体"/>
          <w:b w:val="0"/>
          <w:bCs w:val="0"/>
          <w:sz w:val="21"/>
          <w:szCs w:val="21"/>
          <w:lang w:val="en-US" w:eastAsia="zh-CN"/>
        </w:rPr>
      </w:pPr>
      <w:r>
        <w:rPr>
          <w:rFonts w:hint="default" w:ascii="方正黑体简体" w:hAnsi="方正黑体简体" w:eastAsia="方正黑体简体" w:cs="方正黑体简体"/>
          <w:b w:val="0"/>
          <w:bCs w:val="0"/>
          <w:sz w:val="21"/>
          <w:szCs w:val="21"/>
          <w:lang w:val="en-US" w:eastAsia="zh-CN"/>
        </w:rPr>
        <w:t>1技能：远火打击 技能点：1/1/1</w:t>
      </w:r>
    </w:p>
    <w:p w14:paraId="3600C922">
      <w:pPr>
        <w:rPr>
          <w:rFonts w:hint="default" w:ascii="方正黑体简体" w:hAnsi="方正黑体简体" w:eastAsia="方正黑体简体" w:cs="方正黑体简体"/>
          <w:b w:val="0"/>
          <w:bCs w:val="0"/>
          <w:sz w:val="21"/>
          <w:szCs w:val="21"/>
          <w:lang w:val="en-US" w:eastAsia="zh-CN"/>
        </w:rPr>
      </w:pPr>
      <w:r>
        <w:rPr>
          <w:rFonts w:hint="default" w:ascii="方正黑体简体" w:hAnsi="方正黑体简体" w:eastAsia="方正黑体简体" w:cs="方正黑体简体"/>
          <w:b w:val="0"/>
          <w:bCs w:val="0"/>
          <w:sz w:val="21"/>
          <w:szCs w:val="21"/>
          <w:lang w:val="en-US" w:eastAsia="zh-CN"/>
        </w:rPr>
        <w:t>提升远程攻击范围10%/17.5%/25%。满1技能普攻范围可达到425，扫射范围可达到504。说明：远程英雄普遍射程在300-360左右，作为一个没位移没保命的英雄需要给更大的范围。</w:t>
      </w:r>
    </w:p>
    <w:p w14:paraId="371DAF72">
      <w:pPr>
        <w:rPr>
          <w:rFonts w:hint="default" w:ascii="方正黑体简体" w:hAnsi="方正黑体简体" w:eastAsia="方正黑体简体" w:cs="方正黑体简体"/>
          <w:b w:val="0"/>
          <w:bCs w:val="0"/>
          <w:sz w:val="21"/>
          <w:szCs w:val="21"/>
          <w:lang w:val="en-US" w:eastAsia="zh-CN"/>
        </w:rPr>
      </w:pPr>
      <w:r>
        <w:rPr>
          <w:rFonts w:hint="default" w:ascii="方正黑体简体" w:hAnsi="方正黑体简体" w:eastAsia="方正黑体简体" w:cs="方正黑体简体"/>
          <w:b w:val="0"/>
          <w:bCs w:val="0"/>
          <w:sz w:val="21"/>
          <w:szCs w:val="21"/>
          <w:lang w:val="en-US" w:eastAsia="zh-CN"/>
        </w:rPr>
        <w:t>2技能：火力压制 技能点：6/5/4</w:t>
      </w:r>
    </w:p>
    <w:p w14:paraId="4F4610B9">
      <w:pPr>
        <w:rPr>
          <w:rFonts w:hint="default" w:ascii="方正黑体简体" w:hAnsi="方正黑体简体" w:eastAsia="方正黑体简体" w:cs="方正黑体简体"/>
          <w:b w:val="0"/>
          <w:bCs w:val="0"/>
          <w:sz w:val="21"/>
          <w:szCs w:val="21"/>
          <w:lang w:val="en-US" w:eastAsia="zh-CN"/>
        </w:rPr>
      </w:pPr>
      <w:r>
        <w:rPr>
          <w:rFonts w:hint="default" w:ascii="方正黑体简体" w:hAnsi="方正黑体简体" w:eastAsia="方正黑体简体" w:cs="方正黑体简体"/>
          <w:b w:val="0"/>
          <w:bCs w:val="0"/>
          <w:sz w:val="21"/>
          <w:szCs w:val="21"/>
          <w:lang w:val="en-US" w:eastAsia="zh-CN"/>
        </w:rPr>
        <w:t>特拉敏7号在进行5次普攻后会替换普攻为扫射，对150范围内所有敌人造成3段炮弹伤害，每段伤害额度为[60~75+4.5%/8%/11.5%×敌方最大生命值]。(对boss单段伤害最高300点)。攻击范围420。说明：本技能贴图沿用了喷火器的贴图，实际攻击范围会大于贴图范围。</w:t>
      </w:r>
    </w:p>
    <w:p w14:paraId="55562E46">
      <w:pPr>
        <w:rPr>
          <w:rFonts w:hint="default" w:ascii="方正黑体简体" w:hAnsi="方正黑体简体" w:eastAsia="方正黑体简体" w:cs="方正黑体简体"/>
          <w:b w:val="0"/>
          <w:bCs w:val="0"/>
          <w:sz w:val="21"/>
          <w:szCs w:val="21"/>
          <w:lang w:val="en-US" w:eastAsia="zh-CN"/>
        </w:rPr>
      </w:pPr>
      <w:r>
        <w:rPr>
          <w:rFonts w:hint="default" w:ascii="方正黑体简体" w:hAnsi="方正黑体简体" w:eastAsia="方正黑体简体" w:cs="方正黑体简体"/>
          <w:b w:val="0"/>
          <w:bCs w:val="0"/>
          <w:sz w:val="21"/>
          <w:szCs w:val="21"/>
          <w:lang w:val="en-US" w:eastAsia="zh-CN"/>
        </w:rPr>
        <w:t>3技能：河豚手雷 技能点：3/2/1</w:t>
      </w:r>
    </w:p>
    <w:p w14:paraId="2C88C257">
      <w:pPr>
        <w:rPr>
          <w:rFonts w:hint="default" w:ascii="方正黑体简体" w:hAnsi="方正黑体简体" w:eastAsia="方正黑体简体" w:cs="方正黑体简体"/>
          <w:b w:val="0"/>
          <w:bCs w:val="0"/>
          <w:sz w:val="21"/>
          <w:szCs w:val="21"/>
          <w:lang w:val="en-US" w:eastAsia="zh-CN"/>
        </w:rPr>
      </w:pPr>
      <w:r>
        <w:rPr>
          <w:rFonts w:hint="default" w:ascii="方正黑体简体" w:hAnsi="方正黑体简体" w:eastAsia="方正黑体简体" w:cs="方正黑体简体"/>
          <w:b w:val="0"/>
          <w:bCs w:val="0"/>
          <w:sz w:val="21"/>
          <w:szCs w:val="21"/>
          <w:lang w:val="en-US" w:eastAsia="zh-CN"/>
        </w:rPr>
        <w:t>CD32。特拉敏7号投掷一枚河豚手雷，对180范围内所有敌人造成450/675/900点炮弹伤害和30/40/50%减速，持续4秒，攻击范围340。</w:t>
      </w:r>
    </w:p>
    <w:p w14:paraId="34D9771B">
      <w:pPr>
        <w:rPr>
          <w:rFonts w:hint="default" w:ascii="方正黑体简体" w:hAnsi="方正黑体简体" w:eastAsia="方正黑体简体" w:cs="方正黑体简体"/>
          <w:b w:val="0"/>
          <w:bCs w:val="0"/>
          <w:sz w:val="21"/>
          <w:szCs w:val="21"/>
          <w:lang w:val="en-US" w:eastAsia="zh-CN"/>
        </w:rPr>
      </w:pPr>
      <w:r>
        <w:rPr>
          <w:rFonts w:hint="default" w:ascii="方正黑体简体" w:hAnsi="方正黑体简体" w:eastAsia="方正黑体简体" w:cs="方正黑体简体"/>
          <w:b w:val="0"/>
          <w:bCs w:val="0"/>
          <w:sz w:val="21"/>
          <w:szCs w:val="21"/>
          <w:lang w:val="en-US" w:eastAsia="zh-CN"/>
        </w:rPr>
        <w:t>4技能：无敌鲨嘴炮 技能点：1/1/1</w:t>
      </w:r>
    </w:p>
    <w:p w14:paraId="355DB947">
      <w:pPr>
        <w:rPr>
          <w:rFonts w:hint="default" w:ascii="方正黑体简体" w:hAnsi="方正黑体简体" w:eastAsia="方正黑体简体" w:cs="方正黑体简体"/>
          <w:b w:val="0"/>
          <w:bCs w:val="0"/>
          <w:sz w:val="21"/>
          <w:szCs w:val="21"/>
          <w:lang w:val="en-US" w:eastAsia="zh-CN"/>
        </w:rPr>
      </w:pPr>
      <w:r>
        <w:rPr>
          <w:rFonts w:hint="default" w:ascii="方正黑体简体" w:hAnsi="方正黑体简体" w:eastAsia="方正黑体简体" w:cs="方正黑体简体"/>
          <w:b w:val="0"/>
          <w:bCs w:val="0"/>
          <w:sz w:val="21"/>
          <w:szCs w:val="21"/>
          <w:lang w:val="en-US" w:eastAsia="zh-CN"/>
        </w:rPr>
        <w:t>CD24。特拉敏7号对普攻范围2倍内的敌人发射1/2/3枚鲨嘴炮，每个炮弹造成30-120/40-160/50-200点120范围炮弹伤害。</w:t>
      </w:r>
    </w:p>
    <w:p w14:paraId="0E3DA683">
      <w:pPr>
        <w:rPr>
          <w:rFonts w:hint="default" w:ascii="方正黑体简体" w:hAnsi="方正黑体简体" w:eastAsia="方正黑体简体" w:cs="方正黑体简体"/>
          <w:b w:val="0"/>
          <w:bCs w:val="0"/>
          <w:sz w:val="21"/>
          <w:szCs w:val="21"/>
          <w:lang w:val="en-US" w:eastAsia="zh-CN"/>
        </w:rPr>
      </w:pPr>
      <w:r>
        <w:rPr>
          <w:rFonts w:hint="default" w:ascii="方正黑体简体" w:hAnsi="方正黑体简体" w:eastAsia="方正黑体简体" w:cs="方正黑体简体"/>
          <w:b w:val="0"/>
          <w:bCs w:val="0"/>
          <w:sz w:val="21"/>
          <w:szCs w:val="21"/>
          <w:lang w:val="en-US" w:eastAsia="zh-CN"/>
        </w:rPr>
        <w:t>5技能-大招：空中支援 技能点：3/3/3</w:t>
      </w:r>
    </w:p>
    <w:p w14:paraId="1DD53267">
      <w:pPr>
        <w:rPr>
          <w:rFonts w:hint="default" w:ascii="方正黑体简体" w:hAnsi="方正黑体简体" w:eastAsia="方正黑体简体" w:cs="方正黑体简体"/>
          <w:b w:val="0"/>
          <w:bCs w:val="0"/>
          <w:sz w:val="21"/>
          <w:szCs w:val="21"/>
          <w:lang w:val="en-US" w:eastAsia="zh-CN"/>
        </w:rPr>
      </w:pPr>
      <w:r>
        <w:rPr>
          <w:rFonts w:hint="default" w:ascii="方正黑体简体" w:hAnsi="方正黑体简体" w:eastAsia="方正黑体简体" w:cs="方正黑体简体"/>
          <w:b w:val="0"/>
          <w:bCs w:val="0"/>
          <w:sz w:val="21"/>
          <w:szCs w:val="21"/>
          <w:lang w:val="en-US" w:eastAsia="zh-CN"/>
        </w:rPr>
        <w:t>CD43/41/39/37。召唤河豚飞艇向指定方向进行空中支援，支援持续14秒，河豚飞艇每秒对范围内随机一个敌人投掷炸弹，炸弹会在0.65秒落下，对于120范围内的敌人造成35/50/65/80点炮弹伤害。总共造成490/700/910/1120点炮弹伤害。</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Verdana">
    <w:panose1 w:val="020B0604030504040204"/>
    <w:charset w:val="00"/>
    <w:family w:val="auto"/>
    <w:pitch w:val="default"/>
    <w:sig w:usb0="A00006FF" w:usb1="4000205B" w:usb2="00000010" w:usb3="00000000" w:csb0="2000019F" w:csb1="00000000"/>
  </w:font>
  <w:font w:name="HarmonyOS Sans SC">
    <w:panose1 w:val="00000500000000000000"/>
    <w:charset w:val="86"/>
    <w:family w:val="auto"/>
    <w:pitch w:val="default"/>
    <w:sig w:usb0="00000001" w:usb1="08000000" w:usb2="00000016" w:usb3="00000000" w:csb0="00040001" w:csb1="00000000"/>
  </w:font>
  <w:font w:name="方正黑体简体">
    <w:panose1 w:val="02000000000000000000"/>
    <w:charset w:val="86"/>
    <w:family w:val="auto"/>
    <w:pitch w:val="default"/>
    <w:sig w:usb0="A00002BF" w:usb1="184F6CFA" w:usb2="00000012" w:usb3="00000000" w:csb0="00040001" w:csb1="00000000"/>
    <w:embedRegular r:id="rId1" w:fontKey="{3D6754DD-F08B-4FCB-96CC-D80BE2611D2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05AB2"/>
    <w:rsid w:val="00041CAD"/>
    <w:rsid w:val="0005280F"/>
    <w:rsid w:val="00067C3C"/>
    <w:rsid w:val="00127FA4"/>
    <w:rsid w:val="00145C72"/>
    <w:rsid w:val="001A0E98"/>
    <w:rsid w:val="001B54FB"/>
    <w:rsid w:val="001B78C7"/>
    <w:rsid w:val="001F613F"/>
    <w:rsid w:val="001F7640"/>
    <w:rsid w:val="00246374"/>
    <w:rsid w:val="00294959"/>
    <w:rsid w:val="002974FD"/>
    <w:rsid w:val="002B4310"/>
    <w:rsid w:val="00305E78"/>
    <w:rsid w:val="003D21B2"/>
    <w:rsid w:val="003D4B84"/>
    <w:rsid w:val="003D7556"/>
    <w:rsid w:val="003E3C21"/>
    <w:rsid w:val="0041133B"/>
    <w:rsid w:val="00424A0C"/>
    <w:rsid w:val="00473BB7"/>
    <w:rsid w:val="00480308"/>
    <w:rsid w:val="004821CE"/>
    <w:rsid w:val="00486C6E"/>
    <w:rsid w:val="00506725"/>
    <w:rsid w:val="00514976"/>
    <w:rsid w:val="0053554E"/>
    <w:rsid w:val="0055303C"/>
    <w:rsid w:val="005635AD"/>
    <w:rsid w:val="005669ED"/>
    <w:rsid w:val="005673A7"/>
    <w:rsid w:val="0057487F"/>
    <w:rsid w:val="00620FDD"/>
    <w:rsid w:val="006D78A0"/>
    <w:rsid w:val="00742BDF"/>
    <w:rsid w:val="008B12B3"/>
    <w:rsid w:val="008B315A"/>
    <w:rsid w:val="008B76A3"/>
    <w:rsid w:val="008C2FA4"/>
    <w:rsid w:val="008C5F60"/>
    <w:rsid w:val="00903AAE"/>
    <w:rsid w:val="00991ADF"/>
    <w:rsid w:val="009F5089"/>
    <w:rsid w:val="00A30596"/>
    <w:rsid w:val="00A51D6D"/>
    <w:rsid w:val="00A72171"/>
    <w:rsid w:val="00A8662E"/>
    <w:rsid w:val="00AE616B"/>
    <w:rsid w:val="00B25E0C"/>
    <w:rsid w:val="00B301E5"/>
    <w:rsid w:val="00B551EC"/>
    <w:rsid w:val="00B6237D"/>
    <w:rsid w:val="00B80EA0"/>
    <w:rsid w:val="00BE5764"/>
    <w:rsid w:val="00C1221B"/>
    <w:rsid w:val="00C37A7A"/>
    <w:rsid w:val="00C64CA5"/>
    <w:rsid w:val="00C722C6"/>
    <w:rsid w:val="00C8102A"/>
    <w:rsid w:val="00DB5123"/>
    <w:rsid w:val="00E4629A"/>
    <w:rsid w:val="00E84381"/>
    <w:rsid w:val="00E862B6"/>
    <w:rsid w:val="00E87320"/>
    <w:rsid w:val="00F37B8C"/>
    <w:rsid w:val="00F57508"/>
    <w:rsid w:val="00F861F5"/>
    <w:rsid w:val="00FC6C27"/>
    <w:rsid w:val="00FD5422"/>
    <w:rsid w:val="00FF2AAB"/>
    <w:rsid w:val="010051DE"/>
    <w:rsid w:val="01013560"/>
    <w:rsid w:val="01145E21"/>
    <w:rsid w:val="0117255A"/>
    <w:rsid w:val="011D55A7"/>
    <w:rsid w:val="01213882"/>
    <w:rsid w:val="01241D66"/>
    <w:rsid w:val="01284C10"/>
    <w:rsid w:val="012D2227"/>
    <w:rsid w:val="01311D17"/>
    <w:rsid w:val="01321EC7"/>
    <w:rsid w:val="0133688D"/>
    <w:rsid w:val="01350AD8"/>
    <w:rsid w:val="01365594"/>
    <w:rsid w:val="014058EA"/>
    <w:rsid w:val="01510F6A"/>
    <w:rsid w:val="01545696"/>
    <w:rsid w:val="015A4A44"/>
    <w:rsid w:val="01635C49"/>
    <w:rsid w:val="01637B34"/>
    <w:rsid w:val="01660B0D"/>
    <w:rsid w:val="0169552B"/>
    <w:rsid w:val="016D179F"/>
    <w:rsid w:val="016D3428"/>
    <w:rsid w:val="016E7293"/>
    <w:rsid w:val="01713421"/>
    <w:rsid w:val="01806516"/>
    <w:rsid w:val="01901F7A"/>
    <w:rsid w:val="01911E00"/>
    <w:rsid w:val="01941E74"/>
    <w:rsid w:val="01976B9F"/>
    <w:rsid w:val="01A07ABF"/>
    <w:rsid w:val="01A32D47"/>
    <w:rsid w:val="01A63B13"/>
    <w:rsid w:val="01AB4154"/>
    <w:rsid w:val="01AD1A04"/>
    <w:rsid w:val="01B00587"/>
    <w:rsid w:val="01B11056"/>
    <w:rsid w:val="01B90715"/>
    <w:rsid w:val="01B91000"/>
    <w:rsid w:val="01CC63BB"/>
    <w:rsid w:val="01CD43B6"/>
    <w:rsid w:val="01D12E91"/>
    <w:rsid w:val="01D26E02"/>
    <w:rsid w:val="01D5025D"/>
    <w:rsid w:val="01D73D3C"/>
    <w:rsid w:val="01DC0105"/>
    <w:rsid w:val="01DE7194"/>
    <w:rsid w:val="01DF6E05"/>
    <w:rsid w:val="01E07722"/>
    <w:rsid w:val="01E36F4E"/>
    <w:rsid w:val="01E46C6A"/>
    <w:rsid w:val="01ED5016"/>
    <w:rsid w:val="01F071CA"/>
    <w:rsid w:val="01F508EF"/>
    <w:rsid w:val="01FB05B6"/>
    <w:rsid w:val="01FC7A95"/>
    <w:rsid w:val="01FD01D6"/>
    <w:rsid w:val="01FF49C9"/>
    <w:rsid w:val="02026E30"/>
    <w:rsid w:val="02051AE6"/>
    <w:rsid w:val="0205540C"/>
    <w:rsid w:val="02095BFE"/>
    <w:rsid w:val="020A04E6"/>
    <w:rsid w:val="020E364B"/>
    <w:rsid w:val="02123740"/>
    <w:rsid w:val="02156243"/>
    <w:rsid w:val="02184C98"/>
    <w:rsid w:val="0219419F"/>
    <w:rsid w:val="021F0CCF"/>
    <w:rsid w:val="02210631"/>
    <w:rsid w:val="0222113B"/>
    <w:rsid w:val="0226409D"/>
    <w:rsid w:val="02290C40"/>
    <w:rsid w:val="022C0730"/>
    <w:rsid w:val="02336B3B"/>
    <w:rsid w:val="02355837"/>
    <w:rsid w:val="02363CA8"/>
    <w:rsid w:val="0236787D"/>
    <w:rsid w:val="02376869"/>
    <w:rsid w:val="02413502"/>
    <w:rsid w:val="02462950"/>
    <w:rsid w:val="0248000B"/>
    <w:rsid w:val="02482FCE"/>
    <w:rsid w:val="02497934"/>
    <w:rsid w:val="024D26EF"/>
    <w:rsid w:val="02511E3C"/>
    <w:rsid w:val="02580FFA"/>
    <w:rsid w:val="025D4743"/>
    <w:rsid w:val="02702D13"/>
    <w:rsid w:val="02796FDC"/>
    <w:rsid w:val="02811823"/>
    <w:rsid w:val="02836186"/>
    <w:rsid w:val="028A4DA6"/>
    <w:rsid w:val="028A50A2"/>
    <w:rsid w:val="028D069F"/>
    <w:rsid w:val="02900A92"/>
    <w:rsid w:val="02921383"/>
    <w:rsid w:val="02922C89"/>
    <w:rsid w:val="02971F57"/>
    <w:rsid w:val="02972DF5"/>
    <w:rsid w:val="029A3BEA"/>
    <w:rsid w:val="029B1831"/>
    <w:rsid w:val="02A1111E"/>
    <w:rsid w:val="02A14C1C"/>
    <w:rsid w:val="02A84E4A"/>
    <w:rsid w:val="02B709C7"/>
    <w:rsid w:val="02BE3DC0"/>
    <w:rsid w:val="02C32E43"/>
    <w:rsid w:val="02C93310"/>
    <w:rsid w:val="02CC5BEF"/>
    <w:rsid w:val="02CC6425"/>
    <w:rsid w:val="02D34F0F"/>
    <w:rsid w:val="02D432A2"/>
    <w:rsid w:val="02E1776D"/>
    <w:rsid w:val="02E37169"/>
    <w:rsid w:val="02E66304"/>
    <w:rsid w:val="02E80AFB"/>
    <w:rsid w:val="02EB4F54"/>
    <w:rsid w:val="02F4147D"/>
    <w:rsid w:val="02F456F2"/>
    <w:rsid w:val="02F56D74"/>
    <w:rsid w:val="02F6483A"/>
    <w:rsid w:val="02F72600"/>
    <w:rsid w:val="03014A7F"/>
    <w:rsid w:val="03036E54"/>
    <w:rsid w:val="03060627"/>
    <w:rsid w:val="030744F9"/>
    <w:rsid w:val="03167325"/>
    <w:rsid w:val="03190E00"/>
    <w:rsid w:val="03217B69"/>
    <w:rsid w:val="0324226A"/>
    <w:rsid w:val="03242821"/>
    <w:rsid w:val="03266551"/>
    <w:rsid w:val="0328493E"/>
    <w:rsid w:val="032B5EB2"/>
    <w:rsid w:val="032D69BD"/>
    <w:rsid w:val="032F1310"/>
    <w:rsid w:val="03311390"/>
    <w:rsid w:val="03311987"/>
    <w:rsid w:val="03353615"/>
    <w:rsid w:val="033F6241"/>
    <w:rsid w:val="034B2A7E"/>
    <w:rsid w:val="035246AA"/>
    <w:rsid w:val="03591445"/>
    <w:rsid w:val="03596E6C"/>
    <w:rsid w:val="035A2D65"/>
    <w:rsid w:val="035E3D65"/>
    <w:rsid w:val="03607F42"/>
    <w:rsid w:val="036D1000"/>
    <w:rsid w:val="036D293D"/>
    <w:rsid w:val="03726617"/>
    <w:rsid w:val="037638EE"/>
    <w:rsid w:val="037B4694"/>
    <w:rsid w:val="03815600"/>
    <w:rsid w:val="038F291E"/>
    <w:rsid w:val="03901C91"/>
    <w:rsid w:val="03925D37"/>
    <w:rsid w:val="0395282A"/>
    <w:rsid w:val="039B6061"/>
    <w:rsid w:val="039C6420"/>
    <w:rsid w:val="039D18E6"/>
    <w:rsid w:val="03A30042"/>
    <w:rsid w:val="03A76CEC"/>
    <w:rsid w:val="03B0514B"/>
    <w:rsid w:val="03B113D2"/>
    <w:rsid w:val="03B95FF4"/>
    <w:rsid w:val="03BB1D6C"/>
    <w:rsid w:val="03BC0156"/>
    <w:rsid w:val="03BE3F04"/>
    <w:rsid w:val="03C07816"/>
    <w:rsid w:val="03C84489"/>
    <w:rsid w:val="03CC1621"/>
    <w:rsid w:val="03CE3716"/>
    <w:rsid w:val="03D44FA3"/>
    <w:rsid w:val="03D77F3C"/>
    <w:rsid w:val="03D90301"/>
    <w:rsid w:val="03EA3182"/>
    <w:rsid w:val="03ED13A2"/>
    <w:rsid w:val="03FE1B9A"/>
    <w:rsid w:val="04073938"/>
    <w:rsid w:val="04090D29"/>
    <w:rsid w:val="04096DC8"/>
    <w:rsid w:val="040D5424"/>
    <w:rsid w:val="040D6160"/>
    <w:rsid w:val="040D62FF"/>
    <w:rsid w:val="04216813"/>
    <w:rsid w:val="042442F0"/>
    <w:rsid w:val="0425582C"/>
    <w:rsid w:val="04274B46"/>
    <w:rsid w:val="042C68E8"/>
    <w:rsid w:val="042E6975"/>
    <w:rsid w:val="043001DA"/>
    <w:rsid w:val="04307FFF"/>
    <w:rsid w:val="0438668D"/>
    <w:rsid w:val="043A42F9"/>
    <w:rsid w:val="043D242C"/>
    <w:rsid w:val="043F299D"/>
    <w:rsid w:val="04402271"/>
    <w:rsid w:val="04443637"/>
    <w:rsid w:val="044E4BFB"/>
    <w:rsid w:val="04533DF5"/>
    <w:rsid w:val="045437FD"/>
    <w:rsid w:val="045710D3"/>
    <w:rsid w:val="04602319"/>
    <w:rsid w:val="04643A03"/>
    <w:rsid w:val="046F0E1D"/>
    <w:rsid w:val="04753301"/>
    <w:rsid w:val="0476567A"/>
    <w:rsid w:val="04802556"/>
    <w:rsid w:val="04802709"/>
    <w:rsid w:val="048B6E72"/>
    <w:rsid w:val="049D46CB"/>
    <w:rsid w:val="049F4345"/>
    <w:rsid w:val="04A3323D"/>
    <w:rsid w:val="04A40B6A"/>
    <w:rsid w:val="04A5235F"/>
    <w:rsid w:val="04A55D95"/>
    <w:rsid w:val="04AC27E6"/>
    <w:rsid w:val="04AE5CF3"/>
    <w:rsid w:val="04B17795"/>
    <w:rsid w:val="04B43C8C"/>
    <w:rsid w:val="04BA33C3"/>
    <w:rsid w:val="04BB33F2"/>
    <w:rsid w:val="04BD1106"/>
    <w:rsid w:val="04C4281D"/>
    <w:rsid w:val="04C42D47"/>
    <w:rsid w:val="04C953DA"/>
    <w:rsid w:val="04CF728E"/>
    <w:rsid w:val="04D254C0"/>
    <w:rsid w:val="04D77FFE"/>
    <w:rsid w:val="04E43F3C"/>
    <w:rsid w:val="04F34925"/>
    <w:rsid w:val="04F35664"/>
    <w:rsid w:val="05045A86"/>
    <w:rsid w:val="05055F0D"/>
    <w:rsid w:val="050C09BD"/>
    <w:rsid w:val="050D1E93"/>
    <w:rsid w:val="05103563"/>
    <w:rsid w:val="05120E5B"/>
    <w:rsid w:val="05185C74"/>
    <w:rsid w:val="051A6F66"/>
    <w:rsid w:val="0525474B"/>
    <w:rsid w:val="052C279A"/>
    <w:rsid w:val="052F62FB"/>
    <w:rsid w:val="05343AA8"/>
    <w:rsid w:val="05421CBE"/>
    <w:rsid w:val="054D21B4"/>
    <w:rsid w:val="054F1491"/>
    <w:rsid w:val="054F44B5"/>
    <w:rsid w:val="0551465B"/>
    <w:rsid w:val="05537D58"/>
    <w:rsid w:val="0556675E"/>
    <w:rsid w:val="0559083E"/>
    <w:rsid w:val="055B3806"/>
    <w:rsid w:val="055E50A5"/>
    <w:rsid w:val="055F5E93"/>
    <w:rsid w:val="056046FB"/>
    <w:rsid w:val="056A06BF"/>
    <w:rsid w:val="056B771E"/>
    <w:rsid w:val="056C7B90"/>
    <w:rsid w:val="056D277C"/>
    <w:rsid w:val="056E1312"/>
    <w:rsid w:val="05702024"/>
    <w:rsid w:val="05736FC4"/>
    <w:rsid w:val="05755BC8"/>
    <w:rsid w:val="05757C03"/>
    <w:rsid w:val="05760640"/>
    <w:rsid w:val="057C4176"/>
    <w:rsid w:val="05823EFF"/>
    <w:rsid w:val="05927193"/>
    <w:rsid w:val="05981637"/>
    <w:rsid w:val="059C3FA8"/>
    <w:rsid w:val="059E3794"/>
    <w:rsid w:val="05A13877"/>
    <w:rsid w:val="05A277B6"/>
    <w:rsid w:val="05A463A6"/>
    <w:rsid w:val="05A708B6"/>
    <w:rsid w:val="05BB6053"/>
    <w:rsid w:val="05BB79B0"/>
    <w:rsid w:val="05C04B78"/>
    <w:rsid w:val="05C07798"/>
    <w:rsid w:val="05C32D20"/>
    <w:rsid w:val="05C91F7C"/>
    <w:rsid w:val="05CC3361"/>
    <w:rsid w:val="05D02FF5"/>
    <w:rsid w:val="05DD13FB"/>
    <w:rsid w:val="05DD3B11"/>
    <w:rsid w:val="05E0482F"/>
    <w:rsid w:val="05E20DF8"/>
    <w:rsid w:val="05E32289"/>
    <w:rsid w:val="05ED514F"/>
    <w:rsid w:val="05F02AD6"/>
    <w:rsid w:val="05F0338B"/>
    <w:rsid w:val="05F56343"/>
    <w:rsid w:val="05F7033F"/>
    <w:rsid w:val="060345C3"/>
    <w:rsid w:val="06125D56"/>
    <w:rsid w:val="06144B58"/>
    <w:rsid w:val="06176836"/>
    <w:rsid w:val="06177E24"/>
    <w:rsid w:val="0620680F"/>
    <w:rsid w:val="06223BFE"/>
    <w:rsid w:val="062335D9"/>
    <w:rsid w:val="06243F36"/>
    <w:rsid w:val="062545A3"/>
    <w:rsid w:val="06267246"/>
    <w:rsid w:val="062D630C"/>
    <w:rsid w:val="063114C5"/>
    <w:rsid w:val="06327D9D"/>
    <w:rsid w:val="06331B25"/>
    <w:rsid w:val="0639759C"/>
    <w:rsid w:val="063A46B4"/>
    <w:rsid w:val="063F53A4"/>
    <w:rsid w:val="06425D09"/>
    <w:rsid w:val="06451BDC"/>
    <w:rsid w:val="06473856"/>
    <w:rsid w:val="06497A82"/>
    <w:rsid w:val="06617573"/>
    <w:rsid w:val="06625F06"/>
    <w:rsid w:val="066302AD"/>
    <w:rsid w:val="0665376C"/>
    <w:rsid w:val="066E1DCB"/>
    <w:rsid w:val="06792FA5"/>
    <w:rsid w:val="067D22A0"/>
    <w:rsid w:val="067D59FE"/>
    <w:rsid w:val="0681314D"/>
    <w:rsid w:val="068428E9"/>
    <w:rsid w:val="068C3200"/>
    <w:rsid w:val="068C4BA7"/>
    <w:rsid w:val="068D4316"/>
    <w:rsid w:val="069A42DA"/>
    <w:rsid w:val="06A34837"/>
    <w:rsid w:val="06A56A3C"/>
    <w:rsid w:val="06A603A5"/>
    <w:rsid w:val="06B47939"/>
    <w:rsid w:val="06BF3015"/>
    <w:rsid w:val="06D071C5"/>
    <w:rsid w:val="06D40AEF"/>
    <w:rsid w:val="06D96769"/>
    <w:rsid w:val="06DB3B8B"/>
    <w:rsid w:val="06EA08E8"/>
    <w:rsid w:val="06EB2532"/>
    <w:rsid w:val="06EB4384"/>
    <w:rsid w:val="06EE5CBE"/>
    <w:rsid w:val="06F21B6F"/>
    <w:rsid w:val="06F34DC4"/>
    <w:rsid w:val="06FB738B"/>
    <w:rsid w:val="07002B1E"/>
    <w:rsid w:val="0704265D"/>
    <w:rsid w:val="07052B8F"/>
    <w:rsid w:val="07073F30"/>
    <w:rsid w:val="07204535"/>
    <w:rsid w:val="0728771C"/>
    <w:rsid w:val="072C0B3B"/>
    <w:rsid w:val="07312621"/>
    <w:rsid w:val="0744417B"/>
    <w:rsid w:val="07491F3E"/>
    <w:rsid w:val="074E14F9"/>
    <w:rsid w:val="07505174"/>
    <w:rsid w:val="0751611A"/>
    <w:rsid w:val="075624D0"/>
    <w:rsid w:val="075967AC"/>
    <w:rsid w:val="075C5735"/>
    <w:rsid w:val="075F53FC"/>
    <w:rsid w:val="076109AB"/>
    <w:rsid w:val="076240D5"/>
    <w:rsid w:val="0764573B"/>
    <w:rsid w:val="076A50FD"/>
    <w:rsid w:val="077801B8"/>
    <w:rsid w:val="07783C11"/>
    <w:rsid w:val="07854867"/>
    <w:rsid w:val="078608E3"/>
    <w:rsid w:val="0793572B"/>
    <w:rsid w:val="079707BA"/>
    <w:rsid w:val="0799099D"/>
    <w:rsid w:val="079C4B54"/>
    <w:rsid w:val="079F7223"/>
    <w:rsid w:val="07A02959"/>
    <w:rsid w:val="07A25075"/>
    <w:rsid w:val="07A50D69"/>
    <w:rsid w:val="07AA5AFE"/>
    <w:rsid w:val="07B175AD"/>
    <w:rsid w:val="07BF42E7"/>
    <w:rsid w:val="07C07A98"/>
    <w:rsid w:val="07C33A75"/>
    <w:rsid w:val="07C86B40"/>
    <w:rsid w:val="07CB58C2"/>
    <w:rsid w:val="07CC43E5"/>
    <w:rsid w:val="07CD7683"/>
    <w:rsid w:val="07CF4546"/>
    <w:rsid w:val="07D1448A"/>
    <w:rsid w:val="07D15FED"/>
    <w:rsid w:val="07D275EB"/>
    <w:rsid w:val="07D4733A"/>
    <w:rsid w:val="07D562D2"/>
    <w:rsid w:val="07DE071F"/>
    <w:rsid w:val="07E7448A"/>
    <w:rsid w:val="07E9590B"/>
    <w:rsid w:val="07EF6488"/>
    <w:rsid w:val="07F025DB"/>
    <w:rsid w:val="07F86408"/>
    <w:rsid w:val="08024366"/>
    <w:rsid w:val="08087B89"/>
    <w:rsid w:val="080969D5"/>
    <w:rsid w:val="080A2F48"/>
    <w:rsid w:val="080A5070"/>
    <w:rsid w:val="080C4AF3"/>
    <w:rsid w:val="080D762C"/>
    <w:rsid w:val="080E5535"/>
    <w:rsid w:val="081509EA"/>
    <w:rsid w:val="0823172A"/>
    <w:rsid w:val="082337E3"/>
    <w:rsid w:val="08234063"/>
    <w:rsid w:val="0823632A"/>
    <w:rsid w:val="08276739"/>
    <w:rsid w:val="082B5CB2"/>
    <w:rsid w:val="082C773E"/>
    <w:rsid w:val="082D5DB0"/>
    <w:rsid w:val="082E5089"/>
    <w:rsid w:val="0832086E"/>
    <w:rsid w:val="08371DE4"/>
    <w:rsid w:val="083A104D"/>
    <w:rsid w:val="08403DF8"/>
    <w:rsid w:val="084134C5"/>
    <w:rsid w:val="08423451"/>
    <w:rsid w:val="084273B3"/>
    <w:rsid w:val="08461009"/>
    <w:rsid w:val="08540D1C"/>
    <w:rsid w:val="0859491B"/>
    <w:rsid w:val="086C67E7"/>
    <w:rsid w:val="087C2F45"/>
    <w:rsid w:val="088A5DF8"/>
    <w:rsid w:val="08940DDD"/>
    <w:rsid w:val="089811CD"/>
    <w:rsid w:val="089C0C02"/>
    <w:rsid w:val="08A6389E"/>
    <w:rsid w:val="08AF36BD"/>
    <w:rsid w:val="08B46F44"/>
    <w:rsid w:val="08B8461B"/>
    <w:rsid w:val="08C10299"/>
    <w:rsid w:val="08C36B8F"/>
    <w:rsid w:val="08C5179F"/>
    <w:rsid w:val="08C9460A"/>
    <w:rsid w:val="08CD3B04"/>
    <w:rsid w:val="08D048DC"/>
    <w:rsid w:val="08D22029"/>
    <w:rsid w:val="08D37F78"/>
    <w:rsid w:val="08D678AB"/>
    <w:rsid w:val="08DC2356"/>
    <w:rsid w:val="08E014CD"/>
    <w:rsid w:val="08E036BE"/>
    <w:rsid w:val="08E47D76"/>
    <w:rsid w:val="08E77220"/>
    <w:rsid w:val="08F36906"/>
    <w:rsid w:val="08F4242E"/>
    <w:rsid w:val="08F85810"/>
    <w:rsid w:val="08FA1862"/>
    <w:rsid w:val="08FE4EA1"/>
    <w:rsid w:val="09025638"/>
    <w:rsid w:val="0904341E"/>
    <w:rsid w:val="09061CDB"/>
    <w:rsid w:val="090904B8"/>
    <w:rsid w:val="090F2F4D"/>
    <w:rsid w:val="0918731A"/>
    <w:rsid w:val="091E5AE0"/>
    <w:rsid w:val="0925299D"/>
    <w:rsid w:val="092B20EA"/>
    <w:rsid w:val="092B7077"/>
    <w:rsid w:val="092B73AE"/>
    <w:rsid w:val="092C0405"/>
    <w:rsid w:val="0935598B"/>
    <w:rsid w:val="09364BDD"/>
    <w:rsid w:val="093C01F8"/>
    <w:rsid w:val="093F258B"/>
    <w:rsid w:val="09400B40"/>
    <w:rsid w:val="094054FA"/>
    <w:rsid w:val="09453A7A"/>
    <w:rsid w:val="09455BA6"/>
    <w:rsid w:val="09482E28"/>
    <w:rsid w:val="0948640A"/>
    <w:rsid w:val="094E5D58"/>
    <w:rsid w:val="09531D27"/>
    <w:rsid w:val="09542264"/>
    <w:rsid w:val="09591736"/>
    <w:rsid w:val="095E5D5B"/>
    <w:rsid w:val="0961168C"/>
    <w:rsid w:val="096274EF"/>
    <w:rsid w:val="09635510"/>
    <w:rsid w:val="09741269"/>
    <w:rsid w:val="097E05C2"/>
    <w:rsid w:val="09853DA5"/>
    <w:rsid w:val="09864BCA"/>
    <w:rsid w:val="098E69CD"/>
    <w:rsid w:val="099235C4"/>
    <w:rsid w:val="09933E5C"/>
    <w:rsid w:val="09936953"/>
    <w:rsid w:val="0994474F"/>
    <w:rsid w:val="09963D3D"/>
    <w:rsid w:val="099B5E8A"/>
    <w:rsid w:val="09A66753"/>
    <w:rsid w:val="09A9308C"/>
    <w:rsid w:val="09AF68C3"/>
    <w:rsid w:val="09B12F3A"/>
    <w:rsid w:val="09B169AE"/>
    <w:rsid w:val="09BF2D2C"/>
    <w:rsid w:val="09C9255D"/>
    <w:rsid w:val="09C96293"/>
    <w:rsid w:val="09DD252A"/>
    <w:rsid w:val="09DE3D12"/>
    <w:rsid w:val="09E73713"/>
    <w:rsid w:val="09E858E4"/>
    <w:rsid w:val="09E95768"/>
    <w:rsid w:val="09EA3F15"/>
    <w:rsid w:val="09EB5FA5"/>
    <w:rsid w:val="09EC7F05"/>
    <w:rsid w:val="09F34285"/>
    <w:rsid w:val="09F7415A"/>
    <w:rsid w:val="09FD1E6C"/>
    <w:rsid w:val="0A0409CE"/>
    <w:rsid w:val="0A0934B0"/>
    <w:rsid w:val="0A1A6FB5"/>
    <w:rsid w:val="0A1D0EEE"/>
    <w:rsid w:val="0A1E5CFB"/>
    <w:rsid w:val="0A230F61"/>
    <w:rsid w:val="0A273D6E"/>
    <w:rsid w:val="0A3216EC"/>
    <w:rsid w:val="0A3F617C"/>
    <w:rsid w:val="0A416F1D"/>
    <w:rsid w:val="0A4749EE"/>
    <w:rsid w:val="0A4B1FCC"/>
    <w:rsid w:val="0A4D44A9"/>
    <w:rsid w:val="0A4F1460"/>
    <w:rsid w:val="0A4F6E55"/>
    <w:rsid w:val="0A5569D9"/>
    <w:rsid w:val="0A58183E"/>
    <w:rsid w:val="0A5A7755"/>
    <w:rsid w:val="0A5B1BB3"/>
    <w:rsid w:val="0A60005A"/>
    <w:rsid w:val="0A647E43"/>
    <w:rsid w:val="0A684239"/>
    <w:rsid w:val="0A6B1453"/>
    <w:rsid w:val="0A761222"/>
    <w:rsid w:val="0A781F12"/>
    <w:rsid w:val="0A785749"/>
    <w:rsid w:val="0A7F0BB4"/>
    <w:rsid w:val="0A7F2400"/>
    <w:rsid w:val="0A832DE0"/>
    <w:rsid w:val="0A8468CC"/>
    <w:rsid w:val="0A8522AD"/>
    <w:rsid w:val="0A861C52"/>
    <w:rsid w:val="0A8A4E94"/>
    <w:rsid w:val="0A8D740F"/>
    <w:rsid w:val="0A9325EB"/>
    <w:rsid w:val="0A940473"/>
    <w:rsid w:val="0A9E470D"/>
    <w:rsid w:val="0AA72E75"/>
    <w:rsid w:val="0AA76DD9"/>
    <w:rsid w:val="0AAF173C"/>
    <w:rsid w:val="0AB55187"/>
    <w:rsid w:val="0AC37758"/>
    <w:rsid w:val="0AC62D98"/>
    <w:rsid w:val="0ADA4858"/>
    <w:rsid w:val="0ADD65EF"/>
    <w:rsid w:val="0ADF474F"/>
    <w:rsid w:val="0AE9407B"/>
    <w:rsid w:val="0AEB6679"/>
    <w:rsid w:val="0AEC4F01"/>
    <w:rsid w:val="0AEE2870"/>
    <w:rsid w:val="0AEE2A27"/>
    <w:rsid w:val="0AF20084"/>
    <w:rsid w:val="0AF32FB3"/>
    <w:rsid w:val="0AFB22B5"/>
    <w:rsid w:val="0AFE1178"/>
    <w:rsid w:val="0B04020E"/>
    <w:rsid w:val="0B0C1401"/>
    <w:rsid w:val="0B0F01F5"/>
    <w:rsid w:val="0B110141"/>
    <w:rsid w:val="0B13213A"/>
    <w:rsid w:val="0B1701D1"/>
    <w:rsid w:val="0B174DA1"/>
    <w:rsid w:val="0B1D5D6F"/>
    <w:rsid w:val="0B2668AF"/>
    <w:rsid w:val="0B2A7B18"/>
    <w:rsid w:val="0B3160AD"/>
    <w:rsid w:val="0B321C49"/>
    <w:rsid w:val="0B35169E"/>
    <w:rsid w:val="0B3B4488"/>
    <w:rsid w:val="0B3C13CF"/>
    <w:rsid w:val="0B4303A6"/>
    <w:rsid w:val="0B520436"/>
    <w:rsid w:val="0B554556"/>
    <w:rsid w:val="0B555B89"/>
    <w:rsid w:val="0B59510F"/>
    <w:rsid w:val="0B5E74A7"/>
    <w:rsid w:val="0B673593"/>
    <w:rsid w:val="0B6D58AB"/>
    <w:rsid w:val="0B745622"/>
    <w:rsid w:val="0B790E67"/>
    <w:rsid w:val="0B7A6E5E"/>
    <w:rsid w:val="0B8065C0"/>
    <w:rsid w:val="0B837232"/>
    <w:rsid w:val="0B8415DD"/>
    <w:rsid w:val="0B855319"/>
    <w:rsid w:val="0B8C01A0"/>
    <w:rsid w:val="0B9571A8"/>
    <w:rsid w:val="0B9D1E65"/>
    <w:rsid w:val="0BA37999"/>
    <w:rsid w:val="0BA522AF"/>
    <w:rsid w:val="0BA5640E"/>
    <w:rsid w:val="0BAB5B81"/>
    <w:rsid w:val="0BAE5905"/>
    <w:rsid w:val="0BB1074E"/>
    <w:rsid w:val="0BB305F0"/>
    <w:rsid w:val="0BB3609F"/>
    <w:rsid w:val="0BBE452D"/>
    <w:rsid w:val="0BC4418E"/>
    <w:rsid w:val="0BC63362"/>
    <w:rsid w:val="0BCC74FD"/>
    <w:rsid w:val="0BCF4D3A"/>
    <w:rsid w:val="0BD64040"/>
    <w:rsid w:val="0BD91A6D"/>
    <w:rsid w:val="0BDE17C6"/>
    <w:rsid w:val="0BDE4321"/>
    <w:rsid w:val="0BE52B11"/>
    <w:rsid w:val="0BE53064"/>
    <w:rsid w:val="0BE62B73"/>
    <w:rsid w:val="0BEA40E5"/>
    <w:rsid w:val="0BFB4EB5"/>
    <w:rsid w:val="0BFF137E"/>
    <w:rsid w:val="0C0514A4"/>
    <w:rsid w:val="0C0702E4"/>
    <w:rsid w:val="0C071525"/>
    <w:rsid w:val="0C0824E9"/>
    <w:rsid w:val="0C087B18"/>
    <w:rsid w:val="0C0B6DDD"/>
    <w:rsid w:val="0C1140C3"/>
    <w:rsid w:val="0C22429A"/>
    <w:rsid w:val="0C2266AD"/>
    <w:rsid w:val="0C275854"/>
    <w:rsid w:val="0C280BB8"/>
    <w:rsid w:val="0C3116D0"/>
    <w:rsid w:val="0C326AFC"/>
    <w:rsid w:val="0C3A22FD"/>
    <w:rsid w:val="0C4541B6"/>
    <w:rsid w:val="0C49746F"/>
    <w:rsid w:val="0C4B1266"/>
    <w:rsid w:val="0C4F6872"/>
    <w:rsid w:val="0C547853"/>
    <w:rsid w:val="0C575401"/>
    <w:rsid w:val="0C5A1DC9"/>
    <w:rsid w:val="0C5B1DB3"/>
    <w:rsid w:val="0C626351"/>
    <w:rsid w:val="0C6838F9"/>
    <w:rsid w:val="0C6D0CE9"/>
    <w:rsid w:val="0C8129D9"/>
    <w:rsid w:val="0C870545"/>
    <w:rsid w:val="0C8F1DB6"/>
    <w:rsid w:val="0C90065D"/>
    <w:rsid w:val="0C96767A"/>
    <w:rsid w:val="0C9904CC"/>
    <w:rsid w:val="0C9C64B3"/>
    <w:rsid w:val="0C9F66CF"/>
    <w:rsid w:val="0CA03C24"/>
    <w:rsid w:val="0CAD19C3"/>
    <w:rsid w:val="0CAD58FE"/>
    <w:rsid w:val="0CAD6449"/>
    <w:rsid w:val="0CAE79E4"/>
    <w:rsid w:val="0CB8153E"/>
    <w:rsid w:val="0CBA03C5"/>
    <w:rsid w:val="0CBA462A"/>
    <w:rsid w:val="0CC13EA7"/>
    <w:rsid w:val="0CC65FA2"/>
    <w:rsid w:val="0CC81178"/>
    <w:rsid w:val="0CCA57C9"/>
    <w:rsid w:val="0CCA62F6"/>
    <w:rsid w:val="0CCA7B3D"/>
    <w:rsid w:val="0CD301D9"/>
    <w:rsid w:val="0CD41FCF"/>
    <w:rsid w:val="0CD86A66"/>
    <w:rsid w:val="0CD9129D"/>
    <w:rsid w:val="0CD914B5"/>
    <w:rsid w:val="0CDA7E69"/>
    <w:rsid w:val="0CE13B11"/>
    <w:rsid w:val="0CE62C29"/>
    <w:rsid w:val="0CEA3062"/>
    <w:rsid w:val="0CEF7770"/>
    <w:rsid w:val="0CF02C5A"/>
    <w:rsid w:val="0CF02F49"/>
    <w:rsid w:val="0CF064DB"/>
    <w:rsid w:val="0CF953AB"/>
    <w:rsid w:val="0CFD33F5"/>
    <w:rsid w:val="0CFD51A3"/>
    <w:rsid w:val="0D01773E"/>
    <w:rsid w:val="0D03671D"/>
    <w:rsid w:val="0D06617E"/>
    <w:rsid w:val="0D096C98"/>
    <w:rsid w:val="0D0A1A2E"/>
    <w:rsid w:val="0D0B276B"/>
    <w:rsid w:val="0D0E21B0"/>
    <w:rsid w:val="0D1500CF"/>
    <w:rsid w:val="0D152F34"/>
    <w:rsid w:val="0D22422B"/>
    <w:rsid w:val="0D232783"/>
    <w:rsid w:val="0D242770"/>
    <w:rsid w:val="0D302459"/>
    <w:rsid w:val="0D38442D"/>
    <w:rsid w:val="0D3D53C8"/>
    <w:rsid w:val="0D455B31"/>
    <w:rsid w:val="0D4709E7"/>
    <w:rsid w:val="0D562045"/>
    <w:rsid w:val="0D582BAF"/>
    <w:rsid w:val="0D646FD0"/>
    <w:rsid w:val="0D652F7F"/>
    <w:rsid w:val="0D660F9A"/>
    <w:rsid w:val="0D6B664A"/>
    <w:rsid w:val="0D7322B7"/>
    <w:rsid w:val="0D78553E"/>
    <w:rsid w:val="0D786F20"/>
    <w:rsid w:val="0D7E147F"/>
    <w:rsid w:val="0D8313CC"/>
    <w:rsid w:val="0D8C0656"/>
    <w:rsid w:val="0D916E59"/>
    <w:rsid w:val="0D917F0B"/>
    <w:rsid w:val="0D9261C3"/>
    <w:rsid w:val="0D952CFF"/>
    <w:rsid w:val="0D993901"/>
    <w:rsid w:val="0D9E55F7"/>
    <w:rsid w:val="0D9E5A54"/>
    <w:rsid w:val="0D9F7351"/>
    <w:rsid w:val="0DA12E1B"/>
    <w:rsid w:val="0DA273CD"/>
    <w:rsid w:val="0DA65EF4"/>
    <w:rsid w:val="0DB56BE5"/>
    <w:rsid w:val="0DB61B71"/>
    <w:rsid w:val="0DB77A48"/>
    <w:rsid w:val="0DC31E81"/>
    <w:rsid w:val="0DC40684"/>
    <w:rsid w:val="0DC469FE"/>
    <w:rsid w:val="0DC723D1"/>
    <w:rsid w:val="0DD0700B"/>
    <w:rsid w:val="0DD20CA3"/>
    <w:rsid w:val="0DD71838"/>
    <w:rsid w:val="0DDD27C9"/>
    <w:rsid w:val="0DF12AD3"/>
    <w:rsid w:val="0DF26CD2"/>
    <w:rsid w:val="0DF41483"/>
    <w:rsid w:val="0DF72F07"/>
    <w:rsid w:val="0DFA67E4"/>
    <w:rsid w:val="0E032D10"/>
    <w:rsid w:val="0E06277D"/>
    <w:rsid w:val="0E08589A"/>
    <w:rsid w:val="0E097B78"/>
    <w:rsid w:val="0E0E5563"/>
    <w:rsid w:val="0E15322B"/>
    <w:rsid w:val="0E194900"/>
    <w:rsid w:val="0E1A0EDE"/>
    <w:rsid w:val="0E1F512F"/>
    <w:rsid w:val="0E232DD8"/>
    <w:rsid w:val="0E2A28F6"/>
    <w:rsid w:val="0E2A5281"/>
    <w:rsid w:val="0E325057"/>
    <w:rsid w:val="0E345375"/>
    <w:rsid w:val="0E355127"/>
    <w:rsid w:val="0E36529E"/>
    <w:rsid w:val="0E383DA2"/>
    <w:rsid w:val="0E395B6A"/>
    <w:rsid w:val="0E407A3D"/>
    <w:rsid w:val="0E420C67"/>
    <w:rsid w:val="0E4258D4"/>
    <w:rsid w:val="0E4D02FD"/>
    <w:rsid w:val="0E511BD5"/>
    <w:rsid w:val="0E530949"/>
    <w:rsid w:val="0E581832"/>
    <w:rsid w:val="0E5B0110"/>
    <w:rsid w:val="0E641ECF"/>
    <w:rsid w:val="0E670F34"/>
    <w:rsid w:val="0E6C25BA"/>
    <w:rsid w:val="0E710DAC"/>
    <w:rsid w:val="0E7430F3"/>
    <w:rsid w:val="0E777DCC"/>
    <w:rsid w:val="0E7924CB"/>
    <w:rsid w:val="0E8029E9"/>
    <w:rsid w:val="0E83760E"/>
    <w:rsid w:val="0E8611C8"/>
    <w:rsid w:val="0E8B533F"/>
    <w:rsid w:val="0E8D08B3"/>
    <w:rsid w:val="0E99714E"/>
    <w:rsid w:val="0E9D53C7"/>
    <w:rsid w:val="0EA00755"/>
    <w:rsid w:val="0EA43DFE"/>
    <w:rsid w:val="0EA64513"/>
    <w:rsid w:val="0EAF0988"/>
    <w:rsid w:val="0EB36461"/>
    <w:rsid w:val="0EB76134"/>
    <w:rsid w:val="0EBB6415"/>
    <w:rsid w:val="0EBD0F70"/>
    <w:rsid w:val="0EBF032A"/>
    <w:rsid w:val="0EC64C29"/>
    <w:rsid w:val="0ECA425A"/>
    <w:rsid w:val="0ECB7A29"/>
    <w:rsid w:val="0ECF4488"/>
    <w:rsid w:val="0ED01515"/>
    <w:rsid w:val="0EDA7037"/>
    <w:rsid w:val="0EDB7DA4"/>
    <w:rsid w:val="0EDC11FC"/>
    <w:rsid w:val="0EEE7499"/>
    <w:rsid w:val="0EF425D6"/>
    <w:rsid w:val="0EF527AF"/>
    <w:rsid w:val="0EF63DBF"/>
    <w:rsid w:val="0EF86AD7"/>
    <w:rsid w:val="0F025171"/>
    <w:rsid w:val="0F0F7410"/>
    <w:rsid w:val="0F125BCC"/>
    <w:rsid w:val="0F1869F3"/>
    <w:rsid w:val="0F191988"/>
    <w:rsid w:val="0F191EA5"/>
    <w:rsid w:val="0F2015D7"/>
    <w:rsid w:val="0F2145C1"/>
    <w:rsid w:val="0F227C0E"/>
    <w:rsid w:val="0F240563"/>
    <w:rsid w:val="0F271F9A"/>
    <w:rsid w:val="0F2A48E7"/>
    <w:rsid w:val="0F2C1D70"/>
    <w:rsid w:val="0F3F5472"/>
    <w:rsid w:val="0F470296"/>
    <w:rsid w:val="0F485459"/>
    <w:rsid w:val="0F4C6CF4"/>
    <w:rsid w:val="0F4E34A0"/>
    <w:rsid w:val="0F544C89"/>
    <w:rsid w:val="0F550903"/>
    <w:rsid w:val="0F586286"/>
    <w:rsid w:val="0F5E0946"/>
    <w:rsid w:val="0F5F16E6"/>
    <w:rsid w:val="0F666512"/>
    <w:rsid w:val="0F6740BB"/>
    <w:rsid w:val="0F744A07"/>
    <w:rsid w:val="0F763ED8"/>
    <w:rsid w:val="0F763FE3"/>
    <w:rsid w:val="0F767060"/>
    <w:rsid w:val="0F780C8A"/>
    <w:rsid w:val="0F7F732C"/>
    <w:rsid w:val="0F836817"/>
    <w:rsid w:val="0F8C5E0F"/>
    <w:rsid w:val="0F8F2AAD"/>
    <w:rsid w:val="0F9455C2"/>
    <w:rsid w:val="0F966CEC"/>
    <w:rsid w:val="0F9A061B"/>
    <w:rsid w:val="0F9A4F2B"/>
    <w:rsid w:val="0F9C287E"/>
    <w:rsid w:val="0F9C3A81"/>
    <w:rsid w:val="0FA070C2"/>
    <w:rsid w:val="0FA1705C"/>
    <w:rsid w:val="0FA518C7"/>
    <w:rsid w:val="0FA57681"/>
    <w:rsid w:val="0FA75C11"/>
    <w:rsid w:val="0FAD353B"/>
    <w:rsid w:val="0FC83232"/>
    <w:rsid w:val="0FC8456B"/>
    <w:rsid w:val="0FCD29A5"/>
    <w:rsid w:val="0FD81622"/>
    <w:rsid w:val="0FE12B5A"/>
    <w:rsid w:val="0FE17649"/>
    <w:rsid w:val="0FF334F9"/>
    <w:rsid w:val="0FFC11EB"/>
    <w:rsid w:val="10021B5E"/>
    <w:rsid w:val="1008458B"/>
    <w:rsid w:val="100D77A5"/>
    <w:rsid w:val="10163C1B"/>
    <w:rsid w:val="10196955"/>
    <w:rsid w:val="101D191F"/>
    <w:rsid w:val="10202B84"/>
    <w:rsid w:val="1023078E"/>
    <w:rsid w:val="1023487D"/>
    <w:rsid w:val="10335CC9"/>
    <w:rsid w:val="103441F7"/>
    <w:rsid w:val="10354C54"/>
    <w:rsid w:val="10380635"/>
    <w:rsid w:val="1041184B"/>
    <w:rsid w:val="10424842"/>
    <w:rsid w:val="10430D01"/>
    <w:rsid w:val="1049250A"/>
    <w:rsid w:val="105B0A48"/>
    <w:rsid w:val="10610F14"/>
    <w:rsid w:val="106A4A97"/>
    <w:rsid w:val="106B5309"/>
    <w:rsid w:val="106F4149"/>
    <w:rsid w:val="107A24E6"/>
    <w:rsid w:val="107D4A05"/>
    <w:rsid w:val="10866BFB"/>
    <w:rsid w:val="10872EA8"/>
    <w:rsid w:val="108D1969"/>
    <w:rsid w:val="10966F32"/>
    <w:rsid w:val="109A342E"/>
    <w:rsid w:val="109B0021"/>
    <w:rsid w:val="109B0A35"/>
    <w:rsid w:val="109B53FF"/>
    <w:rsid w:val="10A07A0D"/>
    <w:rsid w:val="10A217D3"/>
    <w:rsid w:val="10A32505"/>
    <w:rsid w:val="10A411E3"/>
    <w:rsid w:val="10A54483"/>
    <w:rsid w:val="10AA1BED"/>
    <w:rsid w:val="10B26F91"/>
    <w:rsid w:val="10B8464E"/>
    <w:rsid w:val="10BC3A5F"/>
    <w:rsid w:val="10BF0005"/>
    <w:rsid w:val="10C02B10"/>
    <w:rsid w:val="10C1748A"/>
    <w:rsid w:val="10C22C22"/>
    <w:rsid w:val="10C95576"/>
    <w:rsid w:val="10CD0BA1"/>
    <w:rsid w:val="10CF66F1"/>
    <w:rsid w:val="10D95F27"/>
    <w:rsid w:val="10DD4148"/>
    <w:rsid w:val="10E43038"/>
    <w:rsid w:val="10E655FE"/>
    <w:rsid w:val="10F0014D"/>
    <w:rsid w:val="10F36268"/>
    <w:rsid w:val="10F45199"/>
    <w:rsid w:val="10FC1C1C"/>
    <w:rsid w:val="10FF33C7"/>
    <w:rsid w:val="110274F6"/>
    <w:rsid w:val="110513EF"/>
    <w:rsid w:val="110635AC"/>
    <w:rsid w:val="11090A07"/>
    <w:rsid w:val="110A019A"/>
    <w:rsid w:val="110E25F5"/>
    <w:rsid w:val="110F2AEF"/>
    <w:rsid w:val="111434E3"/>
    <w:rsid w:val="11211225"/>
    <w:rsid w:val="1124023D"/>
    <w:rsid w:val="112D6D98"/>
    <w:rsid w:val="11390075"/>
    <w:rsid w:val="113A69F8"/>
    <w:rsid w:val="113B7123"/>
    <w:rsid w:val="113D331A"/>
    <w:rsid w:val="113E311D"/>
    <w:rsid w:val="113F4D0D"/>
    <w:rsid w:val="11443CAC"/>
    <w:rsid w:val="114A2C3F"/>
    <w:rsid w:val="114E77F4"/>
    <w:rsid w:val="115132B4"/>
    <w:rsid w:val="115230C5"/>
    <w:rsid w:val="115514CE"/>
    <w:rsid w:val="11566508"/>
    <w:rsid w:val="11595212"/>
    <w:rsid w:val="115D5092"/>
    <w:rsid w:val="115E2EB4"/>
    <w:rsid w:val="115E4C95"/>
    <w:rsid w:val="115F216C"/>
    <w:rsid w:val="115F4FC0"/>
    <w:rsid w:val="116004D7"/>
    <w:rsid w:val="11613351"/>
    <w:rsid w:val="1165779F"/>
    <w:rsid w:val="116E577A"/>
    <w:rsid w:val="11717E4E"/>
    <w:rsid w:val="11756541"/>
    <w:rsid w:val="118B06AB"/>
    <w:rsid w:val="119208DE"/>
    <w:rsid w:val="11944B11"/>
    <w:rsid w:val="1199719A"/>
    <w:rsid w:val="11A3627F"/>
    <w:rsid w:val="11A57122"/>
    <w:rsid w:val="11A9700A"/>
    <w:rsid w:val="11AB4A2E"/>
    <w:rsid w:val="11AB4BF4"/>
    <w:rsid w:val="11B217C4"/>
    <w:rsid w:val="11BB12BE"/>
    <w:rsid w:val="11BF59BA"/>
    <w:rsid w:val="11C2614F"/>
    <w:rsid w:val="11C7528A"/>
    <w:rsid w:val="11CB41D4"/>
    <w:rsid w:val="11CB45F8"/>
    <w:rsid w:val="11CB6AFA"/>
    <w:rsid w:val="11CE35B2"/>
    <w:rsid w:val="11CF6595"/>
    <w:rsid w:val="11D860B5"/>
    <w:rsid w:val="11DF4459"/>
    <w:rsid w:val="11E71254"/>
    <w:rsid w:val="11ED564D"/>
    <w:rsid w:val="11F3102C"/>
    <w:rsid w:val="11F661C2"/>
    <w:rsid w:val="11FB59AB"/>
    <w:rsid w:val="12040D82"/>
    <w:rsid w:val="120848F6"/>
    <w:rsid w:val="120A4299"/>
    <w:rsid w:val="120B055F"/>
    <w:rsid w:val="120C624E"/>
    <w:rsid w:val="120F30D8"/>
    <w:rsid w:val="120F75D5"/>
    <w:rsid w:val="12124669"/>
    <w:rsid w:val="12130B10"/>
    <w:rsid w:val="121626FE"/>
    <w:rsid w:val="121D4370"/>
    <w:rsid w:val="12260CF8"/>
    <w:rsid w:val="123F4D19"/>
    <w:rsid w:val="124071B8"/>
    <w:rsid w:val="12426064"/>
    <w:rsid w:val="124608DC"/>
    <w:rsid w:val="124752E0"/>
    <w:rsid w:val="124859DE"/>
    <w:rsid w:val="124A2CFA"/>
    <w:rsid w:val="124B1876"/>
    <w:rsid w:val="124F0833"/>
    <w:rsid w:val="124F77A9"/>
    <w:rsid w:val="12537189"/>
    <w:rsid w:val="12575356"/>
    <w:rsid w:val="125B55ED"/>
    <w:rsid w:val="126310FB"/>
    <w:rsid w:val="12671A43"/>
    <w:rsid w:val="126F08F1"/>
    <w:rsid w:val="126F1CAA"/>
    <w:rsid w:val="12707D9D"/>
    <w:rsid w:val="12754D5B"/>
    <w:rsid w:val="12773533"/>
    <w:rsid w:val="12781557"/>
    <w:rsid w:val="127B09F4"/>
    <w:rsid w:val="127C55C1"/>
    <w:rsid w:val="128602D3"/>
    <w:rsid w:val="128633D3"/>
    <w:rsid w:val="128922FB"/>
    <w:rsid w:val="12921663"/>
    <w:rsid w:val="129B6365"/>
    <w:rsid w:val="12A03F22"/>
    <w:rsid w:val="12A44A97"/>
    <w:rsid w:val="12A843E3"/>
    <w:rsid w:val="12AC7320"/>
    <w:rsid w:val="12B27105"/>
    <w:rsid w:val="12C50D7D"/>
    <w:rsid w:val="12C532BA"/>
    <w:rsid w:val="12C80CB7"/>
    <w:rsid w:val="12CC4F36"/>
    <w:rsid w:val="12CF5AE2"/>
    <w:rsid w:val="12D20762"/>
    <w:rsid w:val="12D21AFE"/>
    <w:rsid w:val="12D34B0B"/>
    <w:rsid w:val="12EB7007"/>
    <w:rsid w:val="12ED093F"/>
    <w:rsid w:val="12F16824"/>
    <w:rsid w:val="12FE3A23"/>
    <w:rsid w:val="13051255"/>
    <w:rsid w:val="130A7CD0"/>
    <w:rsid w:val="130E4461"/>
    <w:rsid w:val="131064E9"/>
    <w:rsid w:val="13116184"/>
    <w:rsid w:val="13170F88"/>
    <w:rsid w:val="131A41AC"/>
    <w:rsid w:val="132B5337"/>
    <w:rsid w:val="132C0042"/>
    <w:rsid w:val="132F4A7A"/>
    <w:rsid w:val="1332534F"/>
    <w:rsid w:val="13461D78"/>
    <w:rsid w:val="13474CCF"/>
    <w:rsid w:val="134B70B2"/>
    <w:rsid w:val="135B4D34"/>
    <w:rsid w:val="135D4BEE"/>
    <w:rsid w:val="136313F1"/>
    <w:rsid w:val="13656DF3"/>
    <w:rsid w:val="13676816"/>
    <w:rsid w:val="13687D12"/>
    <w:rsid w:val="136B2BE8"/>
    <w:rsid w:val="136B4935"/>
    <w:rsid w:val="136F395D"/>
    <w:rsid w:val="13724144"/>
    <w:rsid w:val="137242E7"/>
    <w:rsid w:val="13734411"/>
    <w:rsid w:val="13746870"/>
    <w:rsid w:val="13763B83"/>
    <w:rsid w:val="137B0412"/>
    <w:rsid w:val="137C5044"/>
    <w:rsid w:val="13806FF7"/>
    <w:rsid w:val="13917EDE"/>
    <w:rsid w:val="13934DE3"/>
    <w:rsid w:val="13986642"/>
    <w:rsid w:val="13991C0F"/>
    <w:rsid w:val="139E2B2E"/>
    <w:rsid w:val="139F4CE0"/>
    <w:rsid w:val="13A72EEF"/>
    <w:rsid w:val="13AC3C1A"/>
    <w:rsid w:val="13B10CCF"/>
    <w:rsid w:val="13BD54B7"/>
    <w:rsid w:val="13BE7C23"/>
    <w:rsid w:val="13C07276"/>
    <w:rsid w:val="13C17C01"/>
    <w:rsid w:val="13CB5D21"/>
    <w:rsid w:val="13CB63B2"/>
    <w:rsid w:val="13CE53D3"/>
    <w:rsid w:val="13D11873"/>
    <w:rsid w:val="13D923A1"/>
    <w:rsid w:val="13DB17C8"/>
    <w:rsid w:val="13DF6E3E"/>
    <w:rsid w:val="13E744B7"/>
    <w:rsid w:val="13E93015"/>
    <w:rsid w:val="13EC47F1"/>
    <w:rsid w:val="13F11E86"/>
    <w:rsid w:val="140044A0"/>
    <w:rsid w:val="140068CF"/>
    <w:rsid w:val="14071F8B"/>
    <w:rsid w:val="140B289C"/>
    <w:rsid w:val="140F41D2"/>
    <w:rsid w:val="14134B52"/>
    <w:rsid w:val="1415368D"/>
    <w:rsid w:val="14157201"/>
    <w:rsid w:val="141B1EFB"/>
    <w:rsid w:val="141D45F8"/>
    <w:rsid w:val="14200447"/>
    <w:rsid w:val="14225354"/>
    <w:rsid w:val="14267D73"/>
    <w:rsid w:val="1432417D"/>
    <w:rsid w:val="14327E28"/>
    <w:rsid w:val="14342437"/>
    <w:rsid w:val="14373DCE"/>
    <w:rsid w:val="143959B3"/>
    <w:rsid w:val="14396561"/>
    <w:rsid w:val="143E41A1"/>
    <w:rsid w:val="143E4655"/>
    <w:rsid w:val="14425B91"/>
    <w:rsid w:val="1447741D"/>
    <w:rsid w:val="1448704C"/>
    <w:rsid w:val="1456137E"/>
    <w:rsid w:val="145B6704"/>
    <w:rsid w:val="145C5320"/>
    <w:rsid w:val="14643D5A"/>
    <w:rsid w:val="146A3C47"/>
    <w:rsid w:val="146B62F4"/>
    <w:rsid w:val="14734FC1"/>
    <w:rsid w:val="1479482B"/>
    <w:rsid w:val="147F08B0"/>
    <w:rsid w:val="14825F5E"/>
    <w:rsid w:val="148278C7"/>
    <w:rsid w:val="14841E8E"/>
    <w:rsid w:val="148635A5"/>
    <w:rsid w:val="14864B21"/>
    <w:rsid w:val="148803F2"/>
    <w:rsid w:val="148A0D64"/>
    <w:rsid w:val="148E4B9B"/>
    <w:rsid w:val="148E4E50"/>
    <w:rsid w:val="14937E03"/>
    <w:rsid w:val="149C2C84"/>
    <w:rsid w:val="149C3C30"/>
    <w:rsid w:val="149D6D0B"/>
    <w:rsid w:val="149F50AE"/>
    <w:rsid w:val="14A32ACB"/>
    <w:rsid w:val="14A343EA"/>
    <w:rsid w:val="14A423A8"/>
    <w:rsid w:val="14A5257D"/>
    <w:rsid w:val="14A628D7"/>
    <w:rsid w:val="14B1053D"/>
    <w:rsid w:val="14B17129"/>
    <w:rsid w:val="14BB36F2"/>
    <w:rsid w:val="14BD7F04"/>
    <w:rsid w:val="14C22DE3"/>
    <w:rsid w:val="14C5099F"/>
    <w:rsid w:val="14C71B84"/>
    <w:rsid w:val="14D0690E"/>
    <w:rsid w:val="14D07A25"/>
    <w:rsid w:val="14D508CD"/>
    <w:rsid w:val="14DE419C"/>
    <w:rsid w:val="14E4587C"/>
    <w:rsid w:val="14EE2ED4"/>
    <w:rsid w:val="14EF1875"/>
    <w:rsid w:val="14F74BCE"/>
    <w:rsid w:val="14F7535D"/>
    <w:rsid w:val="14FF614A"/>
    <w:rsid w:val="15001930"/>
    <w:rsid w:val="15013698"/>
    <w:rsid w:val="150572EB"/>
    <w:rsid w:val="1508751E"/>
    <w:rsid w:val="150D71CD"/>
    <w:rsid w:val="151218C3"/>
    <w:rsid w:val="1512762A"/>
    <w:rsid w:val="15206CE8"/>
    <w:rsid w:val="152440E5"/>
    <w:rsid w:val="15267743"/>
    <w:rsid w:val="152E323D"/>
    <w:rsid w:val="15364519"/>
    <w:rsid w:val="153A3C8E"/>
    <w:rsid w:val="153D272A"/>
    <w:rsid w:val="15404297"/>
    <w:rsid w:val="15405974"/>
    <w:rsid w:val="15455D50"/>
    <w:rsid w:val="15491E75"/>
    <w:rsid w:val="154C301A"/>
    <w:rsid w:val="154F0DEF"/>
    <w:rsid w:val="15502E9C"/>
    <w:rsid w:val="15565967"/>
    <w:rsid w:val="15587B82"/>
    <w:rsid w:val="15596CFB"/>
    <w:rsid w:val="15610717"/>
    <w:rsid w:val="1562668F"/>
    <w:rsid w:val="156564B1"/>
    <w:rsid w:val="156D0F2C"/>
    <w:rsid w:val="15722607"/>
    <w:rsid w:val="157901E3"/>
    <w:rsid w:val="157D3325"/>
    <w:rsid w:val="157E4528"/>
    <w:rsid w:val="157E709D"/>
    <w:rsid w:val="157F1F94"/>
    <w:rsid w:val="15885314"/>
    <w:rsid w:val="15891CCA"/>
    <w:rsid w:val="158E14F6"/>
    <w:rsid w:val="15917352"/>
    <w:rsid w:val="15987D3B"/>
    <w:rsid w:val="159B78CE"/>
    <w:rsid w:val="159F2CD8"/>
    <w:rsid w:val="159F65AC"/>
    <w:rsid w:val="159F7991"/>
    <w:rsid w:val="15A823B8"/>
    <w:rsid w:val="15A85F08"/>
    <w:rsid w:val="15A91367"/>
    <w:rsid w:val="15AD5603"/>
    <w:rsid w:val="15B04BCB"/>
    <w:rsid w:val="15B11EE6"/>
    <w:rsid w:val="15B53654"/>
    <w:rsid w:val="15BE1A91"/>
    <w:rsid w:val="15BF2528"/>
    <w:rsid w:val="15C103CD"/>
    <w:rsid w:val="15C90D9F"/>
    <w:rsid w:val="15CB6525"/>
    <w:rsid w:val="15CD0B80"/>
    <w:rsid w:val="15CE63F3"/>
    <w:rsid w:val="15D1149A"/>
    <w:rsid w:val="15D335FB"/>
    <w:rsid w:val="15D46865"/>
    <w:rsid w:val="15DA064A"/>
    <w:rsid w:val="15E27C5A"/>
    <w:rsid w:val="15E312F7"/>
    <w:rsid w:val="15E75317"/>
    <w:rsid w:val="15F2600A"/>
    <w:rsid w:val="15F277DA"/>
    <w:rsid w:val="15F411EA"/>
    <w:rsid w:val="15FF6F97"/>
    <w:rsid w:val="1605074A"/>
    <w:rsid w:val="160B7FC6"/>
    <w:rsid w:val="160E2C45"/>
    <w:rsid w:val="1610114A"/>
    <w:rsid w:val="16133C89"/>
    <w:rsid w:val="1615681E"/>
    <w:rsid w:val="161731D1"/>
    <w:rsid w:val="162072FF"/>
    <w:rsid w:val="16223ECC"/>
    <w:rsid w:val="1626228F"/>
    <w:rsid w:val="16370C3B"/>
    <w:rsid w:val="1639143D"/>
    <w:rsid w:val="16472AF6"/>
    <w:rsid w:val="164F3719"/>
    <w:rsid w:val="164F7C09"/>
    <w:rsid w:val="16526656"/>
    <w:rsid w:val="16554775"/>
    <w:rsid w:val="16564B90"/>
    <w:rsid w:val="165B708B"/>
    <w:rsid w:val="165E6240"/>
    <w:rsid w:val="166127FF"/>
    <w:rsid w:val="166B0E41"/>
    <w:rsid w:val="166E47EA"/>
    <w:rsid w:val="16726F3A"/>
    <w:rsid w:val="16757429"/>
    <w:rsid w:val="167754EC"/>
    <w:rsid w:val="16794BCB"/>
    <w:rsid w:val="167B14AB"/>
    <w:rsid w:val="167B3B30"/>
    <w:rsid w:val="167B4647"/>
    <w:rsid w:val="168242D0"/>
    <w:rsid w:val="16883CA3"/>
    <w:rsid w:val="16A214A7"/>
    <w:rsid w:val="16A30325"/>
    <w:rsid w:val="16A304B1"/>
    <w:rsid w:val="16A356B5"/>
    <w:rsid w:val="16AD6C19"/>
    <w:rsid w:val="16B30882"/>
    <w:rsid w:val="16BB00CB"/>
    <w:rsid w:val="16BE4B46"/>
    <w:rsid w:val="16C01915"/>
    <w:rsid w:val="16C3120C"/>
    <w:rsid w:val="16C31547"/>
    <w:rsid w:val="16C56589"/>
    <w:rsid w:val="16C87CA3"/>
    <w:rsid w:val="16CB0AE4"/>
    <w:rsid w:val="16CC04E8"/>
    <w:rsid w:val="16D0271B"/>
    <w:rsid w:val="16D063C6"/>
    <w:rsid w:val="16D0771A"/>
    <w:rsid w:val="16D15307"/>
    <w:rsid w:val="16D734AA"/>
    <w:rsid w:val="16DA0303"/>
    <w:rsid w:val="16DD2BDE"/>
    <w:rsid w:val="16DE10DD"/>
    <w:rsid w:val="16DF7B60"/>
    <w:rsid w:val="16E200E0"/>
    <w:rsid w:val="16E2436A"/>
    <w:rsid w:val="16F223DD"/>
    <w:rsid w:val="16F66562"/>
    <w:rsid w:val="16F779FA"/>
    <w:rsid w:val="170359FF"/>
    <w:rsid w:val="170817C5"/>
    <w:rsid w:val="170B05FA"/>
    <w:rsid w:val="17176842"/>
    <w:rsid w:val="171E71A9"/>
    <w:rsid w:val="171F5A88"/>
    <w:rsid w:val="17203E33"/>
    <w:rsid w:val="1726179A"/>
    <w:rsid w:val="172865DF"/>
    <w:rsid w:val="172E0495"/>
    <w:rsid w:val="17313A6B"/>
    <w:rsid w:val="1739244B"/>
    <w:rsid w:val="173C4B1A"/>
    <w:rsid w:val="174F4D43"/>
    <w:rsid w:val="17521041"/>
    <w:rsid w:val="175B7DAF"/>
    <w:rsid w:val="175E0579"/>
    <w:rsid w:val="176435AF"/>
    <w:rsid w:val="17662BB2"/>
    <w:rsid w:val="17690593"/>
    <w:rsid w:val="176F4F10"/>
    <w:rsid w:val="17726473"/>
    <w:rsid w:val="17770010"/>
    <w:rsid w:val="17774FFD"/>
    <w:rsid w:val="177F3EDD"/>
    <w:rsid w:val="17822E75"/>
    <w:rsid w:val="17837CCD"/>
    <w:rsid w:val="17840592"/>
    <w:rsid w:val="17884DA5"/>
    <w:rsid w:val="178D1A71"/>
    <w:rsid w:val="17945A73"/>
    <w:rsid w:val="17954B1D"/>
    <w:rsid w:val="17966D0D"/>
    <w:rsid w:val="179F5F07"/>
    <w:rsid w:val="17A27073"/>
    <w:rsid w:val="17A50F62"/>
    <w:rsid w:val="17AF3CFA"/>
    <w:rsid w:val="17B0246F"/>
    <w:rsid w:val="17B33EAE"/>
    <w:rsid w:val="17B51471"/>
    <w:rsid w:val="17BD116B"/>
    <w:rsid w:val="17C31702"/>
    <w:rsid w:val="17C5621B"/>
    <w:rsid w:val="17C661C3"/>
    <w:rsid w:val="17C80776"/>
    <w:rsid w:val="17C84600"/>
    <w:rsid w:val="17C92160"/>
    <w:rsid w:val="17D363F7"/>
    <w:rsid w:val="17DB1078"/>
    <w:rsid w:val="17E71E6C"/>
    <w:rsid w:val="17F44DDD"/>
    <w:rsid w:val="17F72EFF"/>
    <w:rsid w:val="17FA2FF0"/>
    <w:rsid w:val="17FC0347"/>
    <w:rsid w:val="17FD33B6"/>
    <w:rsid w:val="1800715D"/>
    <w:rsid w:val="180D7774"/>
    <w:rsid w:val="18112868"/>
    <w:rsid w:val="18123BAC"/>
    <w:rsid w:val="18153CE9"/>
    <w:rsid w:val="181656F5"/>
    <w:rsid w:val="18170233"/>
    <w:rsid w:val="18196493"/>
    <w:rsid w:val="182023B8"/>
    <w:rsid w:val="182372C0"/>
    <w:rsid w:val="182A5940"/>
    <w:rsid w:val="18307DB5"/>
    <w:rsid w:val="18360A65"/>
    <w:rsid w:val="183A5435"/>
    <w:rsid w:val="183C000F"/>
    <w:rsid w:val="183C389D"/>
    <w:rsid w:val="18424E0A"/>
    <w:rsid w:val="18427E65"/>
    <w:rsid w:val="18441ED8"/>
    <w:rsid w:val="18452129"/>
    <w:rsid w:val="1846212A"/>
    <w:rsid w:val="1847502D"/>
    <w:rsid w:val="184D696C"/>
    <w:rsid w:val="18513720"/>
    <w:rsid w:val="18543020"/>
    <w:rsid w:val="18543583"/>
    <w:rsid w:val="18562875"/>
    <w:rsid w:val="185665E6"/>
    <w:rsid w:val="185B1342"/>
    <w:rsid w:val="185D0D41"/>
    <w:rsid w:val="187529D9"/>
    <w:rsid w:val="18770C10"/>
    <w:rsid w:val="188D329C"/>
    <w:rsid w:val="18932E60"/>
    <w:rsid w:val="1894312E"/>
    <w:rsid w:val="189529E8"/>
    <w:rsid w:val="189E1105"/>
    <w:rsid w:val="189F071C"/>
    <w:rsid w:val="18A132C6"/>
    <w:rsid w:val="18A13DE1"/>
    <w:rsid w:val="18A31224"/>
    <w:rsid w:val="18A70392"/>
    <w:rsid w:val="18AC4AAE"/>
    <w:rsid w:val="18AC7C99"/>
    <w:rsid w:val="18AD6341"/>
    <w:rsid w:val="18B01A4F"/>
    <w:rsid w:val="18B467D6"/>
    <w:rsid w:val="18B81D21"/>
    <w:rsid w:val="18BA672F"/>
    <w:rsid w:val="18BC2305"/>
    <w:rsid w:val="18C12417"/>
    <w:rsid w:val="18C249F0"/>
    <w:rsid w:val="18C64903"/>
    <w:rsid w:val="18C96C1B"/>
    <w:rsid w:val="18CB43A7"/>
    <w:rsid w:val="18CD45C3"/>
    <w:rsid w:val="18CF62D0"/>
    <w:rsid w:val="18D175B6"/>
    <w:rsid w:val="18D23BDC"/>
    <w:rsid w:val="18D54962"/>
    <w:rsid w:val="18D6213F"/>
    <w:rsid w:val="18D825D4"/>
    <w:rsid w:val="18D832E3"/>
    <w:rsid w:val="18DB7D4E"/>
    <w:rsid w:val="18E63044"/>
    <w:rsid w:val="18E708E9"/>
    <w:rsid w:val="18E74355"/>
    <w:rsid w:val="18E87672"/>
    <w:rsid w:val="18E95B58"/>
    <w:rsid w:val="18EB67F8"/>
    <w:rsid w:val="18EB7D49"/>
    <w:rsid w:val="18FC2757"/>
    <w:rsid w:val="19021497"/>
    <w:rsid w:val="190F7799"/>
    <w:rsid w:val="19150D71"/>
    <w:rsid w:val="19246F8D"/>
    <w:rsid w:val="19263426"/>
    <w:rsid w:val="192774D6"/>
    <w:rsid w:val="19293FCE"/>
    <w:rsid w:val="192A6188"/>
    <w:rsid w:val="192B0C5B"/>
    <w:rsid w:val="192C44D5"/>
    <w:rsid w:val="192C6520"/>
    <w:rsid w:val="192E5AC9"/>
    <w:rsid w:val="193277BF"/>
    <w:rsid w:val="193A4B2E"/>
    <w:rsid w:val="193B6D93"/>
    <w:rsid w:val="19402454"/>
    <w:rsid w:val="19491AD7"/>
    <w:rsid w:val="194B491A"/>
    <w:rsid w:val="194B7C4F"/>
    <w:rsid w:val="194D7024"/>
    <w:rsid w:val="19566BEF"/>
    <w:rsid w:val="19570331"/>
    <w:rsid w:val="195C47F1"/>
    <w:rsid w:val="196907BD"/>
    <w:rsid w:val="196C5FC9"/>
    <w:rsid w:val="19816290"/>
    <w:rsid w:val="19820B2B"/>
    <w:rsid w:val="19867527"/>
    <w:rsid w:val="198B0CFD"/>
    <w:rsid w:val="19920127"/>
    <w:rsid w:val="19956F8C"/>
    <w:rsid w:val="19995F54"/>
    <w:rsid w:val="19A115A6"/>
    <w:rsid w:val="19A77654"/>
    <w:rsid w:val="19A90441"/>
    <w:rsid w:val="19AD1037"/>
    <w:rsid w:val="19B62F2E"/>
    <w:rsid w:val="19B71EA9"/>
    <w:rsid w:val="19BD2D4B"/>
    <w:rsid w:val="19BD3451"/>
    <w:rsid w:val="19BE06C9"/>
    <w:rsid w:val="19BE1E2E"/>
    <w:rsid w:val="19BE1F96"/>
    <w:rsid w:val="19BF47E8"/>
    <w:rsid w:val="19BF66B0"/>
    <w:rsid w:val="19C325E7"/>
    <w:rsid w:val="19D1379D"/>
    <w:rsid w:val="19D37CF5"/>
    <w:rsid w:val="19D40DC3"/>
    <w:rsid w:val="19D50A61"/>
    <w:rsid w:val="19D93400"/>
    <w:rsid w:val="19DC267E"/>
    <w:rsid w:val="19DC3479"/>
    <w:rsid w:val="19DC4A7B"/>
    <w:rsid w:val="19E70D22"/>
    <w:rsid w:val="19F140B7"/>
    <w:rsid w:val="19F4247E"/>
    <w:rsid w:val="19F5566F"/>
    <w:rsid w:val="19F95A52"/>
    <w:rsid w:val="19FC7EF3"/>
    <w:rsid w:val="1A004427"/>
    <w:rsid w:val="1A025241"/>
    <w:rsid w:val="1A037E4B"/>
    <w:rsid w:val="1A0451A9"/>
    <w:rsid w:val="1A045B6F"/>
    <w:rsid w:val="1A091256"/>
    <w:rsid w:val="1A0A0EFF"/>
    <w:rsid w:val="1A0B4CF3"/>
    <w:rsid w:val="1A0E4C15"/>
    <w:rsid w:val="1A1359D0"/>
    <w:rsid w:val="1A277D14"/>
    <w:rsid w:val="1A2E7E4D"/>
    <w:rsid w:val="1A2F4B4E"/>
    <w:rsid w:val="1A321DA9"/>
    <w:rsid w:val="1A332798"/>
    <w:rsid w:val="1A37594D"/>
    <w:rsid w:val="1A381AE4"/>
    <w:rsid w:val="1A396A51"/>
    <w:rsid w:val="1A3F0D1B"/>
    <w:rsid w:val="1A442A69"/>
    <w:rsid w:val="1A5F070D"/>
    <w:rsid w:val="1A640D4B"/>
    <w:rsid w:val="1A6F1CDF"/>
    <w:rsid w:val="1A765C58"/>
    <w:rsid w:val="1A79182E"/>
    <w:rsid w:val="1A793537"/>
    <w:rsid w:val="1A806770"/>
    <w:rsid w:val="1A8D6144"/>
    <w:rsid w:val="1A976C37"/>
    <w:rsid w:val="1AA06080"/>
    <w:rsid w:val="1AA17AB6"/>
    <w:rsid w:val="1AA416CE"/>
    <w:rsid w:val="1AA5770E"/>
    <w:rsid w:val="1AA816BE"/>
    <w:rsid w:val="1AAC427E"/>
    <w:rsid w:val="1AAD2988"/>
    <w:rsid w:val="1AB71293"/>
    <w:rsid w:val="1AC26BD9"/>
    <w:rsid w:val="1ACC0CD8"/>
    <w:rsid w:val="1ACE017F"/>
    <w:rsid w:val="1AE65275"/>
    <w:rsid w:val="1AEB6D54"/>
    <w:rsid w:val="1AEF6FE8"/>
    <w:rsid w:val="1AF001F0"/>
    <w:rsid w:val="1AF32DE4"/>
    <w:rsid w:val="1AF40BE6"/>
    <w:rsid w:val="1AF446CC"/>
    <w:rsid w:val="1AF60A21"/>
    <w:rsid w:val="1AF84F97"/>
    <w:rsid w:val="1AFD3567"/>
    <w:rsid w:val="1AFD7A4D"/>
    <w:rsid w:val="1B065DB7"/>
    <w:rsid w:val="1B07305E"/>
    <w:rsid w:val="1B0E60E7"/>
    <w:rsid w:val="1B153881"/>
    <w:rsid w:val="1B187A0D"/>
    <w:rsid w:val="1B1B3613"/>
    <w:rsid w:val="1B240E19"/>
    <w:rsid w:val="1B261D69"/>
    <w:rsid w:val="1B272E92"/>
    <w:rsid w:val="1B291859"/>
    <w:rsid w:val="1B2B3A18"/>
    <w:rsid w:val="1B300E3A"/>
    <w:rsid w:val="1B3915DA"/>
    <w:rsid w:val="1B48001A"/>
    <w:rsid w:val="1B4C3438"/>
    <w:rsid w:val="1B5455AD"/>
    <w:rsid w:val="1B557490"/>
    <w:rsid w:val="1B566C22"/>
    <w:rsid w:val="1B592919"/>
    <w:rsid w:val="1B5C2FDC"/>
    <w:rsid w:val="1B6002C6"/>
    <w:rsid w:val="1B615FA4"/>
    <w:rsid w:val="1B6331B7"/>
    <w:rsid w:val="1B661EA8"/>
    <w:rsid w:val="1B6A2AD0"/>
    <w:rsid w:val="1B6B620A"/>
    <w:rsid w:val="1B703A8E"/>
    <w:rsid w:val="1B723243"/>
    <w:rsid w:val="1B7349E9"/>
    <w:rsid w:val="1B785CE2"/>
    <w:rsid w:val="1B786E34"/>
    <w:rsid w:val="1B813E15"/>
    <w:rsid w:val="1B8A357F"/>
    <w:rsid w:val="1B8E27A7"/>
    <w:rsid w:val="1B8F0338"/>
    <w:rsid w:val="1B9200DD"/>
    <w:rsid w:val="1B93725A"/>
    <w:rsid w:val="1B9A4D5E"/>
    <w:rsid w:val="1B9F1937"/>
    <w:rsid w:val="1BA20DA5"/>
    <w:rsid w:val="1BA86FFE"/>
    <w:rsid w:val="1BAC498C"/>
    <w:rsid w:val="1BB077B2"/>
    <w:rsid w:val="1BB51F61"/>
    <w:rsid w:val="1BBA19E9"/>
    <w:rsid w:val="1BBA4792"/>
    <w:rsid w:val="1BBE0D6D"/>
    <w:rsid w:val="1BBE4B7E"/>
    <w:rsid w:val="1BC071F6"/>
    <w:rsid w:val="1BC10C85"/>
    <w:rsid w:val="1BC2297B"/>
    <w:rsid w:val="1BC71E99"/>
    <w:rsid w:val="1BD403AE"/>
    <w:rsid w:val="1BD76880"/>
    <w:rsid w:val="1BD81872"/>
    <w:rsid w:val="1BDB03D7"/>
    <w:rsid w:val="1BE236C0"/>
    <w:rsid w:val="1BE614F8"/>
    <w:rsid w:val="1BE72147"/>
    <w:rsid w:val="1BE75B4A"/>
    <w:rsid w:val="1BEE4938"/>
    <w:rsid w:val="1BF12E8F"/>
    <w:rsid w:val="1BF2722D"/>
    <w:rsid w:val="1BF718CD"/>
    <w:rsid w:val="1BF747FD"/>
    <w:rsid w:val="1BFA0407"/>
    <w:rsid w:val="1BFC4149"/>
    <w:rsid w:val="1C0A1ACB"/>
    <w:rsid w:val="1C0B7C4B"/>
    <w:rsid w:val="1C176C00"/>
    <w:rsid w:val="1C1C3C3F"/>
    <w:rsid w:val="1C212349"/>
    <w:rsid w:val="1C2302B3"/>
    <w:rsid w:val="1C2570B4"/>
    <w:rsid w:val="1C2713C3"/>
    <w:rsid w:val="1C30325B"/>
    <w:rsid w:val="1C312204"/>
    <w:rsid w:val="1C405E81"/>
    <w:rsid w:val="1C4526C3"/>
    <w:rsid w:val="1C462BAA"/>
    <w:rsid w:val="1C471F7E"/>
    <w:rsid w:val="1C525167"/>
    <w:rsid w:val="1C54107D"/>
    <w:rsid w:val="1C582CFF"/>
    <w:rsid w:val="1C5973FF"/>
    <w:rsid w:val="1C5B1EE6"/>
    <w:rsid w:val="1C5D258E"/>
    <w:rsid w:val="1C5E1C38"/>
    <w:rsid w:val="1C650A4A"/>
    <w:rsid w:val="1C6D4C79"/>
    <w:rsid w:val="1C705F1D"/>
    <w:rsid w:val="1C752FEE"/>
    <w:rsid w:val="1C762B41"/>
    <w:rsid w:val="1C7B4336"/>
    <w:rsid w:val="1C815928"/>
    <w:rsid w:val="1C834B89"/>
    <w:rsid w:val="1C871D39"/>
    <w:rsid w:val="1C8A7423"/>
    <w:rsid w:val="1C9176B6"/>
    <w:rsid w:val="1C93342E"/>
    <w:rsid w:val="1C961DD0"/>
    <w:rsid w:val="1C9E64BF"/>
    <w:rsid w:val="1CA1062D"/>
    <w:rsid w:val="1CA155CD"/>
    <w:rsid w:val="1CA31B57"/>
    <w:rsid w:val="1CA473E9"/>
    <w:rsid w:val="1CAA358D"/>
    <w:rsid w:val="1CAD1404"/>
    <w:rsid w:val="1CB82E95"/>
    <w:rsid w:val="1CBA5C9C"/>
    <w:rsid w:val="1CBC7A08"/>
    <w:rsid w:val="1CBE022D"/>
    <w:rsid w:val="1CC153BD"/>
    <w:rsid w:val="1CC80BC1"/>
    <w:rsid w:val="1CC83A43"/>
    <w:rsid w:val="1CCF3FB4"/>
    <w:rsid w:val="1CD334BF"/>
    <w:rsid w:val="1CD40F1D"/>
    <w:rsid w:val="1CDA2B95"/>
    <w:rsid w:val="1CE45EBD"/>
    <w:rsid w:val="1CE6527A"/>
    <w:rsid w:val="1CE767CA"/>
    <w:rsid w:val="1CE84555"/>
    <w:rsid w:val="1CEB2723"/>
    <w:rsid w:val="1CF22C47"/>
    <w:rsid w:val="1CF245F9"/>
    <w:rsid w:val="1CF30708"/>
    <w:rsid w:val="1CF3428A"/>
    <w:rsid w:val="1CF41485"/>
    <w:rsid w:val="1CF65792"/>
    <w:rsid w:val="1CF87735"/>
    <w:rsid w:val="1CFB2856"/>
    <w:rsid w:val="1D080227"/>
    <w:rsid w:val="1D0A6877"/>
    <w:rsid w:val="1D0B4721"/>
    <w:rsid w:val="1D0C517C"/>
    <w:rsid w:val="1D0F1DEB"/>
    <w:rsid w:val="1D130C95"/>
    <w:rsid w:val="1D2A357D"/>
    <w:rsid w:val="1D2B4636"/>
    <w:rsid w:val="1D2E458D"/>
    <w:rsid w:val="1D32447F"/>
    <w:rsid w:val="1D32457C"/>
    <w:rsid w:val="1D335DA6"/>
    <w:rsid w:val="1D343C3E"/>
    <w:rsid w:val="1D37025D"/>
    <w:rsid w:val="1D455B8B"/>
    <w:rsid w:val="1D466D54"/>
    <w:rsid w:val="1D4B5A24"/>
    <w:rsid w:val="1D4D4193"/>
    <w:rsid w:val="1D4E3CCA"/>
    <w:rsid w:val="1D4F1961"/>
    <w:rsid w:val="1D571301"/>
    <w:rsid w:val="1D5726AE"/>
    <w:rsid w:val="1D5934AD"/>
    <w:rsid w:val="1D594D2B"/>
    <w:rsid w:val="1D5C31E0"/>
    <w:rsid w:val="1D633073"/>
    <w:rsid w:val="1D633229"/>
    <w:rsid w:val="1D6A0C0C"/>
    <w:rsid w:val="1D6A660D"/>
    <w:rsid w:val="1D6E66D6"/>
    <w:rsid w:val="1D79411E"/>
    <w:rsid w:val="1D7E40DE"/>
    <w:rsid w:val="1D801E68"/>
    <w:rsid w:val="1D864C89"/>
    <w:rsid w:val="1D8C44DA"/>
    <w:rsid w:val="1D915391"/>
    <w:rsid w:val="1D93213C"/>
    <w:rsid w:val="1D996693"/>
    <w:rsid w:val="1D9D34FB"/>
    <w:rsid w:val="1D9F25CE"/>
    <w:rsid w:val="1DAA58B8"/>
    <w:rsid w:val="1DAE493C"/>
    <w:rsid w:val="1DB27867"/>
    <w:rsid w:val="1DB362C0"/>
    <w:rsid w:val="1DB54E24"/>
    <w:rsid w:val="1DB60FA6"/>
    <w:rsid w:val="1DB73C5E"/>
    <w:rsid w:val="1DCB0B47"/>
    <w:rsid w:val="1DCD7725"/>
    <w:rsid w:val="1DD42C8C"/>
    <w:rsid w:val="1DD55462"/>
    <w:rsid w:val="1DD55681"/>
    <w:rsid w:val="1DDA4FA5"/>
    <w:rsid w:val="1DDA6E3B"/>
    <w:rsid w:val="1DE01FF4"/>
    <w:rsid w:val="1DE36E33"/>
    <w:rsid w:val="1DE551AE"/>
    <w:rsid w:val="1DEC3217"/>
    <w:rsid w:val="1DED254A"/>
    <w:rsid w:val="1DF20628"/>
    <w:rsid w:val="1DF60BCE"/>
    <w:rsid w:val="1DF75396"/>
    <w:rsid w:val="1DF91397"/>
    <w:rsid w:val="1DF96825"/>
    <w:rsid w:val="1DFB572F"/>
    <w:rsid w:val="1DFC3280"/>
    <w:rsid w:val="1DFF3D8C"/>
    <w:rsid w:val="1E016476"/>
    <w:rsid w:val="1E0208EF"/>
    <w:rsid w:val="1E043956"/>
    <w:rsid w:val="1E0526C2"/>
    <w:rsid w:val="1E054BA2"/>
    <w:rsid w:val="1E0B7F0A"/>
    <w:rsid w:val="1E1010AA"/>
    <w:rsid w:val="1E1E3E2A"/>
    <w:rsid w:val="1E205529"/>
    <w:rsid w:val="1E207335"/>
    <w:rsid w:val="1E240762"/>
    <w:rsid w:val="1E2419E1"/>
    <w:rsid w:val="1E2B45A7"/>
    <w:rsid w:val="1E2B67B7"/>
    <w:rsid w:val="1E2F0FB1"/>
    <w:rsid w:val="1E31278D"/>
    <w:rsid w:val="1E3824DF"/>
    <w:rsid w:val="1E3929FE"/>
    <w:rsid w:val="1E3A434A"/>
    <w:rsid w:val="1E471372"/>
    <w:rsid w:val="1E480248"/>
    <w:rsid w:val="1E4A5D6E"/>
    <w:rsid w:val="1E54567C"/>
    <w:rsid w:val="1E5703E7"/>
    <w:rsid w:val="1E594203"/>
    <w:rsid w:val="1E6D6F6E"/>
    <w:rsid w:val="1E771C43"/>
    <w:rsid w:val="1E7F0D6B"/>
    <w:rsid w:val="1E7F6570"/>
    <w:rsid w:val="1E854C6C"/>
    <w:rsid w:val="1E89704E"/>
    <w:rsid w:val="1E8F7C25"/>
    <w:rsid w:val="1EA205B4"/>
    <w:rsid w:val="1EA21FDF"/>
    <w:rsid w:val="1EA41923"/>
    <w:rsid w:val="1EAC6AC6"/>
    <w:rsid w:val="1EAD7657"/>
    <w:rsid w:val="1EAE41EA"/>
    <w:rsid w:val="1EAE5CF8"/>
    <w:rsid w:val="1EB06DBF"/>
    <w:rsid w:val="1EB2002F"/>
    <w:rsid w:val="1EB311F8"/>
    <w:rsid w:val="1EB47989"/>
    <w:rsid w:val="1EB67887"/>
    <w:rsid w:val="1EBA276E"/>
    <w:rsid w:val="1EBC255B"/>
    <w:rsid w:val="1EBD6EF2"/>
    <w:rsid w:val="1EC51C0D"/>
    <w:rsid w:val="1EC60710"/>
    <w:rsid w:val="1ECE3040"/>
    <w:rsid w:val="1ED043E0"/>
    <w:rsid w:val="1ED04B2C"/>
    <w:rsid w:val="1ED47A61"/>
    <w:rsid w:val="1ED938B7"/>
    <w:rsid w:val="1EDC0824"/>
    <w:rsid w:val="1EDF23BF"/>
    <w:rsid w:val="1EDF5A87"/>
    <w:rsid w:val="1EE03EF9"/>
    <w:rsid w:val="1EE0440B"/>
    <w:rsid w:val="1EEF01A7"/>
    <w:rsid w:val="1EF13B0E"/>
    <w:rsid w:val="1EF978A2"/>
    <w:rsid w:val="1EFA27F1"/>
    <w:rsid w:val="1EFB6A73"/>
    <w:rsid w:val="1EFC2A59"/>
    <w:rsid w:val="1EFE146F"/>
    <w:rsid w:val="1F090F0F"/>
    <w:rsid w:val="1F0F0702"/>
    <w:rsid w:val="1F0F1BA8"/>
    <w:rsid w:val="1F10784B"/>
    <w:rsid w:val="1F111A8D"/>
    <w:rsid w:val="1F113344"/>
    <w:rsid w:val="1F140503"/>
    <w:rsid w:val="1F196F16"/>
    <w:rsid w:val="1F1C0243"/>
    <w:rsid w:val="1F215806"/>
    <w:rsid w:val="1F283E3A"/>
    <w:rsid w:val="1F3139B1"/>
    <w:rsid w:val="1F316202"/>
    <w:rsid w:val="1F342D10"/>
    <w:rsid w:val="1F353696"/>
    <w:rsid w:val="1F354267"/>
    <w:rsid w:val="1F383F51"/>
    <w:rsid w:val="1F390EDD"/>
    <w:rsid w:val="1F3B62FE"/>
    <w:rsid w:val="1F3C7369"/>
    <w:rsid w:val="1F3D25EA"/>
    <w:rsid w:val="1F420C28"/>
    <w:rsid w:val="1F456FF6"/>
    <w:rsid w:val="1F4776EA"/>
    <w:rsid w:val="1F4966A9"/>
    <w:rsid w:val="1F4E734E"/>
    <w:rsid w:val="1F5B1ED1"/>
    <w:rsid w:val="1F5E3523"/>
    <w:rsid w:val="1F66307C"/>
    <w:rsid w:val="1F686DF4"/>
    <w:rsid w:val="1F6D1F84"/>
    <w:rsid w:val="1F6E4A4F"/>
    <w:rsid w:val="1F77235D"/>
    <w:rsid w:val="1F7D4612"/>
    <w:rsid w:val="1F7E2ADC"/>
    <w:rsid w:val="1F7F062B"/>
    <w:rsid w:val="1F82667E"/>
    <w:rsid w:val="1F873163"/>
    <w:rsid w:val="1F8F598A"/>
    <w:rsid w:val="1F8F5DDB"/>
    <w:rsid w:val="1FAA498A"/>
    <w:rsid w:val="1FB342C3"/>
    <w:rsid w:val="1FB9251E"/>
    <w:rsid w:val="1FBC1997"/>
    <w:rsid w:val="1FBC5221"/>
    <w:rsid w:val="1FBC6066"/>
    <w:rsid w:val="1FBE6EBC"/>
    <w:rsid w:val="1FBF571E"/>
    <w:rsid w:val="1FC14701"/>
    <w:rsid w:val="1FC57DA2"/>
    <w:rsid w:val="1FC72265"/>
    <w:rsid w:val="1FD15883"/>
    <w:rsid w:val="1FD44D82"/>
    <w:rsid w:val="1FDB6619"/>
    <w:rsid w:val="1FE040A6"/>
    <w:rsid w:val="1FE12520"/>
    <w:rsid w:val="1FE310FA"/>
    <w:rsid w:val="1FE40369"/>
    <w:rsid w:val="1FE71E4B"/>
    <w:rsid w:val="1FE73549"/>
    <w:rsid w:val="1FFA5046"/>
    <w:rsid w:val="1FFE6C8B"/>
    <w:rsid w:val="20076787"/>
    <w:rsid w:val="200A67CA"/>
    <w:rsid w:val="200B5F0E"/>
    <w:rsid w:val="200E13D7"/>
    <w:rsid w:val="20107B57"/>
    <w:rsid w:val="2018283A"/>
    <w:rsid w:val="20222171"/>
    <w:rsid w:val="202A2E0B"/>
    <w:rsid w:val="202C4ABA"/>
    <w:rsid w:val="202D1530"/>
    <w:rsid w:val="202E6D95"/>
    <w:rsid w:val="20306A11"/>
    <w:rsid w:val="203222B6"/>
    <w:rsid w:val="20347D76"/>
    <w:rsid w:val="2045240B"/>
    <w:rsid w:val="2047502D"/>
    <w:rsid w:val="204D1B46"/>
    <w:rsid w:val="20564B78"/>
    <w:rsid w:val="2057321B"/>
    <w:rsid w:val="20582A63"/>
    <w:rsid w:val="20624EB7"/>
    <w:rsid w:val="20652D52"/>
    <w:rsid w:val="206802DA"/>
    <w:rsid w:val="2069639C"/>
    <w:rsid w:val="2070451E"/>
    <w:rsid w:val="20742BE8"/>
    <w:rsid w:val="207D37FD"/>
    <w:rsid w:val="207E6CC6"/>
    <w:rsid w:val="20815A00"/>
    <w:rsid w:val="208608C1"/>
    <w:rsid w:val="208B65E8"/>
    <w:rsid w:val="208E2217"/>
    <w:rsid w:val="208E5AB1"/>
    <w:rsid w:val="208E697B"/>
    <w:rsid w:val="20914A83"/>
    <w:rsid w:val="209239FD"/>
    <w:rsid w:val="2092467F"/>
    <w:rsid w:val="209732F5"/>
    <w:rsid w:val="20997FF6"/>
    <w:rsid w:val="209B130E"/>
    <w:rsid w:val="20AE303F"/>
    <w:rsid w:val="20B177A2"/>
    <w:rsid w:val="20B23E57"/>
    <w:rsid w:val="20B32AA3"/>
    <w:rsid w:val="20B47E17"/>
    <w:rsid w:val="20B70AF4"/>
    <w:rsid w:val="20B96E7F"/>
    <w:rsid w:val="20BD31A0"/>
    <w:rsid w:val="20BF2987"/>
    <w:rsid w:val="20C20107"/>
    <w:rsid w:val="20C53DD2"/>
    <w:rsid w:val="20CE712B"/>
    <w:rsid w:val="20DB3C10"/>
    <w:rsid w:val="20E33281"/>
    <w:rsid w:val="20E917D4"/>
    <w:rsid w:val="20E95A81"/>
    <w:rsid w:val="20EA2A65"/>
    <w:rsid w:val="20EC3454"/>
    <w:rsid w:val="20EF6BF3"/>
    <w:rsid w:val="20F660E3"/>
    <w:rsid w:val="20F7081A"/>
    <w:rsid w:val="20F943B0"/>
    <w:rsid w:val="20FB3057"/>
    <w:rsid w:val="20FC21BE"/>
    <w:rsid w:val="20FC79B3"/>
    <w:rsid w:val="20FD1BD4"/>
    <w:rsid w:val="210006D9"/>
    <w:rsid w:val="21060F56"/>
    <w:rsid w:val="210769FB"/>
    <w:rsid w:val="21133BA1"/>
    <w:rsid w:val="21141F85"/>
    <w:rsid w:val="21174251"/>
    <w:rsid w:val="21226817"/>
    <w:rsid w:val="21233061"/>
    <w:rsid w:val="212A205B"/>
    <w:rsid w:val="212B00D9"/>
    <w:rsid w:val="212C015D"/>
    <w:rsid w:val="21305437"/>
    <w:rsid w:val="2135387C"/>
    <w:rsid w:val="21355B5A"/>
    <w:rsid w:val="21423675"/>
    <w:rsid w:val="2146341B"/>
    <w:rsid w:val="2158034D"/>
    <w:rsid w:val="21596224"/>
    <w:rsid w:val="215E5F39"/>
    <w:rsid w:val="21625939"/>
    <w:rsid w:val="216A3F17"/>
    <w:rsid w:val="21752DB3"/>
    <w:rsid w:val="21753704"/>
    <w:rsid w:val="21775476"/>
    <w:rsid w:val="21791F71"/>
    <w:rsid w:val="217C22C1"/>
    <w:rsid w:val="219524B8"/>
    <w:rsid w:val="2199318D"/>
    <w:rsid w:val="2199547D"/>
    <w:rsid w:val="21A2082F"/>
    <w:rsid w:val="21A54496"/>
    <w:rsid w:val="21A77E4B"/>
    <w:rsid w:val="21AC6785"/>
    <w:rsid w:val="21BA5DE6"/>
    <w:rsid w:val="21BB4FA6"/>
    <w:rsid w:val="21BD4EEF"/>
    <w:rsid w:val="21C20F7A"/>
    <w:rsid w:val="21C37136"/>
    <w:rsid w:val="21C4788D"/>
    <w:rsid w:val="21D23332"/>
    <w:rsid w:val="21DC5877"/>
    <w:rsid w:val="21E310D9"/>
    <w:rsid w:val="21E77118"/>
    <w:rsid w:val="21E82CE6"/>
    <w:rsid w:val="21EA18A9"/>
    <w:rsid w:val="21EF10C6"/>
    <w:rsid w:val="21F169D8"/>
    <w:rsid w:val="21F7620D"/>
    <w:rsid w:val="21F9443D"/>
    <w:rsid w:val="21FB46B9"/>
    <w:rsid w:val="21FF5741"/>
    <w:rsid w:val="220A2732"/>
    <w:rsid w:val="220C458B"/>
    <w:rsid w:val="22140129"/>
    <w:rsid w:val="2219699E"/>
    <w:rsid w:val="221A3EEA"/>
    <w:rsid w:val="221A77A4"/>
    <w:rsid w:val="221E3041"/>
    <w:rsid w:val="2228286B"/>
    <w:rsid w:val="22283365"/>
    <w:rsid w:val="22317F28"/>
    <w:rsid w:val="22332EEC"/>
    <w:rsid w:val="22372DB9"/>
    <w:rsid w:val="22386CFF"/>
    <w:rsid w:val="223B434C"/>
    <w:rsid w:val="223B6DC1"/>
    <w:rsid w:val="223C0DE7"/>
    <w:rsid w:val="22406D1E"/>
    <w:rsid w:val="22470620"/>
    <w:rsid w:val="224C32E5"/>
    <w:rsid w:val="224E005E"/>
    <w:rsid w:val="22546FD6"/>
    <w:rsid w:val="22561186"/>
    <w:rsid w:val="225750AB"/>
    <w:rsid w:val="225B5BFF"/>
    <w:rsid w:val="22626CAD"/>
    <w:rsid w:val="22632696"/>
    <w:rsid w:val="2264526E"/>
    <w:rsid w:val="226465C1"/>
    <w:rsid w:val="226A3AEE"/>
    <w:rsid w:val="22705A2B"/>
    <w:rsid w:val="22745F5D"/>
    <w:rsid w:val="22796BD4"/>
    <w:rsid w:val="227B457F"/>
    <w:rsid w:val="227C3FA3"/>
    <w:rsid w:val="227F1807"/>
    <w:rsid w:val="22874AD9"/>
    <w:rsid w:val="228D6836"/>
    <w:rsid w:val="228E6017"/>
    <w:rsid w:val="22911A14"/>
    <w:rsid w:val="2294016D"/>
    <w:rsid w:val="229A03F9"/>
    <w:rsid w:val="229A1610"/>
    <w:rsid w:val="229A1F38"/>
    <w:rsid w:val="229A4E77"/>
    <w:rsid w:val="229E14EA"/>
    <w:rsid w:val="229F33DA"/>
    <w:rsid w:val="22A244DC"/>
    <w:rsid w:val="22B12860"/>
    <w:rsid w:val="22B155AE"/>
    <w:rsid w:val="22BD2E0F"/>
    <w:rsid w:val="22C04D77"/>
    <w:rsid w:val="22C06347"/>
    <w:rsid w:val="22C06E6F"/>
    <w:rsid w:val="22C32699"/>
    <w:rsid w:val="22C8070E"/>
    <w:rsid w:val="22C95C74"/>
    <w:rsid w:val="22D8603F"/>
    <w:rsid w:val="22E06081"/>
    <w:rsid w:val="22E8649B"/>
    <w:rsid w:val="22EE0926"/>
    <w:rsid w:val="22F06CF3"/>
    <w:rsid w:val="22F1283C"/>
    <w:rsid w:val="22F24DAB"/>
    <w:rsid w:val="22F7092B"/>
    <w:rsid w:val="22F938B0"/>
    <w:rsid w:val="22FB3ADB"/>
    <w:rsid w:val="22FB3FA8"/>
    <w:rsid w:val="22FB46DA"/>
    <w:rsid w:val="22FC4377"/>
    <w:rsid w:val="2301115F"/>
    <w:rsid w:val="23092A91"/>
    <w:rsid w:val="230D217E"/>
    <w:rsid w:val="23191B9B"/>
    <w:rsid w:val="231B2EEC"/>
    <w:rsid w:val="231C1107"/>
    <w:rsid w:val="231C300B"/>
    <w:rsid w:val="231C4AC9"/>
    <w:rsid w:val="233B3D88"/>
    <w:rsid w:val="233B6F06"/>
    <w:rsid w:val="233D6434"/>
    <w:rsid w:val="233F68F2"/>
    <w:rsid w:val="2342170A"/>
    <w:rsid w:val="23442129"/>
    <w:rsid w:val="234B4D5C"/>
    <w:rsid w:val="234C2105"/>
    <w:rsid w:val="23502079"/>
    <w:rsid w:val="235A1C6D"/>
    <w:rsid w:val="235A762A"/>
    <w:rsid w:val="235C6CAA"/>
    <w:rsid w:val="235D6707"/>
    <w:rsid w:val="23602A78"/>
    <w:rsid w:val="23634B02"/>
    <w:rsid w:val="236414FC"/>
    <w:rsid w:val="236C77A7"/>
    <w:rsid w:val="23757C61"/>
    <w:rsid w:val="237C46D5"/>
    <w:rsid w:val="238705A1"/>
    <w:rsid w:val="238B1234"/>
    <w:rsid w:val="238D4376"/>
    <w:rsid w:val="23922691"/>
    <w:rsid w:val="23936CB3"/>
    <w:rsid w:val="23963F2A"/>
    <w:rsid w:val="23997AD2"/>
    <w:rsid w:val="23A03AEB"/>
    <w:rsid w:val="23A228CC"/>
    <w:rsid w:val="23AB555D"/>
    <w:rsid w:val="23AE4FF1"/>
    <w:rsid w:val="23AE7D5A"/>
    <w:rsid w:val="23B24AE2"/>
    <w:rsid w:val="23B32608"/>
    <w:rsid w:val="23C40F4F"/>
    <w:rsid w:val="23C43D64"/>
    <w:rsid w:val="23CB27F1"/>
    <w:rsid w:val="23D11554"/>
    <w:rsid w:val="23D149DC"/>
    <w:rsid w:val="23D749CD"/>
    <w:rsid w:val="23DC13DB"/>
    <w:rsid w:val="23DE2549"/>
    <w:rsid w:val="23E4429A"/>
    <w:rsid w:val="23EE693F"/>
    <w:rsid w:val="23F3612C"/>
    <w:rsid w:val="23F63C20"/>
    <w:rsid w:val="23F724F4"/>
    <w:rsid w:val="23F73758"/>
    <w:rsid w:val="23F83A8C"/>
    <w:rsid w:val="23FB734E"/>
    <w:rsid w:val="23FD5F3B"/>
    <w:rsid w:val="23FE56EB"/>
    <w:rsid w:val="23FF584D"/>
    <w:rsid w:val="24001B90"/>
    <w:rsid w:val="24036245"/>
    <w:rsid w:val="240A17C0"/>
    <w:rsid w:val="240F7694"/>
    <w:rsid w:val="2414512F"/>
    <w:rsid w:val="2416712E"/>
    <w:rsid w:val="24184126"/>
    <w:rsid w:val="24222C5E"/>
    <w:rsid w:val="2424436B"/>
    <w:rsid w:val="24247062"/>
    <w:rsid w:val="242B0434"/>
    <w:rsid w:val="242C2392"/>
    <w:rsid w:val="242C5CB8"/>
    <w:rsid w:val="242D034E"/>
    <w:rsid w:val="24373239"/>
    <w:rsid w:val="243E6375"/>
    <w:rsid w:val="243F4715"/>
    <w:rsid w:val="243F4FB4"/>
    <w:rsid w:val="24426432"/>
    <w:rsid w:val="2447727F"/>
    <w:rsid w:val="244853CC"/>
    <w:rsid w:val="2450311A"/>
    <w:rsid w:val="24670105"/>
    <w:rsid w:val="246D6D24"/>
    <w:rsid w:val="246F1C69"/>
    <w:rsid w:val="24742B1F"/>
    <w:rsid w:val="24764035"/>
    <w:rsid w:val="248036D4"/>
    <w:rsid w:val="24813D24"/>
    <w:rsid w:val="24824616"/>
    <w:rsid w:val="24893EA3"/>
    <w:rsid w:val="248C5333"/>
    <w:rsid w:val="248C6BB8"/>
    <w:rsid w:val="24962667"/>
    <w:rsid w:val="24965F69"/>
    <w:rsid w:val="249E4985"/>
    <w:rsid w:val="24A06E8F"/>
    <w:rsid w:val="24A361D8"/>
    <w:rsid w:val="24A44E8C"/>
    <w:rsid w:val="24AA5A38"/>
    <w:rsid w:val="24AB7F91"/>
    <w:rsid w:val="24AF7642"/>
    <w:rsid w:val="24B465DA"/>
    <w:rsid w:val="24B4757A"/>
    <w:rsid w:val="24BD0A2C"/>
    <w:rsid w:val="24BF4C13"/>
    <w:rsid w:val="24C97D99"/>
    <w:rsid w:val="24CC387A"/>
    <w:rsid w:val="24CE6893"/>
    <w:rsid w:val="24D02B4E"/>
    <w:rsid w:val="24D11986"/>
    <w:rsid w:val="24D722B9"/>
    <w:rsid w:val="24DB3256"/>
    <w:rsid w:val="24E32FE3"/>
    <w:rsid w:val="24EB680D"/>
    <w:rsid w:val="24EC06E6"/>
    <w:rsid w:val="24F2208A"/>
    <w:rsid w:val="24F75153"/>
    <w:rsid w:val="24FF582D"/>
    <w:rsid w:val="25021151"/>
    <w:rsid w:val="2503311B"/>
    <w:rsid w:val="25042247"/>
    <w:rsid w:val="250448DF"/>
    <w:rsid w:val="250951E9"/>
    <w:rsid w:val="250F4295"/>
    <w:rsid w:val="251224AD"/>
    <w:rsid w:val="25204613"/>
    <w:rsid w:val="252E1F46"/>
    <w:rsid w:val="2536641D"/>
    <w:rsid w:val="253849B7"/>
    <w:rsid w:val="25411ACC"/>
    <w:rsid w:val="2546345C"/>
    <w:rsid w:val="254F2E38"/>
    <w:rsid w:val="25517A09"/>
    <w:rsid w:val="25551BC9"/>
    <w:rsid w:val="25555909"/>
    <w:rsid w:val="256911D0"/>
    <w:rsid w:val="25691B77"/>
    <w:rsid w:val="256B409E"/>
    <w:rsid w:val="256E2D08"/>
    <w:rsid w:val="25744FE5"/>
    <w:rsid w:val="25765E4A"/>
    <w:rsid w:val="25767BE7"/>
    <w:rsid w:val="257A41E5"/>
    <w:rsid w:val="257D1C6B"/>
    <w:rsid w:val="258379D8"/>
    <w:rsid w:val="2586552D"/>
    <w:rsid w:val="258B03EA"/>
    <w:rsid w:val="259C77F7"/>
    <w:rsid w:val="25A5657F"/>
    <w:rsid w:val="25A807D4"/>
    <w:rsid w:val="25AF13AC"/>
    <w:rsid w:val="25B514C0"/>
    <w:rsid w:val="25B775B1"/>
    <w:rsid w:val="25B83F05"/>
    <w:rsid w:val="25BD1BBE"/>
    <w:rsid w:val="25C5303C"/>
    <w:rsid w:val="25C73059"/>
    <w:rsid w:val="25CD2793"/>
    <w:rsid w:val="25D431DA"/>
    <w:rsid w:val="25D43A4F"/>
    <w:rsid w:val="25DC2A54"/>
    <w:rsid w:val="25DD4B67"/>
    <w:rsid w:val="25DF49D2"/>
    <w:rsid w:val="25E01565"/>
    <w:rsid w:val="25E15B02"/>
    <w:rsid w:val="25E41C25"/>
    <w:rsid w:val="25E72643"/>
    <w:rsid w:val="25EA0D48"/>
    <w:rsid w:val="25F0721A"/>
    <w:rsid w:val="25FD7D1A"/>
    <w:rsid w:val="2607472D"/>
    <w:rsid w:val="260A0A51"/>
    <w:rsid w:val="260A5390"/>
    <w:rsid w:val="260C44FB"/>
    <w:rsid w:val="260C7EF9"/>
    <w:rsid w:val="2613605E"/>
    <w:rsid w:val="2626254D"/>
    <w:rsid w:val="2628134A"/>
    <w:rsid w:val="262846AB"/>
    <w:rsid w:val="26284BE7"/>
    <w:rsid w:val="262F1F9A"/>
    <w:rsid w:val="263467C2"/>
    <w:rsid w:val="2638669B"/>
    <w:rsid w:val="26395EFD"/>
    <w:rsid w:val="264032D7"/>
    <w:rsid w:val="26415922"/>
    <w:rsid w:val="264C3CB0"/>
    <w:rsid w:val="26530376"/>
    <w:rsid w:val="265A7A1D"/>
    <w:rsid w:val="265F2A99"/>
    <w:rsid w:val="26655FAB"/>
    <w:rsid w:val="266B6D74"/>
    <w:rsid w:val="266F1F3E"/>
    <w:rsid w:val="267C28AA"/>
    <w:rsid w:val="267E0EC7"/>
    <w:rsid w:val="267E52CD"/>
    <w:rsid w:val="26816DA7"/>
    <w:rsid w:val="26840055"/>
    <w:rsid w:val="2687575B"/>
    <w:rsid w:val="26881206"/>
    <w:rsid w:val="26903B20"/>
    <w:rsid w:val="2691452F"/>
    <w:rsid w:val="26A65AF2"/>
    <w:rsid w:val="26A80C79"/>
    <w:rsid w:val="26A84523"/>
    <w:rsid w:val="26A93E40"/>
    <w:rsid w:val="26AC5F0C"/>
    <w:rsid w:val="26B11D6D"/>
    <w:rsid w:val="26B13F1B"/>
    <w:rsid w:val="26B5751A"/>
    <w:rsid w:val="26B86462"/>
    <w:rsid w:val="26B903BB"/>
    <w:rsid w:val="26BC28CE"/>
    <w:rsid w:val="26BE61D8"/>
    <w:rsid w:val="26BE67D7"/>
    <w:rsid w:val="26C4374B"/>
    <w:rsid w:val="26C50688"/>
    <w:rsid w:val="26C64400"/>
    <w:rsid w:val="26D247D9"/>
    <w:rsid w:val="26D367BA"/>
    <w:rsid w:val="26D377C2"/>
    <w:rsid w:val="26D63D39"/>
    <w:rsid w:val="26D7594A"/>
    <w:rsid w:val="26DD33E6"/>
    <w:rsid w:val="26DF55DE"/>
    <w:rsid w:val="26E30852"/>
    <w:rsid w:val="26E52B87"/>
    <w:rsid w:val="26EC1FBB"/>
    <w:rsid w:val="26ED0A59"/>
    <w:rsid w:val="26F03B92"/>
    <w:rsid w:val="26F45E25"/>
    <w:rsid w:val="26F7652C"/>
    <w:rsid w:val="26FF39BB"/>
    <w:rsid w:val="27012636"/>
    <w:rsid w:val="27013D59"/>
    <w:rsid w:val="27037F84"/>
    <w:rsid w:val="27073B7F"/>
    <w:rsid w:val="270B1052"/>
    <w:rsid w:val="270B45D7"/>
    <w:rsid w:val="270E2766"/>
    <w:rsid w:val="27133AE9"/>
    <w:rsid w:val="271A3D67"/>
    <w:rsid w:val="271B564D"/>
    <w:rsid w:val="271C2648"/>
    <w:rsid w:val="271C3C51"/>
    <w:rsid w:val="271D39E6"/>
    <w:rsid w:val="271E5DD7"/>
    <w:rsid w:val="271F4B51"/>
    <w:rsid w:val="2728116B"/>
    <w:rsid w:val="272945A0"/>
    <w:rsid w:val="272B21DA"/>
    <w:rsid w:val="272C03B2"/>
    <w:rsid w:val="272C23FA"/>
    <w:rsid w:val="272F01F7"/>
    <w:rsid w:val="272F2738"/>
    <w:rsid w:val="27365BE0"/>
    <w:rsid w:val="27375F2E"/>
    <w:rsid w:val="273D43E3"/>
    <w:rsid w:val="27416581"/>
    <w:rsid w:val="274556D9"/>
    <w:rsid w:val="27475974"/>
    <w:rsid w:val="274A3DA9"/>
    <w:rsid w:val="274E4201"/>
    <w:rsid w:val="275721A8"/>
    <w:rsid w:val="275D4914"/>
    <w:rsid w:val="27632DDC"/>
    <w:rsid w:val="2764239A"/>
    <w:rsid w:val="276A7C61"/>
    <w:rsid w:val="276C7AD8"/>
    <w:rsid w:val="276D046B"/>
    <w:rsid w:val="276E3494"/>
    <w:rsid w:val="2771526F"/>
    <w:rsid w:val="27735B1B"/>
    <w:rsid w:val="277754F3"/>
    <w:rsid w:val="277C057C"/>
    <w:rsid w:val="278060D3"/>
    <w:rsid w:val="27821897"/>
    <w:rsid w:val="27834594"/>
    <w:rsid w:val="2787203F"/>
    <w:rsid w:val="279171B4"/>
    <w:rsid w:val="27947D58"/>
    <w:rsid w:val="27960738"/>
    <w:rsid w:val="279C0153"/>
    <w:rsid w:val="27A1608A"/>
    <w:rsid w:val="27A61D9F"/>
    <w:rsid w:val="27A84EB4"/>
    <w:rsid w:val="27AB16E4"/>
    <w:rsid w:val="27AE55B0"/>
    <w:rsid w:val="27B2576B"/>
    <w:rsid w:val="27B45FB3"/>
    <w:rsid w:val="27B50E61"/>
    <w:rsid w:val="27C301AC"/>
    <w:rsid w:val="27C82E0F"/>
    <w:rsid w:val="27CA6442"/>
    <w:rsid w:val="27CC3C98"/>
    <w:rsid w:val="27D768E4"/>
    <w:rsid w:val="27D85854"/>
    <w:rsid w:val="27EC283F"/>
    <w:rsid w:val="27ED1A69"/>
    <w:rsid w:val="27F05BD9"/>
    <w:rsid w:val="27F07A13"/>
    <w:rsid w:val="27FF1A4F"/>
    <w:rsid w:val="27FF56F9"/>
    <w:rsid w:val="28064288"/>
    <w:rsid w:val="2810087A"/>
    <w:rsid w:val="281F2EF5"/>
    <w:rsid w:val="282179B4"/>
    <w:rsid w:val="28220760"/>
    <w:rsid w:val="282325F4"/>
    <w:rsid w:val="28240B7A"/>
    <w:rsid w:val="28256A4A"/>
    <w:rsid w:val="282D666B"/>
    <w:rsid w:val="282F2844"/>
    <w:rsid w:val="2830587D"/>
    <w:rsid w:val="2832686A"/>
    <w:rsid w:val="283830DC"/>
    <w:rsid w:val="283D15D7"/>
    <w:rsid w:val="283E6FA9"/>
    <w:rsid w:val="284063F2"/>
    <w:rsid w:val="28441CEF"/>
    <w:rsid w:val="284B2C52"/>
    <w:rsid w:val="284D3176"/>
    <w:rsid w:val="28594A5A"/>
    <w:rsid w:val="285F4B0C"/>
    <w:rsid w:val="286078D7"/>
    <w:rsid w:val="286354BE"/>
    <w:rsid w:val="286445E0"/>
    <w:rsid w:val="28681C13"/>
    <w:rsid w:val="28702B65"/>
    <w:rsid w:val="287301E8"/>
    <w:rsid w:val="287700A8"/>
    <w:rsid w:val="28892427"/>
    <w:rsid w:val="288B2446"/>
    <w:rsid w:val="28903681"/>
    <w:rsid w:val="289335D2"/>
    <w:rsid w:val="28952684"/>
    <w:rsid w:val="289E57B0"/>
    <w:rsid w:val="28A85A4C"/>
    <w:rsid w:val="28AE25AC"/>
    <w:rsid w:val="28AE43FF"/>
    <w:rsid w:val="28AF4CD0"/>
    <w:rsid w:val="28B05986"/>
    <w:rsid w:val="28B96D7F"/>
    <w:rsid w:val="28BA36CE"/>
    <w:rsid w:val="28BE7A53"/>
    <w:rsid w:val="28C670AC"/>
    <w:rsid w:val="28CE6296"/>
    <w:rsid w:val="28D0421C"/>
    <w:rsid w:val="28D66BD9"/>
    <w:rsid w:val="28E34061"/>
    <w:rsid w:val="28E46A8E"/>
    <w:rsid w:val="28EB43D6"/>
    <w:rsid w:val="28F063CE"/>
    <w:rsid w:val="28F93AF7"/>
    <w:rsid w:val="28FB39B3"/>
    <w:rsid w:val="29026F50"/>
    <w:rsid w:val="29046BBE"/>
    <w:rsid w:val="290522E7"/>
    <w:rsid w:val="2906098A"/>
    <w:rsid w:val="29093CCA"/>
    <w:rsid w:val="29177195"/>
    <w:rsid w:val="291B630C"/>
    <w:rsid w:val="291D79B8"/>
    <w:rsid w:val="29253660"/>
    <w:rsid w:val="29262C2A"/>
    <w:rsid w:val="29274023"/>
    <w:rsid w:val="292C0E92"/>
    <w:rsid w:val="29352559"/>
    <w:rsid w:val="293B481F"/>
    <w:rsid w:val="294011B3"/>
    <w:rsid w:val="2943181F"/>
    <w:rsid w:val="2943670E"/>
    <w:rsid w:val="29466967"/>
    <w:rsid w:val="294A711F"/>
    <w:rsid w:val="294E58C0"/>
    <w:rsid w:val="29521614"/>
    <w:rsid w:val="29535133"/>
    <w:rsid w:val="295719FA"/>
    <w:rsid w:val="295A3454"/>
    <w:rsid w:val="295F7807"/>
    <w:rsid w:val="296050BF"/>
    <w:rsid w:val="296749A7"/>
    <w:rsid w:val="297139CB"/>
    <w:rsid w:val="297A15F3"/>
    <w:rsid w:val="297D53EF"/>
    <w:rsid w:val="297E76FA"/>
    <w:rsid w:val="297F5C04"/>
    <w:rsid w:val="29855A79"/>
    <w:rsid w:val="298F6FDE"/>
    <w:rsid w:val="29977E1D"/>
    <w:rsid w:val="29A826D7"/>
    <w:rsid w:val="29AD1853"/>
    <w:rsid w:val="29AF3462"/>
    <w:rsid w:val="29B11A3D"/>
    <w:rsid w:val="29BD08F2"/>
    <w:rsid w:val="29BE48F3"/>
    <w:rsid w:val="29C24C89"/>
    <w:rsid w:val="29C54E43"/>
    <w:rsid w:val="29CA2D09"/>
    <w:rsid w:val="29CA5CAE"/>
    <w:rsid w:val="29CB4B55"/>
    <w:rsid w:val="29D11D45"/>
    <w:rsid w:val="29D55086"/>
    <w:rsid w:val="29E1006B"/>
    <w:rsid w:val="29E63C51"/>
    <w:rsid w:val="29E9359D"/>
    <w:rsid w:val="29E97033"/>
    <w:rsid w:val="29EA508E"/>
    <w:rsid w:val="29EF76A4"/>
    <w:rsid w:val="29F02501"/>
    <w:rsid w:val="29F1126C"/>
    <w:rsid w:val="29F12700"/>
    <w:rsid w:val="29F2515F"/>
    <w:rsid w:val="29F63C06"/>
    <w:rsid w:val="29F65AB8"/>
    <w:rsid w:val="29F94396"/>
    <w:rsid w:val="29FD2BBD"/>
    <w:rsid w:val="2A083954"/>
    <w:rsid w:val="2A0C7713"/>
    <w:rsid w:val="2A0D3403"/>
    <w:rsid w:val="2A0E6F96"/>
    <w:rsid w:val="2A1A56E3"/>
    <w:rsid w:val="2A1A79F3"/>
    <w:rsid w:val="2A20204F"/>
    <w:rsid w:val="2A20493A"/>
    <w:rsid w:val="2A392E1D"/>
    <w:rsid w:val="2A4160C7"/>
    <w:rsid w:val="2A470434"/>
    <w:rsid w:val="2A48451A"/>
    <w:rsid w:val="2A490D46"/>
    <w:rsid w:val="2A52310C"/>
    <w:rsid w:val="2A527D3E"/>
    <w:rsid w:val="2A546E6F"/>
    <w:rsid w:val="2A592AFE"/>
    <w:rsid w:val="2A6309D6"/>
    <w:rsid w:val="2A682C41"/>
    <w:rsid w:val="2A6F4024"/>
    <w:rsid w:val="2A74274F"/>
    <w:rsid w:val="2A7C4380"/>
    <w:rsid w:val="2A7E4578"/>
    <w:rsid w:val="2A7F0C3A"/>
    <w:rsid w:val="2A8037A7"/>
    <w:rsid w:val="2A89562B"/>
    <w:rsid w:val="2A8F232F"/>
    <w:rsid w:val="2A8F2E6F"/>
    <w:rsid w:val="2A922F93"/>
    <w:rsid w:val="2A935449"/>
    <w:rsid w:val="2A9C5EFC"/>
    <w:rsid w:val="2A9D0851"/>
    <w:rsid w:val="2A9E78DF"/>
    <w:rsid w:val="2A9F0556"/>
    <w:rsid w:val="2AA11E65"/>
    <w:rsid w:val="2AA151B4"/>
    <w:rsid w:val="2AA865BF"/>
    <w:rsid w:val="2AAA6DE9"/>
    <w:rsid w:val="2AB01024"/>
    <w:rsid w:val="2AB22E86"/>
    <w:rsid w:val="2ABC12D3"/>
    <w:rsid w:val="2AC031AA"/>
    <w:rsid w:val="2AC24E2B"/>
    <w:rsid w:val="2AC35984"/>
    <w:rsid w:val="2AC808C0"/>
    <w:rsid w:val="2ACA070A"/>
    <w:rsid w:val="2ACD704F"/>
    <w:rsid w:val="2ACF775B"/>
    <w:rsid w:val="2AD52E64"/>
    <w:rsid w:val="2AE845D1"/>
    <w:rsid w:val="2AE95F0A"/>
    <w:rsid w:val="2AF92FF6"/>
    <w:rsid w:val="2AFB32E2"/>
    <w:rsid w:val="2AFC1E45"/>
    <w:rsid w:val="2B064784"/>
    <w:rsid w:val="2B0B1EA1"/>
    <w:rsid w:val="2B0B6CBF"/>
    <w:rsid w:val="2B141BDE"/>
    <w:rsid w:val="2B1A00A6"/>
    <w:rsid w:val="2B2823EB"/>
    <w:rsid w:val="2B2A39FF"/>
    <w:rsid w:val="2B2B7C24"/>
    <w:rsid w:val="2B3163EF"/>
    <w:rsid w:val="2B320393"/>
    <w:rsid w:val="2B32144D"/>
    <w:rsid w:val="2B34402E"/>
    <w:rsid w:val="2B3900E1"/>
    <w:rsid w:val="2B3B61B5"/>
    <w:rsid w:val="2B3E028C"/>
    <w:rsid w:val="2B475A91"/>
    <w:rsid w:val="2B4C5CF9"/>
    <w:rsid w:val="2B4D50F0"/>
    <w:rsid w:val="2B566C7A"/>
    <w:rsid w:val="2B5D5F1F"/>
    <w:rsid w:val="2B613E45"/>
    <w:rsid w:val="2B692C3E"/>
    <w:rsid w:val="2B6C7E70"/>
    <w:rsid w:val="2B6E3A21"/>
    <w:rsid w:val="2B712822"/>
    <w:rsid w:val="2B7367E5"/>
    <w:rsid w:val="2B767688"/>
    <w:rsid w:val="2B7F799F"/>
    <w:rsid w:val="2B856EB2"/>
    <w:rsid w:val="2B8B4C73"/>
    <w:rsid w:val="2B98057D"/>
    <w:rsid w:val="2B98685A"/>
    <w:rsid w:val="2B991065"/>
    <w:rsid w:val="2B997EBC"/>
    <w:rsid w:val="2B9A4797"/>
    <w:rsid w:val="2B9D7F83"/>
    <w:rsid w:val="2BA249E4"/>
    <w:rsid w:val="2BA97D41"/>
    <w:rsid w:val="2BAB6961"/>
    <w:rsid w:val="2BBC693B"/>
    <w:rsid w:val="2BBF0D19"/>
    <w:rsid w:val="2BC317AE"/>
    <w:rsid w:val="2BC415B4"/>
    <w:rsid w:val="2BC53169"/>
    <w:rsid w:val="2BC64156"/>
    <w:rsid w:val="2BCC1FFA"/>
    <w:rsid w:val="2BD01664"/>
    <w:rsid w:val="2BD3451A"/>
    <w:rsid w:val="2BD52ED5"/>
    <w:rsid w:val="2BD71534"/>
    <w:rsid w:val="2BD870AF"/>
    <w:rsid w:val="2BE046C0"/>
    <w:rsid w:val="2BE271C7"/>
    <w:rsid w:val="2BE4393B"/>
    <w:rsid w:val="2BF12828"/>
    <w:rsid w:val="2BF14291"/>
    <w:rsid w:val="2BF623BB"/>
    <w:rsid w:val="2BFB1B9B"/>
    <w:rsid w:val="2C0415FF"/>
    <w:rsid w:val="2C0D2669"/>
    <w:rsid w:val="2C0E0D23"/>
    <w:rsid w:val="2C103BBB"/>
    <w:rsid w:val="2C146544"/>
    <w:rsid w:val="2C1874AC"/>
    <w:rsid w:val="2C224B09"/>
    <w:rsid w:val="2C2440A3"/>
    <w:rsid w:val="2C28329C"/>
    <w:rsid w:val="2C325BF2"/>
    <w:rsid w:val="2C34391C"/>
    <w:rsid w:val="2C3D5FDE"/>
    <w:rsid w:val="2C411EA6"/>
    <w:rsid w:val="2C4300D2"/>
    <w:rsid w:val="2C441F88"/>
    <w:rsid w:val="2C4938BF"/>
    <w:rsid w:val="2C506C46"/>
    <w:rsid w:val="2C5B1034"/>
    <w:rsid w:val="2C5E7AC0"/>
    <w:rsid w:val="2C5E7D40"/>
    <w:rsid w:val="2C5F01AC"/>
    <w:rsid w:val="2C5F50DB"/>
    <w:rsid w:val="2C7D214C"/>
    <w:rsid w:val="2C804763"/>
    <w:rsid w:val="2C83526D"/>
    <w:rsid w:val="2C837E98"/>
    <w:rsid w:val="2C8B4FE1"/>
    <w:rsid w:val="2C9B30F2"/>
    <w:rsid w:val="2C9C2162"/>
    <w:rsid w:val="2CA11763"/>
    <w:rsid w:val="2CA20A9B"/>
    <w:rsid w:val="2CA45A07"/>
    <w:rsid w:val="2CA54BAA"/>
    <w:rsid w:val="2CA90A4C"/>
    <w:rsid w:val="2CAA168A"/>
    <w:rsid w:val="2CAB3F57"/>
    <w:rsid w:val="2CAB6572"/>
    <w:rsid w:val="2CAE542D"/>
    <w:rsid w:val="2CB21A3D"/>
    <w:rsid w:val="2CB2757D"/>
    <w:rsid w:val="2CBB349C"/>
    <w:rsid w:val="2CBB631A"/>
    <w:rsid w:val="2CBD0551"/>
    <w:rsid w:val="2CC279AC"/>
    <w:rsid w:val="2CC9092A"/>
    <w:rsid w:val="2CCA1776"/>
    <w:rsid w:val="2CCF652C"/>
    <w:rsid w:val="2CD31958"/>
    <w:rsid w:val="2CD933E3"/>
    <w:rsid w:val="2CD93F27"/>
    <w:rsid w:val="2CDD117C"/>
    <w:rsid w:val="2CDE57CF"/>
    <w:rsid w:val="2CE028C6"/>
    <w:rsid w:val="2CE73C42"/>
    <w:rsid w:val="2CE750AA"/>
    <w:rsid w:val="2CE81EF4"/>
    <w:rsid w:val="2CF0507D"/>
    <w:rsid w:val="2CF36E54"/>
    <w:rsid w:val="2CF75146"/>
    <w:rsid w:val="2CF75313"/>
    <w:rsid w:val="2CF957FA"/>
    <w:rsid w:val="2CFC3C2A"/>
    <w:rsid w:val="2D033C01"/>
    <w:rsid w:val="2D0936BA"/>
    <w:rsid w:val="2D0B3269"/>
    <w:rsid w:val="2D125295"/>
    <w:rsid w:val="2D143BA5"/>
    <w:rsid w:val="2D152395"/>
    <w:rsid w:val="2D167A42"/>
    <w:rsid w:val="2D2150E6"/>
    <w:rsid w:val="2D28335D"/>
    <w:rsid w:val="2D2D2704"/>
    <w:rsid w:val="2D3F6B77"/>
    <w:rsid w:val="2D401716"/>
    <w:rsid w:val="2D4241AC"/>
    <w:rsid w:val="2D4253A2"/>
    <w:rsid w:val="2D460FD6"/>
    <w:rsid w:val="2D461F32"/>
    <w:rsid w:val="2D480265"/>
    <w:rsid w:val="2D4879D7"/>
    <w:rsid w:val="2D517119"/>
    <w:rsid w:val="2D5664DE"/>
    <w:rsid w:val="2D5A530C"/>
    <w:rsid w:val="2D5D6336"/>
    <w:rsid w:val="2D5F5552"/>
    <w:rsid w:val="2D600444"/>
    <w:rsid w:val="2D627998"/>
    <w:rsid w:val="2D671824"/>
    <w:rsid w:val="2D690EFC"/>
    <w:rsid w:val="2D6D6F34"/>
    <w:rsid w:val="2D740657"/>
    <w:rsid w:val="2D745BE9"/>
    <w:rsid w:val="2D746964"/>
    <w:rsid w:val="2D751C91"/>
    <w:rsid w:val="2D7D4451"/>
    <w:rsid w:val="2D7E11CF"/>
    <w:rsid w:val="2D84255A"/>
    <w:rsid w:val="2D8661AA"/>
    <w:rsid w:val="2D894079"/>
    <w:rsid w:val="2D8A142D"/>
    <w:rsid w:val="2D9404E8"/>
    <w:rsid w:val="2D9968CA"/>
    <w:rsid w:val="2DAF19A8"/>
    <w:rsid w:val="2DAF5C3A"/>
    <w:rsid w:val="2DB11341"/>
    <w:rsid w:val="2DB931B3"/>
    <w:rsid w:val="2DC776BE"/>
    <w:rsid w:val="2DCA7962"/>
    <w:rsid w:val="2DCB39CA"/>
    <w:rsid w:val="2DCD6795"/>
    <w:rsid w:val="2DD21B9A"/>
    <w:rsid w:val="2DD60BF7"/>
    <w:rsid w:val="2DD96BBF"/>
    <w:rsid w:val="2DDD484D"/>
    <w:rsid w:val="2DE414FC"/>
    <w:rsid w:val="2DE56725"/>
    <w:rsid w:val="2DF64418"/>
    <w:rsid w:val="2DF8780C"/>
    <w:rsid w:val="2DFA635E"/>
    <w:rsid w:val="2DFC2DC2"/>
    <w:rsid w:val="2E033855"/>
    <w:rsid w:val="2E050E50"/>
    <w:rsid w:val="2E06765B"/>
    <w:rsid w:val="2E07791B"/>
    <w:rsid w:val="2E0854AA"/>
    <w:rsid w:val="2E08741C"/>
    <w:rsid w:val="2E0B72D6"/>
    <w:rsid w:val="2E0C1292"/>
    <w:rsid w:val="2E0E457D"/>
    <w:rsid w:val="2E186279"/>
    <w:rsid w:val="2E1B251B"/>
    <w:rsid w:val="2E1C0EEE"/>
    <w:rsid w:val="2E2228F5"/>
    <w:rsid w:val="2E26728F"/>
    <w:rsid w:val="2E2838FA"/>
    <w:rsid w:val="2E2874B9"/>
    <w:rsid w:val="2E2C3E41"/>
    <w:rsid w:val="2E2C4D13"/>
    <w:rsid w:val="2E2E19AC"/>
    <w:rsid w:val="2E365113"/>
    <w:rsid w:val="2E3B40FB"/>
    <w:rsid w:val="2E406FC4"/>
    <w:rsid w:val="2E434E34"/>
    <w:rsid w:val="2E4B1A14"/>
    <w:rsid w:val="2E4C498D"/>
    <w:rsid w:val="2E4D7327"/>
    <w:rsid w:val="2E5121F0"/>
    <w:rsid w:val="2E5D77E1"/>
    <w:rsid w:val="2E643109"/>
    <w:rsid w:val="2E65068A"/>
    <w:rsid w:val="2E681913"/>
    <w:rsid w:val="2E697052"/>
    <w:rsid w:val="2E6A5E0B"/>
    <w:rsid w:val="2E6C1D31"/>
    <w:rsid w:val="2E6E6750"/>
    <w:rsid w:val="2E6F28C9"/>
    <w:rsid w:val="2E85301D"/>
    <w:rsid w:val="2E8D3859"/>
    <w:rsid w:val="2E915112"/>
    <w:rsid w:val="2E9A7791"/>
    <w:rsid w:val="2E9D0F64"/>
    <w:rsid w:val="2E9D638E"/>
    <w:rsid w:val="2EA25753"/>
    <w:rsid w:val="2EA70449"/>
    <w:rsid w:val="2EA7226A"/>
    <w:rsid w:val="2EC66E71"/>
    <w:rsid w:val="2ECB098C"/>
    <w:rsid w:val="2ECC26A8"/>
    <w:rsid w:val="2ED160AE"/>
    <w:rsid w:val="2ED43748"/>
    <w:rsid w:val="2ED4418A"/>
    <w:rsid w:val="2ED51EC4"/>
    <w:rsid w:val="2ED525AB"/>
    <w:rsid w:val="2EE423DD"/>
    <w:rsid w:val="2EEA128B"/>
    <w:rsid w:val="2EEC3FC4"/>
    <w:rsid w:val="2EED10C4"/>
    <w:rsid w:val="2EF109F7"/>
    <w:rsid w:val="2EF317C3"/>
    <w:rsid w:val="2EF50EB6"/>
    <w:rsid w:val="2F0026A8"/>
    <w:rsid w:val="2F022B5F"/>
    <w:rsid w:val="2F033D41"/>
    <w:rsid w:val="2F0619EA"/>
    <w:rsid w:val="2F0C687D"/>
    <w:rsid w:val="2F102FE6"/>
    <w:rsid w:val="2F107C06"/>
    <w:rsid w:val="2F1F5442"/>
    <w:rsid w:val="2F212728"/>
    <w:rsid w:val="2F2201E0"/>
    <w:rsid w:val="2F2B2156"/>
    <w:rsid w:val="2F2B230B"/>
    <w:rsid w:val="2F2B24C1"/>
    <w:rsid w:val="2F2F5238"/>
    <w:rsid w:val="2F385B47"/>
    <w:rsid w:val="2F3A14F8"/>
    <w:rsid w:val="2F3A3552"/>
    <w:rsid w:val="2F4326D1"/>
    <w:rsid w:val="2F454C8E"/>
    <w:rsid w:val="2F4570DD"/>
    <w:rsid w:val="2F457A95"/>
    <w:rsid w:val="2F4A18D5"/>
    <w:rsid w:val="2F4F134E"/>
    <w:rsid w:val="2F4F34B8"/>
    <w:rsid w:val="2F522D60"/>
    <w:rsid w:val="2F5E78CC"/>
    <w:rsid w:val="2F631386"/>
    <w:rsid w:val="2F64573B"/>
    <w:rsid w:val="2F650C6E"/>
    <w:rsid w:val="2F656A79"/>
    <w:rsid w:val="2F696DC9"/>
    <w:rsid w:val="2F6B3740"/>
    <w:rsid w:val="2F7D3E12"/>
    <w:rsid w:val="2F866A77"/>
    <w:rsid w:val="2F8E398F"/>
    <w:rsid w:val="2F8F33C5"/>
    <w:rsid w:val="2F8F3F29"/>
    <w:rsid w:val="2F90134E"/>
    <w:rsid w:val="2F9267AC"/>
    <w:rsid w:val="2F927775"/>
    <w:rsid w:val="2F956545"/>
    <w:rsid w:val="2F994DA8"/>
    <w:rsid w:val="2F996B56"/>
    <w:rsid w:val="2F9C1FB2"/>
    <w:rsid w:val="2F9F50DC"/>
    <w:rsid w:val="2FAD2D59"/>
    <w:rsid w:val="2FB17CE2"/>
    <w:rsid w:val="2FBC3872"/>
    <w:rsid w:val="2FD40B43"/>
    <w:rsid w:val="2FD6245B"/>
    <w:rsid w:val="2FE12799"/>
    <w:rsid w:val="2FE91A9A"/>
    <w:rsid w:val="2FE96147"/>
    <w:rsid w:val="2FF10737"/>
    <w:rsid w:val="2FF37CD5"/>
    <w:rsid w:val="2FFE7AEF"/>
    <w:rsid w:val="300761B5"/>
    <w:rsid w:val="301134D7"/>
    <w:rsid w:val="30114900"/>
    <w:rsid w:val="301461DC"/>
    <w:rsid w:val="301F288C"/>
    <w:rsid w:val="30216F4F"/>
    <w:rsid w:val="302467A6"/>
    <w:rsid w:val="30247FD4"/>
    <w:rsid w:val="302A3C52"/>
    <w:rsid w:val="302C1780"/>
    <w:rsid w:val="302D22C1"/>
    <w:rsid w:val="302F3BBA"/>
    <w:rsid w:val="303D0C07"/>
    <w:rsid w:val="303D33EA"/>
    <w:rsid w:val="30403475"/>
    <w:rsid w:val="304B0076"/>
    <w:rsid w:val="304E77FB"/>
    <w:rsid w:val="304F7365"/>
    <w:rsid w:val="30502ECC"/>
    <w:rsid w:val="30583B7D"/>
    <w:rsid w:val="305F2A52"/>
    <w:rsid w:val="306569A8"/>
    <w:rsid w:val="3068585D"/>
    <w:rsid w:val="306D65D3"/>
    <w:rsid w:val="307146A2"/>
    <w:rsid w:val="30716517"/>
    <w:rsid w:val="3076315E"/>
    <w:rsid w:val="30813465"/>
    <w:rsid w:val="3083746A"/>
    <w:rsid w:val="30846656"/>
    <w:rsid w:val="30865E1D"/>
    <w:rsid w:val="30873999"/>
    <w:rsid w:val="30885806"/>
    <w:rsid w:val="30901D07"/>
    <w:rsid w:val="30907616"/>
    <w:rsid w:val="30922223"/>
    <w:rsid w:val="30955C68"/>
    <w:rsid w:val="309774C6"/>
    <w:rsid w:val="309C6B41"/>
    <w:rsid w:val="30A05F49"/>
    <w:rsid w:val="30B35A54"/>
    <w:rsid w:val="30B447F6"/>
    <w:rsid w:val="30BE4139"/>
    <w:rsid w:val="30CA6E35"/>
    <w:rsid w:val="30CC6AB7"/>
    <w:rsid w:val="30D77318"/>
    <w:rsid w:val="30DE6FB8"/>
    <w:rsid w:val="30E23A44"/>
    <w:rsid w:val="30E47124"/>
    <w:rsid w:val="30E65DCB"/>
    <w:rsid w:val="30E66576"/>
    <w:rsid w:val="30E75504"/>
    <w:rsid w:val="30EE19AA"/>
    <w:rsid w:val="30F1658C"/>
    <w:rsid w:val="30F23ACA"/>
    <w:rsid w:val="30F53843"/>
    <w:rsid w:val="30F6078C"/>
    <w:rsid w:val="310312BF"/>
    <w:rsid w:val="310970E4"/>
    <w:rsid w:val="310D17AE"/>
    <w:rsid w:val="310F3655"/>
    <w:rsid w:val="31107375"/>
    <w:rsid w:val="3114362F"/>
    <w:rsid w:val="312410C4"/>
    <w:rsid w:val="3125516C"/>
    <w:rsid w:val="31262568"/>
    <w:rsid w:val="3129175A"/>
    <w:rsid w:val="312A52C9"/>
    <w:rsid w:val="312C61D1"/>
    <w:rsid w:val="31317FB7"/>
    <w:rsid w:val="31396224"/>
    <w:rsid w:val="313E3733"/>
    <w:rsid w:val="31403146"/>
    <w:rsid w:val="314629EF"/>
    <w:rsid w:val="31471F78"/>
    <w:rsid w:val="314A3497"/>
    <w:rsid w:val="314C6942"/>
    <w:rsid w:val="314C6B86"/>
    <w:rsid w:val="314E7E62"/>
    <w:rsid w:val="315224D4"/>
    <w:rsid w:val="3155789D"/>
    <w:rsid w:val="315C0774"/>
    <w:rsid w:val="315C4AA4"/>
    <w:rsid w:val="3164427C"/>
    <w:rsid w:val="31662E5B"/>
    <w:rsid w:val="31670864"/>
    <w:rsid w:val="316734DB"/>
    <w:rsid w:val="31683980"/>
    <w:rsid w:val="316B0295"/>
    <w:rsid w:val="3171695A"/>
    <w:rsid w:val="317970E9"/>
    <w:rsid w:val="317B2785"/>
    <w:rsid w:val="31807BB7"/>
    <w:rsid w:val="318103E8"/>
    <w:rsid w:val="31813FFA"/>
    <w:rsid w:val="31834988"/>
    <w:rsid w:val="31866622"/>
    <w:rsid w:val="31892689"/>
    <w:rsid w:val="318D3E9E"/>
    <w:rsid w:val="3198668E"/>
    <w:rsid w:val="31993C82"/>
    <w:rsid w:val="31993E7B"/>
    <w:rsid w:val="319F0250"/>
    <w:rsid w:val="31A1082A"/>
    <w:rsid w:val="31AA1E4A"/>
    <w:rsid w:val="31AA7051"/>
    <w:rsid w:val="31B30E06"/>
    <w:rsid w:val="31B5352B"/>
    <w:rsid w:val="31B60DDE"/>
    <w:rsid w:val="31B81BE5"/>
    <w:rsid w:val="31BA21A5"/>
    <w:rsid w:val="31BF7BB1"/>
    <w:rsid w:val="31C37BED"/>
    <w:rsid w:val="31C72289"/>
    <w:rsid w:val="31C82E77"/>
    <w:rsid w:val="31DC3D01"/>
    <w:rsid w:val="31DE3C7B"/>
    <w:rsid w:val="31E224AB"/>
    <w:rsid w:val="31E653D6"/>
    <w:rsid w:val="31E75087"/>
    <w:rsid w:val="31E9528F"/>
    <w:rsid w:val="320C7D39"/>
    <w:rsid w:val="321259FC"/>
    <w:rsid w:val="32202386"/>
    <w:rsid w:val="32253A82"/>
    <w:rsid w:val="322923FB"/>
    <w:rsid w:val="32351DB0"/>
    <w:rsid w:val="323B3DA2"/>
    <w:rsid w:val="323C7967"/>
    <w:rsid w:val="324500EF"/>
    <w:rsid w:val="324B581E"/>
    <w:rsid w:val="324C3E11"/>
    <w:rsid w:val="3259567A"/>
    <w:rsid w:val="325F636A"/>
    <w:rsid w:val="32652948"/>
    <w:rsid w:val="3269011F"/>
    <w:rsid w:val="32696A08"/>
    <w:rsid w:val="326C78DC"/>
    <w:rsid w:val="327063E8"/>
    <w:rsid w:val="32737AAF"/>
    <w:rsid w:val="32774E86"/>
    <w:rsid w:val="32792E84"/>
    <w:rsid w:val="327A59FF"/>
    <w:rsid w:val="32811540"/>
    <w:rsid w:val="32816B91"/>
    <w:rsid w:val="328433F0"/>
    <w:rsid w:val="3285155A"/>
    <w:rsid w:val="32851613"/>
    <w:rsid w:val="3287489C"/>
    <w:rsid w:val="32885CBD"/>
    <w:rsid w:val="328F7449"/>
    <w:rsid w:val="32901AC5"/>
    <w:rsid w:val="32931F82"/>
    <w:rsid w:val="329B17C0"/>
    <w:rsid w:val="329F634D"/>
    <w:rsid w:val="32A15A36"/>
    <w:rsid w:val="32A67A80"/>
    <w:rsid w:val="32A7158A"/>
    <w:rsid w:val="32B65C16"/>
    <w:rsid w:val="32BA0773"/>
    <w:rsid w:val="32BE1EE9"/>
    <w:rsid w:val="32BE51C6"/>
    <w:rsid w:val="32BF4133"/>
    <w:rsid w:val="32C53666"/>
    <w:rsid w:val="32C63FA6"/>
    <w:rsid w:val="32CC0FF0"/>
    <w:rsid w:val="32D11836"/>
    <w:rsid w:val="32D320EC"/>
    <w:rsid w:val="32D86AFD"/>
    <w:rsid w:val="32DB28D0"/>
    <w:rsid w:val="32DC3E5C"/>
    <w:rsid w:val="32EB7218"/>
    <w:rsid w:val="32F7251A"/>
    <w:rsid w:val="32F83FB5"/>
    <w:rsid w:val="32FA7647"/>
    <w:rsid w:val="3301726D"/>
    <w:rsid w:val="33032BD2"/>
    <w:rsid w:val="33042538"/>
    <w:rsid w:val="330A6DF6"/>
    <w:rsid w:val="330B2394"/>
    <w:rsid w:val="330E09B1"/>
    <w:rsid w:val="330F6D98"/>
    <w:rsid w:val="33131FC5"/>
    <w:rsid w:val="331515C7"/>
    <w:rsid w:val="3317281B"/>
    <w:rsid w:val="331D35FA"/>
    <w:rsid w:val="331E7103"/>
    <w:rsid w:val="332474D1"/>
    <w:rsid w:val="332929D4"/>
    <w:rsid w:val="33296340"/>
    <w:rsid w:val="332B6A4C"/>
    <w:rsid w:val="33305445"/>
    <w:rsid w:val="33310132"/>
    <w:rsid w:val="33312CBE"/>
    <w:rsid w:val="33335E27"/>
    <w:rsid w:val="33364265"/>
    <w:rsid w:val="333F7BBC"/>
    <w:rsid w:val="334143B9"/>
    <w:rsid w:val="334A7AC2"/>
    <w:rsid w:val="334B64E3"/>
    <w:rsid w:val="334E50B0"/>
    <w:rsid w:val="334E5CCD"/>
    <w:rsid w:val="33542067"/>
    <w:rsid w:val="33580186"/>
    <w:rsid w:val="336762D8"/>
    <w:rsid w:val="336F56ED"/>
    <w:rsid w:val="33723946"/>
    <w:rsid w:val="33785FEE"/>
    <w:rsid w:val="337C585D"/>
    <w:rsid w:val="337C5B09"/>
    <w:rsid w:val="3381683B"/>
    <w:rsid w:val="33832418"/>
    <w:rsid w:val="33845CF5"/>
    <w:rsid w:val="338E1ABF"/>
    <w:rsid w:val="33935460"/>
    <w:rsid w:val="339E298D"/>
    <w:rsid w:val="339F5C86"/>
    <w:rsid w:val="33A27C04"/>
    <w:rsid w:val="33A627BA"/>
    <w:rsid w:val="33A63D61"/>
    <w:rsid w:val="33A802BE"/>
    <w:rsid w:val="33AF30E1"/>
    <w:rsid w:val="33B0540F"/>
    <w:rsid w:val="33B8271D"/>
    <w:rsid w:val="33BA120A"/>
    <w:rsid w:val="33BB7E2C"/>
    <w:rsid w:val="33BD5C35"/>
    <w:rsid w:val="33BF52AD"/>
    <w:rsid w:val="33BF6FAD"/>
    <w:rsid w:val="33C1460E"/>
    <w:rsid w:val="33C2346E"/>
    <w:rsid w:val="33C23620"/>
    <w:rsid w:val="33C64DC7"/>
    <w:rsid w:val="33C92331"/>
    <w:rsid w:val="33CE7DDD"/>
    <w:rsid w:val="33D07DE5"/>
    <w:rsid w:val="33D17928"/>
    <w:rsid w:val="33D70A2D"/>
    <w:rsid w:val="33D93FE1"/>
    <w:rsid w:val="33DA3C44"/>
    <w:rsid w:val="33DA46B1"/>
    <w:rsid w:val="33DC1AA7"/>
    <w:rsid w:val="33DD7C95"/>
    <w:rsid w:val="33DE3A79"/>
    <w:rsid w:val="33DF0372"/>
    <w:rsid w:val="33E37975"/>
    <w:rsid w:val="33E660E2"/>
    <w:rsid w:val="33E81E5A"/>
    <w:rsid w:val="33ED121E"/>
    <w:rsid w:val="33F03D68"/>
    <w:rsid w:val="33F14847"/>
    <w:rsid w:val="34051440"/>
    <w:rsid w:val="34076784"/>
    <w:rsid w:val="340C35D4"/>
    <w:rsid w:val="341310B1"/>
    <w:rsid w:val="341B1891"/>
    <w:rsid w:val="341C4194"/>
    <w:rsid w:val="341C5E6A"/>
    <w:rsid w:val="3421071B"/>
    <w:rsid w:val="34264B88"/>
    <w:rsid w:val="342C7D17"/>
    <w:rsid w:val="343541A1"/>
    <w:rsid w:val="34374CAF"/>
    <w:rsid w:val="344576FA"/>
    <w:rsid w:val="3447593E"/>
    <w:rsid w:val="344A42D1"/>
    <w:rsid w:val="344C5672"/>
    <w:rsid w:val="34567405"/>
    <w:rsid w:val="345725F8"/>
    <w:rsid w:val="345B6AD0"/>
    <w:rsid w:val="34646FB5"/>
    <w:rsid w:val="3477605B"/>
    <w:rsid w:val="347F06E1"/>
    <w:rsid w:val="34801E2C"/>
    <w:rsid w:val="34833930"/>
    <w:rsid w:val="348B39C8"/>
    <w:rsid w:val="348F47A2"/>
    <w:rsid w:val="349746EB"/>
    <w:rsid w:val="349C2517"/>
    <w:rsid w:val="349C39E7"/>
    <w:rsid w:val="34A456B7"/>
    <w:rsid w:val="34AA4537"/>
    <w:rsid w:val="34AD7EA2"/>
    <w:rsid w:val="34AE0CDD"/>
    <w:rsid w:val="34B3229E"/>
    <w:rsid w:val="34B8182C"/>
    <w:rsid w:val="34BA29E2"/>
    <w:rsid w:val="34BD790F"/>
    <w:rsid w:val="34C06C9F"/>
    <w:rsid w:val="34C77CC1"/>
    <w:rsid w:val="34D8334B"/>
    <w:rsid w:val="34DD2E52"/>
    <w:rsid w:val="34E661EA"/>
    <w:rsid w:val="34E66BA3"/>
    <w:rsid w:val="34EB2B9D"/>
    <w:rsid w:val="34F16D04"/>
    <w:rsid w:val="34FA7211"/>
    <w:rsid w:val="34FD2B33"/>
    <w:rsid w:val="35095397"/>
    <w:rsid w:val="350C76C9"/>
    <w:rsid w:val="3515299A"/>
    <w:rsid w:val="35183827"/>
    <w:rsid w:val="35246CF2"/>
    <w:rsid w:val="352A6963"/>
    <w:rsid w:val="352D766D"/>
    <w:rsid w:val="35312FF1"/>
    <w:rsid w:val="353704C9"/>
    <w:rsid w:val="353D61D5"/>
    <w:rsid w:val="353F2E76"/>
    <w:rsid w:val="354D24B9"/>
    <w:rsid w:val="354D75B7"/>
    <w:rsid w:val="3550415A"/>
    <w:rsid w:val="35530E02"/>
    <w:rsid w:val="35540108"/>
    <w:rsid w:val="3558094A"/>
    <w:rsid w:val="35596F5F"/>
    <w:rsid w:val="355C4DEF"/>
    <w:rsid w:val="355D6F6B"/>
    <w:rsid w:val="35660174"/>
    <w:rsid w:val="357127EE"/>
    <w:rsid w:val="357373EE"/>
    <w:rsid w:val="35746955"/>
    <w:rsid w:val="35760FBE"/>
    <w:rsid w:val="35792149"/>
    <w:rsid w:val="358134FD"/>
    <w:rsid w:val="358A3DE5"/>
    <w:rsid w:val="358D736E"/>
    <w:rsid w:val="358F4E3E"/>
    <w:rsid w:val="35901759"/>
    <w:rsid w:val="3590706C"/>
    <w:rsid w:val="359E6B1B"/>
    <w:rsid w:val="35A462F8"/>
    <w:rsid w:val="35B1359F"/>
    <w:rsid w:val="35B40A2A"/>
    <w:rsid w:val="35B63172"/>
    <w:rsid w:val="35BC17F0"/>
    <w:rsid w:val="35BC70FA"/>
    <w:rsid w:val="35C61F66"/>
    <w:rsid w:val="35C70D0B"/>
    <w:rsid w:val="35C93288"/>
    <w:rsid w:val="35CA0775"/>
    <w:rsid w:val="35D92675"/>
    <w:rsid w:val="35DD2AFA"/>
    <w:rsid w:val="35DE374A"/>
    <w:rsid w:val="35FA0698"/>
    <w:rsid w:val="35FA5E74"/>
    <w:rsid w:val="36050AA1"/>
    <w:rsid w:val="360C42C5"/>
    <w:rsid w:val="36104897"/>
    <w:rsid w:val="36111981"/>
    <w:rsid w:val="36124C6D"/>
    <w:rsid w:val="3613758C"/>
    <w:rsid w:val="36270665"/>
    <w:rsid w:val="362977CC"/>
    <w:rsid w:val="362B302C"/>
    <w:rsid w:val="363B4A21"/>
    <w:rsid w:val="363B7065"/>
    <w:rsid w:val="363D4798"/>
    <w:rsid w:val="363D65C4"/>
    <w:rsid w:val="36446AD6"/>
    <w:rsid w:val="36470ACD"/>
    <w:rsid w:val="36484E32"/>
    <w:rsid w:val="364C34F4"/>
    <w:rsid w:val="364F2AB0"/>
    <w:rsid w:val="36533F02"/>
    <w:rsid w:val="365668FE"/>
    <w:rsid w:val="3657139A"/>
    <w:rsid w:val="3658153F"/>
    <w:rsid w:val="365C6959"/>
    <w:rsid w:val="366D65E0"/>
    <w:rsid w:val="367157C1"/>
    <w:rsid w:val="36716113"/>
    <w:rsid w:val="36721EA8"/>
    <w:rsid w:val="36734E38"/>
    <w:rsid w:val="367A7247"/>
    <w:rsid w:val="367E4658"/>
    <w:rsid w:val="36843E2C"/>
    <w:rsid w:val="368460D4"/>
    <w:rsid w:val="36850295"/>
    <w:rsid w:val="368575BE"/>
    <w:rsid w:val="36864A43"/>
    <w:rsid w:val="36873BAC"/>
    <w:rsid w:val="36875A4D"/>
    <w:rsid w:val="36962A57"/>
    <w:rsid w:val="3699743B"/>
    <w:rsid w:val="369D7D51"/>
    <w:rsid w:val="36A44B64"/>
    <w:rsid w:val="36A63B83"/>
    <w:rsid w:val="36AE07CA"/>
    <w:rsid w:val="36B401D9"/>
    <w:rsid w:val="36B424C7"/>
    <w:rsid w:val="36C3246B"/>
    <w:rsid w:val="36C62691"/>
    <w:rsid w:val="36CA1CEB"/>
    <w:rsid w:val="36D46C31"/>
    <w:rsid w:val="36D57CEF"/>
    <w:rsid w:val="36D92B99"/>
    <w:rsid w:val="36E23B89"/>
    <w:rsid w:val="36E30558"/>
    <w:rsid w:val="36E763F9"/>
    <w:rsid w:val="36EB25B2"/>
    <w:rsid w:val="36F074E0"/>
    <w:rsid w:val="36F24E08"/>
    <w:rsid w:val="36F26457"/>
    <w:rsid w:val="36FC53A2"/>
    <w:rsid w:val="36FD355A"/>
    <w:rsid w:val="36FE1892"/>
    <w:rsid w:val="370340CC"/>
    <w:rsid w:val="37057493"/>
    <w:rsid w:val="370731F9"/>
    <w:rsid w:val="370C2303"/>
    <w:rsid w:val="370C4860"/>
    <w:rsid w:val="37122E83"/>
    <w:rsid w:val="37133692"/>
    <w:rsid w:val="37182C40"/>
    <w:rsid w:val="37195DD0"/>
    <w:rsid w:val="371F7B4F"/>
    <w:rsid w:val="37232339"/>
    <w:rsid w:val="37272853"/>
    <w:rsid w:val="372E6B49"/>
    <w:rsid w:val="372F4F77"/>
    <w:rsid w:val="372F60EF"/>
    <w:rsid w:val="373350E5"/>
    <w:rsid w:val="37354546"/>
    <w:rsid w:val="373B6246"/>
    <w:rsid w:val="373F4DEC"/>
    <w:rsid w:val="37413842"/>
    <w:rsid w:val="37421881"/>
    <w:rsid w:val="37447D7B"/>
    <w:rsid w:val="374A6C10"/>
    <w:rsid w:val="374F6A6A"/>
    <w:rsid w:val="37577894"/>
    <w:rsid w:val="375A306E"/>
    <w:rsid w:val="376036FC"/>
    <w:rsid w:val="37623CD1"/>
    <w:rsid w:val="37631076"/>
    <w:rsid w:val="376651EF"/>
    <w:rsid w:val="376D06FF"/>
    <w:rsid w:val="376D6AAD"/>
    <w:rsid w:val="37754931"/>
    <w:rsid w:val="377A534D"/>
    <w:rsid w:val="378660DF"/>
    <w:rsid w:val="378D0BC6"/>
    <w:rsid w:val="379441F2"/>
    <w:rsid w:val="37956348"/>
    <w:rsid w:val="379863D8"/>
    <w:rsid w:val="379C2928"/>
    <w:rsid w:val="37A61E10"/>
    <w:rsid w:val="37A946C2"/>
    <w:rsid w:val="37A97B52"/>
    <w:rsid w:val="37AA7BDA"/>
    <w:rsid w:val="37B06CE3"/>
    <w:rsid w:val="37B27AFF"/>
    <w:rsid w:val="37B94697"/>
    <w:rsid w:val="37BD5C39"/>
    <w:rsid w:val="37C0018E"/>
    <w:rsid w:val="37C274F1"/>
    <w:rsid w:val="37CA64E9"/>
    <w:rsid w:val="37CF6FA1"/>
    <w:rsid w:val="37D14DE3"/>
    <w:rsid w:val="37D15020"/>
    <w:rsid w:val="37DE1ACA"/>
    <w:rsid w:val="37DF0E0E"/>
    <w:rsid w:val="37DF7408"/>
    <w:rsid w:val="37E56DDC"/>
    <w:rsid w:val="37EA5FE2"/>
    <w:rsid w:val="37EB7BD9"/>
    <w:rsid w:val="37F941C1"/>
    <w:rsid w:val="37FF1540"/>
    <w:rsid w:val="38067072"/>
    <w:rsid w:val="38086502"/>
    <w:rsid w:val="380B4369"/>
    <w:rsid w:val="380B58F2"/>
    <w:rsid w:val="38165564"/>
    <w:rsid w:val="381940F6"/>
    <w:rsid w:val="38282DEB"/>
    <w:rsid w:val="382943E1"/>
    <w:rsid w:val="38297470"/>
    <w:rsid w:val="382B487D"/>
    <w:rsid w:val="38321955"/>
    <w:rsid w:val="38343830"/>
    <w:rsid w:val="38364F2F"/>
    <w:rsid w:val="383663CB"/>
    <w:rsid w:val="38405DCD"/>
    <w:rsid w:val="3848594C"/>
    <w:rsid w:val="38496AB6"/>
    <w:rsid w:val="385302A2"/>
    <w:rsid w:val="38553E1C"/>
    <w:rsid w:val="386540CD"/>
    <w:rsid w:val="3868493C"/>
    <w:rsid w:val="386B4E07"/>
    <w:rsid w:val="386D4BCC"/>
    <w:rsid w:val="3874040C"/>
    <w:rsid w:val="387939C8"/>
    <w:rsid w:val="38844831"/>
    <w:rsid w:val="38857815"/>
    <w:rsid w:val="388F2E3B"/>
    <w:rsid w:val="38936601"/>
    <w:rsid w:val="389C3E7E"/>
    <w:rsid w:val="389E6CFC"/>
    <w:rsid w:val="38A528A2"/>
    <w:rsid w:val="38A60DFB"/>
    <w:rsid w:val="38A80B6E"/>
    <w:rsid w:val="38AA20B7"/>
    <w:rsid w:val="38AB1C11"/>
    <w:rsid w:val="38AE5657"/>
    <w:rsid w:val="38B04714"/>
    <w:rsid w:val="38B95B73"/>
    <w:rsid w:val="38BD7916"/>
    <w:rsid w:val="38C35CAE"/>
    <w:rsid w:val="38C62D46"/>
    <w:rsid w:val="38C92B50"/>
    <w:rsid w:val="38CB784F"/>
    <w:rsid w:val="38D35166"/>
    <w:rsid w:val="38D421D8"/>
    <w:rsid w:val="38F011D6"/>
    <w:rsid w:val="38F31085"/>
    <w:rsid w:val="38F35529"/>
    <w:rsid w:val="38F968D7"/>
    <w:rsid w:val="39014D72"/>
    <w:rsid w:val="390D7134"/>
    <w:rsid w:val="390E2CD5"/>
    <w:rsid w:val="3914482C"/>
    <w:rsid w:val="39152057"/>
    <w:rsid w:val="39187B0A"/>
    <w:rsid w:val="391D2BBF"/>
    <w:rsid w:val="391F41F8"/>
    <w:rsid w:val="391F68A0"/>
    <w:rsid w:val="39221D59"/>
    <w:rsid w:val="392256F4"/>
    <w:rsid w:val="39244BB6"/>
    <w:rsid w:val="3925145A"/>
    <w:rsid w:val="392518F3"/>
    <w:rsid w:val="392822D8"/>
    <w:rsid w:val="39294390"/>
    <w:rsid w:val="39323950"/>
    <w:rsid w:val="39355ABC"/>
    <w:rsid w:val="393576BB"/>
    <w:rsid w:val="393A6C32"/>
    <w:rsid w:val="393F2E58"/>
    <w:rsid w:val="393F42CA"/>
    <w:rsid w:val="39457BDA"/>
    <w:rsid w:val="394D0617"/>
    <w:rsid w:val="394D42A6"/>
    <w:rsid w:val="395C3290"/>
    <w:rsid w:val="395F1D81"/>
    <w:rsid w:val="395F2144"/>
    <w:rsid w:val="397559C9"/>
    <w:rsid w:val="39765C73"/>
    <w:rsid w:val="397877DC"/>
    <w:rsid w:val="3979506E"/>
    <w:rsid w:val="397A7884"/>
    <w:rsid w:val="39860085"/>
    <w:rsid w:val="398757D7"/>
    <w:rsid w:val="39877174"/>
    <w:rsid w:val="39902D77"/>
    <w:rsid w:val="39903CA0"/>
    <w:rsid w:val="39923D41"/>
    <w:rsid w:val="3996244B"/>
    <w:rsid w:val="39A349EE"/>
    <w:rsid w:val="39AE246A"/>
    <w:rsid w:val="39AE5578"/>
    <w:rsid w:val="39AE58C5"/>
    <w:rsid w:val="39AF52D9"/>
    <w:rsid w:val="39B93F13"/>
    <w:rsid w:val="39BD0E9D"/>
    <w:rsid w:val="39C055ED"/>
    <w:rsid w:val="39C10C92"/>
    <w:rsid w:val="39CA501E"/>
    <w:rsid w:val="39CC2FA3"/>
    <w:rsid w:val="39D01A01"/>
    <w:rsid w:val="39D12249"/>
    <w:rsid w:val="39E43461"/>
    <w:rsid w:val="39EB6200"/>
    <w:rsid w:val="39F33306"/>
    <w:rsid w:val="39F41AB5"/>
    <w:rsid w:val="39FB0D9D"/>
    <w:rsid w:val="39FE34A7"/>
    <w:rsid w:val="3A0007FA"/>
    <w:rsid w:val="3A0046EB"/>
    <w:rsid w:val="3A147BFF"/>
    <w:rsid w:val="3A227D51"/>
    <w:rsid w:val="3A234604"/>
    <w:rsid w:val="3A2445FF"/>
    <w:rsid w:val="3A25583C"/>
    <w:rsid w:val="3A2B4557"/>
    <w:rsid w:val="3A2F57D1"/>
    <w:rsid w:val="3A310EFD"/>
    <w:rsid w:val="3A325BDD"/>
    <w:rsid w:val="3A37714D"/>
    <w:rsid w:val="3A3F5BD2"/>
    <w:rsid w:val="3A4252FB"/>
    <w:rsid w:val="3A464B75"/>
    <w:rsid w:val="3A476400"/>
    <w:rsid w:val="3A485400"/>
    <w:rsid w:val="3A49316C"/>
    <w:rsid w:val="3A502507"/>
    <w:rsid w:val="3A51404E"/>
    <w:rsid w:val="3A5151D4"/>
    <w:rsid w:val="3A541C24"/>
    <w:rsid w:val="3A563E6C"/>
    <w:rsid w:val="3A57760C"/>
    <w:rsid w:val="3A6046A1"/>
    <w:rsid w:val="3A657443"/>
    <w:rsid w:val="3A6B3AF4"/>
    <w:rsid w:val="3A6C4ACA"/>
    <w:rsid w:val="3A71707F"/>
    <w:rsid w:val="3A7249EB"/>
    <w:rsid w:val="3A734DD0"/>
    <w:rsid w:val="3A792D4D"/>
    <w:rsid w:val="3A7F709F"/>
    <w:rsid w:val="3A851A34"/>
    <w:rsid w:val="3A8D0B37"/>
    <w:rsid w:val="3A8D2D9B"/>
    <w:rsid w:val="3A91767F"/>
    <w:rsid w:val="3A9A671C"/>
    <w:rsid w:val="3A9E31C0"/>
    <w:rsid w:val="3AA03DA1"/>
    <w:rsid w:val="3AA04B47"/>
    <w:rsid w:val="3AA53200"/>
    <w:rsid w:val="3AA71340"/>
    <w:rsid w:val="3AA75652"/>
    <w:rsid w:val="3AB173B1"/>
    <w:rsid w:val="3AB22C9D"/>
    <w:rsid w:val="3AB369E9"/>
    <w:rsid w:val="3AB42951"/>
    <w:rsid w:val="3AB63E5C"/>
    <w:rsid w:val="3AB64A60"/>
    <w:rsid w:val="3ABE23E0"/>
    <w:rsid w:val="3AC37C3A"/>
    <w:rsid w:val="3AC40F6E"/>
    <w:rsid w:val="3AC67D2D"/>
    <w:rsid w:val="3AD02D8D"/>
    <w:rsid w:val="3AD25888"/>
    <w:rsid w:val="3AD3235C"/>
    <w:rsid w:val="3AD41DB0"/>
    <w:rsid w:val="3ADE760E"/>
    <w:rsid w:val="3ADE78E7"/>
    <w:rsid w:val="3AE158FD"/>
    <w:rsid w:val="3AE216E1"/>
    <w:rsid w:val="3AE72E6B"/>
    <w:rsid w:val="3AE845B3"/>
    <w:rsid w:val="3AEA2433"/>
    <w:rsid w:val="3AF306F2"/>
    <w:rsid w:val="3AF360E4"/>
    <w:rsid w:val="3AFA059B"/>
    <w:rsid w:val="3AFE34B7"/>
    <w:rsid w:val="3B031DFE"/>
    <w:rsid w:val="3B034B01"/>
    <w:rsid w:val="3B0540DA"/>
    <w:rsid w:val="3B0B36DC"/>
    <w:rsid w:val="3B0E09E5"/>
    <w:rsid w:val="3B142297"/>
    <w:rsid w:val="3B147F40"/>
    <w:rsid w:val="3B1850A9"/>
    <w:rsid w:val="3B1A28AA"/>
    <w:rsid w:val="3B2E0CDB"/>
    <w:rsid w:val="3B343A9E"/>
    <w:rsid w:val="3B3442EE"/>
    <w:rsid w:val="3B35727E"/>
    <w:rsid w:val="3B3A7ECD"/>
    <w:rsid w:val="3B3C7E67"/>
    <w:rsid w:val="3B3F175B"/>
    <w:rsid w:val="3B42274E"/>
    <w:rsid w:val="3B4C04CB"/>
    <w:rsid w:val="3B590236"/>
    <w:rsid w:val="3B5D65F9"/>
    <w:rsid w:val="3B5E16D0"/>
    <w:rsid w:val="3B5F2DA3"/>
    <w:rsid w:val="3B624E48"/>
    <w:rsid w:val="3B672905"/>
    <w:rsid w:val="3B816550"/>
    <w:rsid w:val="3B8A3453"/>
    <w:rsid w:val="3B8C3A12"/>
    <w:rsid w:val="3B8D7BE5"/>
    <w:rsid w:val="3B8F7560"/>
    <w:rsid w:val="3B920E0E"/>
    <w:rsid w:val="3B964871"/>
    <w:rsid w:val="3B9F5831"/>
    <w:rsid w:val="3BAB0EC3"/>
    <w:rsid w:val="3BAD362B"/>
    <w:rsid w:val="3BAD5FC5"/>
    <w:rsid w:val="3BB152DE"/>
    <w:rsid w:val="3BB41F29"/>
    <w:rsid w:val="3BB645EB"/>
    <w:rsid w:val="3BB75B4D"/>
    <w:rsid w:val="3BBB7290"/>
    <w:rsid w:val="3BC0105B"/>
    <w:rsid w:val="3BC211E2"/>
    <w:rsid w:val="3BCB67CE"/>
    <w:rsid w:val="3BCE5122"/>
    <w:rsid w:val="3BD01F02"/>
    <w:rsid w:val="3BD806C8"/>
    <w:rsid w:val="3BDE6524"/>
    <w:rsid w:val="3BE35216"/>
    <w:rsid w:val="3BE71323"/>
    <w:rsid w:val="3BE7490C"/>
    <w:rsid w:val="3BF00B23"/>
    <w:rsid w:val="3BF105E0"/>
    <w:rsid w:val="3BF27AEF"/>
    <w:rsid w:val="3BF320D1"/>
    <w:rsid w:val="3BF879AC"/>
    <w:rsid w:val="3BFC2C11"/>
    <w:rsid w:val="3BFF6F3C"/>
    <w:rsid w:val="3C0435A9"/>
    <w:rsid w:val="3C046F9E"/>
    <w:rsid w:val="3C050EA7"/>
    <w:rsid w:val="3C0C2277"/>
    <w:rsid w:val="3C0D4B53"/>
    <w:rsid w:val="3C1F2CAE"/>
    <w:rsid w:val="3C214CAC"/>
    <w:rsid w:val="3C246E37"/>
    <w:rsid w:val="3C340949"/>
    <w:rsid w:val="3C373C1C"/>
    <w:rsid w:val="3C39485A"/>
    <w:rsid w:val="3C460831"/>
    <w:rsid w:val="3C487F69"/>
    <w:rsid w:val="3C506122"/>
    <w:rsid w:val="3C532510"/>
    <w:rsid w:val="3C606154"/>
    <w:rsid w:val="3C607ED1"/>
    <w:rsid w:val="3C615E62"/>
    <w:rsid w:val="3C6164F4"/>
    <w:rsid w:val="3C636420"/>
    <w:rsid w:val="3C6B08A9"/>
    <w:rsid w:val="3C6F401E"/>
    <w:rsid w:val="3C7536FE"/>
    <w:rsid w:val="3C834269"/>
    <w:rsid w:val="3C8C52A0"/>
    <w:rsid w:val="3C8D5CD9"/>
    <w:rsid w:val="3C8E2537"/>
    <w:rsid w:val="3C93049A"/>
    <w:rsid w:val="3C9B5AFB"/>
    <w:rsid w:val="3C9F1E52"/>
    <w:rsid w:val="3CA30225"/>
    <w:rsid w:val="3CA400EE"/>
    <w:rsid w:val="3CA45790"/>
    <w:rsid w:val="3CA62C5D"/>
    <w:rsid w:val="3CA80CC7"/>
    <w:rsid w:val="3CAA1115"/>
    <w:rsid w:val="3CAC7734"/>
    <w:rsid w:val="3CAF71E1"/>
    <w:rsid w:val="3CB74352"/>
    <w:rsid w:val="3CB905C8"/>
    <w:rsid w:val="3CBB450E"/>
    <w:rsid w:val="3CBE4E8B"/>
    <w:rsid w:val="3CBF0F6E"/>
    <w:rsid w:val="3CC167CC"/>
    <w:rsid w:val="3CC332D9"/>
    <w:rsid w:val="3CCC71F2"/>
    <w:rsid w:val="3CCE6B7D"/>
    <w:rsid w:val="3CD034CE"/>
    <w:rsid w:val="3CD14CC8"/>
    <w:rsid w:val="3CD4121B"/>
    <w:rsid w:val="3CE04D3A"/>
    <w:rsid w:val="3CEA6B01"/>
    <w:rsid w:val="3CF52898"/>
    <w:rsid w:val="3CF53441"/>
    <w:rsid w:val="3D0013C3"/>
    <w:rsid w:val="3D077E06"/>
    <w:rsid w:val="3D082248"/>
    <w:rsid w:val="3D0E029D"/>
    <w:rsid w:val="3D124BBA"/>
    <w:rsid w:val="3D1B2745"/>
    <w:rsid w:val="3D235BA3"/>
    <w:rsid w:val="3D2B758E"/>
    <w:rsid w:val="3D32231E"/>
    <w:rsid w:val="3D334A32"/>
    <w:rsid w:val="3D3630FE"/>
    <w:rsid w:val="3D43384B"/>
    <w:rsid w:val="3D446355"/>
    <w:rsid w:val="3D470E5E"/>
    <w:rsid w:val="3D4A5933"/>
    <w:rsid w:val="3D4D0E2F"/>
    <w:rsid w:val="3D4D5030"/>
    <w:rsid w:val="3D506619"/>
    <w:rsid w:val="3D52600C"/>
    <w:rsid w:val="3D5D3B0F"/>
    <w:rsid w:val="3D5E7496"/>
    <w:rsid w:val="3D66684E"/>
    <w:rsid w:val="3D6A12E1"/>
    <w:rsid w:val="3D6E37B6"/>
    <w:rsid w:val="3D6F0FCA"/>
    <w:rsid w:val="3D6F3A48"/>
    <w:rsid w:val="3D847978"/>
    <w:rsid w:val="3D8E1413"/>
    <w:rsid w:val="3D8E3295"/>
    <w:rsid w:val="3D8E5117"/>
    <w:rsid w:val="3D97148A"/>
    <w:rsid w:val="3D98044D"/>
    <w:rsid w:val="3D980B7F"/>
    <w:rsid w:val="3D9C5728"/>
    <w:rsid w:val="3DA81802"/>
    <w:rsid w:val="3DAA2281"/>
    <w:rsid w:val="3DAB2FAC"/>
    <w:rsid w:val="3DAE1445"/>
    <w:rsid w:val="3DAE6EF9"/>
    <w:rsid w:val="3DB1427D"/>
    <w:rsid w:val="3DB65F61"/>
    <w:rsid w:val="3DB95D6D"/>
    <w:rsid w:val="3DBD39D2"/>
    <w:rsid w:val="3DC049AF"/>
    <w:rsid w:val="3DC26124"/>
    <w:rsid w:val="3DE22B68"/>
    <w:rsid w:val="3DE41DD3"/>
    <w:rsid w:val="3DE47B36"/>
    <w:rsid w:val="3DE827D2"/>
    <w:rsid w:val="3DEC7B8D"/>
    <w:rsid w:val="3DEF5E2B"/>
    <w:rsid w:val="3DF539B0"/>
    <w:rsid w:val="3DF84CBD"/>
    <w:rsid w:val="3DF91690"/>
    <w:rsid w:val="3DFE745B"/>
    <w:rsid w:val="3E075FDB"/>
    <w:rsid w:val="3E0A6935"/>
    <w:rsid w:val="3E171CB9"/>
    <w:rsid w:val="3E1F291C"/>
    <w:rsid w:val="3E244D08"/>
    <w:rsid w:val="3E266182"/>
    <w:rsid w:val="3E2B2052"/>
    <w:rsid w:val="3E2C3534"/>
    <w:rsid w:val="3E2E2EF8"/>
    <w:rsid w:val="3E302D13"/>
    <w:rsid w:val="3E396A5B"/>
    <w:rsid w:val="3E3C17BA"/>
    <w:rsid w:val="3E3F72C8"/>
    <w:rsid w:val="3E442D7B"/>
    <w:rsid w:val="3E463465"/>
    <w:rsid w:val="3E4967B6"/>
    <w:rsid w:val="3E4B54BF"/>
    <w:rsid w:val="3E4D53B4"/>
    <w:rsid w:val="3E54547B"/>
    <w:rsid w:val="3E6719E5"/>
    <w:rsid w:val="3E6A385E"/>
    <w:rsid w:val="3E6D23FA"/>
    <w:rsid w:val="3E6D7166"/>
    <w:rsid w:val="3E7433AB"/>
    <w:rsid w:val="3E756B8A"/>
    <w:rsid w:val="3E7779FC"/>
    <w:rsid w:val="3E797946"/>
    <w:rsid w:val="3E7A1FD7"/>
    <w:rsid w:val="3E81604A"/>
    <w:rsid w:val="3E833926"/>
    <w:rsid w:val="3E871CB4"/>
    <w:rsid w:val="3E873AB3"/>
    <w:rsid w:val="3E9249DC"/>
    <w:rsid w:val="3E9522AF"/>
    <w:rsid w:val="3E9543A6"/>
    <w:rsid w:val="3E9C007B"/>
    <w:rsid w:val="3E9D770A"/>
    <w:rsid w:val="3EA67D17"/>
    <w:rsid w:val="3EAA3512"/>
    <w:rsid w:val="3EB12D74"/>
    <w:rsid w:val="3EB513F5"/>
    <w:rsid w:val="3EBC0522"/>
    <w:rsid w:val="3EBF69D8"/>
    <w:rsid w:val="3EC131F9"/>
    <w:rsid w:val="3EC31C0F"/>
    <w:rsid w:val="3EC55C9F"/>
    <w:rsid w:val="3ECB08F0"/>
    <w:rsid w:val="3ECB1B04"/>
    <w:rsid w:val="3ECE3ED7"/>
    <w:rsid w:val="3ED453F1"/>
    <w:rsid w:val="3ED950D4"/>
    <w:rsid w:val="3EDA1FB7"/>
    <w:rsid w:val="3EE31923"/>
    <w:rsid w:val="3EE6113C"/>
    <w:rsid w:val="3EEA4CD8"/>
    <w:rsid w:val="3EF525AD"/>
    <w:rsid w:val="3EF656C5"/>
    <w:rsid w:val="3EF90D13"/>
    <w:rsid w:val="3F0E67D4"/>
    <w:rsid w:val="3F0F62AB"/>
    <w:rsid w:val="3F123B7A"/>
    <w:rsid w:val="3F1C6AB2"/>
    <w:rsid w:val="3F1E4F10"/>
    <w:rsid w:val="3F255E63"/>
    <w:rsid w:val="3F2C4305"/>
    <w:rsid w:val="3F2D73E1"/>
    <w:rsid w:val="3F2E54C2"/>
    <w:rsid w:val="3F383128"/>
    <w:rsid w:val="3F3C05B3"/>
    <w:rsid w:val="3F411F58"/>
    <w:rsid w:val="3F430C8B"/>
    <w:rsid w:val="3F43787A"/>
    <w:rsid w:val="3F45241D"/>
    <w:rsid w:val="3F4B0FB4"/>
    <w:rsid w:val="3F4D7040"/>
    <w:rsid w:val="3F4E78BD"/>
    <w:rsid w:val="3F525119"/>
    <w:rsid w:val="3F5E6790"/>
    <w:rsid w:val="3F646BD1"/>
    <w:rsid w:val="3F654D7F"/>
    <w:rsid w:val="3F79434E"/>
    <w:rsid w:val="3F7A1B1A"/>
    <w:rsid w:val="3F7D4E72"/>
    <w:rsid w:val="3F7F4CF7"/>
    <w:rsid w:val="3F80256C"/>
    <w:rsid w:val="3F836895"/>
    <w:rsid w:val="3F90751A"/>
    <w:rsid w:val="3F930CBA"/>
    <w:rsid w:val="3F93711E"/>
    <w:rsid w:val="3FAC3E89"/>
    <w:rsid w:val="3FAE152D"/>
    <w:rsid w:val="3FAE2EBD"/>
    <w:rsid w:val="3FB13A48"/>
    <w:rsid w:val="3FC5015B"/>
    <w:rsid w:val="3FC73E49"/>
    <w:rsid w:val="3FD21C62"/>
    <w:rsid w:val="3FD224AA"/>
    <w:rsid w:val="3FD42EA0"/>
    <w:rsid w:val="3FD60670"/>
    <w:rsid w:val="3FD6525C"/>
    <w:rsid w:val="3FDB0AC5"/>
    <w:rsid w:val="3FDF6716"/>
    <w:rsid w:val="3FE50366"/>
    <w:rsid w:val="3FF011AB"/>
    <w:rsid w:val="3FF531FB"/>
    <w:rsid w:val="3FF96002"/>
    <w:rsid w:val="3FF962EE"/>
    <w:rsid w:val="3FFE66B6"/>
    <w:rsid w:val="3FFF06D8"/>
    <w:rsid w:val="3FFF1BB7"/>
    <w:rsid w:val="400F65DE"/>
    <w:rsid w:val="4019264C"/>
    <w:rsid w:val="401A458F"/>
    <w:rsid w:val="401F30A7"/>
    <w:rsid w:val="40212759"/>
    <w:rsid w:val="40213EA6"/>
    <w:rsid w:val="40230BA3"/>
    <w:rsid w:val="402725F6"/>
    <w:rsid w:val="402A7AD7"/>
    <w:rsid w:val="402D65CA"/>
    <w:rsid w:val="40353D75"/>
    <w:rsid w:val="403E62C3"/>
    <w:rsid w:val="403F5EBC"/>
    <w:rsid w:val="40427C1F"/>
    <w:rsid w:val="404D2FE8"/>
    <w:rsid w:val="404E3F1D"/>
    <w:rsid w:val="405B38ED"/>
    <w:rsid w:val="405F3191"/>
    <w:rsid w:val="405F3AFD"/>
    <w:rsid w:val="4061461E"/>
    <w:rsid w:val="406428AE"/>
    <w:rsid w:val="40664A21"/>
    <w:rsid w:val="406B009A"/>
    <w:rsid w:val="406D3E12"/>
    <w:rsid w:val="40797E8C"/>
    <w:rsid w:val="408728ED"/>
    <w:rsid w:val="408B1096"/>
    <w:rsid w:val="40915934"/>
    <w:rsid w:val="40954635"/>
    <w:rsid w:val="40963817"/>
    <w:rsid w:val="40967F8A"/>
    <w:rsid w:val="409A4101"/>
    <w:rsid w:val="409E0EFF"/>
    <w:rsid w:val="40AF61D9"/>
    <w:rsid w:val="40B30143"/>
    <w:rsid w:val="40BC2373"/>
    <w:rsid w:val="40C2171E"/>
    <w:rsid w:val="40C54B28"/>
    <w:rsid w:val="40CA2998"/>
    <w:rsid w:val="40D20119"/>
    <w:rsid w:val="40D211A5"/>
    <w:rsid w:val="40D94361"/>
    <w:rsid w:val="40DA5355"/>
    <w:rsid w:val="40E85E9C"/>
    <w:rsid w:val="40F60DEA"/>
    <w:rsid w:val="40F97454"/>
    <w:rsid w:val="40FC2753"/>
    <w:rsid w:val="41095525"/>
    <w:rsid w:val="410D7F8C"/>
    <w:rsid w:val="41180544"/>
    <w:rsid w:val="411E04AF"/>
    <w:rsid w:val="411E0E78"/>
    <w:rsid w:val="41293B5A"/>
    <w:rsid w:val="412D35A2"/>
    <w:rsid w:val="412E6E31"/>
    <w:rsid w:val="4131710E"/>
    <w:rsid w:val="413365A5"/>
    <w:rsid w:val="41344100"/>
    <w:rsid w:val="413B65E5"/>
    <w:rsid w:val="413C00DB"/>
    <w:rsid w:val="413C1AC8"/>
    <w:rsid w:val="413C45E3"/>
    <w:rsid w:val="413D1A37"/>
    <w:rsid w:val="41410DFB"/>
    <w:rsid w:val="4141154C"/>
    <w:rsid w:val="41455C40"/>
    <w:rsid w:val="414864CD"/>
    <w:rsid w:val="414F0489"/>
    <w:rsid w:val="41524DB6"/>
    <w:rsid w:val="41575A9C"/>
    <w:rsid w:val="415A0117"/>
    <w:rsid w:val="415A0C9B"/>
    <w:rsid w:val="415C74A4"/>
    <w:rsid w:val="415D76A7"/>
    <w:rsid w:val="415F29FF"/>
    <w:rsid w:val="41731A53"/>
    <w:rsid w:val="417D4C6E"/>
    <w:rsid w:val="419034FD"/>
    <w:rsid w:val="4191358A"/>
    <w:rsid w:val="4191768D"/>
    <w:rsid w:val="41943825"/>
    <w:rsid w:val="41A16EB8"/>
    <w:rsid w:val="41A2262F"/>
    <w:rsid w:val="41A74B59"/>
    <w:rsid w:val="41AA3FA3"/>
    <w:rsid w:val="41B44AAD"/>
    <w:rsid w:val="41B601B4"/>
    <w:rsid w:val="41B77BDC"/>
    <w:rsid w:val="41C310EA"/>
    <w:rsid w:val="41C35C45"/>
    <w:rsid w:val="41CC6195"/>
    <w:rsid w:val="41CD0038"/>
    <w:rsid w:val="41D06E0D"/>
    <w:rsid w:val="41D52665"/>
    <w:rsid w:val="41DB1250"/>
    <w:rsid w:val="41DC5B0C"/>
    <w:rsid w:val="41DE4BC7"/>
    <w:rsid w:val="41DF489C"/>
    <w:rsid w:val="41E164DD"/>
    <w:rsid w:val="41E511B3"/>
    <w:rsid w:val="41E9305C"/>
    <w:rsid w:val="41EE13B5"/>
    <w:rsid w:val="41F27A3D"/>
    <w:rsid w:val="420324D5"/>
    <w:rsid w:val="420F0CC4"/>
    <w:rsid w:val="4216135A"/>
    <w:rsid w:val="421C5065"/>
    <w:rsid w:val="422210F1"/>
    <w:rsid w:val="42243806"/>
    <w:rsid w:val="422608BA"/>
    <w:rsid w:val="42297E65"/>
    <w:rsid w:val="422C694B"/>
    <w:rsid w:val="422E2842"/>
    <w:rsid w:val="42324BF0"/>
    <w:rsid w:val="423E6AF9"/>
    <w:rsid w:val="423F438F"/>
    <w:rsid w:val="42415908"/>
    <w:rsid w:val="42441E4D"/>
    <w:rsid w:val="42442FD4"/>
    <w:rsid w:val="424B5BCE"/>
    <w:rsid w:val="425F4AB5"/>
    <w:rsid w:val="42614449"/>
    <w:rsid w:val="426B2B41"/>
    <w:rsid w:val="426E79CE"/>
    <w:rsid w:val="4285201E"/>
    <w:rsid w:val="42882A40"/>
    <w:rsid w:val="428B3ABA"/>
    <w:rsid w:val="428C42F8"/>
    <w:rsid w:val="428D219A"/>
    <w:rsid w:val="428F75E5"/>
    <w:rsid w:val="42907FB1"/>
    <w:rsid w:val="42937193"/>
    <w:rsid w:val="4297373D"/>
    <w:rsid w:val="4297700D"/>
    <w:rsid w:val="42993C73"/>
    <w:rsid w:val="429F590D"/>
    <w:rsid w:val="42A86388"/>
    <w:rsid w:val="42AB0C86"/>
    <w:rsid w:val="42AE4FF2"/>
    <w:rsid w:val="42B615CB"/>
    <w:rsid w:val="42BF0E3E"/>
    <w:rsid w:val="42C15158"/>
    <w:rsid w:val="42C25FBA"/>
    <w:rsid w:val="42C36AD3"/>
    <w:rsid w:val="42CA554C"/>
    <w:rsid w:val="42CB675D"/>
    <w:rsid w:val="42CC0912"/>
    <w:rsid w:val="42CE2276"/>
    <w:rsid w:val="42D04567"/>
    <w:rsid w:val="42D33254"/>
    <w:rsid w:val="42D857FA"/>
    <w:rsid w:val="42DA6CB4"/>
    <w:rsid w:val="42E20F30"/>
    <w:rsid w:val="42E76C06"/>
    <w:rsid w:val="42E85581"/>
    <w:rsid w:val="42EF2FFE"/>
    <w:rsid w:val="42F016AC"/>
    <w:rsid w:val="42FF1E08"/>
    <w:rsid w:val="430014D8"/>
    <w:rsid w:val="43070A3D"/>
    <w:rsid w:val="43155968"/>
    <w:rsid w:val="431777A0"/>
    <w:rsid w:val="431A288A"/>
    <w:rsid w:val="43211644"/>
    <w:rsid w:val="432339CD"/>
    <w:rsid w:val="43240B0B"/>
    <w:rsid w:val="43323BD8"/>
    <w:rsid w:val="433337B2"/>
    <w:rsid w:val="43366B3C"/>
    <w:rsid w:val="43374477"/>
    <w:rsid w:val="433771A4"/>
    <w:rsid w:val="433A6E2C"/>
    <w:rsid w:val="4341765D"/>
    <w:rsid w:val="43447B1F"/>
    <w:rsid w:val="434A02FE"/>
    <w:rsid w:val="434B36F4"/>
    <w:rsid w:val="434D533F"/>
    <w:rsid w:val="43622167"/>
    <w:rsid w:val="43694B99"/>
    <w:rsid w:val="436C2B91"/>
    <w:rsid w:val="437A3377"/>
    <w:rsid w:val="437F5074"/>
    <w:rsid w:val="43817561"/>
    <w:rsid w:val="43824AAC"/>
    <w:rsid w:val="438F47B6"/>
    <w:rsid w:val="438F571B"/>
    <w:rsid w:val="43904B87"/>
    <w:rsid w:val="43951D96"/>
    <w:rsid w:val="439660BE"/>
    <w:rsid w:val="439A2D58"/>
    <w:rsid w:val="439B778F"/>
    <w:rsid w:val="439E282A"/>
    <w:rsid w:val="43A656E3"/>
    <w:rsid w:val="43B72417"/>
    <w:rsid w:val="43B971EC"/>
    <w:rsid w:val="43BB3DF5"/>
    <w:rsid w:val="43BB6B5C"/>
    <w:rsid w:val="43C65039"/>
    <w:rsid w:val="43C8364B"/>
    <w:rsid w:val="43CA2530"/>
    <w:rsid w:val="43CE7979"/>
    <w:rsid w:val="43D27208"/>
    <w:rsid w:val="43D45F57"/>
    <w:rsid w:val="43D5225A"/>
    <w:rsid w:val="43D523E3"/>
    <w:rsid w:val="43D5734A"/>
    <w:rsid w:val="43DC34E1"/>
    <w:rsid w:val="43DD4DAD"/>
    <w:rsid w:val="43DE29AA"/>
    <w:rsid w:val="43E059D2"/>
    <w:rsid w:val="43E16DAD"/>
    <w:rsid w:val="43E30504"/>
    <w:rsid w:val="43E76581"/>
    <w:rsid w:val="43F42155"/>
    <w:rsid w:val="43F43450"/>
    <w:rsid w:val="43F44911"/>
    <w:rsid w:val="43F87B9F"/>
    <w:rsid w:val="440D4724"/>
    <w:rsid w:val="44146188"/>
    <w:rsid w:val="441B7F3D"/>
    <w:rsid w:val="441D0EA1"/>
    <w:rsid w:val="441F0B81"/>
    <w:rsid w:val="44230621"/>
    <w:rsid w:val="44280A19"/>
    <w:rsid w:val="4429381B"/>
    <w:rsid w:val="442B5F15"/>
    <w:rsid w:val="442C2CF9"/>
    <w:rsid w:val="442E57BD"/>
    <w:rsid w:val="44314417"/>
    <w:rsid w:val="44337121"/>
    <w:rsid w:val="44376078"/>
    <w:rsid w:val="443F72D5"/>
    <w:rsid w:val="4443147C"/>
    <w:rsid w:val="444C6312"/>
    <w:rsid w:val="444F0B53"/>
    <w:rsid w:val="4454152F"/>
    <w:rsid w:val="44580625"/>
    <w:rsid w:val="445C2059"/>
    <w:rsid w:val="445D0158"/>
    <w:rsid w:val="44623274"/>
    <w:rsid w:val="44623562"/>
    <w:rsid w:val="44634767"/>
    <w:rsid w:val="44675768"/>
    <w:rsid w:val="44703230"/>
    <w:rsid w:val="44736CAD"/>
    <w:rsid w:val="447D65EE"/>
    <w:rsid w:val="4480530D"/>
    <w:rsid w:val="44811733"/>
    <w:rsid w:val="44843C65"/>
    <w:rsid w:val="448446D4"/>
    <w:rsid w:val="448A3688"/>
    <w:rsid w:val="448B56A1"/>
    <w:rsid w:val="448B7972"/>
    <w:rsid w:val="44941DDA"/>
    <w:rsid w:val="44942242"/>
    <w:rsid w:val="449A44A6"/>
    <w:rsid w:val="449D369B"/>
    <w:rsid w:val="44AA2327"/>
    <w:rsid w:val="44AB4F09"/>
    <w:rsid w:val="44AD2C98"/>
    <w:rsid w:val="44B15D0F"/>
    <w:rsid w:val="44B81B27"/>
    <w:rsid w:val="44B97C00"/>
    <w:rsid w:val="44C02694"/>
    <w:rsid w:val="44CB1108"/>
    <w:rsid w:val="44CB7FF4"/>
    <w:rsid w:val="44CD4E80"/>
    <w:rsid w:val="44DA1FE5"/>
    <w:rsid w:val="44DA34A6"/>
    <w:rsid w:val="44DE062F"/>
    <w:rsid w:val="44DF4D9E"/>
    <w:rsid w:val="44E06C1F"/>
    <w:rsid w:val="44E72878"/>
    <w:rsid w:val="44E85A8C"/>
    <w:rsid w:val="44E9040B"/>
    <w:rsid w:val="44EB02AE"/>
    <w:rsid w:val="44EE3292"/>
    <w:rsid w:val="44F00CAE"/>
    <w:rsid w:val="44F85C75"/>
    <w:rsid w:val="44FA7096"/>
    <w:rsid w:val="44FE7F39"/>
    <w:rsid w:val="45074BC0"/>
    <w:rsid w:val="45080B3E"/>
    <w:rsid w:val="4509315D"/>
    <w:rsid w:val="450E5E9F"/>
    <w:rsid w:val="450F2FA4"/>
    <w:rsid w:val="451253EA"/>
    <w:rsid w:val="45132EEE"/>
    <w:rsid w:val="4517259F"/>
    <w:rsid w:val="45182440"/>
    <w:rsid w:val="451924DA"/>
    <w:rsid w:val="451D5EF0"/>
    <w:rsid w:val="45282D24"/>
    <w:rsid w:val="452C5A63"/>
    <w:rsid w:val="45306BF4"/>
    <w:rsid w:val="45341067"/>
    <w:rsid w:val="45342462"/>
    <w:rsid w:val="45362EDC"/>
    <w:rsid w:val="453860C8"/>
    <w:rsid w:val="453E182A"/>
    <w:rsid w:val="454729BB"/>
    <w:rsid w:val="45493D34"/>
    <w:rsid w:val="454A6013"/>
    <w:rsid w:val="454D7D06"/>
    <w:rsid w:val="45530AB9"/>
    <w:rsid w:val="45534298"/>
    <w:rsid w:val="455B3B19"/>
    <w:rsid w:val="455F33F6"/>
    <w:rsid w:val="456171DE"/>
    <w:rsid w:val="456432B0"/>
    <w:rsid w:val="456503F2"/>
    <w:rsid w:val="45655846"/>
    <w:rsid w:val="456779D5"/>
    <w:rsid w:val="45687CC6"/>
    <w:rsid w:val="457A48DC"/>
    <w:rsid w:val="45892438"/>
    <w:rsid w:val="45895016"/>
    <w:rsid w:val="458C2D6E"/>
    <w:rsid w:val="458E2F8D"/>
    <w:rsid w:val="458F69F8"/>
    <w:rsid w:val="45902C9A"/>
    <w:rsid w:val="459D5389"/>
    <w:rsid w:val="459E05CA"/>
    <w:rsid w:val="45A562AA"/>
    <w:rsid w:val="45AA4FA0"/>
    <w:rsid w:val="45B12031"/>
    <w:rsid w:val="45B3114C"/>
    <w:rsid w:val="45BB73CE"/>
    <w:rsid w:val="45BF7646"/>
    <w:rsid w:val="45C053B5"/>
    <w:rsid w:val="45CB2A30"/>
    <w:rsid w:val="45D92766"/>
    <w:rsid w:val="45DD47F2"/>
    <w:rsid w:val="45DF0B85"/>
    <w:rsid w:val="45E4394D"/>
    <w:rsid w:val="45E43F4A"/>
    <w:rsid w:val="45E524CA"/>
    <w:rsid w:val="45EF45C4"/>
    <w:rsid w:val="45F269CE"/>
    <w:rsid w:val="45F42696"/>
    <w:rsid w:val="4607616F"/>
    <w:rsid w:val="46092971"/>
    <w:rsid w:val="46095345"/>
    <w:rsid w:val="460B72B5"/>
    <w:rsid w:val="460C10B0"/>
    <w:rsid w:val="460C5E7C"/>
    <w:rsid w:val="460F771A"/>
    <w:rsid w:val="46100CB1"/>
    <w:rsid w:val="46166202"/>
    <w:rsid w:val="46220B14"/>
    <w:rsid w:val="4622545D"/>
    <w:rsid w:val="462525C2"/>
    <w:rsid w:val="462705C0"/>
    <w:rsid w:val="462E4000"/>
    <w:rsid w:val="463A4797"/>
    <w:rsid w:val="463D24F1"/>
    <w:rsid w:val="464225C9"/>
    <w:rsid w:val="4645339F"/>
    <w:rsid w:val="464976A8"/>
    <w:rsid w:val="464A47DF"/>
    <w:rsid w:val="464B65CF"/>
    <w:rsid w:val="464F779D"/>
    <w:rsid w:val="464F7B16"/>
    <w:rsid w:val="4650031F"/>
    <w:rsid w:val="46514C01"/>
    <w:rsid w:val="46521A6B"/>
    <w:rsid w:val="46546B85"/>
    <w:rsid w:val="46552E58"/>
    <w:rsid w:val="465C1739"/>
    <w:rsid w:val="465D75EA"/>
    <w:rsid w:val="466438BC"/>
    <w:rsid w:val="46694586"/>
    <w:rsid w:val="466A41DE"/>
    <w:rsid w:val="466A79C1"/>
    <w:rsid w:val="466C691A"/>
    <w:rsid w:val="466C7C3C"/>
    <w:rsid w:val="466D0AF5"/>
    <w:rsid w:val="46715CDF"/>
    <w:rsid w:val="46722A57"/>
    <w:rsid w:val="467460B6"/>
    <w:rsid w:val="46791BF7"/>
    <w:rsid w:val="467C1AD1"/>
    <w:rsid w:val="46902E90"/>
    <w:rsid w:val="46920C2A"/>
    <w:rsid w:val="469529D9"/>
    <w:rsid w:val="469E49A5"/>
    <w:rsid w:val="46A03610"/>
    <w:rsid w:val="46A07578"/>
    <w:rsid w:val="46A32FF7"/>
    <w:rsid w:val="46A53FE5"/>
    <w:rsid w:val="46A870E2"/>
    <w:rsid w:val="46AA21C0"/>
    <w:rsid w:val="46AB11F1"/>
    <w:rsid w:val="46AE2A8F"/>
    <w:rsid w:val="46AF05EB"/>
    <w:rsid w:val="46AF4534"/>
    <w:rsid w:val="46B1432D"/>
    <w:rsid w:val="46B470CD"/>
    <w:rsid w:val="46B91893"/>
    <w:rsid w:val="46B9427F"/>
    <w:rsid w:val="46BB1594"/>
    <w:rsid w:val="46BC471A"/>
    <w:rsid w:val="46CB0324"/>
    <w:rsid w:val="46D2160A"/>
    <w:rsid w:val="46D21FAF"/>
    <w:rsid w:val="46D324F5"/>
    <w:rsid w:val="46D4598F"/>
    <w:rsid w:val="46D868E0"/>
    <w:rsid w:val="46DB2628"/>
    <w:rsid w:val="46E32424"/>
    <w:rsid w:val="46EC787C"/>
    <w:rsid w:val="46EF27ED"/>
    <w:rsid w:val="46EF4D27"/>
    <w:rsid w:val="46F375E8"/>
    <w:rsid w:val="47052A02"/>
    <w:rsid w:val="47091554"/>
    <w:rsid w:val="47264BB4"/>
    <w:rsid w:val="472B48F4"/>
    <w:rsid w:val="473D3FBB"/>
    <w:rsid w:val="474131AA"/>
    <w:rsid w:val="474223FA"/>
    <w:rsid w:val="47426CA3"/>
    <w:rsid w:val="47430ED8"/>
    <w:rsid w:val="47433741"/>
    <w:rsid w:val="47442B52"/>
    <w:rsid w:val="474D2982"/>
    <w:rsid w:val="474F0135"/>
    <w:rsid w:val="47570D47"/>
    <w:rsid w:val="47584A68"/>
    <w:rsid w:val="475F6973"/>
    <w:rsid w:val="47673065"/>
    <w:rsid w:val="47777119"/>
    <w:rsid w:val="47780483"/>
    <w:rsid w:val="477C2294"/>
    <w:rsid w:val="478B0022"/>
    <w:rsid w:val="478E7DD7"/>
    <w:rsid w:val="47923C0B"/>
    <w:rsid w:val="479876EF"/>
    <w:rsid w:val="479C2A6C"/>
    <w:rsid w:val="47A045B2"/>
    <w:rsid w:val="47A1386E"/>
    <w:rsid w:val="47A20403"/>
    <w:rsid w:val="47A330AC"/>
    <w:rsid w:val="47A7360C"/>
    <w:rsid w:val="47A766F5"/>
    <w:rsid w:val="47A83DBE"/>
    <w:rsid w:val="47B36243"/>
    <w:rsid w:val="47B95103"/>
    <w:rsid w:val="47B961DE"/>
    <w:rsid w:val="47BA54BE"/>
    <w:rsid w:val="47C00BA0"/>
    <w:rsid w:val="47C26720"/>
    <w:rsid w:val="47C57BFE"/>
    <w:rsid w:val="47C7547A"/>
    <w:rsid w:val="47D26D9C"/>
    <w:rsid w:val="47D3493F"/>
    <w:rsid w:val="47D92C61"/>
    <w:rsid w:val="47DE1152"/>
    <w:rsid w:val="47DF33F1"/>
    <w:rsid w:val="47E14278"/>
    <w:rsid w:val="47EF644C"/>
    <w:rsid w:val="47F6008F"/>
    <w:rsid w:val="47F82148"/>
    <w:rsid w:val="47F86BAE"/>
    <w:rsid w:val="47FF10B4"/>
    <w:rsid w:val="48016CF1"/>
    <w:rsid w:val="48173FA1"/>
    <w:rsid w:val="481757F5"/>
    <w:rsid w:val="48203BA3"/>
    <w:rsid w:val="4822715D"/>
    <w:rsid w:val="48260B79"/>
    <w:rsid w:val="482741BE"/>
    <w:rsid w:val="48282D03"/>
    <w:rsid w:val="4841417E"/>
    <w:rsid w:val="484802F2"/>
    <w:rsid w:val="4856518C"/>
    <w:rsid w:val="485B4FD0"/>
    <w:rsid w:val="48637568"/>
    <w:rsid w:val="486B6297"/>
    <w:rsid w:val="48721906"/>
    <w:rsid w:val="487A531F"/>
    <w:rsid w:val="488351EA"/>
    <w:rsid w:val="48877E2D"/>
    <w:rsid w:val="488E189C"/>
    <w:rsid w:val="488F270D"/>
    <w:rsid w:val="4893018E"/>
    <w:rsid w:val="48A151DF"/>
    <w:rsid w:val="48A16297"/>
    <w:rsid w:val="48A739DB"/>
    <w:rsid w:val="48AD09A9"/>
    <w:rsid w:val="48AD725F"/>
    <w:rsid w:val="48B15F23"/>
    <w:rsid w:val="48B25ADB"/>
    <w:rsid w:val="48BE2F6F"/>
    <w:rsid w:val="48BE5420"/>
    <w:rsid w:val="48CB5B7D"/>
    <w:rsid w:val="48CC6808"/>
    <w:rsid w:val="48CC6EE3"/>
    <w:rsid w:val="48D013E2"/>
    <w:rsid w:val="48D063BC"/>
    <w:rsid w:val="48D83DF3"/>
    <w:rsid w:val="48DC1F15"/>
    <w:rsid w:val="48E42880"/>
    <w:rsid w:val="48E75F24"/>
    <w:rsid w:val="48E82889"/>
    <w:rsid w:val="48EB1D78"/>
    <w:rsid w:val="48EE6F7C"/>
    <w:rsid w:val="48EF04F5"/>
    <w:rsid w:val="48FD3901"/>
    <w:rsid w:val="48FD49D8"/>
    <w:rsid w:val="49047ECE"/>
    <w:rsid w:val="490A01A8"/>
    <w:rsid w:val="490B4D94"/>
    <w:rsid w:val="490B75D5"/>
    <w:rsid w:val="490C7F41"/>
    <w:rsid w:val="490E1005"/>
    <w:rsid w:val="491310EF"/>
    <w:rsid w:val="49144504"/>
    <w:rsid w:val="491739A3"/>
    <w:rsid w:val="491818BF"/>
    <w:rsid w:val="491C61DA"/>
    <w:rsid w:val="491F4CE5"/>
    <w:rsid w:val="49261E5D"/>
    <w:rsid w:val="49270A0E"/>
    <w:rsid w:val="492C30FE"/>
    <w:rsid w:val="49325BF9"/>
    <w:rsid w:val="49352A92"/>
    <w:rsid w:val="493556E9"/>
    <w:rsid w:val="493C6A78"/>
    <w:rsid w:val="493F5BE2"/>
    <w:rsid w:val="49441190"/>
    <w:rsid w:val="49441853"/>
    <w:rsid w:val="49447DF9"/>
    <w:rsid w:val="4949543A"/>
    <w:rsid w:val="494A60B6"/>
    <w:rsid w:val="494B3459"/>
    <w:rsid w:val="49552F23"/>
    <w:rsid w:val="49575CD0"/>
    <w:rsid w:val="495D0823"/>
    <w:rsid w:val="496068F5"/>
    <w:rsid w:val="496076FB"/>
    <w:rsid w:val="496861EC"/>
    <w:rsid w:val="496D1B2E"/>
    <w:rsid w:val="496E301B"/>
    <w:rsid w:val="49706721"/>
    <w:rsid w:val="49717E0B"/>
    <w:rsid w:val="49725C0A"/>
    <w:rsid w:val="49774158"/>
    <w:rsid w:val="498460A0"/>
    <w:rsid w:val="498A51E1"/>
    <w:rsid w:val="49921A69"/>
    <w:rsid w:val="49941746"/>
    <w:rsid w:val="499D167C"/>
    <w:rsid w:val="499D546B"/>
    <w:rsid w:val="499E41D1"/>
    <w:rsid w:val="49A162FB"/>
    <w:rsid w:val="49AC1198"/>
    <w:rsid w:val="49AD1724"/>
    <w:rsid w:val="49AD5280"/>
    <w:rsid w:val="49B21675"/>
    <w:rsid w:val="49B2663F"/>
    <w:rsid w:val="49B67B88"/>
    <w:rsid w:val="49C175B0"/>
    <w:rsid w:val="49C371CF"/>
    <w:rsid w:val="49C63A53"/>
    <w:rsid w:val="49CC7870"/>
    <w:rsid w:val="49CD5048"/>
    <w:rsid w:val="49CF398F"/>
    <w:rsid w:val="49D63663"/>
    <w:rsid w:val="49D71139"/>
    <w:rsid w:val="49E46F1A"/>
    <w:rsid w:val="49E75C55"/>
    <w:rsid w:val="49E9673F"/>
    <w:rsid w:val="49EE57D7"/>
    <w:rsid w:val="49EE62EB"/>
    <w:rsid w:val="49F2369F"/>
    <w:rsid w:val="49F53D16"/>
    <w:rsid w:val="4A01388E"/>
    <w:rsid w:val="4A036BAE"/>
    <w:rsid w:val="4A0A4521"/>
    <w:rsid w:val="4A0B4E84"/>
    <w:rsid w:val="4A0E055A"/>
    <w:rsid w:val="4A13027F"/>
    <w:rsid w:val="4A1324D7"/>
    <w:rsid w:val="4A16599D"/>
    <w:rsid w:val="4A240477"/>
    <w:rsid w:val="4A2569E3"/>
    <w:rsid w:val="4A2D17DA"/>
    <w:rsid w:val="4A2E31E7"/>
    <w:rsid w:val="4A331D88"/>
    <w:rsid w:val="4A370FED"/>
    <w:rsid w:val="4A372C8A"/>
    <w:rsid w:val="4A3B45C8"/>
    <w:rsid w:val="4A3C414F"/>
    <w:rsid w:val="4A3D1AA4"/>
    <w:rsid w:val="4A3F4FB3"/>
    <w:rsid w:val="4A4563C7"/>
    <w:rsid w:val="4A464932"/>
    <w:rsid w:val="4A4A3C21"/>
    <w:rsid w:val="4A4A3D61"/>
    <w:rsid w:val="4A522AD4"/>
    <w:rsid w:val="4A532F30"/>
    <w:rsid w:val="4A571554"/>
    <w:rsid w:val="4A5B6AE5"/>
    <w:rsid w:val="4A5B6E04"/>
    <w:rsid w:val="4A626222"/>
    <w:rsid w:val="4A63691E"/>
    <w:rsid w:val="4A6A3718"/>
    <w:rsid w:val="4A6A73D4"/>
    <w:rsid w:val="4A7212D4"/>
    <w:rsid w:val="4A722025"/>
    <w:rsid w:val="4A730421"/>
    <w:rsid w:val="4A7343A0"/>
    <w:rsid w:val="4A7A4BEA"/>
    <w:rsid w:val="4A7E45E1"/>
    <w:rsid w:val="4A867832"/>
    <w:rsid w:val="4A8F4780"/>
    <w:rsid w:val="4A900C7A"/>
    <w:rsid w:val="4A931CA4"/>
    <w:rsid w:val="4A970E93"/>
    <w:rsid w:val="4A971C45"/>
    <w:rsid w:val="4A9965B9"/>
    <w:rsid w:val="4A9F5E3B"/>
    <w:rsid w:val="4AB2113C"/>
    <w:rsid w:val="4AB60CE5"/>
    <w:rsid w:val="4AB63129"/>
    <w:rsid w:val="4AB820A2"/>
    <w:rsid w:val="4ABB6896"/>
    <w:rsid w:val="4ABE0F21"/>
    <w:rsid w:val="4AC1073B"/>
    <w:rsid w:val="4AC23518"/>
    <w:rsid w:val="4AC83E4B"/>
    <w:rsid w:val="4AC84897"/>
    <w:rsid w:val="4ACA2408"/>
    <w:rsid w:val="4ACB6680"/>
    <w:rsid w:val="4ADC72BE"/>
    <w:rsid w:val="4ADD4C88"/>
    <w:rsid w:val="4ADD78AD"/>
    <w:rsid w:val="4AE924E1"/>
    <w:rsid w:val="4AEB3B5C"/>
    <w:rsid w:val="4AEE55F3"/>
    <w:rsid w:val="4AF0127D"/>
    <w:rsid w:val="4AF0547E"/>
    <w:rsid w:val="4AF33F1B"/>
    <w:rsid w:val="4AF35792"/>
    <w:rsid w:val="4AF76896"/>
    <w:rsid w:val="4AF81219"/>
    <w:rsid w:val="4AF9336F"/>
    <w:rsid w:val="4AFA6516"/>
    <w:rsid w:val="4AFD41CB"/>
    <w:rsid w:val="4B0119AC"/>
    <w:rsid w:val="4B023934"/>
    <w:rsid w:val="4B0758A8"/>
    <w:rsid w:val="4B0940A8"/>
    <w:rsid w:val="4B16698D"/>
    <w:rsid w:val="4B361218"/>
    <w:rsid w:val="4B364196"/>
    <w:rsid w:val="4B395484"/>
    <w:rsid w:val="4B3C4033"/>
    <w:rsid w:val="4B3E4CEE"/>
    <w:rsid w:val="4B4B0AD1"/>
    <w:rsid w:val="4B4B6AFE"/>
    <w:rsid w:val="4B4C1987"/>
    <w:rsid w:val="4B4D08DD"/>
    <w:rsid w:val="4B510E5B"/>
    <w:rsid w:val="4B527EC5"/>
    <w:rsid w:val="4B5579FE"/>
    <w:rsid w:val="4B5A6983"/>
    <w:rsid w:val="4B605C4D"/>
    <w:rsid w:val="4B6B5D93"/>
    <w:rsid w:val="4B6C3492"/>
    <w:rsid w:val="4B7025C6"/>
    <w:rsid w:val="4B724D70"/>
    <w:rsid w:val="4B812D66"/>
    <w:rsid w:val="4B817E92"/>
    <w:rsid w:val="4B826568"/>
    <w:rsid w:val="4B8D5CB6"/>
    <w:rsid w:val="4B8D7117"/>
    <w:rsid w:val="4B8E3BDA"/>
    <w:rsid w:val="4B932C7D"/>
    <w:rsid w:val="4B936F10"/>
    <w:rsid w:val="4BA47802"/>
    <w:rsid w:val="4BA77D2B"/>
    <w:rsid w:val="4BAD7A82"/>
    <w:rsid w:val="4BAF420A"/>
    <w:rsid w:val="4BAF61FC"/>
    <w:rsid w:val="4BB072A9"/>
    <w:rsid w:val="4BB31248"/>
    <w:rsid w:val="4BB52B12"/>
    <w:rsid w:val="4BBD7995"/>
    <w:rsid w:val="4BC27029"/>
    <w:rsid w:val="4BD1057E"/>
    <w:rsid w:val="4BD6649B"/>
    <w:rsid w:val="4BDF6698"/>
    <w:rsid w:val="4BE46FB4"/>
    <w:rsid w:val="4BEA1706"/>
    <w:rsid w:val="4BEA1840"/>
    <w:rsid w:val="4BEA5160"/>
    <w:rsid w:val="4BEF1B10"/>
    <w:rsid w:val="4BF1543B"/>
    <w:rsid w:val="4BF339B0"/>
    <w:rsid w:val="4BF47451"/>
    <w:rsid w:val="4BFF3330"/>
    <w:rsid w:val="4C0238AE"/>
    <w:rsid w:val="4C0C0D76"/>
    <w:rsid w:val="4C127084"/>
    <w:rsid w:val="4C154511"/>
    <w:rsid w:val="4C19795E"/>
    <w:rsid w:val="4C1A1042"/>
    <w:rsid w:val="4C1A3604"/>
    <w:rsid w:val="4C1B23E3"/>
    <w:rsid w:val="4C217032"/>
    <w:rsid w:val="4C24147D"/>
    <w:rsid w:val="4C246F3C"/>
    <w:rsid w:val="4C25173A"/>
    <w:rsid w:val="4C2977A6"/>
    <w:rsid w:val="4C2A2BB8"/>
    <w:rsid w:val="4C2B60AE"/>
    <w:rsid w:val="4C2F0836"/>
    <w:rsid w:val="4C324F11"/>
    <w:rsid w:val="4C373527"/>
    <w:rsid w:val="4C3E5B6D"/>
    <w:rsid w:val="4C424C17"/>
    <w:rsid w:val="4C43011D"/>
    <w:rsid w:val="4C464DA5"/>
    <w:rsid w:val="4C4B0ACB"/>
    <w:rsid w:val="4C51283A"/>
    <w:rsid w:val="4C514520"/>
    <w:rsid w:val="4C5217A2"/>
    <w:rsid w:val="4C527899"/>
    <w:rsid w:val="4C5C40B1"/>
    <w:rsid w:val="4C6432DA"/>
    <w:rsid w:val="4C664A17"/>
    <w:rsid w:val="4C6C0721"/>
    <w:rsid w:val="4C770C3A"/>
    <w:rsid w:val="4C7A1610"/>
    <w:rsid w:val="4C80138C"/>
    <w:rsid w:val="4C815F58"/>
    <w:rsid w:val="4C875E55"/>
    <w:rsid w:val="4C8A6EB0"/>
    <w:rsid w:val="4C9170DB"/>
    <w:rsid w:val="4C957FEA"/>
    <w:rsid w:val="4C9D05C3"/>
    <w:rsid w:val="4C9E3B46"/>
    <w:rsid w:val="4C9F46E7"/>
    <w:rsid w:val="4CA300D7"/>
    <w:rsid w:val="4CA553B5"/>
    <w:rsid w:val="4CA56E4F"/>
    <w:rsid w:val="4CB701C3"/>
    <w:rsid w:val="4CB8270D"/>
    <w:rsid w:val="4CBD675F"/>
    <w:rsid w:val="4CBE1552"/>
    <w:rsid w:val="4CBE3D5A"/>
    <w:rsid w:val="4CC44806"/>
    <w:rsid w:val="4CC47C3D"/>
    <w:rsid w:val="4CC748AA"/>
    <w:rsid w:val="4CCB7C39"/>
    <w:rsid w:val="4CCD62E5"/>
    <w:rsid w:val="4CD45EBF"/>
    <w:rsid w:val="4CD8247F"/>
    <w:rsid w:val="4CDC2C1E"/>
    <w:rsid w:val="4CE61C87"/>
    <w:rsid w:val="4CE90CC5"/>
    <w:rsid w:val="4CED0DC7"/>
    <w:rsid w:val="4CF305FB"/>
    <w:rsid w:val="4CFB09F8"/>
    <w:rsid w:val="4D0005C3"/>
    <w:rsid w:val="4D0F3588"/>
    <w:rsid w:val="4D11550B"/>
    <w:rsid w:val="4D117746"/>
    <w:rsid w:val="4D1359A4"/>
    <w:rsid w:val="4D1950B4"/>
    <w:rsid w:val="4D1A0BBB"/>
    <w:rsid w:val="4D1B6B0C"/>
    <w:rsid w:val="4D1C122D"/>
    <w:rsid w:val="4D1C2677"/>
    <w:rsid w:val="4D1D036D"/>
    <w:rsid w:val="4D224FE8"/>
    <w:rsid w:val="4D227F23"/>
    <w:rsid w:val="4D2E0486"/>
    <w:rsid w:val="4D3320EA"/>
    <w:rsid w:val="4D3B5D0F"/>
    <w:rsid w:val="4D3C7046"/>
    <w:rsid w:val="4D420DA3"/>
    <w:rsid w:val="4D460673"/>
    <w:rsid w:val="4D4B1569"/>
    <w:rsid w:val="4D4C3504"/>
    <w:rsid w:val="4D4D1254"/>
    <w:rsid w:val="4D5B4FF3"/>
    <w:rsid w:val="4D5F1982"/>
    <w:rsid w:val="4D607C14"/>
    <w:rsid w:val="4D6153F6"/>
    <w:rsid w:val="4D6B3859"/>
    <w:rsid w:val="4D7A7B6F"/>
    <w:rsid w:val="4D7C5695"/>
    <w:rsid w:val="4D847A60"/>
    <w:rsid w:val="4D8C1650"/>
    <w:rsid w:val="4D96496C"/>
    <w:rsid w:val="4D97775C"/>
    <w:rsid w:val="4D98077B"/>
    <w:rsid w:val="4D986694"/>
    <w:rsid w:val="4D9C7266"/>
    <w:rsid w:val="4DA76B81"/>
    <w:rsid w:val="4DB020C4"/>
    <w:rsid w:val="4DBF37C5"/>
    <w:rsid w:val="4DC025E6"/>
    <w:rsid w:val="4DC969DC"/>
    <w:rsid w:val="4DD159D3"/>
    <w:rsid w:val="4DD15A03"/>
    <w:rsid w:val="4DD7244C"/>
    <w:rsid w:val="4DD83BB3"/>
    <w:rsid w:val="4DD908F3"/>
    <w:rsid w:val="4DE14061"/>
    <w:rsid w:val="4DE3533E"/>
    <w:rsid w:val="4DF57DDD"/>
    <w:rsid w:val="4DFA4C6C"/>
    <w:rsid w:val="4DFA5A36"/>
    <w:rsid w:val="4DFB6235"/>
    <w:rsid w:val="4DFF62D6"/>
    <w:rsid w:val="4E084FD4"/>
    <w:rsid w:val="4E08619A"/>
    <w:rsid w:val="4E0905AD"/>
    <w:rsid w:val="4E0C5DD8"/>
    <w:rsid w:val="4E0F2296"/>
    <w:rsid w:val="4E1B697C"/>
    <w:rsid w:val="4E275F83"/>
    <w:rsid w:val="4E2F706B"/>
    <w:rsid w:val="4E344210"/>
    <w:rsid w:val="4E3958CC"/>
    <w:rsid w:val="4E3F4FEF"/>
    <w:rsid w:val="4E3F60E8"/>
    <w:rsid w:val="4E465DE4"/>
    <w:rsid w:val="4E476C29"/>
    <w:rsid w:val="4E49127D"/>
    <w:rsid w:val="4E4A7B4B"/>
    <w:rsid w:val="4E4B40B1"/>
    <w:rsid w:val="4E51694D"/>
    <w:rsid w:val="4E52443E"/>
    <w:rsid w:val="4E577EB0"/>
    <w:rsid w:val="4E593C28"/>
    <w:rsid w:val="4E59423A"/>
    <w:rsid w:val="4E5C5F56"/>
    <w:rsid w:val="4E671319"/>
    <w:rsid w:val="4E6743D2"/>
    <w:rsid w:val="4E6838AA"/>
    <w:rsid w:val="4E6B0257"/>
    <w:rsid w:val="4E6C058C"/>
    <w:rsid w:val="4E78204E"/>
    <w:rsid w:val="4E8430BC"/>
    <w:rsid w:val="4E8A3CF2"/>
    <w:rsid w:val="4E912FF9"/>
    <w:rsid w:val="4E9252CE"/>
    <w:rsid w:val="4E9361D0"/>
    <w:rsid w:val="4E9437B3"/>
    <w:rsid w:val="4E972308"/>
    <w:rsid w:val="4E997BD8"/>
    <w:rsid w:val="4E9E6843"/>
    <w:rsid w:val="4EA200AD"/>
    <w:rsid w:val="4EA330F5"/>
    <w:rsid w:val="4EA44289"/>
    <w:rsid w:val="4EA47BCC"/>
    <w:rsid w:val="4EAB1DCD"/>
    <w:rsid w:val="4EAC329D"/>
    <w:rsid w:val="4EB269DC"/>
    <w:rsid w:val="4EB3680E"/>
    <w:rsid w:val="4EB70F61"/>
    <w:rsid w:val="4EC0596B"/>
    <w:rsid w:val="4EC21909"/>
    <w:rsid w:val="4EC372F3"/>
    <w:rsid w:val="4EC4477A"/>
    <w:rsid w:val="4EC94BF8"/>
    <w:rsid w:val="4ECC61A8"/>
    <w:rsid w:val="4ECE10DB"/>
    <w:rsid w:val="4ECE156B"/>
    <w:rsid w:val="4ED10111"/>
    <w:rsid w:val="4ED24C51"/>
    <w:rsid w:val="4ED6221D"/>
    <w:rsid w:val="4EDA4A64"/>
    <w:rsid w:val="4EE84A36"/>
    <w:rsid w:val="4EEA322C"/>
    <w:rsid w:val="4EEC368B"/>
    <w:rsid w:val="4EEF2AAB"/>
    <w:rsid w:val="4EF42D8F"/>
    <w:rsid w:val="4EFD14CD"/>
    <w:rsid w:val="4EFF31C2"/>
    <w:rsid w:val="4F052CEF"/>
    <w:rsid w:val="4F06747B"/>
    <w:rsid w:val="4F0A72CD"/>
    <w:rsid w:val="4F145E3B"/>
    <w:rsid w:val="4F1A118F"/>
    <w:rsid w:val="4F1B011E"/>
    <w:rsid w:val="4F1B0C0C"/>
    <w:rsid w:val="4F1D2754"/>
    <w:rsid w:val="4F1E6619"/>
    <w:rsid w:val="4F1F1461"/>
    <w:rsid w:val="4F2006E7"/>
    <w:rsid w:val="4F235340"/>
    <w:rsid w:val="4F2A1F2F"/>
    <w:rsid w:val="4F2A522D"/>
    <w:rsid w:val="4F2F23EC"/>
    <w:rsid w:val="4F3359B8"/>
    <w:rsid w:val="4F3767B5"/>
    <w:rsid w:val="4F3D6B35"/>
    <w:rsid w:val="4F3F29F9"/>
    <w:rsid w:val="4F4132C7"/>
    <w:rsid w:val="4F45337D"/>
    <w:rsid w:val="4F461E2F"/>
    <w:rsid w:val="4F4806CE"/>
    <w:rsid w:val="4F4F07A8"/>
    <w:rsid w:val="4F4F47F2"/>
    <w:rsid w:val="4F541078"/>
    <w:rsid w:val="4F5434AE"/>
    <w:rsid w:val="4F596952"/>
    <w:rsid w:val="4F5B08A3"/>
    <w:rsid w:val="4F64562E"/>
    <w:rsid w:val="4F696219"/>
    <w:rsid w:val="4F6A58CD"/>
    <w:rsid w:val="4F713D48"/>
    <w:rsid w:val="4F7302A9"/>
    <w:rsid w:val="4F7317F4"/>
    <w:rsid w:val="4F745C79"/>
    <w:rsid w:val="4F7742CD"/>
    <w:rsid w:val="4F8046B5"/>
    <w:rsid w:val="4F8503B4"/>
    <w:rsid w:val="4F8738EE"/>
    <w:rsid w:val="4F88591F"/>
    <w:rsid w:val="4F8C55FB"/>
    <w:rsid w:val="4F8D06C2"/>
    <w:rsid w:val="4F8F10A6"/>
    <w:rsid w:val="4F9130AC"/>
    <w:rsid w:val="4F937666"/>
    <w:rsid w:val="4F967ABB"/>
    <w:rsid w:val="4F98252E"/>
    <w:rsid w:val="4F984639"/>
    <w:rsid w:val="4F987631"/>
    <w:rsid w:val="4F9B5597"/>
    <w:rsid w:val="4FAF7555"/>
    <w:rsid w:val="4FB01CCA"/>
    <w:rsid w:val="4FB860FD"/>
    <w:rsid w:val="4FB8672C"/>
    <w:rsid w:val="4FBA3692"/>
    <w:rsid w:val="4FBA3AC8"/>
    <w:rsid w:val="4FCA33F8"/>
    <w:rsid w:val="4FCA7260"/>
    <w:rsid w:val="4FCC6C5E"/>
    <w:rsid w:val="4FD01F8E"/>
    <w:rsid w:val="4FD23C33"/>
    <w:rsid w:val="4FD32A9F"/>
    <w:rsid w:val="4FD37BC8"/>
    <w:rsid w:val="4FDB4423"/>
    <w:rsid w:val="4FDD4733"/>
    <w:rsid w:val="4FDF5FF5"/>
    <w:rsid w:val="4FE30485"/>
    <w:rsid w:val="4FE33A0C"/>
    <w:rsid w:val="4FE83A7D"/>
    <w:rsid w:val="4FEF4901"/>
    <w:rsid w:val="4FF20305"/>
    <w:rsid w:val="4FF66A1B"/>
    <w:rsid w:val="500159CA"/>
    <w:rsid w:val="500B0933"/>
    <w:rsid w:val="500B2DF8"/>
    <w:rsid w:val="500C0168"/>
    <w:rsid w:val="500C55E7"/>
    <w:rsid w:val="5014093D"/>
    <w:rsid w:val="501517E9"/>
    <w:rsid w:val="50191AB4"/>
    <w:rsid w:val="5023004A"/>
    <w:rsid w:val="5029382B"/>
    <w:rsid w:val="50343E72"/>
    <w:rsid w:val="50346588"/>
    <w:rsid w:val="503C0FAB"/>
    <w:rsid w:val="503C3BFF"/>
    <w:rsid w:val="5044484B"/>
    <w:rsid w:val="504B2EFC"/>
    <w:rsid w:val="504F47C8"/>
    <w:rsid w:val="50575886"/>
    <w:rsid w:val="50586F25"/>
    <w:rsid w:val="505A7C24"/>
    <w:rsid w:val="50613100"/>
    <w:rsid w:val="506643DA"/>
    <w:rsid w:val="506B3AFF"/>
    <w:rsid w:val="5072299A"/>
    <w:rsid w:val="5073375E"/>
    <w:rsid w:val="50770B5B"/>
    <w:rsid w:val="507C684F"/>
    <w:rsid w:val="507F6F58"/>
    <w:rsid w:val="50863682"/>
    <w:rsid w:val="50865F5B"/>
    <w:rsid w:val="508821BC"/>
    <w:rsid w:val="50894052"/>
    <w:rsid w:val="50897C3C"/>
    <w:rsid w:val="508A5FE1"/>
    <w:rsid w:val="50903930"/>
    <w:rsid w:val="509375B1"/>
    <w:rsid w:val="50992440"/>
    <w:rsid w:val="509A3AA4"/>
    <w:rsid w:val="509E6C60"/>
    <w:rsid w:val="509F2F2E"/>
    <w:rsid w:val="50A552DB"/>
    <w:rsid w:val="50AE11F8"/>
    <w:rsid w:val="50AE3672"/>
    <w:rsid w:val="50B35F14"/>
    <w:rsid w:val="50BE0C1C"/>
    <w:rsid w:val="50BE7E79"/>
    <w:rsid w:val="50C42500"/>
    <w:rsid w:val="50C91AA5"/>
    <w:rsid w:val="50D01DDD"/>
    <w:rsid w:val="50D331C6"/>
    <w:rsid w:val="50D37100"/>
    <w:rsid w:val="50D5348A"/>
    <w:rsid w:val="50D84D5F"/>
    <w:rsid w:val="50DD19BA"/>
    <w:rsid w:val="50E063B5"/>
    <w:rsid w:val="50EB2051"/>
    <w:rsid w:val="50EC7FE3"/>
    <w:rsid w:val="50EF3B3E"/>
    <w:rsid w:val="50F00B09"/>
    <w:rsid w:val="50F85063"/>
    <w:rsid w:val="50F97B1E"/>
    <w:rsid w:val="5101067C"/>
    <w:rsid w:val="51023686"/>
    <w:rsid w:val="510269D6"/>
    <w:rsid w:val="510B7D00"/>
    <w:rsid w:val="510D4856"/>
    <w:rsid w:val="510F1870"/>
    <w:rsid w:val="5115245A"/>
    <w:rsid w:val="511768F3"/>
    <w:rsid w:val="51276E51"/>
    <w:rsid w:val="51283F24"/>
    <w:rsid w:val="512A3F44"/>
    <w:rsid w:val="51316717"/>
    <w:rsid w:val="514023A8"/>
    <w:rsid w:val="514209A3"/>
    <w:rsid w:val="5146746E"/>
    <w:rsid w:val="515D03F0"/>
    <w:rsid w:val="51604411"/>
    <w:rsid w:val="516302E9"/>
    <w:rsid w:val="51694182"/>
    <w:rsid w:val="516B39C7"/>
    <w:rsid w:val="51700A64"/>
    <w:rsid w:val="51762F43"/>
    <w:rsid w:val="517634D0"/>
    <w:rsid w:val="517843C5"/>
    <w:rsid w:val="517A1416"/>
    <w:rsid w:val="517F11F2"/>
    <w:rsid w:val="51856AE2"/>
    <w:rsid w:val="51857A4B"/>
    <w:rsid w:val="51890380"/>
    <w:rsid w:val="51894669"/>
    <w:rsid w:val="518A7C2C"/>
    <w:rsid w:val="518D1C42"/>
    <w:rsid w:val="518F6AB4"/>
    <w:rsid w:val="51907BC9"/>
    <w:rsid w:val="51930EB5"/>
    <w:rsid w:val="51946B46"/>
    <w:rsid w:val="5195707E"/>
    <w:rsid w:val="51961864"/>
    <w:rsid w:val="519939A2"/>
    <w:rsid w:val="519A258E"/>
    <w:rsid w:val="519E3FE2"/>
    <w:rsid w:val="519F378F"/>
    <w:rsid w:val="51B51563"/>
    <w:rsid w:val="51BB5BCC"/>
    <w:rsid w:val="51BF5106"/>
    <w:rsid w:val="51C5066C"/>
    <w:rsid w:val="51C518B1"/>
    <w:rsid w:val="51CB798E"/>
    <w:rsid w:val="51D05429"/>
    <w:rsid w:val="51D32DF1"/>
    <w:rsid w:val="51D47786"/>
    <w:rsid w:val="51DC2FD9"/>
    <w:rsid w:val="51DC304A"/>
    <w:rsid w:val="51E9516C"/>
    <w:rsid w:val="51F07F7E"/>
    <w:rsid w:val="51F13DCF"/>
    <w:rsid w:val="51F34A2B"/>
    <w:rsid w:val="51F94B86"/>
    <w:rsid w:val="51FB7710"/>
    <w:rsid w:val="52021149"/>
    <w:rsid w:val="520573DE"/>
    <w:rsid w:val="52075B24"/>
    <w:rsid w:val="5221102A"/>
    <w:rsid w:val="52250A1F"/>
    <w:rsid w:val="52291B63"/>
    <w:rsid w:val="522B1F7E"/>
    <w:rsid w:val="522D076A"/>
    <w:rsid w:val="5236631F"/>
    <w:rsid w:val="52381ABE"/>
    <w:rsid w:val="523A6135"/>
    <w:rsid w:val="52420DA4"/>
    <w:rsid w:val="5244006A"/>
    <w:rsid w:val="52455447"/>
    <w:rsid w:val="52466E18"/>
    <w:rsid w:val="52510F0C"/>
    <w:rsid w:val="525904C6"/>
    <w:rsid w:val="525F6FA6"/>
    <w:rsid w:val="526B5267"/>
    <w:rsid w:val="526E5E5E"/>
    <w:rsid w:val="52725EAC"/>
    <w:rsid w:val="52756B57"/>
    <w:rsid w:val="5277346A"/>
    <w:rsid w:val="527B1A36"/>
    <w:rsid w:val="527B7B57"/>
    <w:rsid w:val="528268DB"/>
    <w:rsid w:val="528361BB"/>
    <w:rsid w:val="52865C83"/>
    <w:rsid w:val="528761BE"/>
    <w:rsid w:val="528851EB"/>
    <w:rsid w:val="528B2487"/>
    <w:rsid w:val="52926C9E"/>
    <w:rsid w:val="52950FA7"/>
    <w:rsid w:val="529B2DF8"/>
    <w:rsid w:val="529F17ED"/>
    <w:rsid w:val="529F2FC8"/>
    <w:rsid w:val="52A01837"/>
    <w:rsid w:val="52A126FB"/>
    <w:rsid w:val="52A1639A"/>
    <w:rsid w:val="52A20945"/>
    <w:rsid w:val="52A47B79"/>
    <w:rsid w:val="52A92046"/>
    <w:rsid w:val="52B14617"/>
    <w:rsid w:val="52B355FD"/>
    <w:rsid w:val="52B97BB0"/>
    <w:rsid w:val="52C2390D"/>
    <w:rsid w:val="52CB277B"/>
    <w:rsid w:val="52CC0C38"/>
    <w:rsid w:val="52CD0C4A"/>
    <w:rsid w:val="52D675F5"/>
    <w:rsid w:val="52DA4830"/>
    <w:rsid w:val="52DB6B01"/>
    <w:rsid w:val="52E91706"/>
    <w:rsid w:val="52EE5A3F"/>
    <w:rsid w:val="52EE6D7B"/>
    <w:rsid w:val="52F636BC"/>
    <w:rsid w:val="52F7756C"/>
    <w:rsid w:val="5302332C"/>
    <w:rsid w:val="530504D4"/>
    <w:rsid w:val="530938DE"/>
    <w:rsid w:val="531415B1"/>
    <w:rsid w:val="53213917"/>
    <w:rsid w:val="532263E3"/>
    <w:rsid w:val="5326058A"/>
    <w:rsid w:val="53316B2B"/>
    <w:rsid w:val="5336480B"/>
    <w:rsid w:val="5338190D"/>
    <w:rsid w:val="533A0E0E"/>
    <w:rsid w:val="534162D9"/>
    <w:rsid w:val="53444904"/>
    <w:rsid w:val="53476CE6"/>
    <w:rsid w:val="5348303F"/>
    <w:rsid w:val="534A7FE3"/>
    <w:rsid w:val="53566867"/>
    <w:rsid w:val="53577CF7"/>
    <w:rsid w:val="53596825"/>
    <w:rsid w:val="535A660D"/>
    <w:rsid w:val="536062F9"/>
    <w:rsid w:val="53612232"/>
    <w:rsid w:val="536705D9"/>
    <w:rsid w:val="53716E49"/>
    <w:rsid w:val="537258E4"/>
    <w:rsid w:val="53745D4C"/>
    <w:rsid w:val="537535F9"/>
    <w:rsid w:val="537A201C"/>
    <w:rsid w:val="537D054B"/>
    <w:rsid w:val="537D395D"/>
    <w:rsid w:val="538A74D0"/>
    <w:rsid w:val="538B4884"/>
    <w:rsid w:val="538D1507"/>
    <w:rsid w:val="53914297"/>
    <w:rsid w:val="53920D28"/>
    <w:rsid w:val="53933C38"/>
    <w:rsid w:val="539712FA"/>
    <w:rsid w:val="5397361B"/>
    <w:rsid w:val="539973D9"/>
    <w:rsid w:val="539A143D"/>
    <w:rsid w:val="539D6365"/>
    <w:rsid w:val="53A8145F"/>
    <w:rsid w:val="53AE168A"/>
    <w:rsid w:val="53AF20C8"/>
    <w:rsid w:val="53B12DCF"/>
    <w:rsid w:val="53B75DC3"/>
    <w:rsid w:val="53BB40AA"/>
    <w:rsid w:val="53C02037"/>
    <w:rsid w:val="53CC27A6"/>
    <w:rsid w:val="53CE006F"/>
    <w:rsid w:val="53D652E0"/>
    <w:rsid w:val="53DD0610"/>
    <w:rsid w:val="53E45D42"/>
    <w:rsid w:val="53EF0A80"/>
    <w:rsid w:val="53F53859"/>
    <w:rsid w:val="53F53A19"/>
    <w:rsid w:val="53F5762F"/>
    <w:rsid w:val="53F84B60"/>
    <w:rsid w:val="53FD4338"/>
    <w:rsid w:val="53FF7575"/>
    <w:rsid w:val="54041933"/>
    <w:rsid w:val="54041CF5"/>
    <w:rsid w:val="54062852"/>
    <w:rsid w:val="5408040E"/>
    <w:rsid w:val="54096145"/>
    <w:rsid w:val="540C75D8"/>
    <w:rsid w:val="54197654"/>
    <w:rsid w:val="541C4A8A"/>
    <w:rsid w:val="54205057"/>
    <w:rsid w:val="54225F5F"/>
    <w:rsid w:val="542654EA"/>
    <w:rsid w:val="54286227"/>
    <w:rsid w:val="543E1AF8"/>
    <w:rsid w:val="54462559"/>
    <w:rsid w:val="54462AAE"/>
    <w:rsid w:val="5447267E"/>
    <w:rsid w:val="54486D5E"/>
    <w:rsid w:val="544D545A"/>
    <w:rsid w:val="544F75CB"/>
    <w:rsid w:val="5453165A"/>
    <w:rsid w:val="545F1E11"/>
    <w:rsid w:val="546C793C"/>
    <w:rsid w:val="547219C4"/>
    <w:rsid w:val="54747D1E"/>
    <w:rsid w:val="54787173"/>
    <w:rsid w:val="547A34CB"/>
    <w:rsid w:val="5484120F"/>
    <w:rsid w:val="548855E2"/>
    <w:rsid w:val="548B3195"/>
    <w:rsid w:val="548D65CC"/>
    <w:rsid w:val="548E541A"/>
    <w:rsid w:val="548F7CFA"/>
    <w:rsid w:val="549819D9"/>
    <w:rsid w:val="549918DA"/>
    <w:rsid w:val="54A15304"/>
    <w:rsid w:val="54A33370"/>
    <w:rsid w:val="54B81A07"/>
    <w:rsid w:val="54BF4BB5"/>
    <w:rsid w:val="54C03B2D"/>
    <w:rsid w:val="54C10E49"/>
    <w:rsid w:val="54C142D5"/>
    <w:rsid w:val="54C227C1"/>
    <w:rsid w:val="54CD4996"/>
    <w:rsid w:val="54CF0C24"/>
    <w:rsid w:val="54D072C3"/>
    <w:rsid w:val="54DD6CEB"/>
    <w:rsid w:val="54E63D3C"/>
    <w:rsid w:val="54E759BB"/>
    <w:rsid w:val="54E86205"/>
    <w:rsid w:val="54E96B59"/>
    <w:rsid w:val="54F83FD0"/>
    <w:rsid w:val="54F84B2A"/>
    <w:rsid w:val="54FA77B0"/>
    <w:rsid w:val="550860B9"/>
    <w:rsid w:val="550F1D82"/>
    <w:rsid w:val="55121BDF"/>
    <w:rsid w:val="551672DF"/>
    <w:rsid w:val="551A7F68"/>
    <w:rsid w:val="55215DAD"/>
    <w:rsid w:val="55234D2A"/>
    <w:rsid w:val="55247A47"/>
    <w:rsid w:val="55297545"/>
    <w:rsid w:val="553403DB"/>
    <w:rsid w:val="55350006"/>
    <w:rsid w:val="553907FF"/>
    <w:rsid w:val="55434355"/>
    <w:rsid w:val="55443395"/>
    <w:rsid w:val="554470A9"/>
    <w:rsid w:val="554C3023"/>
    <w:rsid w:val="55523923"/>
    <w:rsid w:val="55533B7F"/>
    <w:rsid w:val="55573243"/>
    <w:rsid w:val="555A3408"/>
    <w:rsid w:val="55617EEA"/>
    <w:rsid w:val="556D7A38"/>
    <w:rsid w:val="55703FD3"/>
    <w:rsid w:val="55730F23"/>
    <w:rsid w:val="55786DF3"/>
    <w:rsid w:val="557F0843"/>
    <w:rsid w:val="558045B8"/>
    <w:rsid w:val="55902311"/>
    <w:rsid w:val="55947693"/>
    <w:rsid w:val="55950A08"/>
    <w:rsid w:val="55957777"/>
    <w:rsid w:val="559972D8"/>
    <w:rsid w:val="559E6752"/>
    <w:rsid w:val="55A1060B"/>
    <w:rsid w:val="55A47A95"/>
    <w:rsid w:val="55A701EC"/>
    <w:rsid w:val="55A705EB"/>
    <w:rsid w:val="55AB1B25"/>
    <w:rsid w:val="55B05860"/>
    <w:rsid w:val="55B144D0"/>
    <w:rsid w:val="55BF2332"/>
    <w:rsid w:val="55C74519"/>
    <w:rsid w:val="55C97826"/>
    <w:rsid w:val="55CF3917"/>
    <w:rsid w:val="55D16089"/>
    <w:rsid w:val="55DF04FE"/>
    <w:rsid w:val="55E6607A"/>
    <w:rsid w:val="55EB15A9"/>
    <w:rsid w:val="55F1544B"/>
    <w:rsid w:val="55F85186"/>
    <w:rsid w:val="55F93D86"/>
    <w:rsid w:val="55FC08E0"/>
    <w:rsid w:val="56007E96"/>
    <w:rsid w:val="5609301A"/>
    <w:rsid w:val="56094531"/>
    <w:rsid w:val="561A3126"/>
    <w:rsid w:val="561F12B3"/>
    <w:rsid w:val="561F2B3F"/>
    <w:rsid w:val="56214732"/>
    <w:rsid w:val="56225E2E"/>
    <w:rsid w:val="56284B48"/>
    <w:rsid w:val="562852E0"/>
    <w:rsid w:val="562E38DC"/>
    <w:rsid w:val="56310FE7"/>
    <w:rsid w:val="56374EB2"/>
    <w:rsid w:val="56397F66"/>
    <w:rsid w:val="563E025A"/>
    <w:rsid w:val="563E75D6"/>
    <w:rsid w:val="56432596"/>
    <w:rsid w:val="5649083E"/>
    <w:rsid w:val="5650528A"/>
    <w:rsid w:val="565054B7"/>
    <w:rsid w:val="56510A85"/>
    <w:rsid w:val="56523380"/>
    <w:rsid w:val="565552B0"/>
    <w:rsid w:val="56570A4D"/>
    <w:rsid w:val="565B42BB"/>
    <w:rsid w:val="565E3B7E"/>
    <w:rsid w:val="566127F4"/>
    <w:rsid w:val="56643CB4"/>
    <w:rsid w:val="567166DB"/>
    <w:rsid w:val="56725887"/>
    <w:rsid w:val="5674769F"/>
    <w:rsid w:val="56777398"/>
    <w:rsid w:val="56777BC3"/>
    <w:rsid w:val="567B35AE"/>
    <w:rsid w:val="568A4DF1"/>
    <w:rsid w:val="568B5430"/>
    <w:rsid w:val="568C20DD"/>
    <w:rsid w:val="568D1D06"/>
    <w:rsid w:val="568E64EA"/>
    <w:rsid w:val="569724EA"/>
    <w:rsid w:val="56994CB5"/>
    <w:rsid w:val="569B550A"/>
    <w:rsid w:val="569C69C7"/>
    <w:rsid w:val="56A32AC1"/>
    <w:rsid w:val="56A81397"/>
    <w:rsid w:val="56AA10EC"/>
    <w:rsid w:val="56B12D5F"/>
    <w:rsid w:val="56B37C4E"/>
    <w:rsid w:val="56B45894"/>
    <w:rsid w:val="56C13F56"/>
    <w:rsid w:val="56C467A8"/>
    <w:rsid w:val="56C50CE6"/>
    <w:rsid w:val="56C63E40"/>
    <w:rsid w:val="56C87388"/>
    <w:rsid w:val="56CA197A"/>
    <w:rsid w:val="56D62CBD"/>
    <w:rsid w:val="56DB7600"/>
    <w:rsid w:val="56E46059"/>
    <w:rsid w:val="56E66484"/>
    <w:rsid w:val="56E878F7"/>
    <w:rsid w:val="56E95231"/>
    <w:rsid w:val="56ED1A21"/>
    <w:rsid w:val="56F2022C"/>
    <w:rsid w:val="56F265C0"/>
    <w:rsid w:val="56F75D8C"/>
    <w:rsid w:val="56FE2C83"/>
    <w:rsid w:val="570D3802"/>
    <w:rsid w:val="571433BA"/>
    <w:rsid w:val="571725FF"/>
    <w:rsid w:val="571C15E4"/>
    <w:rsid w:val="571E7AE2"/>
    <w:rsid w:val="57257B7C"/>
    <w:rsid w:val="5731539F"/>
    <w:rsid w:val="57317943"/>
    <w:rsid w:val="5733544F"/>
    <w:rsid w:val="57353838"/>
    <w:rsid w:val="57370232"/>
    <w:rsid w:val="5739721D"/>
    <w:rsid w:val="57397C3B"/>
    <w:rsid w:val="573F2EBF"/>
    <w:rsid w:val="57471546"/>
    <w:rsid w:val="574E518A"/>
    <w:rsid w:val="57525F8D"/>
    <w:rsid w:val="57537971"/>
    <w:rsid w:val="575907F5"/>
    <w:rsid w:val="57655A52"/>
    <w:rsid w:val="57660765"/>
    <w:rsid w:val="57681BA2"/>
    <w:rsid w:val="57726E86"/>
    <w:rsid w:val="577B6EFD"/>
    <w:rsid w:val="577F4923"/>
    <w:rsid w:val="5780342F"/>
    <w:rsid w:val="57853398"/>
    <w:rsid w:val="578A3629"/>
    <w:rsid w:val="57907E1B"/>
    <w:rsid w:val="57A008EC"/>
    <w:rsid w:val="57A813E4"/>
    <w:rsid w:val="57A9177C"/>
    <w:rsid w:val="57AA516B"/>
    <w:rsid w:val="57B46EA1"/>
    <w:rsid w:val="57B933BB"/>
    <w:rsid w:val="57C55F8A"/>
    <w:rsid w:val="57C86004"/>
    <w:rsid w:val="57CA58F0"/>
    <w:rsid w:val="57CA6432"/>
    <w:rsid w:val="57D8770D"/>
    <w:rsid w:val="57D91936"/>
    <w:rsid w:val="57DA1ED2"/>
    <w:rsid w:val="57DF519E"/>
    <w:rsid w:val="57E20191"/>
    <w:rsid w:val="57E22321"/>
    <w:rsid w:val="57EB38BD"/>
    <w:rsid w:val="57EE3D68"/>
    <w:rsid w:val="57EF1AE0"/>
    <w:rsid w:val="57F137DF"/>
    <w:rsid w:val="57F56770"/>
    <w:rsid w:val="57F753DA"/>
    <w:rsid w:val="57F82E40"/>
    <w:rsid w:val="57FD4221"/>
    <w:rsid w:val="58007D28"/>
    <w:rsid w:val="58037222"/>
    <w:rsid w:val="58063BD7"/>
    <w:rsid w:val="580F7A46"/>
    <w:rsid w:val="5810013F"/>
    <w:rsid w:val="581B5AAA"/>
    <w:rsid w:val="581E62F9"/>
    <w:rsid w:val="58245193"/>
    <w:rsid w:val="582746B1"/>
    <w:rsid w:val="582F059C"/>
    <w:rsid w:val="58306F9A"/>
    <w:rsid w:val="58324CA0"/>
    <w:rsid w:val="583257B4"/>
    <w:rsid w:val="58340477"/>
    <w:rsid w:val="583B146D"/>
    <w:rsid w:val="583F7EB4"/>
    <w:rsid w:val="584A63E6"/>
    <w:rsid w:val="584D30D3"/>
    <w:rsid w:val="584E6E8C"/>
    <w:rsid w:val="584E75DE"/>
    <w:rsid w:val="584F29F7"/>
    <w:rsid w:val="585C194B"/>
    <w:rsid w:val="585E533B"/>
    <w:rsid w:val="58625E90"/>
    <w:rsid w:val="586B6D99"/>
    <w:rsid w:val="586C6306"/>
    <w:rsid w:val="58703499"/>
    <w:rsid w:val="58742B31"/>
    <w:rsid w:val="587A325D"/>
    <w:rsid w:val="58807E8C"/>
    <w:rsid w:val="5881221C"/>
    <w:rsid w:val="588418A2"/>
    <w:rsid w:val="588426D4"/>
    <w:rsid w:val="58865C1D"/>
    <w:rsid w:val="5887771B"/>
    <w:rsid w:val="588C69A8"/>
    <w:rsid w:val="58947CB9"/>
    <w:rsid w:val="58954769"/>
    <w:rsid w:val="58A036FC"/>
    <w:rsid w:val="58A72B4D"/>
    <w:rsid w:val="58A9755A"/>
    <w:rsid w:val="58B12121"/>
    <w:rsid w:val="58B30533"/>
    <w:rsid w:val="58B47348"/>
    <w:rsid w:val="58B57DC5"/>
    <w:rsid w:val="58B76156"/>
    <w:rsid w:val="58C83013"/>
    <w:rsid w:val="58C83E84"/>
    <w:rsid w:val="58C85247"/>
    <w:rsid w:val="58CB2E30"/>
    <w:rsid w:val="58CF0BA1"/>
    <w:rsid w:val="58D74C07"/>
    <w:rsid w:val="58D74DDE"/>
    <w:rsid w:val="58DE44BF"/>
    <w:rsid w:val="58E012AD"/>
    <w:rsid w:val="58E10AA2"/>
    <w:rsid w:val="58E16CF4"/>
    <w:rsid w:val="58F23334"/>
    <w:rsid w:val="58F61CCC"/>
    <w:rsid w:val="58FF4D8C"/>
    <w:rsid w:val="59016429"/>
    <w:rsid w:val="59061BCE"/>
    <w:rsid w:val="59145CCC"/>
    <w:rsid w:val="5919023C"/>
    <w:rsid w:val="591B21FE"/>
    <w:rsid w:val="591C39BA"/>
    <w:rsid w:val="591E7F23"/>
    <w:rsid w:val="59207439"/>
    <w:rsid w:val="59217D25"/>
    <w:rsid w:val="592D4418"/>
    <w:rsid w:val="59325C83"/>
    <w:rsid w:val="59380E65"/>
    <w:rsid w:val="59392D8A"/>
    <w:rsid w:val="593A6404"/>
    <w:rsid w:val="594116A0"/>
    <w:rsid w:val="5950586E"/>
    <w:rsid w:val="59523610"/>
    <w:rsid w:val="59535579"/>
    <w:rsid w:val="59540A16"/>
    <w:rsid w:val="59587F43"/>
    <w:rsid w:val="595A22C5"/>
    <w:rsid w:val="59631355"/>
    <w:rsid w:val="5964342D"/>
    <w:rsid w:val="597129E8"/>
    <w:rsid w:val="597F545A"/>
    <w:rsid w:val="59895F1F"/>
    <w:rsid w:val="598A6D5E"/>
    <w:rsid w:val="598C74CC"/>
    <w:rsid w:val="598F3A95"/>
    <w:rsid w:val="59911509"/>
    <w:rsid w:val="5991320A"/>
    <w:rsid w:val="59915B0A"/>
    <w:rsid w:val="599E4B8B"/>
    <w:rsid w:val="599E6993"/>
    <w:rsid w:val="59A02A53"/>
    <w:rsid w:val="59A62C9C"/>
    <w:rsid w:val="59A918A3"/>
    <w:rsid w:val="59AC371D"/>
    <w:rsid w:val="59BA5ED8"/>
    <w:rsid w:val="59BE0FF0"/>
    <w:rsid w:val="59C52A05"/>
    <w:rsid w:val="59C86EA5"/>
    <w:rsid w:val="59D352D5"/>
    <w:rsid w:val="59D514B4"/>
    <w:rsid w:val="59DA3CE5"/>
    <w:rsid w:val="59DF4C10"/>
    <w:rsid w:val="59E5353F"/>
    <w:rsid w:val="59F45248"/>
    <w:rsid w:val="59F76F76"/>
    <w:rsid w:val="5A036F17"/>
    <w:rsid w:val="5A114E53"/>
    <w:rsid w:val="5A1548BD"/>
    <w:rsid w:val="5A1B2ADD"/>
    <w:rsid w:val="5A1C3ABB"/>
    <w:rsid w:val="5A1D23A2"/>
    <w:rsid w:val="5A2413B5"/>
    <w:rsid w:val="5A302684"/>
    <w:rsid w:val="5A322975"/>
    <w:rsid w:val="5A433C8F"/>
    <w:rsid w:val="5A4F7DD9"/>
    <w:rsid w:val="5A595222"/>
    <w:rsid w:val="5A5963A4"/>
    <w:rsid w:val="5A5A6D5E"/>
    <w:rsid w:val="5A6244BB"/>
    <w:rsid w:val="5A625C12"/>
    <w:rsid w:val="5A664029"/>
    <w:rsid w:val="5A6B2401"/>
    <w:rsid w:val="5A753B98"/>
    <w:rsid w:val="5A761BA2"/>
    <w:rsid w:val="5A7A3FEA"/>
    <w:rsid w:val="5A7A6960"/>
    <w:rsid w:val="5A7D1F7C"/>
    <w:rsid w:val="5A7D3E1D"/>
    <w:rsid w:val="5A835D25"/>
    <w:rsid w:val="5A8470E3"/>
    <w:rsid w:val="5A863DEF"/>
    <w:rsid w:val="5A894EE9"/>
    <w:rsid w:val="5A91535C"/>
    <w:rsid w:val="5A9164F8"/>
    <w:rsid w:val="5A95141D"/>
    <w:rsid w:val="5A983723"/>
    <w:rsid w:val="5A987886"/>
    <w:rsid w:val="5A9B2ED2"/>
    <w:rsid w:val="5A9C3B20"/>
    <w:rsid w:val="5AA33E76"/>
    <w:rsid w:val="5AA410A9"/>
    <w:rsid w:val="5AA87A7C"/>
    <w:rsid w:val="5AAA2931"/>
    <w:rsid w:val="5AAE4089"/>
    <w:rsid w:val="5AB40303"/>
    <w:rsid w:val="5ABB3A03"/>
    <w:rsid w:val="5ABB5323"/>
    <w:rsid w:val="5ABB5725"/>
    <w:rsid w:val="5ABC7EDB"/>
    <w:rsid w:val="5AC050B2"/>
    <w:rsid w:val="5AC643F3"/>
    <w:rsid w:val="5AC77F80"/>
    <w:rsid w:val="5ACC2442"/>
    <w:rsid w:val="5ACE32A8"/>
    <w:rsid w:val="5AD60C24"/>
    <w:rsid w:val="5AE33DF0"/>
    <w:rsid w:val="5AE84A76"/>
    <w:rsid w:val="5AEB4B93"/>
    <w:rsid w:val="5AEE78EA"/>
    <w:rsid w:val="5AF56A87"/>
    <w:rsid w:val="5AFF7C7C"/>
    <w:rsid w:val="5B040229"/>
    <w:rsid w:val="5B070146"/>
    <w:rsid w:val="5B0B09F5"/>
    <w:rsid w:val="5B0E69BC"/>
    <w:rsid w:val="5B174637"/>
    <w:rsid w:val="5B2328C3"/>
    <w:rsid w:val="5B25505D"/>
    <w:rsid w:val="5B25654A"/>
    <w:rsid w:val="5B2951D4"/>
    <w:rsid w:val="5B29736B"/>
    <w:rsid w:val="5B2C5305"/>
    <w:rsid w:val="5B2F0997"/>
    <w:rsid w:val="5B316DE4"/>
    <w:rsid w:val="5B38699C"/>
    <w:rsid w:val="5B402184"/>
    <w:rsid w:val="5B423C71"/>
    <w:rsid w:val="5B47309F"/>
    <w:rsid w:val="5B49175B"/>
    <w:rsid w:val="5B4D0DDD"/>
    <w:rsid w:val="5B56634F"/>
    <w:rsid w:val="5B684A39"/>
    <w:rsid w:val="5B6A42BE"/>
    <w:rsid w:val="5B7165A0"/>
    <w:rsid w:val="5B735AF4"/>
    <w:rsid w:val="5B7A576F"/>
    <w:rsid w:val="5B7C6858"/>
    <w:rsid w:val="5B866979"/>
    <w:rsid w:val="5B89775C"/>
    <w:rsid w:val="5B8A3673"/>
    <w:rsid w:val="5B8C350C"/>
    <w:rsid w:val="5B8E56FA"/>
    <w:rsid w:val="5B9111C9"/>
    <w:rsid w:val="5B9753F0"/>
    <w:rsid w:val="5B9A0F5B"/>
    <w:rsid w:val="5BA626F5"/>
    <w:rsid w:val="5BB201D2"/>
    <w:rsid w:val="5BB40C66"/>
    <w:rsid w:val="5BB43102"/>
    <w:rsid w:val="5BBC17B5"/>
    <w:rsid w:val="5BBE3B33"/>
    <w:rsid w:val="5BC376FC"/>
    <w:rsid w:val="5BC528B2"/>
    <w:rsid w:val="5BC72B44"/>
    <w:rsid w:val="5BC974E2"/>
    <w:rsid w:val="5BCB28A3"/>
    <w:rsid w:val="5BCC4B7E"/>
    <w:rsid w:val="5BCD17B1"/>
    <w:rsid w:val="5BD0328B"/>
    <w:rsid w:val="5BD03F8A"/>
    <w:rsid w:val="5BD609C4"/>
    <w:rsid w:val="5BD637FE"/>
    <w:rsid w:val="5BD92F0D"/>
    <w:rsid w:val="5BEA5712"/>
    <w:rsid w:val="5BEC2113"/>
    <w:rsid w:val="5BF15A6A"/>
    <w:rsid w:val="5BF22FC6"/>
    <w:rsid w:val="5BF46D3E"/>
    <w:rsid w:val="5BF86343"/>
    <w:rsid w:val="5BFC56EB"/>
    <w:rsid w:val="5C003935"/>
    <w:rsid w:val="5C0144C0"/>
    <w:rsid w:val="5C0A0284"/>
    <w:rsid w:val="5C195D05"/>
    <w:rsid w:val="5C1B4497"/>
    <w:rsid w:val="5C1C1E5B"/>
    <w:rsid w:val="5C1E104B"/>
    <w:rsid w:val="5C205D85"/>
    <w:rsid w:val="5C21045E"/>
    <w:rsid w:val="5C240471"/>
    <w:rsid w:val="5C243BBE"/>
    <w:rsid w:val="5C246971"/>
    <w:rsid w:val="5C292172"/>
    <w:rsid w:val="5C317090"/>
    <w:rsid w:val="5C36718D"/>
    <w:rsid w:val="5C3B3E60"/>
    <w:rsid w:val="5C3C0B70"/>
    <w:rsid w:val="5C3D0A3C"/>
    <w:rsid w:val="5C3D6937"/>
    <w:rsid w:val="5C3E0D4F"/>
    <w:rsid w:val="5C431F37"/>
    <w:rsid w:val="5C444D82"/>
    <w:rsid w:val="5C455338"/>
    <w:rsid w:val="5C520D60"/>
    <w:rsid w:val="5C544CEC"/>
    <w:rsid w:val="5C57764A"/>
    <w:rsid w:val="5C5A3F0B"/>
    <w:rsid w:val="5C5B603E"/>
    <w:rsid w:val="5C5E3073"/>
    <w:rsid w:val="5C6242AC"/>
    <w:rsid w:val="5C66235D"/>
    <w:rsid w:val="5C673854"/>
    <w:rsid w:val="5C7146FA"/>
    <w:rsid w:val="5C83660B"/>
    <w:rsid w:val="5C84127D"/>
    <w:rsid w:val="5C883936"/>
    <w:rsid w:val="5C8F45B4"/>
    <w:rsid w:val="5C901A04"/>
    <w:rsid w:val="5C912E78"/>
    <w:rsid w:val="5CA36FA7"/>
    <w:rsid w:val="5CA6628A"/>
    <w:rsid w:val="5CA92556"/>
    <w:rsid w:val="5CAC445F"/>
    <w:rsid w:val="5CB9273D"/>
    <w:rsid w:val="5CBA37E8"/>
    <w:rsid w:val="5CBB46ED"/>
    <w:rsid w:val="5CC25529"/>
    <w:rsid w:val="5CCB3F2F"/>
    <w:rsid w:val="5CD74F34"/>
    <w:rsid w:val="5CD93599"/>
    <w:rsid w:val="5CDD0F95"/>
    <w:rsid w:val="5CE22A31"/>
    <w:rsid w:val="5CE37B54"/>
    <w:rsid w:val="5CE65615"/>
    <w:rsid w:val="5CEB4117"/>
    <w:rsid w:val="5CF87C44"/>
    <w:rsid w:val="5CF959A1"/>
    <w:rsid w:val="5CF96775"/>
    <w:rsid w:val="5CFD5EAA"/>
    <w:rsid w:val="5CFD7544"/>
    <w:rsid w:val="5D043957"/>
    <w:rsid w:val="5D0B427D"/>
    <w:rsid w:val="5D1242CB"/>
    <w:rsid w:val="5D163B50"/>
    <w:rsid w:val="5D1755BF"/>
    <w:rsid w:val="5D1A724B"/>
    <w:rsid w:val="5D1B2334"/>
    <w:rsid w:val="5D1F50E5"/>
    <w:rsid w:val="5D292A6C"/>
    <w:rsid w:val="5D2D52BA"/>
    <w:rsid w:val="5D301A1E"/>
    <w:rsid w:val="5D395765"/>
    <w:rsid w:val="5D3A4FF3"/>
    <w:rsid w:val="5D3C1388"/>
    <w:rsid w:val="5D3D07AE"/>
    <w:rsid w:val="5D4B43A5"/>
    <w:rsid w:val="5D521DE0"/>
    <w:rsid w:val="5D5C70B5"/>
    <w:rsid w:val="5D5D3E1E"/>
    <w:rsid w:val="5D6132D5"/>
    <w:rsid w:val="5D662972"/>
    <w:rsid w:val="5D6A69E1"/>
    <w:rsid w:val="5D6B052B"/>
    <w:rsid w:val="5D777C27"/>
    <w:rsid w:val="5D7B0085"/>
    <w:rsid w:val="5D7E335A"/>
    <w:rsid w:val="5D7F73BB"/>
    <w:rsid w:val="5D814309"/>
    <w:rsid w:val="5D8430D3"/>
    <w:rsid w:val="5D8611F8"/>
    <w:rsid w:val="5D870FD6"/>
    <w:rsid w:val="5D92352D"/>
    <w:rsid w:val="5D952C7C"/>
    <w:rsid w:val="5D953B1E"/>
    <w:rsid w:val="5D997F3D"/>
    <w:rsid w:val="5DA44FD8"/>
    <w:rsid w:val="5DA53978"/>
    <w:rsid w:val="5DA86D4C"/>
    <w:rsid w:val="5DAB37DD"/>
    <w:rsid w:val="5DB35876"/>
    <w:rsid w:val="5DBD2E94"/>
    <w:rsid w:val="5DC064EF"/>
    <w:rsid w:val="5DC10EA2"/>
    <w:rsid w:val="5DC46FAB"/>
    <w:rsid w:val="5DC51E56"/>
    <w:rsid w:val="5DCC6A52"/>
    <w:rsid w:val="5DCD2235"/>
    <w:rsid w:val="5DCD3CEB"/>
    <w:rsid w:val="5DCE2CFA"/>
    <w:rsid w:val="5DD7264E"/>
    <w:rsid w:val="5DE62251"/>
    <w:rsid w:val="5DEA1D56"/>
    <w:rsid w:val="5DED177F"/>
    <w:rsid w:val="5DF12C35"/>
    <w:rsid w:val="5DF203FB"/>
    <w:rsid w:val="5DF67098"/>
    <w:rsid w:val="5DF77F62"/>
    <w:rsid w:val="5DF9348D"/>
    <w:rsid w:val="5DF9641C"/>
    <w:rsid w:val="5DFC276E"/>
    <w:rsid w:val="5DFF5CC4"/>
    <w:rsid w:val="5E00758D"/>
    <w:rsid w:val="5E010CD5"/>
    <w:rsid w:val="5E0239AE"/>
    <w:rsid w:val="5E14712E"/>
    <w:rsid w:val="5E176A61"/>
    <w:rsid w:val="5E1C002A"/>
    <w:rsid w:val="5E225ADE"/>
    <w:rsid w:val="5E241FCB"/>
    <w:rsid w:val="5E2E2D6A"/>
    <w:rsid w:val="5E357B98"/>
    <w:rsid w:val="5E371DF4"/>
    <w:rsid w:val="5E3817DF"/>
    <w:rsid w:val="5E416216"/>
    <w:rsid w:val="5E42247E"/>
    <w:rsid w:val="5E4D6861"/>
    <w:rsid w:val="5E641F53"/>
    <w:rsid w:val="5E705F80"/>
    <w:rsid w:val="5E775767"/>
    <w:rsid w:val="5E7A679F"/>
    <w:rsid w:val="5E7F55FA"/>
    <w:rsid w:val="5E8A0A27"/>
    <w:rsid w:val="5E9370EE"/>
    <w:rsid w:val="5E954E1F"/>
    <w:rsid w:val="5E974726"/>
    <w:rsid w:val="5E994058"/>
    <w:rsid w:val="5E997266"/>
    <w:rsid w:val="5E9C56DF"/>
    <w:rsid w:val="5EA042CC"/>
    <w:rsid w:val="5EA10891"/>
    <w:rsid w:val="5EA516A4"/>
    <w:rsid w:val="5EA823E8"/>
    <w:rsid w:val="5EA9720E"/>
    <w:rsid w:val="5EAC3AC6"/>
    <w:rsid w:val="5EAE6C22"/>
    <w:rsid w:val="5EB020A9"/>
    <w:rsid w:val="5EB10C74"/>
    <w:rsid w:val="5EB37FD7"/>
    <w:rsid w:val="5EBA7DC4"/>
    <w:rsid w:val="5EBD205B"/>
    <w:rsid w:val="5EC00157"/>
    <w:rsid w:val="5EC36252"/>
    <w:rsid w:val="5EC857E1"/>
    <w:rsid w:val="5EC864B8"/>
    <w:rsid w:val="5EC8770B"/>
    <w:rsid w:val="5EC87874"/>
    <w:rsid w:val="5EC93B52"/>
    <w:rsid w:val="5ECE7CC6"/>
    <w:rsid w:val="5ECF2669"/>
    <w:rsid w:val="5ED0141A"/>
    <w:rsid w:val="5ED0563F"/>
    <w:rsid w:val="5ED17A97"/>
    <w:rsid w:val="5ED27138"/>
    <w:rsid w:val="5ED634A9"/>
    <w:rsid w:val="5ED65295"/>
    <w:rsid w:val="5ED87FA0"/>
    <w:rsid w:val="5EDB2F17"/>
    <w:rsid w:val="5EDB56BD"/>
    <w:rsid w:val="5EDC7D1D"/>
    <w:rsid w:val="5EDD2B20"/>
    <w:rsid w:val="5EE42C0F"/>
    <w:rsid w:val="5EEA2FB7"/>
    <w:rsid w:val="5EF04A33"/>
    <w:rsid w:val="5EF238B9"/>
    <w:rsid w:val="5EF534F9"/>
    <w:rsid w:val="5EFA3DD8"/>
    <w:rsid w:val="5EFD263A"/>
    <w:rsid w:val="5EFD57EA"/>
    <w:rsid w:val="5F0816E8"/>
    <w:rsid w:val="5F0B23D7"/>
    <w:rsid w:val="5F0B4ACB"/>
    <w:rsid w:val="5F110EA8"/>
    <w:rsid w:val="5F163B6C"/>
    <w:rsid w:val="5F1F07D4"/>
    <w:rsid w:val="5F216231"/>
    <w:rsid w:val="5F227739"/>
    <w:rsid w:val="5F254551"/>
    <w:rsid w:val="5F26448D"/>
    <w:rsid w:val="5F272289"/>
    <w:rsid w:val="5F272A8C"/>
    <w:rsid w:val="5F2913F5"/>
    <w:rsid w:val="5F2B2A77"/>
    <w:rsid w:val="5F2C5C42"/>
    <w:rsid w:val="5F2C7AB3"/>
    <w:rsid w:val="5F2E183C"/>
    <w:rsid w:val="5F2E22CA"/>
    <w:rsid w:val="5F3A5436"/>
    <w:rsid w:val="5F49318B"/>
    <w:rsid w:val="5F511076"/>
    <w:rsid w:val="5F543192"/>
    <w:rsid w:val="5F5C3C50"/>
    <w:rsid w:val="5F6274D1"/>
    <w:rsid w:val="5F67109D"/>
    <w:rsid w:val="5F684DAA"/>
    <w:rsid w:val="5F723BF0"/>
    <w:rsid w:val="5F73441E"/>
    <w:rsid w:val="5F7A62E9"/>
    <w:rsid w:val="5F7D11CA"/>
    <w:rsid w:val="5F832D98"/>
    <w:rsid w:val="5F8609B3"/>
    <w:rsid w:val="5F891AA0"/>
    <w:rsid w:val="5F8D54E0"/>
    <w:rsid w:val="5F941697"/>
    <w:rsid w:val="5F955A70"/>
    <w:rsid w:val="5F966695"/>
    <w:rsid w:val="5F976187"/>
    <w:rsid w:val="5F9A177C"/>
    <w:rsid w:val="5FA72797"/>
    <w:rsid w:val="5FAC211A"/>
    <w:rsid w:val="5FB25CB8"/>
    <w:rsid w:val="5FB661FA"/>
    <w:rsid w:val="5FBD7C61"/>
    <w:rsid w:val="5FBF69F7"/>
    <w:rsid w:val="5FC1077B"/>
    <w:rsid w:val="5FC677EA"/>
    <w:rsid w:val="5FC83656"/>
    <w:rsid w:val="5FD20A0B"/>
    <w:rsid w:val="5FD605B0"/>
    <w:rsid w:val="5FD76DA9"/>
    <w:rsid w:val="5FD92BFE"/>
    <w:rsid w:val="5FDB7FB7"/>
    <w:rsid w:val="5FDC2895"/>
    <w:rsid w:val="5FE36621"/>
    <w:rsid w:val="5FE43EEF"/>
    <w:rsid w:val="5FE95F45"/>
    <w:rsid w:val="5FF02698"/>
    <w:rsid w:val="5FF50EF3"/>
    <w:rsid w:val="5FFC4FFB"/>
    <w:rsid w:val="600339F4"/>
    <w:rsid w:val="600B38B6"/>
    <w:rsid w:val="600B6B96"/>
    <w:rsid w:val="601330E6"/>
    <w:rsid w:val="6017749F"/>
    <w:rsid w:val="60195F9A"/>
    <w:rsid w:val="602072E9"/>
    <w:rsid w:val="60236ACF"/>
    <w:rsid w:val="603319B7"/>
    <w:rsid w:val="60374051"/>
    <w:rsid w:val="60382D86"/>
    <w:rsid w:val="603A0A96"/>
    <w:rsid w:val="603B6103"/>
    <w:rsid w:val="60400521"/>
    <w:rsid w:val="6040095E"/>
    <w:rsid w:val="6044539B"/>
    <w:rsid w:val="60554B79"/>
    <w:rsid w:val="60561D75"/>
    <w:rsid w:val="60572F8B"/>
    <w:rsid w:val="605B5D9F"/>
    <w:rsid w:val="605E2DC9"/>
    <w:rsid w:val="606249EA"/>
    <w:rsid w:val="60681C8E"/>
    <w:rsid w:val="60683D26"/>
    <w:rsid w:val="606D4BCA"/>
    <w:rsid w:val="606E2E7E"/>
    <w:rsid w:val="60734206"/>
    <w:rsid w:val="6075370A"/>
    <w:rsid w:val="60771860"/>
    <w:rsid w:val="6077756C"/>
    <w:rsid w:val="6078330F"/>
    <w:rsid w:val="607958AB"/>
    <w:rsid w:val="607B17DC"/>
    <w:rsid w:val="607C3637"/>
    <w:rsid w:val="608363D1"/>
    <w:rsid w:val="608D48D5"/>
    <w:rsid w:val="608E0116"/>
    <w:rsid w:val="60956E1C"/>
    <w:rsid w:val="6096437F"/>
    <w:rsid w:val="60980C3C"/>
    <w:rsid w:val="609D3AE0"/>
    <w:rsid w:val="60A43C49"/>
    <w:rsid w:val="60AB34F6"/>
    <w:rsid w:val="60AE045F"/>
    <w:rsid w:val="60B30F76"/>
    <w:rsid w:val="60B46AEE"/>
    <w:rsid w:val="60B53968"/>
    <w:rsid w:val="60BB21E8"/>
    <w:rsid w:val="60BB71D7"/>
    <w:rsid w:val="60C175A5"/>
    <w:rsid w:val="60C26EAD"/>
    <w:rsid w:val="60CB17FA"/>
    <w:rsid w:val="60CC2038"/>
    <w:rsid w:val="60CC2F9D"/>
    <w:rsid w:val="60D44E88"/>
    <w:rsid w:val="60DC595C"/>
    <w:rsid w:val="60DC7969"/>
    <w:rsid w:val="60E867C1"/>
    <w:rsid w:val="60ED476F"/>
    <w:rsid w:val="60F26ADB"/>
    <w:rsid w:val="60F313B0"/>
    <w:rsid w:val="60F5036F"/>
    <w:rsid w:val="60F60EB1"/>
    <w:rsid w:val="60FA0D27"/>
    <w:rsid w:val="60FF5A01"/>
    <w:rsid w:val="61031E60"/>
    <w:rsid w:val="61056E5A"/>
    <w:rsid w:val="61081D97"/>
    <w:rsid w:val="610A2793"/>
    <w:rsid w:val="610A61B4"/>
    <w:rsid w:val="610A70A4"/>
    <w:rsid w:val="61164293"/>
    <w:rsid w:val="611A41FB"/>
    <w:rsid w:val="61205E8B"/>
    <w:rsid w:val="6124191F"/>
    <w:rsid w:val="61305C61"/>
    <w:rsid w:val="61365A0A"/>
    <w:rsid w:val="613927BB"/>
    <w:rsid w:val="614322F7"/>
    <w:rsid w:val="614324BC"/>
    <w:rsid w:val="61481234"/>
    <w:rsid w:val="61501F46"/>
    <w:rsid w:val="615238B1"/>
    <w:rsid w:val="615707D0"/>
    <w:rsid w:val="6158261B"/>
    <w:rsid w:val="615B2330"/>
    <w:rsid w:val="615B597E"/>
    <w:rsid w:val="615E4BE7"/>
    <w:rsid w:val="615E5B8D"/>
    <w:rsid w:val="61631912"/>
    <w:rsid w:val="61632783"/>
    <w:rsid w:val="61646DF3"/>
    <w:rsid w:val="61677FB2"/>
    <w:rsid w:val="616F2D42"/>
    <w:rsid w:val="617066F8"/>
    <w:rsid w:val="6176110A"/>
    <w:rsid w:val="618621C4"/>
    <w:rsid w:val="618967A2"/>
    <w:rsid w:val="618B4E0A"/>
    <w:rsid w:val="61915102"/>
    <w:rsid w:val="619331BF"/>
    <w:rsid w:val="61980204"/>
    <w:rsid w:val="61A45FF4"/>
    <w:rsid w:val="61C66B20"/>
    <w:rsid w:val="61D45A07"/>
    <w:rsid w:val="61D66FF1"/>
    <w:rsid w:val="61D94A0C"/>
    <w:rsid w:val="61DF16E8"/>
    <w:rsid w:val="61E561D1"/>
    <w:rsid w:val="61ED4AC4"/>
    <w:rsid w:val="61F01D56"/>
    <w:rsid w:val="61F0358C"/>
    <w:rsid w:val="61F21F72"/>
    <w:rsid w:val="61F3719F"/>
    <w:rsid w:val="61F6112B"/>
    <w:rsid w:val="61F724F5"/>
    <w:rsid w:val="61F807D1"/>
    <w:rsid w:val="61FA4982"/>
    <w:rsid w:val="61FB296E"/>
    <w:rsid w:val="6209538D"/>
    <w:rsid w:val="620E1F0C"/>
    <w:rsid w:val="620E6240"/>
    <w:rsid w:val="62104C1B"/>
    <w:rsid w:val="62127A2F"/>
    <w:rsid w:val="62132D13"/>
    <w:rsid w:val="621777CA"/>
    <w:rsid w:val="62185020"/>
    <w:rsid w:val="621A191C"/>
    <w:rsid w:val="621B3C7D"/>
    <w:rsid w:val="621E0BD4"/>
    <w:rsid w:val="621E48C5"/>
    <w:rsid w:val="621F58E4"/>
    <w:rsid w:val="62225783"/>
    <w:rsid w:val="6226022A"/>
    <w:rsid w:val="62285A57"/>
    <w:rsid w:val="622D126C"/>
    <w:rsid w:val="622D2FAA"/>
    <w:rsid w:val="6234234D"/>
    <w:rsid w:val="62347D2C"/>
    <w:rsid w:val="62361B89"/>
    <w:rsid w:val="623935A0"/>
    <w:rsid w:val="62400EAD"/>
    <w:rsid w:val="62426543"/>
    <w:rsid w:val="62430779"/>
    <w:rsid w:val="624A590A"/>
    <w:rsid w:val="624D6A2A"/>
    <w:rsid w:val="624F2B92"/>
    <w:rsid w:val="625105AB"/>
    <w:rsid w:val="625148AC"/>
    <w:rsid w:val="62543688"/>
    <w:rsid w:val="6256605D"/>
    <w:rsid w:val="62582C10"/>
    <w:rsid w:val="625854F8"/>
    <w:rsid w:val="625A3DED"/>
    <w:rsid w:val="625B6A9B"/>
    <w:rsid w:val="626403BB"/>
    <w:rsid w:val="62666095"/>
    <w:rsid w:val="62693E0E"/>
    <w:rsid w:val="626B762E"/>
    <w:rsid w:val="626F5370"/>
    <w:rsid w:val="6277644D"/>
    <w:rsid w:val="627E15CF"/>
    <w:rsid w:val="62804DF6"/>
    <w:rsid w:val="628276DC"/>
    <w:rsid w:val="62884524"/>
    <w:rsid w:val="628B2ECC"/>
    <w:rsid w:val="628D0A61"/>
    <w:rsid w:val="628F0C05"/>
    <w:rsid w:val="62924E65"/>
    <w:rsid w:val="62957FCE"/>
    <w:rsid w:val="62975F54"/>
    <w:rsid w:val="62976109"/>
    <w:rsid w:val="629E05AD"/>
    <w:rsid w:val="62A86335"/>
    <w:rsid w:val="62B266FC"/>
    <w:rsid w:val="62B57ED7"/>
    <w:rsid w:val="62BB36D4"/>
    <w:rsid w:val="62BF0A61"/>
    <w:rsid w:val="62C55ECC"/>
    <w:rsid w:val="62CC09DC"/>
    <w:rsid w:val="62CD2097"/>
    <w:rsid w:val="62D3549E"/>
    <w:rsid w:val="62D5610E"/>
    <w:rsid w:val="62DD2195"/>
    <w:rsid w:val="62E02F60"/>
    <w:rsid w:val="62E57714"/>
    <w:rsid w:val="62E60A34"/>
    <w:rsid w:val="62EA371B"/>
    <w:rsid w:val="62EA49F7"/>
    <w:rsid w:val="62EE6F5A"/>
    <w:rsid w:val="62EF116B"/>
    <w:rsid w:val="62F50760"/>
    <w:rsid w:val="6300520D"/>
    <w:rsid w:val="630149EB"/>
    <w:rsid w:val="6303124B"/>
    <w:rsid w:val="63045C21"/>
    <w:rsid w:val="63063B38"/>
    <w:rsid w:val="630C2BBF"/>
    <w:rsid w:val="630E452E"/>
    <w:rsid w:val="630F273F"/>
    <w:rsid w:val="630F39ED"/>
    <w:rsid w:val="630F451E"/>
    <w:rsid w:val="63125CA0"/>
    <w:rsid w:val="63165E53"/>
    <w:rsid w:val="632443AD"/>
    <w:rsid w:val="632F4BDE"/>
    <w:rsid w:val="633425AE"/>
    <w:rsid w:val="63347599"/>
    <w:rsid w:val="63434487"/>
    <w:rsid w:val="63443EAF"/>
    <w:rsid w:val="63490F1E"/>
    <w:rsid w:val="63494739"/>
    <w:rsid w:val="634B2557"/>
    <w:rsid w:val="634B5698"/>
    <w:rsid w:val="63501863"/>
    <w:rsid w:val="63534C92"/>
    <w:rsid w:val="63535138"/>
    <w:rsid w:val="63561005"/>
    <w:rsid w:val="63574235"/>
    <w:rsid w:val="635908B9"/>
    <w:rsid w:val="63592E46"/>
    <w:rsid w:val="635F4BE6"/>
    <w:rsid w:val="63642186"/>
    <w:rsid w:val="636E52F8"/>
    <w:rsid w:val="63710751"/>
    <w:rsid w:val="63715672"/>
    <w:rsid w:val="637749B7"/>
    <w:rsid w:val="637B1A47"/>
    <w:rsid w:val="637B2F1C"/>
    <w:rsid w:val="638017F1"/>
    <w:rsid w:val="6383093E"/>
    <w:rsid w:val="63866677"/>
    <w:rsid w:val="638B1DA6"/>
    <w:rsid w:val="63944015"/>
    <w:rsid w:val="63A469EA"/>
    <w:rsid w:val="63C15770"/>
    <w:rsid w:val="63C7188B"/>
    <w:rsid w:val="63D10147"/>
    <w:rsid w:val="63D26520"/>
    <w:rsid w:val="63D27772"/>
    <w:rsid w:val="63D8548A"/>
    <w:rsid w:val="63D94D7E"/>
    <w:rsid w:val="63DC6A36"/>
    <w:rsid w:val="63DE1CC3"/>
    <w:rsid w:val="63E25B8A"/>
    <w:rsid w:val="63E7345B"/>
    <w:rsid w:val="63EC7C46"/>
    <w:rsid w:val="63F56D03"/>
    <w:rsid w:val="63F9128B"/>
    <w:rsid w:val="63FA16A0"/>
    <w:rsid w:val="6401024A"/>
    <w:rsid w:val="64052D4F"/>
    <w:rsid w:val="640F5D56"/>
    <w:rsid w:val="64133B98"/>
    <w:rsid w:val="64141247"/>
    <w:rsid w:val="641E0988"/>
    <w:rsid w:val="641F5183"/>
    <w:rsid w:val="642D3F6A"/>
    <w:rsid w:val="642E1C76"/>
    <w:rsid w:val="64562340"/>
    <w:rsid w:val="6458088B"/>
    <w:rsid w:val="6459673B"/>
    <w:rsid w:val="645B6C72"/>
    <w:rsid w:val="6462215F"/>
    <w:rsid w:val="646A4D5D"/>
    <w:rsid w:val="646E55EF"/>
    <w:rsid w:val="646E6509"/>
    <w:rsid w:val="646F7295"/>
    <w:rsid w:val="64704A49"/>
    <w:rsid w:val="647219DC"/>
    <w:rsid w:val="64783841"/>
    <w:rsid w:val="647875E8"/>
    <w:rsid w:val="647A2AE3"/>
    <w:rsid w:val="647B2AFF"/>
    <w:rsid w:val="647D66BA"/>
    <w:rsid w:val="64874BF3"/>
    <w:rsid w:val="648F62E8"/>
    <w:rsid w:val="649D4962"/>
    <w:rsid w:val="649E0A35"/>
    <w:rsid w:val="64A130EA"/>
    <w:rsid w:val="64A3349F"/>
    <w:rsid w:val="64A47BCE"/>
    <w:rsid w:val="64B27D9B"/>
    <w:rsid w:val="64B4350F"/>
    <w:rsid w:val="64B83469"/>
    <w:rsid w:val="64B91B2B"/>
    <w:rsid w:val="64BF481E"/>
    <w:rsid w:val="64BF6B8F"/>
    <w:rsid w:val="64C9520C"/>
    <w:rsid w:val="64CE0807"/>
    <w:rsid w:val="64D143E1"/>
    <w:rsid w:val="64DC562A"/>
    <w:rsid w:val="64E64CC7"/>
    <w:rsid w:val="64ED537D"/>
    <w:rsid w:val="64F34445"/>
    <w:rsid w:val="64F57F6F"/>
    <w:rsid w:val="64F60A8C"/>
    <w:rsid w:val="64FD156E"/>
    <w:rsid w:val="64FD1B9E"/>
    <w:rsid w:val="650C2453"/>
    <w:rsid w:val="65200BA4"/>
    <w:rsid w:val="6521764F"/>
    <w:rsid w:val="652C4BFD"/>
    <w:rsid w:val="652C7C34"/>
    <w:rsid w:val="65380752"/>
    <w:rsid w:val="654D75EA"/>
    <w:rsid w:val="65555568"/>
    <w:rsid w:val="655764B4"/>
    <w:rsid w:val="655A5C70"/>
    <w:rsid w:val="65607F2A"/>
    <w:rsid w:val="656370DA"/>
    <w:rsid w:val="65651C0D"/>
    <w:rsid w:val="6566101F"/>
    <w:rsid w:val="656B0206"/>
    <w:rsid w:val="657632A3"/>
    <w:rsid w:val="6579057E"/>
    <w:rsid w:val="657D36E6"/>
    <w:rsid w:val="658562A7"/>
    <w:rsid w:val="658679E9"/>
    <w:rsid w:val="65874EDE"/>
    <w:rsid w:val="658C3EAF"/>
    <w:rsid w:val="659D2E98"/>
    <w:rsid w:val="659E4852"/>
    <w:rsid w:val="65A22E1F"/>
    <w:rsid w:val="65A25E80"/>
    <w:rsid w:val="65B30284"/>
    <w:rsid w:val="65B44377"/>
    <w:rsid w:val="65B84D12"/>
    <w:rsid w:val="65B9269D"/>
    <w:rsid w:val="65C57DCF"/>
    <w:rsid w:val="65E00B5E"/>
    <w:rsid w:val="65E22136"/>
    <w:rsid w:val="65E44AB3"/>
    <w:rsid w:val="65E8233D"/>
    <w:rsid w:val="65EA5AF8"/>
    <w:rsid w:val="65ED61DF"/>
    <w:rsid w:val="65ED7E2F"/>
    <w:rsid w:val="65EE47FE"/>
    <w:rsid w:val="65FC516D"/>
    <w:rsid w:val="65FF5165"/>
    <w:rsid w:val="66006B9E"/>
    <w:rsid w:val="66061114"/>
    <w:rsid w:val="661835C7"/>
    <w:rsid w:val="661A114E"/>
    <w:rsid w:val="661B3DCA"/>
    <w:rsid w:val="66221928"/>
    <w:rsid w:val="66320E32"/>
    <w:rsid w:val="66326BB9"/>
    <w:rsid w:val="663352F6"/>
    <w:rsid w:val="663372D4"/>
    <w:rsid w:val="66351BCB"/>
    <w:rsid w:val="663B553E"/>
    <w:rsid w:val="664779F8"/>
    <w:rsid w:val="66520A79"/>
    <w:rsid w:val="66541E82"/>
    <w:rsid w:val="6657192C"/>
    <w:rsid w:val="66573387"/>
    <w:rsid w:val="66583BD5"/>
    <w:rsid w:val="665B07E2"/>
    <w:rsid w:val="665E40FC"/>
    <w:rsid w:val="66652341"/>
    <w:rsid w:val="6674384E"/>
    <w:rsid w:val="66816276"/>
    <w:rsid w:val="668F765E"/>
    <w:rsid w:val="669205AB"/>
    <w:rsid w:val="66940E55"/>
    <w:rsid w:val="66943154"/>
    <w:rsid w:val="66A035BA"/>
    <w:rsid w:val="66A0620E"/>
    <w:rsid w:val="66A07E30"/>
    <w:rsid w:val="66A20254"/>
    <w:rsid w:val="66A63B9A"/>
    <w:rsid w:val="66A80E51"/>
    <w:rsid w:val="66AE560F"/>
    <w:rsid w:val="66AE73D7"/>
    <w:rsid w:val="66B521F3"/>
    <w:rsid w:val="66BA1E66"/>
    <w:rsid w:val="66BE2651"/>
    <w:rsid w:val="66C20D20"/>
    <w:rsid w:val="66C27888"/>
    <w:rsid w:val="66C57A9B"/>
    <w:rsid w:val="66C64EC5"/>
    <w:rsid w:val="66C73CD1"/>
    <w:rsid w:val="66CB6DD9"/>
    <w:rsid w:val="66CD28BF"/>
    <w:rsid w:val="66CE101F"/>
    <w:rsid w:val="66CF3A22"/>
    <w:rsid w:val="66D7221F"/>
    <w:rsid w:val="66D76EDB"/>
    <w:rsid w:val="66E77453"/>
    <w:rsid w:val="66E865FA"/>
    <w:rsid w:val="66EC5D69"/>
    <w:rsid w:val="66ED4AB6"/>
    <w:rsid w:val="66ED5733"/>
    <w:rsid w:val="66F207D7"/>
    <w:rsid w:val="66F647CD"/>
    <w:rsid w:val="66F76C77"/>
    <w:rsid w:val="670071F1"/>
    <w:rsid w:val="67047B1B"/>
    <w:rsid w:val="670963AF"/>
    <w:rsid w:val="670A21A1"/>
    <w:rsid w:val="670B0E9F"/>
    <w:rsid w:val="67135C6C"/>
    <w:rsid w:val="6713648F"/>
    <w:rsid w:val="6715219E"/>
    <w:rsid w:val="671A6633"/>
    <w:rsid w:val="671B602F"/>
    <w:rsid w:val="67221F28"/>
    <w:rsid w:val="672A7051"/>
    <w:rsid w:val="672D6D45"/>
    <w:rsid w:val="672D7755"/>
    <w:rsid w:val="67331BC7"/>
    <w:rsid w:val="67351044"/>
    <w:rsid w:val="673567F8"/>
    <w:rsid w:val="673710C0"/>
    <w:rsid w:val="673803A9"/>
    <w:rsid w:val="673A72BF"/>
    <w:rsid w:val="673B36E2"/>
    <w:rsid w:val="67447222"/>
    <w:rsid w:val="674B19B4"/>
    <w:rsid w:val="674E19F8"/>
    <w:rsid w:val="6754282D"/>
    <w:rsid w:val="67646ECF"/>
    <w:rsid w:val="67647C68"/>
    <w:rsid w:val="67670434"/>
    <w:rsid w:val="676927E5"/>
    <w:rsid w:val="67697E63"/>
    <w:rsid w:val="676A33D2"/>
    <w:rsid w:val="676A6C30"/>
    <w:rsid w:val="677245F9"/>
    <w:rsid w:val="67740FC1"/>
    <w:rsid w:val="678054D1"/>
    <w:rsid w:val="67856378"/>
    <w:rsid w:val="67874F0A"/>
    <w:rsid w:val="678B1C50"/>
    <w:rsid w:val="678D06DF"/>
    <w:rsid w:val="678F3006"/>
    <w:rsid w:val="6791456F"/>
    <w:rsid w:val="679638C8"/>
    <w:rsid w:val="679678DB"/>
    <w:rsid w:val="679B183F"/>
    <w:rsid w:val="679C0ED5"/>
    <w:rsid w:val="67A20940"/>
    <w:rsid w:val="67A51928"/>
    <w:rsid w:val="67A66A46"/>
    <w:rsid w:val="67B428F9"/>
    <w:rsid w:val="67BF228A"/>
    <w:rsid w:val="67C75407"/>
    <w:rsid w:val="67C86BFB"/>
    <w:rsid w:val="67CD00CB"/>
    <w:rsid w:val="67D611F8"/>
    <w:rsid w:val="67D77CC3"/>
    <w:rsid w:val="67DA5704"/>
    <w:rsid w:val="67E307DC"/>
    <w:rsid w:val="67E40410"/>
    <w:rsid w:val="67E45EB9"/>
    <w:rsid w:val="67E87A2D"/>
    <w:rsid w:val="67EB0861"/>
    <w:rsid w:val="67EC2B21"/>
    <w:rsid w:val="67F52B30"/>
    <w:rsid w:val="67FB08EB"/>
    <w:rsid w:val="68013ED5"/>
    <w:rsid w:val="68044E9B"/>
    <w:rsid w:val="680539D0"/>
    <w:rsid w:val="68071471"/>
    <w:rsid w:val="68072BE0"/>
    <w:rsid w:val="680B4E7C"/>
    <w:rsid w:val="680B5B3B"/>
    <w:rsid w:val="680E1188"/>
    <w:rsid w:val="681120AD"/>
    <w:rsid w:val="681550EA"/>
    <w:rsid w:val="681D382B"/>
    <w:rsid w:val="681F0712"/>
    <w:rsid w:val="681F3F15"/>
    <w:rsid w:val="682D2E4E"/>
    <w:rsid w:val="683423C5"/>
    <w:rsid w:val="683A4724"/>
    <w:rsid w:val="683D62C8"/>
    <w:rsid w:val="68406640"/>
    <w:rsid w:val="68417C26"/>
    <w:rsid w:val="6845021D"/>
    <w:rsid w:val="68466553"/>
    <w:rsid w:val="6846757A"/>
    <w:rsid w:val="684B7755"/>
    <w:rsid w:val="684E726E"/>
    <w:rsid w:val="68512AFB"/>
    <w:rsid w:val="685142FA"/>
    <w:rsid w:val="68524849"/>
    <w:rsid w:val="685D2801"/>
    <w:rsid w:val="686575F7"/>
    <w:rsid w:val="6866387C"/>
    <w:rsid w:val="68670987"/>
    <w:rsid w:val="68747A55"/>
    <w:rsid w:val="68751EB4"/>
    <w:rsid w:val="687628F4"/>
    <w:rsid w:val="687746FA"/>
    <w:rsid w:val="687F7392"/>
    <w:rsid w:val="68823C33"/>
    <w:rsid w:val="688C28FA"/>
    <w:rsid w:val="688F3DD3"/>
    <w:rsid w:val="68963935"/>
    <w:rsid w:val="68992E69"/>
    <w:rsid w:val="68A2791A"/>
    <w:rsid w:val="68A42E75"/>
    <w:rsid w:val="68A5111E"/>
    <w:rsid w:val="68A708D1"/>
    <w:rsid w:val="68AA1941"/>
    <w:rsid w:val="68BA4E6C"/>
    <w:rsid w:val="68BC0DCC"/>
    <w:rsid w:val="68BC3C6B"/>
    <w:rsid w:val="68C74A62"/>
    <w:rsid w:val="68D57D54"/>
    <w:rsid w:val="68D66DCA"/>
    <w:rsid w:val="68DC2F6F"/>
    <w:rsid w:val="68E02F0F"/>
    <w:rsid w:val="68E32614"/>
    <w:rsid w:val="68E746EE"/>
    <w:rsid w:val="68E96A4F"/>
    <w:rsid w:val="68EC14C9"/>
    <w:rsid w:val="68EC7ABF"/>
    <w:rsid w:val="68F449E8"/>
    <w:rsid w:val="68F465CF"/>
    <w:rsid w:val="68F64984"/>
    <w:rsid w:val="68F80968"/>
    <w:rsid w:val="69004321"/>
    <w:rsid w:val="690E3A6E"/>
    <w:rsid w:val="69124B40"/>
    <w:rsid w:val="692617B6"/>
    <w:rsid w:val="692A618C"/>
    <w:rsid w:val="692B454E"/>
    <w:rsid w:val="692F258E"/>
    <w:rsid w:val="6931512E"/>
    <w:rsid w:val="693B7D53"/>
    <w:rsid w:val="69415AFF"/>
    <w:rsid w:val="69455F80"/>
    <w:rsid w:val="69485A1A"/>
    <w:rsid w:val="6952552C"/>
    <w:rsid w:val="695E33A6"/>
    <w:rsid w:val="696C3AA1"/>
    <w:rsid w:val="6970023A"/>
    <w:rsid w:val="697620F3"/>
    <w:rsid w:val="697B562E"/>
    <w:rsid w:val="697F3EB1"/>
    <w:rsid w:val="69811B23"/>
    <w:rsid w:val="69872FA0"/>
    <w:rsid w:val="69877093"/>
    <w:rsid w:val="6990539D"/>
    <w:rsid w:val="69941842"/>
    <w:rsid w:val="6994390F"/>
    <w:rsid w:val="699A4857"/>
    <w:rsid w:val="699C5F1A"/>
    <w:rsid w:val="69A91168"/>
    <w:rsid w:val="69AA611C"/>
    <w:rsid w:val="69AB1384"/>
    <w:rsid w:val="69B3154C"/>
    <w:rsid w:val="69B36F87"/>
    <w:rsid w:val="69B4358D"/>
    <w:rsid w:val="69BA05B0"/>
    <w:rsid w:val="69BB0BE7"/>
    <w:rsid w:val="69C347FC"/>
    <w:rsid w:val="69C47C7C"/>
    <w:rsid w:val="69C52D24"/>
    <w:rsid w:val="69C74929"/>
    <w:rsid w:val="69C868AE"/>
    <w:rsid w:val="69D14F2C"/>
    <w:rsid w:val="69D15C33"/>
    <w:rsid w:val="69D411E4"/>
    <w:rsid w:val="69D458DC"/>
    <w:rsid w:val="69DA76C2"/>
    <w:rsid w:val="69E04C02"/>
    <w:rsid w:val="69E730D7"/>
    <w:rsid w:val="69E90156"/>
    <w:rsid w:val="69ED6F02"/>
    <w:rsid w:val="69FC36F1"/>
    <w:rsid w:val="69FE514C"/>
    <w:rsid w:val="6A022F6E"/>
    <w:rsid w:val="6A026225"/>
    <w:rsid w:val="6A0523DD"/>
    <w:rsid w:val="6A067701"/>
    <w:rsid w:val="6A074401"/>
    <w:rsid w:val="6A0953F7"/>
    <w:rsid w:val="6A0A223A"/>
    <w:rsid w:val="6A1033F9"/>
    <w:rsid w:val="6A152CA1"/>
    <w:rsid w:val="6A1E041E"/>
    <w:rsid w:val="6A247B2D"/>
    <w:rsid w:val="6A2C5CCF"/>
    <w:rsid w:val="6A306543"/>
    <w:rsid w:val="6A3517B7"/>
    <w:rsid w:val="6A372F69"/>
    <w:rsid w:val="6A42067F"/>
    <w:rsid w:val="6A45730D"/>
    <w:rsid w:val="6A484E25"/>
    <w:rsid w:val="6A492BD6"/>
    <w:rsid w:val="6A4E2E50"/>
    <w:rsid w:val="6A5F4639"/>
    <w:rsid w:val="6A635C1D"/>
    <w:rsid w:val="6A6438E4"/>
    <w:rsid w:val="6A66538D"/>
    <w:rsid w:val="6A735AF7"/>
    <w:rsid w:val="6A737412"/>
    <w:rsid w:val="6A744995"/>
    <w:rsid w:val="6A7A2B04"/>
    <w:rsid w:val="6A7B44EF"/>
    <w:rsid w:val="6A84029F"/>
    <w:rsid w:val="6A8858FB"/>
    <w:rsid w:val="6A8A1515"/>
    <w:rsid w:val="6A8D52F9"/>
    <w:rsid w:val="6A984D1B"/>
    <w:rsid w:val="6A9871B8"/>
    <w:rsid w:val="6A9F1CE8"/>
    <w:rsid w:val="6AAA6F84"/>
    <w:rsid w:val="6AB4618B"/>
    <w:rsid w:val="6AB53B3C"/>
    <w:rsid w:val="6AB8686F"/>
    <w:rsid w:val="6ABF3671"/>
    <w:rsid w:val="6AC62149"/>
    <w:rsid w:val="6AC77C96"/>
    <w:rsid w:val="6ACB2171"/>
    <w:rsid w:val="6ACE32A8"/>
    <w:rsid w:val="6AD15A15"/>
    <w:rsid w:val="6AD46F87"/>
    <w:rsid w:val="6AD503B4"/>
    <w:rsid w:val="6AD678EF"/>
    <w:rsid w:val="6AD9264C"/>
    <w:rsid w:val="6ADA78FC"/>
    <w:rsid w:val="6ADC2942"/>
    <w:rsid w:val="6AEA2641"/>
    <w:rsid w:val="6AEA3AFD"/>
    <w:rsid w:val="6AEF00E2"/>
    <w:rsid w:val="6AF127DC"/>
    <w:rsid w:val="6AFE6DF4"/>
    <w:rsid w:val="6AFF397A"/>
    <w:rsid w:val="6B056B2B"/>
    <w:rsid w:val="6B06502A"/>
    <w:rsid w:val="6B080185"/>
    <w:rsid w:val="6B086362"/>
    <w:rsid w:val="6B0A6F2E"/>
    <w:rsid w:val="6B113AD9"/>
    <w:rsid w:val="6B15282D"/>
    <w:rsid w:val="6B171127"/>
    <w:rsid w:val="6B181A6A"/>
    <w:rsid w:val="6B193A5A"/>
    <w:rsid w:val="6B1B411A"/>
    <w:rsid w:val="6B221A20"/>
    <w:rsid w:val="6B237606"/>
    <w:rsid w:val="6B251937"/>
    <w:rsid w:val="6B293015"/>
    <w:rsid w:val="6B301080"/>
    <w:rsid w:val="6B332FC7"/>
    <w:rsid w:val="6B371960"/>
    <w:rsid w:val="6B375C07"/>
    <w:rsid w:val="6B397E06"/>
    <w:rsid w:val="6B3C5033"/>
    <w:rsid w:val="6B3D66DC"/>
    <w:rsid w:val="6B400936"/>
    <w:rsid w:val="6B411D35"/>
    <w:rsid w:val="6B437D6C"/>
    <w:rsid w:val="6B671D0C"/>
    <w:rsid w:val="6B6D5031"/>
    <w:rsid w:val="6B7035E8"/>
    <w:rsid w:val="6B807930"/>
    <w:rsid w:val="6B8705A2"/>
    <w:rsid w:val="6B8C088D"/>
    <w:rsid w:val="6B8E6209"/>
    <w:rsid w:val="6B8E6957"/>
    <w:rsid w:val="6B954D31"/>
    <w:rsid w:val="6B972A77"/>
    <w:rsid w:val="6B991E69"/>
    <w:rsid w:val="6B992B6F"/>
    <w:rsid w:val="6B9B5E3C"/>
    <w:rsid w:val="6B9D4A45"/>
    <w:rsid w:val="6B9E66B2"/>
    <w:rsid w:val="6B9F0262"/>
    <w:rsid w:val="6BA047ED"/>
    <w:rsid w:val="6BA2467F"/>
    <w:rsid w:val="6BA611CB"/>
    <w:rsid w:val="6BBF61A4"/>
    <w:rsid w:val="6BC448C8"/>
    <w:rsid w:val="6BC92B99"/>
    <w:rsid w:val="6BC940DE"/>
    <w:rsid w:val="6BCB02C2"/>
    <w:rsid w:val="6BCC3FF2"/>
    <w:rsid w:val="6BCE30C3"/>
    <w:rsid w:val="6BD025AE"/>
    <w:rsid w:val="6BD16BCB"/>
    <w:rsid w:val="6BD27E2E"/>
    <w:rsid w:val="6BD44496"/>
    <w:rsid w:val="6BDE3191"/>
    <w:rsid w:val="6BE90E1D"/>
    <w:rsid w:val="6BEB79B1"/>
    <w:rsid w:val="6BEF1D92"/>
    <w:rsid w:val="6BF15048"/>
    <w:rsid w:val="6BF27F32"/>
    <w:rsid w:val="6BF36941"/>
    <w:rsid w:val="6BF6657C"/>
    <w:rsid w:val="6BF77B2F"/>
    <w:rsid w:val="6BF85481"/>
    <w:rsid w:val="6BFB1401"/>
    <w:rsid w:val="6BFB2090"/>
    <w:rsid w:val="6BFB3B57"/>
    <w:rsid w:val="6C07661A"/>
    <w:rsid w:val="6C2008BD"/>
    <w:rsid w:val="6C200D25"/>
    <w:rsid w:val="6C224D63"/>
    <w:rsid w:val="6C2372B9"/>
    <w:rsid w:val="6C24541E"/>
    <w:rsid w:val="6C28206F"/>
    <w:rsid w:val="6C2F3904"/>
    <w:rsid w:val="6C33740F"/>
    <w:rsid w:val="6C3B30D7"/>
    <w:rsid w:val="6C3B606E"/>
    <w:rsid w:val="6C403D88"/>
    <w:rsid w:val="6C4046EC"/>
    <w:rsid w:val="6C4B44C7"/>
    <w:rsid w:val="6C5A5CA5"/>
    <w:rsid w:val="6C5F4979"/>
    <w:rsid w:val="6C615D2A"/>
    <w:rsid w:val="6C617E42"/>
    <w:rsid w:val="6C684A1E"/>
    <w:rsid w:val="6C715EDF"/>
    <w:rsid w:val="6C7274D3"/>
    <w:rsid w:val="6C731559"/>
    <w:rsid w:val="6C7D443F"/>
    <w:rsid w:val="6C866D48"/>
    <w:rsid w:val="6C8707C5"/>
    <w:rsid w:val="6C9002F4"/>
    <w:rsid w:val="6C9467CB"/>
    <w:rsid w:val="6C994C52"/>
    <w:rsid w:val="6C9D0CF8"/>
    <w:rsid w:val="6C9F7A56"/>
    <w:rsid w:val="6CA05869"/>
    <w:rsid w:val="6CA2289F"/>
    <w:rsid w:val="6CAB66B5"/>
    <w:rsid w:val="6CB10D5A"/>
    <w:rsid w:val="6CB471BD"/>
    <w:rsid w:val="6CBC6D0F"/>
    <w:rsid w:val="6CC03C7D"/>
    <w:rsid w:val="6CC3731C"/>
    <w:rsid w:val="6CCC33F6"/>
    <w:rsid w:val="6CDB0F7A"/>
    <w:rsid w:val="6CE84C10"/>
    <w:rsid w:val="6CEB6BE6"/>
    <w:rsid w:val="6CF64DD2"/>
    <w:rsid w:val="6CF94420"/>
    <w:rsid w:val="6CFC0D94"/>
    <w:rsid w:val="6CFC2295"/>
    <w:rsid w:val="6CFD1071"/>
    <w:rsid w:val="6D032E34"/>
    <w:rsid w:val="6D123A41"/>
    <w:rsid w:val="6D190658"/>
    <w:rsid w:val="6D21195D"/>
    <w:rsid w:val="6D276580"/>
    <w:rsid w:val="6D2C7F37"/>
    <w:rsid w:val="6D2D7D74"/>
    <w:rsid w:val="6D311D46"/>
    <w:rsid w:val="6D340359"/>
    <w:rsid w:val="6D361C0A"/>
    <w:rsid w:val="6D397DA0"/>
    <w:rsid w:val="6D3C632B"/>
    <w:rsid w:val="6D3E091B"/>
    <w:rsid w:val="6D417E6B"/>
    <w:rsid w:val="6D4624F9"/>
    <w:rsid w:val="6D4B2413"/>
    <w:rsid w:val="6D4E62F3"/>
    <w:rsid w:val="6D5175C4"/>
    <w:rsid w:val="6D5540D1"/>
    <w:rsid w:val="6D5B3469"/>
    <w:rsid w:val="6D6035ED"/>
    <w:rsid w:val="6D614E83"/>
    <w:rsid w:val="6D6501D8"/>
    <w:rsid w:val="6D6A6E60"/>
    <w:rsid w:val="6D782557"/>
    <w:rsid w:val="6D783D5B"/>
    <w:rsid w:val="6D7A01F0"/>
    <w:rsid w:val="6D806684"/>
    <w:rsid w:val="6D813259"/>
    <w:rsid w:val="6D855F65"/>
    <w:rsid w:val="6D885DB8"/>
    <w:rsid w:val="6D900579"/>
    <w:rsid w:val="6D905BD7"/>
    <w:rsid w:val="6D913D3A"/>
    <w:rsid w:val="6D9716CF"/>
    <w:rsid w:val="6DA2484C"/>
    <w:rsid w:val="6DAC6487"/>
    <w:rsid w:val="6DB20D46"/>
    <w:rsid w:val="6DB41CC7"/>
    <w:rsid w:val="6DB86E0B"/>
    <w:rsid w:val="6DBA503E"/>
    <w:rsid w:val="6DBC648D"/>
    <w:rsid w:val="6DC0081B"/>
    <w:rsid w:val="6DC21DEE"/>
    <w:rsid w:val="6DC233A3"/>
    <w:rsid w:val="6DC423F5"/>
    <w:rsid w:val="6DC61CCC"/>
    <w:rsid w:val="6DD11DB7"/>
    <w:rsid w:val="6DD72C53"/>
    <w:rsid w:val="6DDB7D59"/>
    <w:rsid w:val="6DDE5831"/>
    <w:rsid w:val="6DE02BCC"/>
    <w:rsid w:val="6DED07A9"/>
    <w:rsid w:val="6DF073B5"/>
    <w:rsid w:val="6DF31BA8"/>
    <w:rsid w:val="6DF33D83"/>
    <w:rsid w:val="6DF37070"/>
    <w:rsid w:val="6DF87A82"/>
    <w:rsid w:val="6DFE7F7D"/>
    <w:rsid w:val="6E01608A"/>
    <w:rsid w:val="6E0700EE"/>
    <w:rsid w:val="6E0C2DDD"/>
    <w:rsid w:val="6E0E3640"/>
    <w:rsid w:val="6E1041E0"/>
    <w:rsid w:val="6E136526"/>
    <w:rsid w:val="6E166FE8"/>
    <w:rsid w:val="6E1F384D"/>
    <w:rsid w:val="6E23118A"/>
    <w:rsid w:val="6E3759CB"/>
    <w:rsid w:val="6E3B1524"/>
    <w:rsid w:val="6E3C04D7"/>
    <w:rsid w:val="6E3F02ED"/>
    <w:rsid w:val="6E401B9F"/>
    <w:rsid w:val="6E423D58"/>
    <w:rsid w:val="6E460A42"/>
    <w:rsid w:val="6E49397A"/>
    <w:rsid w:val="6E500553"/>
    <w:rsid w:val="6E5418B1"/>
    <w:rsid w:val="6E5A5CBD"/>
    <w:rsid w:val="6E5C139A"/>
    <w:rsid w:val="6E5D7328"/>
    <w:rsid w:val="6E655AB1"/>
    <w:rsid w:val="6E7600D3"/>
    <w:rsid w:val="6E786B72"/>
    <w:rsid w:val="6E7B4EC9"/>
    <w:rsid w:val="6E7D0909"/>
    <w:rsid w:val="6E842544"/>
    <w:rsid w:val="6E8B4B28"/>
    <w:rsid w:val="6E8C1AD3"/>
    <w:rsid w:val="6E8E0FE9"/>
    <w:rsid w:val="6E983CF3"/>
    <w:rsid w:val="6E9A12BD"/>
    <w:rsid w:val="6E9B336B"/>
    <w:rsid w:val="6E9F1BFD"/>
    <w:rsid w:val="6EA047F7"/>
    <w:rsid w:val="6EA074C3"/>
    <w:rsid w:val="6EAB3EB2"/>
    <w:rsid w:val="6EAF124A"/>
    <w:rsid w:val="6EB000E1"/>
    <w:rsid w:val="6EB05B51"/>
    <w:rsid w:val="6EB43020"/>
    <w:rsid w:val="6EB94E6D"/>
    <w:rsid w:val="6EBD2B8A"/>
    <w:rsid w:val="6EC1305B"/>
    <w:rsid w:val="6EC34DA4"/>
    <w:rsid w:val="6EC627BC"/>
    <w:rsid w:val="6EC83DD5"/>
    <w:rsid w:val="6EC96431"/>
    <w:rsid w:val="6ECC2B3A"/>
    <w:rsid w:val="6ED13133"/>
    <w:rsid w:val="6ED24433"/>
    <w:rsid w:val="6EDA7022"/>
    <w:rsid w:val="6EDE0DC2"/>
    <w:rsid w:val="6EE07E34"/>
    <w:rsid w:val="6EE2027D"/>
    <w:rsid w:val="6EE268FA"/>
    <w:rsid w:val="6EE32527"/>
    <w:rsid w:val="6EE52698"/>
    <w:rsid w:val="6EE62696"/>
    <w:rsid w:val="6F032AA8"/>
    <w:rsid w:val="6F073E88"/>
    <w:rsid w:val="6F0C1D3D"/>
    <w:rsid w:val="6F0E2A6F"/>
    <w:rsid w:val="6F0E6E37"/>
    <w:rsid w:val="6F0E7CBF"/>
    <w:rsid w:val="6F103399"/>
    <w:rsid w:val="6F111624"/>
    <w:rsid w:val="6F135AF0"/>
    <w:rsid w:val="6F1B75CF"/>
    <w:rsid w:val="6F281E83"/>
    <w:rsid w:val="6F2A11AB"/>
    <w:rsid w:val="6F2C3ED9"/>
    <w:rsid w:val="6F3D2561"/>
    <w:rsid w:val="6F40400A"/>
    <w:rsid w:val="6F405329"/>
    <w:rsid w:val="6F406688"/>
    <w:rsid w:val="6F414BF8"/>
    <w:rsid w:val="6F4705F4"/>
    <w:rsid w:val="6F4950E6"/>
    <w:rsid w:val="6F4B1DF4"/>
    <w:rsid w:val="6F4C5310"/>
    <w:rsid w:val="6F502086"/>
    <w:rsid w:val="6F5A4DA5"/>
    <w:rsid w:val="6F5D2C3A"/>
    <w:rsid w:val="6F5E3A3C"/>
    <w:rsid w:val="6F60051B"/>
    <w:rsid w:val="6F63717A"/>
    <w:rsid w:val="6F653DDE"/>
    <w:rsid w:val="6F6E542E"/>
    <w:rsid w:val="6F6E7694"/>
    <w:rsid w:val="6F715421"/>
    <w:rsid w:val="6F7915DC"/>
    <w:rsid w:val="6F7C183E"/>
    <w:rsid w:val="6F7E19CC"/>
    <w:rsid w:val="6F7F57D3"/>
    <w:rsid w:val="6F816D8C"/>
    <w:rsid w:val="6F886897"/>
    <w:rsid w:val="6F8C5F60"/>
    <w:rsid w:val="6F915441"/>
    <w:rsid w:val="6F947AC5"/>
    <w:rsid w:val="6F957F55"/>
    <w:rsid w:val="6F993A2D"/>
    <w:rsid w:val="6F9E5982"/>
    <w:rsid w:val="6FA33289"/>
    <w:rsid w:val="6FA422E1"/>
    <w:rsid w:val="6FA80F56"/>
    <w:rsid w:val="6FB40867"/>
    <w:rsid w:val="6FB57E20"/>
    <w:rsid w:val="6FBB727C"/>
    <w:rsid w:val="6FBE35CB"/>
    <w:rsid w:val="6FC35714"/>
    <w:rsid w:val="6FD112F1"/>
    <w:rsid w:val="6FD15B87"/>
    <w:rsid w:val="6FD21B14"/>
    <w:rsid w:val="6FD312D6"/>
    <w:rsid w:val="6FD7031E"/>
    <w:rsid w:val="6FD81DAD"/>
    <w:rsid w:val="6FDD4B88"/>
    <w:rsid w:val="6FDE58E3"/>
    <w:rsid w:val="6FE4739E"/>
    <w:rsid w:val="6FE95CEE"/>
    <w:rsid w:val="6FEA4288"/>
    <w:rsid w:val="70002224"/>
    <w:rsid w:val="70043DA0"/>
    <w:rsid w:val="70050EE4"/>
    <w:rsid w:val="700639FA"/>
    <w:rsid w:val="70070CB0"/>
    <w:rsid w:val="700F114A"/>
    <w:rsid w:val="701326F2"/>
    <w:rsid w:val="70156982"/>
    <w:rsid w:val="701C6DDB"/>
    <w:rsid w:val="701E77AF"/>
    <w:rsid w:val="70214846"/>
    <w:rsid w:val="702A064D"/>
    <w:rsid w:val="702C56F9"/>
    <w:rsid w:val="702D371A"/>
    <w:rsid w:val="70370A27"/>
    <w:rsid w:val="70384D0E"/>
    <w:rsid w:val="703A29B1"/>
    <w:rsid w:val="703B4AE4"/>
    <w:rsid w:val="704476FF"/>
    <w:rsid w:val="705840A5"/>
    <w:rsid w:val="705926AB"/>
    <w:rsid w:val="705D771F"/>
    <w:rsid w:val="70657DB3"/>
    <w:rsid w:val="706703DC"/>
    <w:rsid w:val="70692894"/>
    <w:rsid w:val="706A474A"/>
    <w:rsid w:val="706A7AA7"/>
    <w:rsid w:val="706E0425"/>
    <w:rsid w:val="707F5E5A"/>
    <w:rsid w:val="70802810"/>
    <w:rsid w:val="708360A3"/>
    <w:rsid w:val="7084669D"/>
    <w:rsid w:val="70901F17"/>
    <w:rsid w:val="70936592"/>
    <w:rsid w:val="70944952"/>
    <w:rsid w:val="709505F6"/>
    <w:rsid w:val="70A37DDA"/>
    <w:rsid w:val="70A77CBB"/>
    <w:rsid w:val="70AA652B"/>
    <w:rsid w:val="70AF1B81"/>
    <w:rsid w:val="70B2229F"/>
    <w:rsid w:val="70BD7438"/>
    <w:rsid w:val="70C24C15"/>
    <w:rsid w:val="70C612C4"/>
    <w:rsid w:val="70CA4488"/>
    <w:rsid w:val="70CC0E69"/>
    <w:rsid w:val="70D42D33"/>
    <w:rsid w:val="70D73CCA"/>
    <w:rsid w:val="70DA1A43"/>
    <w:rsid w:val="70DB48CA"/>
    <w:rsid w:val="70DD1E11"/>
    <w:rsid w:val="70DF2050"/>
    <w:rsid w:val="70E01613"/>
    <w:rsid w:val="70E259E1"/>
    <w:rsid w:val="70EC1805"/>
    <w:rsid w:val="70EF5056"/>
    <w:rsid w:val="70F057BF"/>
    <w:rsid w:val="70F32288"/>
    <w:rsid w:val="70F431F4"/>
    <w:rsid w:val="70F8485F"/>
    <w:rsid w:val="70F97914"/>
    <w:rsid w:val="70FA0812"/>
    <w:rsid w:val="70FB760E"/>
    <w:rsid w:val="70FE45B9"/>
    <w:rsid w:val="71017ADB"/>
    <w:rsid w:val="71022650"/>
    <w:rsid w:val="71031AA6"/>
    <w:rsid w:val="710A294A"/>
    <w:rsid w:val="711476D8"/>
    <w:rsid w:val="7118497E"/>
    <w:rsid w:val="711D4228"/>
    <w:rsid w:val="711F25AE"/>
    <w:rsid w:val="71227C4C"/>
    <w:rsid w:val="712438AC"/>
    <w:rsid w:val="71342BCF"/>
    <w:rsid w:val="7134785E"/>
    <w:rsid w:val="713E09BD"/>
    <w:rsid w:val="71443CBA"/>
    <w:rsid w:val="714678F4"/>
    <w:rsid w:val="714C7A72"/>
    <w:rsid w:val="714D068C"/>
    <w:rsid w:val="7153106B"/>
    <w:rsid w:val="71593E7F"/>
    <w:rsid w:val="715B755B"/>
    <w:rsid w:val="715C78AA"/>
    <w:rsid w:val="715D7E77"/>
    <w:rsid w:val="71614A1E"/>
    <w:rsid w:val="716B017F"/>
    <w:rsid w:val="717002D9"/>
    <w:rsid w:val="71724D1D"/>
    <w:rsid w:val="71756AF0"/>
    <w:rsid w:val="717C2696"/>
    <w:rsid w:val="717D2594"/>
    <w:rsid w:val="717E583D"/>
    <w:rsid w:val="7181021E"/>
    <w:rsid w:val="71854888"/>
    <w:rsid w:val="718764FD"/>
    <w:rsid w:val="718944AC"/>
    <w:rsid w:val="718A7CCC"/>
    <w:rsid w:val="718D0ABF"/>
    <w:rsid w:val="71926986"/>
    <w:rsid w:val="71943CA8"/>
    <w:rsid w:val="71956476"/>
    <w:rsid w:val="719678A7"/>
    <w:rsid w:val="719A4093"/>
    <w:rsid w:val="719C63DF"/>
    <w:rsid w:val="719F449E"/>
    <w:rsid w:val="71A066FC"/>
    <w:rsid w:val="71A21035"/>
    <w:rsid w:val="71A275B7"/>
    <w:rsid w:val="71AA58BF"/>
    <w:rsid w:val="71AB5E25"/>
    <w:rsid w:val="71B110B5"/>
    <w:rsid w:val="71BC0331"/>
    <w:rsid w:val="71BC6597"/>
    <w:rsid w:val="71C733BC"/>
    <w:rsid w:val="71CC60E5"/>
    <w:rsid w:val="71D01A35"/>
    <w:rsid w:val="71D054BF"/>
    <w:rsid w:val="71D51961"/>
    <w:rsid w:val="71D60E02"/>
    <w:rsid w:val="71D670BC"/>
    <w:rsid w:val="71DF6F94"/>
    <w:rsid w:val="71E124A2"/>
    <w:rsid w:val="71E515FC"/>
    <w:rsid w:val="71E6718E"/>
    <w:rsid w:val="71E76106"/>
    <w:rsid w:val="71E85A49"/>
    <w:rsid w:val="71EB191C"/>
    <w:rsid w:val="71EE0AFF"/>
    <w:rsid w:val="71F039A4"/>
    <w:rsid w:val="71F25676"/>
    <w:rsid w:val="71F66F14"/>
    <w:rsid w:val="71FC6F1E"/>
    <w:rsid w:val="71FD0888"/>
    <w:rsid w:val="71FD0F44"/>
    <w:rsid w:val="71FE729A"/>
    <w:rsid w:val="720930EC"/>
    <w:rsid w:val="720C0F00"/>
    <w:rsid w:val="720C3D16"/>
    <w:rsid w:val="721336F9"/>
    <w:rsid w:val="72143FCE"/>
    <w:rsid w:val="72157C2E"/>
    <w:rsid w:val="72181E6B"/>
    <w:rsid w:val="72190D53"/>
    <w:rsid w:val="72236D90"/>
    <w:rsid w:val="72256827"/>
    <w:rsid w:val="722A05D5"/>
    <w:rsid w:val="722A4E10"/>
    <w:rsid w:val="722F7767"/>
    <w:rsid w:val="72385F18"/>
    <w:rsid w:val="723B156F"/>
    <w:rsid w:val="72401491"/>
    <w:rsid w:val="7244462D"/>
    <w:rsid w:val="724E4FA2"/>
    <w:rsid w:val="724E6D50"/>
    <w:rsid w:val="725445E9"/>
    <w:rsid w:val="72545214"/>
    <w:rsid w:val="725D5411"/>
    <w:rsid w:val="725D71CF"/>
    <w:rsid w:val="725F3B9F"/>
    <w:rsid w:val="7260675F"/>
    <w:rsid w:val="72620A4E"/>
    <w:rsid w:val="726B2A97"/>
    <w:rsid w:val="726B4EEE"/>
    <w:rsid w:val="727109F1"/>
    <w:rsid w:val="72734FA0"/>
    <w:rsid w:val="727443DE"/>
    <w:rsid w:val="72752C01"/>
    <w:rsid w:val="72785B7B"/>
    <w:rsid w:val="727D6182"/>
    <w:rsid w:val="72826325"/>
    <w:rsid w:val="728A70F2"/>
    <w:rsid w:val="728A7E49"/>
    <w:rsid w:val="7294080B"/>
    <w:rsid w:val="72954499"/>
    <w:rsid w:val="729F1546"/>
    <w:rsid w:val="72A04DED"/>
    <w:rsid w:val="72A24228"/>
    <w:rsid w:val="72A4291F"/>
    <w:rsid w:val="72A96299"/>
    <w:rsid w:val="72AA3611"/>
    <w:rsid w:val="72AB41A3"/>
    <w:rsid w:val="72AC1AF1"/>
    <w:rsid w:val="72AF1FCF"/>
    <w:rsid w:val="72B46789"/>
    <w:rsid w:val="72B605FC"/>
    <w:rsid w:val="72B7374A"/>
    <w:rsid w:val="72B76056"/>
    <w:rsid w:val="72C25048"/>
    <w:rsid w:val="72C870ED"/>
    <w:rsid w:val="72CB63F7"/>
    <w:rsid w:val="72DE00C6"/>
    <w:rsid w:val="72E64D79"/>
    <w:rsid w:val="72F63EA4"/>
    <w:rsid w:val="72F66DE0"/>
    <w:rsid w:val="72F959B4"/>
    <w:rsid w:val="730B701D"/>
    <w:rsid w:val="73140F90"/>
    <w:rsid w:val="73191ACD"/>
    <w:rsid w:val="731E37A2"/>
    <w:rsid w:val="73211C25"/>
    <w:rsid w:val="732219EF"/>
    <w:rsid w:val="73241A62"/>
    <w:rsid w:val="732A3D34"/>
    <w:rsid w:val="732C44BB"/>
    <w:rsid w:val="73320B39"/>
    <w:rsid w:val="733B5EB2"/>
    <w:rsid w:val="734E6429"/>
    <w:rsid w:val="73506FE8"/>
    <w:rsid w:val="735306C8"/>
    <w:rsid w:val="735417BE"/>
    <w:rsid w:val="73551986"/>
    <w:rsid w:val="7357566D"/>
    <w:rsid w:val="735B493E"/>
    <w:rsid w:val="735D4328"/>
    <w:rsid w:val="73661E78"/>
    <w:rsid w:val="73677573"/>
    <w:rsid w:val="736B0259"/>
    <w:rsid w:val="73774284"/>
    <w:rsid w:val="73781E2A"/>
    <w:rsid w:val="7378622C"/>
    <w:rsid w:val="73856E83"/>
    <w:rsid w:val="73880872"/>
    <w:rsid w:val="738F5872"/>
    <w:rsid w:val="738F67A9"/>
    <w:rsid w:val="739013C1"/>
    <w:rsid w:val="73A00B05"/>
    <w:rsid w:val="73A8541E"/>
    <w:rsid w:val="73AD05F4"/>
    <w:rsid w:val="73AD10D9"/>
    <w:rsid w:val="73AF3B5C"/>
    <w:rsid w:val="73B01775"/>
    <w:rsid w:val="73B338D7"/>
    <w:rsid w:val="73BB08D7"/>
    <w:rsid w:val="73BD6068"/>
    <w:rsid w:val="73C10152"/>
    <w:rsid w:val="73C90B38"/>
    <w:rsid w:val="73CA52F4"/>
    <w:rsid w:val="73DA4BFF"/>
    <w:rsid w:val="73E1155F"/>
    <w:rsid w:val="73E72D17"/>
    <w:rsid w:val="73EF3771"/>
    <w:rsid w:val="73F0734D"/>
    <w:rsid w:val="73FB7F59"/>
    <w:rsid w:val="73FD2443"/>
    <w:rsid w:val="73FE54E4"/>
    <w:rsid w:val="740534D5"/>
    <w:rsid w:val="740A2B21"/>
    <w:rsid w:val="74151E00"/>
    <w:rsid w:val="74152A36"/>
    <w:rsid w:val="741C5532"/>
    <w:rsid w:val="741D3CC2"/>
    <w:rsid w:val="74234E08"/>
    <w:rsid w:val="742A7349"/>
    <w:rsid w:val="742F555E"/>
    <w:rsid w:val="7431366F"/>
    <w:rsid w:val="743D3875"/>
    <w:rsid w:val="744071B7"/>
    <w:rsid w:val="74424693"/>
    <w:rsid w:val="744D3A3E"/>
    <w:rsid w:val="74561329"/>
    <w:rsid w:val="745D5BD7"/>
    <w:rsid w:val="745E2B51"/>
    <w:rsid w:val="745F760F"/>
    <w:rsid w:val="746179D0"/>
    <w:rsid w:val="7463243A"/>
    <w:rsid w:val="74726C59"/>
    <w:rsid w:val="747A30BC"/>
    <w:rsid w:val="747A3709"/>
    <w:rsid w:val="74806F8A"/>
    <w:rsid w:val="748947C0"/>
    <w:rsid w:val="7493682D"/>
    <w:rsid w:val="74956EB9"/>
    <w:rsid w:val="749675E9"/>
    <w:rsid w:val="7499378F"/>
    <w:rsid w:val="749A2C87"/>
    <w:rsid w:val="749A57E3"/>
    <w:rsid w:val="749B2721"/>
    <w:rsid w:val="749C193E"/>
    <w:rsid w:val="74A50A66"/>
    <w:rsid w:val="74A71267"/>
    <w:rsid w:val="74B17836"/>
    <w:rsid w:val="74B33D6F"/>
    <w:rsid w:val="74B453E8"/>
    <w:rsid w:val="74B5760C"/>
    <w:rsid w:val="74B65FBF"/>
    <w:rsid w:val="74BA7B5E"/>
    <w:rsid w:val="74C64B14"/>
    <w:rsid w:val="74CE0F59"/>
    <w:rsid w:val="74D20DB8"/>
    <w:rsid w:val="74DE41A5"/>
    <w:rsid w:val="74E10D62"/>
    <w:rsid w:val="74E2242F"/>
    <w:rsid w:val="74E67981"/>
    <w:rsid w:val="74F00593"/>
    <w:rsid w:val="74FA0CA3"/>
    <w:rsid w:val="74FD42BB"/>
    <w:rsid w:val="75041948"/>
    <w:rsid w:val="75052B45"/>
    <w:rsid w:val="75073CAA"/>
    <w:rsid w:val="750B34BD"/>
    <w:rsid w:val="750B7C0C"/>
    <w:rsid w:val="750E455B"/>
    <w:rsid w:val="75107E41"/>
    <w:rsid w:val="75116EC0"/>
    <w:rsid w:val="75173321"/>
    <w:rsid w:val="751A5150"/>
    <w:rsid w:val="751B35A0"/>
    <w:rsid w:val="75230457"/>
    <w:rsid w:val="75243D99"/>
    <w:rsid w:val="752A6815"/>
    <w:rsid w:val="752A7EB2"/>
    <w:rsid w:val="752E2421"/>
    <w:rsid w:val="753331DA"/>
    <w:rsid w:val="753500B2"/>
    <w:rsid w:val="75385A7C"/>
    <w:rsid w:val="753A1B1C"/>
    <w:rsid w:val="753A48D1"/>
    <w:rsid w:val="75420A14"/>
    <w:rsid w:val="75455DC3"/>
    <w:rsid w:val="754B399B"/>
    <w:rsid w:val="754C6CA4"/>
    <w:rsid w:val="754E52B9"/>
    <w:rsid w:val="75543135"/>
    <w:rsid w:val="755F2EDB"/>
    <w:rsid w:val="756B6E05"/>
    <w:rsid w:val="756F3599"/>
    <w:rsid w:val="7570762D"/>
    <w:rsid w:val="7571497F"/>
    <w:rsid w:val="7573192E"/>
    <w:rsid w:val="75754009"/>
    <w:rsid w:val="75774810"/>
    <w:rsid w:val="757A303E"/>
    <w:rsid w:val="75811925"/>
    <w:rsid w:val="75832C61"/>
    <w:rsid w:val="75851546"/>
    <w:rsid w:val="75891E9D"/>
    <w:rsid w:val="758A3D23"/>
    <w:rsid w:val="759279C7"/>
    <w:rsid w:val="75935586"/>
    <w:rsid w:val="75942613"/>
    <w:rsid w:val="75963771"/>
    <w:rsid w:val="759C73E8"/>
    <w:rsid w:val="759D0F75"/>
    <w:rsid w:val="759E3B4B"/>
    <w:rsid w:val="759E5078"/>
    <w:rsid w:val="759E5AE5"/>
    <w:rsid w:val="75A54BBA"/>
    <w:rsid w:val="75AA7005"/>
    <w:rsid w:val="75AD3D60"/>
    <w:rsid w:val="75AD78D6"/>
    <w:rsid w:val="75B01AD0"/>
    <w:rsid w:val="75B848F2"/>
    <w:rsid w:val="75C10104"/>
    <w:rsid w:val="75C13654"/>
    <w:rsid w:val="75C166A9"/>
    <w:rsid w:val="75C43F1B"/>
    <w:rsid w:val="75C97B9D"/>
    <w:rsid w:val="75CD79D6"/>
    <w:rsid w:val="75D068DE"/>
    <w:rsid w:val="75D104DC"/>
    <w:rsid w:val="75D16744"/>
    <w:rsid w:val="75D419E7"/>
    <w:rsid w:val="75D7355A"/>
    <w:rsid w:val="75E231E7"/>
    <w:rsid w:val="75E652F5"/>
    <w:rsid w:val="75ED062E"/>
    <w:rsid w:val="75ED7AFD"/>
    <w:rsid w:val="75F201FB"/>
    <w:rsid w:val="75F42AD2"/>
    <w:rsid w:val="75FA6B1C"/>
    <w:rsid w:val="76041B1B"/>
    <w:rsid w:val="7608131E"/>
    <w:rsid w:val="7613302B"/>
    <w:rsid w:val="761866B4"/>
    <w:rsid w:val="76216307"/>
    <w:rsid w:val="762336BA"/>
    <w:rsid w:val="76237B85"/>
    <w:rsid w:val="76330094"/>
    <w:rsid w:val="7634625D"/>
    <w:rsid w:val="763972B9"/>
    <w:rsid w:val="763B3A90"/>
    <w:rsid w:val="764B0538"/>
    <w:rsid w:val="76566645"/>
    <w:rsid w:val="76594D36"/>
    <w:rsid w:val="76665C00"/>
    <w:rsid w:val="766B0DED"/>
    <w:rsid w:val="766F4706"/>
    <w:rsid w:val="76740D08"/>
    <w:rsid w:val="76773A98"/>
    <w:rsid w:val="76781995"/>
    <w:rsid w:val="76787A26"/>
    <w:rsid w:val="767B4C71"/>
    <w:rsid w:val="767B79AA"/>
    <w:rsid w:val="76826EE0"/>
    <w:rsid w:val="76852AA9"/>
    <w:rsid w:val="7687270A"/>
    <w:rsid w:val="768C69D8"/>
    <w:rsid w:val="768E55DE"/>
    <w:rsid w:val="76914104"/>
    <w:rsid w:val="769314D3"/>
    <w:rsid w:val="769913C3"/>
    <w:rsid w:val="769F3CBF"/>
    <w:rsid w:val="76A24645"/>
    <w:rsid w:val="76A258BD"/>
    <w:rsid w:val="76A64A79"/>
    <w:rsid w:val="76A747CD"/>
    <w:rsid w:val="76A766BF"/>
    <w:rsid w:val="76AC75EB"/>
    <w:rsid w:val="76B2336D"/>
    <w:rsid w:val="76BB66CB"/>
    <w:rsid w:val="76BC35B7"/>
    <w:rsid w:val="76C33839"/>
    <w:rsid w:val="76C64330"/>
    <w:rsid w:val="76CA19C7"/>
    <w:rsid w:val="76CF260B"/>
    <w:rsid w:val="76CF5C18"/>
    <w:rsid w:val="76CF700A"/>
    <w:rsid w:val="76D61494"/>
    <w:rsid w:val="76D637FE"/>
    <w:rsid w:val="76D7083E"/>
    <w:rsid w:val="76D7658A"/>
    <w:rsid w:val="76D76D80"/>
    <w:rsid w:val="76D9160F"/>
    <w:rsid w:val="76DF30D9"/>
    <w:rsid w:val="76E01536"/>
    <w:rsid w:val="76E41046"/>
    <w:rsid w:val="76E452A2"/>
    <w:rsid w:val="76E539FB"/>
    <w:rsid w:val="76E91F01"/>
    <w:rsid w:val="76F93003"/>
    <w:rsid w:val="76F93405"/>
    <w:rsid w:val="76FD57D2"/>
    <w:rsid w:val="77004427"/>
    <w:rsid w:val="77023791"/>
    <w:rsid w:val="77070ECE"/>
    <w:rsid w:val="7707773D"/>
    <w:rsid w:val="77110F15"/>
    <w:rsid w:val="77181DE6"/>
    <w:rsid w:val="771F3942"/>
    <w:rsid w:val="77230A61"/>
    <w:rsid w:val="77242BC9"/>
    <w:rsid w:val="77277B95"/>
    <w:rsid w:val="772C29BE"/>
    <w:rsid w:val="77301FD6"/>
    <w:rsid w:val="77327474"/>
    <w:rsid w:val="77347A0C"/>
    <w:rsid w:val="773C2232"/>
    <w:rsid w:val="7741049E"/>
    <w:rsid w:val="774A622A"/>
    <w:rsid w:val="774C7CA9"/>
    <w:rsid w:val="7750356B"/>
    <w:rsid w:val="77507449"/>
    <w:rsid w:val="775121A6"/>
    <w:rsid w:val="77544750"/>
    <w:rsid w:val="7755102E"/>
    <w:rsid w:val="77552794"/>
    <w:rsid w:val="77634299"/>
    <w:rsid w:val="776A6653"/>
    <w:rsid w:val="77733A9C"/>
    <w:rsid w:val="77736797"/>
    <w:rsid w:val="777A05E8"/>
    <w:rsid w:val="777A6FE0"/>
    <w:rsid w:val="77884DE7"/>
    <w:rsid w:val="778F0A82"/>
    <w:rsid w:val="7792269D"/>
    <w:rsid w:val="779720EC"/>
    <w:rsid w:val="77AC2C4B"/>
    <w:rsid w:val="77B2066E"/>
    <w:rsid w:val="77B35811"/>
    <w:rsid w:val="77B87AD6"/>
    <w:rsid w:val="77B901E4"/>
    <w:rsid w:val="77BC63F4"/>
    <w:rsid w:val="77C70696"/>
    <w:rsid w:val="77D8532E"/>
    <w:rsid w:val="77DA2E34"/>
    <w:rsid w:val="77E12CB2"/>
    <w:rsid w:val="77E257F6"/>
    <w:rsid w:val="77EB5082"/>
    <w:rsid w:val="77F00820"/>
    <w:rsid w:val="77F40D33"/>
    <w:rsid w:val="77F73210"/>
    <w:rsid w:val="77FF2F41"/>
    <w:rsid w:val="781400F4"/>
    <w:rsid w:val="781B71AF"/>
    <w:rsid w:val="78232B99"/>
    <w:rsid w:val="782642CC"/>
    <w:rsid w:val="78264E1D"/>
    <w:rsid w:val="782C356A"/>
    <w:rsid w:val="783E331D"/>
    <w:rsid w:val="784C3351"/>
    <w:rsid w:val="784D7D1E"/>
    <w:rsid w:val="78577BB3"/>
    <w:rsid w:val="785E5985"/>
    <w:rsid w:val="786079EA"/>
    <w:rsid w:val="78626708"/>
    <w:rsid w:val="78632A4D"/>
    <w:rsid w:val="786C195E"/>
    <w:rsid w:val="78781A13"/>
    <w:rsid w:val="78797714"/>
    <w:rsid w:val="78861299"/>
    <w:rsid w:val="7888565F"/>
    <w:rsid w:val="788A2337"/>
    <w:rsid w:val="788C1D9C"/>
    <w:rsid w:val="788D2AF2"/>
    <w:rsid w:val="789616E9"/>
    <w:rsid w:val="789978A3"/>
    <w:rsid w:val="78A27929"/>
    <w:rsid w:val="78A73E42"/>
    <w:rsid w:val="78A808BF"/>
    <w:rsid w:val="78A91128"/>
    <w:rsid w:val="78A94498"/>
    <w:rsid w:val="78AD0D21"/>
    <w:rsid w:val="78B05A6F"/>
    <w:rsid w:val="78B34DCB"/>
    <w:rsid w:val="78B63BC1"/>
    <w:rsid w:val="78B87B36"/>
    <w:rsid w:val="78BA1B37"/>
    <w:rsid w:val="78BB2831"/>
    <w:rsid w:val="78BC2638"/>
    <w:rsid w:val="78BC6953"/>
    <w:rsid w:val="78C965A5"/>
    <w:rsid w:val="78CC6464"/>
    <w:rsid w:val="78CD2184"/>
    <w:rsid w:val="78D178AE"/>
    <w:rsid w:val="78D37523"/>
    <w:rsid w:val="78D81144"/>
    <w:rsid w:val="78E4201B"/>
    <w:rsid w:val="78E53708"/>
    <w:rsid w:val="78E57386"/>
    <w:rsid w:val="78E82992"/>
    <w:rsid w:val="78E906FB"/>
    <w:rsid w:val="78E977D3"/>
    <w:rsid w:val="78EF5368"/>
    <w:rsid w:val="78EF73DD"/>
    <w:rsid w:val="78F0471F"/>
    <w:rsid w:val="78F90884"/>
    <w:rsid w:val="78FD502C"/>
    <w:rsid w:val="78FE1FE6"/>
    <w:rsid w:val="7900261B"/>
    <w:rsid w:val="79074B53"/>
    <w:rsid w:val="79104282"/>
    <w:rsid w:val="79116D2A"/>
    <w:rsid w:val="79147CC5"/>
    <w:rsid w:val="791E03B2"/>
    <w:rsid w:val="792D2865"/>
    <w:rsid w:val="792E65F9"/>
    <w:rsid w:val="79316672"/>
    <w:rsid w:val="793A1DDD"/>
    <w:rsid w:val="793C284B"/>
    <w:rsid w:val="793F39FB"/>
    <w:rsid w:val="79420C91"/>
    <w:rsid w:val="794D0F04"/>
    <w:rsid w:val="794E3974"/>
    <w:rsid w:val="7950692B"/>
    <w:rsid w:val="795338F8"/>
    <w:rsid w:val="795A3E8F"/>
    <w:rsid w:val="795F7E15"/>
    <w:rsid w:val="79614FD4"/>
    <w:rsid w:val="79655759"/>
    <w:rsid w:val="796C5D0E"/>
    <w:rsid w:val="79757B57"/>
    <w:rsid w:val="797B060A"/>
    <w:rsid w:val="798612E0"/>
    <w:rsid w:val="7989539A"/>
    <w:rsid w:val="79902190"/>
    <w:rsid w:val="79983B1E"/>
    <w:rsid w:val="799F3431"/>
    <w:rsid w:val="79A26E8D"/>
    <w:rsid w:val="79A5662B"/>
    <w:rsid w:val="79AC0800"/>
    <w:rsid w:val="79AD3E25"/>
    <w:rsid w:val="79AF3136"/>
    <w:rsid w:val="79BA11E4"/>
    <w:rsid w:val="79BE72EC"/>
    <w:rsid w:val="79BF4D8B"/>
    <w:rsid w:val="79C142AC"/>
    <w:rsid w:val="79C218EB"/>
    <w:rsid w:val="79C93160"/>
    <w:rsid w:val="79CE33EF"/>
    <w:rsid w:val="79CE3A35"/>
    <w:rsid w:val="79CE52AF"/>
    <w:rsid w:val="79D078B1"/>
    <w:rsid w:val="79D450EA"/>
    <w:rsid w:val="79DC5DCB"/>
    <w:rsid w:val="79DD004C"/>
    <w:rsid w:val="79DD3B34"/>
    <w:rsid w:val="79DE1AB2"/>
    <w:rsid w:val="79DF0BD6"/>
    <w:rsid w:val="79E54CC5"/>
    <w:rsid w:val="79EA48FA"/>
    <w:rsid w:val="79EC0067"/>
    <w:rsid w:val="79F82CCF"/>
    <w:rsid w:val="79F97911"/>
    <w:rsid w:val="79FF1BC6"/>
    <w:rsid w:val="7A052DD6"/>
    <w:rsid w:val="7A0C0820"/>
    <w:rsid w:val="7A0C6C6D"/>
    <w:rsid w:val="7A142A1E"/>
    <w:rsid w:val="7A142F15"/>
    <w:rsid w:val="7A167330"/>
    <w:rsid w:val="7A171444"/>
    <w:rsid w:val="7A190250"/>
    <w:rsid w:val="7A19699E"/>
    <w:rsid w:val="7A1C773B"/>
    <w:rsid w:val="7A1D5E2F"/>
    <w:rsid w:val="7A240F4C"/>
    <w:rsid w:val="7A267F03"/>
    <w:rsid w:val="7A292C34"/>
    <w:rsid w:val="7A2D1F4C"/>
    <w:rsid w:val="7A2D1FFE"/>
    <w:rsid w:val="7A2D7B93"/>
    <w:rsid w:val="7A2E5549"/>
    <w:rsid w:val="7A2F3047"/>
    <w:rsid w:val="7A305008"/>
    <w:rsid w:val="7A401C63"/>
    <w:rsid w:val="7A444A03"/>
    <w:rsid w:val="7A455D98"/>
    <w:rsid w:val="7A470F8E"/>
    <w:rsid w:val="7A4D3012"/>
    <w:rsid w:val="7A4D5C62"/>
    <w:rsid w:val="7A557D7A"/>
    <w:rsid w:val="7A592E38"/>
    <w:rsid w:val="7A6B2829"/>
    <w:rsid w:val="7A6E70EC"/>
    <w:rsid w:val="7A727261"/>
    <w:rsid w:val="7A7A32B9"/>
    <w:rsid w:val="7A801544"/>
    <w:rsid w:val="7A85161C"/>
    <w:rsid w:val="7A8B2979"/>
    <w:rsid w:val="7A96286B"/>
    <w:rsid w:val="7A99501E"/>
    <w:rsid w:val="7A9A058E"/>
    <w:rsid w:val="7A9B0685"/>
    <w:rsid w:val="7AA07F6E"/>
    <w:rsid w:val="7AA5597C"/>
    <w:rsid w:val="7AAD086B"/>
    <w:rsid w:val="7AB3392A"/>
    <w:rsid w:val="7AB64546"/>
    <w:rsid w:val="7AB67B89"/>
    <w:rsid w:val="7AB80DF3"/>
    <w:rsid w:val="7ABD4109"/>
    <w:rsid w:val="7AC34054"/>
    <w:rsid w:val="7AC66C70"/>
    <w:rsid w:val="7ACB19AB"/>
    <w:rsid w:val="7ACE27CD"/>
    <w:rsid w:val="7AD02F7B"/>
    <w:rsid w:val="7AD46D1A"/>
    <w:rsid w:val="7AD7365B"/>
    <w:rsid w:val="7AD73BB3"/>
    <w:rsid w:val="7ADD78F9"/>
    <w:rsid w:val="7AE7290C"/>
    <w:rsid w:val="7AE77AC8"/>
    <w:rsid w:val="7AF444A3"/>
    <w:rsid w:val="7B02692A"/>
    <w:rsid w:val="7B0374F9"/>
    <w:rsid w:val="7B086324"/>
    <w:rsid w:val="7B0B2D8E"/>
    <w:rsid w:val="7B0C60D2"/>
    <w:rsid w:val="7B0E6633"/>
    <w:rsid w:val="7B106F23"/>
    <w:rsid w:val="7B1E128A"/>
    <w:rsid w:val="7B2D2027"/>
    <w:rsid w:val="7B302338"/>
    <w:rsid w:val="7B342DBB"/>
    <w:rsid w:val="7B3928A0"/>
    <w:rsid w:val="7B3D7E48"/>
    <w:rsid w:val="7B3F680F"/>
    <w:rsid w:val="7B4A0F8A"/>
    <w:rsid w:val="7B4C74CA"/>
    <w:rsid w:val="7B5039B5"/>
    <w:rsid w:val="7B5B4B25"/>
    <w:rsid w:val="7B5C0D4F"/>
    <w:rsid w:val="7B5C672A"/>
    <w:rsid w:val="7B5F6E1D"/>
    <w:rsid w:val="7B650ECE"/>
    <w:rsid w:val="7B681B75"/>
    <w:rsid w:val="7B6C635A"/>
    <w:rsid w:val="7B7139C7"/>
    <w:rsid w:val="7B716375"/>
    <w:rsid w:val="7B77530A"/>
    <w:rsid w:val="7B792673"/>
    <w:rsid w:val="7B7F621A"/>
    <w:rsid w:val="7B802D1F"/>
    <w:rsid w:val="7B8628B7"/>
    <w:rsid w:val="7B8766FB"/>
    <w:rsid w:val="7B8D2F68"/>
    <w:rsid w:val="7B8D6CD5"/>
    <w:rsid w:val="7B8E0450"/>
    <w:rsid w:val="7B971092"/>
    <w:rsid w:val="7B9915A5"/>
    <w:rsid w:val="7B9E2A52"/>
    <w:rsid w:val="7B9E79D3"/>
    <w:rsid w:val="7BA54715"/>
    <w:rsid w:val="7BAE6F83"/>
    <w:rsid w:val="7BB002E1"/>
    <w:rsid w:val="7BB60F44"/>
    <w:rsid w:val="7BB73BB8"/>
    <w:rsid w:val="7BB95D20"/>
    <w:rsid w:val="7BBC4968"/>
    <w:rsid w:val="7BC23B51"/>
    <w:rsid w:val="7BC30D30"/>
    <w:rsid w:val="7BC45653"/>
    <w:rsid w:val="7BC70AC0"/>
    <w:rsid w:val="7BCB74A1"/>
    <w:rsid w:val="7BD32074"/>
    <w:rsid w:val="7BDE0D77"/>
    <w:rsid w:val="7BE85330"/>
    <w:rsid w:val="7BF352ED"/>
    <w:rsid w:val="7BF64053"/>
    <w:rsid w:val="7C0074CA"/>
    <w:rsid w:val="7C024F88"/>
    <w:rsid w:val="7C037D98"/>
    <w:rsid w:val="7C0447E0"/>
    <w:rsid w:val="7C046812"/>
    <w:rsid w:val="7C046963"/>
    <w:rsid w:val="7C062CC8"/>
    <w:rsid w:val="7C102A30"/>
    <w:rsid w:val="7C221FCD"/>
    <w:rsid w:val="7C246DC1"/>
    <w:rsid w:val="7C2761AC"/>
    <w:rsid w:val="7C2A78EE"/>
    <w:rsid w:val="7C2C6B7A"/>
    <w:rsid w:val="7C32146D"/>
    <w:rsid w:val="7C34248C"/>
    <w:rsid w:val="7C3972C6"/>
    <w:rsid w:val="7C436422"/>
    <w:rsid w:val="7C4B2B2A"/>
    <w:rsid w:val="7C500DB3"/>
    <w:rsid w:val="7C5036C5"/>
    <w:rsid w:val="7C5C153A"/>
    <w:rsid w:val="7C5C2BA3"/>
    <w:rsid w:val="7C5E4473"/>
    <w:rsid w:val="7C605332"/>
    <w:rsid w:val="7C61195D"/>
    <w:rsid w:val="7C6350DD"/>
    <w:rsid w:val="7C6573E7"/>
    <w:rsid w:val="7C6A1AA1"/>
    <w:rsid w:val="7C6C3E04"/>
    <w:rsid w:val="7C6F0375"/>
    <w:rsid w:val="7C6F05E1"/>
    <w:rsid w:val="7C776EA4"/>
    <w:rsid w:val="7C7B11FF"/>
    <w:rsid w:val="7C7F193B"/>
    <w:rsid w:val="7C825CB8"/>
    <w:rsid w:val="7C894768"/>
    <w:rsid w:val="7C92745D"/>
    <w:rsid w:val="7C9B6C9A"/>
    <w:rsid w:val="7C9C5993"/>
    <w:rsid w:val="7C9E43C5"/>
    <w:rsid w:val="7CA5458D"/>
    <w:rsid w:val="7CA62C96"/>
    <w:rsid w:val="7CA7680F"/>
    <w:rsid w:val="7CA877FF"/>
    <w:rsid w:val="7CAD2396"/>
    <w:rsid w:val="7CAE71CE"/>
    <w:rsid w:val="7CB33B04"/>
    <w:rsid w:val="7CBD4D2B"/>
    <w:rsid w:val="7CBD5C95"/>
    <w:rsid w:val="7CC66C84"/>
    <w:rsid w:val="7CCD3A88"/>
    <w:rsid w:val="7CD77539"/>
    <w:rsid w:val="7CD80ACA"/>
    <w:rsid w:val="7CDB4B71"/>
    <w:rsid w:val="7CDC31AB"/>
    <w:rsid w:val="7CE06A51"/>
    <w:rsid w:val="7CE107C1"/>
    <w:rsid w:val="7CE12540"/>
    <w:rsid w:val="7CE309DD"/>
    <w:rsid w:val="7CE467ED"/>
    <w:rsid w:val="7CE57515"/>
    <w:rsid w:val="7CE61D90"/>
    <w:rsid w:val="7CE63345"/>
    <w:rsid w:val="7CEB24C1"/>
    <w:rsid w:val="7CEC27EA"/>
    <w:rsid w:val="7CF82256"/>
    <w:rsid w:val="7CF90FD7"/>
    <w:rsid w:val="7CFC6074"/>
    <w:rsid w:val="7CFD5616"/>
    <w:rsid w:val="7CFD7876"/>
    <w:rsid w:val="7CFF4E2B"/>
    <w:rsid w:val="7D005541"/>
    <w:rsid w:val="7D022C21"/>
    <w:rsid w:val="7D03491D"/>
    <w:rsid w:val="7D050475"/>
    <w:rsid w:val="7D084B43"/>
    <w:rsid w:val="7D1354EC"/>
    <w:rsid w:val="7D162F05"/>
    <w:rsid w:val="7D165317"/>
    <w:rsid w:val="7D1C059F"/>
    <w:rsid w:val="7D1C38BC"/>
    <w:rsid w:val="7D221166"/>
    <w:rsid w:val="7D2403DD"/>
    <w:rsid w:val="7D2E757A"/>
    <w:rsid w:val="7D3432E9"/>
    <w:rsid w:val="7D3624B9"/>
    <w:rsid w:val="7D3772A1"/>
    <w:rsid w:val="7D382AD7"/>
    <w:rsid w:val="7D391BCA"/>
    <w:rsid w:val="7D3E4B12"/>
    <w:rsid w:val="7D3F340F"/>
    <w:rsid w:val="7D410A40"/>
    <w:rsid w:val="7D41164E"/>
    <w:rsid w:val="7D4B440E"/>
    <w:rsid w:val="7D565D1B"/>
    <w:rsid w:val="7D567ED1"/>
    <w:rsid w:val="7D576018"/>
    <w:rsid w:val="7D6573C7"/>
    <w:rsid w:val="7D6C538E"/>
    <w:rsid w:val="7D6C6C13"/>
    <w:rsid w:val="7D721A3F"/>
    <w:rsid w:val="7D725683"/>
    <w:rsid w:val="7D75055F"/>
    <w:rsid w:val="7D7521DA"/>
    <w:rsid w:val="7D7546F2"/>
    <w:rsid w:val="7D76092F"/>
    <w:rsid w:val="7D7839DE"/>
    <w:rsid w:val="7D7A188A"/>
    <w:rsid w:val="7D826F11"/>
    <w:rsid w:val="7D954F67"/>
    <w:rsid w:val="7D96147A"/>
    <w:rsid w:val="7D975387"/>
    <w:rsid w:val="7D9A29C3"/>
    <w:rsid w:val="7D9D2470"/>
    <w:rsid w:val="7DB55D15"/>
    <w:rsid w:val="7DB76625"/>
    <w:rsid w:val="7DBD4D8A"/>
    <w:rsid w:val="7DBD5D0C"/>
    <w:rsid w:val="7DBE338F"/>
    <w:rsid w:val="7DBE6C84"/>
    <w:rsid w:val="7DC25B19"/>
    <w:rsid w:val="7DC65F8F"/>
    <w:rsid w:val="7DC731F7"/>
    <w:rsid w:val="7DC7444F"/>
    <w:rsid w:val="7DCA3214"/>
    <w:rsid w:val="7DCF5AC3"/>
    <w:rsid w:val="7DD00D6C"/>
    <w:rsid w:val="7DD5326D"/>
    <w:rsid w:val="7DDD7D7C"/>
    <w:rsid w:val="7DE14F1D"/>
    <w:rsid w:val="7DE2661C"/>
    <w:rsid w:val="7DEB7B3C"/>
    <w:rsid w:val="7DF45FA2"/>
    <w:rsid w:val="7DF642B2"/>
    <w:rsid w:val="7DF77A1E"/>
    <w:rsid w:val="7DF91777"/>
    <w:rsid w:val="7DFE0BE0"/>
    <w:rsid w:val="7DFE1781"/>
    <w:rsid w:val="7E044CFD"/>
    <w:rsid w:val="7E045E11"/>
    <w:rsid w:val="7E064983"/>
    <w:rsid w:val="7E067B07"/>
    <w:rsid w:val="7E090182"/>
    <w:rsid w:val="7E097FCF"/>
    <w:rsid w:val="7E172785"/>
    <w:rsid w:val="7E1B5792"/>
    <w:rsid w:val="7E1D0C8C"/>
    <w:rsid w:val="7E1D0E98"/>
    <w:rsid w:val="7E22425A"/>
    <w:rsid w:val="7E241386"/>
    <w:rsid w:val="7E24305B"/>
    <w:rsid w:val="7E28028F"/>
    <w:rsid w:val="7E2C6FCE"/>
    <w:rsid w:val="7E34384C"/>
    <w:rsid w:val="7E390C2D"/>
    <w:rsid w:val="7E3C6731"/>
    <w:rsid w:val="7E402ACD"/>
    <w:rsid w:val="7E430BEA"/>
    <w:rsid w:val="7E4E5CE5"/>
    <w:rsid w:val="7E5F33D2"/>
    <w:rsid w:val="7E60668A"/>
    <w:rsid w:val="7E616938"/>
    <w:rsid w:val="7E663B60"/>
    <w:rsid w:val="7E6662C3"/>
    <w:rsid w:val="7E6836A4"/>
    <w:rsid w:val="7E7856E8"/>
    <w:rsid w:val="7E7E034F"/>
    <w:rsid w:val="7E851E42"/>
    <w:rsid w:val="7E863A66"/>
    <w:rsid w:val="7E8B351C"/>
    <w:rsid w:val="7E8D67BF"/>
    <w:rsid w:val="7E9271C8"/>
    <w:rsid w:val="7E990159"/>
    <w:rsid w:val="7E9E7F46"/>
    <w:rsid w:val="7EA17809"/>
    <w:rsid w:val="7EA23A50"/>
    <w:rsid w:val="7EA321D2"/>
    <w:rsid w:val="7EA96234"/>
    <w:rsid w:val="7EA96758"/>
    <w:rsid w:val="7EB76D84"/>
    <w:rsid w:val="7EBB2EA5"/>
    <w:rsid w:val="7EBF526A"/>
    <w:rsid w:val="7EC71EC0"/>
    <w:rsid w:val="7ECF027A"/>
    <w:rsid w:val="7ED11D12"/>
    <w:rsid w:val="7ED22AB7"/>
    <w:rsid w:val="7ED42B3E"/>
    <w:rsid w:val="7EE275CF"/>
    <w:rsid w:val="7EE45E1C"/>
    <w:rsid w:val="7EE52BB3"/>
    <w:rsid w:val="7EF16CE2"/>
    <w:rsid w:val="7EF2014F"/>
    <w:rsid w:val="7EF720BC"/>
    <w:rsid w:val="7EF97C90"/>
    <w:rsid w:val="7EFB4C15"/>
    <w:rsid w:val="7EFF21FF"/>
    <w:rsid w:val="7F021289"/>
    <w:rsid w:val="7F037914"/>
    <w:rsid w:val="7F0522CB"/>
    <w:rsid w:val="7F0B404F"/>
    <w:rsid w:val="7F102B9B"/>
    <w:rsid w:val="7F111E5A"/>
    <w:rsid w:val="7F157EAE"/>
    <w:rsid w:val="7F1A72BB"/>
    <w:rsid w:val="7F1C162E"/>
    <w:rsid w:val="7F215EF7"/>
    <w:rsid w:val="7F24507B"/>
    <w:rsid w:val="7F313D21"/>
    <w:rsid w:val="7F3278B5"/>
    <w:rsid w:val="7F341714"/>
    <w:rsid w:val="7F342929"/>
    <w:rsid w:val="7F385E67"/>
    <w:rsid w:val="7F391D26"/>
    <w:rsid w:val="7F3B240A"/>
    <w:rsid w:val="7F3C32F9"/>
    <w:rsid w:val="7F422C7B"/>
    <w:rsid w:val="7F465DDB"/>
    <w:rsid w:val="7F496220"/>
    <w:rsid w:val="7F4A7735"/>
    <w:rsid w:val="7F4C4FF5"/>
    <w:rsid w:val="7F5846B4"/>
    <w:rsid w:val="7F594F87"/>
    <w:rsid w:val="7F5C3B91"/>
    <w:rsid w:val="7F616FAF"/>
    <w:rsid w:val="7F651B7D"/>
    <w:rsid w:val="7F670E3B"/>
    <w:rsid w:val="7F675167"/>
    <w:rsid w:val="7F6E743A"/>
    <w:rsid w:val="7F734ED7"/>
    <w:rsid w:val="7F7923B8"/>
    <w:rsid w:val="7F7A0ABF"/>
    <w:rsid w:val="7F7F5C7C"/>
    <w:rsid w:val="7F7F7613"/>
    <w:rsid w:val="7F8178E0"/>
    <w:rsid w:val="7F844915"/>
    <w:rsid w:val="7F852744"/>
    <w:rsid w:val="7F8761D3"/>
    <w:rsid w:val="7F8C2A38"/>
    <w:rsid w:val="7F9575B4"/>
    <w:rsid w:val="7F9B559F"/>
    <w:rsid w:val="7F9D3081"/>
    <w:rsid w:val="7F9E2466"/>
    <w:rsid w:val="7F9E49D8"/>
    <w:rsid w:val="7F9E7C4A"/>
    <w:rsid w:val="7FA04963"/>
    <w:rsid w:val="7FA2091D"/>
    <w:rsid w:val="7FA406C3"/>
    <w:rsid w:val="7FA75CF2"/>
    <w:rsid w:val="7FAC4F92"/>
    <w:rsid w:val="7FB328E9"/>
    <w:rsid w:val="7FB9503F"/>
    <w:rsid w:val="7FB95B5C"/>
    <w:rsid w:val="7FBB6EFF"/>
    <w:rsid w:val="7FBC48A4"/>
    <w:rsid w:val="7FC33315"/>
    <w:rsid w:val="7FC772E7"/>
    <w:rsid w:val="7FCA6F85"/>
    <w:rsid w:val="7FD21173"/>
    <w:rsid w:val="7FD258BF"/>
    <w:rsid w:val="7FD53A33"/>
    <w:rsid w:val="7FD566C4"/>
    <w:rsid w:val="7FE548FB"/>
    <w:rsid w:val="7FF06FE3"/>
    <w:rsid w:val="7FF55D3F"/>
    <w:rsid w:val="7FF60D2B"/>
    <w:rsid w:val="7FF6731A"/>
    <w:rsid w:val="7FFC04E0"/>
    <w:rsid w:val="7FFE5B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paragraph" w:customStyle="1" w:styleId="5">
    <w:name w:val="正文2"/>
    <w:basedOn w:val="1"/>
    <w:qFormat/>
    <w:uiPriority w:val="0"/>
    <w:rPr>
      <w:rFonts w:ascii="黑体" w:hAnsi="黑体" w:eastAsia="黑体"/>
    </w:rPr>
  </w:style>
  <w:style w:type="paragraph" w:customStyle="1" w:styleId="6">
    <w:name w:val="样式1"/>
    <w:basedOn w:val="1"/>
    <w:qFormat/>
    <w:uiPriority w:val="0"/>
    <w:rPr>
      <w:rFonts w:ascii="Arial" w:hAnsi="Arial" w:eastAsia="华文楷体"/>
    </w:rPr>
  </w:style>
  <w:style w:type="paragraph" w:customStyle="1" w:styleId="7">
    <w:name w:val="正文4"/>
    <w:basedOn w:val="1"/>
    <w:qFormat/>
    <w:uiPriority w:val="0"/>
    <w:rPr>
      <w:rFonts w:ascii="楷体" w:hAnsi="楷体" w:eastAsia="华文楷体"/>
    </w:rPr>
  </w:style>
  <w:style w:type="paragraph" w:customStyle="1" w:styleId="8">
    <w:name w:val="正文3"/>
    <w:basedOn w:val="1"/>
    <w:qFormat/>
    <w:uiPriority w:val="0"/>
    <w:rPr>
      <w:rFonts w:ascii="Arial" w:hAnsi="Arial" w:eastAsia="华文楷体"/>
    </w:rPr>
  </w:style>
  <w:style w:type="paragraph" w:customStyle="1" w:styleId="9">
    <w:name w:val="样式5"/>
    <w:basedOn w:val="1"/>
    <w:qFormat/>
    <w:uiPriority w:val="0"/>
    <w:rPr>
      <w:rFonts w:ascii="Verdana" w:hAnsi="Verdana" w:eastAsia="宋体" w:cs="Verdana"/>
    </w:rPr>
  </w:style>
  <w:style w:type="character" w:customStyle="1" w:styleId="10">
    <w:name w:val="font11"/>
    <w:basedOn w:val="4"/>
    <w:qFormat/>
    <w:uiPriority w:val="0"/>
    <w:rPr>
      <w:rFonts w:hint="eastAsia" w:ascii="HarmonyOS Sans SC" w:hAnsi="HarmonyOS Sans SC" w:eastAsia="HarmonyOS Sans SC" w:cs="HarmonyOS Sans SC"/>
      <w:color w:val="000000"/>
      <w:sz w:val="22"/>
      <w:szCs w:val="22"/>
      <w:u w:val="none"/>
    </w:rPr>
  </w:style>
  <w:style w:type="character" w:customStyle="1" w:styleId="11">
    <w:name w:val="font21"/>
    <w:basedOn w:val="4"/>
    <w:qFormat/>
    <w:uiPriority w:val="0"/>
    <w:rPr>
      <w:rFonts w:hint="eastAsia" w:ascii="HarmonyOS Sans SC" w:hAnsi="HarmonyOS Sans SC" w:eastAsia="HarmonyOS Sans SC" w:cs="HarmonyOS Sans SC"/>
      <w:color w:val="FF0000"/>
      <w:sz w:val="22"/>
      <w:szCs w:val="22"/>
      <w:u w: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73</Pages>
  <Words>5135</Words>
  <Characters>7749</Characters>
  <Lines>0</Lines>
  <Paragraphs>0</Paragraphs>
  <TotalTime>30</TotalTime>
  <ScaleCrop>false</ScaleCrop>
  <LinksUpToDate>false</LinksUpToDate>
  <CharactersWithSpaces>7940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2022-10-18T02:10:00Z</dcterms:created>
  <dc:creator>wisdom</dc:creator>
  <cp:lastModifiedBy>受光于天下照四方</cp:lastModifiedBy>
  <dcterms:modified xsi:type="dcterms:W3CDTF">2026-06-11T13:43:28Z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555B61D281A5425D9D7E4DAC33A8975E</vt:lpwstr>
  </property>
  <property fmtid="{D5CDD505-2E9C-101B-9397-08002B2CF9AE}" pid="4" name="KSOTemplateDocerSaveRecord">
    <vt:lpwstr>eyJoZGlkIjoiNWFjNDliMzRkNDA2MzMzOGYyMGM3YWYwMzAzNTBjZjUiLCJ1c2VySWQiOiIzOTQ3MDQwNTYifQ==</vt:lpwstr>
  </property>
</Properties>
</file>