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9C2D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1、皇家弓箭手</w:t>
      </w:r>
    </w:p>
    <w:p w14:paraId="02E7EDE2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价格540-&gt;480 29-45（32-50）/0.8 DPS 51.25</w:t>
      </w:r>
    </w:p>
    <w:p w14:paraId="4ED1A7A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穿甲 价格120/120/120 （120/90/90） 伤害45-65/90-130/135-195</w:t>
      </w:r>
    </w:p>
    <w:p w14:paraId="4060D937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乌鸦 价格100/100/100（100/75/75） 伤害不变</w:t>
      </w:r>
    </w:p>
    <w:p w14:paraId="402C4111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玩法：性价比</w:t>
      </w:r>
    </w:p>
    <w:p w14:paraId="683CA008">
      <w:pPr>
        <w:rPr>
          <w:rFonts w:hint="eastAsia" w:asciiTheme="minorEastAsia" w:hAnsiTheme="minorEastAsia" w:cstheme="minorEastAsia"/>
          <w:lang w:val="en-US" w:eastAsia="zh-CN"/>
        </w:rPr>
      </w:pPr>
    </w:p>
    <w:p w14:paraId="2AF5E9B2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2、圣骑士巢穴</w:t>
      </w:r>
    </w:p>
    <w:p w14:paraId="286DEE17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55甲-&gt;65甲</w:t>
      </w:r>
    </w:p>
    <w:p w14:paraId="5199B91C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提拔队长70甲-&gt;75甲</w:t>
      </w:r>
    </w:p>
    <w:p w14:paraId="474B69A1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治疗 CD28/25/22-&gt;23/20/17</w:t>
      </w:r>
    </w:p>
    <w:p w14:paraId="2E655A3A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玩法：2技能</w:t>
      </w:r>
    </w:p>
    <w:p w14:paraId="7D9E766A">
      <w:pPr>
        <w:rPr>
          <w:rFonts w:hint="default" w:asciiTheme="minorEastAsia" w:hAnsiTheme="minorEastAsia" w:cstheme="minorEastAsia"/>
          <w:lang w:val="en-US" w:eastAsia="zh-CN"/>
        </w:rPr>
      </w:pPr>
    </w:p>
    <w:p w14:paraId="0B871211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3、奥术法师</w:t>
      </w:r>
    </w:p>
    <w:p w14:paraId="621A44FF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价格、攻击力不动 70-132（77-146）DPS 55.75</w:t>
      </w:r>
    </w:p>
    <w:p w14:paraId="26BEBE4F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秒杀 CD30/28/26-&gt;30/27/24，对boss伤害800/1400/2000。如果范围内有boss则必定瞄准最靠前的boss，否则常规索敌</w:t>
      </w:r>
    </w:p>
    <w:p w14:paraId="277C51F0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增伤 不动</w:t>
      </w:r>
    </w:p>
    <w:p w14:paraId="1F752BF9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玩法：增伤；boss波杀boss。</w:t>
      </w:r>
    </w:p>
    <w:p w14:paraId="65E138BC">
      <w:pPr>
        <w:rPr>
          <w:rFonts w:hint="eastAsia" w:asciiTheme="minorEastAsia" w:hAnsiTheme="minorEastAsia" w:cstheme="minorEastAsia"/>
          <w:lang w:val="en-US" w:eastAsia="zh-CN"/>
        </w:rPr>
      </w:pPr>
    </w:p>
    <w:p w14:paraId="3717BA79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4、三管</w:t>
      </w:r>
    </w:p>
    <w:p w14:paraId="05D60CCD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价格不变980（940） DPS47.00</w:t>
      </w:r>
    </w:p>
    <w:p w14:paraId="4A02A734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狂轰滥炸 不变</w:t>
      </w:r>
    </w:p>
    <w:p w14:paraId="59C857E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红热 价格200/150/150（200/112/112） 持续时间3/6/9-&gt;6/9/12，伤害3/5/7每0.25秒-&gt;8/14/20每0.25秒 总伤害192/504/960 CD24（19.2）</w:t>
      </w:r>
    </w:p>
    <w:p w14:paraId="10D3041D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玩法：1技能、2技能二选一</w:t>
      </w:r>
    </w:p>
    <w:p w14:paraId="483F5099">
      <w:pPr>
        <w:rPr>
          <w:rFonts w:hint="eastAsia" w:asciiTheme="minorEastAsia" w:hAnsiTheme="minorEastAsia" w:cstheme="minorEastAsia"/>
          <w:lang w:val="en-US" w:eastAsia="zh-CN"/>
        </w:rPr>
      </w:pPr>
    </w:p>
    <w:p w14:paraId="3D87C0CC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5、巨弩</w:t>
      </w:r>
    </w:p>
    <w:p w14:paraId="65B0F11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价格不变 34-57（38-63）×5/4.0 DPS63.13</w:t>
      </w:r>
    </w:p>
    <w:p w14:paraId="4030BD1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控制时间变为2.5</w:t>
      </w:r>
      <w:bookmarkStart w:id="0" w:name="_GoBack"/>
      <w:bookmarkEnd w:id="0"/>
      <w:r>
        <w:rPr>
          <w:rFonts w:hint="eastAsia" w:asciiTheme="minorEastAsia" w:hAnsiTheme="minorEastAsia" w:cstheme="minorEastAsia"/>
          <w:lang w:val="en-US" w:eastAsia="zh-CN"/>
        </w:rPr>
        <w:t>秒，最后一击伤害倍率1.5/2.75/4倍 价格250/125/125（250/93/93）</w:t>
      </w:r>
    </w:p>
    <w:p w14:paraId="00AEEBB2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炸弹伤害158/237/316，减速持续时间变为3/6/9秒，效应范围110（138）-&gt;130(163)价格不变</w:t>
      </w:r>
    </w:p>
    <w:p w14:paraId="659D1FDA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玩法：控制</w:t>
      </w:r>
    </w:p>
    <w:p w14:paraId="461A9996">
      <w:pPr>
        <w:rPr>
          <w:rFonts w:hint="eastAsia" w:asciiTheme="minorEastAsia" w:hAnsiTheme="minorEastAsia" w:cstheme="minorEastAsia"/>
          <w:lang w:val="en-US" w:eastAsia="zh-CN"/>
        </w:rPr>
      </w:pPr>
    </w:p>
    <w:p w14:paraId="05861D6C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6、树灵</w:t>
      </w:r>
    </w:p>
    <w:p w14:paraId="5B53945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价格不变 伤害34-64（38-71）/1.8 DPS30.28</w:t>
      </w:r>
    </w:p>
    <w:p w14:paraId="4F3CEEE0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易伤持续时间5/5/5/5-&gt;3/5/7/9 易伤倍率1.2/1.3/1.4/1.5-&gt;1.1/1.3/1.5/1.7</w:t>
      </w:r>
    </w:p>
    <w:p w14:paraId="7027BF12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缠绕 CD15/14/12-&gt;15/13/11（12.0/10.4/8.8） 伤害40/40/40-&gt;40/60/80</w:t>
      </w:r>
    </w:p>
    <w:p w14:paraId="35EC3B11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治疗 CD20/20/20-&gt;20/17.5/15（16/14/12）</w:t>
      </w:r>
    </w:p>
    <w:p w14:paraId="2B5462DC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玩法：辅助</w:t>
      </w:r>
    </w:p>
    <w:p w14:paraId="0605BBAA">
      <w:pPr>
        <w:rPr>
          <w:rFonts w:hint="eastAsia" w:asciiTheme="minorEastAsia" w:hAnsiTheme="minorEastAsia" w:cstheme="minorEastAsia"/>
          <w:lang w:val="en-US" w:eastAsia="zh-CN"/>
        </w:rPr>
      </w:pPr>
    </w:p>
    <w:p w14:paraId="146D8AFF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7、澡堂</w:t>
      </w:r>
    </w:p>
    <w:p w14:paraId="5E3168B7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价格不变 血量不变 攻击力34-51 爆炸伤害68-102</w:t>
      </w:r>
    </w:p>
    <w:p w14:paraId="0C53E2B5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爆炸大师 爆炸伤害变为1.3/1.6/2倍</w:t>
      </w:r>
    </w:p>
    <w:p w14:paraId="192E789E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天降恶魔 价格333/296/296（333/222/222）恶魔血量444/666/888，攻击力44-111/44-222/44-333，死亡爆炸时造成444/888/1444点炮伤 CD40（32）</w:t>
      </w:r>
    </w:p>
    <w:p w14:paraId="46EAC576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玩法：自爆卡车</w:t>
      </w:r>
    </w:p>
    <w:p w14:paraId="6FA4563F">
      <w:pPr>
        <w:rPr>
          <w:rFonts w:hint="eastAsia" w:asciiTheme="minorEastAsia" w:hAnsiTheme="minorEastAsia" w:cstheme="minorEastAsia"/>
          <w:lang w:val="en-US" w:eastAsia="zh-CN"/>
        </w:rPr>
      </w:pPr>
    </w:p>
    <w:p w14:paraId="214E82C3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8、死灵</w:t>
      </w:r>
    </w:p>
    <w:p w14:paraId="73424A77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裸塔价格700（660） 攻击力36-96（40-106）/1.5 DPS48.67</w:t>
      </w:r>
    </w:p>
    <w:p w14:paraId="71D1CD39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骷髅最多3/4/6/8只，大骷髅最多允许出现2只</w:t>
      </w:r>
    </w:p>
    <w:p w14:paraId="77E0F732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图腾 价格100/80/80（100/60/60） CD16/14/12-&gt;14/12/10，效应范围250-&gt;300</w:t>
      </w:r>
    </w:p>
    <w:p w14:paraId="3B7E782E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冲刺 价格不变 伤害90/170/240 CD28/24/20</w:t>
      </w:r>
    </w:p>
    <w:p w14:paraId="2F618AAF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玩法：裸塔拦截；2技能</w:t>
      </w:r>
    </w:p>
    <w:p w14:paraId="6AF02CBE">
      <w:pPr>
        <w:rPr>
          <w:rFonts w:hint="eastAsia" w:asciiTheme="minorEastAsia" w:hAnsiTheme="minorEastAsia" w:cstheme="minorEastAsia"/>
          <w:lang w:val="en-US" w:eastAsia="zh-CN"/>
        </w:rPr>
      </w:pPr>
    </w:p>
    <w:p w14:paraId="31687661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9、观星</w:t>
      </w:r>
    </w:p>
    <w:p w14:paraId="46FF85CA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裸塔价格不变 伤害34-52-&gt;34-56（38-62）/2.74 DPS91.24</w:t>
      </w:r>
    </w:p>
    <w:p w14:paraId="6BC8422D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传送 距离20/25/30-&gt;20/26/32</w:t>
      </w:r>
    </w:p>
    <w:p w14:paraId="4CDEA8DC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星爆 150/150/150-&gt;200/100/100（200/75/75）</w:t>
      </w:r>
    </w:p>
    <w:p w14:paraId="3343FD61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玩法：法术输出；传送器</w:t>
      </w:r>
    </w:p>
    <w:p w14:paraId="5EE67BF9">
      <w:pPr>
        <w:rPr>
          <w:rFonts w:hint="default" w:asciiTheme="minorEastAsia" w:hAnsiTheme="minorEastAsia" w:cstheme="minorEastAsia"/>
          <w:lang w:val="en-US" w:eastAsia="zh-CN"/>
        </w:rPr>
      </w:pPr>
    </w:p>
    <w:p w14:paraId="5E732CC2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10、喷火</w:t>
      </w:r>
    </w:p>
    <w:p w14:paraId="54DBF124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价格960-&gt;820 伤害不变</w:t>
      </w:r>
    </w:p>
    <w:p w14:paraId="4071654B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火柱 CD20（16） 内圈范围50-&gt;80，外圈范围100-&gt;120 伤害42-70/108-180/ 180-300-&gt; 48-80/126-210/210-350 眩晕时间1-&gt;2 价格200/200/200（200/150/150）</w:t>
      </w:r>
    </w:p>
    <w:p w14:paraId="3CE535C2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炸弹 CD20（16） 伤害80/160/280-&gt;100/200/350 伤害范围100-&gt;300 价格200/200/200（200/150/150）</w:t>
      </w:r>
    </w:p>
    <w:p w14:paraId="147925AD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玩法：技能输出</w:t>
      </w:r>
    </w:p>
    <w:p w14:paraId="091E42A0">
      <w:pPr>
        <w:rPr>
          <w:rFonts w:hint="default" w:asciiTheme="minorEastAsia" w:hAnsiTheme="minorEastAsia" w:cstheme="minorEastAsia"/>
          <w:lang w:val="en-US" w:eastAsia="zh-CN"/>
        </w:rPr>
      </w:pPr>
    </w:p>
    <w:p w14:paraId="0B7884E9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11、沙镖</w:t>
      </w:r>
    </w:p>
    <w:p w14:paraId="349370E1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价格630(590)-&gt;690(650) 18-26（20-29）/0.8 弹射倍率0.6-&gt;0.7 DPS30.63（加上弹射为84.92）</w:t>
      </w:r>
    </w:p>
    <w:p w14:paraId="2479DBF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56/118/184-&gt;68/142/224 弹射倍率0.7 价格不变</w:t>
      </w:r>
    </w:p>
    <w:p w14:paraId="705A6CE8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效应范围80-&gt;110 减速倍率0.25-&gt;0.4</w:t>
      </w:r>
    </w:p>
    <w:p w14:paraId="351111EF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玩法：物理输出、打钱</w:t>
      </w:r>
    </w:p>
    <w:p w14:paraId="5E4D93DD">
      <w:pPr>
        <w:rPr>
          <w:rFonts w:hint="default" w:asciiTheme="minorEastAsia" w:hAnsiTheme="minorEastAsia" w:cstheme="minorEastAsia"/>
          <w:lang w:val="en-US" w:eastAsia="zh-CN"/>
        </w:rPr>
      </w:pPr>
    </w:p>
    <w:p w14:paraId="7912A93B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12、酒桶</w:t>
      </w:r>
    </w:p>
    <w:p w14:paraId="67B6846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价格和攻击力均不变940（900） DPS39.60 减攻击debuff 0.5/0.5/0.5/0.5-&gt; 0.4/0.5/0.55/0.6</w:t>
      </w:r>
    </w:p>
    <w:p w14:paraId="568C751C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召唤 生命值130/190/250-&gt;220/310/400(264/372/480)</w:t>
      </w:r>
    </w:p>
    <w:p w14:paraId="493431AF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毒酒桶 减速倍率0.5-&gt;0.8 减速范围160-&gt;200 爆炸范围120（150）-&gt;180（225）</w:t>
      </w:r>
    </w:p>
    <w:p w14:paraId="178CDB09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伤害80-120/176-264/288-432-&gt;100-150/220-330/360-540</w:t>
      </w:r>
    </w:p>
    <w:p w14:paraId="5E104DF1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玩法：辅助</w:t>
      </w:r>
    </w:p>
    <w:p w14:paraId="3C291F1E">
      <w:pPr>
        <w:rPr>
          <w:rFonts w:hint="eastAsia" w:asciiTheme="minorEastAsia" w:hAnsiTheme="minorEastAsia" w:cstheme="minorEastAsia"/>
          <w:lang w:val="en-US" w:eastAsia="zh-CN"/>
        </w:rPr>
      </w:pPr>
    </w:p>
    <w:p w14:paraId="1E888D62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13、火箭枪手</w:t>
      </w:r>
    </w:p>
    <w:p w14:paraId="49EBAD9E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价格700（660）-&gt;740（700） 2人兵营变为3人兵营，攻击范围300-&gt;380，调集范围350-&gt;425</w:t>
      </w:r>
    </w:p>
    <w:p w14:paraId="39FA6FC9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DPS72.00，生命值40/60/90/120-&gt;50/95/140/185（60/114/168/222）护甲0.4</w:t>
      </w:r>
    </w:p>
    <w:p w14:paraId="507ADA8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秒杀血限变为800/1400/2000，价格200/100/100（200/75/75）</w:t>
      </w:r>
    </w:p>
    <w:p w14:paraId="7F3024F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削甲2/4/6点，爆炸伤害12-17/16-21/21-27-&gt;12-17/24-34/36-51，爆炸范围80(100)-&gt;100(125)，价格250/180/180（250/135/135）DPS65.25</w:t>
      </w:r>
    </w:p>
    <w:p w14:paraId="3F796D9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玩法：调集、AOE输出</w:t>
      </w:r>
    </w:p>
    <w:p w14:paraId="512407D8">
      <w:pPr>
        <w:rPr>
          <w:rFonts w:hint="eastAsia" w:asciiTheme="minorEastAsia" w:hAnsiTheme="minorEastAsia" w:cstheme="minorEastAsia"/>
          <w:lang w:val="en-US" w:eastAsia="zh-CN"/>
        </w:rPr>
      </w:pPr>
    </w:p>
    <w:p w14:paraId="33BC1CCD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14、诡术</w:t>
      </w:r>
    </w:p>
    <w:p w14:paraId="3B78DD39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价格不变 攻击力248(273)-&gt;298(328)/4.75 DPS69.05</w:t>
      </w:r>
    </w:p>
    <w:p w14:paraId="620AE796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出伤速度从0.1/0.2/0.35/0.35改为0.35/0.35/0.2/0.1，70%的伤害集中在前半部分</w:t>
      </w:r>
    </w:p>
    <w:p w14:paraId="53A57925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连锁 200/200/200（200/150/150）造成50%/80%/110%伤害</w:t>
      </w:r>
    </w:p>
    <w:p w14:paraId="485A398E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变羊 价格200(150)-&gt;375（281）CD20(16)（秒杀体系的价格必须变）</w:t>
      </w:r>
    </w:p>
    <w:p w14:paraId="030722B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玩法：杀小怪和中等怪；秒杀</w:t>
      </w:r>
    </w:p>
    <w:p w14:paraId="0D3B45E2">
      <w:pPr>
        <w:rPr>
          <w:rFonts w:hint="eastAsia" w:asciiTheme="minorEastAsia" w:hAnsiTheme="minorEastAsia" w:cstheme="minorEastAsia"/>
          <w:lang w:val="en-US" w:eastAsia="zh-CN"/>
        </w:rPr>
      </w:pPr>
    </w:p>
    <w:p w14:paraId="067874B0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15、战魂</w:t>
      </w:r>
    </w:p>
    <w:p w14:paraId="63562DFB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生命值40/60/90/120-&gt;10/100/150/210(12/120/180/252)护甲70  价格和复活时间不变 满级攻击力16-24-&gt;20-32 DPS52真伤</w:t>
      </w:r>
    </w:p>
    <w:p w14:paraId="5E8BC9F1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持续时间从5秒改为1秒 价格200/100/100-&gt;160/80/80(160/60/60)</w:t>
      </w:r>
    </w:p>
    <w:p w14:paraId="2181C571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影响时间变为8秒，伤害60/120/180-&gt;72/144/216 价格不变</w:t>
      </w:r>
    </w:p>
    <w:p w14:paraId="71E4261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玩法：换塔、拦截、真伤输出</w:t>
      </w:r>
    </w:p>
    <w:p w14:paraId="60360A72">
      <w:pPr>
        <w:rPr>
          <w:rFonts w:hint="eastAsia" w:asciiTheme="minorEastAsia" w:hAnsiTheme="minorEastAsia" w:cstheme="minorEastAsia"/>
          <w:lang w:val="en-US" w:eastAsia="zh-CN"/>
        </w:rPr>
      </w:pPr>
    </w:p>
    <w:p w14:paraId="68B5CEFC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16、暮弓 157-192（173-212）/3.25 DPS59.23 普攻无视敌方35点护甲</w:t>
      </w:r>
    </w:p>
    <w:p w14:paraId="7CB12D3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召唤 生命值和护甲不变 闪避率提升为75%</w:t>
      </w:r>
    </w:p>
    <w:p w14:paraId="3184318A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叠层 下限+2，上限+3</w:t>
      </w:r>
    </w:p>
    <w:p w14:paraId="5F2B5B4E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玩法：破甲输出、发育</w:t>
      </w:r>
    </w:p>
    <w:p w14:paraId="7E7AD07D">
      <w:pPr>
        <w:rPr>
          <w:rFonts w:hint="eastAsia" w:asciiTheme="minorEastAsia" w:hAnsiTheme="minorEastAsia" w:cstheme="minorEastAsia"/>
          <w:lang w:val="en-US" w:eastAsia="zh-CN"/>
        </w:rPr>
      </w:pPr>
    </w:p>
    <w:p w14:paraId="0CCE9A0F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17 蛤蟆</w:t>
      </w:r>
    </w:p>
    <w:p w14:paraId="0C2E75CF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价格和物理伤害不变 魔法伤害47-63（52-70）-&gt;55-75（61-83）DPS60.00</w:t>
      </w:r>
    </w:p>
    <w:p w14:paraId="5AEB355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1技能 大坐 价格不变 伤害80/140/180-&gt;112/196/252</w:t>
      </w:r>
    </w:p>
    <w:p w14:paraId="0C7207B3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2技能 秒杀 价格300(225)-&gt;550(412) CD18(14.4)（秒杀体系的价格必须变）</w:t>
      </w:r>
    </w:p>
    <w:p w14:paraId="001E9ACF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玩法：秒杀工具人、聚怪减速</w:t>
      </w:r>
    </w:p>
    <w:p w14:paraId="65513155">
      <w:pPr>
        <w:rPr>
          <w:rFonts w:hint="default" w:asciiTheme="minorEastAsia" w:hAnsiTheme="minorEastAsia" w:cstheme="minorEastAsia"/>
          <w:lang w:val="en-US" w:eastAsia="zh-CN"/>
        </w:rPr>
      </w:pPr>
    </w:p>
    <w:p w14:paraId="5F798870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18 炮兵</w:t>
      </w:r>
    </w:p>
    <w:p w14:paraId="723AC4AA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不变</w:t>
      </w:r>
    </w:p>
    <w:p w14:paraId="7310E49E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玩法：拦截、远程/AOE输出</w:t>
      </w:r>
    </w:p>
    <w:p w14:paraId="73028BDF">
      <w:pPr>
        <w:rPr>
          <w:rFonts w:hint="default" w:asciiTheme="minorEastAsia" w:hAnsi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WPS灵秀黑">
    <w:panose1 w:val="00000000000000000000"/>
    <w:charset w:val="86"/>
    <w:family w:val="auto"/>
    <w:pitch w:val="default"/>
    <w:sig w:usb0="00000001" w:usb1="08000000" w:usb2="00000000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HarmonyOS Sans SC">
    <w:panose1 w:val="00000500000000000000"/>
    <w:charset w:val="86"/>
    <w:family w:val="auto"/>
    <w:pitch w:val="default"/>
    <w:sig w:usb0="00000001" w:usb1="08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32668"/>
    <w:rsid w:val="01CE1272"/>
    <w:rsid w:val="031C14F6"/>
    <w:rsid w:val="03655402"/>
    <w:rsid w:val="038B7C8D"/>
    <w:rsid w:val="043C3328"/>
    <w:rsid w:val="0445268E"/>
    <w:rsid w:val="052D7464"/>
    <w:rsid w:val="0546238F"/>
    <w:rsid w:val="056C5D82"/>
    <w:rsid w:val="05A66F69"/>
    <w:rsid w:val="05B1513D"/>
    <w:rsid w:val="05C5048B"/>
    <w:rsid w:val="060705CF"/>
    <w:rsid w:val="060F00E9"/>
    <w:rsid w:val="066921CC"/>
    <w:rsid w:val="068A4F64"/>
    <w:rsid w:val="06D030DE"/>
    <w:rsid w:val="07541524"/>
    <w:rsid w:val="077267BE"/>
    <w:rsid w:val="080A6FC5"/>
    <w:rsid w:val="080E2C49"/>
    <w:rsid w:val="08137088"/>
    <w:rsid w:val="083D258D"/>
    <w:rsid w:val="08C7736A"/>
    <w:rsid w:val="08D71072"/>
    <w:rsid w:val="0A4F7485"/>
    <w:rsid w:val="0A637B5A"/>
    <w:rsid w:val="0A77467D"/>
    <w:rsid w:val="0AE321AB"/>
    <w:rsid w:val="0AE56554"/>
    <w:rsid w:val="0BD16B84"/>
    <w:rsid w:val="0C116221"/>
    <w:rsid w:val="0C345673"/>
    <w:rsid w:val="0CA51C4D"/>
    <w:rsid w:val="0CBD173E"/>
    <w:rsid w:val="0CF73EC1"/>
    <w:rsid w:val="0D67563F"/>
    <w:rsid w:val="0D9A48BE"/>
    <w:rsid w:val="0E2B5749"/>
    <w:rsid w:val="0E52376E"/>
    <w:rsid w:val="0F30495B"/>
    <w:rsid w:val="10085F0D"/>
    <w:rsid w:val="106C2DCB"/>
    <w:rsid w:val="108C19B1"/>
    <w:rsid w:val="10AB148B"/>
    <w:rsid w:val="10E57C2A"/>
    <w:rsid w:val="10FE58F6"/>
    <w:rsid w:val="11666753"/>
    <w:rsid w:val="126B7B11"/>
    <w:rsid w:val="12D76EE6"/>
    <w:rsid w:val="12E43A7C"/>
    <w:rsid w:val="12FD4DE5"/>
    <w:rsid w:val="13A6443A"/>
    <w:rsid w:val="13E02864"/>
    <w:rsid w:val="14DA26F7"/>
    <w:rsid w:val="157623AB"/>
    <w:rsid w:val="15A24750"/>
    <w:rsid w:val="15D856D8"/>
    <w:rsid w:val="16A71726"/>
    <w:rsid w:val="177D0C1A"/>
    <w:rsid w:val="17F908E1"/>
    <w:rsid w:val="187F4254"/>
    <w:rsid w:val="189A0B75"/>
    <w:rsid w:val="18C12417"/>
    <w:rsid w:val="19686906"/>
    <w:rsid w:val="19CE069F"/>
    <w:rsid w:val="19FC23D1"/>
    <w:rsid w:val="1A9F36A4"/>
    <w:rsid w:val="1AE27B5A"/>
    <w:rsid w:val="1AFA6195"/>
    <w:rsid w:val="1B0336B6"/>
    <w:rsid w:val="1B834A0B"/>
    <w:rsid w:val="1BB71370"/>
    <w:rsid w:val="1BC85C3D"/>
    <w:rsid w:val="1BCA771D"/>
    <w:rsid w:val="1BEF0A90"/>
    <w:rsid w:val="1C4234CE"/>
    <w:rsid w:val="1C6A6956"/>
    <w:rsid w:val="1C995450"/>
    <w:rsid w:val="1CBA6806"/>
    <w:rsid w:val="1CFF2CE6"/>
    <w:rsid w:val="1D0E12E6"/>
    <w:rsid w:val="1D4D4193"/>
    <w:rsid w:val="1D870ED9"/>
    <w:rsid w:val="1DEC548C"/>
    <w:rsid w:val="1E0F09A3"/>
    <w:rsid w:val="1EB01CDB"/>
    <w:rsid w:val="1EE65DCD"/>
    <w:rsid w:val="1EEE0269"/>
    <w:rsid w:val="1F160BC6"/>
    <w:rsid w:val="1FBD16D5"/>
    <w:rsid w:val="1FC67365"/>
    <w:rsid w:val="20464C58"/>
    <w:rsid w:val="2056147D"/>
    <w:rsid w:val="205E24CE"/>
    <w:rsid w:val="20DF7AC2"/>
    <w:rsid w:val="22516E18"/>
    <w:rsid w:val="22E76D6C"/>
    <w:rsid w:val="22F36DE9"/>
    <w:rsid w:val="23B63B3D"/>
    <w:rsid w:val="23C8047F"/>
    <w:rsid w:val="250E05A3"/>
    <w:rsid w:val="252C796F"/>
    <w:rsid w:val="258E04F1"/>
    <w:rsid w:val="265C4C84"/>
    <w:rsid w:val="267F1AAF"/>
    <w:rsid w:val="26F301CD"/>
    <w:rsid w:val="27115147"/>
    <w:rsid w:val="27992861"/>
    <w:rsid w:val="27FB634A"/>
    <w:rsid w:val="286D3246"/>
    <w:rsid w:val="292500A8"/>
    <w:rsid w:val="2978029C"/>
    <w:rsid w:val="29C30FD0"/>
    <w:rsid w:val="29E27D80"/>
    <w:rsid w:val="29F660A7"/>
    <w:rsid w:val="2A406AFD"/>
    <w:rsid w:val="2AAE4E56"/>
    <w:rsid w:val="2AC966AE"/>
    <w:rsid w:val="2AE41470"/>
    <w:rsid w:val="2AF86D54"/>
    <w:rsid w:val="2B541391"/>
    <w:rsid w:val="2C863394"/>
    <w:rsid w:val="2CBB071A"/>
    <w:rsid w:val="2CDA12C6"/>
    <w:rsid w:val="2D0649E3"/>
    <w:rsid w:val="2D295950"/>
    <w:rsid w:val="2DB15421"/>
    <w:rsid w:val="2E0228D1"/>
    <w:rsid w:val="2E236829"/>
    <w:rsid w:val="2E3C6622"/>
    <w:rsid w:val="2EC5607C"/>
    <w:rsid w:val="2EDA1420"/>
    <w:rsid w:val="2F004CA1"/>
    <w:rsid w:val="2F615F3F"/>
    <w:rsid w:val="2F7727C8"/>
    <w:rsid w:val="306569A8"/>
    <w:rsid w:val="30CC36C0"/>
    <w:rsid w:val="315A443F"/>
    <w:rsid w:val="315C020C"/>
    <w:rsid w:val="31693B22"/>
    <w:rsid w:val="329406B8"/>
    <w:rsid w:val="32977E9B"/>
    <w:rsid w:val="32E941E0"/>
    <w:rsid w:val="330A6DF6"/>
    <w:rsid w:val="33FD7B04"/>
    <w:rsid w:val="34291060"/>
    <w:rsid w:val="343D0AF9"/>
    <w:rsid w:val="34D631C7"/>
    <w:rsid w:val="35137533"/>
    <w:rsid w:val="35151DC2"/>
    <w:rsid w:val="36593872"/>
    <w:rsid w:val="36E32E6A"/>
    <w:rsid w:val="36FA603F"/>
    <w:rsid w:val="379F5483"/>
    <w:rsid w:val="37B77EF2"/>
    <w:rsid w:val="37CE0E86"/>
    <w:rsid w:val="37D15020"/>
    <w:rsid w:val="38642F87"/>
    <w:rsid w:val="388A177A"/>
    <w:rsid w:val="392016B3"/>
    <w:rsid w:val="397500F8"/>
    <w:rsid w:val="39912038"/>
    <w:rsid w:val="3A4A701C"/>
    <w:rsid w:val="3A7A4D9B"/>
    <w:rsid w:val="3B2865AC"/>
    <w:rsid w:val="3C053972"/>
    <w:rsid w:val="3C1C29D5"/>
    <w:rsid w:val="3C733E98"/>
    <w:rsid w:val="3CA76388"/>
    <w:rsid w:val="3E182342"/>
    <w:rsid w:val="3E6D7813"/>
    <w:rsid w:val="3E8616EA"/>
    <w:rsid w:val="3E9D6712"/>
    <w:rsid w:val="3EE25F6A"/>
    <w:rsid w:val="3EF77B70"/>
    <w:rsid w:val="40157DB7"/>
    <w:rsid w:val="40E00B11"/>
    <w:rsid w:val="410F6B3D"/>
    <w:rsid w:val="41786638"/>
    <w:rsid w:val="418400B2"/>
    <w:rsid w:val="422D0A36"/>
    <w:rsid w:val="42C21119"/>
    <w:rsid w:val="42E316AF"/>
    <w:rsid w:val="431A75D4"/>
    <w:rsid w:val="43AD12F0"/>
    <w:rsid w:val="43B440F8"/>
    <w:rsid w:val="446D2845"/>
    <w:rsid w:val="449A5625"/>
    <w:rsid w:val="44B44617"/>
    <w:rsid w:val="456B17F7"/>
    <w:rsid w:val="45776453"/>
    <w:rsid w:val="45B948AE"/>
    <w:rsid w:val="45E60A5B"/>
    <w:rsid w:val="461A7F93"/>
    <w:rsid w:val="463C3370"/>
    <w:rsid w:val="46420831"/>
    <w:rsid w:val="464F69EF"/>
    <w:rsid w:val="4667261D"/>
    <w:rsid w:val="4680246E"/>
    <w:rsid w:val="46B43E37"/>
    <w:rsid w:val="47BC26AE"/>
    <w:rsid w:val="47D21B19"/>
    <w:rsid w:val="48997E35"/>
    <w:rsid w:val="48A10792"/>
    <w:rsid w:val="48B6445C"/>
    <w:rsid w:val="48D65DE1"/>
    <w:rsid w:val="48E134D7"/>
    <w:rsid w:val="49E429BB"/>
    <w:rsid w:val="49FE7552"/>
    <w:rsid w:val="4A645093"/>
    <w:rsid w:val="4A731C1F"/>
    <w:rsid w:val="4A9E0025"/>
    <w:rsid w:val="4AD73809"/>
    <w:rsid w:val="4ADD4C39"/>
    <w:rsid w:val="4B860A1B"/>
    <w:rsid w:val="4B900331"/>
    <w:rsid w:val="4B9E5D19"/>
    <w:rsid w:val="4BA554D6"/>
    <w:rsid w:val="4BB623F8"/>
    <w:rsid w:val="4BE16B98"/>
    <w:rsid w:val="4C2E6ECC"/>
    <w:rsid w:val="4C3F6622"/>
    <w:rsid w:val="4C994412"/>
    <w:rsid w:val="4CBB3A2F"/>
    <w:rsid w:val="4CD8247F"/>
    <w:rsid w:val="4D0F19A9"/>
    <w:rsid w:val="4E4A511B"/>
    <w:rsid w:val="4E6D203A"/>
    <w:rsid w:val="4F9C3BC9"/>
    <w:rsid w:val="504142FB"/>
    <w:rsid w:val="509F5BC2"/>
    <w:rsid w:val="516338F0"/>
    <w:rsid w:val="51951DEF"/>
    <w:rsid w:val="51E35016"/>
    <w:rsid w:val="523D0304"/>
    <w:rsid w:val="524F27D7"/>
    <w:rsid w:val="526713D5"/>
    <w:rsid w:val="52ED2E9F"/>
    <w:rsid w:val="5325368A"/>
    <w:rsid w:val="53622E5D"/>
    <w:rsid w:val="538A74D0"/>
    <w:rsid w:val="541176A8"/>
    <w:rsid w:val="54510E06"/>
    <w:rsid w:val="54523B81"/>
    <w:rsid w:val="545E4AE6"/>
    <w:rsid w:val="547E083F"/>
    <w:rsid w:val="54A55166"/>
    <w:rsid w:val="55095B79"/>
    <w:rsid w:val="556B0F4B"/>
    <w:rsid w:val="55786211"/>
    <w:rsid w:val="558D7A27"/>
    <w:rsid w:val="561C0570"/>
    <w:rsid w:val="565F7C32"/>
    <w:rsid w:val="58534C97"/>
    <w:rsid w:val="586B72E0"/>
    <w:rsid w:val="58721CF1"/>
    <w:rsid w:val="58DE054D"/>
    <w:rsid w:val="58EC5A63"/>
    <w:rsid w:val="590B2212"/>
    <w:rsid w:val="59133316"/>
    <w:rsid w:val="59E86CAE"/>
    <w:rsid w:val="59F6187C"/>
    <w:rsid w:val="5A2F55FE"/>
    <w:rsid w:val="5A5658A9"/>
    <w:rsid w:val="5AA13D98"/>
    <w:rsid w:val="5B5A035D"/>
    <w:rsid w:val="5B76030F"/>
    <w:rsid w:val="5BCC5C18"/>
    <w:rsid w:val="5C835F40"/>
    <w:rsid w:val="5CAB47CA"/>
    <w:rsid w:val="5CB637BE"/>
    <w:rsid w:val="5D204968"/>
    <w:rsid w:val="5D25293E"/>
    <w:rsid w:val="5D9034A4"/>
    <w:rsid w:val="5DF31E2A"/>
    <w:rsid w:val="5E3767E4"/>
    <w:rsid w:val="5ECB7CF3"/>
    <w:rsid w:val="5F595E81"/>
    <w:rsid w:val="5FB34536"/>
    <w:rsid w:val="5FBE46B9"/>
    <w:rsid w:val="60003286"/>
    <w:rsid w:val="60714C07"/>
    <w:rsid w:val="609C6A00"/>
    <w:rsid w:val="613105E6"/>
    <w:rsid w:val="616B1315"/>
    <w:rsid w:val="619B585B"/>
    <w:rsid w:val="61C66B20"/>
    <w:rsid w:val="620734D0"/>
    <w:rsid w:val="63104032"/>
    <w:rsid w:val="633A5CC5"/>
    <w:rsid w:val="63DB3F14"/>
    <w:rsid w:val="63E83E87"/>
    <w:rsid w:val="64356733"/>
    <w:rsid w:val="647D0CAE"/>
    <w:rsid w:val="647D276A"/>
    <w:rsid w:val="64B271E5"/>
    <w:rsid w:val="64E55316"/>
    <w:rsid w:val="651725C3"/>
    <w:rsid w:val="65890E41"/>
    <w:rsid w:val="65A03DFD"/>
    <w:rsid w:val="66552B2B"/>
    <w:rsid w:val="66F17C1A"/>
    <w:rsid w:val="67546DB9"/>
    <w:rsid w:val="67BA0013"/>
    <w:rsid w:val="67BF1118"/>
    <w:rsid w:val="6820305F"/>
    <w:rsid w:val="68B22FF0"/>
    <w:rsid w:val="68F103DD"/>
    <w:rsid w:val="69204D4D"/>
    <w:rsid w:val="69454857"/>
    <w:rsid w:val="69696A17"/>
    <w:rsid w:val="69835904"/>
    <w:rsid w:val="69C86033"/>
    <w:rsid w:val="6A4B2170"/>
    <w:rsid w:val="6B086758"/>
    <w:rsid w:val="6B361FF1"/>
    <w:rsid w:val="6CA955E2"/>
    <w:rsid w:val="6D0C321A"/>
    <w:rsid w:val="6E23118A"/>
    <w:rsid w:val="6E2E3295"/>
    <w:rsid w:val="6E726156"/>
    <w:rsid w:val="6FB37ACE"/>
    <w:rsid w:val="70731A1E"/>
    <w:rsid w:val="70C54D77"/>
    <w:rsid w:val="71396686"/>
    <w:rsid w:val="71F6744F"/>
    <w:rsid w:val="722607F3"/>
    <w:rsid w:val="72CE5F36"/>
    <w:rsid w:val="73227B65"/>
    <w:rsid w:val="734A36AE"/>
    <w:rsid w:val="73EE1064"/>
    <w:rsid w:val="74B732AA"/>
    <w:rsid w:val="74CB2C59"/>
    <w:rsid w:val="74EF5803"/>
    <w:rsid w:val="75287806"/>
    <w:rsid w:val="767D7DFF"/>
    <w:rsid w:val="76DA50C1"/>
    <w:rsid w:val="77BC11BB"/>
    <w:rsid w:val="77E77756"/>
    <w:rsid w:val="78EC6824"/>
    <w:rsid w:val="79322BE2"/>
    <w:rsid w:val="797F60F9"/>
    <w:rsid w:val="79CF432B"/>
    <w:rsid w:val="7A0D5EC0"/>
    <w:rsid w:val="7A100309"/>
    <w:rsid w:val="7A15269A"/>
    <w:rsid w:val="7A8544FB"/>
    <w:rsid w:val="7A887D2A"/>
    <w:rsid w:val="7B1F73F5"/>
    <w:rsid w:val="7B441FD4"/>
    <w:rsid w:val="7B5017B6"/>
    <w:rsid w:val="7CDB7267"/>
    <w:rsid w:val="7D4A49D8"/>
    <w:rsid w:val="7D8C71AB"/>
    <w:rsid w:val="7DA7314D"/>
    <w:rsid w:val="7E292787"/>
    <w:rsid w:val="7EB03C20"/>
    <w:rsid w:val="7F630D7E"/>
    <w:rsid w:val="7FD5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2"/>
    <w:basedOn w:val="1"/>
    <w:qFormat/>
    <w:uiPriority w:val="0"/>
    <w:rPr>
      <w:rFonts w:ascii="黑体" w:hAnsi="黑体" w:eastAsia="黑体"/>
    </w:rPr>
  </w:style>
  <w:style w:type="paragraph" w:customStyle="1" w:styleId="5">
    <w:name w:val="样式1"/>
    <w:basedOn w:val="1"/>
    <w:qFormat/>
    <w:uiPriority w:val="0"/>
    <w:rPr>
      <w:rFonts w:ascii="Arial" w:hAnsi="Arial" w:eastAsia="华文楷体"/>
    </w:rPr>
  </w:style>
  <w:style w:type="paragraph" w:customStyle="1" w:styleId="6">
    <w:name w:val="正文4"/>
    <w:basedOn w:val="1"/>
    <w:qFormat/>
    <w:uiPriority w:val="0"/>
    <w:rPr>
      <w:rFonts w:ascii="楷体" w:hAnsi="楷体" w:eastAsia="华文楷体"/>
    </w:rPr>
  </w:style>
  <w:style w:type="paragraph" w:customStyle="1" w:styleId="7">
    <w:name w:val="正文3"/>
    <w:basedOn w:val="1"/>
    <w:qFormat/>
    <w:uiPriority w:val="0"/>
    <w:rPr>
      <w:rFonts w:ascii="Arial" w:hAnsi="Arial" w:eastAsia="华文楷体"/>
    </w:rPr>
  </w:style>
  <w:style w:type="paragraph" w:customStyle="1" w:styleId="8">
    <w:name w:val="样式5"/>
    <w:basedOn w:val="1"/>
    <w:uiPriority w:val="0"/>
    <w:rPr>
      <w:rFonts w:ascii="Verdana" w:hAnsi="Verdana" w:eastAsia="宋体" w:cs="Verdan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2022-10-18T02:10:00Z</dcterms:created>
  <dc:creator>wisdom</dc:creator>
  <cp:lastModifiedBy>受光于天下照四方</cp:lastModifiedBy>
  <dcterms:modified xsi:type="dcterms:W3CDTF">2025-03-30T06:25:23Z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555B61D281A5425D9D7E4DAC33A8975E</vt:lpwstr>
  </property>
  <property fmtid="{D5CDD505-2E9C-101B-9397-08002B2CF9AE}" pid="4" name="KSOTemplateDocerSaveRecord">
    <vt:lpwstr>eyJoZGlkIjoiNWFjNDliMzRkNDA2MzMzOGYyMGM3YWYwMzAzNTBjZjUiLCJ1c2VySWQiOiIzOTQ3MDQwNTYifQ==</vt:lpwstr>
  </property>
</Properties>
</file>