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2AF4" w:rsidRDefault="00BD440C" w:rsidP="00DE250A">
      <w:pPr>
        <w:spacing w:line="276" w:lineRule="auto"/>
        <w:jc w:val="center"/>
        <w:rPr>
          <w:rFonts w:eastAsia="Times New Roman" w:cs="Times New Roman"/>
          <w:b/>
          <w:bCs/>
          <w:color w:val="000000"/>
          <w:sz w:val="24"/>
          <w:szCs w:val="24"/>
        </w:rPr>
      </w:pPr>
      <w:r>
        <w:rPr>
          <w:noProof/>
        </w:rPr>
        <w:drawing>
          <wp:inline distT="0" distB="0" distL="0" distR="0" wp14:anchorId="413CB976" wp14:editId="0A99F70F">
            <wp:extent cx="5943600" cy="1937385"/>
            <wp:effectExtent l="0" t="0" r="0" b="5715"/>
            <wp:docPr id="3074" name="Picture 2" descr="Image result for penn st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result for penn stat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37385"/>
                    </a:xfrm>
                    <a:prstGeom prst="rect">
                      <a:avLst/>
                    </a:prstGeom>
                    <a:noFill/>
                    <a:extLst/>
                  </pic:spPr>
                </pic:pic>
              </a:graphicData>
            </a:graphic>
          </wp:inline>
        </w:drawing>
      </w:r>
    </w:p>
    <w:p w:rsidR="00012AF4" w:rsidRDefault="00012AF4" w:rsidP="00DE250A">
      <w:pPr>
        <w:spacing w:line="276" w:lineRule="auto"/>
        <w:jc w:val="center"/>
        <w:rPr>
          <w:rFonts w:eastAsia="Times New Roman" w:cs="Times New Roman"/>
          <w:b/>
          <w:bCs/>
          <w:color w:val="000000"/>
          <w:sz w:val="24"/>
          <w:szCs w:val="24"/>
        </w:rPr>
      </w:pPr>
    </w:p>
    <w:p w:rsidR="00012AF4" w:rsidRDefault="00012AF4" w:rsidP="00DE250A">
      <w:pPr>
        <w:spacing w:line="276" w:lineRule="auto"/>
        <w:jc w:val="center"/>
        <w:rPr>
          <w:rFonts w:eastAsia="Times New Roman" w:cs="Times New Roman"/>
          <w:b/>
          <w:bCs/>
          <w:color w:val="000000"/>
          <w:sz w:val="24"/>
          <w:szCs w:val="24"/>
        </w:rPr>
      </w:pPr>
    </w:p>
    <w:p w:rsidR="00012AF4" w:rsidRDefault="00012AF4" w:rsidP="00DE250A">
      <w:pPr>
        <w:spacing w:line="276" w:lineRule="auto"/>
        <w:jc w:val="center"/>
        <w:rPr>
          <w:rFonts w:eastAsia="Times New Roman" w:cs="Times New Roman"/>
          <w:b/>
          <w:bCs/>
          <w:color w:val="000000"/>
          <w:sz w:val="24"/>
          <w:szCs w:val="24"/>
        </w:rPr>
      </w:pPr>
    </w:p>
    <w:p w:rsidR="00893A0D" w:rsidRPr="0022381E" w:rsidRDefault="0022381E" w:rsidP="00DE250A">
      <w:pPr>
        <w:spacing w:line="276" w:lineRule="auto"/>
        <w:jc w:val="center"/>
        <w:rPr>
          <w:rFonts w:eastAsia="Times New Roman" w:cs="Times New Roman"/>
          <w:sz w:val="52"/>
          <w:szCs w:val="24"/>
        </w:rPr>
      </w:pPr>
      <w:r w:rsidRPr="0022381E">
        <w:rPr>
          <w:rFonts w:eastAsia="Times New Roman" w:cs="Times New Roman"/>
          <w:b/>
          <w:bCs/>
          <w:color w:val="000000"/>
          <w:sz w:val="52"/>
          <w:szCs w:val="24"/>
        </w:rPr>
        <w:t>EQUAZLIER</w:t>
      </w:r>
    </w:p>
    <w:p w:rsidR="00893A0D" w:rsidRPr="00DE0383" w:rsidRDefault="00893A0D" w:rsidP="00DE250A">
      <w:pPr>
        <w:spacing w:line="276" w:lineRule="auto"/>
        <w:jc w:val="center"/>
        <w:rPr>
          <w:rFonts w:eastAsia="Times New Roman" w:cs="Times New Roman"/>
          <w:sz w:val="24"/>
          <w:szCs w:val="24"/>
        </w:rPr>
      </w:pPr>
      <w:r w:rsidRPr="00DE0383">
        <w:rPr>
          <w:rFonts w:eastAsia="Times New Roman" w:cs="Times New Roman"/>
          <w:color w:val="000000"/>
          <w:sz w:val="24"/>
          <w:szCs w:val="24"/>
        </w:rPr>
        <w:t xml:space="preserve">Group Name: </w:t>
      </w:r>
      <w:proofErr w:type="spellStart"/>
      <w:r w:rsidRPr="00DE0383">
        <w:rPr>
          <w:rFonts w:eastAsia="Times New Roman" w:cs="Times New Roman"/>
          <w:color w:val="000000"/>
          <w:sz w:val="24"/>
          <w:szCs w:val="24"/>
        </w:rPr>
        <w:t>Nothin</w:t>
      </w:r>
      <w:proofErr w:type="spellEnd"/>
      <w:r w:rsidRPr="00DE0383">
        <w:rPr>
          <w:rFonts w:eastAsia="Times New Roman" w:cs="Times New Roman"/>
          <w:color w:val="000000"/>
          <w:sz w:val="24"/>
          <w:szCs w:val="24"/>
        </w:rPr>
        <w:t>' Yet</w:t>
      </w:r>
    </w:p>
    <w:p w:rsidR="00893A0D" w:rsidRPr="00DE0383" w:rsidRDefault="00893A0D" w:rsidP="00DE250A">
      <w:pPr>
        <w:spacing w:line="276" w:lineRule="auto"/>
        <w:jc w:val="center"/>
        <w:rPr>
          <w:rFonts w:eastAsia="Times New Roman" w:cs="Times New Roman"/>
          <w:sz w:val="24"/>
          <w:szCs w:val="24"/>
        </w:rPr>
      </w:pPr>
      <w:r w:rsidRPr="00DE0383">
        <w:rPr>
          <w:rFonts w:eastAsia="Times New Roman" w:cs="Times New Roman"/>
          <w:color w:val="000000"/>
          <w:sz w:val="24"/>
          <w:szCs w:val="24"/>
        </w:rPr>
        <w:t xml:space="preserve">Members: Zac Idriss, Zach Williamson, Clayton </w:t>
      </w:r>
      <w:proofErr w:type="spellStart"/>
      <w:r w:rsidRPr="00DE0383">
        <w:rPr>
          <w:rFonts w:eastAsia="Times New Roman" w:cs="Times New Roman"/>
          <w:color w:val="000000"/>
          <w:sz w:val="24"/>
          <w:szCs w:val="24"/>
        </w:rPr>
        <w:t>Covalt</w:t>
      </w:r>
      <w:proofErr w:type="spellEnd"/>
    </w:p>
    <w:p w:rsidR="00893A0D" w:rsidRPr="00DE0383" w:rsidRDefault="00893A0D" w:rsidP="00DE250A">
      <w:pPr>
        <w:spacing w:line="276" w:lineRule="auto"/>
        <w:jc w:val="center"/>
        <w:rPr>
          <w:rFonts w:eastAsia="Times New Roman" w:cs="Times New Roman"/>
          <w:sz w:val="24"/>
          <w:szCs w:val="24"/>
        </w:rPr>
      </w:pPr>
    </w:p>
    <w:p w:rsidR="00723A29" w:rsidRPr="00DE0383" w:rsidRDefault="00723A29" w:rsidP="00DE250A">
      <w:pPr>
        <w:spacing w:line="276" w:lineRule="auto"/>
        <w:rPr>
          <w:rFonts w:eastAsia="Times New Roman" w:cs="Times New Roman"/>
          <w:b/>
          <w:color w:val="000000"/>
          <w:sz w:val="24"/>
          <w:szCs w:val="24"/>
        </w:rPr>
      </w:pPr>
      <w:r w:rsidRPr="00DE0383">
        <w:rPr>
          <w:rFonts w:eastAsia="Times New Roman" w:cs="Times New Roman"/>
          <w:b/>
          <w:color w:val="000000"/>
          <w:sz w:val="24"/>
          <w:szCs w:val="24"/>
        </w:rPr>
        <w:br w:type="page"/>
      </w:r>
    </w:p>
    <w:sdt>
      <w:sdtPr>
        <w:rPr>
          <w:rFonts w:asciiTheme="minorHAnsi" w:eastAsiaTheme="minorHAnsi" w:hAnsiTheme="minorHAnsi" w:cstheme="minorBidi"/>
          <w:color w:val="auto"/>
          <w:sz w:val="22"/>
          <w:szCs w:val="22"/>
        </w:rPr>
        <w:id w:val="1363470868"/>
        <w:docPartObj>
          <w:docPartGallery w:val="Table of Contents"/>
          <w:docPartUnique/>
        </w:docPartObj>
      </w:sdtPr>
      <w:sdtEndPr>
        <w:rPr>
          <w:b/>
          <w:bCs/>
          <w:noProof/>
        </w:rPr>
      </w:sdtEndPr>
      <w:sdtContent>
        <w:p w:rsidR="0058037C" w:rsidRDefault="0058037C" w:rsidP="00DE250A">
          <w:pPr>
            <w:pStyle w:val="TOCHeading"/>
            <w:spacing w:line="276" w:lineRule="auto"/>
          </w:pPr>
          <w:r>
            <w:t>Contents</w:t>
          </w:r>
        </w:p>
        <w:p w:rsidR="000F2F36" w:rsidRDefault="0058037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783013" w:history="1">
            <w:r w:rsidR="000F2F36" w:rsidRPr="008328A8">
              <w:rPr>
                <w:rStyle w:val="Hyperlink"/>
                <w:rFonts w:eastAsia="Times New Roman"/>
                <w:noProof/>
              </w:rPr>
              <w:t>Executive Summary</w:t>
            </w:r>
            <w:r w:rsidR="000F2F36">
              <w:rPr>
                <w:noProof/>
                <w:webHidden/>
              </w:rPr>
              <w:tab/>
            </w:r>
            <w:r w:rsidR="000F2F36">
              <w:rPr>
                <w:noProof/>
                <w:webHidden/>
              </w:rPr>
              <w:fldChar w:fldCharType="begin"/>
            </w:r>
            <w:r w:rsidR="000F2F36">
              <w:rPr>
                <w:noProof/>
                <w:webHidden/>
              </w:rPr>
              <w:instrText xml:space="preserve"> PAGEREF _Toc481783013 \h </w:instrText>
            </w:r>
            <w:r w:rsidR="000F2F36">
              <w:rPr>
                <w:noProof/>
                <w:webHidden/>
              </w:rPr>
            </w:r>
            <w:r w:rsidR="000F2F36">
              <w:rPr>
                <w:noProof/>
                <w:webHidden/>
              </w:rPr>
              <w:fldChar w:fldCharType="separate"/>
            </w:r>
            <w:r w:rsidR="000F2F36">
              <w:rPr>
                <w:noProof/>
                <w:webHidden/>
              </w:rPr>
              <w:t>2</w:t>
            </w:r>
            <w:r w:rsidR="000F2F36">
              <w:rPr>
                <w:noProof/>
                <w:webHidden/>
              </w:rPr>
              <w:fldChar w:fldCharType="end"/>
            </w:r>
          </w:hyperlink>
        </w:p>
        <w:p w:rsidR="000F2F36" w:rsidRDefault="000F2F36">
          <w:pPr>
            <w:pStyle w:val="TOC2"/>
            <w:tabs>
              <w:tab w:val="right" w:leader="dot" w:pos="9350"/>
            </w:tabs>
            <w:rPr>
              <w:rFonts w:eastAsiaTheme="minorEastAsia"/>
              <w:noProof/>
            </w:rPr>
          </w:pPr>
          <w:hyperlink w:anchor="_Toc481783014" w:history="1">
            <w:r w:rsidRPr="008328A8">
              <w:rPr>
                <w:rStyle w:val="Hyperlink"/>
                <w:rFonts w:eastAsia="Times New Roman"/>
                <w:noProof/>
              </w:rPr>
              <w:t>IIR Filter - BiQuad</w:t>
            </w:r>
            <w:r>
              <w:rPr>
                <w:noProof/>
                <w:webHidden/>
              </w:rPr>
              <w:tab/>
            </w:r>
            <w:r>
              <w:rPr>
                <w:noProof/>
                <w:webHidden/>
              </w:rPr>
              <w:fldChar w:fldCharType="begin"/>
            </w:r>
            <w:r>
              <w:rPr>
                <w:noProof/>
                <w:webHidden/>
              </w:rPr>
              <w:instrText xml:space="preserve"> PAGEREF _Toc481783014 \h </w:instrText>
            </w:r>
            <w:r>
              <w:rPr>
                <w:noProof/>
                <w:webHidden/>
              </w:rPr>
            </w:r>
            <w:r>
              <w:rPr>
                <w:noProof/>
                <w:webHidden/>
              </w:rPr>
              <w:fldChar w:fldCharType="separate"/>
            </w:r>
            <w:r>
              <w:rPr>
                <w:noProof/>
                <w:webHidden/>
              </w:rPr>
              <w:t>2</w:t>
            </w:r>
            <w:r>
              <w:rPr>
                <w:noProof/>
                <w:webHidden/>
              </w:rPr>
              <w:fldChar w:fldCharType="end"/>
            </w:r>
          </w:hyperlink>
        </w:p>
        <w:p w:rsidR="000F2F36" w:rsidRDefault="000F2F36">
          <w:pPr>
            <w:pStyle w:val="TOC2"/>
            <w:tabs>
              <w:tab w:val="right" w:leader="dot" w:pos="9350"/>
            </w:tabs>
            <w:rPr>
              <w:rFonts w:eastAsiaTheme="minorEastAsia"/>
              <w:noProof/>
            </w:rPr>
          </w:pPr>
          <w:hyperlink w:anchor="_Toc481783015" w:history="1">
            <w:r w:rsidRPr="008328A8">
              <w:rPr>
                <w:rStyle w:val="Hyperlink"/>
                <w:rFonts w:eastAsia="Times New Roman"/>
                <w:noProof/>
                <w:shd w:val="clear" w:color="auto" w:fill="FFFFFF"/>
              </w:rPr>
              <w:t>Coefficient Computation</w:t>
            </w:r>
            <w:r>
              <w:rPr>
                <w:noProof/>
                <w:webHidden/>
              </w:rPr>
              <w:tab/>
            </w:r>
            <w:r>
              <w:rPr>
                <w:noProof/>
                <w:webHidden/>
              </w:rPr>
              <w:fldChar w:fldCharType="begin"/>
            </w:r>
            <w:r>
              <w:rPr>
                <w:noProof/>
                <w:webHidden/>
              </w:rPr>
              <w:instrText xml:space="preserve"> PAGEREF _Toc481783015 \h </w:instrText>
            </w:r>
            <w:r>
              <w:rPr>
                <w:noProof/>
                <w:webHidden/>
              </w:rPr>
            </w:r>
            <w:r>
              <w:rPr>
                <w:noProof/>
                <w:webHidden/>
              </w:rPr>
              <w:fldChar w:fldCharType="separate"/>
            </w:r>
            <w:r>
              <w:rPr>
                <w:noProof/>
                <w:webHidden/>
              </w:rPr>
              <w:t>2</w:t>
            </w:r>
            <w:r>
              <w:rPr>
                <w:noProof/>
                <w:webHidden/>
              </w:rPr>
              <w:fldChar w:fldCharType="end"/>
            </w:r>
          </w:hyperlink>
        </w:p>
        <w:p w:rsidR="000F2F36" w:rsidRDefault="000F2F36">
          <w:pPr>
            <w:pStyle w:val="TOC1"/>
            <w:tabs>
              <w:tab w:val="right" w:leader="dot" w:pos="9350"/>
            </w:tabs>
            <w:rPr>
              <w:rFonts w:eastAsiaTheme="minorEastAsia"/>
              <w:noProof/>
            </w:rPr>
          </w:pPr>
          <w:hyperlink w:anchor="_Toc481783016" w:history="1">
            <w:r w:rsidRPr="008328A8">
              <w:rPr>
                <w:rStyle w:val="Hyperlink"/>
                <w:rFonts w:eastAsia="Times New Roman"/>
                <w:noProof/>
              </w:rPr>
              <w:t>Problem Statement</w:t>
            </w:r>
            <w:r>
              <w:rPr>
                <w:noProof/>
                <w:webHidden/>
              </w:rPr>
              <w:tab/>
            </w:r>
            <w:r>
              <w:rPr>
                <w:noProof/>
                <w:webHidden/>
              </w:rPr>
              <w:fldChar w:fldCharType="begin"/>
            </w:r>
            <w:r>
              <w:rPr>
                <w:noProof/>
                <w:webHidden/>
              </w:rPr>
              <w:instrText xml:space="preserve"> PAGEREF _Toc481783016 \h </w:instrText>
            </w:r>
            <w:r>
              <w:rPr>
                <w:noProof/>
                <w:webHidden/>
              </w:rPr>
            </w:r>
            <w:r>
              <w:rPr>
                <w:noProof/>
                <w:webHidden/>
              </w:rPr>
              <w:fldChar w:fldCharType="separate"/>
            </w:r>
            <w:r>
              <w:rPr>
                <w:noProof/>
                <w:webHidden/>
              </w:rPr>
              <w:t>3</w:t>
            </w:r>
            <w:r>
              <w:rPr>
                <w:noProof/>
                <w:webHidden/>
              </w:rPr>
              <w:fldChar w:fldCharType="end"/>
            </w:r>
          </w:hyperlink>
        </w:p>
        <w:p w:rsidR="000F2F36" w:rsidRDefault="000F2F36">
          <w:pPr>
            <w:pStyle w:val="TOC1"/>
            <w:tabs>
              <w:tab w:val="right" w:leader="dot" w:pos="9350"/>
            </w:tabs>
            <w:rPr>
              <w:rFonts w:eastAsiaTheme="minorEastAsia"/>
              <w:noProof/>
            </w:rPr>
          </w:pPr>
          <w:hyperlink w:anchor="_Toc481783017" w:history="1">
            <w:r w:rsidRPr="008328A8">
              <w:rPr>
                <w:rStyle w:val="Hyperlink"/>
                <w:rFonts w:eastAsia="Times New Roman"/>
                <w:noProof/>
              </w:rPr>
              <w:t>Proposed Solution</w:t>
            </w:r>
            <w:r>
              <w:rPr>
                <w:noProof/>
                <w:webHidden/>
              </w:rPr>
              <w:tab/>
            </w:r>
            <w:r>
              <w:rPr>
                <w:noProof/>
                <w:webHidden/>
              </w:rPr>
              <w:fldChar w:fldCharType="begin"/>
            </w:r>
            <w:r>
              <w:rPr>
                <w:noProof/>
                <w:webHidden/>
              </w:rPr>
              <w:instrText xml:space="preserve"> PAGEREF _Toc481783017 \h </w:instrText>
            </w:r>
            <w:r>
              <w:rPr>
                <w:noProof/>
                <w:webHidden/>
              </w:rPr>
            </w:r>
            <w:r>
              <w:rPr>
                <w:noProof/>
                <w:webHidden/>
              </w:rPr>
              <w:fldChar w:fldCharType="separate"/>
            </w:r>
            <w:r>
              <w:rPr>
                <w:noProof/>
                <w:webHidden/>
              </w:rPr>
              <w:t>3</w:t>
            </w:r>
            <w:r>
              <w:rPr>
                <w:noProof/>
                <w:webHidden/>
              </w:rPr>
              <w:fldChar w:fldCharType="end"/>
            </w:r>
          </w:hyperlink>
        </w:p>
        <w:p w:rsidR="000F2F36" w:rsidRDefault="000F2F36">
          <w:pPr>
            <w:pStyle w:val="TOC1"/>
            <w:tabs>
              <w:tab w:val="right" w:leader="dot" w:pos="9350"/>
            </w:tabs>
            <w:rPr>
              <w:rFonts w:eastAsiaTheme="minorEastAsia"/>
              <w:noProof/>
            </w:rPr>
          </w:pPr>
          <w:hyperlink w:anchor="_Toc481783018" w:history="1">
            <w:r w:rsidRPr="008328A8">
              <w:rPr>
                <w:rStyle w:val="Hyperlink"/>
                <w:rFonts w:eastAsia="Times New Roman"/>
                <w:noProof/>
              </w:rPr>
              <w:t>Implementation Details</w:t>
            </w:r>
            <w:r>
              <w:rPr>
                <w:noProof/>
                <w:webHidden/>
              </w:rPr>
              <w:tab/>
            </w:r>
            <w:r>
              <w:rPr>
                <w:noProof/>
                <w:webHidden/>
              </w:rPr>
              <w:fldChar w:fldCharType="begin"/>
            </w:r>
            <w:r>
              <w:rPr>
                <w:noProof/>
                <w:webHidden/>
              </w:rPr>
              <w:instrText xml:space="preserve"> PAGEREF _Toc481783018 \h </w:instrText>
            </w:r>
            <w:r>
              <w:rPr>
                <w:noProof/>
                <w:webHidden/>
              </w:rPr>
            </w:r>
            <w:r>
              <w:rPr>
                <w:noProof/>
                <w:webHidden/>
              </w:rPr>
              <w:fldChar w:fldCharType="separate"/>
            </w:r>
            <w:r>
              <w:rPr>
                <w:noProof/>
                <w:webHidden/>
              </w:rPr>
              <w:t>3</w:t>
            </w:r>
            <w:r>
              <w:rPr>
                <w:noProof/>
                <w:webHidden/>
              </w:rPr>
              <w:fldChar w:fldCharType="end"/>
            </w:r>
          </w:hyperlink>
        </w:p>
        <w:p w:rsidR="000F2F36" w:rsidRDefault="000F2F36">
          <w:pPr>
            <w:pStyle w:val="TOC2"/>
            <w:tabs>
              <w:tab w:val="right" w:leader="dot" w:pos="9350"/>
            </w:tabs>
            <w:rPr>
              <w:rFonts w:eastAsiaTheme="minorEastAsia"/>
              <w:noProof/>
            </w:rPr>
          </w:pPr>
          <w:hyperlink w:anchor="_Toc481783019" w:history="1">
            <w:r w:rsidRPr="008328A8">
              <w:rPr>
                <w:rStyle w:val="Hyperlink"/>
                <w:rFonts w:eastAsia="Times New Roman"/>
                <w:noProof/>
              </w:rPr>
              <w:t>Initialization</w:t>
            </w:r>
            <w:r>
              <w:rPr>
                <w:noProof/>
                <w:webHidden/>
              </w:rPr>
              <w:tab/>
            </w:r>
            <w:r>
              <w:rPr>
                <w:noProof/>
                <w:webHidden/>
              </w:rPr>
              <w:fldChar w:fldCharType="begin"/>
            </w:r>
            <w:r>
              <w:rPr>
                <w:noProof/>
                <w:webHidden/>
              </w:rPr>
              <w:instrText xml:space="preserve"> PAGEREF _Toc481783019 \h </w:instrText>
            </w:r>
            <w:r>
              <w:rPr>
                <w:noProof/>
                <w:webHidden/>
              </w:rPr>
            </w:r>
            <w:r>
              <w:rPr>
                <w:noProof/>
                <w:webHidden/>
              </w:rPr>
              <w:fldChar w:fldCharType="separate"/>
            </w:r>
            <w:r>
              <w:rPr>
                <w:noProof/>
                <w:webHidden/>
              </w:rPr>
              <w:t>3</w:t>
            </w:r>
            <w:r>
              <w:rPr>
                <w:noProof/>
                <w:webHidden/>
              </w:rPr>
              <w:fldChar w:fldCharType="end"/>
            </w:r>
          </w:hyperlink>
        </w:p>
        <w:p w:rsidR="000F2F36" w:rsidRDefault="000F2F36">
          <w:pPr>
            <w:pStyle w:val="TOC2"/>
            <w:tabs>
              <w:tab w:val="right" w:leader="dot" w:pos="9350"/>
            </w:tabs>
            <w:rPr>
              <w:rFonts w:eastAsiaTheme="minorEastAsia"/>
              <w:noProof/>
            </w:rPr>
          </w:pPr>
          <w:hyperlink w:anchor="_Toc481783020" w:history="1">
            <w:r w:rsidRPr="008328A8">
              <w:rPr>
                <w:rStyle w:val="Hyperlink"/>
                <w:rFonts w:eastAsia="Times New Roman"/>
                <w:noProof/>
              </w:rPr>
              <w:t>FLEXCOMM7 – BiQuad</w:t>
            </w:r>
            <w:r>
              <w:rPr>
                <w:noProof/>
                <w:webHidden/>
              </w:rPr>
              <w:tab/>
            </w:r>
            <w:r>
              <w:rPr>
                <w:noProof/>
                <w:webHidden/>
              </w:rPr>
              <w:fldChar w:fldCharType="begin"/>
            </w:r>
            <w:r>
              <w:rPr>
                <w:noProof/>
                <w:webHidden/>
              </w:rPr>
              <w:instrText xml:space="preserve"> PAGEREF _Toc481783020 \h </w:instrText>
            </w:r>
            <w:r>
              <w:rPr>
                <w:noProof/>
                <w:webHidden/>
              </w:rPr>
            </w:r>
            <w:r>
              <w:rPr>
                <w:noProof/>
                <w:webHidden/>
              </w:rPr>
              <w:fldChar w:fldCharType="separate"/>
            </w:r>
            <w:r>
              <w:rPr>
                <w:noProof/>
                <w:webHidden/>
              </w:rPr>
              <w:t>4</w:t>
            </w:r>
            <w:r>
              <w:rPr>
                <w:noProof/>
                <w:webHidden/>
              </w:rPr>
              <w:fldChar w:fldCharType="end"/>
            </w:r>
          </w:hyperlink>
        </w:p>
        <w:p w:rsidR="000F2F36" w:rsidRDefault="000F2F36">
          <w:pPr>
            <w:pStyle w:val="TOC2"/>
            <w:tabs>
              <w:tab w:val="right" w:leader="dot" w:pos="9350"/>
            </w:tabs>
            <w:rPr>
              <w:rFonts w:eastAsiaTheme="minorEastAsia"/>
              <w:noProof/>
            </w:rPr>
          </w:pPr>
          <w:hyperlink w:anchor="_Toc481783021" w:history="1">
            <w:r w:rsidRPr="008328A8">
              <w:rPr>
                <w:rStyle w:val="Hyperlink"/>
                <w:noProof/>
              </w:rPr>
              <w:t>Audio Output to aux CODEX</w:t>
            </w:r>
            <w:r>
              <w:rPr>
                <w:noProof/>
                <w:webHidden/>
              </w:rPr>
              <w:tab/>
            </w:r>
            <w:r>
              <w:rPr>
                <w:noProof/>
                <w:webHidden/>
              </w:rPr>
              <w:fldChar w:fldCharType="begin"/>
            </w:r>
            <w:r>
              <w:rPr>
                <w:noProof/>
                <w:webHidden/>
              </w:rPr>
              <w:instrText xml:space="preserve"> PAGEREF _Toc481783021 \h </w:instrText>
            </w:r>
            <w:r>
              <w:rPr>
                <w:noProof/>
                <w:webHidden/>
              </w:rPr>
            </w:r>
            <w:r>
              <w:rPr>
                <w:noProof/>
                <w:webHidden/>
              </w:rPr>
              <w:fldChar w:fldCharType="separate"/>
            </w:r>
            <w:r>
              <w:rPr>
                <w:noProof/>
                <w:webHidden/>
              </w:rPr>
              <w:t>5</w:t>
            </w:r>
            <w:r>
              <w:rPr>
                <w:noProof/>
                <w:webHidden/>
              </w:rPr>
              <w:fldChar w:fldCharType="end"/>
            </w:r>
          </w:hyperlink>
        </w:p>
        <w:p w:rsidR="000F2F36" w:rsidRDefault="000F2F36">
          <w:pPr>
            <w:pStyle w:val="TOC2"/>
            <w:tabs>
              <w:tab w:val="right" w:leader="dot" w:pos="9350"/>
            </w:tabs>
            <w:rPr>
              <w:rFonts w:eastAsiaTheme="minorEastAsia"/>
              <w:noProof/>
            </w:rPr>
          </w:pPr>
          <w:hyperlink w:anchor="_Toc481783022" w:history="1">
            <w:r w:rsidRPr="008328A8">
              <w:rPr>
                <w:rStyle w:val="Hyperlink"/>
                <w:noProof/>
              </w:rPr>
              <w:t xml:space="preserve">BiQuad Filter Function </w:t>
            </w:r>
            <w:r w:rsidRPr="008328A8">
              <w:rPr>
                <w:rStyle w:val="Hyperlink"/>
                <w:rFonts w:eastAsia="Times New Roman" w:cs="Times New Roman"/>
                <w:noProof/>
              </w:rPr>
              <w:t>(Architecture)</w:t>
            </w:r>
            <w:r>
              <w:rPr>
                <w:noProof/>
                <w:webHidden/>
              </w:rPr>
              <w:tab/>
            </w:r>
            <w:r>
              <w:rPr>
                <w:noProof/>
                <w:webHidden/>
              </w:rPr>
              <w:fldChar w:fldCharType="begin"/>
            </w:r>
            <w:r>
              <w:rPr>
                <w:noProof/>
                <w:webHidden/>
              </w:rPr>
              <w:instrText xml:space="preserve"> PAGEREF _Toc481783022 \h </w:instrText>
            </w:r>
            <w:r>
              <w:rPr>
                <w:noProof/>
                <w:webHidden/>
              </w:rPr>
            </w:r>
            <w:r>
              <w:rPr>
                <w:noProof/>
                <w:webHidden/>
              </w:rPr>
              <w:fldChar w:fldCharType="separate"/>
            </w:r>
            <w:r>
              <w:rPr>
                <w:noProof/>
                <w:webHidden/>
              </w:rPr>
              <w:t>6</w:t>
            </w:r>
            <w:r>
              <w:rPr>
                <w:noProof/>
                <w:webHidden/>
              </w:rPr>
              <w:fldChar w:fldCharType="end"/>
            </w:r>
          </w:hyperlink>
        </w:p>
        <w:p w:rsidR="000F2F36" w:rsidRDefault="000F2F36">
          <w:pPr>
            <w:pStyle w:val="TOC2"/>
            <w:tabs>
              <w:tab w:val="right" w:leader="dot" w:pos="9350"/>
            </w:tabs>
            <w:rPr>
              <w:rFonts w:eastAsiaTheme="minorEastAsia"/>
              <w:noProof/>
            </w:rPr>
          </w:pPr>
          <w:hyperlink w:anchor="_Toc481783023" w:history="1">
            <w:r w:rsidRPr="008328A8">
              <w:rPr>
                <w:rStyle w:val="Hyperlink"/>
                <w:rFonts w:eastAsia="Times New Roman"/>
                <w:noProof/>
              </w:rPr>
              <w:t>Coefficient Computation Function (Architecture)</w:t>
            </w:r>
            <w:r>
              <w:rPr>
                <w:noProof/>
                <w:webHidden/>
              </w:rPr>
              <w:tab/>
            </w:r>
            <w:r>
              <w:rPr>
                <w:noProof/>
                <w:webHidden/>
              </w:rPr>
              <w:fldChar w:fldCharType="begin"/>
            </w:r>
            <w:r>
              <w:rPr>
                <w:noProof/>
                <w:webHidden/>
              </w:rPr>
              <w:instrText xml:space="preserve"> PAGEREF _Toc481783023 \h </w:instrText>
            </w:r>
            <w:r>
              <w:rPr>
                <w:noProof/>
                <w:webHidden/>
              </w:rPr>
            </w:r>
            <w:r>
              <w:rPr>
                <w:noProof/>
                <w:webHidden/>
              </w:rPr>
              <w:fldChar w:fldCharType="separate"/>
            </w:r>
            <w:r>
              <w:rPr>
                <w:noProof/>
                <w:webHidden/>
              </w:rPr>
              <w:t>6</w:t>
            </w:r>
            <w:r>
              <w:rPr>
                <w:noProof/>
                <w:webHidden/>
              </w:rPr>
              <w:fldChar w:fldCharType="end"/>
            </w:r>
          </w:hyperlink>
        </w:p>
        <w:p w:rsidR="000F2F36" w:rsidRDefault="000F2F36">
          <w:pPr>
            <w:pStyle w:val="TOC2"/>
            <w:tabs>
              <w:tab w:val="right" w:leader="dot" w:pos="9350"/>
            </w:tabs>
            <w:rPr>
              <w:rFonts w:eastAsiaTheme="minorEastAsia"/>
              <w:noProof/>
            </w:rPr>
          </w:pPr>
          <w:hyperlink w:anchor="_Toc481783024" w:history="1">
            <w:r w:rsidRPr="008328A8">
              <w:rPr>
                <w:rStyle w:val="Hyperlink"/>
                <w:rFonts w:eastAsia="Times New Roman"/>
                <w:noProof/>
              </w:rPr>
              <w:t>Main Function</w:t>
            </w:r>
            <w:r>
              <w:rPr>
                <w:noProof/>
                <w:webHidden/>
              </w:rPr>
              <w:tab/>
            </w:r>
            <w:r>
              <w:rPr>
                <w:noProof/>
                <w:webHidden/>
              </w:rPr>
              <w:fldChar w:fldCharType="begin"/>
            </w:r>
            <w:r>
              <w:rPr>
                <w:noProof/>
                <w:webHidden/>
              </w:rPr>
              <w:instrText xml:space="preserve"> PAGEREF _Toc481783024 \h </w:instrText>
            </w:r>
            <w:r>
              <w:rPr>
                <w:noProof/>
                <w:webHidden/>
              </w:rPr>
            </w:r>
            <w:r>
              <w:rPr>
                <w:noProof/>
                <w:webHidden/>
              </w:rPr>
              <w:fldChar w:fldCharType="separate"/>
            </w:r>
            <w:r>
              <w:rPr>
                <w:noProof/>
                <w:webHidden/>
              </w:rPr>
              <w:t>7</w:t>
            </w:r>
            <w:r>
              <w:rPr>
                <w:noProof/>
                <w:webHidden/>
              </w:rPr>
              <w:fldChar w:fldCharType="end"/>
            </w:r>
          </w:hyperlink>
        </w:p>
        <w:p w:rsidR="000F2F36" w:rsidRDefault="000F2F36">
          <w:pPr>
            <w:pStyle w:val="TOC3"/>
            <w:tabs>
              <w:tab w:val="right" w:leader="dot" w:pos="9350"/>
            </w:tabs>
            <w:rPr>
              <w:rFonts w:eastAsiaTheme="minorEastAsia"/>
              <w:noProof/>
            </w:rPr>
          </w:pPr>
          <w:hyperlink w:anchor="_Toc481783025" w:history="1">
            <w:r w:rsidRPr="008328A8">
              <w:rPr>
                <w:rStyle w:val="Hyperlink"/>
                <w:noProof/>
              </w:rPr>
              <w:t>Coefficients and States Initialization</w:t>
            </w:r>
            <w:r>
              <w:rPr>
                <w:noProof/>
                <w:webHidden/>
              </w:rPr>
              <w:tab/>
            </w:r>
            <w:r>
              <w:rPr>
                <w:noProof/>
                <w:webHidden/>
              </w:rPr>
              <w:fldChar w:fldCharType="begin"/>
            </w:r>
            <w:r>
              <w:rPr>
                <w:noProof/>
                <w:webHidden/>
              </w:rPr>
              <w:instrText xml:space="preserve"> PAGEREF _Toc481783025 \h </w:instrText>
            </w:r>
            <w:r>
              <w:rPr>
                <w:noProof/>
                <w:webHidden/>
              </w:rPr>
            </w:r>
            <w:r>
              <w:rPr>
                <w:noProof/>
                <w:webHidden/>
              </w:rPr>
              <w:fldChar w:fldCharType="separate"/>
            </w:r>
            <w:r>
              <w:rPr>
                <w:noProof/>
                <w:webHidden/>
              </w:rPr>
              <w:t>7</w:t>
            </w:r>
            <w:r>
              <w:rPr>
                <w:noProof/>
                <w:webHidden/>
              </w:rPr>
              <w:fldChar w:fldCharType="end"/>
            </w:r>
          </w:hyperlink>
        </w:p>
        <w:p w:rsidR="000F2F36" w:rsidRDefault="000F2F36">
          <w:pPr>
            <w:pStyle w:val="TOC3"/>
            <w:tabs>
              <w:tab w:val="right" w:leader="dot" w:pos="9350"/>
            </w:tabs>
            <w:rPr>
              <w:rFonts w:eastAsiaTheme="minorEastAsia"/>
              <w:noProof/>
            </w:rPr>
          </w:pPr>
          <w:hyperlink w:anchor="_Toc481783026" w:history="1">
            <w:r w:rsidRPr="008328A8">
              <w:rPr>
                <w:rStyle w:val="Hyperlink"/>
                <w:noProof/>
              </w:rPr>
              <w:t>Calculate RMS for band Display</w:t>
            </w:r>
            <w:r>
              <w:rPr>
                <w:noProof/>
                <w:webHidden/>
              </w:rPr>
              <w:tab/>
            </w:r>
            <w:r>
              <w:rPr>
                <w:noProof/>
                <w:webHidden/>
              </w:rPr>
              <w:fldChar w:fldCharType="begin"/>
            </w:r>
            <w:r>
              <w:rPr>
                <w:noProof/>
                <w:webHidden/>
              </w:rPr>
              <w:instrText xml:space="preserve"> PAGEREF _Toc481783026 \h </w:instrText>
            </w:r>
            <w:r>
              <w:rPr>
                <w:noProof/>
                <w:webHidden/>
              </w:rPr>
            </w:r>
            <w:r>
              <w:rPr>
                <w:noProof/>
                <w:webHidden/>
              </w:rPr>
              <w:fldChar w:fldCharType="separate"/>
            </w:r>
            <w:r>
              <w:rPr>
                <w:noProof/>
                <w:webHidden/>
              </w:rPr>
              <w:t>7</w:t>
            </w:r>
            <w:r>
              <w:rPr>
                <w:noProof/>
                <w:webHidden/>
              </w:rPr>
              <w:fldChar w:fldCharType="end"/>
            </w:r>
          </w:hyperlink>
        </w:p>
        <w:p w:rsidR="000F2F36" w:rsidRDefault="000F2F36">
          <w:pPr>
            <w:pStyle w:val="TOC2"/>
            <w:tabs>
              <w:tab w:val="right" w:leader="dot" w:pos="9350"/>
            </w:tabs>
            <w:rPr>
              <w:rFonts w:eastAsiaTheme="minorEastAsia"/>
              <w:noProof/>
            </w:rPr>
          </w:pPr>
          <w:hyperlink w:anchor="_Toc481783027" w:history="1">
            <w:r w:rsidRPr="008328A8">
              <w:rPr>
                <w:rStyle w:val="Hyperlink"/>
                <w:noProof/>
              </w:rPr>
              <w:t>Display</w:t>
            </w:r>
            <w:r>
              <w:rPr>
                <w:noProof/>
                <w:webHidden/>
              </w:rPr>
              <w:tab/>
            </w:r>
            <w:r>
              <w:rPr>
                <w:noProof/>
                <w:webHidden/>
              </w:rPr>
              <w:fldChar w:fldCharType="begin"/>
            </w:r>
            <w:r>
              <w:rPr>
                <w:noProof/>
                <w:webHidden/>
              </w:rPr>
              <w:instrText xml:space="preserve"> PAGEREF _Toc481783027 \h </w:instrText>
            </w:r>
            <w:r>
              <w:rPr>
                <w:noProof/>
                <w:webHidden/>
              </w:rPr>
            </w:r>
            <w:r>
              <w:rPr>
                <w:noProof/>
                <w:webHidden/>
              </w:rPr>
              <w:fldChar w:fldCharType="separate"/>
            </w:r>
            <w:r>
              <w:rPr>
                <w:noProof/>
                <w:webHidden/>
              </w:rPr>
              <w:t>8</w:t>
            </w:r>
            <w:r>
              <w:rPr>
                <w:noProof/>
                <w:webHidden/>
              </w:rPr>
              <w:fldChar w:fldCharType="end"/>
            </w:r>
          </w:hyperlink>
        </w:p>
        <w:p w:rsidR="000F2F36" w:rsidRDefault="000F2F36">
          <w:pPr>
            <w:pStyle w:val="TOC3"/>
            <w:tabs>
              <w:tab w:val="right" w:leader="dot" w:pos="9350"/>
            </w:tabs>
            <w:rPr>
              <w:rFonts w:eastAsiaTheme="minorEastAsia"/>
              <w:noProof/>
            </w:rPr>
          </w:pPr>
          <w:hyperlink w:anchor="_Toc481783028" w:history="1">
            <w:r w:rsidRPr="008328A8">
              <w:rPr>
                <w:rStyle w:val="Hyperlink"/>
                <w:noProof/>
              </w:rPr>
              <w:t>Band Display Architecture</w:t>
            </w:r>
            <w:r>
              <w:rPr>
                <w:noProof/>
                <w:webHidden/>
              </w:rPr>
              <w:tab/>
            </w:r>
            <w:r>
              <w:rPr>
                <w:noProof/>
                <w:webHidden/>
              </w:rPr>
              <w:fldChar w:fldCharType="begin"/>
            </w:r>
            <w:r>
              <w:rPr>
                <w:noProof/>
                <w:webHidden/>
              </w:rPr>
              <w:instrText xml:space="preserve"> PAGEREF _Toc481783028 \h </w:instrText>
            </w:r>
            <w:r>
              <w:rPr>
                <w:noProof/>
                <w:webHidden/>
              </w:rPr>
            </w:r>
            <w:r>
              <w:rPr>
                <w:noProof/>
                <w:webHidden/>
              </w:rPr>
              <w:fldChar w:fldCharType="separate"/>
            </w:r>
            <w:r>
              <w:rPr>
                <w:noProof/>
                <w:webHidden/>
              </w:rPr>
              <w:t>8</w:t>
            </w:r>
            <w:r>
              <w:rPr>
                <w:noProof/>
                <w:webHidden/>
              </w:rPr>
              <w:fldChar w:fldCharType="end"/>
            </w:r>
          </w:hyperlink>
        </w:p>
        <w:p w:rsidR="000F2F36" w:rsidRDefault="000F2F36">
          <w:pPr>
            <w:pStyle w:val="TOC1"/>
            <w:tabs>
              <w:tab w:val="right" w:leader="dot" w:pos="9350"/>
            </w:tabs>
            <w:rPr>
              <w:rFonts w:eastAsiaTheme="minorEastAsia"/>
              <w:noProof/>
            </w:rPr>
          </w:pPr>
          <w:hyperlink w:anchor="_Toc481783029" w:history="1">
            <w:r w:rsidRPr="008328A8">
              <w:rPr>
                <w:rStyle w:val="Hyperlink"/>
                <w:noProof/>
              </w:rPr>
              <w:t>Conclusion/Results</w:t>
            </w:r>
            <w:r>
              <w:rPr>
                <w:noProof/>
                <w:webHidden/>
              </w:rPr>
              <w:tab/>
            </w:r>
            <w:r>
              <w:rPr>
                <w:noProof/>
                <w:webHidden/>
              </w:rPr>
              <w:fldChar w:fldCharType="begin"/>
            </w:r>
            <w:r>
              <w:rPr>
                <w:noProof/>
                <w:webHidden/>
              </w:rPr>
              <w:instrText xml:space="preserve"> PAGEREF _Toc481783029 \h </w:instrText>
            </w:r>
            <w:r>
              <w:rPr>
                <w:noProof/>
                <w:webHidden/>
              </w:rPr>
            </w:r>
            <w:r>
              <w:rPr>
                <w:noProof/>
                <w:webHidden/>
              </w:rPr>
              <w:fldChar w:fldCharType="separate"/>
            </w:r>
            <w:r>
              <w:rPr>
                <w:noProof/>
                <w:webHidden/>
              </w:rPr>
              <w:t>9</w:t>
            </w:r>
            <w:r>
              <w:rPr>
                <w:noProof/>
                <w:webHidden/>
              </w:rPr>
              <w:fldChar w:fldCharType="end"/>
            </w:r>
          </w:hyperlink>
        </w:p>
        <w:p w:rsidR="000F2F36" w:rsidRDefault="000F2F36">
          <w:pPr>
            <w:pStyle w:val="TOC1"/>
            <w:tabs>
              <w:tab w:val="right" w:leader="dot" w:pos="9350"/>
            </w:tabs>
            <w:rPr>
              <w:rFonts w:eastAsiaTheme="minorEastAsia"/>
              <w:noProof/>
            </w:rPr>
          </w:pPr>
          <w:hyperlink w:anchor="_Toc481783030" w:history="1">
            <w:r w:rsidRPr="008328A8">
              <w:rPr>
                <w:rStyle w:val="Hyperlink"/>
                <w:noProof/>
              </w:rPr>
              <w:t>Appendices</w:t>
            </w:r>
            <w:r>
              <w:rPr>
                <w:noProof/>
                <w:webHidden/>
              </w:rPr>
              <w:tab/>
            </w:r>
            <w:r>
              <w:rPr>
                <w:noProof/>
                <w:webHidden/>
              </w:rPr>
              <w:fldChar w:fldCharType="begin"/>
            </w:r>
            <w:r>
              <w:rPr>
                <w:noProof/>
                <w:webHidden/>
              </w:rPr>
              <w:instrText xml:space="preserve"> PAGEREF _Toc481783030 \h </w:instrText>
            </w:r>
            <w:r>
              <w:rPr>
                <w:noProof/>
                <w:webHidden/>
              </w:rPr>
            </w:r>
            <w:r>
              <w:rPr>
                <w:noProof/>
                <w:webHidden/>
              </w:rPr>
              <w:fldChar w:fldCharType="separate"/>
            </w:r>
            <w:r>
              <w:rPr>
                <w:noProof/>
                <w:webHidden/>
              </w:rPr>
              <w:t>10</w:t>
            </w:r>
            <w:r>
              <w:rPr>
                <w:noProof/>
                <w:webHidden/>
              </w:rPr>
              <w:fldChar w:fldCharType="end"/>
            </w:r>
          </w:hyperlink>
        </w:p>
        <w:p w:rsidR="000F2F36" w:rsidRDefault="000F2F36">
          <w:pPr>
            <w:pStyle w:val="TOC2"/>
            <w:tabs>
              <w:tab w:val="right" w:leader="dot" w:pos="9350"/>
            </w:tabs>
            <w:rPr>
              <w:rFonts w:eastAsiaTheme="minorEastAsia"/>
              <w:noProof/>
            </w:rPr>
          </w:pPr>
          <w:hyperlink w:anchor="_Toc481783031" w:history="1">
            <w:r w:rsidRPr="008328A8">
              <w:rPr>
                <w:rStyle w:val="Hyperlink"/>
                <w:noProof/>
              </w:rPr>
              <w:t>Appendix 1 – BiQuad Filter Diagram</w:t>
            </w:r>
            <w:r>
              <w:rPr>
                <w:noProof/>
                <w:webHidden/>
              </w:rPr>
              <w:tab/>
            </w:r>
            <w:r>
              <w:rPr>
                <w:noProof/>
                <w:webHidden/>
              </w:rPr>
              <w:fldChar w:fldCharType="begin"/>
            </w:r>
            <w:r>
              <w:rPr>
                <w:noProof/>
                <w:webHidden/>
              </w:rPr>
              <w:instrText xml:space="preserve"> PAGEREF _Toc481783031 \h </w:instrText>
            </w:r>
            <w:r>
              <w:rPr>
                <w:noProof/>
                <w:webHidden/>
              </w:rPr>
            </w:r>
            <w:r>
              <w:rPr>
                <w:noProof/>
                <w:webHidden/>
              </w:rPr>
              <w:fldChar w:fldCharType="separate"/>
            </w:r>
            <w:r>
              <w:rPr>
                <w:noProof/>
                <w:webHidden/>
              </w:rPr>
              <w:t>10</w:t>
            </w:r>
            <w:r>
              <w:rPr>
                <w:noProof/>
                <w:webHidden/>
              </w:rPr>
              <w:fldChar w:fldCharType="end"/>
            </w:r>
          </w:hyperlink>
        </w:p>
        <w:p w:rsidR="000F2F36" w:rsidRDefault="000F2F36">
          <w:pPr>
            <w:pStyle w:val="TOC2"/>
            <w:tabs>
              <w:tab w:val="right" w:leader="dot" w:pos="9350"/>
            </w:tabs>
            <w:rPr>
              <w:rFonts w:eastAsiaTheme="minorEastAsia"/>
              <w:noProof/>
            </w:rPr>
          </w:pPr>
          <w:hyperlink w:anchor="_Toc481783032" w:history="1">
            <w:r w:rsidRPr="008328A8">
              <w:rPr>
                <w:rStyle w:val="Hyperlink"/>
                <w:noProof/>
              </w:rPr>
              <w:t>Appendix 2 – Initialize buffers for the storage of data</w:t>
            </w:r>
            <w:r>
              <w:rPr>
                <w:noProof/>
                <w:webHidden/>
              </w:rPr>
              <w:tab/>
            </w:r>
            <w:r>
              <w:rPr>
                <w:noProof/>
                <w:webHidden/>
              </w:rPr>
              <w:fldChar w:fldCharType="begin"/>
            </w:r>
            <w:r>
              <w:rPr>
                <w:noProof/>
                <w:webHidden/>
              </w:rPr>
              <w:instrText xml:space="preserve"> PAGEREF _Toc481783032 \h </w:instrText>
            </w:r>
            <w:r>
              <w:rPr>
                <w:noProof/>
                <w:webHidden/>
              </w:rPr>
            </w:r>
            <w:r>
              <w:rPr>
                <w:noProof/>
                <w:webHidden/>
              </w:rPr>
              <w:fldChar w:fldCharType="separate"/>
            </w:r>
            <w:r>
              <w:rPr>
                <w:noProof/>
                <w:webHidden/>
              </w:rPr>
              <w:t>10</w:t>
            </w:r>
            <w:r>
              <w:rPr>
                <w:noProof/>
                <w:webHidden/>
              </w:rPr>
              <w:fldChar w:fldCharType="end"/>
            </w:r>
          </w:hyperlink>
        </w:p>
        <w:p w:rsidR="000F2F36" w:rsidRDefault="000F2F36">
          <w:pPr>
            <w:pStyle w:val="TOC2"/>
            <w:tabs>
              <w:tab w:val="right" w:leader="dot" w:pos="9350"/>
            </w:tabs>
            <w:rPr>
              <w:rFonts w:eastAsiaTheme="minorEastAsia"/>
              <w:noProof/>
            </w:rPr>
          </w:pPr>
          <w:hyperlink w:anchor="_Toc481783033" w:history="1">
            <w:r w:rsidRPr="008328A8">
              <w:rPr>
                <w:rStyle w:val="Hyperlink"/>
                <w:noProof/>
              </w:rPr>
              <w:t>Appendix 3 - Tuners</w:t>
            </w:r>
            <w:r>
              <w:rPr>
                <w:noProof/>
                <w:webHidden/>
              </w:rPr>
              <w:tab/>
            </w:r>
            <w:r>
              <w:rPr>
                <w:noProof/>
                <w:webHidden/>
              </w:rPr>
              <w:fldChar w:fldCharType="begin"/>
            </w:r>
            <w:r>
              <w:rPr>
                <w:noProof/>
                <w:webHidden/>
              </w:rPr>
              <w:instrText xml:space="preserve"> PAGEREF _Toc481783033 \h </w:instrText>
            </w:r>
            <w:r>
              <w:rPr>
                <w:noProof/>
                <w:webHidden/>
              </w:rPr>
            </w:r>
            <w:r>
              <w:rPr>
                <w:noProof/>
                <w:webHidden/>
              </w:rPr>
              <w:fldChar w:fldCharType="separate"/>
            </w:r>
            <w:r>
              <w:rPr>
                <w:noProof/>
                <w:webHidden/>
              </w:rPr>
              <w:t>10</w:t>
            </w:r>
            <w:r>
              <w:rPr>
                <w:noProof/>
                <w:webHidden/>
              </w:rPr>
              <w:fldChar w:fldCharType="end"/>
            </w:r>
          </w:hyperlink>
        </w:p>
        <w:p w:rsidR="000F2F36" w:rsidRDefault="000F2F36">
          <w:pPr>
            <w:pStyle w:val="TOC2"/>
            <w:tabs>
              <w:tab w:val="right" w:leader="dot" w:pos="9350"/>
            </w:tabs>
            <w:rPr>
              <w:rFonts w:eastAsiaTheme="minorEastAsia"/>
              <w:noProof/>
            </w:rPr>
          </w:pPr>
          <w:hyperlink w:anchor="_Toc481783034" w:history="1">
            <w:r w:rsidRPr="008328A8">
              <w:rPr>
                <w:rStyle w:val="Hyperlink"/>
                <w:noProof/>
              </w:rPr>
              <w:t>Appendix 4 – Sliders</w:t>
            </w:r>
            <w:r>
              <w:rPr>
                <w:noProof/>
                <w:webHidden/>
              </w:rPr>
              <w:tab/>
            </w:r>
            <w:r>
              <w:rPr>
                <w:noProof/>
                <w:webHidden/>
              </w:rPr>
              <w:fldChar w:fldCharType="begin"/>
            </w:r>
            <w:r>
              <w:rPr>
                <w:noProof/>
                <w:webHidden/>
              </w:rPr>
              <w:instrText xml:space="preserve"> PAGEREF _Toc481783034 \h </w:instrText>
            </w:r>
            <w:r>
              <w:rPr>
                <w:noProof/>
                <w:webHidden/>
              </w:rPr>
            </w:r>
            <w:r>
              <w:rPr>
                <w:noProof/>
                <w:webHidden/>
              </w:rPr>
              <w:fldChar w:fldCharType="separate"/>
            </w:r>
            <w:r>
              <w:rPr>
                <w:noProof/>
                <w:webHidden/>
              </w:rPr>
              <w:t>11</w:t>
            </w:r>
            <w:r>
              <w:rPr>
                <w:noProof/>
                <w:webHidden/>
              </w:rPr>
              <w:fldChar w:fldCharType="end"/>
            </w:r>
          </w:hyperlink>
        </w:p>
        <w:p w:rsidR="0058037C" w:rsidRDefault="0058037C" w:rsidP="00DE250A">
          <w:pPr>
            <w:spacing w:line="276" w:lineRule="auto"/>
          </w:pPr>
          <w:r>
            <w:rPr>
              <w:b/>
              <w:bCs/>
              <w:noProof/>
            </w:rPr>
            <w:fldChar w:fldCharType="end"/>
          </w:r>
        </w:p>
      </w:sdtContent>
    </w:sdt>
    <w:p w:rsidR="0058037C" w:rsidRDefault="0058037C" w:rsidP="00DE250A">
      <w:pPr>
        <w:spacing w:line="276" w:lineRule="auto"/>
        <w:rPr>
          <w:rFonts w:eastAsia="Times New Roman"/>
        </w:rPr>
      </w:pPr>
      <w:r>
        <w:rPr>
          <w:rFonts w:eastAsia="Times New Roman"/>
        </w:rPr>
        <w:br w:type="page"/>
      </w:r>
    </w:p>
    <w:p w:rsidR="0058037C" w:rsidRDefault="0058037C" w:rsidP="00DE250A">
      <w:pPr>
        <w:spacing w:line="276" w:lineRule="auto"/>
        <w:rPr>
          <w:rFonts w:asciiTheme="majorHAnsi" w:eastAsia="Times New Roman" w:hAnsiTheme="majorHAnsi" w:cstheme="majorBidi"/>
          <w:color w:val="2F5496" w:themeColor="accent1" w:themeShade="BF"/>
          <w:sz w:val="32"/>
          <w:szCs w:val="32"/>
        </w:rPr>
      </w:pPr>
    </w:p>
    <w:p w:rsidR="00723A29" w:rsidRDefault="00723A29" w:rsidP="00DE250A">
      <w:pPr>
        <w:pStyle w:val="Heading1"/>
        <w:spacing w:line="276" w:lineRule="auto"/>
        <w:rPr>
          <w:rFonts w:eastAsia="Times New Roman"/>
        </w:rPr>
      </w:pPr>
      <w:bookmarkStart w:id="0" w:name="_Toc481783013"/>
      <w:r w:rsidRPr="00240187">
        <w:rPr>
          <w:rFonts w:eastAsia="Times New Roman"/>
        </w:rPr>
        <w:t>Executive Summary</w:t>
      </w:r>
      <w:bookmarkEnd w:id="0"/>
    </w:p>
    <w:p w:rsidR="000F2F36" w:rsidRPr="000F2F36" w:rsidRDefault="000F2F36" w:rsidP="000F2F36">
      <w:bookmarkStart w:id="1" w:name="_GoBack"/>
      <w:bookmarkEnd w:id="1"/>
    </w:p>
    <w:p w:rsidR="00893A0D" w:rsidRPr="00364069" w:rsidRDefault="00893A0D" w:rsidP="00DE250A">
      <w:pPr>
        <w:spacing w:line="276" w:lineRule="auto"/>
        <w:rPr>
          <w:rFonts w:eastAsia="Times New Roman" w:cs="Times New Roman"/>
          <w:color w:val="000000"/>
          <w:szCs w:val="24"/>
        </w:rPr>
      </w:pPr>
      <w:r w:rsidRPr="00364069">
        <w:rPr>
          <w:rFonts w:eastAsia="Times New Roman" w:cs="Times New Roman"/>
          <w:color w:val="000000"/>
          <w:szCs w:val="24"/>
        </w:rPr>
        <w:t xml:space="preserve">This project will be implemented using an LPCXpresso54608 board and is intended to be a real time digital signal processing (DSP) project. The goal is to </w:t>
      </w:r>
      <w:r w:rsidR="00FF0908" w:rsidRPr="00364069">
        <w:rPr>
          <w:rFonts w:eastAsia="Times New Roman" w:cs="Times New Roman"/>
          <w:color w:val="000000"/>
          <w:szCs w:val="24"/>
        </w:rPr>
        <w:t xml:space="preserve">create an </w:t>
      </w:r>
      <w:r w:rsidR="00DA7E2F" w:rsidRPr="00364069">
        <w:rPr>
          <w:rFonts w:eastAsia="Times New Roman" w:cs="Times New Roman"/>
          <w:color w:val="000000"/>
          <w:szCs w:val="24"/>
        </w:rPr>
        <w:t xml:space="preserve">Equalizer and </w:t>
      </w:r>
      <w:r w:rsidRPr="00364069">
        <w:rPr>
          <w:rFonts w:eastAsia="Times New Roman" w:cs="Times New Roman"/>
          <w:color w:val="000000"/>
          <w:szCs w:val="24"/>
        </w:rPr>
        <w:t xml:space="preserve">input an analog signal, </w:t>
      </w:r>
      <w:r w:rsidR="00723A29" w:rsidRPr="00364069">
        <w:rPr>
          <w:rFonts w:eastAsia="Times New Roman" w:cs="Times New Roman"/>
          <w:color w:val="000000"/>
          <w:szCs w:val="24"/>
        </w:rPr>
        <w:t>using</w:t>
      </w:r>
      <w:r w:rsidRPr="00364069">
        <w:rPr>
          <w:rFonts w:eastAsia="Times New Roman" w:cs="Times New Roman"/>
          <w:color w:val="000000"/>
          <w:szCs w:val="24"/>
        </w:rPr>
        <w:t xml:space="preserve"> the audio aux C</w:t>
      </w:r>
      <w:r w:rsidR="00723A29" w:rsidRPr="00364069">
        <w:rPr>
          <w:rFonts w:eastAsia="Times New Roman" w:cs="Times New Roman"/>
          <w:color w:val="000000"/>
          <w:szCs w:val="24"/>
        </w:rPr>
        <w:t xml:space="preserve">ODEC and output the filtered signal to a pair of either headphones or speakers. </w:t>
      </w:r>
      <w:r w:rsidRPr="00364069">
        <w:rPr>
          <w:rFonts w:eastAsia="Times New Roman" w:cs="Times New Roman"/>
          <w:color w:val="000000"/>
          <w:szCs w:val="24"/>
        </w:rPr>
        <w:t>The signal will be parsed through parallel I</w:t>
      </w:r>
      <w:r w:rsidR="00A41BB8" w:rsidRPr="00364069">
        <w:rPr>
          <w:rFonts w:eastAsia="Times New Roman" w:cs="Times New Roman"/>
          <w:color w:val="000000"/>
          <w:szCs w:val="24"/>
        </w:rPr>
        <w:t>I</w:t>
      </w:r>
      <w:r w:rsidRPr="00364069">
        <w:rPr>
          <w:rFonts w:eastAsia="Times New Roman" w:cs="Times New Roman"/>
          <w:color w:val="000000"/>
          <w:szCs w:val="24"/>
        </w:rPr>
        <w:t xml:space="preserve">R filters, where each </w:t>
      </w:r>
      <w:r w:rsidR="00027D4A" w:rsidRPr="00364069">
        <w:rPr>
          <w:rFonts w:eastAsia="Times New Roman" w:cs="Times New Roman"/>
          <w:color w:val="000000"/>
          <w:szCs w:val="24"/>
        </w:rPr>
        <w:t>corresponding filter</w:t>
      </w:r>
      <w:r w:rsidRPr="00364069">
        <w:rPr>
          <w:rFonts w:eastAsia="Times New Roman" w:cs="Times New Roman"/>
          <w:color w:val="000000"/>
          <w:szCs w:val="24"/>
        </w:rPr>
        <w:t xml:space="preserve"> </w:t>
      </w:r>
      <w:r w:rsidR="00DA7E2F" w:rsidRPr="00364069">
        <w:rPr>
          <w:rFonts w:eastAsia="Times New Roman" w:cs="Times New Roman"/>
          <w:color w:val="000000"/>
          <w:szCs w:val="24"/>
        </w:rPr>
        <w:t>will</w:t>
      </w:r>
      <w:r w:rsidRPr="00364069">
        <w:rPr>
          <w:rFonts w:eastAsia="Times New Roman" w:cs="Times New Roman"/>
          <w:color w:val="000000"/>
          <w:szCs w:val="24"/>
        </w:rPr>
        <w:t xml:space="preserve"> be individually adjusted for intensity level using the touchscreen. Each band will be shown on the screen, with the level </w:t>
      </w:r>
      <w:r w:rsidR="00DA7E2F" w:rsidRPr="00364069">
        <w:rPr>
          <w:rFonts w:eastAsia="Times New Roman" w:cs="Times New Roman"/>
          <w:color w:val="000000"/>
          <w:szCs w:val="24"/>
        </w:rPr>
        <w:t xml:space="preserve">of intensity </w:t>
      </w:r>
      <w:r w:rsidRPr="00364069">
        <w:rPr>
          <w:rFonts w:eastAsia="Times New Roman" w:cs="Times New Roman"/>
          <w:color w:val="000000"/>
          <w:szCs w:val="24"/>
        </w:rPr>
        <w:t>at which that frequency is found within the incoming signal. This will be the equalizer part of the project. The real time digital signal processing (DSP) project will need a high sampling rate of 44.1</w:t>
      </w:r>
      <w:r w:rsidR="00545508" w:rsidRPr="00364069">
        <w:rPr>
          <w:rFonts w:eastAsia="Times New Roman" w:cs="Times New Roman"/>
          <w:color w:val="000000"/>
          <w:szCs w:val="24"/>
        </w:rPr>
        <w:t xml:space="preserve"> </w:t>
      </w:r>
      <w:r w:rsidRPr="00364069">
        <w:rPr>
          <w:rFonts w:eastAsia="Times New Roman" w:cs="Times New Roman"/>
          <w:color w:val="000000"/>
          <w:szCs w:val="24"/>
        </w:rPr>
        <w:t xml:space="preserve">kHz to process the incoming data efficiently. The clock rate used is 24.576MHz, yielding an over sample rate (OSR) of approximately 557. </w:t>
      </w:r>
    </w:p>
    <w:p w:rsidR="00FA131A" w:rsidRPr="00364069" w:rsidRDefault="00FA131A" w:rsidP="00DE250A">
      <w:pPr>
        <w:pStyle w:val="Heading2"/>
        <w:spacing w:line="276" w:lineRule="auto"/>
        <w:rPr>
          <w:rFonts w:eastAsia="Times New Roman"/>
        </w:rPr>
      </w:pPr>
      <w:r w:rsidRPr="00364069">
        <w:rPr>
          <w:rFonts w:eastAsia="Times New Roman"/>
        </w:rPr>
        <w:tab/>
      </w:r>
      <w:bookmarkStart w:id="2" w:name="_Toc481783014"/>
      <w:r w:rsidRPr="00364069">
        <w:rPr>
          <w:rFonts w:eastAsia="Times New Roman"/>
        </w:rPr>
        <w:t xml:space="preserve">IIR Filter - </w:t>
      </w:r>
      <w:proofErr w:type="spellStart"/>
      <w:r w:rsidRPr="00364069">
        <w:rPr>
          <w:rFonts w:eastAsia="Times New Roman"/>
        </w:rPr>
        <w:t>BiQuad</w:t>
      </w:r>
      <w:bookmarkEnd w:id="2"/>
      <w:proofErr w:type="spellEnd"/>
      <w:r w:rsidR="00240187" w:rsidRPr="00364069">
        <w:rPr>
          <w:rFonts w:eastAsia="Times New Roman"/>
        </w:rPr>
        <w:tab/>
      </w:r>
    </w:p>
    <w:p w:rsidR="00893A0D" w:rsidRPr="00364069" w:rsidRDefault="00893A0D" w:rsidP="00DE250A">
      <w:pPr>
        <w:spacing w:line="276" w:lineRule="auto"/>
        <w:rPr>
          <w:rFonts w:eastAsia="Times New Roman" w:cs="Times New Roman"/>
          <w:color w:val="000000"/>
          <w:szCs w:val="24"/>
          <w:shd w:val="clear" w:color="auto" w:fill="FFFFFF"/>
        </w:rPr>
      </w:pPr>
      <w:r w:rsidRPr="00364069">
        <w:rPr>
          <w:rFonts w:eastAsia="Times New Roman" w:cs="Times New Roman"/>
          <w:color w:val="000000"/>
          <w:szCs w:val="24"/>
        </w:rPr>
        <w:t>The equalizer will ultimately dictate which tones are pronounced and in which manner. The international standard for the division of frequency bands are as follows: 32Hz, 64Hz, 128Hz, 250Hz, 500Hz, 1</w:t>
      </w:r>
      <w:r w:rsidR="00FA131A" w:rsidRPr="00364069">
        <w:rPr>
          <w:rFonts w:eastAsia="Times New Roman" w:cs="Times New Roman"/>
          <w:color w:val="000000"/>
          <w:szCs w:val="24"/>
        </w:rPr>
        <w:t xml:space="preserve"> </w:t>
      </w:r>
      <w:r w:rsidRPr="00364069">
        <w:rPr>
          <w:rFonts w:eastAsia="Times New Roman" w:cs="Times New Roman"/>
          <w:color w:val="000000"/>
          <w:szCs w:val="24"/>
        </w:rPr>
        <w:t>kH</w:t>
      </w:r>
      <w:r w:rsidR="00545508" w:rsidRPr="00364069">
        <w:rPr>
          <w:rFonts w:eastAsia="Times New Roman" w:cs="Times New Roman"/>
          <w:color w:val="000000"/>
          <w:szCs w:val="24"/>
        </w:rPr>
        <w:t>z, 2</w:t>
      </w:r>
      <w:r w:rsidR="00FA131A" w:rsidRPr="00364069">
        <w:rPr>
          <w:rFonts w:eastAsia="Times New Roman" w:cs="Times New Roman"/>
          <w:color w:val="000000"/>
          <w:szCs w:val="24"/>
        </w:rPr>
        <w:t xml:space="preserve"> </w:t>
      </w:r>
      <w:r w:rsidR="00545508" w:rsidRPr="00364069">
        <w:rPr>
          <w:rFonts w:eastAsia="Times New Roman" w:cs="Times New Roman"/>
          <w:color w:val="000000"/>
          <w:szCs w:val="24"/>
        </w:rPr>
        <w:t>kHz, 4</w:t>
      </w:r>
      <w:r w:rsidR="00FA131A" w:rsidRPr="00364069">
        <w:rPr>
          <w:rFonts w:eastAsia="Times New Roman" w:cs="Times New Roman"/>
          <w:color w:val="000000"/>
          <w:szCs w:val="24"/>
        </w:rPr>
        <w:t xml:space="preserve"> </w:t>
      </w:r>
      <w:r w:rsidR="00545508" w:rsidRPr="00364069">
        <w:rPr>
          <w:rFonts w:eastAsia="Times New Roman" w:cs="Times New Roman"/>
          <w:color w:val="000000"/>
          <w:szCs w:val="24"/>
        </w:rPr>
        <w:t>kHz, 8</w:t>
      </w:r>
      <w:r w:rsidR="00FA131A" w:rsidRPr="00364069">
        <w:rPr>
          <w:rFonts w:eastAsia="Times New Roman" w:cs="Times New Roman"/>
          <w:color w:val="000000"/>
          <w:szCs w:val="24"/>
        </w:rPr>
        <w:t xml:space="preserve"> </w:t>
      </w:r>
      <w:r w:rsidR="00545508" w:rsidRPr="00364069">
        <w:rPr>
          <w:rFonts w:eastAsia="Times New Roman" w:cs="Times New Roman"/>
          <w:color w:val="000000"/>
          <w:szCs w:val="24"/>
        </w:rPr>
        <w:t>kHz, and 16</w:t>
      </w:r>
      <w:r w:rsidR="00FA131A" w:rsidRPr="00364069">
        <w:rPr>
          <w:rFonts w:eastAsia="Times New Roman" w:cs="Times New Roman"/>
          <w:color w:val="000000"/>
          <w:szCs w:val="24"/>
        </w:rPr>
        <w:t xml:space="preserve"> </w:t>
      </w:r>
      <w:r w:rsidR="00545508" w:rsidRPr="00364069">
        <w:rPr>
          <w:rFonts w:eastAsia="Times New Roman" w:cs="Times New Roman"/>
          <w:color w:val="000000"/>
          <w:szCs w:val="24"/>
        </w:rPr>
        <w:t>kHz. Five bands were created using the cut offs of 250Hz, 500Hz, 1</w:t>
      </w:r>
      <w:r w:rsidR="00FA131A" w:rsidRPr="00364069">
        <w:rPr>
          <w:rFonts w:eastAsia="Times New Roman" w:cs="Times New Roman"/>
          <w:color w:val="000000"/>
          <w:szCs w:val="24"/>
        </w:rPr>
        <w:t xml:space="preserve"> </w:t>
      </w:r>
      <w:r w:rsidR="00545508" w:rsidRPr="00364069">
        <w:rPr>
          <w:rFonts w:eastAsia="Times New Roman" w:cs="Times New Roman"/>
          <w:color w:val="000000"/>
          <w:szCs w:val="24"/>
        </w:rPr>
        <w:t>kHz, 2</w:t>
      </w:r>
      <w:r w:rsidR="00FA131A" w:rsidRPr="00364069">
        <w:rPr>
          <w:rFonts w:eastAsia="Times New Roman" w:cs="Times New Roman"/>
          <w:color w:val="000000"/>
          <w:szCs w:val="24"/>
        </w:rPr>
        <w:t xml:space="preserve"> </w:t>
      </w:r>
      <w:r w:rsidR="00545508" w:rsidRPr="00364069">
        <w:rPr>
          <w:rFonts w:eastAsia="Times New Roman" w:cs="Times New Roman"/>
          <w:color w:val="000000"/>
          <w:szCs w:val="24"/>
        </w:rPr>
        <w:t>kHz, and 4</w:t>
      </w:r>
      <w:r w:rsidR="00FA131A" w:rsidRPr="00364069">
        <w:rPr>
          <w:rFonts w:eastAsia="Times New Roman" w:cs="Times New Roman"/>
          <w:color w:val="000000"/>
          <w:szCs w:val="24"/>
        </w:rPr>
        <w:t xml:space="preserve"> </w:t>
      </w:r>
      <w:r w:rsidR="00545508" w:rsidRPr="00364069">
        <w:rPr>
          <w:rFonts w:eastAsia="Times New Roman" w:cs="Times New Roman"/>
          <w:color w:val="000000"/>
          <w:szCs w:val="24"/>
        </w:rPr>
        <w:t xml:space="preserve">kHz. The selection of five out of 10 bands was due to a code optimization, which cases significant lag of both the bars and the sliders. </w:t>
      </w:r>
      <w:r w:rsidRPr="00364069">
        <w:rPr>
          <w:rFonts w:eastAsia="Times New Roman" w:cs="Times New Roman"/>
          <w:color w:val="000000"/>
          <w:szCs w:val="24"/>
        </w:rPr>
        <w:t xml:space="preserve">The bandwidth of each band, and so filter will be the difference between each </w:t>
      </w:r>
      <w:r w:rsidR="00DA7E2F" w:rsidRPr="00364069">
        <w:rPr>
          <w:rFonts w:eastAsia="Times New Roman" w:cs="Times New Roman"/>
          <w:color w:val="000000"/>
          <w:szCs w:val="24"/>
        </w:rPr>
        <w:t xml:space="preserve">adjacent </w:t>
      </w:r>
      <w:r w:rsidRPr="00364069">
        <w:rPr>
          <w:rFonts w:eastAsia="Times New Roman" w:cs="Times New Roman"/>
          <w:color w:val="000000"/>
          <w:szCs w:val="24"/>
        </w:rPr>
        <w:t xml:space="preserve">cut off frequency mentioned above (between </w:t>
      </w:r>
      <w:r w:rsidRPr="00364069">
        <w:rPr>
          <w:rFonts w:eastAsia="Times New Roman" w:cs="Times New Roman"/>
          <w:i/>
          <w:color w:val="000000"/>
          <w:szCs w:val="24"/>
        </w:rPr>
        <w:t>f</w:t>
      </w:r>
      <w:r w:rsidRPr="00364069">
        <w:rPr>
          <w:rFonts w:eastAsia="Times New Roman" w:cs="Times New Roman"/>
          <w:color w:val="000000"/>
          <w:szCs w:val="24"/>
        </w:rPr>
        <w:t xml:space="preserve"> [</w:t>
      </w:r>
      <w:r w:rsidRPr="00364069">
        <w:rPr>
          <w:rFonts w:eastAsia="Times New Roman" w:cs="Times New Roman"/>
          <w:i/>
          <w:color w:val="000000"/>
          <w:szCs w:val="24"/>
        </w:rPr>
        <w:t>n</w:t>
      </w:r>
      <w:r w:rsidRPr="00364069">
        <w:rPr>
          <w:rFonts w:eastAsia="Times New Roman" w:cs="Times New Roman"/>
          <w:color w:val="000000"/>
          <w:szCs w:val="24"/>
        </w:rPr>
        <w:t xml:space="preserve">] and </w:t>
      </w:r>
      <w:r w:rsidRPr="00364069">
        <w:rPr>
          <w:rFonts w:eastAsia="Times New Roman" w:cs="Times New Roman"/>
          <w:i/>
          <w:color w:val="000000"/>
          <w:szCs w:val="24"/>
        </w:rPr>
        <w:t xml:space="preserve">f </w:t>
      </w:r>
      <w:r w:rsidRPr="00364069">
        <w:rPr>
          <w:rFonts w:eastAsia="Times New Roman" w:cs="Times New Roman"/>
          <w:color w:val="000000"/>
          <w:szCs w:val="24"/>
        </w:rPr>
        <w:t>[</w:t>
      </w:r>
      <w:r w:rsidRPr="00364069">
        <w:rPr>
          <w:rFonts w:eastAsia="Times New Roman" w:cs="Times New Roman"/>
          <w:i/>
          <w:color w:val="000000"/>
          <w:szCs w:val="24"/>
        </w:rPr>
        <w:t>n</w:t>
      </w:r>
      <w:r w:rsidRPr="00364069">
        <w:rPr>
          <w:rFonts w:eastAsia="Times New Roman" w:cs="Times New Roman"/>
          <w:color w:val="000000"/>
          <w:szCs w:val="24"/>
        </w:rPr>
        <w:t xml:space="preserve"> - 1]). The digital filter used to divide the signal into different bands </w:t>
      </w:r>
      <w:r w:rsidR="00FA131A" w:rsidRPr="00364069">
        <w:rPr>
          <w:rFonts w:eastAsia="Times New Roman" w:cs="Times New Roman"/>
          <w:color w:val="000000"/>
          <w:szCs w:val="24"/>
        </w:rPr>
        <w:t xml:space="preserve">is the </w:t>
      </w:r>
      <w:proofErr w:type="spellStart"/>
      <w:r w:rsidR="00FA131A" w:rsidRPr="00364069">
        <w:rPr>
          <w:rFonts w:eastAsia="Times New Roman" w:cs="Times New Roman"/>
          <w:color w:val="000000"/>
          <w:szCs w:val="24"/>
        </w:rPr>
        <w:t>BiQ</w:t>
      </w:r>
      <w:r w:rsidRPr="00364069">
        <w:rPr>
          <w:rFonts w:eastAsia="Times New Roman" w:cs="Times New Roman"/>
          <w:color w:val="000000"/>
          <w:szCs w:val="24"/>
        </w:rPr>
        <w:t>uad</w:t>
      </w:r>
      <w:proofErr w:type="spellEnd"/>
      <w:r w:rsidRPr="00364069">
        <w:rPr>
          <w:rFonts w:eastAsia="Times New Roman" w:cs="Times New Roman"/>
          <w:color w:val="000000"/>
          <w:szCs w:val="24"/>
        </w:rPr>
        <w:t xml:space="preserve"> filter i.e. a second order recursive I</w:t>
      </w:r>
      <w:r w:rsidR="00DF62F4" w:rsidRPr="00364069">
        <w:rPr>
          <w:rFonts w:eastAsia="Times New Roman" w:cs="Times New Roman"/>
          <w:color w:val="000000"/>
          <w:szCs w:val="24"/>
        </w:rPr>
        <w:t>I</w:t>
      </w:r>
      <w:r w:rsidRPr="00364069">
        <w:rPr>
          <w:rFonts w:eastAsia="Times New Roman" w:cs="Times New Roman"/>
          <w:color w:val="000000"/>
          <w:szCs w:val="24"/>
        </w:rPr>
        <w:t>R filter</w:t>
      </w:r>
      <w:r w:rsidR="00545508" w:rsidRPr="00364069">
        <w:rPr>
          <w:rFonts w:eastAsia="Times New Roman" w:cs="Times New Roman"/>
          <w:color w:val="000000"/>
          <w:szCs w:val="24"/>
        </w:rPr>
        <w:t xml:space="preserve">. </w:t>
      </w:r>
      <w:r w:rsidRPr="00364069">
        <w:rPr>
          <w:rFonts w:eastAsia="Times New Roman" w:cs="Times New Roman"/>
          <w:color w:val="000000"/>
          <w:szCs w:val="24"/>
          <w:shd w:val="clear" w:color="auto" w:fill="FFFFFF"/>
        </w:rPr>
        <w:t xml:space="preserve">To create a 10-band equalizer, the </w:t>
      </w:r>
      <w:proofErr w:type="spellStart"/>
      <w:r w:rsidR="00FA131A" w:rsidRPr="00364069">
        <w:rPr>
          <w:rFonts w:eastAsia="Times New Roman" w:cs="Times New Roman"/>
          <w:color w:val="000000"/>
          <w:szCs w:val="24"/>
          <w:shd w:val="clear" w:color="auto" w:fill="FFFFFF"/>
        </w:rPr>
        <w:t>BiQuad</w:t>
      </w:r>
      <w:proofErr w:type="spellEnd"/>
      <w:r w:rsidRPr="00364069">
        <w:rPr>
          <w:rFonts w:eastAsia="Times New Roman" w:cs="Times New Roman"/>
          <w:color w:val="000000"/>
          <w:szCs w:val="24"/>
          <w:shd w:val="clear" w:color="auto" w:fill="FFFFFF"/>
        </w:rPr>
        <w:t xml:space="preserve"> IR filters will need to run in parallel, where the incoming signal </w:t>
      </w:r>
      <w:r w:rsidR="000A4207" w:rsidRPr="00364069">
        <w:rPr>
          <w:rFonts w:eastAsia="Times New Roman" w:cs="Times New Roman"/>
          <w:color w:val="000000"/>
          <w:szCs w:val="24"/>
          <w:shd w:val="clear" w:color="auto" w:fill="FFFFFF"/>
        </w:rPr>
        <w:t xml:space="preserve">through </w:t>
      </w:r>
      <w:r w:rsidRPr="00364069">
        <w:rPr>
          <w:rFonts w:eastAsia="Times New Roman" w:cs="Times New Roman"/>
          <w:i/>
          <w:color w:val="000000"/>
          <w:szCs w:val="24"/>
          <w:shd w:val="clear" w:color="auto" w:fill="FFFFFF"/>
        </w:rPr>
        <w:t>f</w:t>
      </w:r>
      <w:r w:rsidR="00920A9C" w:rsidRPr="00364069">
        <w:rPr>
          <w:rFonts w:eastAsia="Times New Roman" w:cs="Times New Roman"/>
          <w:i/>
          <w:color w:val="000000"/>
          <w:szCs w:val="24"/>
          <w:shd w:val="clear" w:color="auto" w:fill="FFFFFF"/>
        </w:rPr>
        <w:t>ilter</w:t>
      </w:r>
      <w:r w:rsidRPr="00364069">
        <w:rPr>
          <w:rFonts w:eastAsia="Times New Roman" w:cs="Times New Roman"/>
          <w:color w:val="000000"/>
          <w:szCs w:val="24"/>
          <w:shd w:val="clear" w:color="auto" w:fill="FFFFFF"/>
        </w:rPr>
        <w:t xml:space="preserve"> [</w:t>
      </w:r>
      <w:r w:rsidRPr="00364069">
        <w:rPr>
          <w:rFonts w:eastAsia="Times New Roman" w:cs="Times New Roman"/>
          <w:i/>
          <w:color w:val="000000"/>
          <w:szCs w:val="24"/>
          <w:shd w:val="clear" w:color="auto" w:fill="FFFFFF"/>
        </w:rPr>
        <w:t>n</w:t>
      </w:r>
      <w:r w:rsidRPr="00364069">
        <w:rPr>
          <w:rFonts w:eastAsia="Times New Roman" w:cs="Times New Roman"/>
          <w:color w:val="000000"/>
          <w:szCs w:val="24"/>
          <w:shd w:val="clear" w:color="auto" w:fill="FFFFFF"/>
        </w:rPr>
        <w:t xml:space="preserve">] will be filtered through the first, </w:t>
      </w:r>
      <w:r w:rsidR="00D62D81" w:rsidRPr="00364069">
        <w:rPr>
          <w:rFonts w:eastAsia="Times New Roman" w:cs="Times New Roman"/>
          <w:color w:val="000000"/>
          <w:szCs w:val="24"/>
          <w:shd w:val="clear" w:color="auto" w:fill="FFFFFF"/>
        </w:rPr>
        <w:t xml:space="preserve">and </w:t>
      </w:r>
      <w:r w:rsidR="00D62D81" w:rsidRPr="00364069">
        <w:rPr>
          <w:rFonts w:eastAsia="Times New Roman" w:cs="Times New Roman"/>
          <w:i/>
          <w:color w:val="000000"/>
          <w:szCs w:val="24"/>
          <w:shd w:val="clear" w:color="auto" w:fill="FFFFFF"/>
        </w:rPr>
        <w:t>f</w:t>
      </w:r>
      <w:r w:rsidR="00D62D81" w:rsidRPr="00364069">
        <w:rPr>
          <w:rFonts w:eastAsia="Times New Roman" w:cs="Times New Roman"/>
          <w:color w:val="000000"/>
          <w:szCs w:val="24"/>
          <w:shd w:val="clear" w:color="auto" w:fill="FFFFFF"/>
        </w:rPr>
        <w:t xml:space="preserve"> [ </w:t>
      </w:r>
      <w:r w:rsidR="00D62D81" w:rsidRPr="00364069">
        <w:rPr>
          <w:rFonts w:eastAsia="Times New Roman" w:cs="Times New Roman"/>
          <w:i/>
          <w:color w:val="000000"/>
          <w:szCs w:val="24"/>
          <w:shd w:val="clear" w:color="auto" w:fill="FFFFFF"/>
        </w:rPr>
        <w:t>n</w:t>
      </w:r>
      <w:r w:rsidR="00D62D81" w:rsidRPr="00364069">
        <w:rPr>
          <w:rFonts w:eastAsia="Times New Roman" w:cs="Times New Roman"/>
          <w:color w:val="000000"/>
          <w:szCs w:val="24"/>
          <w:shd w:val="clear" w:color="auto" w:fill="FFFFFF"/>
        </w:rPr>
        <w:t>+1</w:t>
      </w:r>
      <w:proofErr w:type="gramStart"/>
      <w:r w:rsidR="00D62D81" w:rsidRPr="00364069">
        <w:rPr>
          <w:rFonts w:eastAsia="Times New Roman" w:cs="Times New Roman"/>
          <w:color w:val="000000"/>
          <w:szCs w:val="24"/>
          <w:shd w:val="clear" w:color="auto" w:fill="FFFFFF"/>
        </w:rPr>
        <w:t>]  through</w:t>
      </w:r>
      <w:proofErr w:type="gramEnd"/>
      <w:r w:rsidR="00D62D81" w:rsidRPr="00364069">
        <w:rPr>
          <w:rFonts w:eastAsia="Times New Roman" w:cs="Times New Roman"/>
          <w:color w:val="000000"/>
          <w:szCs w:val="24"/>
          <w:shd w:val="clear" w:color="auto" w:fill="FFFFFF"/>
        </w:rPr>
        <w:t xml:space="preserve"> the </w:t>
      </w:r>
      <w:r w:rsidRPr="00364069">
        <w:rPr>
          <w:rFonts w:eastAsia="Times New Roman" w:cs="Times New Roman"/>
          <w:color w:val="000000"/>
          <w:szCs w:val="24"/>
          <w:shd w:val="clear" w:color="auto" w:fill="FFFFFF"/>
        </w:rPr>
        <w:t>second and continue</w:t>
      </w:r>
      <w:r w:rsidR="00D62D81" w:rsidRPr="00364069">
        <w:rPr>
          <w:rFonts w:eastAsia="Times New Roman" w:cs="Times New Roman"/>
          <w:color w:val="000000"/>
          <w:szCs w:val="24"/>
          <w:shd w:val="clear" w:color="auto" w:fill="FFFFFF"/>
        </w:rPr>
        <w:t>d</w:t>
      </w:r>
      <w:r w:rsidRPr="00364069">
        <w:rPr>
          <w:rFonts w:eastAsia="Times New Roman" w:cs="Times New Roman"/>
          <w:color w:val="000000"/>
          <w:szCs w:val="24"/>
          <w:shd w:val="clear" w:color="auto" w:fill="FFFFFF"/>
        </w:rPr>
        <w:t xml:space="preserve"> till </w:t>
      </w:r>
      <w:r w:rsidRPr="00364069">
        <w:rPr>
          <w:rFonts w:eastAsia="Times New Roman" w:cs="Times New Roman"/>
          <w:i/>
          <w:color w:val="000000"/>
          <w:szCs w:val="24"/>
          <w:shd w:val="clear" w:color="auto" w:fill="FFFFFF"/>
        </w:rPr>
        <w:t>filter</w:t>
      </w:r>
      <w:r w:rsidR="00920A9C" w:rsidRPr="00364069">
        <w:rPr>
          <w:rFonts w:eastAsia="Times New Roman" w:cs="Times New Roman"/>
          <w:color w:val="000000"/>
          <w:szCs w:val="24"/>
          <w:shd w:val="clear" w:color="auto" w:fill="FFFFFF"/>
        </w:rPr>
        <w:t xml:space="preserve"> [</w:t>
      </w:r>
      <w:r w:rsidRPr="00364069">
        <w:rPr>
          <w:rFonts w:eastAsia="Times New Roman" w:cs="Times New Roman"/>
          <w:i/>
          <w:color w:val="000000"/>
          <w:szCs w:val="24"/>
          <w:shd w:val="clear" w:color="auto" w:fill="FFFFFF"/>
        </w:rPr>
        <w:t>n</w:t>
      </w:r>
      <w:r w:rsidR="00920A9C" w:rsidRPr="00364069">
        <w:rPr>
          <w:rFonts w:eastAsia="Times New Roman" w:cs="Times New Roman"/>
          <w:color w:val="000000"/>
          <w:szCs w:val="24"/>
          <w:shd w:val="clear" w:color="auto" w:fill="FFFFFF"/>
        </w:rPr>
        <w:t xml:space="preserve"> = 10]</w:t>
      </w:r>
      <w:r w:rsidRPr="00364069">
        <w:rPr>
          <w:rFonts w:eastAsia="Times New Roman" w:cs="Times New Roman"/>
          <w:color w:val="000000"/>
          <w:szCs w:val="24"/>
          <w:shd w:val="clear" w:color="auto" w:fill="FFFFFF"/>
        </w:rPr>
        <w:t xml:space="preserve"> </w:t>
      </w:r>
      <w:r w:rsidR="00920A9C" w:rsidRPr="00364069">
        <w:rPr>
          <w:rFonts w:eastAsia="Times New Roman" w:cs="Times New Roman"/>
          <w:color w:val="000000"/>
          <w:szCs w:val="24"/>
          <w:shd w:val="clear" w:color="auto" w:fill="FFFFFF"/>
        </w:rPr>
        <w:t>simultaneously and then summed</w:t>
      </w:r>
      <w:r w:rsidRPr="00364069">
        <w:rPr>
          <w:rFonts w:eastAsia="Times New Roman" w:cs="Times New Roman"/>
          <w:color w:val="000000"/>
          <w:szCs w:val="24"/>
          <w:shd w:val="clear" w:color="auto" w:fill="FFFFFF"/>
        </w:rPr>
        <w:t xml:space="preserve">. </w:t>
      </w:r>
    </w:p>
    <w:p w:rsidR="00893A0D" w:rsidRPr="00364069" w:rsidRDefault="00893A0D" w:rsidP="00DE250A">
      <w:pPr>
        <w:pStyle w:val="Heading2"/>
        <w:spacing w:line="276" w:lineRule="auto"/>
        <w:rPr>
          <w:rFonts w:eastAsia="Times New Roman"/>
        </w:rPr>
      </w:pPr>
      <w:r w:rsidRPr="00364069">
        <w:rPr>
          <w:rFonts w:eastAsia="Times New Roman"/>
          <w:shd w:val="clear" w:color="auto" w:fill="FFFFFF"/>
        </w:rPr>
        <w:tab/>
      </w:r>
      <w:bookmarkStart w:id="3" w:name="_Toc481783015"/>
      <w:r w:rsidRPr="00364069">
        <w:rPr>
          <w:rFonts w:eastAsia="Times New Roman"/>
          <w:shd w:val="clear" w:color="auto" w:fill="FFFFFF"/>
        </w:rPr>
        <w:t>Coefficient Computation</w:t>
      </w:r>
      <w:bookmarkEnd w:id="3"/>
    </w:p>
    <w:p w:rsidR="00CD0B4E" w:rsidRPr="00364069" w:rsidRDefault="00893A0D" w:rsidP="00DE250A">
      <w:pPr>
        <w:spacing w:line="276" w:lineRule="auto"/>
        <w:rPr>
          <w:rFonts w:eastAsia="Times New Roman" w:cs="Times New Roman"/>
          <w:color w:val="000000"/>
          <w:szCs w:val="24"/>
        </w:rPr>
      </w:pPr>
      <w:r w:rsidRPr="00364069">
        <w:rPr>
          <w:rFonts w:eastAsia="Times New Roman" w:cs="Times New Roman"/>
          <w:color w:val="000000"/>
          <w:szCs w:val="24"/>
          <w:shd w:val="clear" w:color="auto" w:fill="FFFFFF"/>
        </w:rPr>
        <w:t>The coefficient computation necessary to impleme</w:t>
      </w:r>
      <w:r w:rsidR="00920A9C" w:rsidRPr="00364069">
        <w:rPr>
          <w:rFonts w:eastAsia="Times New Roman" w:cs="Times New Roman"/>
          <w:color w:val="000000"/>
          <w:szCs w:val="24"/>
          <w:shd w:val="clear" w:color="auto" w:fill="FFFFFF"/>
        </w:rPr>
        <w:t>nt the different filters will</w:t>
      </w:r>
      <w:r w:rsidRPr="00364069">
        <w:rPr>
          <w:rFonts w:eastAsia="Times New Roman" w:cs="Times New Roman"/>
          <w:color w:val="000000"/>
          <w:szCs w:val="24"/>
          <w:shd w:val="clear" w:color="auto" w:fill="FFFFFF"/>
        </w:rPr>
        <w:t xml:space="preserve"> be done in real time</w:t>
      </w:r>
      <w:r w:rsidR="00920A9C" w:rsidRPr="00364069">
        <w:rPr>
          <w:rFonts w:eastAsia="Times New Roman" w:cs="Times New Roman"/>
          <w:color w:val="000000"/>
          <w:szCs w:val="24"/>
          <w:shd w:val="clear" w:color="auto" w:fill="FFFFFF"/>
        </w:rPr>
        <w:t>, but slightly slower</w:t>
      </w:r>
      <w:r w:rsidRPr="00364069">
        <w:rPr>
          <w:rFonts w:eastAsia="Times New Roman" w:cs="Times New Roman"/>
          <w:color w:val="000000"/>
          <w:szCs w:val="24"/>
          <w:shd w:val="clear" w:color="auto" w:fill="FFFFFF"/>
        </w:rPr>
        <w:t xml:space="preserve"> to ensure smooth operation as the CPU </w:t>
      </w:r>
      <w:r w:rsidR="00920A9C" w:rsidRPr="00364069">
        <w:rPr>
          <w:rFonts w:eastAsia="Times New Roman" w:cs="Times New Roman"/>
          <w:color w:val="000000"/>
          <w:szCs w:val="24"/>
          <w:shd w:val="clear" w:color="auto" w:fill="FFFFFF"/>
        </w:rPr>
        <w:t>may not handle full real time computation.</w:t>
      </w:r>
      <w:r w:rsidR="00D62D81" w:rsidRPr="00364069">
        <w:rPr>
          <w:rFonts w:eastAsia="Times New Roman" w:cs="Times New Roman"/>
          <w:color w:val="000000"/>
          <w:szCs w:val="24"/>
          <w:shd w:val="clear" w:color="auto" w:fill="FFFFFF"/>
        </w:rPr>
        <w:t xml:space="preserve"> The coefficient computation will be based on known </w:t>
      </w:r>
      <w:proofErr w:type="spellStart"/>
      <w:r w:rsidR="00FA131A" w:rsidRPr="00364069">
        <w:rPr>
          <w:rFonts w:eastAsia="Times New Roman" w:cs="Times New Roman"/>
          <w:color w:val="000000"/>
          <w:szCs w:val="24"/>
          <w:shd w:val="clear" w:color="auto" w:fill="FFFFFF"/>
        </w:rPr>
        <w:t>BiQuad</w:t>
      </w:r>
      <w:proofErr w:type="spellEnd"/>
      <w:r w:rsidR="00D62D81" w:rsidRPr="00364069">
        <w:rPr>
          <w:rFonts w:eastAsia="Times New Roman" w:cs="Times New Roman"/>
          <w:color w:val="000000"/>
          <w:szCs w:val="24"/>
          <w:shd w:val="clear" w:color="auto" w:fill="FFFFFF"/>
        </w:rPr>
        <w:t xml:space="preserve"> filter equations. </w:t>
      </w:r>
    </w:p>
    <w:p w:rsidR="00DD78BE" w:rsidRPr="00853150" w:rsidRDefault="00893A0D" w:rsidP="00DE250A">
      <w:pPr>
        <w:spacing w:line="276" w:lineRule="auto"/>
        <w:rPr>
          <w:rFonts w:eastAsia="Times New Roman" w:cs="Times New Roman"/>
          <w:sz w:val="24"/>
          <w:szCs w:val="24"/>
        </w:rPr>
      </w:pPr>
      <w:r w:rsidRPr="00364069">
        <w:rPr>
          <w:rFonts w:eastAsia="Times New Roman" w:cs="Times New Roman"/>
          <w:color w:val="000000"/>
          <w:szCs w:val="24"/>
        </w:rPr>
        <w:t xml:space="preserve">The screen </w:t>
      </w:r>
      <w:r w:rsidR="00853150" w:rsidRPr="00364069">
        <w:rPr>
          <w:rFonts w:eastAsia="Times New Roman" w:cs="Times New Roman"/>
          <w:color w:val="000000"/>
          <w:szCs w:val="24"/>
        </w:rPr>
        <w:t>contains</w:t>
      </w:r>
      <w:r w:rsidR="00201522" w:rsidRPr="00364069">
        <w:rPr>
          <w:rFonts w:eastAsia="Times New Roman" w:cs="Times New Roman"/>
          <w:color w:val="000000"/>
          <w:szCs w:val="24"/>
        </w:rPr>
        <w:t xml:space="preserve"> each band as a </w:t>
      </w:r>
      <w:r w:rsidR="00853150" w:rsidRPr="00364069">
        <w:rPr>
          <w:rFonts w:eastAsia="Times New Roman" w:cs="Times New Roman"/>
          <w:color w:val="000000"/>
          <w:szCs w:val="24"/>
        </w:rPr>
        <w:t xml:space="preserve">kind of </w:t>
      </w:r>
      <w:r w:rsidR="00201522" w:rsidRPr="00364069">
        <w:rPr>
          <w:rFonts w:eastAsia="Times New Roman" w:cs="Times New Roman"/>
          <w:color w:val="000000"/>
          <w:szCs w:val="24"/>
        </w:rPr>
        <w:t>histogram</w:t>
      </w:r>
      <w:r w:rsidR="00853150" w:rsidRPr="00364069">
        <w:rPr>
          <w:rFonts w:eastAsia="Times New Roman" w:cs="Times New Roman"/>
          <w:color w:val="000000"/>
          <w:szCs w:val="24"/>
        </w:rPr>
        <w:t xml:space="preserve"> with the level is displayed</w:t>
      </w:r>
      <w:r w:rsidRPr="00364069">
        <w:rPr>
          <w:rFonts w:eastAsia="Times New Roman" w:cs="Times New Roman"/>
          <w:color w:val="000000"/>
          <w:szCs w:val="24"/>
        </w:rPr>
        <w:t xml:space="preserve">. Each band, and thus tone, </w:t>
      </w:r>
      <w:r w:rsidR="00853150" w:rsidRPr="00364069">
        <w:rPr>
          <w:rFonts w:eastAsia="Times New Roman" w:cs="Times New Roman"/>
          <w:color w:val="000000"/>
          <w:szCs w:val="24"/>
        </w:rPr>
        <w:t>is</w:t>
      </w:r>
      <w:r w:rsidRPr="00364069">
        <w:rPr>
          <w:rFonts w:eastAsia="Times New Roman" w:cs="Times New Roman"/>
          <w:color w:val="000000"/>
          <w:szCs w:val="24"/>
        </w:rPr>
        <w:t xml:space="preserve"> adjusted using a slider. </w:t>
      </w:r>
      <w:r w:rsidR="002A49D9" w:rsidRPr="00364069">
        <w:rPr>
          <w:rFonts w:eastAsia="Times New Roman" w:cs="Times New Roman"/>
          <w:color w:val="000000"/>
          <w:szCs w:val="24"/>
        </w:rPr>
        <w:t xml:space="preserve">A slider per band is used, which is </w:t>
      </w:r>
      <w:r w:rsidR="00F769B2" w:rsidRPr="00364069">
        <w:rPr>
          <w:rFonts w:eastAsia="Times New Roman" w:cs="Times New Roman"/>
          <w:color w:val="000000"/>
          <w:szCs w:val="24"/>
        </w:rPr>
        <w:t>directly</w:t>
      </w:r>
      <w:r w:rsidR="002A49D9" w:rsidRPr="00364069">
        <w:rPr>
          <w:rFonts w:eastAsia="Times New Roman" w:cs="Times New Roman"/>
          <w:color w:val="000000"/>
          <w:szCs w:val="24"/>
        </w:rPr>
        <w:t xml:space="preserve"> correlated to the outgoing signal, and so changing the mid, lows, and highs in as close to real time as possible. </w:t>
      </w:r>
      <w:r w:rsidR="00DD78BE">
        <w:rPr>
          <w:rFonts w:eastAsia="Times New Roman" w:cs="Times New Roman"/>
          <w:color w:val="000000"/>
          <w:sz w:val="24"/>
          <w:szCs w:val="24"/>
        </w:rPr>
        <w:br w:type="page"/>
      </w:r>
    </w:p>
    <w:p w:rsidR="000412DF" w:rsidRDefault="00DD78BE" w:rsidP="00DE250A">
      <w:pPr>
        <w:pStyle w:val="Heading1"/>
        <w:spacing w:line="276" w:lineRule="auto"/>
        <w:rPr>
          <w:rFonts w:eastAsia="Times New Roman"/>
        </w:rPr>
      </w:pPr>
      <w:bookmarkStart w:id="4" w:name="_Toc481783016"/>
      <w:r w:rsidRPr="00DD78BE">
        <w:rPr>
          <w:rFonts w:eastAsia="Times New Roman"/>
        </w:rPr>
        <w:lastRenderedPageBreak/>
        <w:t>Problem Statement</w:t>
      </w:r>
      <w:bookmarkEnd w:id="4"/>
    </w:p>
    <w:p w:rsidR="00830648" w:rsidRPr="006C1D7A" w:rsidRDefault="00CF5B90" w:rsidP="00DE250A">
      <w:pPr>
        <w:spacing w:line="276" w:lineRule="auto"/>
        <w:rPr>
          <w:rFonts w:eastAsia="Times New Roman" w:cs="Times New Roman"/>
          <w:szCs w:val="24"/>
          <w:lang w:val="en-GB"/>
        </w:rPr>
      </w:pPr>
      <w:r w:rsidRPr="006C1D7A">
        <w:rPr>
          <w:rFonts w:eastAsia="Times New Roman" w:cs="Times New Roman"/>
          <w:szCs w:val="24"/>
          <w:lang w:val="en-GB"/>
        </w:rPr>
        <w:t>To c</w:t>
      </w:r>
      <w:r w:rsidR="002E2E29" w:rsidRPr="006C1D7A">
        <w:rPr>
          <w:rFonts w:eastAsia="Times New Roman" w:cs="Times New Roman"/>
          <w:szCs w:val="24"/>
          <w:lang w:val="en-GB"/>
        </w:rPr>
        <w:t>reate an equalizer that</w:t>
      </w:r>
      <w:r w:rsidR="002E13D6">
        <w:rPr>
          <w:rFonts w:eastAsia="Times New Roman" w:cs="Times New Roman"/>
          <w:szCs w:val="24"/>
          <w:lang w:val="en-GB"/>
        </w:rPr>
        <w:t xml:space="preserve"> accepts an</w:t>
      </w:r>
      <w:r w:rsidR="002E2E29" w:rsidRPr="006C1D7A">
        <w:rPr>
          <w:rFonts w:eastAsia="Times New Roman" w:cs="Times New Roman"/>
          <w:szCs w:val="24"/>
          <w:lang w:val="en-GB"/>
        </w:rPr>
        <w:t xml:space="preserve"> inputs signal through </w:t>
      </w:r>
      <w:r w:rsidR="002E13D6">
        <w:rPr>
          <w:rFonts w:eastAsia="Times New Roman" w:cs="Times New Roman"/>
          <w:szCs w:val="24"/>
          <w:lang w:val="en-GB"/>
        </w:rPr>
        <w:t>an</w:t>
      </w:r>
      <w:r w:rsidR="002E2E29" w:rsidRPr="006C1D7A">
        <w:rPr>
          <w:rFonts w:eastAsia="Times New Roman" w:cs="Times New Roman"/>
          <w:szCs w:val="24"/>
          <w:lang w:val="en-GB"/>
        </w:rPr>
        <w:t xml:space="preserve"> audio aux CODEC port</w:t>
      </w:r>
      <w:r w:rsidRPr="006C1D7A">
        <w:rPr>
          <w:rFonts w:eastAsia="Times New Roman" w:cs="Times New Roman"/>
          <w:szCs w:val="24"/>
          <w:lang w:val="en-GB"/>
        </w:rPr>
        <w:t xml:space="preserve"> and outputs the same signal, manipulated based on user input received via tactile feedback </w:t>
      </w:r>
      <w:r w:rsidR="00597D6C">
        <w:rPr>
          <w:rFonts w:eastAsia="Times New Roman" w:cs="Times New Roman"/>
          <w:szCs w:val="24"/>
          <w:lang w:val="en-GB"/>
        </w:rPr>
        <w:t>of</w:t>
      </w:r>
      <w:r w:rsidRPr="006C1D7A">
        <w:rPr>
          <w:rFonts w:eastAsia="Times New Roman" w:cs="Times New Roman"/>
          <w:szCs w:val="24"/>
          <w:lang w:val="en-GB"/>
        </w:rPr>
        <w:t xml:space="preserve"> the touchscreen </w:t>
      </w:r>
      <w:r w:rsidR="00597D6C">
        <w:rPr>
          <w:rFonts w:eastAsia="Times New Roman" w:cs="Times New Roman"/>
          <w:szCs w:val="24"/>
          <w:lang w:val="en-GB"/>
        </w:rPr>
        <w:t>on</w:t>
      </w:r>
      <w:r w:rsidRPr="006C1D7A">
        <w:rPr>
          <w:rFonts w:eastAsia="Times New Roman" w:cs="Times New Roman"/>
          <w:szCs w:val="24"/>
          <w:lang w:val="en-GB"/>
        </w:rPr>
        <w:t xml:space="preserve"> the</w:t>
      </w:r>
      <w:r w:rsidRPr="006C1D7A">
        <w:rPr>
          <w:rFonts w:eastAsia="Times New Roman" w:cs="Times New Roman"/>
          <w:color w:val="000000"/>
          <w:szCs w:val="24"/>
        </w:rPr>
        <w:t xml:space="preserve"> LPCXpresso54608 board</w:t>
      </w:r>
      <w:r w:rsidR="000412DF" w:rsidRPr="006C1D7A">
        <w:rPr>
          <w:rFonts w:eastAsia="Times New Roman" w:cs="Times New Roman"/>
          <w:b/>
          <w:szCs w:val="24"/>
        </w:rPr>
        <w:t xml:space="preserve">. </w:t>
      </w:r>
      <w:r w:rsidR="002E2E29" w:rsidRPr="006C1D7A">
        <w:rPr>
          <w:rFonts w:eastAsia="Times New Roman" w:cs="Times New Roman"/>
          <w:szCs w:val="24"/>
          <w:lang w:val="en-GB"/>
        </w:rPr>
        <w:t xml:space="preserve">The equalizer was to originally have 10 bands each of which are to be </w:t>
      </w:r>
      <w:r w:rsidR="00A14E00" w:rsidRPr="006C1D7A">
        <w:rPr>
          <w:rFonts w:eastAsia="Times New Roman" w:cs="Times New Roman"/>
          <w:szCs w:val="24"/>
          <w:lang w:val="en-GB"/>
        </w:rPr>
        <w:t>centred</w:t>
      </w:r>
      <w:r w:rsidR="002E2E29" w:rsidRPr="006C1D7A">
        <w:rPr>
          <w:rFonts w:eastAsia="Times New Roman" w:cs="Times New Roman"/>
          <w:szCs w:val="24"/>
          <w:lang w:val="en-GB"/>
        </w:rPr>
        <w:t xml:space="preserve"> around 32, 64, 128, 250,500, 10</w:t>
      </w:r>
      <w:r w:rsidR="000412DF" w:rsidRPr="006C1D7A">
        <w:rPr>
          <w:rFonts w:eastAsia="Times New Roman" w:cs="Times New Roman"/>
          <w:szCs w:val="24"/>
          <w:lang w:val="en-GB"/>
        </w:rPr>
        <w:t>00</w:t>
      </w:r>
      <w:r w:rsidR="00597D6C">
        <w:rPr>
          <w:rFonts w:eastAsia="Times New Roman" w:cs="Times New Roman"/>
          <w:szCs w:val="24"/>
          <w:lang w:val="en-GB"/>
        </w:rPr>
        <w:t xml:space="preserve">, 2000, 4000, 8000, 16000 (Hz) </w:t>
      </w:r>
      <w:r w:rsidR="002E2E29" w:rsidRPr="006C1D7A">
        <w:rPr>
          <w:rFonts w:eastAsia="Times New Roman" w:cs="Times New Roman"/>
          <w:szCs w:val="24"/>
          <w:lang w:val="en-GB"/>
        </w:rPr>
        <w:t>where 16</w:t>
      </w:r>
      <w:r w:rsidR="00A14E00" w:rsidRPr="006C1D7A">
        <w:rPr>
          <w:rFonts w:eastAsia="Times New Roman" w:cs="Times New Roman"/>
          <w:szCs w:val="24"/>
          <w:lang w:val="en-GB"/>
        </w:rPr>
        <w:t xml:space="preserve"> </w:t>
      </w:r>
      <w:r w:rsidR="002E2E29" w:rsidRPr="006C1D7A">
        <w:rPr>
          <w:rFonts w:eastAsia="Times New Roman" w:cs="Times New Roman"/>
          <w:szCs w:val="24"/>
          <w:lang w:val="en-GB"/>
        </w:rPr>
        <w:t xml:space="preserve">kHz is thought to be close enough to the limit of hearing </w:t>
      </w:r>
      <w:r w:rsidR="00C63B86" w:rsidRPr="006C1D7A">
        <w:rPr>
          <w:rFonts w:eastAsia="Times New Roman" w:cs="Times New Roman"/>
          <w:szCs w:val="24"/>
          <w:lang w:val="en-GB"/>
        </w:rPr>
        <w:t>–</w:t>
      </w:r>
      <w:r w:rsidR="002E2E29" w:rsidRPr="006C1D7A">
        <w:rPr>
          <w:rFonts w:eastAsia="Times New Roman" w:cs="Times New Roman"/>
          <w:szCs w:val="24"/>
          <w:lang w:val="en-GB"/>
        </w:rPr>
        <w:t xml:space="preserve"> 20</w:t>
      </w:r>
      <w:r w:rsidR="00C63B86" w:rsidRPr="006C1D7A">
        <w:rPr>
          <w:rFonts w:eastAsia="Times New Roman" w:cs="Times New Roman"/>
          <w:szCs w:val="24"/>
          <w:lang w:val="en-GB"/>
        </w:rPr>
        <w:t xml:space="preserve"> </w:t>
      </w:r>
      <w:r w:rsidR="002E2E29" w:rsidRPr="006C1D7A">
        <w:rPr>
          <w:rFonts w:eastAsia="Times New Roman" w:cs="Times New Roman"/>
          <w:szCs w:val="24"/>
          <w:lang w:val="en-GB"/>
        </w:rPr>
        <w:t>kHz, and so a sa</w:t>
      </w:r>
      <w:r w:rsidR="000412DF" w:rsidRPr="006C1D7A">
        <w:rPr>
          <w:rFonts w:eastAsia="Times New Roman" w:cs="Times New Roman"/>
          <w:szCs w:val="24"/>
          <w:lang w:val="en-GB"/>
        </w:rPr>
        <w:t>mpling rate of 44.1</w:t>
      </w:r>
      <w:r w:rsidR="00BD440C" w:rsidRPr="006C1D7A">
        <w:rPr>
          <w:rFonts w:eastAsia="Times New Roman" w:cs="Times New Roman"/>
          <w:szCs w:val="24"/>
          <w:lang w:val="en-GB"/>
        </w:rPr>
        <w:t xml:space="preserve"> </w:t>
      </w:r>
      <w:r w:rsidR="000412DF" w:rsidRPr="006C1D7A">
        <w:rPr>
          <w:rFonts w:eastAsia="Times New Roman" w:cs="Times New Roman"/>
          <w:szCs w:val="24"/>
          <w:lang w:val="en-GB"/>
        </w:rPr>
        <w:t xml:space="preserve">kHz was used. </w:t>
      </w:r>
      <w:r w:rsidR="002E2E29" w:rsidRPr="006C1D7A">
        <w:rPr>
          <w:rFonts w:eastAsia="Times New Roman" w:cs="Times New Roman"/>
          <w:szCs w:val="24"/>
          <w:lang w:val="en-GB"/>
        </w:rPr>
        <w:t>The goal of the project is to not only control and output each band but to display each band in real time on the screen</w:t>
      </w:r>
      <w:r w:rsidR="000412DF" w:rsidRPr="006C1D7A">
        <w:rPr>
          <w:rFonts w:eastAsia="Times New Roman" w:cs="Times New Roman"/>
          <w:b/>
          <w:szCs w:val="24"/>
        </w:rPr>
        <w:t xml:space="preserve">. </w:t>
      </w:r>
      <w:r w:rsidR="002E2E29" w:rsidRPr="006C1D7A">
        <w:rPr>
          <w:rFonts w:eastAsia="Times New Roman" w:cs="Times New Roman"/>
          <w:szCs w:val="24"/>
          <w:lang w:val="en-GB"/>
        </w:rPr>
        <w:t xml:space="preserve">Half the screen is to be used for the bands, while the other half </w:t>
      </w:r>
      <w:r w:rsidR="00597D6C">
        <w:rPr>
          <w:rFonts w:eastAsia="Times New Roman" w:cs="Times New Roman"/>
          <w:szCs w:val="24"/>
          <w:lang w:val="en-GB"/>
        </w:rPr>
        <w:t>for</w:t>
      </w:r>
      <w:r w:rsidR="002E2E29" w:rsidRPr="006C1D7A">
        <w:rPr>
          <w:rFonts w:eastAsia="Times New Roman" w:cs="Times New Roman"/>
          <w:szCs w:val="24"/>
          <w:lang w:val="en-GB"/>
        </w:rPr>
        <w:t xml:space="preserve"> the sliders</w:t>
      </w:r>
      <w:r w:rsidR="00905AF0">
        <w:rPr>
          <w:rFonts w:eastAsia="Times New Roman" w:cs="Times New Roman"/>
          <w:szCs w:val="24"/>
          <w:lang w:val="en-GB"/>
        </w:rPr>
        <w:t xml:space="preserve">. The user will be able to parse the outgoing signal, based on the toggles seen on the </w:t>
      </w:r>
      <w:r w:rsidR="004F604A">
        <w:rPr>
          <w:rFonts w:eastAsia="Times New Roman" w:cs="Times New Roman"/>
          <w:szCs w:val="24"/>
          <w:lang w:val="en-GB"/>
        </w:rPr>
        <w:t xml:space="preserve">screen. </w:t>
      </w:r>
      <w:proofErr w:type="gramStart"/>
      <w:r w:rsidR="004F604A">
        <w:rPr>
          <w:rFonts w:eastAsia="Times New Roman" w:cs="Times New Roman"/>
          <w:szCs w:val="24"/>
          <w:lang w:val="en-GB"/>
        </w:rPr>
        <w:t>Therefore</w:t>
      </w:r>
      <w:proofErr w:type="gramEnd"/>
      <w:r w:rsidR="004F604A">
        <w:rPr>
          <w:rFonts w:eastAsia="Times New Roman" w:cs="Times New Roman"/>
          <w:szCs w:val="24"/>
          <w:lang w:val="en-GB"/>
        </w:rPr>
        <w:t xml:space="preserve"> the user can adjust the bands, so accentuate the lows, the </w:t>
      </w:r>
      <w:proofErr w:type="spellStart"/>
      <w:r w:rsidR="004F604A">
        <w:rPr>
          <w:rFonts w:eastAsia="Times New Roman" w:cs="Times New Roman"/>
          <w:szCs w:val="24"/>
          <w:lang w:val="en-GB"/>
        </w:rPr>
        <w:t>mids</w:t>
      </w:r>
      <w:proofErr w:type="spellEnd"/>
      <w:r w:rsidR="004F604A">
        <w:rPr>
          <w:rFonts w:eastAsia="Times New Roman" w:cs="Times New Roman"/>
          <w:szCs w:val="24"/>
          <w:lang w:val="en-GB"/>
        </w:rPr>
        <w:t xml:space="preserve">, and the highs based on their need to suit the kind of audio incoming. </w:t>
      </w:r>
      <w:r w:rsidR="00905AF0">
        <w:rPr>
          <w:rFonts w:eastAsia="Times New Roman" w:cs="Times New Roman"/>
          <w:szCs w:val="24"/>
          <w:lang w:val="en-GB"/>
        </w:rPr>
        <w:t xml:space="preserve"> </w:t>
      </w:r>
    </w:p>
    <w:p w:rsidR="00BA51F7" w:rsidRDefault="00BA51F7" w:rsidP="00DE250A">
      <w:pPr>
        <w:pStyle w:val="Heading1"/>
        <w:spacing w:line="276" w:lineRule="auto"/>
        <w:rPr>
          <w:rFonts w:eastAsia="Times New Roman"/>
        </w:rPr>
      </w:pPr>
      <w:bookmarkStart w:id="5" w:name="_Toc481783017"/>
      <w:r>
        <w:rPr>
          <w:rFonts w:eastAsia="Times New Roman"/>
        </w:rPr>
        <w:t>Proposed Solution</w:t>
      </w:r>
      <w:bookmarkEnd w:id="5"/>
    </w:p>
    <w:p w:rsidR="006E6A86" w:rsidRPr="006C1D7A" w:rsidRDefault="006E6A86" w:rsidP="00DE250A">
      <w:pPr>
        <w:spacing w:line="276" w:lineRule="auto"/>
        <w:rPr>
          <w:rFonts w:eastAsia="Times New Roman" w:cs="Times New Roman"/>
          <w:szCs w:val="24"/>
        </w:rPr>
      </w:pPr>
      <w:r w:rsidRPr="006C1D7A">
        <w:rPr>
          <w:rFonts w:eastAsia="Times New Roman" w:cs="Times New Roman"/>
          <w:szCs w:val="24"/>
        </w:rPr>
        <w:t>The proposed solution</w:t>
      </w:r>
      <w:r w:rsidR="00354CBC">
        <w:rPr>
          <w:rFonts w:eastAsia="Times New Roman" w:cs="Times New Roman"/>
          <w:szCs w:val="24"/>
        </w:rPr>
        <w:t xml:space="preserve"> will use a</w:t>
      </w:r>
      <w:r w:rsidR="009B1055">
        <w:rPr>
          <w:rFonts w:eastAsia="Times New Roman" w:cs="Times New Roman"/>
          <w:szCs w:val="24"/>
        </w:rPr>
        <w:t>n</w:t>
      </w:r>
      <w:r w:rsidR="00354CBC">
        <w:rPr>
          <w:rFonts w:eastAsia="Times New Roman" w:cs="Times New Roman"/>
          <w:szCs w:val="24"/>
        </w:rPr>
        <w:t xml:space="preserve"> IIR </w:t>
      </w:r>
      <w:proofErr w:type="spellStart"/>
      <w:r w:rsidR="00354CBC">
        <w:rPr>
          <w:rFonts w:eastAsia="Times New Roman" w:cs="Times New Roman"/>
          <w:szCs w:val="24"/>
        </w:rPr>
        <w:t>BiQ</w:t>
      </w:r>
      <w:r w:rsidR="00122323">
        <w:rPr>
          <w:rFonts w:eastAsia="Times New Roman" w:cs="Times New Roman"/>
          <w:szCs w:val="24"/>
        </w:rPr>
        <w:t>uad</w:t>
      </w:r>
      <w:proofErr w:type="spellEnd"/>
      <w:r w:rsidR="00122323">
        <w:rPr>
          <w:rFonts w:eastAsia="Times New Roman" w:cs="Times New Roman"/>
          <w:szCs w:val="24"/>
        </w:rPr>
        <w:t xml:space="preserve"> filter</w:t>
      </w:r>
      <w:r w:rsidR="00354CBC">
        <w:rPr>
          <w:rFonts w:eastAsia="Times New Roman" w:cs="Times New Roman"/>
          <w:szCs w:val="24"/>
        </w:rPr>
        <w:t xml:space="preserve">, where </w:t>
      </w:r>
      <w:r w:rsidR="002E13D6">
        <w:rPr>
          <w:rFonts w:eastAsia="Times New Roman" w:cs="Times New Roman"/>
          <w:szCs w:val="24"/>
        </w:rPr>
        <w:t>each</w:t>
      </w:r>
      <w:r w:rsidR="00354CBC">
        <w:rPr>
          <w:rFonts w:eastAsia="Times New Roman" w:cs="Times New Roman"/>
          <w:szCs w:val="24"/>
        </w:rPr>
        <w:t xml:space="preserve"> band will use two </w:t>
      </w:r>
      <w:r w:rsidR="002E13D6">
        <w:rPr>
          <w:rFonts w:eastAsia="Times New Roman" w:cs="Times New Roman"/>
          <w:szCs w:val="24"/>
        </w:rPr>
        <w:t>filters</w:t>
      </w:r>
      <w:r w:rsidR="00354CBC">
        <w:rPr>
          <w:rFonts w:eastAsia="Times New Roman" w:cs="Times New Roman"/>
          <w:szCs w:val="24"/>
        </w:rPr>
        <w:t xml:space="preserve">, one for the left and one for the right channel. </w:t>
      </w:r>
      <w:r w:rsidR="003219D0">
        <w:rPr>
          <w:rFonts w:eastAsia="Times New Roman" w:cs="Times New Roman"/>
          <w:szCs w:val="24"/>
        </w:rPr>
        <w:t xml:space="preserve">These will be implemented in parallel. Since the signal comes into the </w:t>
      </w:r>
      <w:r w:rsidR="002833FA">
        <w:rPr>
          <w:rFonts w:eastAsia="Times New Roman" w:cs="Times New Roman"/>
          <w:szCs w:val="24"/>
        </w:rPr>
        <w:t>receiving</w:t>
      </w:r>
      <w:r w:rsidR="003219D0">
        <w:rPr>
          <w:rFonts w:eastAsia="Times New Roman" w:cs="Times New Roman"/>
          <w:szCs w:val="24"/>
        </w:rPr>
        <w:t xml:space="preserve"> </w:t>
      </w:r>
      <w:r w:rsidR="00333BE9">
        <w:rPr>
          <w:rFonts w:eastAsia="Times New Roman" w:cs="Times New Roman"/>
          <w:szCs w:val="24"/>
        </w:rPr>
        <w:t>interrupt</w:t>
      </w:r>
      <w:r w:rsidR="003219D0">
        <w:rPr>
          <w:rFonts w:eastAsia="Times New Roman" w:cs="Times New Roman"/>
          <w:szCs w:val="24"/>
        </w:rPr>
        <w:t xml:space="preserve"> sample-by-sample, the computation occurs </w:t>
      </w:r>
      <w:r w:rsidR="002E13D6">
        <w:rPr>
          <w:rFonts w:eastAsia="Times New Roman" w:cs="Times New Roman"/>
          <w:szCs w:val="24"/>
        </w:rPr>
        <w:t xml:space="preserve">sample-by-sample </w:t>
      </w:r>
      <w:r w:rsidR="003219D0">
        <w:rPr>
          <w:rFonts w:eastAsia="Times New Roman" w:cs="Times New Roman"/>
          <w:szCs w:val="24"/>
        </w:rPr>
        <w:t xml:space="preserve">too. </w:t>
      </w:r>
      <w:r w:rsidR="002833FA">
        <w:rPr>
          <w:rFonts w:eastAsia="Times New Roman" w:cs="Times New Roman"/>
          <w:szCs w:val="24"/>
        </w:rPr>
        <w:t>Therefore,</w:t>
      </w:r>
      <w:r w:rsidR="003219D0">
        <w:rPr>
          <w:rFonts w:eastAsia="Times New Roman" w:cs="Times New Roman"/>
          <w:szCs w:val="24"/>
        </w:rPr>
        <w:t xml:space="preserve"> a buffer will be used, and capped at 1024 </w:t>
      </w:r>
      <w:r w:rsidR="002833FA">
        <w:rPr>
          <w:rFonts w:eastAsia="Times New Roman" w:cs="Times New Roman"/>
          <w:szCs w:val="24"/>
        </w:rPr>
        <w:t>samples</w:t>
      </w:r>
      <w:r w:rsidR="003219D0">
        <w:rPr>
          <w:rFonts w:eastAsia="Times New Roman" w:cs="Times New Roman"/>
          <w:szCs w:val="24"/>
        </w:rPr>
        <w:t xml:space="preserve"> to be </w:t>
      </w:r>
      <w:r w:rsidR="002833FA">
        <w:rPr>
          <w:rFonts w:eastAsia="Times New Roman" w:cs="Times New Roman"/>
          <w:szCs w:val="24"/>
        </w:rPr>
        <w:t>employed</w:t>
      </w:r>
      <w:r w:rsidR="003219D0">
        <w:rPr>
          <w:rFonts w:eastAsia="Times New Roman" w:cs="Times New Roman"/>
          <w:szCs w:val="24"/>
        </w:rPr>
        <w:t xml:space="preserve"> by the main function for </w:t>
      </w:r>
      <w:r w:rsidR="002833FA">
        <w:rPr>
          <w:rFonts w:eastAsia="Times New Roman" w:cs="Times New Roman"/>
          <w:szCs w:val="24"/>
        </w:rPr>
        <w:t>manipulation</w:t>
      </w:r>
      <w:r w:rsidR="003219D0">
        <w:rPr>
          <w:rFonts w:eastAsia="Times New Roman" w:cs="Times New Roman"/>
          <w:szCs w:val="24"/>
        </w:rPr>
        <w:t xml:space="preserve"> and display to the screen. The slider values, which will </w:t>
      </w:r>
      <w:r w:rsidR="002833FA">
        <w:rPr>
          <w:rFonts w:eastAsia="Times New Roman" w:cs="Times New Roman"/>
          <w:szCs w:val="24"/>
        </w:rPr>
        <w:t>manipulate</w:t>
      </w:r>
      <w:r w:rsidR="003219D0">
        <w:rPr>
          <w:rFonts w:eastAsia="Times New Roman" w:cs="Times New Roman"/>
          <w:szCs w:val="24"/>
        </w:rPr>
        <w:t xml:space="preserve"> the </w:t>
      </w:r>
      <w:r w:rsidR="002833FA">
        <w:rPr>
          <w:rFonts w:eastAsia="Times New Roman" w:cs="Times New Roman"/>
          <w:szCs w:val="24"/>
        </w:rPr>
        <w:t>equalizer</w:t>
      </w:r>
      <w:r w:rsidR="003219D0">
        <w:rPr>
          <w:rFonts w:eastAsia="Times New Roman" w:cs="Times New Roman"/>
          <w:szCs w:val="24"/>
        </w:rPr>
        <w:t xml:space="preserve"> intensity for each band, will be passed back to the </w:t>
      </w:r>
      <w:r w:rsidR="002833FA">
        <w:rPr>
          <w:rFonts w:eastAsia="Times New Roman" w:cs="Times New Roman"/>
          <w:szCs w:val="24"/>
        </w:rPr>
        <w:t>receiving</w:t>
      </w:r>
      <w:r w:rsidR="003219D0">
        <w:rPr>
          <w:rFonts w:eastAsia="Times New Roman" w:cs="Times New Roman"/>
          <w:szCs w:val="24"/>
        </w:rPr>
        <w:t xml:space="preserve"> </w:t>
      </w:r>
      <w:r w:rsidR="002833FA">
        <w:rPr>
          <w:rFonts w:eastAsia="Times New Roman" w:cs="Times New Roman"/>
          <w:szCs w:val="24"/>
        </w:rPr>
        <w:t>interrupt</w:t>
      </w:r>
      <w:r w:rsidR="003219D0">
        <w:rPr>
          <w:rFonts w:eastAsia="Times New Roman" w:cs="Times New Roman"/>
          <w:szCs w:val="24"/>
        </w:rPr>
        <w:t xml:space="preserve"> to </w:t>
      </w:r>
      <w:r w:rsidR="002E13D6">
        <w:rPr>
          <w:rFonts w:eastAsia="Times New Roman" w:cs="Times New Roman"/>
          <w:szCs w:val="24"/>
        </w:rPr>
        <w:t>tune the outgoing signal, then s</w:t>
      </w:r>
      <w:r w:rsidR="003219D0">
        <w:rPr>
          <w:rFonts w:eastAsia="Times New Roman" w:cs="Times New Roman"/>
          <w:szCs w:val="24"/>
        </w:rPr>
        <w:t xml:space="preserve">ent to the transmit interrupt, </w:t>
      </w:r>
      <w:proofErr w:type="spellStart"/>
      <w:r w:rsidR="003219D0">
        <w:rPr>
          <w:rFonts w:eastAsia="Times New Roman" w:cs="Times New Roman"/>
          <w:szCs w:val="24"/>
        </w:rPr>
        <w:t>flexcomm</w:t>
      </w:r>
      <w:proofErr w:type="spellEnd"/>
      <w:r w:rsidR="003219D0">
        <w:rPr>
          <w:rFonts w:eastAsia="Times New Roman" w:cs="Times New Roman"/>
          <w:szCs w:val="24"/>
        </w:rPr>
        <w:t xml:space="preserve"> 6. This program will rely</w:t>
      </w:r>
      <w:r w:rsidRPr="006C1D7A">
        <w:rPr>
          <w:rFonts w:eastAsia="Times New Roman" w:cs="Times New Roman"/>
          <w:szCs w:val="24"/>
        </w:rPr>
        <w:t xml:space="preserve"> on the </w:t>
      </w:r>
      <w:r w:rsidR="003219D0">
        <w:rPr>
          <w:rFonts w:eastAsia="Times New Roman" w:cs="Times New Roman"/>
          <w:szCs w:val="24"/>
        </w:rPr>
        <w:t>fact</w:t>
      </w:r>
      <w:r w:rsidRPr="006C1D7A">
        <w:rPr>
          <w:rFonts w:eastAsia="Times New Roman" w:cs="Times New Roman"/>
          <w:szCs w:val="24"/>
        </w:rPr>
        <w:t xml:space="preserve"> that the </w:t>
      </w:r>
      <w:proofErr w:type="spellStart"/>
      <w:r w:rsidRPr="006C1D7A">
        <w:rPr>
          <w:rFonts w:eastAsia="Times New Roman" w:cs="Times New Roman"/>
          <w:szCs w:val="24"/>
        </w:rPr>
        <w:t>BiQuad</w:t>
      </w:r>
      <w:proofErr w:type="spellEnd"/>
      <w:r w:rsidRPr="006C1D7A">
        <w:rPr>
          <w:rFonts w:eastAsia="Times New Roman" w:cs="Times New Roman"/>
          <w:szCs w:val="24"/>
        </w:rPr>
        <w:t xml:space="preserve"> filtering occurs directly within the interrupt. The receive interrupt, within which the filtering occurs, received the signal directly as a </w:t>
      </w:r>
      <w:proofErr w:type="gramStart"/>
      <w:r w:rsidRPr="006C1D7A">
        <w:rPr>
          <w:rFonts w:eastAsia="Times New Roman" w:cs="Times New Roman"/>
          <w:szCs w:val="24"/>
        </w:rPr>
        <w:t>32 Bit</w:t>
      </w:r>
      <w:proofErr w:type="gramEnd"/>
      <w:r w:rsidRPr="006C1D7A">
        <w:rPr>
          <w:rFonts w:eastAsia="Times New Roman" w:cs="Times New Roman"/>
          <w:szCs w:val="24"/>
        </w:rPr>
        <w:t xml:space="preserve"> number, where the upper and lower 16 bits and the left and right channel respectively</w:t>
      </w:r>
      <w:r w:rsidR="002E13D6">
        <w:rPr>
          <w:rFonts w:eastAsia="Times New Roman" w:cs="Times New Roman"/>
          <w:szCs w:val="24"/>
        </w:rPr>
        <w:t>. The</w:t>
      </w:r>
      <w:r w:rsidRPr="006C1D7A">
        <w:rPr>
          <w:rFonts w:eastAsia="Times New Roman" w:cs="Times New Roman"/>
          <w:szCs w:val="24"/>
        </w:rPr>
        <w:t xml:space="preserve"> filter for each </w:t>
      </w:r>
      <w:r w:rsidR="00DA5134" w:rsidRPr="006C1D7A">
        <w:rPr>
          <w:rFonts w:eastAsia="Times New Roman" w:cs="Times New Roman"/>
          <w:szCs w:val="24"/>
        </w:rPr>
        <w:t>left</w:t>
      </w:r>
      <w:r w:rsidRPr="006C1D7A">
        <w:rPr>
          <w:rFonts w:eastAsia="Times New Roman" w:cs="Times New Roman"/>
          <w:szCs w:val="24"/>
        </w:rPr>
        <w:t xml:space="preserve"> and right channel is computed, and then plotted side by side on the Expresso board. The solution will center each left and right </w:t>
      </w:r>
      <w:proofErr w:type="spellStart"/>
      <w:r w:rsidRPr="006C1D7A">
        <w:rPr>
          <w:rFonts w:eastAsia="Times New Roman" w:cs="Times New Roman"/>
          <w:szCs w:val="24"/>
        </w:rPr>
        <w:t>BiQuad</w:t>
      </w:r>
      <w:proofErr w:type="spellEnd"/>
      <w:r w:rsidRPr="006C1D7A">
        <w:rPr>
          <w:rFonts w:eastAsia="Times New Roman" w:cs="Times New Roman"/>
          <w:szCs w:val="24"/>
        </w:rPr>
        <w:t xml:space="preserve"> filter around the frequency of a desired band, and this is done in parallel for (in the final product) five bands.</w:t>
      </w:r>
      <w:r w:rsidR="002E13D6">
        <w:rPr>
          <w:rFonts w:eastAsia="Times New Roman" w:cs="Times New Roman"/>
          <w:szCs w:val="24"/>
        </w:rPr>
        <w:t xml:space="preserve"> Each band is adjusted by a slider that corresponds to the RMS value over 1024 samples. </w:t>
      </w:r>
    </w:p>
    <w:p w:rsidR="00BA51F7" w:rsidRDefault="00BA51F7" w:rsidP="00DE250A">
      <w:pPr>
        <w:pStyle w:val="Heading1"/>
        <w:spacing w:line="276" w:lineRule="auto"/>
        <w:rPr>
          <w:rFonts w:eastAsia="Times New Roman"/>
        </w:rPr>
      </w:pPr>
      <w:bookmarkStart w:id="6" w:name="_Toc481783018"/>
      <w:r w:rsidRPr="00BA51F7">
        <w:rPr>
          <w:rFonts w:eastAsia="Times New Roman"/>
        </w:rPr>
        <w:t>Implementation Details</w:t>
      </w:r>
      <w:bookmarkEnd w:id="6"/>
    </w:p>
    <w:p w:rsidR="00BA51F7" w:rsidRPr="006C1D7A" w:rsidRDefault="00BA51F7" w:rsidP="00DE250A">
      <w:pPr>
        <w:spacing w:line="276" w:lineRule="auto"/>
        <w:rPr>
          <w:rFonts w:eastAsia="Times New Roman" w:cs="Times New Roman"/>
          <w:szCs w:val="24"/>
        </w:rPr>
      </w:pPr>
      <w:r w:rsidRPr="006C1D7A">
        <w:rPr>
          <w:rFonts w:eastAsia="Times New Roman" w:cs="Times New Roman"/>
          <w:szCs w:val="24"/>
        </w:rPr>
        <w:t xml:space="preserve">The following section will contain snippets of the code used to implement both the equalizer, and the graphic library. </w:t>
      </w:r>
      <w:r w:rsidR="006E6A86" w:rsidRPr="006C1D7A">
        <w:rPr>
          <w:rFonts w:eastAsia="Times New Roman" w:cs="Times New Roman"/>
          <w:szCs w:val="24"/>
        </w:rPr>
        <w:t>It will outline, through examples of code, each portion of the equalizer</w:t>
      </w:r>
      <w:r w:rsidR="00A2084B">
        <w:rPr>
          <w:rFonts w:eastAsia="Times New Roman" w:cs="Times New Roman"/>
          <w:szCs w:val="24"/>
        </w:rPr>
        <w:t xml:space="preserve"> software</w:t>
      </w:r>
      <w:r w:rsidR="006E6A86" w:rsidRPr="006C1D7A">
        <w:rPr>
          <w:rFonts w:eastAsia="Times New Roman" w:cs="Times New Roman"/>
          <w:szCs w:val="24"/>
        </w:rPr>
        <w:t>, and how</w:t>
      </w:r>
      <w:r w:rsidR="00A2084B">
        <w:rPr>
          <w:rFonts w:eastAsia="Times New Roman" w:cs="Times New Roman"/>
          <w:szCs w:val="24"/>
        </w:rPr>
        <w:t xml:space="preserve"> each bar and slider was drawn. </w:t>
      </w:r>
    </w:p>
    <w:p w:rsidR="00EF4918" w:rsidRPr="006C1D7A" w:rsidRDefault="00EF4918" w:rsidP="00DE250A">
      <w:pPr>
        <w:pStyle w:val="Heading2"/>
        <w:spacing w:line="276" w:lineRule="auto"/>
        <w:rPr>
          <w:rFonts w:eastAsia="Times New Roman"/>
        </w:rPr>
      </w:pPr>
      <w:bookmarkStart w:id="7" w:name="_Toc481783019"/>
      <w:r w:rsidRPr="006C1D7A">
        <w:rPr>
          <w:rFonts w:eastAsia="Times New Roman"/>
        </w:rPr>
        <w:t>Initialization</w:t>
      </w:r>
      <w:bookmarkEnd w:id="7"/>
      <w:r w:rsidRPr="006C1D7A">
        <w:rPr>
          <w:rFonts w:eastAsia="Times New Roman"/>
        </w:rPr>
        <w:t xml:space="preserve"> </w:t>
      </w:r>
    </w:p>
    <w:p w:rsidR="003029FB" w:rsidRPr="006C1D7A" w:rsidRDefault="00EF4918" w:rsidP="00DE250A">
      <w:pPr>
        <w:spacing w:line="276" w:lineRule="auto"/>
        <w:rPr>
          <w:rFonts w:eastAsia="Times New Roman" w:cs="Times New Roman"/>
          <w:szCs w:val="24"/>
        </w:rPr>
      </w:pPr>
      <w:r w:rsidRPr="006C1D7A">
        <w:rPr>
          <w:rFonts w:eastAsia="Times New Roman" w:cs="Times New Roman"/>
          <w:szCs w:val="24"/>
        </w:rPr>
        <w:t xml:space="preserve">The </w:t>
      </w:r>
      <w:r w:rsidR="00AC053F" w:rsidRPr="006C1D7A">
        <w:rPr>
          <w:rFonts w:eastAsia="Times New Roman" w:cs="Times New Roman"/>
          <w:szCs w:val="24"/>
        </w:rPr>
        <w:t>initiation</w:t>
      </w:r>
      <w:r w:rsidRPr="006C1D7A">
        <w:rPr>
          <w:rFonts w:eastAsia="Times New Roman" w:cs="Times New Roman"/>
          <w:szCs w:val="24"/>
        </w:rPr>
        <w:t xml:space="preserve"> of the </w:t>
      </w:r>
      <w:r w:rsidR="00DA5134" w:rsidRPr="006C1D7A">
        <w:rPr>
          <w:rFonts w:eastAsia="Times New Roman" w:cs="Times New Roman"/>
          <w:szCs w:val="24"/>
        </w:rPr>
        <w:t>coefficients</w:t>
      </w:r>
      <w:r w:rsidRPr="006C1D7A">
        <w:rPr>
          <w:rFonts w:eastAsia="Times New Roman" w:cs="Times New Roman"/>
          <w:szCs w:val="24"/>
        </w:rPr>
        <w:t xml:space="preserve"> and the states is twofold within the code.</w:t>
      </w:r>
      <w:r w:rsidR="0074435A" w:rsidRPr="006C1D7A">
        <w:rPr>
          <w:rFonts w:eastAsia="Times New Roman" w:cs="Times New Roman"/>
          <w:szCs w:val="24"/>
        </w:rPr>
        <w:t xml:space="preserve"> Figure [1] </w:t>
      </w:r>
      <w:r w:rsidR="003C7588" w:rsidRPr="006C1D7A">
        <w:rPr>
          <w:rFonts w:eastAsia="Times New Roman" w:cs="Times New Roman"/>
          <w:szCs w:val="24"/>
        </w:rPr>
        <w:t xml:space="preserve">below shows the instantiation of both, as type defined structures. </w:t>
      </w:r>
      <w:r w:rsidR="00656F17" w:rsidRPr="006C1D7A">
        <w:rPr>
          <w:rFonts w:eastAsia="Times New Roman" w:cs="Times New Roman"/>
          <w:szCs w:val="24"/>
        </w:rPr>
        <w:t xml:space="preserve">Rather than create multiple variables, for all the coefficients and states need for all 10 </w:t>
      </w:r>
      <w:proofErr w:type="spellStart"/>
      <w:r w:rsidR="00656F17" w:rsidRPr="006C1D7A">
        <w:rPr>
          <w:rFonts w:eastAsia="Times New Roman" w:cs="Times New Roman"/>
          <w:szCs w:val="24"/>
        </w:rPr>
        <w:t>BiQuad</w:t>
      </w:r>
      <w:proofErr w:type="spellEnd"/>
      <w:r w:rsidR="00656F17" w:rsidRPr="006C1D7A">
        <w:rPr>
          <w:rFonts w:eastAsia="Times New Roman" w:cs="Times New Roman"/>
          <w:szCs w:val="24"/>
        </w:rPr>
        <w:t xml:space="preserve"> filter (5 x 2 for left and right channels), a variable of the types </w:t>
      </w:r>
      <w:proofErr w:type="spellStart"/>
      <w:r w:rsidR="00656F17" w:rsidRPr="006C1D7A">
        <w:rPr>
          <w:rFonts w:eastAsia="Times New Roman" w:cs="Times New Roman"/>
          <w:szCs w:val="24"/>
        </w:rPr>
        <w:t>IIR_Coeffecnets</w:t>
      </w:r>
      <w:proofErr w:type="spellEnd"/>
      <w:r w:rsidR="00656F17" w:rsidRPr="006C1D7A">
        <w:rPr>
          <w:rFonts w:eastAsia="Times New Roman" w:cs="Times New Roman"/>
          <w:szCs w:val="24"/>
        </w:rPr>
        <w:t xml:space="preserve">, and </w:t>
      </w:r>
      <w:proofErr w:type="spellStart"/>
      <w:r w:rsidR="00656F17" w:rsidRPr="006C1D7A">
        <w:rPr>
          <w:rFonts w:eastAsia="Times New Roman" w:cs="Times New Roman"/>
          <w:szCs w:val="24"/>
        </w:rPr>
        <w:t>StateData</w:t>
      </w:r>
      <w:proofErr w:type="spellEnd"/>
      <w:r w:rsidR="00656F17" w:rsidRPr="006C1D7A">
        <w:rPr>
          <w:rFonts w:eastAsia="Times New Roman" w:cs="Times New Roman"/>
          <w:szCs w:val="24"/>
        </w:rPr>
        <w:t xml:space="preserve"> was initialized and then combined to create a coherent </w:t>
      </w:r>
      <w:r w:rsidR="003324E9">
        <w:rPr>
          <w:rFonts w:eastAsia="Times New Roman" w:cs="Times New Roman"/>
          <w:szCs w:val="24"/>
        </w:rPr>
        <w:t>variable type</w:t>
      </w:r>
      <w:r w:rsidR="00656F17" w:rsidRPr="006C1D7A">
        <w:rPr>
          <w:rFonts w:eastAsia="Times New Roman" w:cs="Times New Roman"/>
          <w:szCs w:val="24"/>
        </w:rPr>
        <w:t xml:space="preserve"> that could be passed, and then computed upon when necessary. </w:t>
      </w:r>
      <w:r w:rsidR="003B315B" w:rsidRPr="006C1D7A">
        <w:rPr>
          <w:rFonts w:eastAsia="Times New Roman" w:cs="Times New Roman"/>
          <w:szCs w:val="24"/>
        </w:rPr>
        <w:t xml:space="preserve">These two </w:t>
      </w:r>
      <w:r w:rsidR="003B416A" w:rsidRPr="006C1D7A">
        <w:rPr>
          <w:rFonts w:eastAsia="Times New Roman" w:cs="Times New Roman"/>
          <w:szCs w:val="24"/>
        </w:rPr>
        <w:t>structures</w:t>
      </w:r>
      <w:r w:rsidR="003B315B" w:rsidRPr="006C1D7A">
        <w:rPr>
          <w:rFonts w:eastAsia="Times New Roman" w:cs="Times New Roman"/>
          <w:szCs w:val="24"/>
        </w:rPr>
        <w:t xml:space="preserve"> are combined to </w:t>
      </w:r>
      <w:r w:rsidR="003B416A" w:rsidRPr="006C1D7A">
        <w:rPr>
          <w:rFonts w:eastAsia="Times New Roman" w:cs="Times New Roman"/>
          <w:szCs w:val="24"/>
        </w:rPr>
        <w:t>create</w:t>
      </w:r>
      <w:r w:rsidR="003B315B" w:rsidRPr="006C1D7A">
        <w:rPr>
          <w:rFonts w:eastAsia="Times New Roman" w:cs="Times New Roman"/>
          <w:szCs w:val="24"/>
        </w:rPr>
        <w:t xml:space="preserve"> one, and then </w:t>
      </w:r>
      <w:r w:rsidR="003B416A" w:rsidRPr="006C1D7A">
        <w:rPr>
          <w:rFonts w:eastAsia="Times New Roman" w:cs="Times New Roman"/>
          <w:szCs w:val="24"/>
        </w:rPr>
        <w:t>variables</w:t>
      </w:r>
      <w:r w:rsidR="003B315B" w:rsidRPr="006C1D7A">
        <w:rPr>
          <w:rFonts w:eastAsia="Times New Roman" w:cs="Times New Roman"/>
          <w:szCs w:val="24"/>
        </w:rPr>
        <w:t xml:space="preserve"> of the type were </w:t>
      </w:r>
      <w:r w:rsidR="003B416A" w:rsidRPr="006C1D7A">
        <w:rPr>
          <w:rFonts w:eastAsia="Times New Roman" w:cs="Times New Roman"/>
          <w:szCs w:val="24"/>
        </w:rPr>
        <w:t>created</w:t>
      </w:r>
      <w:r w:rsidR="003B315B" w:rsidRPr="006C1D7A">
        <w:rPr>
          <w:rFonts w:eastAsia="Times New Roman" w:cs="Times New Roman"/>
          <w:szCs w:val="24"/>
        </w:rPr>
        <w:t xml:space="preserve">. </w:t>
      </w:r>
    </w:p>
    <w:p w:rsidR="00386EF7" w:rsidRPr="006C1D7A" w:rsidRDefault="00386EF7" w:rsidP="00DE250A">
      <w:pPr>
        <w:spacing w:line="276" w:lineRule="auto"/>
        <w:rPr>
          <w:rFonts w:eastAsia="Times New Roman" w:cs="Times New Roman"/>
          <w:szCs w:val="24"/>
        </w:rPr>
      </w:pPr>
      <w:r w:rsidRPr="006C1D7A">
        <w:rPr>
          <w:rFonts w:eastAsia="Times New Roman" w:cs="Times New Roman"/>
          <w:i/>
          <w:szCs w:val="24"/>
        </w:rPr>
        <w:tab/>
      </w:r>
      <w:r w:rsidRPr="006C1D7A">
        <w:rPr>
          <w:rFonts w:eastAsia="Times New Roman" w:cs="Times New Roman"/>
          <w:szCs w:val="24"/>
        </w:rPr>
        <w:t xml:space="preserve"> </w:t>
      </w:r>
    </w:p>
    <w:p w:rsidR="00CC0CF2" w:rsidRDefault="00CC0CF2" w:rsidP="00DE250A">
      <w:pPr>
        <w:keepNext/>
        <w:spacing w:line="276" w:lineRule="auto"/>
        <w:jc w:val="center"/>
      </w:pPr>
      <w:r w:rsidRPr="00721731">
        <w:rPr>
          <w:rFonts w:eastAsia="Times New Roman" w:cs="Times New Roman"/>
          <w:b/>
          <w:noProof/>
          <w:sz w:val="32"/>
          <w:szCs w:val="24"/>
        </w:rPr>
        <w:lastRenderedPageBreak/>
        <w:drawing>
          <wp:inline distT="0" distB="0" distL="0" distR="0" wp14:anchorId="1D1C1AD8" wp14:editId="5A3E80DF">
            <wp:extent cx="4322158" cy="2176780"/>
            <wp:effectExtent l="0" t="0" r="2540" b="0"/>
            <wp:docPr id="3" name="Picture 3" descr="F:\Equalizer code snippets\Coeffs&amp;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qualizer code snippets\Coeffs&amp;stat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2395" cy="2181936"/>
                    </a:xfrm>
                    <a:prstGeom prst="rect">
                      <a:avLst/>
                    </a:prstGeom>
                    <a:noFill/>
                    <a:ln>
                      <a:noFill/>
                    </a:ln>
                  </pic:spPr>
                </pic:pic>
              </a:graphicData>
            </a:graphic>
          </wp:inline>
        </w:drawing>
      </w:r>
    </w:p>
    <w:p w:rsidR="00721731" w:rsidRDefault="00CC0CF2" w:rsidP="00DE250A">
      <w:pPr>
        <w:pStyle w:val="Caption"/>
        <w:spacing w:line="276" w:lineRule="auto"/>
        <w:jc w:val="center"/>
        <w:rPr>
          <w:rFonts w:eastAsia="Times New Roman" w:cs="Times New Roman"/>
          <w:b/>
          <w:sz w:val="32"/>
          <w:szCs w:val="24"/>
        </w:rPr>
      </w:pPr>
      <w:r>
        <w:t xml:space="preserve">Figure </w:t>
      </w:r>
      <w:fldSimple w:instr=" SEQ Figure \* ARABIC ">
        <w:r w:rsidR="00A437CF">
          <w:rPr>
            <w:noProof/>
          </w:rPr>
          <w:t>1</w:t>
        </w:r>
      </w:fldSimple>
      <w:r>
        <w:t>: Coefficient and State Initialization</w:t>
      </w:r>
    </w:p>
    <w:p w:rsidR="00386EF7" w:rsidRDefault="00386EF7" w:rsidP="00DE250A">
      <w:pPr>
        <w:pStyle w:val="Heading2"/>
        <w:spacing w:line="276" w:lineRule="auto"/>
        <w:rPr>
          <w:rFonts w:eastAsia="Times New Roman"/>
        </w:rPr>
      </w:pPr>
      <w:bookmarkStart w:id="8" w:name="_Toc481783020"/>
      <w:r>
        <w:rPr>
          <w:rFonts w:eastAsia="Times New Roman"/>
        </w:rPr>
        <w:t>FLEXCOMM7</w:t>
      </w:r>
      <w:r w:rsidR="0058037C">
        <w:rPr>
          <w:rFonts w:eastAsia="Times New Roman"/>
        </w:rPr>
        <w:t xml:space="preserve"> – </w:t>
      </w:r>
      <w:proofErr w:type="spellStart"/>
      <w:r w:rsidR="0058037C">
        <w:rPr>
          <w:rFonts w:eastAsia="Times New Roman"/>
        </w:rPr>
        <w:t>BiQuad</w:t>
      </w:r>
      <w:bookmarkEnd w:id="8"/>
      <w:proofErr w:type="spellEnd"/>
      <w:r w:rsidR="0058037C">
        <w:rPr>
          <w:rFonts w:eastAsia="Times New Roman"/>
        </w:rPr>
        <w:t xml:space="preserve"> </w:t>
      </w:r>
    </w:p>
    <w:p w:rsidR="00DA5134" w:rsidRDefault="00386EF7" w:rsidP="00DE250A">
      <w:pPr>
        <w:spacing w:line="276" w:lineRule="auto"/>
        <w:rPr>
          <w:rFonts w:eastAsia="Times New Roman" w:cs="Times New Roman"/>
          <w:sz w:val="24"/>
          <w:szCs w:val="24"/>
        </w:rPr>
      </w:pPr>
      <w:r>
        <w:rPr>
          <w:rFonts w:eastAsia="Times New Roman" w:cs="Times New Roman"/>
          <w:sz w:val="24"/>
          <w:szCs w:val="24"/>
        </w:rPr>
        <w:t xml:space="preserve">The receiving interrupt – through which the incoming signal is parsed – contains the bulk of the entire program. Within this interrupt, both the left and right channel are split </w:t>
      </w:r>
      <w:r w:rsidR="00CC717B">
        <w:rPr>
          <w:rFonts w:eastAsia="Times New Roman" w:cs="Times New Roman"/>
          <w:sz w:val="24"/>
          <w:szCs w:val="24"/>
        </w:rPr>
        <w:t>and computed upon individually. As seen below</w:t>
      </w:r>
      <w:r w:rsidR="00DA5134">
        <w:rPr>
          <w:rFonts w:eastAsia="Times New Roman" w:cs="Times New Roman"/>
          <w:sz w:val="24"/>
          <w:szCs w:val="24"/>
        </w:rPr>
        <w:t xml:space="preserve"> there is a </w:t>
      </w:r>
      <w:proofErr w:type="spellStart"/>
      <w:r w:rsidR="00CC717B">
        <w:rPr>
          <w:rFonts w:eastAsia="Times New Roman" w:cs="Times New Roman"/>
          <w:sz w:val="24"/>
          <w:szCs w:val="24"/>
        </w:rPr>
        <w:t>BiQuad</w:t>
      </w:r>
      <w:proofErr w:type="spellEnd"/>
      <w:r w:rsidR="00CC717B">
        <w:rPr>
          <w:rFonts w:eastAsia="Times New Roman" w:cs="Times New Roman"/>
          <w:sz w:val="24"/>
          <w:szCs w:val="24"/>
        </w:rPr>
        <w:t xml:space="preserve"> filter </w:t>
      </w:r>
      <w:r w:rsidR="00DA5134">
        <w:rPr>
          <w:rFonts w:eastAsia="Times New Roman" w:cs="Times New Roman"/>
          <w:sz w:val="24"/>
          <w:szCs w:val="24"/>
        </w:rPr>
        <w:t xml:space="preserve">function created within the program, which </w:t>
      </w:r>
      <w:r w:rsidR="00CC717B">
        <w:rPr>
          <w:rFonts w:eastAsia="Times New Roman" w:cs="Times New Roman"/>
          <w:sz w:val="24"/>
          <w:szCs w:val="24"/>
        </w:rPr>
        <w:t xml:space="preserve">takes in three </w:t>
      </w:r>
      <w:r w:rsidR="00DA5134">
        <w:rPr>
          <w:rFonts w:eastAsia="Times New Roman" w:cs="Times New Roman"/>
          <w:sz w:val="24"/>
          <w:szCs w:val="24"/>
        </w:rPr>
        <w:t>pointers</w:t>
      </w:r>
      <w:r w:rsidR="00CC717B">
        <w:rPr>
          <w:rFonts w:eastAsia="Times New Roman" w:cs="Times New Roman"/>
          <w:sz w:val="24"/>
          <w:szCs w:val="24"/>
        </w:rPr>
        <w:t xml:space="preserve">, all of which are </w:t>
      </w:r>
      <w:r w:rsidR="00DA5134">
        <w:rPr>
          <w:rFonts w:eastAsia="Times New Roman" w:cs="Times New Roman"/>
          <w:sz w:val="24"/>
          <w:szCs w:val="24"/>
        </w:rPr>
        <w:t xml:space="preserve">passed in the interrupt and </w:t>
      </w:r>
      <w:r w:rsidR="00CC717B">
        <w:rPr>
          <w:rFonts w:eastAsia="Times New Roman" w:cs="Times New Roman"/>
          <w:sz w:val="24"/>
          <w:szCs w:val="24"/>
        </w:rPr>
        <w:t xml:space="preserve">of the type </w:t>
      </w:r>
      <w:proofErr w:type="spellStart"/>
      <w:r w:rsidR="00CC717B">
        <w:rPr>
          <w:rFonts w:eastAsia="Times New Roman" w:cs="Times New Roman"/>
          <w:sz w:val="24"/>
          <w:szCs w:val="24"/>
        </w:rPr>
        <w:t>Bi</w:t>
      </w:r>
      <w:r w:rsidR="00DA5134">
        <w:rPr>
          <w:rFonts w:eastAsia="Times New Roman" w:cs="Times New Roman"/>
          <w:sz w:val="24"/>
          <w:szCs w:val="24"/>
        </w:rPr>
        <w:t>Quad</w:t>
      </w:r>
      <w:proofErr w:type="spellEnd"/>
      <w:r w:rsidR="00DA5134">
        <w:rPr>
          <w:rFonts w:eastAsia="Times New Roman" w:cs="Times New Roman"/>
          <w:sz w:val="24"/>
          <w:szCs w:val="24"/>
        </w:rPr>
        <w:t xml:space="preserve"> parameters.</w:t>
      </w:r>
      <w:r w:rsidR="00DA5134" w:rsidRPr="00DA5134">
        <w:rPr>
          <w:rFonts w:eastAsia="Times New Roman" w:cs="Times New Roman"/>
          <w:sz w:val="24"/>
          <w:szCs w:val="24"/>
        </w:rPr>
        <w:t xml:space="preserve"> </w:t>
      </w:r>
      <w:proofErr w:type="spellStart"/>
      <w:r w:rsidR="00DA5134">
        <w:rPr>
          <w:rFonts w:eastAsia="Times New Roman" w:cs="Times New Roman"/>
          <w:sz w:val="24"/>
          <w:szCs w:val="24"/>
        </w:rPr>
        <w:t>BiQuad</w:t>
      </w:r>
      <w:proofErr w:type="spellEnd"/>
      <w:r w:rsidR="00DA5134">
        <w:rPr>
          <w:rFonts w:eastAsia="Times New Roman" w:cs="Times New Roman"/>
          <w:sz w:val="24"/>
          <w:szCs w:val="24"/>
        </w:rPr>
        <w:t xml:space="preserve"> parameters</w:t>
      </w:r>
      <w:r w:rsidR="00CC717B">
        <w:rPr>
          <w:rFonts w:eastAsia="Times New Roman" w:cs="Times New Roman"/>
          <w:sz w:val="24"/>
          <w:szCs w:val="24"/>
        </w:rPr>
        <w:t xml:space="preserve"> is a structure created containing both the coefficient and state values. These are passed through as pointers, as their location resides outside the interrupt function. The respective channel is then passed as a pointer too, and is passed sample by sample. Therefore, the output of the </w:t>
      </w:r>
      <w:proofErr w:type="spellStart"/>
      <w:r w:rsidR="00CC717B">
        <w:rPr>
          <w:rFonts w:eastAsia="Times New Roman" w:cs="Times New Roman"/>
          <w:sz w:val="24"/>
          <w:szCs w:val="24"/>
        </w:rPr>
        <w:t>BiQuad</w:t>
      </w:r>
      <w:proofErr w:type="spellEnd"/>
      <w:r w:rsidR="00CC717B">
        <w:rPr>
          <w:rFonts w:eastAsia="Times New Roman" w:cs="Times New Roman"/>
          <w:sz w:val="24"/>
          <w:szCs w:val="24"/>
        </w:rPr>
        <w:t xml:space="preserve"> filter is sample by sample, and the interrupt </w:t>
      </w:r>
      <w:r w:rsidR="00DA5134">
        <w:rPr>
          <w:rFonts w:eastAsia="Times New Roman" w:cs="Times New Roman"/>
          <w:sz w:val="24"/>
          <w:szCs w:val="24"/>
        </w:rPr>
        <w:t>then waits based on the value of a flag and f</w:t>
      </w:r>
      <w:r w:rsidR="00CC717B">
        <w:rPr>
          <w:rFonts w:eastAsia="Times New Roman" w:cs="Times New Roman"/>
          <w:sz w:val="24"/>
          <w:szCs w:val="24"/>
        </w:rPr>
        <w:t>ills the corresponding buffer to be called within the main loop of the program</w:t>
      </w:r>
      <w:r w:rsidR="00DA5134">
        <w:rPr>
          <w:rFonts w:eastAsia="Times New Roman" w:cs="Times New Roman"/>
          <w:sz w:val="24"/>
          <w:szCs w:val="24"/>
        </w:rPr>
        <w:t xml:space="preserve"> once full</w:t>
      </w:r>
      <w:r w:rsidR="00CC717B">
        <w:rPr>
          <w:rFonts w:eastAsia="Times New Roman" w:cs="Times New Roman"/>
          <w:sz w:val="24"/>
          <w:szCs w:val="24"/>
        </w:rPr>
        <w:t xml:space="preserve">. </w:t>
      </w:r>
    </w:p>
    <w:p w:rsidR="00721731" w:rsidRDefault="00721731" w:rsidP="00DE250A">
      <w:pPr>
        <w:spacing w:line="276" w:lineRule="auto"/>
        <w:rPr>
          <w:rFonts w:eastAsia="Times New Roman" w:cs="Times New Roman"/>
          <w:b/>
          <w:sz w:val="32"/>
          <w:szCs w:val="24"/>
        </w:rPr>
      </w:pPr>
    </w:p>
    <w:p w:rsidR="00386EF7" w:rsidRDefault="00721731" w:rsidP="00DE250A">
      <w:pPr>
        <w:keepNext/>
        <w:spacing w:line="276" w:lineRule="auto"/>
        <w:jc w:val="center"/>
      </w:pPr>
      <w:r w:rsidRPr="00721731">
        <w:rPr>
          <w:rFonts w:eastAsia="Times New Roman" w:cs="Times New Roman"/>
          <w:b/>
          <w:noProof/>
          <w:sz w:val="32"/>
          <w:szCs w:val="24"/>
        </w:rPr>
        <w:drawing>
          <wp:inline distT="0" distB="0" distL="0" distR="0">
            <wp:extent cx="5469147" cy="2111367"/>
            <wp:effectExtent l="0" t="0" r="0" b="3810"/>
            <wp:docPr id="4" name="Picture 4" descr="F:\Equalizer code snippets\computeB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qualizer code snippets\computeBands.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079"/>
                    <a:stretch/>
                  </pic:blipFill>
                  <pic:spPr bwMode="auto">
                    <a:xfrm>
                      <a:off x="0" y="0"/>
                      <a:ext cx="5479982" cy="2115550"/>
                    </a:xfrm>
                    <a:prstGeom prst="rect">
                      <a:avLst/>
                    </a:prstGeom>
                    <a:noFill/>
                    <a:ln>
                      <a:noFill/>
                    </a:ln>
                    <a:extLst>
                      <a:ext uri="{53640926-AAD7-44D8-BBD7-CCE9431645EC}">
                        <a14:shadowObscured xmlns:a14="http://schemas.microsoft.com/office/drawing/2010/main"/>
                      </a:ext>
                    </a:extLst>
                  </pic:spPr>
                </pic:pic>
              </a:graphicData>
            </a:graphic>
          </wp:inline>
        </w:drawing>
      </w:r>
    </w:p>
    <w:p w:rsidR="00721731" w:rsidRDefault="00386EF7" w:rsidP="00DE250A">
      <w:pPr>
        <w:pStyle w:val="Caption"/>
        <w:spacing w:line="276" w:lineRule="auto"/>
        <w:jc w:val="center"/>
      </w:pPr>
      <w:r>
        <w:t xml:space="preserve">Figure </w:t>
      </w:r>
      <w:fldSimple w:instr=" SEQ Figure \* ARABIC ">
        <w:r w:rsidR="00A437CF">
          <w:rPr>
            <w:noProof/>
          </w:rPr>
          <w:t>2</w:t>
        </w:r>
      </w:fldSimple>
      <w:r>
        <w:t xml:space="preserve">: Data Receiving Interrupt in which the </w:t>
      </w:r>
      <w:proofErr w:type="spellStart"/>
      <w:r>
        <w:t>BiQuad</w:t>
      </w:r>
      <w:proofErr w:type="spellEnd"/>
      <w:r>
        <w:t xml:space="preserve"> Filter lies</w:t>
      </w:r>
    </w:p>
    <w:p w:rsidR="009E2C14" w:rsidRPr="001B12B5" w:rsidRDefault="009E2C14" w:rsidP="00DE250A">
      <w:pPr>
        <w:spacing w:line="276" w:lineRule="auto"/>
        <w:rPr>
          <w:rFonts w:eastAsia="Times New Roman" w:cs="Times New Roman"/>
          <w:szCs w:val="24"/>
        </w:rPr>
      </w:pPr>
      <w:r w:rsidRPr="001B12B5">
        <w:rPr>
          <w:rFonts w:eastAsia="Times New Roman" w:cs="Times New Roman"/>
          <w:szCs w:val="24"/>
        </w:rPr>
        <w:lastRenderedPageBreak/>
        <w:t xml:space="preserve">The flag </w:t>
      </w:r>
      <w:proofErr w:type="spellStart"/>
      <w:r w:rsidRPr="001B12B5">
        <w:rPr>
          <w:rFonts w:eastAsia="Times New Roman" w:cs="Times New Roman"/>
          <w:szCs w:val="24"/>
        </w:rPr>
        <w:t>request_new_buffer</w:t>
      </w:r>
      <w:proofErr w:type="spellEnd"/>
      <w:r w:rsidRPr="001B12B5">
        <w:rPr>
          <w:rFonts w:eastAsia="Times New Roman" w:cs="Times New Roman"/>
          <w:szCs w:val="24"/>
        </w:rPr>
        <w:t xml:space="preserve"> is initially set to one, which corresponds to true and the main loop is requesting anew buffer to be filled. As Seen in figure 3, as the index remains under the value 1024, the flag remains one, and when the buffer reaches maximum capacity – where the index = 1024 – the flag is </w:t>
      </w:r>
      <w:r w:rsidRPr="003324E9">
        <w:rPr>
          <w:rFonts w:eastAsia="Times New Roman" w:cs="Times New Roman"/>
          <w:szCs w:val="24"/>
        </w:rPr>
        <w:t xml:space="preserve">set to 0, where the main loop fires at a flag </w:t>
      </w:r>
      <w:r w:rsidR="003324E9" w:rsidRPr="003324E9">
        <w:rPr>
          <w:rFonts w:eastAsia="Times New Roman" w:cs="Times New Roman"/>
          <w:szCs w:val="24"/>
        </w:rPr>
        <w:t xml:space="preserve">value </w:t>
      </w:r>
      <w:r w:rsidRPr="003324E9">
        <w:rPr>
          <w:rFonts w:eastAsia="Times New Roman" w:cs="Times New Roman"/>
          <w:szCs w:val="24"/>
        </w:rPr>
        <w:t xml:space="preserve">of 0.  </w:t>
      </w:r>
    </w:p>
    <w:p w:rsidR="009E2C14" w:rsidRPr="001B12B5" w:rsidRDefault="009E2C14" w:rsidP="00DE250A">
      <w:pPr>
        <w:spacing w:line="276" w:lineRule="auto"/>
        <w:rPr>
          <w:rFonts w:eastAsia="Times New Roman" w:cs="Times New Roman"/>
          <w:szCs w:val="24"/>
        </w:rPr>
      </w:pPr>
      <w:r w:rsidRPr="001B12B5">
        <w:rPr>
          <w:rFonts w:eastAsia="Times New Roman" w:cs="Times New Roman"/>
          <w:szCs w:val="24"/>
        </w:rPr>
        <w:t xml:space="preserve">These parallel </w:t>
      </w:r>
      <w:proofErr w:type="spellStart"/>
      <w:r w:rsidRPr="001B12B5">
        <w:rPr>
          <w:rFonts w:eastAsia="Times New Roman" w:cs="Times New Roman"/>
          <w:szCs w:val="24"/>
        </w:rPr>
        <w:t>BiQuad</w:t>
      </w:r>
      <w:proofErr w:type="spellEnd"/>
      <w:r w:rsidRPr="001B12B5">
        <w:rPr>
          <w:rFonts w:eastAsia="Times New Roman" w:cs="Times New Roman"/>
          <w:szCs w:val="24"/>
        </w:rPr>
        <w:t xml:space="preserve"> filter’s essentially take the entire signal and parse it depending on their center frequency, so there is so splitting of the incoming audi0, but there is a summation of the output sample-by-sample values. This will be explained, along with their tuners alter on in the paper. </w:t>
      </w:r>
    </w:p>
    <w:p w:rsidR="001B12B5" w:rsidRDefault="00CC717B" w:rsidP="00DE250A">
      <w:pPr>
        <w:keepNext/>
        <w:spacing w:line="276" w:lineRule="auto"/>
        <w:jc w:val="center"/>
      </w:pPr>
      <w:r w:rsidRPr="00721731">
        <w:rPr>
          <w:rFonts w:cs="Times New Roman"/>
          <w:noProof/>
        </w:rPr>
        <w:drawing>
          <wp:inline distT="0" distB="0" distL="0" distR="0" wp14:anchorId="282F55A2" wp14:editId="3AF4E9B7">
            <wp:extent cx="3470877" cy="2551975"/>
            <wp:effectExtent l="0" t="0" r="0" b="1270"/>
            <wp:docPr id="8" name="Picture 8" descr="F:\Equalizer code snippets\sav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qualizer code snippets\save dat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0877" cy="2551975"/>
                    </a:xfrm>
                    <a:prstGeom prst="rect">
                      <a:avLst/>
                    </a:prstGeom>
                    <a:noFill/>
                    <a:ln>
                      <a:noFill/>
                    </a:ln>
                  </pic:spPr>
                </pic:pic>
              </a:graphicData>
            </a:graphic>
          </wp:inline>
        </w:drawing>
      </w:r>
    </w:p>
    <w:p w:rsidR="00CC717B" w:rsidRDefault="001B12B5" w:rsidP="00DE250A">
      <w:pPr>
        <w:pStyle w:val="Caption"/>
        <w:spacing w:line="276" w:lineRule="auto"/>
        <w:jc w:val="center"/>
      </w:pPr>
      <w:r>
        <w:t xml:space="preserve">Figure </w:t>
      </w:r>
      <w:fldSimple w:instr=" SEQ Figure \* ARABIC ">
        <w:r w:rsidR="00A437CF">
          <w:rPr>
            <w:noProof/>
          </w:rPr>
          <w:t>3</w:t>
        </w:r>
      </w:fldSimple>
      <w:r>
        <w:t>: Next Buffer Ready storage and requesting loop for calling in the main loop</w:t>
      </w:r>
    </w:p>
    <w:p w:rsidR="0058037C" w:rsidRPr="0058037C" w:rsidRDefault="0058037C" w:rsidP="00DE250A">
      <w:pPr>
        <w:pStyle w:val="Heading2"/>
        <w:spacing w:line="276" w:lineRule="auto"/>
      </w:pPr>
      <w:bookmarkStart w:id="9" w:name="_Toc481783021"/>
      <w:r>
        <w:t>Audio Output to aux CODEX</w:t>
      </w:r>
      <w:bookmarkEnd w:id="9"/>
    </w:p>
    <w:p w:rsidR="00BE482E" w:rsidRDefault="00BE482E" w:rsidP="003324E9">
      <w:pPr>
        <w:spacing w:line="276" w:lineRule="auto"/>
        <w:ind w:left="720" w:hanging="720"/>
      </w:pPr>
      <w:r>
        <w:t>Below is the outgoing signal variable ‘</w:t>
      </w:r>
      <w:proofErr w:type="spellStart"/>
      <w:r>
        <w:t>NextSampleOut</w:t>
      </w:r>
      <w:proofErr w:type="spellEnd"/>
      <w:r>
        <w:t>’ which outputs the</w:t>
      </w:r>
      <w:r w:rsidR="003324E9">
        <w:t xml:space="preserve"> signal sample-by-sample to the </w:t>
      </w:r>
      <w:r>
        <w:t>output interrupt, the flexcomm6 where ‘</w:t>
      </w:r>
      <w:proofErr w:type="spellStart"/>
      <w:r>
        <w:t>NextSampleOut</w:t>
      </w:r>
      <w:proofErr w:type="spellEnd"/>
      <w:r>
        <w:t>’ is continuously called for every sample. As this happens almost instantly, the buffer is first initialized with</w:t>
      </w:r>
      <w:r w:rsidR="00AA5436">
        <w:t xml:space="preserve"> two</w:t>
      </w:r>
      <w:r>
        <w:t xml:space="preserve"> null values that are sent to the transmit (outgoing) interrupt. The outgoing variable is a summation of </w:t>
      </w:r>
      <w:proofErr w:type="gramStart"/>
      <w:r>
        <w:t>every each</w:t>
      </w:r>
      <w:proofErr w:type="gramEnd"/>
      <w:r>
        <w:t xml:space="preserve"> output of the 10 </w:t>
      </w:r>
      <w:proofErr w:type="spellStart"/>
      <w:r>
        <w:t>BiQuad</w:t>
      </w:r>
      <w:proofErr w:type="spellEnd"/>
      <w:r>
        <w:t xml:space="preserve"> filters. All the left and right channels are summed initially, where the left is bit shifted by 16 bits to create a 32-bit outgoing signal for both the left and right audio channels. As the channels have been normalized between zero and one, the multiplication by 32,768 returns the value to </w:t>
      </w:r>
      <w:r w:rsidR="0098709C">
        <w:t>the</w:t>
      </w:r>
      <w:r>
        <w:t xml:space="preserve"> original ratio. </w:t>
      </w:r>
    </w:p>
    <w:p w:rsidR="00BE482E" w:rsidRDefault="00BE482E" w:rsidP="00DE250A">
      <w:pPr>
        <w:spacing w:line="276" w:lineRule="auto"/>
      </w:pPr>
      <w:r>
        <w:t xml:space="preserve">Each channel is </w:t>
      </w:r>
      <w:r w:rsidR="00F1121D">
        <w:t>multiplied</w:t>
      </w:r>
      <w:r w:rsidR="005027C5">
        <w:t xml:space="preserve"> by what is called a tuner;</w:t>
      </w:r>
      <w:r>
        <w:t xml:space="preserve"> </w:t>
      </w:r>
      <w:r w:rsidR="00F1121D">
        <w:t xml:space="preserve">derived directly from </w:t>
      </w:r>
      <w:r w:rsidR="0098709C">
        <w:t xml:space="preserve">the </w:t>
      </w:r>
      <w:r w:rsidR="00F1121D">
        <w:t xml:space="preserve">normalized value of the slider position – a user input from the tactile screen. </w:t>
      </w:r>
      <w:r w:rsidR="00AA5436">
        <w:t>Each tuner, numbered</w:t>
      </w:r>
      <w:r w:rsidR="00C04D13">
        <w:t xml:space="preserve"> 1 through 5 is globally defined and each multiplies both the left and right channel of its respective band, where 1 through 5 links to 250Hz, 500Hz, 1kHz, 2kHz, and 4kHz. </w:t>
      </w:r>
      <w:r w:rsidR="00AA5436">
        <w:t xml:space="preserve">The value of the slider </w:t>
      </w:r>
      <w:proofErr w:type="gramStart"/>
      <w:r w:rsidR="00AA5436">
        <w:t>has to</w:t>
      </w:r>
      <w:proofErr w:type="gramEnd"/>
      <w:r w:rsidR="00AA5436">
        <w:t xml:space="preserve"> be a float as the partial decimal values have to accounted for, the position of the slider then too had to be a float variable. As the initialization of the screen is set so that the lower positive of the slider is at the top, where the pixel number is lowest, the value had to be inverted so that the lower pixel number (at the top of the screen) corresponded to the maximum of the normalized slider position, </w:t>
      </w:r>
      <w:r w:rsidR="00F65376">
        <w:t xml:space="preserve">then </w:t>
      </w:r>
      <w:r w:rsidR="00AA5436">
        <w:t xml:space="preserve">copied to the tuner. </w:t>
      </w:r>
      <w:r w:rsidR="00F65376">
        <w:t xml:space="preserve">Many variables, the tuner ones </w:t>
      </w:r>
      <w:proofErr w:type="spellStart"/>
      <w:r w:rsidR="00F65376">
        <w:t>incuded</w:t>
      </w:r>
      <w:proofErr w:type="spellEnd"/>
      <w:r w:rsidR="00F65376">
        <w:t xml:space="preserve"> are copied and multiply defined throughout the program. This is an </w:t>
      </w:r>
      <w:r w:rsidR="00F65376">
        <w:lastRenderedPageBreak/>
        <w:t xml:space="preserve">issue that would have to be addressed should the code get optimized. Optimizing the code would allow for a full 10 band equalizer. </w:t>
      </w:r>
    </w:p>
    <w:p w:rsidR="001B12B5" w:rsidRDefault="00BE482E" w:rsidP="00DE250A">
      <w:pPr>
        <w:keepNext/>
        <w:spacing w:line="276" w:lineRule="auto"/>
      </w:pPr>
      <w:r w:rsidRPr="00BE482E">
        <w:rPr>
          <w:noProof/>
        </w:rPr>
        <w:drawing>
          <wp:inline distT="0" distB="0" distL="0" distR="0" wp14:anchorId="0A5BEE4E" wp14:editId="03D1CB21">
            <wp:extent cx="5943600" cy="515096"/>
            <wp:effectExtent l="0" t="0" r="0" b="0"/>
            <wp:docPr id="1" name="Picture 1" descr="E:\Equalizer code snippets\tuners and nextampl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qualizer code snippets\tuners and nextampleou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15096"/>
                    </a:xfrm>
                    <a:prstGeom prst="rect">
                      <a:avLst/>
                    </a:prstGeom>
                    <a:noFill/>
                    <a:ln>
                      <a:noFill/>
                    </a:ln>
                  </pic:spPr>
                </pic:pic>
              </a:graphicData>
            </a:graphic>
          </wp:inline>
        </w:drawing>
      </w:r>
    </w:p>
    <w:p w:rsidR="00CC717B" w:rsidRDefault="001B12B5" w:rsidP="00DE250A">
      <w:pPr>
        <w:pStyle w:val="Caption"/>
        <w:spacing w:line="276" w:lineRule="auto"/>
        <w:jc w:val="center"/>
      </w:pPr>
      <w:r>
        <w:t xml:space="preserve">Figure </w:t>
      </w:r>
      <w:fldSimple w:instr=" SEQ Figure \* ARABIC ">
        <w:r w:rsidR="00A437CF">
          <w:rPr>
            <w:noProof/>
          </w:rPr>
          <w:t>4</w:t>
        </w:r>
      </w:fldSimple>
      <w:r>
        <w:t>: Outgoing signal, summed over all the filters and bit shifted</w:t>
      </w:r>
    </w:p>
    <w:p w:rsidR="0058037C" w:rsidRDefault="0058037C" w:rsidP="00E66FCC">
      <w:pPr>
        <w:pStyle w:val="Heading2"/>
        <w:spacing w:line="276" w:lineRule="auto"/>
        <w:ind w:left="720" w:hanging="720"/>
      </w:pPr>
      <w:bookmarkStart w:id="10" w:name="_Toc481783022"/>
      <w:proofErr w:type="spellStart"/>
      <w:r>
        <w:t>BiQuad</w:t>
      </w:r>
      <w:proofErr w:type="spellEnd"/>
      <w:r>
        <w:t xml:space="preserve"> Filter Function </w:t>
      </w:r>
      <w:r>
        <w:rPr>
          <w:rFonts w:eastAsia="Times New Roman" w:cs="Times New Roman"/>
          <w:szCs w:val="24"/>
        </w:rPr>
        <w:t>(Architecture)</w:t>
      </w:r>
      <w:bookmarkEnd w:id="10"/>
      <w:r>
        <w:rPr>
          <w:rFonts w:eastAsia="Times New Roman" w:cs="Times New Roman"/>
          <w:szCs w:val="24"/>
        </w:rPr>
        <w:t xml:space="preserve">  </w:t>
      </w:r>
    </w:p>
    <w:p w:rsidR="009E2C14" w:rsidRDefault="00B1519E" w:rsidP="00DE250A">
      <w:pPr>
        <w:spacing w:line="276" w:lineRule="auto"/>
      </w:pPr>
      <w:r>
        <w:t xml:space="preserve">The </w:t>
      </w:r>
      <w:proofErr w:type="spellStart"/>
      <w:r>
        <w:t>BiQuad</w:t>
      </w:r>
      <w:proofErr w:type="spellEnd"/>
      <w:r>
        <w:t xml:space="preserve"> filter, as seen above in the interrupt is a function called 10 times for both</w:t>
      </w:r>
      <w:r w:rsidR="00C74B90">
        <w:t xml:space="preserve"> the</w:t>
      </w:r>
      <w:r>
        <w:t xml:space="preserve"> left and right channel of each chosen band</w:t>
      </w:r>
      <w:r w:rsidR="00655462">
        <w:t xml:space="preserve"> for </w:t>
      </w:r>
      <w:r w:rsidR="00C74B90">
        <w:t>an</w:t>
      </w:r>
      <w:r w:rsidR="00655462">
        <w:t xml:space="preserve"> input signal x[n]</w:t>
      </w:r>
      <w:r>
        <w:t xml:space="preserve">. The equation noted </w:t>
      </w:r>
      <w:r w:rsidR="003B4C20">
        <w:t xml:space="preserve">in </w:t>
      </w:r>
      <w:r w:rsidR="004D7ED2">
        <w:t>Figure 5</w:t>
      </w:r>
      <w:r w:rsidR="003B4C20">
        <w:t xml:space="preserve"> below, on</w:t>
      </w:r>
      <w:r>
        <w:t xml:space="preserve"> line 353 is the transfer function from which the variable stage is based upon</w:t>
      </w:r>
      <w:r w:rsidR="004D7ED2">
        <w:t xml:space="preserve">. </w:t>
      </w:r>
      <w:r w:rsidR="00655462">
        <w:t xml:space="preserve">Based on the </w:t>
      </w:r>
      <w:proofErr w:type="spellStart"/>
      <w:r w:rsidR="00655462">
        <w:t>BiQuad</w:t>
      </w:r>
      <w:proofErr w:type="spellEnd"/>
      <w:r w:rsidR="00655462">
        <w:t xml:space="preserve"> structure (see </w:t>
      </w:r>
      <w:r w:rsidR="00655462">
        <w:rPr>
          <w:rFonts w:cs="Times New Roman"/>
        </w:rPr>
        <w:t xml:space="preserve">Appendix 1 – </w:t>
      </w:r>
      <w:proofErr w:type="spellStart"/>
      <w:r w:rsidR="00655462">
        <w:rPr>
          <w:rFonts w:cs="Times New Roman"/>
        </w:rPr>
        <w:t>BiQuad</w:t>
      </w:r>
      <w:proofErr w:type="spellEnd"/>
      <w:r w:rsidR="00655462">
        <w:rPr>
          <w:rFonts w:cs="Times New Roman"/>
        </w:rPr>
        <w:t xml:space="preserve"> Filter Diagram</w:t>
      </w:r>
      <w:r w:rsidR="00655462">
        <w:t xml:space="preserve">) the coefficients b </w:t>
      </w:r>
      <w:proofErr w:type="gramStart"/>
      <w:r w:rsidR="00655462">
        <w:t>multiply</w:t>
      </w:r>
      <w:proofErr w:type="gramEnd"/>
      <w:r w:rsidR="00655462">
        <w:t xml:space="preserve"> the feedforward states, and the a </w:t>
      </w:r>
      <w:r w:rsidR="00531CF6">
        <w:t>coefficients</w:t>
      </w:r>
      <w:r w:rsidR="00655462">
        <w:t xml:space="preserve"> a, negated to account for uncontrolled growth, multiply the </w:t>
      </w:r>
      <w:proofErr w:type="spellStart"/>
      <w:r w:rsidR="00655462">
        <w:t>feedbackward</w:t>
      </w:r>
      <w:proofErr w:type="spellEnd"/>
      <w:r w:rsidR="00655462">
        <w:t xml:space="preserve"> states where each sates, one, two, and three are summed to c</w:t>
      </w:r>
      <w:r w:rsidR="00531CF6">
        <w:t xml:space="preserve">reate the outgoing signal y[n]. </w:t>
      </w:r>
      <w:r w:rsidR="004D7ED2">
        <w:t>The variable</w:t>
      </w:r>
      <w:r w:rsidR="00B92B22">
        <w:t xml:space="preserve"> </w:t>
      </w:r>
      <w:proofErr w:type="spellStart"/>
      <w:r w:rsidR="00B92B22">
        <w:t>Local_IIR_set</w:t>
      </w:r>
      <w:proofErr w:type="spellEnd"/>
      <w:r w:rsidR="00B92B22">
        <w:t xml:space="preserve"> is of the </w:t>
      </w:r>
      <w:r w:rsidR="004D7ED2">
        <w:t xml:space="preserve">variable type </w:t>
      </w:r>
      <w:proofErr w:type="spellStart"/>
      <w:r w:rsidR="004D7ED2">
        <w:t>BiQuad_Parameters</w:t>
      </w:r>
      <w:proofErr w:type="spellEnd"/>
      <w:r w:rsidR="001E7725">
        <w:t>, and contains the values for both the coefficients</w:t>
      </w:r>
      <w:r w:rsidR="004D7ED2">
        <w:t xml:space="preserve"> and the states, as seen below in the function. </w:t>
      </w:r>
    </w:p>
    <w:p w:rsidR="00ED0719" w:rsidRDefault="00FC6C6F" w:rsidP="00DE250A">
      <w:pPr>
        <w:spacing w:line="276" w:lineRule="auto"/>
      </w:pPr>
      <w:r>
        <w:t xml:space="preserve">As the </w:t>
      </w:r>
      <w:proofErr w:type="spellStart"/>
      <w:r>
        <w:t>BiQuad</w:t>
      </w:r>
      <w:proofErr w:type="spellEnd"/>
      <w:r>
        <w:t xml:space="preserve"> filter is a </w:t>
      </w:r>
      <w:proofErr w:type="gramStart"/>
      <w:r>
        <w:t>three level</w:t>
      </w:r>
      <w:proofErr w:type="gramEnd"/>
      <w:r>
        <w:t xml:space="preserve"> filter, the next stages are employed by setting the next stage equal to the previous one, ultimately outputting the final sample y[n] where the variable Output sends it back to the interrupt. As the filter is a function it can be called in parallel and used to compute each band simultaneously. </w:t>
      </w:r>
    </w:p>
    <w:p w:rsidR="0016101B" w:rsidRDefault="0016101B" w:rsidP="00DE250A">
      <w:pPr>
        <w:spacing w:line="276" w:lineRule="auto"/>
        <w:rPr>
          <w:rFonts w:eastAsia="Times New Roman" w:cs="Times New Roman"/>
          <w:noProof/>
          <w:color w:val="000000"/>
          <w:sz w:val="24"/>
          <w:szCs w:val="24"/>
        </w:rPr>
      </w:pPr>
    </w:p>
    <w:p w:rsidR="00ED0719" w:rsidRDefault="00386EF7" w:rsidP="00DE250A">
      <w:pPr>
        <w:keepNext/>
        <w:spacing w:line="276" w:lineRule="auto"/>
        <w:jc w:val="center"/>
      </w:pPr>
      <w:r w:rsidRPr="00721731">
        <w:rPr>
          <w:rFonts w:eastAsia="Times New Roman" w:cs="Times New Roman"/>
          <w:noProof/>
          <w:color w:val="000000"/>
          <w:sz w:val="24"/>
          <w:szCs w:val="24"/>
        </w:rPr>
        <w:drawing>
          <wp:inline distT="0" distB="0" distL="0" distR="0" wp14:anchorId="5CCD03A2" wp14:editId="40115630">
            <wp:extent cx="4264762" cy="1694815"/>
            <wp:effectExtent l="0" t="0" r="2540" b="635"/>
            <wp:docPr id="2" name="Picture 2" descr="F:\Equalizer code snippets\biquad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qualizer code snippets\biquadfilter.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8246"/>
                    <a:stretch/>
                  </pic:blipFill>
                  <pic:spPr bwMode="auto">
                    <a:xfrm>
                      <a:off x="0" y="0"/>
                      <a:ext cx="4264762" cy="1694815"/>
                    </a:xfrm>
                    <a:prstGeom prst="rect">
                      <a:avLst/>
                    </a:prstGeom>
                    <a:noFill/>
                    <a:ln>
                      <a:noFill/>
                    </a:ln>
                    <a:extLst>
                      <a:ext uri="{53640926-AAD7-44D8-BBD7-CCE9431645EC}">
                        <a14:shadowObscured xmlns:a14="http://schemas.microsoft.com/office/drawing/2010/main"/>
                      </a:ext>
                    </a:extLst>
                  </pic:spPr>
                </pic:pic>
              </a:graphicData>
            </a:graphic>
          </wp:inline>
        </w:drawing>
      </w:r>
    </w:p>
    <w:p w:rsidR="00386EF7" w:rsidRDefault="00ED0719" w:rsidP="00DE250A">
      <w:pPr>
        <w:pStyle w:val="Caption"/>
        <w:spacing w:line="276" w:lineRule="auto"/>
        <w:jc w:val="center"/>
      </w:pPr>
      <w:r>
        <w:t xml:space="preserve">Figure </w:t>
      </w:r>
      <w:fldSimple w:instr=" SEQ Figure \* ARABIC ">
        <w:r w:rsidR="00A437CF">
          <w:rPr>
            <w:noProof/>
          </w:rPr>
          <w:t>5</w:t>
        </w:r>
      </w:fldSimple>
      <w:r>
        <w:t xml:space="preserve">: </w:t>
      </w:r>
      <w:proofErr w:type="spellStart"/>
      <w:r>
        <w:t>BiQuad</w:t>
      </w:r>
      <w:proofErr w:type="spellEnd"/>
      <w:r>
        <w:t xml:space="preserve"> Filter implementation</w:t>
      </w:r>
    </w:p>
    <w:p w:rsidR="0016101B" w:rsidRPr="0016101B" w:rsidRDefault="0016101B" w:rsidP="00DE250A">
      <w:pPr>
        <w:spacing w:line="276" w:lineRule="auto"/>
      </w:pPr>
    </w:p>
    <w:p w:rsidR="0058037C" w:rsidRDefault="0058037C" w:rsidP="00DE250A">
      <w:pPr>
        <w:pStyle w:val="Heading2"/>
        <w:spacing w:line="276" w:lineRule="auto"/>
        <w:rPr>
          <w:rFonts w:eastAsia="Times New Roman"/>
        </w:rPr>
      </w:pPr>
      <w:bookmarkStart w:id="11" w:name="_Toc481783023"/>
      <w:r>
        <w:rPr>
          <w:rFonts w:eastAsia="Times New Roman"/>
        </w:rPr>
        <w:t>Coefficient Computation Function (Architecture)</w:t>
      </w:r>
      <w:bookmarkEnd w:id="11"/>
      <w:r>
        <w:rPr>
          <w:rFonts w:eastAsia="Times New Roman"/>
        </w:rPr>
        <w:t xml:space="preserve"> </w:t>
      </w:r>
    </w:p>
    <w:p w:rsidR="00ED0719" w:rsidRPr="00814DAE" w:rsidRDefault="00814DAE" w:rsidP="00DE250A">
      <w:pPr>
        <w:spacing w:line="276" w:lineRule="auto"/>
        <w:rPr>
          <w:rFonts w:eastAsia="Times New Roman" w:cs="Times New Roman"/>
          <w:szCs w:val="24"/>
        </w:rPr>
      </w:pPr>
      <w:r w:rsidRPr="00814DAE">
        <w:rPr>
          <w:rFonts w:eastAsia="Times New Roman" w:cs="Times New Roman"/>
          <w:szCs w:val="24"/>
        </w:rPr>
        <w:t xml:space="preserve">The </w:t>
      </w:r>
      <w:r w:rsidR="001B12B5" w:rsidRPr="00814DAE">
        <w:rPr>
          <w:rFonts w:eastAsia="Times New Roman" w:cs="Times New Roman"/>
          <w:szCs w:val="24"/>
        </w:rPr>
        <w:t>coefficient</w:t>
      </w:r>
      <w:r w:rsidRPr="00814DAE">
        <w:rPr>
          <w:rFonts w:eastAsia="Times New Roman" w:cs="Times New Roman"/>
          <w:szCs w:val="24"/>
        </w:rPr>
        <w:t xml:space="preserve"> computation is based upon a </w:t>
      </w:r>
      <w:r w:rsidR="001B12B5" w:rsidRPr="00814DAE">
        <w:rPr>
          <w:rFonts w:eastAsia="Times New Roman" w:cs="Times New Roman"/>
          <w:szCs w:val="24"/>
        </w:rPr>
        <w:t>well-known</w:t>
      </w:r>
      <w:r w:rsidRPr="00814DAE">
        <w:rPr>
          <w:rFonts w:eastAsia="Times New Roman" w:cs="Times New Roman"/>
          <w:szCs w:val="24"/>
        </w:rPr>
        <w:t xml:space="preserve"> </w:t>
      </w:r>
      <w:r>
        <w:rPr>
          <w:rFonts w:eastAsia="Times New Roman" w:cs="Times New Roman"/>
          <w:szCs w:val="24"/>
        </w:rPr>
        <w:t xml:space="preserve">set of transfer function that adhere to the nature of the </w:t>
      </w:r>
      <w:proofErr w:type="spellStart"/>
      <w:r>
        <w:rPr>
          <w:rFonts w:eastAsia="Times New Roman" w:cs="Times New Roman"/>
          <w:szCs w:val="24"/>
        </w:rPr>
        <w:t>BiQuad</w:t>
      </w:r>
      <w:proofErr w:type="spellEnd"/>
      <w:r>
        <w:rPr>
          <w:rFonts w:eastAsia="Times New Roman" w:cs="Times New Roman"/>
          <w:szCs w:val="24"/>
        </w:rPr>
        <w:t xml:space="preserve"> filter. </w:t>
      </w:r>
      <w:r w:rsidR="001B12B5">
        <w:rPr>
          <w:rFonts w:eastAsia="Times New Roman" w:cs="Times New Roman"/>
          <w:szCs w:val="24"/>
        </w:rPr>
        <w:t xml:space="preserve">As </w:t>
      </w:r>
      <w:r w:rsidR="007E3C7F">
        <w:rPr>
          <w:rFonts w:eastAsia="Times New Roman" w:cs="Times New Roman"/>
          <w:szCs w:val="24"/>
        </w:rPr>
        <w:t>each set of coefficients,</w:t>
      </w:r>
      <w:r w:rsidR="001B12B5">
        <w:rPr>
          <w:rFonts w:eastAsia="Times New Roman" w:cs="Times New Roman"/>
          <w:szCs w:val="24"/>
        </w:rPr>
        <w:t xml:space="preserve"> only </w:t>
      </w:r>
      <w:r w:rsidR="007E3C7F">
        <w:rPr>
          <w:rFonts w:eastAsia="Times New Roman" w:cs="Times New Roman"/>
          <w:szCs w:val="24"/>
        </w:rPr>
        <w:t>need</w:t>
      </w:r>
      <w:r w:rsidR="001B12B5">
        <w:rPr>
          <w:rFonts w:eastAsia="Times New Roman" w:cs="Times New Roman"/>
          <w:szCs w:val="24"/>
        </w:rPr>
        <w:t xml:space="preserve"> to be </w:t>
      </w:r>
      <w:r w:rsidR="002B7C0F">
        <w:rPr>
          <w:rFonts w:eastAsia="Times New Roman" w:cs="Times New Roman"/>
          <w:szCs w:val="24"/>
        </w:rPr>
        <w:t>calculated</w:t>
      </w:r>
      <w:r w:rsidR="007E3C7F">
        <w:rPr>
          <w:rFonts w:eastAsia="Times New Roman" w:cs="Times New Roman"/>
          <w:szCs w:val="24"/>
        </w:rPr>
        <w:t xml:space="preserve"> once</w:t>
      </w:r>
      <w:r w:rsidR="001B12B5">
        <w:rPr>
          <w:rFonts w:eastAsia="Times New Roman" w:cs="Times New Roman"/>
          <w:szCs w:val="24"/>
        </w:rPr>
        <w:t xml:space="preserve"> at startup based on the center and sample frequency, this function is called with the main loop and not in the interrupt. </w:t>
      </w:r>
      <w:r w:rsidR="002E28A8">
        <w:rPr>
          <w:rFonts w:eastAsia="Times New Roman" w:cs="Times New Roman"/>
          <w:szCs w:val="24"/>
        </w:rPr>
        <w:t>As seen below, the phase frequency</w:t>
      </w:r>
      <w:r w:rsidR="00CA6344">
        <w:rPr>
          <w:rFonts w:eastAsia="Times New Roman" w:cs="Times New Roman"/>
          <w:szCs w:val="24"/>
        </w:rPr>
        <w:t xml:space="preserve"> ‘w0’</w:t>
      </w:r>
      <w:r w:rsidR="002E28A8">
        <w:rPr>
          <w:rFonts w:eastAsia="Times New Roman" w:cs="Times New Roman"/>
          <w:szCs w:val="24"/>
        </w:rPr>
        <w:t xml:space="preserve">, takes into account </w:t>
      </w:r>
      <w:r w:rsidR="00CA6344">
        <w:rPr>
          <w:rFonts w:eastAsia="Times New Roman" w:cs="Times New Roman"/>
          <w:szCs w:val="24"/>
        </w:rPr>
        <w:t>each</w:t>
      </w:r>
      <w:r w:rsidR="002E28A8">
        <w:rPr>
          <w:rFonts w:eastAsia="Times New Roman" w:cs="Times New Roman"/>
          <w:szCs w:val="24"/>
        </w:rPr>
        <w:t xml:space="preserve"> sample and center frequency, which </w:t>
      </w:r>
      <w:r w:rsidR="002E28A8">
        <w:rPr>
          <w:rFonts w:eastAsia="Times New Roman" w:cs="Times New Roman"/>
          <w:szCs w:val="24"/>
        </w:rPr>
        <w:lastRenderedPageBreak/>
        <w:t xml:space="preserve">then affects all </w:t>
      </w:r>
      <w:r w:rsidR="00A67F26">
        <w:rPr>
          <w:rFonts w:eastAsia="Times New Roman" w:cs="Times New Roman"/>
          <w:szCs w:val="24"/>
        </w:rPr>
        <w:t>coefficients</w:t>
      </w:r>
      <w:r w:rsidR="002E28A8">
        <w:rPr>
          <w:rFonts w:eastAsia="Times New Roman" w:cs="Times New Roman"/>
          <w:szCs w:val="24"/>
        </w:rPr>
        <w:t xml:space="preserve"> </w:t>
      </w:r>
      <w:proofErr w:type="gramStart"/>
      <w:r w:rsidR="002E28A8">
        <w:rPr>
          <w:rFonts w:eastAsia="Times New Roman" w:cs="Times New Roman"/>
          <w:szCs w:val="24"/>
        </w:rPr>
        <w:t>a[</w:t>
      </w:r>
      <w:proofErr w:type="gramEnd"/>
      <w:r w:rsidR="002E28A8">
        <w:rPr>
          <w:rFonts w:eastAsia="Times New Roman" w:cs="Times New Roman"/>
          <w:szCs w:val="24"/>
        </w:rPr>
        <w:t xml:space="preserve">1:3], and b[1:3]. These coefficients are then normalized to a0 and each </w:t>
      </w:r>
      <w:proofErr w:type="spellStart"/>
      <w:r w:rsidR="002E28A8">
        <w:rPr>
          <w:rFonts w:eastAsia="Times New Roman" w:cs="Times New Roman"/>
          <w:szCs w:val="24"/>
        </w:rPr>
        <w:t>feedbackwards</w:t>
      </w:r>
      <w:proofErr w:type="spellEnd"/>
      <w:r w:rsidR="002E28A8">
        <w:rPr>
          <w:rFonts w:eastAsia="Times New Roman" w:cs="Times New Roman"/>
          <w:szCs w:val="24"/>
        </w:rPr>
        <w:t xml:space="preserve"> coefficient </w:t>
      </w:r>
      <w:proofErr w:type="gramStart"/>
      <w:r w:rsidR="002E28A8">
        <w:rPr>
          <w:rFonts w:eastAsia="Times New Roman" w:cs="Times New Roman"/>
          <w:szCs w:val="24"/>
        </w:rPr>
        <w:t>a[</w:t>
      </w:r>
      <w:proofErr w:type="gramEnd"/>
      <w:r w:rsidR="002E28A8">
        <w:rPr>
          <w:rFonts w:eastAsia="Times New Roman" w:cs="Times New Roman"/>
          <w:szCs w:val="24"/>
        </w:rPr>
        <w:t xml:space="preserve">1:3] is negated to account for </w:t>
      </w:r>
      <w:r w:rsidR="009E35D1">
        <w:rPr>
          <w:rFonts w:eastAsia="Times New Roman" w:cs="Times New Roman"/>
          <w:szCs w:val="24"/>
        </w:rPr>
        <w:t>uncontrolled</w:t>
      </w:r>
      <w:r w:rsidR="002E28A8">
        <w:rPr>
          <w:rFonts w:eastAsia="Times New Roman" w:cs="Times New Roman"/>
          <w:szCs w:val="24"/>
        </w:rPr>
        <w:t xml:space="preserve"> expansion. </w:t>
      </w:r>
    </w:p>
    <w:p w:rsidR="001B12B5" w:rsidRDefault="00721731" w:rsidP="00DE250A">
      <w:pPr>
        <w:keepNext/>
        <w:spacing w:line="276" w:lineRule="auto"/>
        <w:jc w:val="center"/>
      </w:pPr>
      <w:r w:rsidRPr="00721731">
        <w:rPr>
          <w:rFonts w:eastAsia="Times New Roman" w:cs="Times New Roman"/>
          <w:noProof/>
          <w:color w:val="FF0000"/>
          <w:sz w:val="24"/>
          <w:szCs w:val="24"/>
        </w:rPr>
        <w:drawing>
          <wp:inline distT="0" distB="0" distL="0" distR="0" wp14:anchorId="41FA5399" wp14:editId="3B65ED99">
            <wp:extent cx="3956308" cy="2622308"/>
            <wp:effectExtent l="0" t="0" r="6350" b="6985"/>
            <wp:docPr id="5" name="Picture 5" descr="F:\Equalizer code snippets\computeCoef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qualizer code snippets\computeCoeff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3309" cy="2640205"/>
                    </a:xfrm>
                    <a:prstGeom prst="rect">
                      <a:avLst/>
                    </a:prstGeom>
                    <a:noFill/>
                    <a:ln>
                      <a:noFill/>
                    </a:ln>
                  </pic:spPr>
                </pic:pic>
              </a:graphicData>
            </a:graphic>
          </wp:inline>
        </w:drawing>
      </w:r>
    </w:p>
    <w:p w:rsidR="00185D77" w:rsidRDefault="001B12B5" w:rsidP="00DE250A">
      <w:pPr>
        <w:pStyle w:val="Caption"/>
        <w:spacing w:line="276" w:lineRule="auto"/>
        <w:jc w:val="center"/>
        <w:rPr>
          <w:rFonts w:eastAsia="Times New Roman" w:cs="Times New Roman"/>
          <w:color w:val="FF0000"/>
          <w:sz w:val="24"/>
          <w:szCs w:val="24"/>
        </w:rPr>
      </w:pPr>
      <w:r>
        <w:t xml:space="preserve">Figure </w:t>
      </w:r>
      <w:fldSimple w:instr=" SEQ Figure \* ARABIC ">
        <w:r w:rsidR="00A437CF">
          <w:rPr>
            <w:noProof/>
          </w:rPr>
          <w:t>6</w:t>
        </w:r>
      </w:fldSimple>
      <w:r>
        <w:t>: Coefficient Computation</w:t>
      </w:r>
    </w:p>
    <w:p w:rsidR="00ED0719" w:rsidRDefault="00F73D49" w:rsidP="00DE250A">
      <w:pPr>
        <w:pStyle w:val="Heading2"/>
        <w:spacing w:line="276" w:lineRule="auto"/>
        <w:rPr>
          <w:rFonts w:eastAsia="Times New Roman"/>
        </w:rPr>
      </w:pPr>
      <w:bookmarkStart w:id="12" w:name="_Toc481783024"/>
      <w:r w:rsidRPr="00F73D49">
        <w:rPr>
          <w:rFonts w:eastAsia="Times New Roman"/>
        </w:rPr>
        <w:t>Main Function</w:t>
      </w:r>
      <w:bookmarkEnd w:id="12"/>
      <w:r w:rsidRPr="00F73D49">
        <w:rPr>
          <w:rFonts w:eastAsia="Times New Roman"/>
        </w:rPr>
        <w:t xml:space="preserve"> </w:t>
      </w:r>
    </w:p>
    <w:p w:rsidR="0058037C" w:rsidRPr="0058037C" w:rsidRDefault="0058037C" w:rsidP="00DE250A">
      <w:pPr>
        <w:pStyle w:val="Heading3"/>
        <w:spacing w:line="276" w:lineRule="auto"/>
      </w:pPr>
      <w:bookmarkStart w:id="13" w:name="_Toc481783025"/>
      <w:r>
        <w:t>Coefficients and States Initialization</w:t>
      </w:r>
      <w:bookmarkEnd w:id="13"/>
      <w:r>
        <w:t xml:space="preserve"> </w:t>
      </w:r>
    </w:p>
    <w:p w:rsidR="002A201A" w:rsidRPr="00A67F26" w:rsidRDefault="00F73D49" w:rsidP="00DE250A">
      <w:pPr>
        <w:spacing w:line="276" w:lineRule="auto"/>
        <w:rPr>
          <w:rFonts w:eastAsia="Times New Roman" w:cs="Times New Roman"/>
          <w:szCs w:val="24"/>
        </w:rPr>
      </w:pPr>
      <w:r w:rsidRPr="00A67F26">
        <w:rPr>
          <w:rFonts w:eastAsia="Times New Roman" w:cs="Times New Roman"/>
          <w:szCs w:val="24"/>
        </w:rPr>
        <w:t xml:space="preserve">The following section of the paper utilize the functions and interrupts defined above. This is the main loop, and the functions along with their variable of type </w:t>
      </w:r>
      <w:proofErr w:type="spellStart"/>
      <w:r w:rsidRPr="00A67F26">
        <w:rPr>
          <w:rFonts w:eastAsia="Times New Roman" w:cs="Times New Roman"/>
          <w:szCs w:val="24"/>
        </w:rPr>
        <w:t>biquad_paramet</w:t>
      </w:r>
      <w:r w:rsidR="0071611F" w:rsidRPr="00A67F26">
        <w:rPr>
          <w:rFonts w:eastAsia="Times New Roman" w:cs="Times New Roman"/>
          <w:szCs w:val="24"/>
        </w:rPr>
        <w:t>ers</w:t>
      </w:r>
      <w:proofErr w:type="spellEnd"/>
      <w:r w:rsidRPr="00A67F26">
        <w:rPr>
          <w:rFonts w:eastAsia="Times New Roman" w:cs="Times New Roman"/>
          <w:szCs w:val="24"/>
        </w:rPr>
        <w:t xml:space="preserve"> are called and computed upon. The following figure (figure 7) </w:t>
      </w:r>
      <w:r w:rsidR="002A201A" w:rsidRPr="00A67F26">
        <w:rPr>
          <w:rFonts w:eastAsia="Times New Roman" w:cs="Times New Roman"/>
          <w:szCs w:val="24"/>
        </w:rPr>
        <w:t xml:space="preserve">shows the computation of each </w:t>
      </w:r>
      <w:r w:rsidR="006C1D7A" w:rsidRPr="00A67F26">
        <w:rPr>
          <w:rFonts w:eastAsia="Times New Roman" w:cs="Times New Roman"/>
          <w:szCs w:val="24"/>
        </w:rPr>
        <w:t>coefficient</w:t>
      </w:r>
      <w:r w:rsidR="002A201A" w:rsidRPr="00A67F26">
        <w:rPr>
          <w:rFonts w:eastAsia="Times New Roman" w:cs="Times New Roman"/>
          <w:szCs w:val="24"/>
        </w:rPr>
        <w:t xml:space="preserve"> structure, centered about </w:t>
      </w:r>
      <w:r w:rsidR="00A67F26">
        <w:rPr>
          <w:rFonts w:eastAsia="Times New Roman" w:cs="Times New Roman"/>
          <w:szCs w:val="24"/>
        </w:rPr>
        <w:t>each</w:t>
      </w:r>
      <w:r w:rsidR="002A201A" w:rsidRPr="00A67F26">
        <w:rPr>
          <w:rFonts w:eastAsia="Times New Roman" w:cs="Times New Roman"/>
          <w:szCs w:val="24"/>
        </w:rPr>
        <w:t xml:space="preserve"> frequency </w:t>
      </w:r>
      <w:r w:rsidR="00CD7274">
        <w:rPr>
          <w:rFonts w:eastAsia="Times New Roman" w:cs="Times New Roman"/>
          <w:szCs w:val="24"/>
        </w:rPr>
        <w:t>input</w:t>
      </w:r>
      <w:r w:rsidR="002A201A" w:rsidRPr="00A67F26">
        <w:rPr>
          <w:rFonts w:eastAsia="Times New Roman" w:cs="Times New Roman"/>
          <w:szCs w:val="24"/>
        </w:rPr>
        <w:t xml:space="preserve"> below. </w:t>
      </w:r>
      <w:r w:rsidRPr="00A67F26">
        <w:rPr>
          <w:rFonts w:eastAsia="Times New Roman" w:cs="Times New Roman"/>
          <w:szCs w:val="24"/>
        </w:rPr>
        <w:t xml:space="preserve"> </w:t>
      </w:r>
    </w:p>
    <w:p w:rsidR="00F73D49" w:rsidRDefault="00F73D49" w:rsidP="00DE250A">
      <w:pPr>
        <w:keepNext/>
        <w:spacing w:line="276" w:lineRule="auto"/>
      </w:pPr>
      <w:r w:rsidRPr="00721731">
        <w:rPr>
          <w:rFonts w:cs="Times New Roman"/>
          <w:noProof/>
        </w:rPr>
        <w:drawing>
          <wp:inline distT="0" distB="0" distL="0" distR="0" wp14:anchorId="6AF9FB4D" wp14:editId="132A9AAF">
            <wp:extent cx="5943600" cy="1624330"/>
            <wp:effectExtent l="0" t="0" r="0" b="0"/>
            <wp:docPr id="7" name="Picture 7" descr="F:\Equalizer code snippets\intializercoeefec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qualizer code snippets\intializercoeefecien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24330"/>
                    </a:xfrm>
                    <a:prstGeom prst="rect">
                      <a:avLst/>
                    </a:prstGeom>
                    <a:noFill/>
                    <a:ln>
                      <a:noFill/>
                    </a:ln>
                  </pic:spPr>
                </pic:pic>
              </a:graphicData>
            </a:graphic>
          </wp:inline>
        </w:drawing>
      </w:r>
    </w:p>
    <w:p w:rsidR="00ED0719" w:rsidRPr="00185D77" w:rsidRDefault="00F73D49" w:rsidP="00DE250A">
      <w:pPr>
        <w:pStyle w:val="Caption"/>
        <w:spacing w:line="276" w:lineRule="auto"/>
        <w:jc w:val="center"/>
        <w:rPr>
          <w:rFonts w:eastAsia="Times New Roman" w:cs="Times New Roman"/>
          <w:color w:val="FF0000"/>
          <w:sz w:val="24"/>
          <w:szCs w:val="24"/>
        </w:rPr>
      </w:pPr>
      <w:r>
        <w:t xml:space="preserve">Figure </w:t>
      </w:r>
      <w:fldSimple w:instr=" SEQ Figure \* ARABIC ">
        <w:r w:rsidR="00A437CF">
          <w:rPr>
            <w:noProof/>
          </w:rPr>
          <w:t>7</w:t>
        </w:r>
      </w:fldSimple>
      <w:r>
        <w:t>: Calculate the coefficients for the bands, and initialize the IIR filter</w:t>
      </w:r>
    </w:p>
    <w:p w:rsidR="0058037C" w:rsidRDefault="0058037C" w:rsidP="00DE250A">
      <w:pPr>
        <w:pStyle w:val="Heading3"/>
        <w:spacing w:line="276" w:lineRule="auto"/>
        <w:rPr>
          <w:noProof/>
        </w:rPr>
      </w:pPr>
      <w:bookmarkStart w:id="14" w:name="_Toc481783026"/>
      <w:r>
        <w:rPr>
          <w:noProof/>
        </w:rPr>
        <w:t>Calculate RMS for band Display</w:t>
      </w:r>
      <w:bookmarkEnd w:id="14"/>
    </w:p>
    <w:p w:rsidR="00F03ACA" w:rsidRDefault="002A201A" w:rsidP="00DE250A">
      <w:pPr>
        <w:spacing w:line="276" w:lineRule="auto"/>
        <w:rPr>
          <w:rFonts w:cs="Times New Roman"/>
          <w:noProof/>
        </w:rPr>
      </w:pPr>
      <w:r>
        <w:rPr>
          <w:rFonts w:cs="Times New Roman"/>
          <w:noProof/>
        </w:rPr>
        <w:t xml:space="preserve">In order to display each band, the RMS value </w:t>
      </w:r>
      <w:r w:rsidR="009B6E79">
        <w:rPr>
          <w:rFonts w:cs="Times New Roman"/>
          <w:noProof/>
        </w:rPr>
        <w:t>over</w:t>
      </w:r>
      <w:r>
        <w:rPr>
          <w:rFonts w:cs="Times New Roman"/>
          <w:noProof/>
        </w:rPr>
        <w:t xml:space="preserve"> the length of </w:t>
      </w:r>
      <w:r w:rsidR="00DA22DD">
        <w:rPr>
          <w:rFonts w:cs="Times New Roman"/>
          <w:noProof/>
        </w:rPr>
        <w:t xml:space="preserve">each </w:t>
      </w:r>
      <w:r>
        <w:rPr>
          <w:rFonts w:cs="Times New Roman"/>
          <w:noProof/>
        </w:rPr>
        <w:t xml:space="preserve">buffer (1024 samples) </w:t>
      </w:r>
      <w:r w:rsidR="009B6E79">
        <w:rPr>
          <w:rFonts w:cs="Times New Roman"/>
          <w:noProof/>
        </w:rPr>
        <w:t>is conitneouslty</w:t>
      </w:r>
      <w:r>
        <w:rPr>
          <w:rFonts w:cs="Times New Roman"/>
          <w:noProof/>
        </w:rPr>
        <w:t xml:space="preserve"> calculated</w:t>
      </w:r>
      <w:r w:rsidR="009B6E79">
        <w:rPr>
          <w:rFonts w:cs="Times New Roman"/>
          <w:noProof/>
        </w:rPr>
        <w:t xml:space="preserve"> as each buffer is dumped</w:t>
      </w:r>
      <w:r>
        <w:rPr>
          <w:rFonts w:cs="Times New Roman"/>
          <w:noProof/>
        </w:rPr>
        <w:t xml:space="preserve">. </w:t>
      </w:r>
      <w:r w:rsidR="00DA22DD">
        <w:rPr>
          <w:rFonts w:cs="Times New Roman"/>
          <w:noProof/>
        </w:rPr>
        <w:t>The following arrays, summatin and rms_value_t are intialzied to accommodate for both the left and r</w:t>
      </w:r>
      <w:r w:rsidR="00A04D14">
        <w:rPr>
          <w:rFonts w:cs="Times New Roman"/>
          <w:noProof/>
        </w:rPr>
        <w:t xml:space="preserve">ight channels of all five bands. </w:t>
      </w:r>
      <w:r w:rsidR="00A60A40">
        <w:rPr>
          <w:rFonts w:cs="Times New Roman"/>
          <w:noProof/>
        </w:rPr>
        <w:t>The for-</w:t>
      </w:r>
      <w:r w:rsidR="001124A2">
        <w:rPr>
          <w:rFonts w:cs="Times New Roman"/>
          <w:noProof/>
        </w:rPr>
        <w:t xml:space="preserve">loop </w:t>
      </w:r>
      <w:r w:rsidR="00A60A40">
        <w:rPr>
          <w:rFonts w:cs="Times New Roman"/>
          <w:noProof/>
        </w:rPr>
        <w:t xml:space="preserve">shown below in Figure 8 </w:t>
      </w:r>
      <w:r w:rsidR="001124A2">
        <w:rPr>
          <w:rFonts w:cs="Times New Roman"/>
          <w:noProof/>
        </w:rPr>
        <w:t xml:space="preserve">fires in real time, at the request of each new buffer that is dumped within the souroudning while loop. The summation is calcalued </w:t>
      </w:r>
      <w:r w:rsidR="00D34E79">
        <w:rPr>
          <w:rFonts w:cs="Times New Roman"/>
          <w:noProof/>
        </w:rPr>
        <w:t>and</w:t>
      </w:r>
      <w:r w:rsidR="001124A2">
        <w:rPr>
          <w:rFonts w:cs="Times New Roman"/>
          <w:noProof/>
        </w:rPr>
        <w:t xml:space="preserve"> the </w:t>
      </w:r>
      <w:r w:rsidR="002A785C">
        <w:rPr>
          <w:rFonts w:cs="Times New Roman"/>
          <w:noProof/>
        </w:rPr>
        <w:t>square</w:t>
      </w:r>
      <w:r w:rsidR="001124A2">
        <w:rPr>
          <w:rFonts w:cs="Times New Roman"/>
          <w:noProof/>
        </w:rPr>
        <w:t xml:space="preserve"> root of the summation divided by </w:t>
      </w:r>
      <w:r w:rsidR="001124A2">
        <w:rPr>
          <w:rFonts w:cs="Times New Roman"/>
          <w:noProof/>
        </w:rPr>
        <w:lastRenderedPageBreak/>
        <w:t xml:space="preserve">the buffer size is stored in each corresponding rms_value_t index. </w:t>
      </w:r>
      <w:r w:rsidR="00B93375">
        <w:rPr>
          <w:rFonts w:cs="Times New Roman"/>
          <w:noProof/>
        </w:rPr>
        <w:t xml:space="preserve">The buffers upon which the summation occurs is still the normalized value, between 0 and 1, and </w:t>
      </w:r>
      <w:r w:rsidR="007249E5">
        <w:rPr>
          <w:rFonts w:cs="Times New Roman"/>
          <w:noProof/>
        </w:rPr>
        <w:t>so</w:t>
      </w:r>
      <w:r w:rsidR="00B93375">
        <w:rPr>
          <w:rFonts w:cs="Times New Roman"/>
          <w:noProof/>
        </w:rPr>
        <w:t xml:space="preserve"> the </w:t>
      </w:r>
      <w:r w:rsidR="007249E5">
        <w:rPr>
          <w:rFonts w:cs="Times New Roman"/>
          <w:noProof/>
        </w:rPr>
        <w:t>RMS</w:t>
      </w:r>
      <w:r w:rsidR="00B93375">
        <w:rPr>
          <w:rFonts w:cs="Times New Roman"/>
          <w:noProof/>
        </w:rPr>
        <w:t xml:space="preserve"> </w:t>
      </w:r>
      <w:r w:rsidR="00F03ACA">
        <w:rPr>
          <w:rFonts w:cs="Times New Roman"/>
          <w:noProof/>
        </w:rPr>
        <w:t>values carrry the characteristic</w:t>
      </w:r>
      <w:r w:rsidR="00B93375">
        <w:rPr>
          <w:rFonts w:cs="Times New Roman"/>
          <w:noProof/>
        </w:rPr>
        <w:t xml:space="preserve"> (</w:t>
      </w:r>
      <w:r w:rsidR="00B93375" w:rsidRPr="00F03ACA">
        <w:rPr>
          <w:rFonts w:cs="Times New Roman"/>
          <w:i/>
          <w:noProof/>
        </w:rPr>
        <w:t>side note:</w:t>
      </w:r>
      <w:r w:rsidR="00B93375">
        <w:rPr>
          <w:rFonts w:cs="Times New Roman"/>
          <w:noProof/>
        </w:rPr>
        <w:t xml:space="preserve"> </w:t>
      </w:r>
      <w:r w:rsidR="005565A6">
        <w:rPr>
          <w:rFonts w:cs="Times New Roman"/>
          <w:noProof/>
        </w:rPr>
        <w:t>The</w:t>
      </w:r>
      <w:r w:rsidR="00B93375">
        <w:rPr>
          <w:rFonts w:cs="Times New Roman"/>
          <w:noProof/>
        </w:rPr>
        <w:t xml:space="preserve"> values increas</w:t>
      </w:r>
      <w:r w:rsidR="005565A6">
        <w:rPr>
          <w:rFonts w:cs="Times New Roman"/>
          <w:noProof/>
        </w:rPr>
        <w:t>e</w:t>
      </w:r>
      <w:r w:rsidR="00B93375">
        <w:rPr>
          <w:rFonts w:cs="Times New Roman"/>
          <w:noProof/>
        </w:rPr>
        <w:t xml:space="preserve"> with volume,</w:t>
      </w:r>
      <w:r w:rsidR="005565A6">
        <w:rPr>
          <w:rFonts w:cs="Times New Roman"/>
          <w:noProof/>
        </w:rPr>
        <w:t xml:space="preserve"> so</w:t>
      </w:r>
      <w:r w:rsidR="00B93375">
        <w:rPr>
          <w:rFonts w:cs="Times New Roman"/>
          <w:noProof/>
        </w:rPr>
        <w:t xml:space="preserve"> </w:t>
      </w:r>
      <w:r w:rsidR="00D34E79">
        <w:rPr>
          <w:rFonts w:cs="Times New Roman"/>
          <w:noProof/>
        </w:rPr>
        <w:t xml:space="preserve">the </w:t>
      </w:r>
      <w:r w:rsidR="00B93375">
        <w:rPr>
          <w:rFonts w:cs="Times New Roman"/>
          <w:noProof/>
        </w:rPr>
        <w:t xml:space="preserve">de-normalizetion </w:t>
      </w:r>
      <w:r w:rsidR="005565A6">
        <w:rPr>
          <w:rFonts w:cs="Times New Roman"/>
          <w:noProof/>
        </w:rPr>
        <w:t>can</w:t>
      </w:r>
      <w:r w:rsidR="00B93375">
        <w:rPr>
          <w:rFonts w:cs="Times New Roman"/>
          <w:noProof/>
        </w:rPr>
        <w:t xml:space="preserve"> not </w:t>
      </w:r>
      <w:r w:rsidR="00D34E79">
        <w:rPr>
          <w:rFonts w:cs="Times New Roman"/>
          <w:noProof/>
        </w:rPr>
        <w:t>be so big that at a high volume</w:t>
      </w:r>
      <w:r w:rsidR="00B93375">
        <w:rPr>
          <w:rFonts w:cs="Times New Roman"/>
          <w:noProof/>
        </w:rPr>
        <w:t xml:space="preserve"> the band would be too big </w:t>
      </w:r>
      <w:r w:rsidR="00364069">
        <w:rPr>
          <w:rFonts w:cs="Times New Roman"/>
          <w:noProof/>
        </w:rPr>
        <w:t xml:space="preserve">for the screen). </w:t>
      </w:r>
    </w:p>
    <w:p w:rsidR="00A437CF" w:rsidRDefault="00721731" w:rsidP="00A437CF">
      <w:pPr>
        <w:keepNext/>
        <w:spacing w:line="276" w:lineRule="auto"/>
        <w:jc w:val="center"/>
      </w:pPr>
      <w:r w:rsidRPr="00721731">
        <w:rPr>
          <w:rFonts w:cs="Times New Roman"/>
          <w:noProof/>
        </w:rPr>
        <w:drawing>
          <wp:inline distT="0" distB="0" distL="0" distR="0">
            <wp:extent cx="3828945" cy="2228612"/>
            <wp:effectExtent l="0" t="0" r="635" b="635"/>
            <wp:docPr id="9" name="Picture 9" descr="F:\Equalizer code snippets\sum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qualizer code snippets\summ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3684" cy="2231370"/>
                    </a:xfrm>
                    <a:prstGeom prst="rect">
                      <a:avLst/>
                    </a:prstGeom>
                    <a:noFill/>
                    <a:ln>
                      <a:noFill/>
                    </a:ln>
                  </pic:spPr>
                </pic:pic>
              </a:graphicData>
            </a:graphic>
          </wp:inline>
        </w:drawing>
      </w:r>
    </w:p>
    <w:p w:rsidR="009C6C17" w:rsidRDefault="00A437CF" w:rsidP="00A437CF">
      <w:pPr>
        <w:pStyle w:val="Caption"/>
        <w:jc w:val="center"/>
        <w:rPr>
          <w:rFonts w:cs="Times New Roman"/>
        </w:rPr>
      </w:pPr>
      <w:r>
        <w:t xml:space="preserve">Figure </w:t>
      </w:r>
      <w:fldSimple w:instr=" SEQ Figure \* ARABIC ">
        <w:r>
          <w:rPr>
            <w:noProof/>
          </w:rPr>
          <w:t>8</w:t>
        </w:r>
      </w:fldSimple>
      <w:r>
        <w:t xml:space="preserve">: Summation over 1024 </w:t>
      </w:r>
      <w:proofErr w:type="spellStart"/>
      <w:r>
        <w:t>Sampels</w:t>
      </w:r>
      <w:proofErr w:type="spellEnd"/>
      <w:r>
        <w:t xml:space="preserve"> in the buffer for each </w:t>
      </w:r>
      <w:proofErr w:type="spellStart"/>
      <w:r>
        <w:t>BiQuad</w:t>
      </w:r>
      <w:proofErr w:type="spellEnd"/>
      <w:r>
        <w:t xml:space="preserve"> Filter</w:t>
      </w:r>
    </w:p>
    <w:p w:rsidR="00BD562D" w:rsidRDefault="00BD562D" w:rsidP="00DE250A">
      <w:pPr>
        <w:pStyle w:val="Heading2"/>
        <w:spacing w:line="276" w:lineRule="auto"/>
      </w:pPr>
      <w:bookmarkStart w:id="15" w:name="_Toc481783027"/>
      <w:r w:rsidRPr="00BD562D">
        <w:t>Display</w:t>
      </w:r>
      <w:bookmarkEnd w:id="15"/>
    </w:p>
    <w:p w:rsidR="0058037C" w:rsidRPr="0058037C" w:rsidRDefault="0058037C" w:rsidP="00DE250A">
      <w:pPr>
        <w:pStyle w:val="Heading3"/>
        <w:spacing w:line="276" w:lineRule="auto"/>
      </w:pPr>
      <w:bookmarkStart w:id="16" w:name="_Toc481783028"/>
      <w:r>
        <w:t>Band Display Architecture</w:t>
      </w:r>
      <w:bookmarkEnd w:id="16"/>
      <w:r>
        <w:t xml:space="preserve"> </w:t>
      </w:r>
    </w:p>
    <w:p w:rsidR="0058037C" w:rsidRDefault="00BD562D" w:rsidP="00DE250A">
      <w:pPr>
        <w:spacing w:line="276" w:lineRule="auto"/>
        <w:rPr>
          <w:rFonts w:cs="Times New Roman"/>
        </w:rPr>
      </w:pPr>
      <w:r>
        <w:rPr>
          <w:rFonts w:cs="Times New Roman"/>
        </w:rPr>
        <w:t xml:space="preserve">The display on the </w:t>
      </w:r>
      <w:proofErr w:type="spellStart"/>
      <w:r>
        <w:rPr>
          <w:rFonts w:cs="Times New Roman"/>
        </w:rPr>
        <w:t>LCPXpresso</w:t>
      </w:r>
      <w:proofErr w:type="spellEnd"/>
      <w:r>
        <w:rPr>
          <w:rFonts w:cs="Times New Roman"/>
        </w:rPr>
        <w:t xml:space="preserve"> board contains both the equalizer bars and tuners. The code </w:t>
      </w:r>
      <w:r w:rsidR="00F70B5F">
        <w:rPr>
          <w:rFonts w:cs="Times New Roman"/>
        </w:rPr>
        <w:t>generating</w:t>
      </w:r>
      <w:r w:rsidR="00C145F8">
        <w:rPr>
          <w:rFonts w:cs="Times New Roman"/>
        </w:rPr>
        <w:t xml:space="preserve"> both </w:t>
      </w:r>
      <w:r>
        <w:rPr>
          <w:rFonts w:cs="Times New Roman"/>
        </w:rPr>
        <w:t>is housed within the main function. The architecture for creating the individual equalizer bar is shown below</w:t>
      </w:r>
      <w:r w:rsidR="00C145F8">
        <w:rPr>
          <w:rFonts w:cs="Times New Roman"/>
        </w:rPr>
        <w:t xml:space="preserve"> in Figure </w:t>
      </w:r>
      <w:r w:rsidR="00D12BF4">
        <w:rPr>
          <w:rFonts w:cs="Times New Roman"/>
        </w:rPr>
        <w:t>9</w:t>
      </w:r>
      <w:r>
        <w:rPr>
          <w:rFonts w:cs="Times New Roman"/>
        </w:rPr>
        <w:t xml:space="preserve">. The function </w:t>
      </w:r>
      <w:proofErr w:type="spellStart"/>
      <w:r>
        <w:rPr>
          <w:rFonts w:cs="Times New Roman"/>
        </w:rPr>
        <w:t>eGFX_DrawVline</w:t>
      </w:r>
      <w:proofErr w:type="spellEnd"/>
      <w:r>
        <w:rPr>
          <w:rFonts w:cs="Times New Roman"/>
        </w:rPr>
        <w:t xml:space="preserve"> takes in two position parameters, both the x and y position. The </w:t>
      </w:r>
      <w:r w:rsidR="00D12BF4">
        <w:rPr>
          <w:rFonts w:cs="Times New Roman"/>
        </w:rPr>
        <w:t>for-loop</w:t>
      </w:r>
      <w:r>
        <w:rPr>
          <w:rFonts w:cs="Times New Roman"/>
        </w:rPr>
        <w:t xml:space="preserve"> plots the bar over the range desired – in this case</w:t>
      </w:r>
      <w:r w:rsidR="00C145F8">
        <w:rPr>
          <w:rFonts w:cs="Times New Roman"/>
        </w:rPr>
        <w:t xml:space="preserve"> 20 pixels </w:t>
      </w:r>
      <w:r w:rsidR="00D12BF4">
        <w:rPr>
          <w:rFonts w:cs="Times New Roman"/>
        </w:rPr>
        <w:t>for</w:t>
      </w:r>
      <w:r w:rsidR="00C145F8">
        <w:rPr>
          <w:rFonts w:cs="Times New Roman"/>
        </w:rPr>
        <w:t xml:space="preserve"> the left </w:t>
      </w:r>
      <w:r w:rsidR="00D12BF4">
        <w:rPr>
          <w:rFonts w:cs="Times New Roman"/>
        </w:rPr>
        <w:t>channel</w:t>
      </w:r>
      <w:r w:rsidR="00C145F8">
        <w:rPr>
          <w:rFonts w:cs="Times New Roman"/>
        </w:rPr>
        <w:t xml:space="preserve"> and 20 for the right. The </w:t>
      </w:r>
      <w:r w:rsidR="007C2255">
        <w:rPr>
          <w:rFonts w:cs="Times New Roman"/>
        </w:rPr>
        <w:t>RMS</w:t>
      </w:r>
      <w:r w:rsidR="00170176">
        <w:rPr>
          <w:rFonts w:cs="Times New Roman"/>
        </w:rPr>
        <w:t xml:space="preserve"> value is multiplied</w:t>
      </w:r>
      <w:r w:rsidR="00C145F8">
        <w:rPr>
          <w:rFonts w:cs="Times New Roman"/>
        </w:rPr>
        <w:t xml:space="preserve"> by the normalized and inverted slier position, and then multiplied by 1000 to ensure that the bar changes noticeably on the screen. It </w:t>
      </w:r>
      <w:r w:rsidR="007C62BD">
        <w:rPr>
          <w:rFonts w:cs="Times New Roman"/>
        </w:rPr>
        <w:t>w</w:t>
      </w:r>
      <w:r w:rsidR="00C145F8">
        <w:rPr>
          <w:rFonts w:cs="Times New Roman"/>
        </w:rPr>
        <w:t>as seen during testing that some applications, with extreme volume do cause the bar to expand larger than the scree</w:t>
      </w:r>
      <w:r w:rsidR="006D4E49">
        <w:rPr>
          <w:rFonts w:cs="Times New Roman"/>
        </w:rPr>
        <w:t>n</w:t>
      </w:r>
      <w:r w:rsidR="00C145F8">
        <w:rPr>
          <w:rFonts w:cs="Times New Roman"/>
        </w:rPr>
        <w:t xml:space="preserve">, but for normal audio listening multiplying by 1000 creates a nice visual. </w:t>
      </w:r>
      <w:r>
        <w:rPr>
          <w:rFonts w:cs="Times New Roman"/>
        </w:rPr>
        <w:t xml:space="preserve"> </w:t>
      </w:r>
      <w:r w:rsidR="00C145F8">
        <w:rPr>
          <w:rFonts w:cs="Times New Roman"/>
        </w:rPr>
        <w:t xml:space="preserve">Two for-loops as shown below are individually run for each band, for a total of 10 output bands from the 10 </w:t>
      </w:r>
      <w:proofErr w:type="spellStart"/>
      <w:r w:rsidR="00C145F8">
        <w:rPr>
          <w:rFonts w:cs="Times New Roman"/>
        </w:rPr>
        <w:t>BiQuad</w:t>
      </w:r>
      <w:proofErr w:type="spellEnd"/>
      <w:r w:rsidR="00C145F8">
        <w:rPr>
          <w:rFonts w:cs="Times New Roman"/>
        </w:rPr>
        <w:t xml:space="preserve"> filters.</w:t>
      </w:r>
    </w:p>
    <w:p w:rsidR="00BF0365" w:rsidRPr="00BD562D" w:rsidRDefault="00BF0365" w:rsidP="00DE250A">
      <w:pPr>
        <w:spacing w:line="276" w:lineRule="auto"/>
        <w:rPr>
          <w:rFonts w:cs="Times New Roman"/>
        </w:rPr>
      </w:pPr>
    </w:p>
    <w:p w:rsidR="00C145F8" w:rsidRDefault="00BD562D" w:rsidP="00DE250A">
      <w:pPr>
        <w:keepNext/>
        <w:spacing w:line="276" w:lineRule="auto"/>
      </w:pPr>
      <w:r w:rsidRPr="00BD562D">
        <w:rPr>
          <w:rFonts w:cs="Times New Roman"/>
          <w:noProof/>
        </w:rPr>
        <w:drawing>
          <wp:inline distT="0" distB="0" distL="0" distR="0">
            <wp:extent cx="5943600" cy="1814362"/>
            <wp:effectExtent l="0" t="0" r="0" b="0"/>
            <wp:docPr id="12" name="Picture 12" descr="F:\Equalizer code snippets\plotRMS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qualizer code snippets\plotRMSval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14362"/>
                    </a:xfrm>
                    <a:prstGeom prst="rect">
                      <a:avLst/>
                    </a:prstGeom>
                    <a:noFill/>
                    <a:ln>
                      <a:noFill/>
                    </a:ln>
                  </pic:spPr>
                </pic:pic>
              </a:graphicData>
            </a:graphic>
          </wp:inline>
        </w:drawing>
      </w:r>
    </w:p>
    <w:p w:rsidR="00CC6A98" w:rsidRDefault="00C145F8" w:rsidP="00DE250A">
      <w:pPr>
        <w:pStyle w:val="Caption"/>
        <w:spacing w:line="276" w:lineRule="auto"/>
        <w:jc w:val="center"/>
        <w:rPr>
          <w:rFonts w:cs="Times New Roman"/>
        </w:rPr>
      </w:pPr>
      <w:r>
        <w:t xml:space="preserve">Figure </w:t>
      </w:r>
      <w:r w:rsidR="000F2F36">
        <w:fldChar w:fldCharType="begin"/>
      </w:r>
      <w:r w:rsidR="000F2F36">
        <w:instrText xml:space="preserve"> SEQ Figure \* ARABIC </w:instrText>
      </w:r>
      <w:r w:rsidR="000F2F36">
        <w:fldChar w:fldCharType="separate"/>
      </w:r>
      <w:r w:rsidR="00A437CF">
        <w:rPr>
          <w:noProof/>
        </w:rPr>
        <w:t>9</w:t>
      </w:r>
      <w:r w:rsidR="000F2F36">
        <w:rPr>
          <w:noProof/>
        </w:rPr>
        <w:fldChar w:fldCharType="end"/>
      </w:r>
      <w:r>
        <w:t>: Plotting Equalizer Bars</w:t>
      </w:r>
    </w:p>
    <w:p w:rsidR="00BE5CFA" w:rsidRDefault="00364FED" w:rsidP="00DE250A">
      <w:pPr>
        <w:pStyle w:val="Heading1"/>
        <w:spacing w:line="276" w:lineRule="auto"/>
      </w:pPr>
      <w:bookmarkStart w:id="17" w:name="_Toc481783029"/>
      <w:r>
        <w:lastRenderedPageBreak/>
        <w:t>Conclusion/Results</w:t>
      </w:r>
      <w:bookmarkEnd w:id="17"/>
    </w:p>
    <w:p w:rsidR="00DA34A5" w:rsidRDefault="00C76924" w:rsidP="00DE250A">
      <w:pPr>
        <w:spacing w:line="276" w:lineRule="auto"/>
      </w:pPr>
      <w:r>
        <w:t xml:space="preserve">The </w:t>
      </w:r>
      <w:r w:rsidR="00A85EDB">
        <w:t>equalizer</w:t>
      </w:r>
      <w:r>
        <w:t xml:space="preserve"> was a success. The bands </w:t>
      </w:r>
      <w:r w:rsidR="00A85EDB">
        <w:t>corresponding</w:t>
      </w:r>
      <w:r>
        <w:t xml:space="preserve"> to each center frequency, when tested performed as expected. A sanity check, to ensure the correct computation of the bands was done using a tone </w:t>
      </w:r>
      <w:r w:rsidR="00A85EDB">
        <w:t>generator</w:t>
      </w:r>
      <w:r>
        <w:t xml:space="preserve">. Centering the frequency </w:t>
      </w:r>
      <w:r w:rsidR="00A04F07">
        <w:t xml:space="preserve">of the tone generator to each </w:t>
      </w:r>
      <w:r w:rsidR="003F539E">
        <w:t>band</w:t>
      </w:r>
      <w:r w:rsidR="00A04F07">
        <w:t xml:space="preserve"> </w:t>
      </w:r>
      <w:r w:rsidR="00A85EDB">
        <w:t>i</w:t>
      </w:r>
      <w:r w:rsidR="003F539E">
        <w:t>ndividually</w:t>
      </w:r>
      <w:r w:rsidR="00A04F07">
        <w:t xml:space="preserve"> saw the </w:t>
      </w:r>
      <w:r w:rsidR="00A85EDB">
        <w:t>accentuation</w:t>
      </w:r>
      <w:r w:rsidR="00A04F07">
        <w:t xml:space="preserve"> of each respective band. Sweeping the frequency from a low value, to a high value, usually on the range of 100</w:t>
      </w:r>
      <w:r w:rsidR="00A85EDB">
        <w:t xml:space="preserve"> </w:t>
      </w:r>
      <w:r w:rsidR="00A04F07">
        <w:t>Hz to 20</w:t>
      </w:r>
      <w:r w:rsidR="00A85EDB">
        <w:t xml:space="preserve"> </w:t>
      </w:r>
      <w:r w:rsidR="00A04F07">
        <w:t xml:space="preserve">kHz, saw the bands each rise and drop in a moth continues motion as the sine wave frequency changed.  The </w:t>
      </w:r>
      <w:r w:rsidR="00A85EDB">
        <w:t>calculation</w:t>
      </w:r>
      <w:r w:rsidR="00A04F07">
        <w:t xml:space="preserve"> of </w:t>
      </w:r>
      <w:r w:rsidR="00A85EDB">
        <w:t>the</w:t>
      </w:r>
      <w:r w:rsidR="00A04F07">
        <w:t xml:space="preserve"> </w:t>
      </w:r>
      <w:r w:rsidR="00A85EDB">
        <w:t>coefficients</w:t>
      </w:r>
      <w:r w:rsidR="00A04F07">
        <w:t xml:space="preserve"> wa</w:t>
      </w:r>
      <w:r w:rsidR="00A85EDB">
        <w:t>s also checked, using the debugg</w:t>
      </w:r>
      <w:r w:rsidR="00A04F07">
        <w:t xml:space="preserve">ing features of the </w:t>
      </w:r>
      <w:r w:rsidR="00A85EDB">
        <w:t>software</w:t>
      </w:r>
      <w:r w:rsidR="00D86E82">
        <w:t xml:space="preserve"> </w:t>
      </w:r>
      <w:proofErr w:type="spellStart"/>
      <w:r w:rsidR="00D86E82">
        <w:t>Keil</w:t>
      </w:r>
      <w:proofErr w:type="spellEnd"/>
      <w:r w:rsidR="00D86E82">
        <w:t xml:space="preserve"> µ</w:t>
      </w:r>
      <w:r w:rsidR="005946D2">
        <w:t>Vision</w:t>
      </w:r>
      <w:r w:rsidR="00A04F07">
        <w:t xml:space="preserve">. </w:t>
      </w:r>
      <w:r w:rsidR="00A85EDB">
        <w:t>Comparing</w:t>
      </w:r>
      <w:r w:rsidR="00A04F07">
        <w:t xml:space="preserve"> the values against the </w:t>
      </w:r>
      <w:r w:rsidR="00A85EDB">
        <w:t>program</w:t>
      </w:r>
      <w:r w:rsidR="00A04F07">
        <w:t xml:space="preserve"> </w:t>
      </w:r>
      <w:r w:rsidR="00D86E82">
        <w:t>‘</w:t>
      </w:r>
      <w:proofErr w:type="spellStart"/>
      <w:r w:rsidR="00A04F07">
        <w:t>MonkeyJam</w:t>
      </w:r>
      <w:proofErr w:type="spellEnd"/>
      <w:r w:rsidR="00D86E82">
        <w:t>’</w:t>
      </w:r>
      <w:r w:rsidR="00A04F07">
        <w:t xml:space="preserve">, in which the coefficients are </w:t>
      </w:r>
      <w:r w:rsidR="00A85EDB">
        <w:t xml:space="preserve">known to be correct shows that the computation with the function for each frequency is accurate. </w:t>
      </w:r>
    </w:p>
    <w:p w:rsidR="00A85EDB" w:rsidRDefault="00A85EDB" w:rsidP="00DE250A">
      <w:pPr>
        <w:spacing w:line="276" w:lineRule="auto"/>
      </w:pPr>
      <w:r>
        <w:t xml:space="preserve">The outgoing signal should change depending on which band(s) is accentuated through the touchscreen value. </w:t>
      </w:r>
      <w:r w:rsidR="00A05502">
        <w:t xml:space="preserve">When listening to the output of the audio CODEC the audio changed depending on the manipulation of the highs, the </w:t>
      </w:r>
      <w:proofErr w:type="spellStart"/>
      <w:r w:rsidR="00A05502">
        <w:t>mids</w:t>
      </w:r>
      <w:proofErr w:type="spellEnd"/>
      <w:r w:rsidR="00A05502">
        <w:t xml:space="preserve">, and the lows. </w:t>
      </w:r>
    </w:p>
    <w:p w:rsidR="001B128F" w:rsidRPr="00DA34A5" w:rsidRDefault="001B128F" w:rsidP="00DE250A">
      <w:pPr>
        <w:spacing w:line="276" w:lineRule="auto"/>
      </w:pPr>
      <w:r>
        <w:t>The tuners are the core of the project in my mind. Manipulating the bands, and displaying them to the screen based on the RMS value does not change the outgoing signal when the user listens to the output</w:t>
      </w:r>
      <w:r w:rsidR="004777EE">
        <w:t>, but with the tuners, the values are passed back and change the outgoing signal</w:t>
      </w:r>
      <w:r>
        <w:t>. In this regard</w:t>
      </w:r>
      <w:r w:rsidR="00125B6E">
        <w:t xml:space="preserve">, this project was more than a graphical </w:t>
      </w:r>
      <w:r>
        <w:t xml:space="preserve">equalizer in that with the display of each band, the user can </w:t>
      </w:r>
      <w:r w:rsidR="00E46989">
        <w:t>set</w:t>
      </w:r>
      <w:r>
        <w:t xml:space="preserve"> and adjust each band to his or hers desired </w:t>
      </w:r>
      <w:r w:rsidR="004777EE">
        <w:t xml:space="preserve">setting. Should we </w:t>
      </w:r>
      <w:r w:rsidR="008A3500">
        <w:t xml:space="preserve">have had more time, we would have liked </w:t>
      </w:r>
      <w:r w:rsidR="004777EE">
        <w:t xml:space="preserve">to have buttons with a set of preset </w:t>
      </w:r>
      <w:r w:rsidR="008A3500">
        <w:t>equalizer</w:t>
      </w:r>
      <w:r w:rsidR="004777EE">
        <w:t xml:space="preserve"> </w:t>
      </w:r>
      <w:r w:rsidR="008A3500">
        <w:t>settings</w:t>
      </w:r>
      <w:r w:rsidR="004777EE">
        <w:t xml:space="preserve">, based on certain music types such as rock, classical, and </w:t>
      </w:r>
      <w:r w:rsidR="008A3500">
        <w:t>pop</w:t>
      </w:r>
      <w:r w:rsidR="004777EE">
        <w:t xml:space="preserve">. </w:t>
      </w:r>
    </w:p>
    <w:p w:rsidR="003D454A" w:rsidRDefault="003D454A">
      <w:pPr>
        <w:rPr>
          <w:rFonts w:asciiTheme="majorHAnsi" w:eastAsiaTheme="majorEastAsia" w:hAnsiTheme="majorHAnsi" w:cstheme="majorBidi"/>
          <w:color w:val="2F5496" w:themeColor="accent1" w:themeShade="BF"/>
          <w:sz w:val="32"/>
          <w:szCs w:val="32"/>
        </w:rPr>
      </w:pPr>
      <w:r>
        <w:br w:type="page"/>
      </w:r>
    </w:p>
    <w:p w:rsidR="00655462" w:rsidRDefault="00364FED" w:rsidP="00DE250A">
      <w:pPr>
        <w:pStyle w:val="Heading1"/>
        <w:spacing w:line="276" w:lineRule="auto"/>
        <w:rPr>
          <w:rFonts w:cs="Times New Roman"/>
        </w:rPr>
      </w:pPr>
      <w:bookmarkStart w:id="18" w:name="_Toc481783030"/>
      <w:r>
        <w:lastRenderedPageBreak/>
        <w:t>Appendices</w:t>
      </w:r>
      <w:bookmarkEnd w:id="18"/>
      <w:r>
        <w:t xml:space="preserve">  </w:t>
      </w:r>
    </w:p>
    <w:p w:rsidR="00655462" w:rsidRDefault="00655462" w:rsidP="00DE250A">
      <w:pPr>
        <w:pStyle w:val="Heading2"/>
        <w:spacing w:line="276" w:lineRule="auto"/>
      </w:pPr>
      <w:bookmarkStart w:id="19" w:name="_Toc481783031"/>
      <w:r>
        <w:t xml:space="preserve">Appendix 1 – </w:t>
      </w:r>
      <w:proofErr w:type="spellStart"/>
      <w:r>
        <w:t>BiQuad</w:t>
      </w:r>
      <w:proofErr w:type="spellEnd"/>
      <w:r>
        <w:t xml:space="preserve"> Filter Diagram</w:t>
      </w:r>
      <w:bookmarkEnd w:id="19"/>
    </w:p>
    <w:p w:rsidR="00655462" w:rsidRDefault="00655462" w:rsidP="00DE250A">
      <w:pPr>
        <w:spacing w:line="276" w:lineRule="auto"/>
        <w:jc w:val="center"/>
        <w:rPr>
          <w:rFonts w:cs="Times New Roman"/>
        </w:rPr>
      </w:pPr>
      <w:r>
        <w:rPr>
          <w:noProof/>
        </w:rPr>
        <w:drawing>
          <wp:inline distT="0" distB="0" distL="0" distR="0">
            <wp:extent cx="3811270" cy="1982470"/>
            <wp:effectExtent l="0" t="0" r="0" b="0"/>
            <wp:docPr id="10" name="Picture 10" descr="Image result for biquad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iquad fil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1270" cy="1982470"/>
                    </a:xfrm>
                    <a:prstGeom prst="rect">
                      <a:avLst/>
                    </a:prstGeom>
                    <a:noFill/>
                    <a:ln>
                      <a:noFill/>
                    </a:ln>
                  </pic:spPr>
                </pic:pic>
              </a:graphicData>
            </a:graphic>
          </wp:inline>
        </w:drawing>
      </w:r>
    </w:p>
    <w:p w:rsidR="00B416AD" w:rsidRDefault="00B416AD" w:rsidP="00DE250A">
      <w:pPr>
        <w:pStyle w:val="Heading2"/>
        <w:spacing w:line="276" w:lineRule="auto"/>
      </w:pPr>
      <w:bookmarkStart w:id="20" w:name="_Toc481783032"/>
      <w:r>
        <w:t>Appendix 2 – Initialize buffers for the storage of data</w:t>
      </w:r>
      <w:bookmarkEnd w:id="20"/>
    </w:p>
    <w:p w:rsidR="00B416AD" w:rsidRDefault="00B416AD" w:rsidP="00DE250A">
      <w:pPr>
        <w:spacing w:line="276" w:lineRule="auto"/>
        <w:jc w:val="center"/>
        <w:rPr>
          <w:rFonts w:cs="Times New Roman"/>
        </w:rPr>
      </w:pPr>
      <w:r w:rsidRPr="00721731">
        <w:rPr>
          <w:rFonts w:cs="Times New Roman"/>
          <w:noProof/>
        </w:rPr>
        <w:drawing>
          <wp:inline distT="0" distB="0" distL="0" distR="0" wp14:anchorId="3BEF5E59" wp14:editId="690362C2">
            <wp:extent cx="5943600" cy="2125345"/>
            <wp:effectExtent l="0" t="0" r="0" b="8255"/>
            <wp:docPr id="6" name="Picture 6" descr="F:\Equalizer code snippets\initalizebuff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qualizer code snippets\initalizebuffer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inline>
        </w:drawing>
      </w:r>
    </w:p>
    <w:p w:rsidR="007A6BA7" w:rsidRDefault="007A6BA7" w:rsidP="00DE250A">
      <w:pPr>
        <w:spacing w:line="276" w:lineRule="auto"/>
        <w:jc w:val="center"/>
        <w:rPr>
          <w:rFonts w:cs="Times New Roman"/>
        </w:rPr>
      </w:pPr>
    </w:p>
    <w:p w:rsidR="00CC6A98" w:rsidRDefault="00CC6A98" w:rsidP="00DE250A">
      <w:pPr>
        <w:pStyle w:val="Heading2"/>
        <w:spacing w:line="276" w:lineRule="auto"/>
      </w:pPr>
      <w:bookmarkStart w:id="21" w:name="_Toc481783033"/>
      <w:r>
        <w:t>Appendix 3 - Tuners</w:t>
      </w:r>
      <w:bookmarkEnd w:id="21"/>
    </w:p>
    <w:p w:rsidR="00CC6A98" w:rsidRDefault="00CC6A98" w:rsidP="00DE250A">
      <w:pPr>
        <w:spacing w:line="276" w:lineRule="auto"/>
        <w:jc w:val="center"/>
        <w:rPr>
          <w:rFonts w:cs="Times New Roman"/>
        </w:rPr>
      </w:pPr>
      <w:r w:rsidRPr="00CC6A98">
        <w:rPr>
          <w:rFonts w:cs="Times New Roman"/>
          <w:noProof/>
        </w:rPr>
        <w:drawing>
          <wp:inline distT="0" distB="0" distL="0" distR="0">
            <wp:extent cx="4238625" cy="1152525"/>
            <wp:effectExtent l="0" t="0" r="9525" b="9525"/>
            <wp:docPr id="11" name="Picture 11" descr="F:\Equalizer code snippets\tu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qualizer code snippets\tuner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8625" cy="1152525"/>
                    </a:xfrm>
                    <a:prstGeom prst="rect">
                      <a:avLst/>
                    </a:prstGeom>
                    <a:noFill/>
                    <a:ln>
                      <a:noFill/>
                    </a:ln>
                  </pic:spPr>
                </pic:pic>
              </a:graphicData>
            </a:graphic>
          </wp:inline>
        </w:drawing>
      </w:r>
    </w:p>
    <w:p w:rsidR="007A6BA7" w:rsidRDefault="007A6BA7" w:rsidP="00DE250A">
      <w:pPr>
        <w:spacing w:line="276" w:lineRule="auto"/>
        <w:jc w:val="center"/>
        <w:rPr>
          <w:rFonts w:cs="Times New Roman"/>
        </w:rPr>
      </w:pPr>
    </w:p>
    <w:p w:rsidR="00C145F8" w:rsidRDefault="00C145F8" w:rsidP="00DE250A">
      <w:pPr>
        <w:pStyle w:val="Heading2"/>
        <w:spacing w:line="276" w:lineRule="auto"/>
      </w:pPr>
      <w:bookmarkStart w:id="22" w:name="_Toc481783034"/>
      <w:r>
        <w:lastRenderedPageBreak/>
        <w:t>Appendix 4 – Sliders</w:t>
      </w:r>
      <w:bookmarkEnd w:id="22"/>
    </w:p>
    <w:p w:rsidR="00C145F8" w:rsidRPr="00DE0383" w:rsidRDefault="00C145F8" w:rsidP="00DE250A">
      <w:pPr>
        <w:spacing w:line="276" w:lineRule="auto"/>
        <w:jc w:val="center"/>
        <w:rPr>
          <w:rFonts w:cs="Times New Roman"/>
        </w:rPr>
      </w:pPr>
      <w:r w:rsidRPr="00C145F8">
        <w:rPr>
          <w:rFonts w:cs="Times New Roman"/>
          <w:noProof/>
        </w:rPr>
        <w:drawing>
          <wp:inline distT="0" distB="0" distL="0" distR="0">
            <wp:extent cx="5943600" cy="1050378"/>
            <wp:effectExtent l="0" t="0" r="0" b="0"/>
            <wp:docPr id="13" name="Picture 13" descr="F:\Equalizer code snippets\plot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qualizer code snippets\plotslid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050378"/>
                    </a:xfrm>
                    <a:prstGeom prst="rect">
                      <a:avLst/>
                    </a:prstGeom>
                    <a:noFill/>
                    <a:ln>
                      <a:noFill/>
                    </a:ln>
                  </pic:spPr>
                </pic:pic>
              </a:graphicData>
            </a:graphic>
          </wp:inline>
        </w:drawing>
      </w:r>
    </w:p>
    <w:sectPr w:rsidR="00C145F8" w:rsidRPr="00DE0383" w:rsidSect="0058037C">
      <w:footerReference w:type="default" r:id="rId22"/>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B90" w:rsidRDefault="00CF5B90" w:rsidP="00CF5B90">
      <w:pPr>
        <w:spacing w:after="0" w:line="240" w:lineRule="auto"/>
      </w:pPr>
      <w:r>
        <w:separator/>
      </w:r>
    </w:p>
  </w:endnote>
  <w:endnote w:type="continuationSeparator" w:id="0">
    <w:p w:rsidR="00CF5B90" w:rsidRDefault="00CF5B90" w:rsidP="00CF5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445232"/>
      <w:docPartObj>
        <w:docPartGallery w:val="Page Numbers (Bottom of Page)"/>
        <w:docPartUnique/>
      </w:docPartObj>
    </w:sdtPr>
    <w:sdtEndPr>
      <w:rPr>
        <w:noProof/>
      </w:rPr>
    </w:sdtEndPr>
    <w:sdtContent>
      <w:p w:rsidR="0058037C" w:rsidRDefault="0058037C">
        <w:pPr>
          <w:pStyle w:val="Footer"/>
          <w:jc w:val="center"/>
        </w:pPr>
        <w:r>
          <w:fldChar w:fldCharType="begin"/>
        </w:r>
        <w:r>
          <w:instrText xml:space="preserve"> PAGE   \* MERGEFORMAT </w:instrText>
        </w:r>
        <w:r>
          <w:fldChar w:fldCharType="separate"/>
        </w:r>
        <w:r w:rsidR="000F2F36">
          <w:rPr>
            <w:noProof/>
          </w:rPr>
          <w:t>11</w:t>
        </w:r>
        <w:r>
          <w:rPr>
            <w:noProof/>
          </w:rPr>
          <w:fldChar w:fldCharType="end"/>
        </w:r>
      </w:p>
    </w:sdtContent>
  </w:sdt>
  <w:p w:rsidR="00CF5B90" w:rsidRDefault="00CF5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B90" w:rsidRDefault="00CF5B90" w:rsidP="00CF5B90">
      <w:pPr>
        <w:spacing w:after="0" w:line="240" w:lineRule="auto"/>
      </w:pPr>
      <w:r>
        <w:separator/>
      </w:r>
    </w:p>
  </w:footnote>
  <w:footnote w:type="continuationSeparator" w:id="0">
    <w:p w:rsidR="00CF5B90" w:rsidRDefault="00CF5B90" w:rsidP="00CF5B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D796A"/>
    <w:multiLevelType w:val="hybridMultilevel"/>
    <w:tmpl w:val="54326A56"/>
    <w:lvl w:ilvl="0" w:tplc="E132EEE0">
      <w:start w:val="1"/>
      <w:numFmt w:val="bullet"/>
      <w:lvlText w:val="•"/>
      <w:lvlJc w:val="left"/>
      <w:pPr>
        <w:tabs>
          <w:tab w:val="num" w:pos="720"/>
        </w:tabs>
        <w:ind w:left="720" w:hanging="360"/>
      </w:pPr>
      <w:rPr>
        <w:rFonts w:ascii="Arial" w:hAnsi="Arial" w:hint="default"/>
      </w:rPr>
    </w:lvl>
    <w:lvl w:ilvl="1" w:tplc="C6A415A4">
      <w:start w:val="56"/>
      <w:numFmt w:val="bullet"/>
      <w:lvlText w:val="•"/>
      <w:lvlJc w:val="left"/>
      <w:pPr>
        <w:tabs>
          <w:tab w:val="num" w:pos="1440"/>
        </w:tabs>
        <w:ind w:left="1440" w:hanging="360"/>
      </w:pPr>
      <w:rPr>
        <w:rFonts w:ascii="Arial" w:hAnsi="Arial" w:hint="default"/>
      </w:rPr>
    </w:lvl>
    <w:lvl w:ilvl="2" w:tplc="B386D28A" w:tentative="1">
      <w:start w:val="1"/>
      <w:numFmt w:val="bullet"/>
      <w:lvlText w:val="•"/>
      <w:lvlJc w:val="left"/>
      <w:pPr>
        <w:tabs>
          <w:tab w:val="num" w:pos="2160"/>
        </w:tabs>
        <w:ind w:left="2160" w:hanging="360"/>
      </w:pPr>
      <w:rPr>
        <w:rFonts w:ascii="Arial" w:hAnsi="Arial" w:hint="default"/>
      </w:rPr>
    </w:lvl>
    <w:lvl w:ilvl="3" w:tplc="9A7AC0E6" w:tentative="1">
      <w:start w:val="1"/>
      <w:numFmt w:val="bullet"/>
      <w:lvlText w:val="•"/>
      <w:lvlJc w:val="left"/>
      <w:pPr>
        <w:tabs>
          <w:tab w:val="num" w:pos="2880"/>
        </w:tabs>
        <w:ind w:left="2880" w:hanging="360"/>
      </w:pPr>
      <w:rPr>
        <w:rFonts w:ascii="Arial" w:hAnsi="Arial" w:hint="default"/>
      </w:rPr>
    </w:lvl>
    <w:lvl w:ilvl="4" w:tplc="A822CEDC" w:tentative="1">
      <w:start w:val="1"/>
      <w:numFmt w:val="bullet"/>
      <w:lvlText w:val="•"/>
      <w:lvlJc w:val="left"/>
      <w:pPr>
        <w:tabs>
          <w:tab w:val="num" w:pos="3600"/>
        </w:tabs>
        <w:ind w:left="3600" w:hanging="360"/>
      </w:pPr>
      <w:rPr>
        <w:rFonts w:ascii="Arial" w:hAnsi="Arial" w:hint="default"/>
      </w:rPr>
    </w:lvl>
    <w:lvl w:ilvl="5" w:tplc="6068F832" w:tentative="1">
      <w:start w:val="1"/>
      <w:numFmt w:val="bullet"/>
      <w:lvlText w:val="•"/>
      <w:lvlJc w:val="left"/>
      <w:pPr>
        <w:tabs>
          <w:tab w:val="num" w:pos="4320"/>
        </w:tabs>
        <w:ind w:left="4320" w:hanging="360"/>
      </w:pPr>
      <w:rPr>
        <w:rFonts w:ascii="Arial" w:hAnsi="Arial" w:hint="default"/>
      </w:rPr>
    </w:lvl>
    <w:lvl w:ilvl="6" w:tplc="22B00E74" w:tentative="1">
      <w:start w:val="1"/>
      <w:numFmt w:val="bullet"/>
      <w:lvlText w:val="•"/>
      <w:lvlJc w:val="left"/>
      <w:pPr>
        <w:tabs>
          <w:tab w:val="num" w:pos="5040"/>
        </w:tabs>
        <w:ind w:left="5040" w:hanging="360"/>
      </w:pPr>
      <w:rPr>
        <w:rFonts w:ascii="Arial" w:hAnsi="Arial" w:hint="default"/>
      </w:rPr>
    </w:lvl>
    <w:lvl w:ilvl="7" w:tplc="EEF031CC" w:tentative="1">
      <w:start w:val="1"/>
      <w:numFmt w:val="bullet"/>
      <w:lvlText w:val="•"/>
      <w:lvlJc w:val="left"/>
      <w:pPr>
        <w:tabs>
          <w:tab w:val="num" w:pos="5760"/>
        </w:tabs>
        <w:ind w:left="5760" w:hanging="360"/>
      </w:pPr>
      <w:rPr>
        <w:rFonts w:ascii="Arial" w:hAnsi="Arial" w:hint="default"/>
      </w:rPr>
    </w:lvl>
    <w:lvl w:ilvl="8" w:tplc="E6E46D22"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527"/>
    <w:rsid w:val="00012AF4"/>
    <w:rsid w:val="00023A73"/>
    <w:rsid w:val="00027D4A"/>
    <w:rsid w:val="000412DF"/>
    <w:rsid w:val="00043D19"/>
    <w:rsid w:val="00065DF6"/>
    <w:rsid w:val="00074C16"/>
    <w:rsid w:val="00081B2C"/>
    <w:rsid w:val="0008234C"/>
    <w:rsid w:val="000A4207"/>
    <w:rsid w:val="000F2F36"/>
    <w:rsid w:val="00105D21"/>
    <w:rsid w:val="001124A2"/>
    <w:rsid w:val="00122323"/>
    <w:rsid w:val="00125B6E"/>
    <w:rsid w:val="0016101B"/>
    <w:rsid w:val="00170176"/>
    <w:rsid w:val="00185D77"/>
    <w:rsid w:val="001B128F"/>
    <w:rsid w:val="001B12B5"/>
    <w:rsid w:val="001C4BB9"/>
    <w:rsid w:val="001E7725"/>
    <w:rsid w:val="001F7829"/>
    <w:rsid w:val="00201522"/>
    <w:rsid w:val="0022381E"/>
    <w:rsid w:val="00240187"/>
    <w:rsid w:val="002700A4"/>
    <w:rsid w:val="002833FA"/>
    <w:rsid w:val="002A201A"/>
    <w:rsid w:val="002A49D9"/>
    <w:rsid w:val="002A785C"/>
    <w:rsid w:val="002A7C5E"/>
    <w:rsid w:val="002B7C0F"/>
    <w:rsid w:val="002C2CEC"/>
    <w:rsid w:val="002E13D6"/>
    <w:rsid w:val="002E28A8"/>
    <w:rsid w:val="002E2E29"/>
    <w:rsid w:val="003029FB"/>
    <w:rsid w:val="00313071"/>
    <w:rsid w:val="003219D0"/>
    <w:rsid w:val="003240B8"/>
    <w:rsid w:val="00332097"/>
    <w:rsid w:val="003324E9"/>
    <w:rsid w:val="00333BE9"/>
    <w:rsid w:val="00354CBC"/>
    <w:rsid w:val="00364069"/>
    <w:rsid w:val="00364FED"/>
    <w:rsid w:val="00386EF7"/>
    <w:rsid w:val="003B315B"/>
    <w:rsid w:val="003B416A"/>
    <w:rsid w:val="003B4C20"/>
    <w:rsid w:val="003C7588"/>
    <w:rsid w:val="003D454A"/>
    <w:rsid w:val="003E71B9"/>
    <w:rsid w:val="003F539E"/>
    <w:rsid w:val="004777EE"/>
    <w:rsid w:val="004D6736"/>
    <w:rsid w:val="004D7ED2"/>
    <w:rsid w:val="004F604A"/>
    <w:rsid w:val="005027C5"/>
    <w:rsid w:val="00523F71"/>
    <w:rsid w:val="00531CF6"/>
    <w:rsid w:val="00545508"/>
    <w:rsid w:val="005565A6"/>
    <w:rsid w:val="0057365C"/>
    <w:rsid w:val="0058037C"/>
    <w:rsid w:val="005946D2"/>
    <w:rsid w:val="00597D6C"/>
    <w:rsid w:val="005C713F"/>
    <w:rsid w:val="005D1A8F"/>
    <w:rsid w:val="00655462"/>
    <w:rsid w:val="00656F17"/>
    <w:rsid w:val="006652C6"/>
    <w:rsid w:val="006B538F"/>
    <w:rsid w:val="006C1D7A"/>
    <w:rsid w:val="006D4E49"/>
    <w:rsid w:val="006E6A86"/>
    <w:rsid w:val="007129CE"/>
    <w:rsid w:val="0071611F"/>
    <w:rsid w:val="00721731"/>
    <w:rsid w:val="00723A29"/>
    <w:rsid w:val="007249E5"/>
    <w:rsid w:val="00740F44"/>
    <w:rsid w:val="0074435A"/>
    <w:rsid w:val="007A6BA7"/>
    <w:rsid w:val="007C2255"/>
    <w:rsid w:val="007C62BD"/>
    <w:rsid w:val="007D5E32"/>
    <w:rsid w:val="007E3C7F"/>
    <w:rsid w:val="00801E76"/>
    <w:rsid w:val="00814DAE"/>
    <w:rsid w:val="00830648"/>
    <w:rsid w:val="00853150"/>
    <w:rsid w:val="00855307"/>
    <w:rsid w:val="00893A0D"/>
    <w:rsid w:val="008A3500"/>
    <w:rsid w:val="008A5919"/>
    <w:rsid w:val="00905AF0"/>
    <w:rsid w:val="00920A9C"/>
    <w:rsid w:val="00944CE1"/>
    <w:rsid w:val="00955125"/>
    <w:rsid w:val="0098709C"/>
    <w:rsid w:val="009A705A"/>
    <w:rsid w:val="009B1055"/>
    <w:rsid w:val="009B6E79"/>
    <w:rsid w:val="009C6C17"/>
    <w:rsid w:val="009E2C14"/>
    <w:rsid w:val="009E35D1"/>
    <w:rsid w:val="009F1DB3"/>
    <w:rsid w:val="00A04D14"/>
    <w:rsid w:val="00A04F07"/>
    <w:rsid w:val="00A05502"/>
    <w:rsid w:val="00A14E00"/>
    <w:rsid w:val="00A2084B"/>
    <w:rsid w:val="00A27555"/>
    <w:rsid w:val="00A34421"/>
    <w:rsid w:val="00A41BB8"/>
    <w:rsid w:val="00A437CF"/>
    <w:rsid w:val="00A60A40"/>
    <w:rsid w:val="00A67F26"/>
    <w:rsid w:val="00A85EDB"/>
    <w:rsid w:val="00AA2527"/>
    <w:rsid w:val="00AA5436"/>
    <w:rsid w:val="00AC053F"/>
    <w:rsid w:val="00B1519E"/>
    <w:rsid w:val="00B416AD"/>
    <w:rsid w:val="00B5229B"/>
    <w:rsid w:val="00B8014F"/>
    <w:rsid w:val="00B92B22"/>
    <w:rsid w:val="00B93375"/>
    <w:rsid w:val="00BA51F7"/>
    <w:rsid w:val="00BA6C48"/>
    <w:rsid w:val="00BD440C"/>
    <w:rsid w:val="00BD562D"/>
    <w:rsid w:val="00BE482E"/>
    <w:rsid w:val="00BE5CFA"/>
    <w:rsid w:val="00BF0365"/>
    <w:rsid w:val="00C02BE7"/>
    <w:rsid w:val="00C04D13"/>
    <w:rsid w:val="00C145F8"/>
    <w:rsid w:val="00C367E0"/>
    <w:rsid w:val="00C63B86"/>
    <w:rsid w:val="00C74B90"/>
    <w:rsid w:val="00C76924"/>
    <w:rsid w:val="00CA6344"/>
    <w:rsid w:val="00CB5347"/>
    <w:rsid w:val="00CC0CF2"/>
    <w:rsid w:val="00CC6A98"/>
    <w:rsid w:val="00CC717B"/>
    <w:rsid w:val="00CD0B4E"/>
    <w:rsid w:val="00CD7274"/>
    <w:rsid w:val="00CF5B90"/>
    <w:rsid w:val="00D12BF4"/>
    <w:rsid w:val="00D34E79"/>
    <w:rsid w:val="00D613D8"/>
    <w:rsid w:val="00D62D81"/>
    <w:rsid w:val="00D727CE"/>
    <w:rsid w:val="00D86E82"/>
    <w:rsid w:val="00DA22DD"/>
    <w:rsid w:val="00DA34A5"/>
    <w:rsid w:val="00DA5134"/>
    <w:rsid w:val="00DA7E2F"/>
    <w:rsid w:val="00DC1C02"/>
    <w:rsid w:val="00DD78BE"/>
    <w:rsid w:val="00DE0383"/>
    <w:rsid w:val="00DE250A"/>
    <w:rsid w:val="00DF20B3"/>
    <w:rsid w:val="00DF62F4"/>
    <w:rsid w:val="00E46989"/>
    <w:rsid w:val="00E66FCC"/>
    <w:rsid w:val="00E9283C"/>
    <w:rsid w:val="00ED004C"/>
    <w:rsid w:val="00ED0719"/>
    <w:rsid w:val="00EF1EBF"/>
    <w:rsid w:val="00EF4918"/>
    <w:rsid w:val="00F03ACA"/>
    <w:rsid w:val="00F1121D"/>
    <w:rsid w:val="00F65376"/>
    <w:rsid w:val="00F70B5F"/>
    <w:rsid w:val="00F73D49"/>
    <w:rsid w:val="00F769B2"/>
    <w:rsid w:val="00FA131A"/>
    <w:rsid w:val="00FC6C6F"/>
    <w:rsid w:val="00FF0908"/>
    <w:rsid w:val="00FF7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A209182"/>
  <w15:chartTrackingRefBased/>
  <w15:docId w15:val="{515F9350-A9DE-4864-B27C-E35DC1540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45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03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25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93A0D"/>
  </w:style>
  <w:style w:type="paragraph" w:styleId="Caption">
    <w:name w:val="caption"/>
    <w:basedOn w:val="Normal"/>
    <w:next w:val="Normal"/>
    <w:uiPriority w:val="35"/>
    <w:unhideWhenUsed/>
    <w:qFormat/>
    <w:rsid w:val="0057365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F5B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B90"/>
  </w:style>
  <w:style w:type="paragraph" w:styleId="Footer">
    <w:name w:val="footer"/>
    <w:basedOn w:val="Normal"/>
    <w:link w:val="FooterChar"/>
    <w:uiPriority w:val="99"/>
    <w:unhideWhenUsed/>
    <w:rsid w:val="00CF5B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B90"/>
  </w:style>
  <w:style w:type="paragraph" w:styleId="ListParagraph">
    <w:name w:val="List Paragraph"/>
    <w:basedOn w:val="Normal"/>
    <w:uiPriority w:val="34"/>
    <w:qFormat/>
    <w:rsid w:val="00F73D49"/>
    <w:pPr>
      <w:ind w:left="720"/>
      <w:contextualSpacing/>
    </w:pPr>
  </w:style>
  <w:style w:type="character" w:customStyle="1" w:styleId="Heading1Char">
    <w:name w:val="Heading 1 Char"/>
    <w:basedOn w:val="DefaultParagraphFont"/>
    <w:link w:val="Heading1"/>
    <w:uiPriority w:val="9"/>
    <w:rsid w:val="00C145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45F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8037C"/>
    <w:pPr>
      <w:outlineLvl w:val="9"/>
    </w:pPr>
  </w:style>
  <w:style w:type="paragraph" w:styleId="TOC1">
    <w:name w:val="toc 1"/>
    <w:basedOn w:val="Normal"/>
    <w:next w:val="Normal"/>
    <w:autoRedefine/>
    <w:uiPriority w:val="39"/>
    <w:unhideWhenUsed/>
    <w:rsid w:val="0058037C"/>
    <w:pPr>
      <w:spacing w:after="100"/>
    </w:pPr>
  </w:style>
  <w:style w:type="paragraph" w:styleId="TOC2">
    <w:name w:val="toc 2"/>
    <w:basedOn w:val="Normal"/>
    <w:next w:val="Normal"/>
    <w:autoRedefine/>
    <w:uiPriority w:val="39"/>
    <w:unhideWhenUsed/>
    <w:rsid w:val="0058037C"/>
    <w:pPr>
      <w:spacing w:after="100"/>
      <w:ind w:left="220"/>
    </w:pPr>
  </w:style>
  <w:style w:type="character" w:styleId="Hyperlink">
    <w:name w:val="Hyperlink"/>
    <w:basedOn w:val="DefaultParagraphFont"/>
    <w:uiPriority w:val="99"/>
    <w:unhideWhenUsed/>
    <w:rsid w:val="0058037C"/>
    <w:rPr>
      <w:color w:val="0563C1" w:themeColor="hyperlink"/>
      <w:u w:val="single"/>
    </w:rPr>
  </w:style>
  <w:style w:type="character" w:customStyle="1" w:styleId="Heading3Char">
    <w:name w:val="Heading 3 Char"/>
    <w:basedOn w:val="DefaultParagraphFont"/>
    <w:link w:val="Heading3"/>
    <w:uiPriority w:val="9"/>
    <w:rsid w:val="005803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803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764668">
      <w:bodyDiv w:val="1"/>
      <w:marLeft w:val="0"/>
      <w:marRight w:val="0"/>
      <w:marTop w:val="0"/>
      <w:marBottom w:val="0"/>
      <w:divBdr>
        <w:top w:val="none" w:sz="0" w:space="0" w:color="auto"/>
        <w:left w:val="none" w:sz="0" w:space="0" w:color="auto"/>
        <w:bottom w:val="none" w:sz="0" w:space="0" w:color="auto"/>
        <w:right w:val="none" w:sz="0" w:space="0" w:color="auto"/>
      </w:divBdr>
    </w:div>
    <w:div w:id="1182013307">
      <w:bodyDiv w:val="1"/>
      <w:marLeft w:val="0"/>
      <w:marRight w:val="0"/>
      <w:marTop w:val="0"/>
      <w:marBottom w:val="0"/>
      <w:divBdr>
        <w:top w:val="none" w:sz="0" w:space="0" w:color="auto"/>
        <w:left w:val="none" w:sz="0" w:space="0" w:color="auto"/>
        <w:bottom w:val="none" w:sz="0" w:space="0" w:color="auto"/>
        <w:right w:val="none" w:sz="0" w:space="0" w:color="auto"/>
      </w:divBdr>
    </w:div>
    <w:div w:id="1358235200">
      <w:bodyDiv w:val="1"/>
      <w:marLeft w:val="0"/>
      <w:marRight w:val="0"/>
      <w:marTop w:val="0"/>
      <w:marBottom w:val="0"/>
      <w:divBdr>
        <w:top w:val="none" w:sz="0" w:space="0" w:color="auto"/>
        <w:left w:val="none" w:sz="0" w:space="0" w:color="auto"/>
        <w:bottom w:val="none" w:sz="0" w:space="0" w:color="auto"/>
        <w:right w:val="none" w:sz="0" w:space="0" w:color="auto"/>
      </w:divBdr>
      <w:divsChild>
        <w:div w:id="1814757575">
          <w:marLeft w:val="360"/>
          <w:marRight w:val="0"/>
          <w:marTop w:val="200"/>
          <w:marBottom w:val="25"/>
          <w:divBdr>
            <w:top w:val="none" w:sz="0" w:space="0" w:color="auto"/>
            <w:left w:val="none" w:sz="0" w:space="0" w:color="auto"/>
            <w:bottom w:val="none" w:sz="0" w:space="0" w:color="auto"/>
            <w:right w:val="none" w:sz="0" w:space="0" w:color="auto"/>
          </w:divBdr>
        </w:div>
        <w:div w:id="1485849247">
          <w:marLeft w:val="1080"/>
          <w:marRight w:val="0"/>
          <w:marTop w:val="100"/>
          <w:marBottom w:val="25"/>
          <w:divBdr>
            <w:top w:val="none" w:sz="0" w:space="0" w:color="auto"/>
            <w:left w:val="none" w:sz="0" w:space="0" w:color="auto"/>
            <w:bottom w:val="none" w:sz="0" w:space="0" w:color="auto"/>
            <w:right w:val="none" w:sz="0" w:space="0" w:color="auto"/>
          </w:divBdr>
        </w:div>
        <w:div w:id="1925451517">
          <w:marLeft w:val="1080"/>
          <w:marRight w:val="0"/>
          <w:marTop w:val="100"/>
          <w:marBottom w:val="25"/>
          <w:divBdr>
            <w:top w:val="none" w:sz="0" w:space="0" w:color="auto"/>
            <w:left w:val="none" w:sz="0" w:space="0" w:color="auto"/>
            <w:bottom w:val="none" w:sz="0" w:space="0" w:color="auto"/>
            <w:right w:val="none" w:sz="0" w:space="0" w:color="auto"/>
          </w:divBdr>
        </w:div>
        <w:div w:id="1183278080">
          <w:marLeft w:val="360"/>
          <w:marRight w:val="0"/>
          <w:marTop w:val="200"/>
          <w:marBottom w:val="25"/>
          <w:divBdr>
            <w:top w:val="none" w:sz="0" w:space="0" w:color="auto"/>
            <w:left w:val="none" w:sz="0" w:space="0" w:color="auto"/>
            <w:bottom w:val="none" w:sz="0" w:space="0" w:color="auto"/>
            <w:right w:val="none" w:sz="0" w:space="0" w:color="auto"/>
          </w:divBdr>
        </w:div>
        <w:div w:id="356351847">
          <w:marLeft w:val="360"/>
          <w:marRight w:val="0"/>
          <w:marTop w:val="200"/>
          <w:marBottom w:val="25"/>
          <w:divBdr>
            <w:top w:val="none" w:sz="0" w:space="0" w:color="auto"/>
            <w:left w:val="none" w:sz="0" w:space="0" w:color="auto"/>
            <w:bottom w:val="none" w:sz="0" w:space="0" w:color="auto"/>
            <w:right w:val="none" w:sz="0" w:space="0" w:color="auto"/>
          </w:divBdr>
        </w:div>
      </w:divsChild>
    </w:div>
    <w:div w:id="1845853375">
      <w:bodyDiv w:val="1"/>
      <w:marLeft w:val="0"/>
      <w:marRight w:val="0"/>
      <w:marTop w:val="0"/>
      <w:marBottom w:val="0"/>
      <w:divBdr>
        <w:top w:val="none" w:sz="0" w:space="0" w:color="auto"/>
        <w:left w:val="none" w:sz="0" w:space="0" w:color="auto"/>
        <w:bottom w:val="none" w:sz="0" w:space="0" w:color="auto"/>
        <w:right w:val="none" w:sz="0" w:space="0" w:color="auto"/>
      </w:divBdr>
      <w:divsChild>
        <w:div w:id="453905463">
          <w:marLeft w:val="360"/>
          <w:marRight w:val="0"/>
          <w:marTop w:val="200"/>
          <w:marBottom w:val="25"/>
          <w:divBdr>
            <w:top w:val="none" w:sz="0" w:space="0" w:color="auto"/>
            <w:left w:val="none" w:sz="0" w:space="0" w:color="auto"/>
            <w:bottom w:val="none" w:sz="0" w:space="0" w:color="auto"/>
            <w:right w:val="none" w:sz="0" w:space="0" w:color="auto"/>
          </w:divBdr>
        </w:div>
        <w:div w:id="1218787117">
          <w:marLeft w:val="1080"/>
          <w:marRight w:val="0"/>
          <w:marTop w:val="100"/>
          <w:marBottom w:val="25"/>
          <w:divBdr>
            <w:top w:val="none" w:sz="0" w:space="0" w:color="auto"/>
            <w:left w:val="none" w:sz="0" w:space="0" w:color="auto"/>
            <w:bottom w:val="none" w:sz="0" w:space="0" w:color="auto"/>
            <w:right w:val="none" w:sz="0" w:space="0" w:color="auto"/>
          </w:divBdr>
        </w:div>
        <w:div w:id="128403871">
          <w:marLeft w:val="1080"/>
          <w:marRight w:val="0"/>
          <w:marTop w:val="100"/>
          <w:marBottom w:val="25"/>
          <w:divBdr>
            <w:top w:val="none" w:sz="0" w:space="0" w:color="auto"/>
            <w:left w:val="none" w:sz="0" w:space="0" w:color="auto"/>
            <w:bottom w:val="none" w:sz="0" w:space="0" w:color="auto"/>
            <w:right w:val="none" w:sz="0" w:space="0" w:color="auto"/>
          </w:divBdr>
        </w:div>
        <w:div w:id="619924161">
          <w:marLeft w:val="360"/>
          <w:marRight w:val="0"/>
          <w:marTop w:val="200"/>
          <w:marBottom w:val="25"/>
          <w:divBdr>
            <w:top w:val="none" w:sz="0" w:space="0" w:color="auto"/>
            <w:left w:val="none" w:sz="0" w:space="0" w:color="auto"/>
            <w:bottom w:val="none" w:sz="0" w:space="0" w:color="auto"/>
            <w:right w:val="none" w:sz="0" w:space="0" w:color="auto"/>
          </w:divBdr>
        </w:div>
        <w:div w:id="118111249">
          <w:marLeft w:val="360"/>
          <w:marRight w:val="0"/>
          <w:marTop w:val="200"/>
          <w:marBottom w:val="25"/>
          <w:divBdr>
            <w:top w:val="none" w:sz="0" w:space="0" w:color="auto"/>
            <w:left w:val="none" w:sz="0" w:space="0" w:color="auto"/>
            <w:bottom w:val="none" w:sz="0" w:space="0" w:color="auto"/>
            <w:right w:val="none" w:sz="0" w:space="0" w:color="auto"/>
          </w:divBdr>
        </w:div>
      </w:divsChild>
    </w:div>
    <w:div w:id="202643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A202E-5F3C-4609-9434-5F1F50522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12</Pages>
  <Words>2659</Words>
  <Characters>15159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 IDRISS</dc:creator>
  <cp:keywords/>
  <dc:description/>
  <cp:lastModifiedBy>Idriss, Zacharie I</cp:lastModifiedBy>
  <cp:revision>56</cp:revision>
  <cp:lastPrinted>2017-02-21T00:08:00Z</cp:lastPrinted>
  <dcterms:created xsi:type="dcterms:W3CDTF">2017-05-04T16:27:00Z</dcterms:created>
  <dcterms:modified xsi:type="dcterms:W3CDTF">2017-05-06T01:27:00Z</dcterms:modified>
</cp:coreProperties>
</file>