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50"/>
      </w:pPr>
    </w:p>
    <w:p>
      <w:pPr>
        <w:keepNext w:val="false"/>
        <w:spacing w:after="100" w:line="290"/>
        <w:jc w:val="center"/>
      </w:pPr>
      <w:r>
        <w:rPr>
          <w:rFonts w:ascii="맑은 고딕" w:cs="맑은 고딕" w:eastAsia="맑은 고딕" w:hAnsi="맑은 고딕"/>
          <w:b/>
          <w:bCs/>
          <w:i w:val="false"/>
          <w:iCs w:val="false"/>
          <w:color w:val="17365D"/>
          <w:sz w:val="34"/>
          <w:szCs w:val="34"/>
        </w:rPr>
        <w:t xml:space="preserve">ROS 2 LiDAR 장애물 회피 패키지</w:t>
      </w:r>
    </w:p>
    <w:p>
      <w:pPr>
        <w:keepNext w:val="false"/>
        <w:spacing w:after="260" w:line="290"/>
        <w:jc w:val="center"/>
      </w:pPr>
      <w:r>
        <w:rPr>
          <w:rFonts w:ascii="맑은 고딕" w:cs="맑은 고딕" w:eastAsia="맑은 고딕" w:hAnsi="맑은 고딕"/>
          <w:b/>
          <w:bCs/>
          <w:i w:val="false"/>
          <w:iCs w:val="false"/>
          <w:color w:val="1F4E78"/>
          <w:sz w:val="44"/>
          <w:szCs w:val="44"/>
        </w:rPr>
        <w:t xml:space="preserve">aurix_lidar_avoid 상세 정적 분석 보고서</w:t>
      </w:r>
    </w:p>
    <w:p>
      <w:pPr>
        <w:keepNext w:val="false"/>
        <w:spacing w:after="700" w:line="290"/>
        <w:jc w:val="center"/>
      </w:pPr>
      <w:r>
        <w:rPr>
          <w:rFonts w:ascii="맑은 고딕" w:cs="맑은 고딕" w:eastAsia="맑은 고딕" w:hAnsi="맑은 고딕"/>
          <w:b w:val="false"/>
          <w:bCs w:val="false"/>
          <w:i w:val="false"/>
          <w:iCs w:val="false"/>
          <w:color w:val="0F6B78"/>
          <w:sz w:val="24"/>
          <w:szCs w:val="24"/>
        </w:rPr>
        <w:t xml:space="preserve">제어 로직 · 실행 주기 · 설정값 · 통신 경계 · 안전 리스크</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1800"/>
        <w:gridCol w:w="8026"/>
      </w:tblGrid>
      <w:tr>
        <w:trPr>
          <w:cantSplit/>
          <w:tblHeader/>
        </w:trPr>
        <w:tc>
          <w:tcPr>
            <w:tcW w:type="dxa" w:w="1800"/>
            <w:shd w:fill="17365D"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항목</w:t>
            </w:r>
          </w:p>
        </w:tc>
        <w:tc>
          <w:tcPr>
            <w:tcW w:type="dxa" w:w="8026"/>
            <w:shd w:fill="17365D"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내용</w:t>
            </w:r>
          </w:p>
        </w:tc>
      </w:tr>
      <w:tr>
        <w:trPr>
          <w:cantSplit/>
        </w:trPr>
        <w:tc>
          <w:tcPr>
            <w:tcW w:type="dxa" w:w="18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분석 대상</w:t>
            </w:r>
          </w:p>
        </w:tc>
        <w:tc>
          <w:tcPr>
            <w:tcW w:type="dxa" w:w="8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aurix_lidar_avoid (1).zip</w:t>
            </w:r>
          </w:p>
        </w:tc>
      </w:tr>
      <w:tr>
        <w:trPr>
          <w:cantSplit/>
        </w:trPr>
        <w:tc>
          <w:tcPr>
            <w:tcW w:type="dxa" w:w="18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원본 위치</w:t>
            </w:r>
          </w:p>
        </w:tc>
        <w:tc>
          <w:tcPr>
            <w:tcW w:type="dxa" w:w="8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C:\Users\dlwlr\Downloads\aurix_lidar_avoid (1).zip</w:t>
            </w:r>
          </w:p>
        </w:tc>
      </w:tr>
      <w:tr>
        <w:trPr>
          <w:cantSplit/>
        </w:trPr>
        <w:tc>
          <w:tcPr>
            <w:tcW w:type="dxa" w:w="18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SHA-256</w:t>
            </w:r>
          </w:p>
        </w:tc>
        <w:tc>
          <w:tcPr>
            <w:tcW w:type="dxa" w:w="8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09E0178C857A47250136CAE00DA77649FB1E3AF088C00D5B453B4307BD89A2C8</w:t>
            </w:r>
          </w:p>
        </w:tc>
      </w:tr>
      <w:tr>
        <w:trPr>
          <w:cantSplit/>
        </w:trPr>
        <w:tc>
          <w:tcPr>
            <w:tcW w:type="dxa" w:w="18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파일 크기</w:t>
            </w:r>
          </w:p>
        </w:tc>
        <w:tc>
          <w:tcPr>
            <w:tcW w:type="dxa" w:w="8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34,894 bytes</w:t>
            </w:r>
          </w:p>
        </w:tc>
      </w:tr>
      <w:tr>
        <w:trPr>
          <w:cantSplit/>
        </w:trPr>
        <w:tc>
          <w:tcPr>
            <w:tcW w:type="dxa" w:w="18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분석 기준일</w:t>
            </w:r>
          </w:p>
        </w:tc>
        <w:tc>
          <w:tcPr>
            <w:tcW w:type="dxa" w:w="8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2026-08-15 (Asia/Seoul)</w:t>
            </w:r>
          </w:p>
        </w:tc>
      </w:tr>
      <w:tr>
        <w:trPr>
          <w:cantSplit/>
        </w:trPr>
        <w:tc>
          <w:tcPr>
            <w:tcW w:type="dxa" w:w="18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분석 방식</w:t>
            </w:r>
          </w:p>
        </w:tc>
        <w:tc>
          <w:tcPr>
            <w:tcW w:type="dxa" w:w="8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소스 전체 읽기 + AST 일관성 검사 + Python 구문 컴파일 + DOCX 렌더링 검수</w:t>
            </w:r>
          </w:p>
        </w:tc>
      </w:tr>
    </w:tbl>
    <w:p>
      <w:pPr>
        <w:spacing w:after="500"/>
      </w:pPr>
    </w:p>
    <w:tbl>
      <w:tblPr>
        <w:tblW w:type="dxa" w:w="9826"/>
        <w:tblBorders>
          <w:top w:val="single" w:color="C65911" w:sz="8"/>
          <w:left w:val="single" w:color="C65911" w:sz="8"/>
          <w:bottom w:val="single" w:color="C65911" w:sz="2"/>
          <w:right w:val="single" w:color="C65911" w:sz="2"/>
          <w:insideH w:val="none" w:color="C65911" w:sz="0"/>
          <w:insideV w:val="none" w:color="C65911" w:sz="0"/>
        </w:tblBorders>
      </w:tblPr>
      <w:tblGrid>
        <w:gridCol w:w="9826"/>
      </w:tblGrid>
      <w:tr>
        <w:trPr>
          <w:cantSplit/>
        </w:trPr>
        <w:tc>
          <w:tcPr>
            <w:tcW w:type="dxa" w:w="9826"/>
            <w:shd w:fill="FCE4D6"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C65911"/>
                <w:sz w:val="20"/>
                <w:szCs w:val="20"/>
              </w:rPr>
              <w:t xml:space="preserve">중요한 범위 제한</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이 ZIP은 TC275/AURIX 펌웨어가 아니라 ROS 2 Python 패키지입니다. CAN 프레임 생성·전송은 ZIP 밖의 gps_waypoint_tracker_ros2/aurix_can_bridge.py에 의존합니다.</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CSV/rosbag/실차 로그와 외부 브릿지 소스가 포함되지 않아 실제 LiDAR 주기, CAN 주기, 지터, 정지거리, 조향 응답, 실차 회피 성공은 검증하지 않았습니다.</w:t>
            </w:r>
          </w:p>
        </w:tc>
      </w:tr>
    </w:tbl>
    <w:p>
      <w:r>
        <w:br w:type="page"/>
      </w:r>
    </w:p>
    <w:p>
      <w:pPr>
        <w:pStyle w:val="Heading1"/>
        <w:keepNext/>
        <w:spacing w:after="120" w:before="260"/>
      </w:pPr>
      <w:r>
        <w:t xml:space="preserve">1. 결론 요약</w:t>
      </w:r>
    </w:p>
    <w:tbl>
      <w:tblPr>
        <w:tblW w:type="dxa" w:w="9826"/>
        <w:tblBorders>
          <w:top w:val="single" w:color="B91C1C" w:sz="8"/>
          <w:left w:val="single" w:color="B91C1C" w:sz="8"/>
          <w:bottom w:val="single" w:color="B91C1C" w:sz="2"/>
          <w:right w:val="single" w:color="B91C1C" w:sz="2"/>
          <w:insideH w:val="none" w:color="B91C1C" w:sz="0"/>
          <w:insideV w:val="none" w:color="B91C1C" w:sz="0"/>
        </w:tblBorders>
      </w:tblPr>
      <w:tblGrid>
        <w:gridCol w:w="9826"/>
      </w:tblGrid>
      <w:tr>
        <w:trPr>
          <w:cantSplit/>
        </w:trPr>
        <w:tc>
          <w:tcPr>
            <w:tcW w:type="dxa" w:w="9826"/>
            <w:shd w:fill="FDE9E7"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B91C1C"/>
                <w:sz w:val="20"/>
                <w:szCs w:val="20"/>
              </w:rPr>
              <w:t xml:space="preserve">정적 분석 결론: 기능 구조는 명확하지만 즉시 실차 투입은 NO-GO</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5상태(IDLE → STOPPING → AVOIDING → AVOID_HOLD → RETURNING) 로직, 연속 스캔 디바운스, CAN 속도 피드백 기반 정지 확인, 데드레커닝 기반 복귀 구조는 소스에서 확인됩니다.</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모든 Python 파일은 구문 컴파일에 통과했습니다. 그러나 지속 장애물 타임아웃 후 직진 진행, scan watchdog 부재, 외부 CAN 브릿지 미포함, CSV 분석 스크립트 불일치 때문에 실차 안전성과 통합 동작은 증명되지 않았습니다.</w:t>
            </w:r>
          </w:p>
        </w:tc>
      </w:tr>
    </w:tbl>
    <w:p>
      <w:pPr>
        <w:spacing w:after="80"/>
      </w:pP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1850"/>
        <w:gridCol w:w="1350"/>
        <w:gridCol w:w="6626"/>
      </w:tblGrid>
      <w:tr>
        <w:trPr>
          <w:cantSplit/>
          <w:tblHeader/>
        </w:trPr>
        <w:tc>
          <w:tcPr>
            <w:tcW w:type="dxa" w:w="185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구분</w:t>
            </w:r>
          </w:p>
        </w:tc>
        <w:tc>
          <w:tcPr>
            <w:tcW w:type="dxa" w:w="135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판정</w:t>
            </w:r>
          </w:p>
        </w:tc>
        <w:tc>
          <w:tcPr>
            <w:tcW w:type="dxa" w:w="66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근거</w:t>
            </w:r>
          </w:p>
        </w:tc>
      </w:tr>
      <w:tr>
        <w:trPr>
          <w:cantSplit/>
        </w:trPr>
        <w:tc>
          <w:tcPr>
            <w:tcW w:type="dxa" w:w="18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패키지 식별</w:t>
            </w:r>
          </w:p>
        </w:tc>
        <w:tc>
          <w:tcPr>
            <w:tcW w:type="dxa" w:w="13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확인</w:t>
            </w:r>
          </w:p>
        </w:tc>
        <w:tc>
          <w:tcPr>
            <w:tcW w:type="dxa" w:w="6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ROS 2 ament_python 패키지, 버전 0.1.0</w:t>
            </w:r>
          </w:p>
        </w:tc>
      </w:tr>
      <w:tr>
        <w:trPr>
          <w:cantSplit/>
        </w:trPr>
        <w:tc>
          <w:tcPr>
            <w:tcW w:type="dxa" w:w="18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핵심 소스 구문</w:t>
            </w:r>
          </w:p>
        </w:tc>
        <w:tc>
          <w:tcPr>
            <w:tcW w:type="dxa" w:w="13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PASS</w:t>
            </w:r>
          </w:p>
        </w:tc>
        <w:tc>
          <w:tcPr>
            <w:tcW w:type="dxa" w:w="6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7개 Python 파일 py_compile 통과</w:t>
            </w:r>
          </w:p>
        </w:tc>
      </w:tr>
      <w:tr>
        <w:trPr>
          <w:cantSplit/>
        </w:trPr>
        <w:tc>
          <w:tcPr>
            <w:tcW w:type="dxa" w:w="18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제어 상태기계</w:t>
            </w:r>
          </w:p>
        </w:tc>
        <w:tc>
          <w:tcPr>
            <w:tcW w:type="dxa" w:w="13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확인</w:t>
            </w:r>
          </w:p>
        </w:tc>
        <w:tc>
          <w:tcPr>
            <w:tcW w:type="dxa" w:w="6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5상태 및 전이 로직이 avoidance_node.py에 구현</w:t>
            </w:r>
          </w:p>
        </w:tc>
      </w:tr>
      <w:tr>
        <w:trPr>
          <w:cantSplit/>
        </w:trPr>
        <w:tc>
          <w:tcPr>
            <w:tcW w:type="dxa" w:w="18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명목 제어 주기</w:t>
            </w:r>
          </w:p>
        </w:tc>
        <w:tc>
          <w:tcPr>
            <w:tcW w:type="dxa" w:w="13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고정값 없음</w:t>
            </w:r>
          </w:p>
        </w:tc>
        <w:tc>
          <w:tcPr>
            <w:tcW w:type="dxa" w:w="6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/scan 콜백 호출 주기와 동일, create_timer 0개</w:t>
            </w:r>
          </w:p>
        </w:tc>
      </w:tr>
      <w:tr>
        <w:trPr>
          <w:cantSplit/>
        </w:trPr>
        <w:tc>
          <w:tcPr>
            <w:tcW w:type="dxa" w:w="18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CAN 프로토콜/주기</w:t>
            </w:r>
          </w:p>
        </w:tc>
        <w:tc>
          <w:tcPr>
            <w:tcW w:type="dxa" w:w="13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미확인</w:t>
            </w:r>
          </w:p>
        </w:tc>
        <w:tc>
          <w:tcPr>
            <w:tcW w:type="dxa" w:w="6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외부 aurix_can_bridge.py가 ZIP에 없음</w:t>
            </w:r>
          </w:p>
        </w:tc>
      </w:tr>
      <w:tr>
        <w:trPr>
          <w:cantSplit/>
        </w:trPr>
        <w:tc>
          <w:tcPr>
            <w:tcW w:type="dxa" w:w="18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실차 회피 성능</w:t>
            </w:r>
          </w:p>
        </w:tc>
        <w:tc>
          <w:tcPr>
            <w:tcW w:type="dxa" w:w="13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미검증</w:t>
            </w:r>
          </w:p>
        </w:tc>
        <w:tc>
          <w:tcPr>
            <w:tcW w:type="dxa" w:w="6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로그·rosbag·차량 시험 결과 없음</w:t>
            </w:r>
          </w:p>
        </w:tc>
      </w:tr>
      <w:tr>
        <w:trPr>
          <w:cantSplit/>
        </w:trPr>
        <w:tc>
          <w:tcPr>
            <w:tcW w:type="dxa" w:w="18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즉시 실차 사용</w:t>
            </w:r>
          </w:p>
        </w:tc>
        <w:tc>
          <w:tcPr>
            <w:tcW w:type="dxa" w:w="13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NO-GO</w:t>
            </w:r>
          </w:p>
        </w:tc>
        <w:tc>
          <w:tcPr>
            <w:tcW w:type="dxa" w:w="6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안전 리스크와 통합 의존성 해소 후 단계별 시험 필요</w:t>
            </w:r>
          </w:p>
        </w:tc>
      </w:tr>
    </w:tbl>
    <w:p>
      <w:pPr>
        <w:pStyle w:val="Heading1"/>
        <w:keepNext/>
        <w:spacing w:after="120" w:before="260"/>
      </w:pPr>
      <w:r>
        <w:t xml:space="preserve">2. 패키지의 실제 역할과 시스템 경계</w:t>
      </w:r>
    </w:p>
    <w:p>
      <w:pPr>
        <w:keepNext w:val="false"/>
        <w:spacing w:after="100" w:line="290"/>
        <w:jc w:val="left"/>
      </w:pPr>
      <w:r>
        <w:rPr>
          <w:rFonts w:ascii="맑은 고딕" w:cs="맑은 고딕" w:eastAsia="맑은 고딕" w:hAnsi="맑은 고딕"/>
          <w:b w:val="false"/>
          <w:bCs w:val="false"/>
          <w:i w:val="false"/>
          <w:iCs w:val="false"/>
          <w:color w:val="000000"/>
          <w:sz w:val="20"/>
          <w:szCs w:val="20"/>
        </w:rPr>
        <w:t xml:space="preserve">패키지명에 aurix가 들어가지만 이 코드가 직접 CAN 프레임을 만들거나 TC275에 쓰는 것은 아닙니다. LiDAR 스캔을 처리해 ROS 명령 토픽을 만들고, 외부 CAN 브릿지가 그 명령을 실제 AURIX 통신으로 변환하는 계층 구조입니다.</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1600"/>
        <w:gridCol w:w="6826"/>
        <w:gridCol w:w="1400"/>
      </w:tblGrid>
      <w:tr>
        <w:trPr>
          <w:cantSplit/>
          <w:tblHeader/>
        </w:trPr>
        <w:tc>
          <w:tcPr>
            <w:tcW w:type="dxa" w:w="16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계층</w:t>
            </w:r>
          </w:p>
        </w:tc>
        <w:tc>
          <w:tcPr>
            <w:tcW w:type="dxa" w:w="68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이 ZIP에서 확인된 역할</w:t>
            </w:r>
          </w:p>
        </w:tc>
        <w:tc>
          <w:tcPr>
            <w:tcW w:type="dxa" w:w="14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확인 여부</w:t>
            </w:r>
          </w:p>
        </w:tc>
      </w:tr>
      <w:tr>
        <w:trPr>
          <w:cantSplit/>
        </w:trPr>
        <w:tc>
          <w:tcPr>
            <w:tcW w:type="dxa" w:w="1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LiDAR 드라이버</w:t>
            </w:r>
          </w:p>
        </w:tc>
        <w:tc>
          <w:tcPr>
            <w:tcW w:type="dxa" w:w="68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/scan LaserScan을 제공해야 하나 full_stack에도 드라이버가 포함되지 않음</w:t>
            </w:r>
          </w:p>
        </w:tc>
        <w:tc>
          <w:tcPr>
            <w:tcW w:type="dxa" w:w="14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외부 의존</w:t>
            </w:r>
          </w:p>
        </w:tc>
      </w:tr>
      <w:tr>
        <w:trPr>
          <w:cantSplit/>
        </w:trPr>
        <w:tc>
          <w:tcPr>
            <w:tcW w:type="dxa" w:w="1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회피 판단</w:t>
            </w:r>
          </w:p>
        </w:tc>
        <w:tc>
          <w:tcPr>
            <w:tcW w:type="dxa" w:w="68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점 필터링 → 클러스터링 → 코리도 장애물 판정 → 방향 선택</w:t>
            </w:r>
          </w:p>
        </w:tc>
        <w:tc>
          <w:tcPr>
            <w:tcW w:type="dxa" w:w="14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확인</w:t>
            </w:r>
          </w:p>
        </w:tc>
      </w:tr>
      <w:tr>
        <w:trPr>
          <w:cantSplit/>
        </w:trPr>
        <w:tc>
          <w:tcPr>
            <w:tcW w:type="dxa" w:w="1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ROS 주행 명령</w:t>
            </w:r>
          </w:p>
        </w:tc>
        <w:tc>
          <w:tcPr>
            <w:tcW w:type="dxa" w:w="68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/ackermann_cmd 및 /avoidance/* 발행</w:t>
            </w:r>
          </w:p>
        </w:tc>
        <w:tc>
          <w:tcPr>
            <w:tcW w:type="dxa" w:w="14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확인</w:t>
            </w:r>
          </w:p>
        </w:tc>
      </w:tr>
      <w:tr>
        <w:trPr>
          <w:cantSplit/>
        </w:trPr>
        <w:tc>
          <w:tcPr>
            <w:tcW w:type="dxa" w:w="1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GPS 추종</w:t>
            </w:r>
          </w:p>
        </w:tc>
        <w:tc>
          <w:tcPr>
            <w:tcW w:type="dxa" w:w="68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gps_waypoint_tracker_ros2 launch를 include</w:t>
            </w:r>
          </w:p>
        </w:tc>
        <w:tc>
          <w:tcPr>
            <w:tcW w:type="dxa" w:w="14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외부 의존</w:t>
            </w:r>
          </w:p>
        </w:tc>
      </w:tr>
      <w:tr>
        <w:trPr>
          <w:cantSplit/>
        </w:trPr>
        <w:tc>
          <w:tcPr>
            <w:tcW w:type="dxa" w:w="1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CAN 브릿지</w:t>
            </w:r>
          </w:p>
        </w:tc>
        <w:tc>
          <w:tcPr>
            <w:tcW w:type="dxa" w:w="68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aurix_can_bridge.launch.py를 include</w:t>
            </w:r>
          </w:p>
        </w:tc>
        <w:tc>
          <w:tcPr>
            <w:tcW w:type="dxa" w:w="14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외부 의존</w:t>
            </w:r>
          </w:p>
        </w:tc>
      </w:tr>
      <w:tr>
        <w:trPr>
          <w:cantSplit/>
        </w:trPr>
        <w:tc>
          <w:tcPr>
            <w:tcW w:type="dxa" w:w="1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TC275 펌웨어/핀/프레임</w:t>
            </w:r>
          </w:p>
        </w:tc>
        <w:tc>
          <w:tcPr>
            <w:tcW w:type="dxa" w:w="68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소스가 ZIP에 없음</w:t>
            </w:r>
          </w:p>
        </w:tc>
        <w:tc>
          <w:tcPr>
            <w:tcW w:type="dxa" w:w="14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미확인</w:t>
            </w:r>
          </w:p>
        </w:tc>
      </w:tr>
    </w:tbl>
    <w:p>
      <w:pPr>
        <w:spacing w:after="80"/>
      </w:pPr>
    </w:p>
    <w:tbl>
      <w:tblPr>
        <w:tblW w:type="dxa" w:w="9826"/>
        <w:tblBorders>
          <w:top w:val="single" w:color="1F4E78" w:sz="8"/>
          <w:left w:val="single" w:color="1F4E78" w:sz="8"/>
          <w:bottom w:val="single" w:color="1F4E78" w:sz="2"/>
          <w:right w:val="single" w:color="1F4E78" w:sz="2"/>
          <w:insideH w:val="none" w:color="1F4E78" w:sz="0"/>
          <w:insideV w:val="none" w:color="1F4E78" w:sz="0"/>
        </w:tblBorders>
      </w:tblPr>
      <w:tblGrid>
        <w:gridCol w:w="9826"/>
      </w:tblGrid>
      <w:tr>
        <w:trPr>
          <w:cantSplit/>
        </w:trPr>
        <w:tc>
          <w:tcPr>
            <w:tcW w:type="dxa" w:w="9826"/>
            <w:shd w:fill="EAF2F8"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1F4E78"/>
                <w:sz w:val="20"/>
                <w:szCs w:val="20"/>
              </w:rPr>
              <w:t xml:space="preserve">핵심 해석</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이 보고서에서 확인된 것은 ROS 노드가 어떤 값을 계산하고 어떤 토픽을 발행하는지입니다. 실제 AURIX CAN ID, payload, 송신 주기, enable_drive 처리, stale command 차단은 외부 브릿지 소스를 함께 분석해야 확정할 수 있습니다.</w:t>
            </w:r>
          </w:p>
        </w:tc>
      </w:tr>
    </w:tbl>
    <w:p>
      <w:pPr>
        <w:pStyle w:val="Heading1"/>
        <w:keepNext/>
        <w:spacing w:after="120" w:before="260"/>
      </w:pPr>
      <w:r>
        <w:t xml:space="preserve">3. ROS 2 입출력 인터페이스</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900"/>
        <w:gridCol w:w="2300"/>
        <w:gridCol w:w="2350"/>
        <w:gridCol w:w="4276"/>
      </w:tblGrid>
      <w:tr>
        <w:trPr>
          <w:cantSplit/>
          <w:tblHeader/>
        </w:trPr>
        <w:tc>
          <w:tcPr>
            <w:tcW w:type="dxa" w:w="9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방향</w:t>
            </w:r>
          </w:p>
        </w:tc>
        <w:tc>
          <w:tcPr>
            <w:tcW w:type="dxa" w:w="23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토픽</w:t>
            </w:r>
          </w:p>
        </w:tc>
        <w:tc>
          <w:tcPr>
            <w:tcW w:type="dxa" w:w="235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메시지</w:t>
            </w:r>
          </w:p>
        </w:tc>
        <w:tc>
          <w:tcPr>
            <w:tcW w:type="dxa" w:w="427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주기/용도</w:t>
            </w:r>
          </w:p>
        </w:tc>
      </w:tr>
      <w:tr>
        <w:trPr>
          <w:cantSplit/>
        </w:trPr>
        <w:tc>
          <w:tcPr>
            <w:tcW w:type="dxa" w:w="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입력</w:t>
            </w:r>
          </w:p>
        </w:tc>
        <w:tc>
          <w:tcPr>
            <w:tcW w:type="dxa" w:w="2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/scan</w:t>
            </w:r>
          </w:p>
        </w:tc>
        <w:tc>
          <w:tcPr>
            <w:tcW w:type="dxa" w:w="23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sensor_msgs/LaserScan</w:t>
            </w:r>
          </w:p>
        </w:tc>
        <w:tc>
          <w:tcPr>
            <w:tcW w:type="dxa" w:w="42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센서 QoS. 수신할 때마다 전체 제어 1회 수행</w:t>
            </w:r>
          </w:p>
        </w:tc>
      </w:tr>
      <w:tr>
        <w:trPr>
          <w:cantSplit/>
        </w:trPr>
        <w:tc>
          <w:tcPr>
            <w:tcW w:type="dxa" w:w="9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입력</w:t>
            </w:r>
          </w:p>
        </w:tc>
        <w:tc>
          <w:tcPr>
            <w:tcW w:type="dxa" w:w="2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/aurix/feedback/speed_kph</w:t>
            </w:r>
          </w:p>
        </w:tc>
        <w:tc>
          <w:tcPr>
            <w:tcW w:type="dxa" w:w="23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std_msgs/Float32</w:t>
            </w:r>
          </w:p>
        </w:tc>
        <w:tc>
          <w:tcPr>
            <w:tcW w:type="dxa" w:w="42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정지 확인 및 데드레커닝 속도. 0.5 s 이내만 fresh</w:t>
            </w:r>
          </w:p>
        </w:tc>
      </w:tr>
      <w:tr>
        <w:trPr>
          <w:cantSplit/>
        </w:trPr>
        <w:tc>
          <w:tcPr>
            <w:tcW w:type="dxa" w:w="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출력</w:t>
            </w:r>
          </w:p>
        </w:tc>
        <w:tc>
          <w:tcPr>
            <w:tcW w:type="dxa" w:w="2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/ackermann_cmd</w:t>
            </w:r>
          </w:p>
        </w:tc>
        <w:tc>
          <w:tcPr>
            <w:tcW w:type="dxa" w:w="23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ackermann_msgs/AckermannDriveStamped</w:t>
            </w:r>
          </w:p>
        </w:tc>
        <w:tc>
          <w:tcPr>
            <w:tcW w:type="dxa" w:w="42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매 /scan 처리 시 발행. 조향 rad, 속도 m/s</w:t>
            </w:r>
          </w:p>
        </w:tc>
      </w:tr>
      <w:tr>
        <w:trPr>
          <w:cantSplit/>
        </w:trPr>
        <w:tc>
          <w:tcPr>
            <w:tcW w:type="dxa" w:w="9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출력</w:t>
            </w:r>
          </w:p>
        </w:tc>
        <w:tc>
          <w:tcPr>
            <w:tcW w:type="dxa" w:w="2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/avoidance_path</w:t>
            </w:r>
          </w:p>
        </w:tc>
        <w:tc>
          <w:tcPr>
            <w:tcW w:type="dxa" w:w="23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nav_msgs/Path</w:t>
            </w:r>
          </w:p>
        </w:tc>
        <w:tc>
          <w:tcPr>
            <w:tcW w:type="dxa" w:w="42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직진 또는 누적 데드레커닝 경로</w:t>
            </w:r>
          </w:p>
        </w:tc>
      </w:tr>
      <w:tr>
        <w:trPr>
          <w:cantSplit/>
        </w:trPr>
        <w:tc>
          <w:tcPr>
            <w:tcW w:type="dxa" w:w="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출력</w:t>
            </w:r>
          </w:p>
        </w:tc>
        <w:tc>
          <w:tcPr>
            <w:tcW w:type="dxa" w:w="2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/obstacle_markers</w:t>
            </w:r>
          </w:p>
        </w:tc>
        <w:tc>
          <w:tcPr>
            <w:tcW w:type="dxa" w:w="23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visualization_msgs/MarkerArray</w:t>
            </w:r>
          </w:p>
        </w:tc>
        <w:tc>
          <w:tcPr>
            <w:tcW w:type="dxa" w:w="42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클러스터 시각화, lifetime 0.3 s</w:t>
            </w:r>
          </w:p>
        </w:tc>
      </w:tr>
      <w:tr>
        <w:trPr>
          <w:cantSplit/>
        </w:trPr>
        <w:tc>
          <w:tcPr>
            <w:tcW w:type="dxa" w:w="9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출력</w:t>
            </w:r>
          </w:p>
        </w:tc>
        <w:tc>
          <w:tcPr>
            <w:tcW w:type="dxa" w:w="2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/avoidance/active</w:t>
            </w:r>
          </w:p>
        </w:tc>
        <w:tc>
          <w:tcPr>
            <w:tcW w:type="dxa" w:w="23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std_msgs/Bool</w:t>
            </w:r>
          </w:p>
        </w:tc>
        <w:tc>
          <w:tcPr>
            <w:tcW w:type="dxa" w:w="42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state != IDLE일 때 true</w:t>
            </w:r>
          </w:p>
        </w:tc>
      </w:tr>
      <w:tr>
        <w:trPr>
          <w:cantSplit/>
        </w:trPr>
        <w:tc>
          <w:tcPr>
            <w:tcW w:type="dxa" w:w="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출력</w:t>
            </w:r>
          </w:p>
        </w:tc>
        <w:tc>
          <w:tcPr>
            <w:tcW w:type="dxa" w:w="2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/avoidance/steering_angle_deg</w:t>
            </w:r>
          </w:p>
        </w:tc>
        <w:tc>
          <w:tcPr>
            <w:tcW w:type="dxa" w:w="23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std_msgs/Float32</w:t>
            </w:r>
          </w:p>
        </w:tc>
        <w:tc>
          <w:tcPr>
            <w:tcW w:type="dxa" w:w="42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AURIX 규약으로 가정한 +LEFT/-RIGHT deg</w:t>
            </w:r>
          </w:p>
        </w:tc>
      </w:tr>
      <w:tr>
        <w:trPr>
          <w:cantSplit/>
        </w:trPr>
        <w:tc>
          <w:tcPr>
            <w:tcW w:type="dxa" w:w="9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출력</w:t>
            </w:r>
          </w:p>
        </w:tc>
        <w:tc>
          <w:tcPr>
            <w:tcW w:type="dxa" w:w="2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/avoidance/speed_kph</w:t>
            </w:r>
          </w:p>
        </w:tc>
        <w:tc>
          <w:tcPr>
            <w:tcW w:type="dxa" w:w="23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std_msgs/Float32</w:t>
            </w:r>
          </w:p>
        </w:tc>
        <w:tc>
          <w:tcPr>
            <w:tcW w:type="dxa" w:w="42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Ackermann 속도 m/s × 3.6</w:t>
            </w:r>
          </w:p>
        </w:tc>
      </w:tr>
    </w:tbl>
    <w:p>
      <w:pPr>
        <w:keepNext w:val="false"/>
        <w:spacing w:after="100" w:line="290"/>
        <w:jc w:val="left"/>
      </w:pPr>
      <w:r>
        <w:rPr>
          <w:rFonts w:ascii="맑은 고딕" w:cs="맑은 고딕" w:eastAsia="맑은 고딕" w:hAnsi="맑은 고딕"/>
          <w:b w:val="false"/>
          <w:bCs w:val="false"/>
          <w:i w:val="false"/>
          <w:iCs w:val="false"/>
          <w:color w:val="595959"/>
          <w:sz w:val="17"/>
          <w:szCs w:val="17"/>
        </w:rPr>
        <w:t xml:space="preserve">근거: avoidance_node.py:228-248, 696-721. IDLE에서도 _drive_straight()가 호출되어 /ackermann_cmd와 /avoidance/*가 매 스캔 발행됩니다. ‘IDLE에서 조용히 있음’이라는 상단 설명은 직접 /ackermann_cmd 발행 동작과 문자 그대로 일치하지 않습니다.</w:t>
      </w:r>
    </w:p>
    <w:p>
      <w:r>
        <w:br w:type="page"/>
      </w:r>
    </w:p>
    <w:p>
      <w:pPr>
        <w:pStyle w:val="Heading1"/>
        <w:keepNext/>
        <w:spacing w:after="120" w:before="260"/>
      </w:pPr>
      <w:r>
        <w:t xml:space="preserve">4. 실행 주기와 시간 설정</w:t>
      </w:r>
    </w:p>
    <w:p>
      <w:pPr>
        <w:pStyle w:val="Heading2"/>
        <w:keepNext/>
        <w:spacing w:after="120" w:before="180"/>
      </w:pPr>
      <w:r>
        <w:t xml:space="preserve">4.1 제어 주기</w:t>
      </w:r>
    </w:p>
    <w:tbl>
      <w:tblPr>
        <w:tblW w:type="dxa" w:w="9826"/>
        <w:tblBorders>
          <w:top w:val="single" w:color="1F4E78" w:sz="8"/>
          <w:left w:val="single" w:color="1F4E78" w:sz="8"/>
          <w:bottom w:val="single" w:color="1F4E78" w:sz="2"/>
          <w:right w:val="single" w:color="1F4E78" w:sz="2"/>
          <w:insideH w:val="none" w:color="1F4E78" w:sz="0"/>
          <w:insideV w:val="none" w:color="1F4E78" w:sz="0"/>
        </w:tblBorders>
      </w:tblPr>
      <w:tblGrid>
        <w:gridCol w:w="9826"/>
      </w:tblGrid>
      <w:tr>
        <w:trPr>
          <w:cantSplit/>
        </w:trPr>
        <w:tc>
          <w:tcPr>
            <w:tcW w:type="dxa" w:w="9826"/>
            <w:shd w:fill="EAF2F8"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1F4E78"/>
                <w:sz w:val="20"/>
                <w:szCs w:val="20"/>
              </w:rPr>
              <w:t xml:space="preserve">고정 제어 타이머가 없습니다</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create_timer 호출은 0개입니다. scan_callback()이 /scan 메시지마다 1회 실행되므로 제어주기 Tcontrol = Tscan, 제어주파수 fcontrol = fscan입니다.</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LiDAR 드라이버가 10 Hz면 약 100 ms마다 제어하고, 20 Hz면 약 50 ms마다 제어합니다. ZIP만으로 실제 /scan 주기는 알 수 없습니다.</w:t>
            </w:r>
          </w:p>
        </w:tc>
      </w:tr>
    </w:tbl>
    <w:p>
      <w:pPr>
        <w:spacing w:after="80"/>
      </w:pP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2000"/>
        <w:gridCol w:w="1700"/>
        <w:gridCol w:w="2500"/>
        <w:gridCol w:w="3626"/>
      </w:tblGrid>
      <w:tr>
        <w:trPr>
          <w:cantSplit/>
          <w:tblHeader/>
        </w:trPr>
        <w:tc>
          <w:tcPr>
            <w:tcW w:type="dxa" w:w="20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가정 /scan 주파수</w:t>
            </w:r>
          </w:p>
        </w:tc>
        <w:tc>
          <w:tcPr>
            <w:tcW w:type="dxa" w:w="17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스캔 주기</w:t>
            </w:r>
          </w:p>
        </w:tc>
        <w:tc>
          <w:tcPr>
            <w:tcW w:type="dxa" w:w="25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3스캔 확인창(3/f)</w:t>
            </w:r>
          </w:p>
        </w:tc>
        <w:tc>
          <w:tcPr>
            <w:tcW w:type="dxa" w:w="36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첫 유효 샘플→3번째 샘플(2/f)</w:t>
            </w:r>
          </w:p>
        </w:tc>
      </w:tr>
      <w:tr>
        <w:trPr>
          <w:cantSplit/>
        </w:trPr>
        <w:tc>
          <w:tcPr>
            <w:tcW w:type="dxa" w:w="20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5 Hz</w:t>
            </w:r>
          </w:p>
        </w:tc>
        <w:tc>
          <w:tcPr>
            <w:tcW w:type="dxa" w:w="1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200 ms</w:t>
            </w:r>
          </w:p>
        </w:tc>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600 ms</w:t>
            </w:r>
          </w:p>
        </w:tc>
        <w:tc>
          <w:tcPr>
            <w:tcW w:type="dxa" w:w="3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400 ms</w:t>
            </w:r>
          </w:p>
        </w:tc>
      </w:tr>
      <w:tr>
        <w:trPr>
          <w:cantSplit/>
        </w:trPr>
        <w:tc>
          <w:tcPr>
            <w:tcW w:type="dxa" w:w="20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10 Hz</w:t>
            </w:r>
          </w:p>
        </w:tc>
        <w:tc>
          <w:tcPr>
            <w:tcW w:type="dxa" w:w="1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100 ms</w:t>
            </w:r>
          </w:p>
        </w:tc>
        <w:tc>
          <w:tcPr>
            <w:tcW w:type="dxa" w:w="25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300 ms</w:t>
            </w:r>
          </w:p>
        </w:tc>
        <w:tc>
          <w:tcPr>
            <w:tcW w:type="dxa" w:w="3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200 ms</w:t>
            </w:r>
          </w:p>
        </w:tc>
      </w:tr>
      <w:tr>
        <w:trPr>
          <w:cantSplit/>
        </w:trPr>
        <w:tc>
          <w:tcPr>
            <w:tcW w:type="dxa" w:w="20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15 Hz</w:t>
            </w:r>
          </w:p>
        </w:tc>
        <w:tc>
          <w:tcPr>
            <w:tcW w:type="dxa" w:w="1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66.7 ms</w:t>
            </w:r>
          </w:p>
        </w:tc>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200 ms</w:t>
            </w:r>
          </w:p>
        </w:tc>
        <w:tc>
          <w:tcPr>
            <w:tcW w:type="dxa" w:w="3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133 ms</w:t>
            </w:r>
          </w:p>
        </w:tc>
      </w:tr>
      <w:tr>
        <w:trPr>
          <w:cantSplit/>
        </w:trPr>
        <w:tc>
          <w:tcPr>
            <w:tcW w:type="dxa" w:w="20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20 Hz</w:t>
            </w:r>
          </w:p>
        </w:tc>
        <w:tc>
          <w:tcPr>
            <w:tcW w:type="dxa" w:w="1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50 ms</w:t>
            </w:r>
          </w:p>
        </w:tc>
        <w:tc>
          <w:tcPr>
            <w:tcW w:type="dxa" w:w="25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150 ms</w:t>
            </w:r>
          </w:p>
        </w:tc>
        <w:tc>
          <w:tcPr>
            <w:tcW w:type="dxa" w:w="3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100 ms</w:t>
            </w:r>
          </w:p>
        </w:tc>
      </w:tr>
      <w:tr>
        <w:trPr>
          <w:cantSplit/>
        </w:trPr>
        <w:tc>
          <w:tcPr>
            <w:tcW w:type="dxa" w:w="20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30 Hz</w:t>
            </w:r>
          </w:p>
        </w:tc>
        <w:tc>
          <w:tcPr>
            <w:tcW w:type="dxa" w:w="1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33.3 ms</w:t>
            </w:r>
          </w:p>
        </w:tc>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100 ms</w:t>
            </w:r>
          </w:p>
        </w:tc>
        <w:tc>
          <w:tcPr>
            <w:tcW w:type="dxa" w:w="3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66.7 ms</w:t>
            </w:r>
          </w:p>
        </w:tc>
      </w:tr>
      <w:tr>
        <w:trPr>
          <w:cantSplit/>
        </w:trPr>
        <w:tc>
          <w:tcPr>
            <w:tcW w:type="dxa" w:w="20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40 Hz</w:t>
            </w:r>
          </w:p>
        </w:tc>
        <w:tc>
          <w:tcPr>
            <w:tcW w:type="dxa" w:w="1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25 ms</w:t>
            </w:r>
          </w:p>
        </w:tc>
        <w:tc>
          <w:tcPr>
            <w:tcW w:type="dxa" w:w="25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75 ms</w:t>
            </w:r>
          </w:p>
        </w:tc>
        <w:tc>
          <w:tcPr>
            <w:tcW w:type="dxa" w:w="3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50 ms</w:t>
            </w:r>
          </w:p>
        </w:tc>
      </w:tr>
    </w:tbl>
    <w:p>
      <w:pPr>
        <w:keepNext w:val="false"/>
        <w:spacing w:after="100" w:line="290"/>
        <w:jc w:val="left"/>
      </w:pPr>
      <w:r>
        <w:rPr>
          <w:rFonts w:ascii="맑은 고딕" w:cs="맑은 고딕" w:eastAsia="맑은 고딕" w:hAnsi="맑은 고딕"/>
          <w:b w:val="false"/>
          <w:bCs w:val="false"/>
          <w:i w:val="false"/>
          <w:iCs w:val="false"/>
          <w:color w:val="595959"/>
          <w:sz w:val="17"/>
          <w:szCs w:val="17"/>
        </w:rPr>
        <w:t xml:space="preserve">장애물이 스캔 직후 등장할 수 있으므로 이벤트 발생부터 판정까지 최악 지연은 대략 3/f에 가까워질 수 있습니다. 실제 콜백 지터와 처리시간은 rosbag 또는 타임스탬프 로그가 있어야 계산할 수 있습니다.</w:t>
      </w:r>
    </w:p>
    <w:p>
      <w:pPr>
        <w:pStyle w:val="Heading2"/>
        <w:keepNext/>
        <w:spacing w:after="120" w:before="180"/>
      </w:pPr>
      <w:r>
        <w:t xml:space="preserve">4.2 상태별 시간 조건</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1900"/>
        <w:gridCol w:w="2450"/>
        <w:gridCol w:w="5476"/>
      </w:tblGrid>
      <w:tr>
        <w:trPr>
          <w:cantSplit/>
          <w:tblHeader/>
        </w:trPr>
        <w:tc>
          <w:tcPr>
            <w:tcW w:type="dxa" w:w="19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상태/기능</w:t>
            </w:r>
          </w:p>
        </w:tc>
        <w:tc>
          <w:tcPr>
            <w:tcW w:type="dxa" w:w="245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설정</w:t>
            </w:r>
          </w:p>
        </w:tc>
        <w:tc>
          <w:tcPr>
            <w:tcW w:type="dxa" w:w="547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동작</w:t>
            </w:r>
          </w:p>
        </w:tc>
      </w:tr>
      <w:tr>
        <w:trPr>
          <w:cantSplit/>
        </w:trPr>
        <w:tc>
          <w:tcPr>
            <w:tcW w:type="dxa" w:w="1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장애물 진입 디바운스</w:t>
            </w:r>
          </w:p>
        </w:tc>
        <w:tc>
          <w:tcPr>
            <w:tcW w:type="dxa" w:w="24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trigger_confirm_scans = 3</w:t>
            </w:r>
          </w:p>
        </w:tc>
        <w:tc>
          <w:tcPr>
            <w:tcW w:type="dxa" w:w="54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3개 연속 blocking 스캔 후 STOPPING/AVOIDING</w:t>
            </w:r>
          </w:p>
        </w:tc>
      </w:tr>
      <w:tr>
        <w:trPr>
          <w:cantSplit/>
        </w:trPr>
        <w:tc>
          <w:tcPr>
            <w:tcW w:type="dxa" w:w="19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STOPPING 최소 유지</w:t>
            </w:r>
          </w:p>
        </w:tc>
        <w:tc>
          <w:tcPr>
            <w:tcW w:type="dxa" w:w="24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min_stop_duration_sec = 3.0 s</w:t>
            </w:r>
          </w:p>
        </w:tc>
        <w:tc>
          <w:tcPr>
            <w:tcW w:type="dxa" w:w="54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3초 전에는 속도가 0이어도 회피 시작 안 함</w:t>
            </w:r>
          </w:p>
        </w:tc>
      </w:tr>
      <w:tr>
        <w:trPr>
          <w:cantSplit/>
        </w:trPr>
        <w:tc>
          <w:tcPr>
            <w:tcW w:type="dxa" w:w="1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피드백 대체 대기</w:t>
            </w:r>
          </w:p>
        </w:tc>
        <w:tc>
          <w:tcPr>
            <w:tcW w:type="dxa" w:w="24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max_stop_wait_sec = 4.0 s</w:t>
            </w:r>
          </w:p>
        </w:tc>
        <w:tc>
          <w:tcPr>
            <w:tcW w:type="dxa" w:w="54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속도 피드백이 없거나 0.5초 넘게 stale일 때만 4초 후 정지로 간주</w:t>
            </w:r>
          </w:p>
        </w:tc>
      </w:tr>
      <w:tr>
        <w:trPr>
          <w:cantSplit/>
        </w:trPr>
        <w:tc>
          <w:tcPr>
            <w:tcW w:type="dxa" w:w="19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정지 판정 임계값</w:t>
            </w:r>
          </w:p>
        </w:tc>
        <w:tc>
          <w:tcPr>
            <w:tcW w:type="dxa" w:w="24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0.03 m/s = 0.108 km/h</w:t>
            </w:r>
          </w:p>
        </w:tc>
        <w:tc>
          <w:tcPr>
            <w:tcW w:type="dxa" w:w="54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fresh 실측 절대속도가 이하이면 정지 확인</w:t>
            </w:r>
          </w:p>
        </w:tc>
      </w:tr>
      <w:tr>
        <w:trPr>
          <w:cantSplit/>
        </w:trPr>
        <w:tc>
          <w:tcPr>
            <w:tcW w:type="dxa" w:w="1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최소 회피</w:t>
            </w:r>
          </w:p>
        </w:tc>
        <w:tc>
          <w:tcPr>
            <w:tcW w:type="dxa" w:w="24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min_avoid_duration_sec = 0.3 s</w:t>
            </w:r>
          </w:p>
        </w:tc>
        <w:tc>
          <w:tcPr>
            <w:tcW w:type="dxa" w:w="54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그 이전에는 clear 판정으로 빠져나가지 않음</w:t>
            </w:r>
          </w:p>
        </w:tc>
      </w:tr>
      <w:tr>
        <w:trPr>
          <w:cantSplit/>
        </w:trPr>
        <w:tc>
          <w:tcPr>
            <w:tcW w:type="dxa" w:w="19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장애물 해제 디바운스</w:t>
            </w:r>
          </w:p>
        </w:tc>
        <w:tc>
          <w:tcPr>
            <w:tcW w:type="dxa" w:w="24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clear_confirm_scans = 3</w:t>
            </w:r>
          </w:p>
        </w:tc>
        <w:tc>
          <w:tcPr>
            <w:tcW w:type="dxa" w:w="54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코리도에 장애물이 없는 스캔 3개 연속</w:t>
            </w:r>
          </w:p>
        </w:tc>
      </w:tr>
      <w:tr>
        <w:trPr>
          <w:cantSplit/>
        </w:trPr>
        <w:tc>
          <w:tcPr>
            <w:tcW w:type="dxa" w:w="1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회피 최대</w:t>
            </w:r>
          </w:p>
        </w:tc>
        <w:tc>
          <w:tcPr>
            <w:tcW w:type="dxa" w:w="24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max_avoid_duration_sec = 10.0 s</w:t>
            </w:r>
          </w:p>
        </w:tc>
        <w:tc>
          <w:tcPr>
            <w:tcW w:type="dxa" w:w="54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10초 후 강제로 AVOID_HOLD 진입</w:t>
            </w:r>
          </w:p>
        </w:tc>
      </w:tr>
      <w:tr>
        <w:trPr>
          <w:cantSplit/>
        </w:trPr>
        <w:tc>
          <w:tcPr>
            <w:tcW w:type="dxa" w:w="19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직진 유지</w:t>
            </w:r>
          </w:p>
        </w:tc>
        <w:tc>
          <w:tcPr>
            <w:tcW w:type="dxa" w:w="24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avoid_hold_sec = 1.5 s</w:t>
            </w:r>
          </w:p>
        </w:tc>
        <w:tc>
          <w:tcPr>
            <w:tcW w:type="dxa" w:w="54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조향 0, avoid_speed 유지</w:t>
            </w:r>
          </w:p>
        </w:tc>
      </w:tr>
      <w:tr>
        <w:trPr>
          <w:cantSplit/>
        </w:trPr>
        <w:tc>
          <w:tcPr>
            <w:tcW w:type="dxa" w:w="1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복귀 최대</w:t>
            </w:r>
          </w:p>
        </w:tc>
        <w:tc>
          <w:tcPr>
            <w:tcW w:type="dxa" w:w="24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max_return_duration_sec = 10.0 s</w:t>
            </w:r>
          </w:p>
        </w:tc>
        <w:tc>
          <w:tcPr>
            <w:tcW w:type="dxa" w:w="54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미복귀여도 IDLE로 강제 전환</w:t>
            </w:r>
          </w:p>
        </w:tc>
      </w:tr>
      <w:tr>
        <w:trPr>
          <w:cantSplit/>
        </w:trPr>
        <w:tc>
          <w:tcPr>
            <w:tcW w:type="dxa" w:w="19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디버그 출력</w:t>
            </w:r>
          </w:p>
        </w:tc>
        <w:tc>
          <w:tcPr>
            <w:tcW w:type="dxa" w:w="24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1.0 s throttle</w:t>
            </w:r>
          </w:p>
        </w:tc>
        <w:tc>
          <w:tcPr>
            <w:tcW w:type="dxa" w:w="54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debug_log가 true여도 최대 약 1 Hz</w:t>
            </w:r>
          </w:p>
        </w:tc>
      </w:tr>
      <w:tr>
        <w:trPr>
          <w:cantSplit/>
        </w:trPr>
        <w:tc>
          <w:tcPr>
            <w:tcW w:type="dxa" w:w="1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Marker 수명</w:t>
            </w:r>
          </w:p>
        </w:tc>
        <w:tc>
          <w:tcPr>
            <w:tcW w:type="dxa" w:w="24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0.3 s</w:t>
            </w:r>
          </w:p>
        </w:tc>
        <w:tc>
          <w:tcPr>
            <w:tcW w:type="dxa" w:w="54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스캔 주기가 느리면 시각화가 깜빡일 수 있음</w:t>
            </w:r>
          </w:p>
        </w:tc>
      </w:tr>
    </w:tbl>
    <w:tbl>
      <w:tblPr>
        <w:tblW w:type="dxa" w:w="9826"/>
        <w:tblBorders>
          <w:top w:val="single" w:color="B91C1C" w:sz="8"/>
          <w:left w:val="single" w:color="B91C1C" w:sz="8"/>
          <w:bottom w:val="single" w:color="B91C1C" w:sz="2"/>
          <w:right w:val="single" w:color="B91C1C" w:sz="2"/>
          <w:insideH w:val="none" w:color="B91C1C" w:sz="0"/>
          <w:insideV w:val="none" w:color="B91C1C" w:sz="0"/>
        </w:tblBorders>
      </w:tblPr>
      <w:tblGrid>
        <w:gridCol w:w="9826"/>
      </w:tblGrid>
      <w:tr>
        <w:trPr>
          <w:cantSplit/>
        </w:trPr>
        <w:tc>
          <w:tcPr>
            <w:tcW w:type="dxa" w:w="9826"/>
            <w:shd w:fill="FDE9E7"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B91C1C"/>
                <w:sz w:val="20"/>
                <w:szCs w:val="20"/>
              </w:rPr>
              <w:t xml:space="preserve">STOPPING의 중요한 예외</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fresh 속도 피드백이 계속 0.03 m/s보다 크게 들어오면 max_stop_wait_sec=4.0이 적용되지 않습니다. 따라서 STOPPING은 무기한 지속될 수 있습니다. 이 값은 현재 구현에서 절대 상한이 아닙니다.</w:t>
            </w:r>
          </w:p>
        </w:tc>
      </w:tr>
    </w:tbl>
    <w:p>
      <w:pPr>
        <w:pStyle w:val="Heading2"/>
        <w:keepNext/>
        <w:spacing w:after="120" w:before="180"/>
      </w:pPr>
      <w:r>
        <w:t xml:space="preserve">4.3 명령 속도 기준 거리 환산</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1700"/>
        <w:gridCol w:w="2200"/>
        <w:gridCol w:w="1900"/>
        <w:gridCol w:w="4026"/>
      </w:tblGrid>
      <w:tr>
        <w:trPr>
          <w:cantSplit/>
          <w:tblHeader/>
        </w:trPr>
        <w:tc>
          <w:tcPr>
            <w:tcW w:type="dxa" w:w="17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구간</w:t>
            </w:r>
          </w:p>
        </w:tc>
        <w:tc>
          <w:tcPr>
            <w:tcW w:type="dxa" w:w="22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속도 명령</w:t>
            </w:r>
          </w:p>
        </w:tc>
        <w:tc>
          <w:tcPr>
            <w:tcW w:type="dxa" w:w="19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시간 상한/고정</w:t>
            </w:r>
          </w:p>
        </w:tc>
        <w:tc>
          <w:tcPr>
            <w:tcW w:type="dxa" w:w="40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명령대로 움직인다는 가정의 거리</w:t>
            </w:r>
          </w:p>
        </w:tc>
      </w:tr>
      <w:tr>
        <w:trPr>
          <w:cantSplit/>
        </w:trPr>
        <w:tc>
          <w:tcPr>
            <w:tcW w:type="dxa" w:w="1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IDLE 순항</w:t>
            </w:r>
          </w:p>
        </w:tc>
        <w:tc>
          <w:tcPr>
            <w:tcW w:type="dxa" w:w="22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0.25 m/s (0.90 km/h)</w:t>
            </w:r>
          </w:p>
        </w:tc>
        <w:tc>
          <w:tcPr>
            <w:tcW w:type="dxa" w:w="1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제한 없음</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주행 시간에 비례</w:t>
            </w:r>
          </w:p>
        </w:tc>
      </w:tr>
      <w:tr>
        <w:trPr>
          <w:cantSplit/>
        </w:trPr>
        <w:tc>
          <w:tcPr>
            <w:tcW w:type="dxa" w:w="1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AVOIDING</w:t>
            </w:r>
          </w:p>
        </w:tc>
        <w:tc>
          <w:tcPr>
            <w:tcW w:type="dxa" w:w="22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0.20 m/s (0.72 km/h)</w:t>
            </w:r>
          </w:p>
        </w:tc>
        <w:tc>
          <w:tcPr>
            <w:tcW w:type="dxa" w:w="19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최대 10.0 s</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최대 약 2.0 m</w:t>
            </w:r>
          </w:p>
        </w:tc>
      </w:tr>
      <w:tr>
        <w:trPr>
          <w:cantSplit/>
        </w:trPr>
        <w:tc>
          <w:tcPr>
            <w:tcW w:type="dxa" w:w="1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AVOID_HOLD</w:t>
            </w:r>
          </w:p>
        </w:tc>
        <w:tc>
          <w:tcPr>
            <w:tcW w:type="dxa" w:w="22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0.20 m/s</w:t>
            </w:r>
          </w:p>
        </w:tc>
        <w:tc>
          <w:tcPr>
            <w:tcW w:type="dxa" w:w="19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1.5 s</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약 0.30 m</w:t>
            </w:r>
          </w:p>
        </w:tc>
      </w:tr>
      <w:tr>
        <w:trPr>
          <w:cantSplit/>
        </w:trPr>
        <w:tc>
          <w:tcPr>
            <w:tcW w:type="dxa" w:w="1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RETURNING</w:t>
            </w:r>
          </w:p>
        </w:tc>
        <w:tc>
          <w:tcPr>
            <w:tcW w:type="dxa" w:w="22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0.20 m/s</w:t>
            </w:r>
          </w:p>
        </w:tc>
        <w:tc>
          <w:tcPr>
            <w:tcW w:type="dxa" w:w="19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최대 10.0 s</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최대 약 2.0 m</w:t>
            </w:r>
          </w:p>
        </w:tc>
      </w:tr>
    </w:tbl>
    <w:p>
      <w:pPr>
        <w:keepNext w:val="false"/>
        <w:spacing w:after="100" w:line="290"/>
        <w:jc w:val="left"/>
      </w:pPr>
      <w:r>
        <w:rPr>
          <w:rFonts w:ascii="맑은 고딕" w:cs="맑은 고딕" w:eastAsia="맑은 고딕" w:hAnsi="맑은 고딕"/>
          <w:b w:val="false"/>
          <w:bCs w:val="false"/>
          <w:i w:val="false"/>
          <w:iCs w:val="false"/>
          <w:color w:val="B91C1C"/>
          <w:sz w:val="17"/>
          <w:szCs w:val="17"/>
        </w:rPr>
        <w:t xml:space="preserve">위 거리는 코드 명령값으로 계산한 이론치일 뿐이며 실제 속도, 슬립, 조향 응답, CAN 지연을 반영하지 않습니다. 특히 trigger_distance=2.0 m인데 지속 장애물에서 최대 10초 회피 후 직진 유지로 넘어갈 수 있으므로 실차 안전 검증이 필수입니다.</w:t>
      </w:r>
    </w:p>
    <w:p>
      <w:r>
        <w:br w:type="page"/>
      </w:r>
    </w:p>
    <w:p>
      <w:pPr>
        <w:pStyle w:val="Heading1"/>
        <w:keepNext/>
        <w:spacing w:after="120" w:before="260"/>
      </w:pPr>
      <w:r>
        <w:t xml:space="preserve">5. LiDAR 처리 및 장애물 판정 로직</w:t>
      </w:r>
    </w:p>
    <w:p>
      <w:pPr>
        <w:pStyle w:val="Heading2"/>
        <w:keepNext/>
        <w:spacing w:after="120" w:before="180"/>
      </w:pPr>
      <w:r>
        <w:t xml:space="preserve">5.1 스캔 필터링</w:t>
      </w:r>
    </w:p>
    <w:p>
      <w:pPr>
        <w:pStyle w:val="ListParagraph"/>
        <w:numPr>
          <w:ilvl w:val="0"/>
          <w:numId w:val="2"/>
        </w:numPr>
        <w:spacing w:after="70" w:line="280"/>
      </w:pPr>
      <w:r>
        <w:rPr>
          <w:rFonts w:ascii="맑은 고딕" w:cs="맑은 고딕" w:eastAsia="맑은 고딕" w:hAnsi="맑은 고딕"/>
          <w:b w:val="false"/>
          <w:bCs w:val="false"/>
          <w:i w:val="false"/>
          <w:iCs w:val="false"/>
          <w:color w:val="000000"/>
          <w:sz w:val="20"/>
          <w:szCs w:val="20"/>
        </w:rPr>
        <w:t xml:space="preserve">각 range 샘플에 대해 NaN/Inf를 제거합니다.</w:t>
      </w:r>
    </w:p>
    <w:p>
      <w:pPr>
        <w:pStyle w:val="ListParagraph"/>
        <w:numPr>
          <w:ilvl w:val="0"/>
          <w:numId w:val="2"/>
        </w:numPr>
        <w:spacing w:after="70" w:line="280"/>
      </w:pPr>
      <w:r>
        <w:rPr>
          <w:rFonts w:ascii="맑은 고딕" w:cs="맑은 고딕" w:eastAsia="맑은 고딕" w:hAnsi="맑은 고딕"/>
          <w:b w:val="false"/>
          <w:bCs w:val="false"/>
          <w:i w:val="false"/>
          <w:iCs w:val="false"/>
          <w:color w:val="000000"/>
          <w:sz w:val="20"/>
          <w:szCs w:val="20"/>
        </w:rPr>
        <w:t xml:space="preserve">거리 범위는 max(msg.range_min, 0.15 m) 이상, min(msg.range_max, 4.5 m) 이하만 통과합니다.</w:t>
      </w:r>
    </w:p>
    <w:p>
      <w:pPr>
        <w:pStyle w:val="ListParagraph"/>
        <w:numPr>
          <w:ilvl w:val="0"/>
          <w:numId w:val="2"/>
        </w:numPr>
        <w:spacing w:after="70" w:line="280"/>
      </w:pPr>
      <w:r>
        <w:rPr>
          <w:rFonts w:ascii="맑은 고딕" w:cs="맑은 고딕" w:eastAsia="맑은 고딕" w:hAnsi="맑은 고딕"/>
          <w:b w:val="false"/>
          <w:bCs w:val="false"/>
          <w:i w:val="false"/>
          <w:iCs w:val="false"/>
          <w:color w:val="000000"/>
          <w:sz w:val="20"/>
          <w:szCs w:val="20"/>
        </w:rPr>
        <w:t xml:space="preserve">각도는 중심 0 rad 기준 abs(normalized_angle) &lt;= front_cone을 적용합니다.</w:t>
      </w:r>
    </w:p>
    <w:p>
      <w:pPr>
        <w:pStyle w:val="ListParagraph"/>
        <w:numPr>
          <w:ilvl w:val="0"/>
          <w:numId w:val="2"/>
        </w:numPr>
        <w:spacing w:after="70" w:line="280"/>
      </w:pPr>
      <w:r>
        <w:rPr>
          <w:rFonts w:ascii="맑은 고딕" w:cs="맑은 고딕" w:eastAsia="맑은 고딕" w:hAnsi="맑은 고딕"/>
          <w:b w:val="false"/>
          <w:bCs w:val="false"/>
          <w:i w:val="false"/>
          <w:iCs w:val="false"/>
          <w:color w:val="000000"/>
          <w:sz w:val="20"/>
          <w:szCs w:val="20"/>
        </w:rPr>
        <w:t xml:space="preserve">front_cone_deg=70은 코드상 반각이므로 실제 범위는 -70°~+70°, 총 140°입니다.</w:t>
      </w:r>
    </w:p>
    <w:p>
      <w:pPr>
        <w:pStyle w:val="ListParagraph"/>
        <w:numPr>
          <w:ilvl w:val="0"/>
          <w:numId w:val="2"/>
        </w:numPr>
        <w:spacing w:after="70" w:line="280"/>
      </w:pPr>
      <w:r>
        <w:rPr>
          <w:rFonts w:ascii="맑은 고딕" w:cs="맑은 고딕" w:eastAsia="맑은 고딕" w:hAnsi="맑은 고딕"/>
          <w:b w:val="false"/>
          <w:bCs w:val="false"/>
          <w:i w:val="false"/>
          <w:iCs w:val="false"/>
          <w:color w:val="000000"/>
          <w:sz w:val="20"/>
          <w:szCs w:val="20"/>
        </w:rPr>
        <w:t xml:space="preserve">좌표는 x=r·cos(a), y=r·sin(a)이며 invert_lateral=true면 y 부호만 반전합니다.</w:t>
      </w:r>
    </w:p>
    <w:p>
      <w:pPr>
        <w:keepNext w:val="false"/>
        <w:spacing w:after="100" w:line="290"/>
        <w:jc w:val="left"/>
      </w:pPr>
      <w:r>
        <w:rPr>
          <w:rFonts w:ascii="맑은 고딕" w:cs="맑은 고딕" w:eastAsia="맑은 고딕" w:hAnsi="맑은 고딕"/>
          <w:b w:val="false"/>
          <w:bCs w:val="false"/>
          <w:i w:val="false"/>
          <w:iCs w:val="false"/>
          <w:color w:val="595959"/>
          <w:sz w:val="17"/>
          <w:szCs w:val="17"/>
        </w:rPr>
        <w:t xml:space="preserve">근거: avoidance_node.py:376-405.</w:t>
      </w:r>
    </w:p>
    <w:p>
      <w:pPr>
        <w:pStyle w:val="Heading2"/>
        <w:keepNext/>
        <w:spacing w:after="120" w:before="180"/>
      </w:pPr>
      <w:r>
        <w:t xml:space="preserve">5.2 클러스터링</w:t>
      </w:r>
    </w:p>
    <w:p>
      <w:pPr>
        <w:keepNext w:val="false"/>
        <w:spacing w:after="100" w:line="290"/>
        <w:jc w:val="left"/>
      </w:pPr>
      <w:r>
        <w:rPr>
          <w:rFonts w:ascii="맑은 고딕" w:cs="맑은 고딕" w:eastAsia="맑은 고딕" w:hAnsi="맑은 고딕"/>
          <w:b w:val="false"/>
          <w:bCs w:val="false"/>
          <w:i w:val="false"/>
          <w:iCs w:val="false"/>
          <w:color w:val="000000"/>
          <w:sz w:val="20"/>
          <w:szCs w:val="20"/>
        </w:rPr>
        <w:t xml:space="preserve">각도 순서의 유효 점들을 순회하면서 이전 점과 현재 점의 거리값 차이 |rᵢ-rᵢ₋₁|가 0.30 m보다 크면 새 클러스터로 분리합니다. 점이 3개 이상인 묶음만 남기고 다음 통계값을 계산합니다.</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1600"/>
        <w:gridCol w:w="2600"/>
        <w:gridCol w:w="5626"/>
      </w:tblGrid>
      <w:tr>
        <w:trPr>
          <w:cantSplit/>
          <w:tblHeader/>
        </w:trPr>
        <w:tc>
          <w:tcPr>
            <w:tcW w:type="dxa" w:w="16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필드</w:t>
            </w:r>
          </w:p>
        </w:tc>
        <w:tc>
          <w:tcPr>
            <w:tcW w:type="dxa" w:w="26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계산</w:t>
            </w:r>
          </w:p>
        </w:tc>
        <w:tc>
          <w:tcPr>
            <w:tcW w:type="dxa" w:w="56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의미</w:t>
            </w:r>
          </w:p>
        </w:tc>
      </w:tr>
      <w:tr>
        <w:trPr>
          <w:cantSplit/>
        </w:trPr>
        <w:tc>
          <w:tcPr>
            <w:tcW w:type="dxa" w:w="1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x_near</w:t>
            </w:r>
          </w:p>
        </w:tc>
        <w:tc>
          <w:tcPr>
            <w:tcW w:type="dxa" w:w="2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min(x)</w:t>
            </w:r>
          </w:p>
        </w:tc>
        <w:tc>
          <w:tcPr>
            <w:tcW w:type="dxa" w:w="5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차량 진행축에서 가장 가까운 점</w:t>
            </w:r>
          </w:p>
        </w:tc>
      </w:tr>
      <w:tr>
        <w:trPr>
          <w:cantSplit/>
        </w:trPr>
        <w:tc>
          <w:tcPr>
            <w:tcW w:type="dxa" w:w="1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y_min / y_max</w:t>
            </w:r>
          </w:p>
        </w:tc>
        <w:tc>
          <w:tcPr>
            <w:tcW w:type="dxa" w:w="2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min(y) / max(y)</w:t>
            </w:r>
          </w:p>
        </w:tc>
        <w:tc>
          <w:tcPr>
            <w:tcW w:type="dxa" w:w="5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클러스터 좌우 끝</w:t>
            </w:r>
          </w:p>
        </w:tc>
      </w:tr>
      <w:tr>
        <w:trPr>
          <w:cantSplit/>
        </w:trPr>
        <w:tc>
          <w:tcPr>
            <w:tcW w:type="dxa" w:w="1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y_center</w:t>
            </w:r>
          </w:p>
        </w:tc>
        <w:tc>
          <w:tcPr>
            <w:tcW w:type="dxa" w:w="2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(y_min+y_max)/2</w:t>
            </w:r>
          </w:p>
        </w:tc>
        <w:tc>
          <w:tcPr>
            <w:tcW w:type="dxa" w:w="5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회피 방향 후보 분류에 사용</w:t>
            </w:r>
          </w:p>
        </w:tc>
      </w:tr>
      <w:tr>
        <w:trPr>
          <w:cantSplit/>
        </w:trPr>
        <w:tc>
          <w:tcPr>
            <w:tcW w:type="dxa" w:w="1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width</w:t>
            </w:r>
          </w:p>
        </w:tc>
        <w:tc>
          <w:tcPr>
            <w:tcW w:type="dxa" w:w="2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y_max-y_min</w:t>
            </w:r>
          </w:p>
        </w:tc>
        <w:tc>
          <w:tcPr>
            <w:tcW w:type="dxa" w:w="5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횡방향 투영 폭. 실제 물체 폭과 동일하다고 보장되지 않음</w:t>
            </w:r>
          </w:p>
        </w:tc>
      </w:tr>
    </w:tbl>
    <w:tbl>
      <w:tblPr>
        <w:tblW w:type="dxa" w:w="9826"/>
        <w:tblBorders>
          <w:top w:val="single" w:color="C65911" w:sz="8"/>
          <w:left w:val="single" w:color="C65911" w:sz="8"/>
          <w:bottom w:val="single" w:color="C65911" w:sz="2"/>
          <w:right w:val="single" w:color="C65911" w:sz="2"/>
          <w:insideH w:val="none" w:color="C65911" w:sz="0"/>
          <w:insideV w:val="none" w:color="C65911" w:sz="0"/>
        </w:tblBorders>
      </w:tblPr>
      <w:tblGrid>
        <w:gridCol w:w="9826"/>
      </w:tblGrid>
      <w:tr>
        <w:trPr>
          <w:cantSplit/>
        </w:trPr>
        <w:tc>
          <w:tcPr>
            <w:tcW w:type="dxa" w:w="9826"/>
            <w:shd w:fill="FCE4D6"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C65911"/>
                <w:sz w:val="20"/>
                <w:szCs w:val="20"/>
              </w:rPr>
              <w:t xml:space="preserve">클러스터링 한계</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유클리드 점간거리나 각도 간격을 쓰지 않고 range 차이만 봅니다. 무효 점을 건너뛴 뒤 양쪽 점의 range가 비슷하면 서로 떨어진 물체가 한 클러스터로 이어질 수 있습니다.</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폭은 횡방향 투영값이라 물체 자세와 스캔 각도에 영향을 받습니다. min_cluster_pts=3은 LiDAR 각해상도/거리 변화에 따라 물리적 최소 폭이 달라집니다.</w:t>
            </w:r>
          </w:p>
        </w:tc>
      </w:tr>
    </w:tbl>
    <w:p>
      <w:pPr>
        <w:pStyle w:val="Heading2"/>
        <w:keepNext/>
        <w:spacing w:after="120" w:before="180"/>
      </w:pPr>
      <w:r>
        <w:t xml:space="preserve">5.3 주행 코리도와 blocking 판정</w:t>
      </w:r>
    </w:p>
    <w:p>
      <w:pPr>
        <w:keepNext w:val="false"/>
        <w:spacing w:after="100" w:line="290"/>
        <w:jc w:val="left"/>
      </w:pPr>
      <w:r>
        <w:rPr>
          <w:rFonts w:ascii="맑은 고딕" w:cs="맑은 고딕" w:eastAsia="맑은 고딕" w:hAnsi="맑은 고딕"/>
          <w:b w:val="false"/>
          <w:bCs w:val="false"/>
          <w:i w:val="false"/>
          <w:iCs w:val="false"/>
          <w:color w:val="000000"/>
          <w:sz w:val="20"/>
          <w:szCs w:val="20"/>
        </w:rPr>
        <w:t xml:space="preserve">실효 YAML 기준 코리도 반폭은 robot_width/2 + safety_margin = 0.77/2 + 0.15 = 0.535 m이고 전체 폭은 1.07 m입니다.</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2500"/>
        <w:gridCol w:w="7326"/>
      </w:tblGrid>
      <w:tr>
        <w:trPr>
          <w:cantSplit/>
          <w:tblHeader/>
        </w:trPr>
        <w:tc>
          <w:tcPr>
            <w:tcW w:type="dxa" w:w="25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조건</w:t>
            </w:r>
          </w:p>
        </w:tc>
        <w:tc>
          <w:tcPr>
            <w:tcW w:type="dxa" w:w="73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판정식</w:t>
            </w:r>
          </w:p>
        </w:tc>
      </w:tr>
      <w:tr>
        <w:trPr>
          <w:cantSplit/>
        </w:trPr>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코리도와 겹침</w:t>
            </w:r>
          </w:p>
        </w:tc>
        <w:tc>
          <w:tcPr>
            <w:tcW w:type="dxa" w:w="73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y_min &lt; +0.535 AND y_max &gt; -0.535</w:t>
            </w:r>
          </w:p>
        </w:tc>
      </w:tr>
      <w:tr>
        <w:trPr>
          <w:cantSplit/>
        </w:trPr>
        <w:tc>
          <w:tcPr>
            <w:tcW w:type="dxa" w:w="25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최소 폭</w:t>
            </w:r>
          </w:p>
        </w:tc>
        <w:tc>
          <w:tcPr>
            <w:tcW w:type="dxa" w:w="73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width &gt;= 0.07 m</w:t>
            </w:r>
          </w:p>
        </w:tc>
      </w:tr>
      <w:tr>
        <w:trPr>
          <w:cantSplit/>
        </w:trPr>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진입 거리</w:t>
            </w:r>
          </w:p>
        </w:tc>
        <w:tc>
          <w:tcPr>
            <w:tcW w:type="dxa" w:w="73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x_near &lt;= 2.0 m</w:t>
            </w:r>
          </w:p>
        </w:tc>
      </w:tr>
      <w:tr>
        <w:trPr>
          <w:cantSplit/>
        </w:trPr>
        <w:tc>
          <w:tcPr>
            <w:tcW w:type="dxa" w:w="25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여러 후보</w:t>
            </w:r>
          </w:p>
        </w:tc>
        <w:tc>
          <w:tcPr>
            <w:tcW w:type="dxa" w:w="73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x_near가 가장 작은 클러스터 선택</w:t>
            </w:r>
          </w:p>
        </w:tc>
      </w:tr>
    </w:tbl>
    <w:p>
      <w:pPr>
        <w:keepNext w:val="false"/>
        <w:spacing w:after="100" w:line="290"/>
        <w:jc w:val="left"/>
      </w:pPr>
      <w:r>
        <w:rPr>
          <w:rFonts w:ascii="맑은 고딕" w:cs="맑은 고딕" w:eastAsia="맑은 고딕" w:hAnsi="맑은 고딕"/>
          <w:b w:val="false"/>
          <w:bCs w:val="false"/>
          <w:i w:val="false"/>
          <w:iCs w:val="false"/>
          <w:color w:val="595959"/>
          <w:sz w:val="17"/>
          <w:szCs w:val="17"/>
        </w:rPr>
        <w:t xml:space="preserve">AVOIDING 중 해제 판단은 trigger_distance를 무시하고, 최대 감지범위 4.5 m 안에서 코리도에 폭 0.07 m 이상 클러스터가 하나라도 있으면 계속 blocked로 봅니다. 근거: avoidance_node.py:435-471.</w:t>
      </w:r>
    </w:p>
    <w:p>
      <w:pPr>
        <w:pStyle w:val="Heading2"/>
        <w:keepNext/>
        <w:spacing w:after="120" w:before="180"/>
      </w:pPr>
      <w:r>
        <w:t xml:space="preserve">5.4 회피 방향 선택</w:t>
      </w:r>
    </w:p>
    <w:p>
      <w:pPr>
        <w:keepNext w:val="false"/>
        <w:spacing w:after="100" w:line="290"/>
        <w:jc w:val="left"/>
      </w:pPr>
      <w:r>
        <w:rPr>
          <w:rFonts w:ascii="맑은 고딕" w:cs="맑은 고딕" w:eastAsia="맑은 고딕" w:hAnsi="맑은 고딕"/>
          <w:b w:val="false"/>
          <w:bCs w:val="false"/>
          <w:i w:val="false"/>
          <w:iCs w:val="false"/>
          <w:color w:val="000000"/>
          <w:sz w:val="20"/>
          <w:szCs w:val="20"/>
        </w:rPr>
        <w:t xml:space="preserve">현재 blocking 장애물의 x_near + 1.5 m 이내, |y_center| &lt;= 1.5 m인 클러스터를 좌(y&gt;0)와 우(y&lt;=0)로 나눕니다. 각 측면에서 가장 가까운 x_near를 ‘clearance’라고 부르고 더 큰 쪽으로 회피합니다. 동률이면 왼쪽(+1)을 선택합니다.</w:t>
      </w:r>
    </w:p>
    <w:tbl>
      <w:tblPr>
        <w:tblW w:type="dxa" w:w="9826"/>
        <w:tblBorders>
          <w:top w:val="single" w:color="C65911" w:sz="8"/>
          <w:left w:val="single" w:color="C65911" w:sz="8"/>
          <w:bottom w:val="single" w:color="C65911" w:sz="2"/>
          <w:right w:val="single" w:color="C65911" w:sz="2"/>
          <w:insideH w:val="none" w:color="C65911" w:sz="0"/>
          <w:insideV w:val="none" w:color="C65911" w:sz="0"/>
        </w:tblBorders>
      </w:tblPr>
      <w:tblGrid>
        <w:gridCol w:w="9826"/>
      </w:tblGrid>
      <w:tr>
        <w:trPr>
          <w:cantSplit/>
        </w:trPr>
        <w:tc>
          <w:tcPr>
            <w:tcW w:type="dxa" w:w="9826"/>
            <w:shd w:fill="FCE4D6"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C65911"/>
                <w:sz w:val="20"/>
                <w:szCs w:val="20"/>
              </w:rPr>
              <w:t xml:space="preserve">용어 주의</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left_clearance/right_clearance는 실제 측면 빈 폭이 아니라 각 반평면에 있는 가장 가까운 클러스터의 전방거리 x_near입니다. 장애물까지의 횡방향 간격을 직접 계산하지 않습니다.</w:t>
            </w:r>
          </w:p>
        </w:tc>
      </w:tr>
    </w:tbl>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2600"/>
        <w:gridCol w:w="7226"/>
      </w:tblGrid>
      <w:tr>
        <w:trPr>
          <w:cantSplit/>
          <w:tblHeader/>
        </w:trPr>
        <w:tc>
          <w:tcPr>
            <w:tcW w:type="dxa" w:w="26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부호/설정</w:t>
            </w:r>
          </w:p>
        </w:tc>
        <w:tc>
          <w:tcPr>
            <w:tcW w:type="dxa" w:w="72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의미</w:t>
            </w:r>
          </w:p>
        </w:tc>
      </w:tr>
      <w:tr>
        <w:trPr>
          <w:cantSplit/>
        </w:trPr>
        <w:tc>
          <w:tcPr>
            <w:tcW w:type="dxa" w:w="2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direction = +1</w:t>
            </w:r>
          </w:p>
        </w:tc>
        <w:tc>
          <w:tcPr>
            <w:tcW w:type="dxa" w:w="7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왼쪽 회피, 양의 조향</w:t>
            </w:r>
          </w:p>
        </w:tc>
      </w:tr>
      <w:tr>
        <w:trPr>
          <w:cantSplit/>
        </w:trPr>
        <w:tc>
          <w:tcPr>
            <w:tcW w:type="dxa" w:w="2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direction = -1</w:t>
            </w:r>
          </w:p>
        </w:tc>
        <w:tc>
          <w:tcPr>
            <w:tcW w:type="dxa" w:w="7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오른쪽 회피, 음의 조향</w:t>
            </w:r>
          </w:p>
        </w:tc>
      </w:tr>
      <w:tr>
        <w:trPr>
          <w:cantSplit/>
        </w:trPr>
        <w:tc>
          <w:tcPr>
            <w:tcW w:type="dxa" w:w="2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invert_lateral</w:t>
            </w:r>
          </w:p>
        </w:tc>
        <w:tc>
          <w:tcPr>
            <w:tcW w:type="dxa" w:w="7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LiDAR y 좌우 해석 반전</w:t>
            </w:r>
          </w:p>
        </w:tc>
      </w:tr>
      <w:tr>
        <w:trPr>
          <w:cantSplit/>
        </w:trPr>
        <w:tc>
          <w:tcPr>
            <w:tcW w:type="dxa" w:w="2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invert_avoid_direction</w:t>
            </w:r>
          </w:p>
        </w:tc>
        <w:tc>
          <w:tcPr>
            <w:tcW w:type="dxa" w:w="7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선택 결과의 조향 방향만 반전</w:t>
            </w:r>
          </w:p>
        </w:tc>
      </w:tr>
    </w:tbl>
    <w:p>
      <w:r>
        <w:br w:type="page"/>
      </w:r>
    </w:p>
    <w:p>
      <w:pPr>
        <w:pStyle w:val="Heading1"/>
        <w:keepNext/>
        <w:spacing w:after="120" w:before="260"/>
      </w:pPr>
      <w:r>
        <w:t xml:space="preserve">6. 상태기계 상세</w:t>
      </w:r>
    </w:p>
    <w:p>
      <w:pPr>
        <w:keepNext w:val="false"/>
        <w:spacing w:after="100" w:line="290"/>
        <w:jc w:val="left"/>
      </w:pPr>
      <w:r>
        <w:rPr>
          <w:rFonts w:ascii="맑은 고딕" w:cs="맑은 고딕" w:eastAsia="맑은 고딕" w:hAnsi="맑은 고딕"/>
          <w:b w:val="false"/>
          <w:bCs w:val="false"/>
          <w:i w:val="false"/>
          <w:iCs w:val="false"/>
          <w:color w:val="000000"/>
          <w:sz w:val="20"/>
          <w:szCs w:val="20"/>
        </w:rPr>
        <w:t xml:space="preserve">정상 순서는 IDLE → STOPPING → AVOIDING → AVOID_HOLD → RETURNING → IDLE입니다. AVOID_HOLD와 RETURNING 중 새 장애물이 3스캔 연속 검출되면 STOPPING으로 되돌아갑니다.</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1400"/>
        <w:gridCol w:w="2400"/>
        <w:gridCol w:w="2700"/>
        <w:gridCol w:w="3326"/>
      </w:tblGrid>
      <w:tr>
        <w:trPr>
          <w:cantSplit/>
          <w:tblHeader/>
        </w:trPr>
        <w:tc>
          <w:tcPr>
            <w:tcW w:type="dxa" w:w="14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상태</w:t>
            </w:r>
          </w:p>
        </w:tc>
        <w:tc>
          <w:tcPr>
            <w:tcW w:type="dxa" w:w="24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출력</w:t>
            </w:r>
          </w:p>
        </w:tc>
        <w:tc>
          <w:tcPr>
            <w:tcW w:type="dxa" w:w="27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다음 전이 조건</w:t>
            </w:r>
          </w:p>
        </w:tc>
        <w:tc>
          <w:tcPr>
            <w:tcW w:type="dxa" w:w="33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주의점</w:t>
            </w:r>
          </w:p>
        </w:tc>
      </w:tr>
      <w:tr>
        <w:trPr>
          <w:cantSplit/>
        </w:trPr>
        <w:tc>
          <w:tcPr>
            <w:tcW w:type="dxa" w:w="14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IDLE</w:t>
            </w:r>
          </w:p>
        </w:tc>
        <w:tc>
          <w:tcPr>
            <w:tcW w:type="dxa" w:w="24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steer=0, speed=0.25 m/s, active=false</w:t>
            </w:r>
          </w:p>
        </w:tc>
        <w:tc>
          <w:tcPr>
            <w:tcW w:type="dxa" w:w="2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blocking 3스캔</w:t>
            </w:r>
          </w:p>
        </w:tc>
        <w:tc>
          <w:tcPr>
            <w:tcW w:type="dxa" w:w="33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직접 /ackermann_cmd도 계속 발행</w:t>
            </w:r>
          </w:p>
        </w:tc>
      </w:tr>
      <w:tr>
        <w:trPr>
          <w:cantSplit/>
        </w:trPr>
        <w:tc>
          <w:tcPr>
            <w:tcW w:type="dxa" w:w="14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STOPPING</w:t>
            </w:r>
          </w:p>
        </w:tc>
        <w:tc>
          <w:tcPr>
            <w:tcW w:type="dxa" w:w="24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steer=0, speed=0, active=true</w:t>
            </w:r>
          </w:p>
        </w:tc>
        <w:tc>
          <w:tcPr>
            <w:tcW w:type="dxa" w:w="2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최소 3초 + 정지 확인</w:t>
            </w:r>
          </w:p>
        </w:tc>
        <w:tc>
          <w:tcPr>
            <w:tcW w:type="dxa" w:w="33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fresh 고속 피드백이면 무기한 가능</w:t>
            </w:r>
          </w:p>
        </w:tc>
      </w:tr>
      <w:tr>
        <w:trPr>
          <w:cantSplit/>
        </w:trPr>
        <w:tc>
          <w:tcPr>
            <w:tcW w:type="dxa" w:w="14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AVOIDING</w:t>
            </w:r>
          </w:p>
        </w:tc>
        <w:tc>
          <w:tcPr>
            <w:tcW w:type="dxa" w:w="24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±27°, 0.20 m/s</w:t>
            </w:r>
          </w:p>
        </w:tc>
        <w:tc>
          <w:tcPr>
            <w:tcW w:type="dxa" w:w="2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clear 3스캔+0.3초 또는 10초</w:t>
            </w:r>
          </w:p>
        </w:tc>
        <w:tc>
          <w:tcPr>
            <w:tcW w:type="dxa" w:w="33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지속 장애물이어도 10초 후 HOLD</w:t>
            </w:r>
          </w:p>
        </w:tc>
      </w:tr>
      <w:tr>
        <w:trPr>
          <w:cantSplit/>
        </w:trPr>
        <w:tc>
          <w:tcPr>
            <w:tcW w:type="dxa" w:w="14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AVOID_HOLD</w:t>
            </w:r>
          </w:p>
        </w:tc>
        <w:tc>
          <w:tcPr>
            <w:tcW w:type="dxa" w:w="24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0°, 0.20 m/s</w:t>
            </w:r>
          </w:p>
        </w:tc>
        <w:tc>
          <w:tcPr>
            <w:tcW w:type="dxa" w:w="2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1.5초 또는 새 장애물 3스캔</w:t>
            </w:r>
          </w:p>
        </w:tc>
        <w:tc>
          <w:tcPr>
            <w:tcW w:type="dxa" w:w="33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약 0.3 m 직진 명령</w:t>
            </w:r>
          </w:p>
        </w:tc>
      </w:tr>
      <w:tr>
        <w:trPr>
          <w:cantSplit/>
        </w:trPr>
        <w:tc>
          <w:tcPr>
            <w:tcW w:type="dxa" w:w="14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RETURNING</w:t>
            </w:r>
          </w:p>
        </w:tc>
        <w:tc>
          <w:tcPr>
            <w:tcW w:type="dxa" w:w="24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피드백 조향, 0.20 m/s</w:t>
            </w:r>
          </w:p>
        </w:tc>
        <w:tc>
          <w:tcPr>
            <w:tcW w:type="dxa" w:w="2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|y|≤0.05 m &amp; |heading|≤3° 또는 10초</w:t>
            </w:r>
          </w:p>
        </w:tc>
        <w:tc>
          <w:tcPr>
            <w:tcW w:type="dxa" w:w="33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실측 pose가 아닌 적분 pose</w:t>
            </w:r>
          </w:p>
        </w:tc>
      </w:tr>
    </w:tbl>
    <w:p>
      <w:pPr>
        <w:spacing w:after="80"/>
      </w:pPr>
    </w:p>
    <w:tbl>
      <w:tblPr>
        <w:tblW w:type="dxa" w:w="9826"/>
        <w:tblBorders>
          <w:top w:val="single" w:color="C65911" w:sz="8"/>
          <w:left w:val="single" w:color="C65911" w:sz="8"/>
          <w:bottom w:val="single" w:color="C65911" w:sz="2"/>
          <w:right w:val="single" w:color="C65911" w:sz="2"/>
          <w:insideH w:val="none" w:color="C65911" w:sz="0"/>
          <w:insideV w:val="none" w:color="C65911" w:sz="0"/>
        </w:tblBorders>
      </w:tblPr>
      <w:tblGrid>
        <w:gridCol w:w="9826"/>
      </w:tblGrid>
      <w:tr>
        <w:trPr>
          <w:cantSplit/>
        </w:trPr>
        <w:tc>
          <w:tcPr>
            <w:tcW w:type="dxa" w:w="9826"/>
            <w:shd w:fill="FCE4D6"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C65911"/>
                <w:sz w:val="20"/>
                <w:szCs w:val="20"/>
              </w:rPr>
              <w:t xml:space="preserve">문서 주석과 실제 코드의 차이</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파일 상단 설명 18~19행은 AVOIDING 시간만큼 반대 조향하는 ‘대칭 시간 복귀’라고 적혀 있지만, 실제 구현 651~679행은 y와 heading 데드레커닝 오차를 사용하는 피드백 복귀입니다. 실제 코드를 기준으로 해석해야 합니다.</w:t>
            </w:r>
          </w:p>
        </w:tc>
      </w:tr>
    </w:tbl>
    <w:p>
      <w:pPr>
        <w:pStyle w:val="Heading1"/>
        <w:keepNext/>
        <w:spacing w:after="120" w:before="260"/>
      </w:pPr>
      <w:r>
        <w:t xml:space="preserve">7. 데드레커닝과 복귀 제어</w:t>
      </w:r>
    </w:p>
    <w:p>
      <w:pPr>
        <w:keepNext w:val="false"/>
        <w:spacing w:after="100" w:line="290"/>
        <w:jc w:val="left"/>
      </w:pPr>
      <w:r>
        <w:rPr>
          <w:rFonts w:ascii="맑은 고딕" w:cs="맑은 고딕" w:eastAsia="맑은 고딕" w:hAnsi="맑은 고딕"/>
          <w:b w:val="false"/>
          <w:bCs w:val="false"/>
          <w:i w:val="false"/>
          <w:iCs w:val="false"/>
          <w:color w:val="000000"/>
          <w:sz w:val="20"/>
          <w:szCs w:val="20"/>
        </w:rPr>
        <w:t xml:space="preserve">회피 시작점을 (x,y,ψ)=(0,0,0)으로 두고, 스캔 간 dt마다 자전거 모델을 적분합니다.</w:t>
      </w:r>
    </w:p>
    <w:tbl>
      <w:tblPr>
        <w:tblW w:type="dxa" w:w="9826"/>
        <w:tblBorders>
          <w:top w:val="single" w:color="595959" w:sz="8"/>
          <w:left w:val="single" w:color="595959" w:sz="8"/>
          <w:bottom w:val="single" w:color="595959" w:sz="2"/>
          <w:right w:val="single" w:color="595959" w:sz="2"/>
          <w:insideH w:val="none" w:color="595959" w:sz="0"/>
          <w:insideV w:val="none" w:color="595959" w:sz="0"/>
        </w:tblBorders>
      </w:tblPr>
      <w:tblGrid>
        <w:gridCol w:w="9826"/>
      </w:tblGrid>
      <w:tr>
        <w:trPr>
          <w:cantSplit/>
        </w:trPr>
        <w:tc>
          <w:tcPr>
            <w:tcW w:type="dxa" w:w="9826"/>
            <w:shd w:fill="F2F2F2"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595959"/>
                <w:sz w:val="20"/>
                <w:szCs w:val="20"/>
              </w:rPr>
              <w:t xml:space="preserve">적분식</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x ← x + v·cos(ψ)·dt</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y ← y + v·sin(ψ)·dt</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ψ ← ψ + (v/L)·tan(δ)·dt   (L = wheelbase = 0.50 m)</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복귀 조향 δ = clamp(-(1.2·ψ + 1.5·y), ±0.4712389 rad)</w:t>
            </w:r>
          </w:p>
        </w:tc>
      </w:tr>
    </w:tbl>
    <w:p>
      <w:pPr>
        <w:keepNext w:val="false"/>
        <w:spacing w:after="100" w:line="290"/>
        <w:jc w:val="left"/>
      </w:pPr>
      <w:r>
        <w:rPr>
          <w:rFonts w:ascii="맑은 고딕" w:cs="맑은 고딕" w:eastAsia="맑은 고딕" w:hAnsi="맑은 고딕"/>
          <w:b w:val="false"/>
          <w:bCs w:val="false"/>
          <w:i w:val="false"/>
          <w:iCs w:val="false"/>
          <w:color w:val="000000"/>
          <w:sz w:val="20"/>
          <w:szCs w:val="20"/>
        </w:rPr>
        <w:t xml:space="preserve">v는 0.5초 이내의 CAN 속도 피드백이 있으면 그 절대값을 쓰고, 없으면 명령속도를 씁니다. heading/position 센서나 오도메트리는 사용하지 않습니다.</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2800"/>
        <w:gridCol w:w="7026"/>
      </w:tblGrid>
      <w:tr>
        <w:trPr>
          <w:cantSplit/>
          <w:tblHeader/>
        </w:trPr>
        <w:tc>
          <w:tcPr>
            <w:tcW w:type="dxa" w:w="28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오차/위험</w:t>
            </w:r>
          </w:p>
        </w:tc>
        <w:tc>
          <w:tcPr>
            <w:tcW w:type="dxa" w:w="70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영향</w:t>
            </w:r>
          </w:p>
        </w:tc>
      </w:tr>
      <w:tr>
        <w:trPr>
          <w:cantSplit/>
        </w:trPr>
        <w:tc>
          <w:tcPr>
            <w:tcW w:type="dxa" w:w="28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바퀴 슬립·조향 지연</w:t>
            </w:r>
          </w:p>
        </w:tc>
        <w:tc>
          <w:tcPr>
            <w:tcW w:type="dxa" w:w="7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적분 y와 heading이 실제 차량과 누적 차이</w:t>
            </w:r>
          </w:p>
        </w:tc>
      </w:tr>
      <w:tr>
        <w:trPr>
          <w:cantSplit/>
        </w:trPr>
        <w:tc>
          <w:tcPr>
            <w:tcW w:type="dxa" w:w="28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속도 피드백 stale</w:t>
            </w:r>
          </w:p>
        </w:tc>
        <w:tc>
          <w:tcPr>
            <w:tcW w:type="dxa" w:w="7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명령속도로 대체되어 실제 정지/가속과 차이</w:t>
            </w:r>
          </w:p>
        </w:tc>
      </w:tr>
      <w:tr>
        <w:trPr>
          <w:cantSplit/>
        </w:trPr>
        <w:tc>
          <w:tcPr>
            <w:tcW w:type="dxa" w:w="28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ROS time 점프/지연</w:t>
            </w:r>
          </w:p>
        </w:tc>
        <w:tc>
          <w:tcPr>
            <w:tcW w:type="dxa" w:w="7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dt에 상한·하한 clamp가 없어 pose가 크게 튈 수 있음</w:t>
            </w:r>
          </w:p>
        </w:tc>
      </w:tr>
      <w:tr>
        <w:trPr>
          <w:cantSplit/>
        </w:trPr>
        <w:tc>
          <w:tcPr>
            <w:tcW w:type="dxa" w:w="28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복귀 게인 고정</w:t>
            </w:r>
          </w:p>
        </w:tc>
        <w:tc>
          <w:tcPr>
            <w:tcW w:type="dxa" w:w="7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속도 변화나 노면 변화에서 오버슈트/진동 가능</w:t>
            </w:r>
          </w:p>
        </w:tc>
      </w:tr>
      <w:tr>
        <w:trPr>
          <w:cantSplit/>
        </w:trPr>
        <w:tc>
          <w:tcPr>
            <w:tcW w:type="dxa" w:w="28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타임아웃 완료</w:t>
            </w:r>
          </w:p>
        </w:tc>
        <w:tc>
          <w:tcPr>
            <w:tcW w:type="dxa" w:w="7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잔여 횡오차가 있어도 10초 후 IDLE로 전환</w:t>
            </w:r>
          </w:p>
        </w:tc>
      </w:tr>
    </w:tbl>
    <w:p>
      <w:pPr>
        <w:pStyle w:val="Heading1"/>
        <w:keepNext/>
        <w:spacing w:after="120" w:before="260"/>
      </w:pPr>
      <w:r>
        <w:t xml:space="preserve">8. 전체 설정값</w:t>
      </w:r>
    </w:p>
    <w:p>
      <w:pPr>
        <w:keepNext w:val="false"/>
        <w:spacing w:after="100" w:line="290"/>
        <w:jc w:val="left"/>
      </w:pPr>
      <w:r>
        <w:rPr>
          <w:rFonts w:ascii="맑은 고딕" w:cs="맑은 고딕" w:eastAsia="맑은 고딕" w:hAnsi="맑은 고딕"/>
          <w:b w:val="false"/>
          <w:bCs w:val="false"/>
          <w:i w:val="false"/>
          <w:iCs w:val="false"/>
          <w:color w:val="000000"/>
          <w:sz w:val="20"/>
          <w:szCs w:val="20"/>
        </w:rPr>
        <w:t xml:space="preserve">아래 ‘실효값’은 avoidance.launch.py 또는 full_stack.launch.py로 config/params.yaml을 로드했을 때의 값입니다. YAML을 사용하지 않고 노드만 직접 실행하면 코드 기본값이 적용됩니다.</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2150"/>
        <w:gridCol w:w="1300"/>
        <w:gridCol w:w="1300"/>
        <w:gridCol w:w="1050"/>
        <w:gridCol w:w="4026"/>
      </w:tblGrid>
      <w:tr>
        <w:trPr>
          <w:cantSplit/>
          <w:tblHeader/>
        </w:trPr>
        <w:tc>
          <w:tcPr>
            <w:tcW w:type="dxa" w:w="215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5"/>
                <w:szCs w:val="15"/>
              </w:rPr>
              <w:t xml:space="preserve">파라미터</w:t>
            </w:r>
          </w:p>
        </w:tc>
        <w:tc>
          <w:tcPr>
            <w:tcW w:type="dxa" w:w="13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5"/>
                <w:szCs w:val="15"/>
              </w:rPr>
              <w:t xml:space="preserve">코드 기본값</w:t>
            </w:r>
          </w:p>
        </w:tc>
        <w:tc>
          <w:tcPr>
            <w:tcW w:type="dxa" w:w="13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5"/>
                <w:szCs w:val="15"/>
              </w:rPr>
              <w:t xml:space="preserve">YAML 실효값</w:t>
            </w:r>
          </w:p>
        </w:tc>
        <w:tc>
          <w:tcPr>
            <w:tcW w:type="dxa" w:w="105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5"/>
                <w:szCs w:val="15"/>
              </w:rPr>
              <w:t xml:space="preserve">단위</w:t>
            </w:r>
          </w:p>
        </w:tc>
        <w:tc>
          <w:tcPr>
            <w:tcW w:type="dxa" w:w="40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5"/>
                <w:szCs w:val="15"/>
              </w:rPr>
              <w:t xml:space="preserve">설명/주의</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scan_topic</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/scan</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/scan</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토픽</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LaserScan 입력. 이 토픽의 실제 발행 주기가 곧 제어 주기입니다.</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drive_topic</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/ackermann_cmd</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/ackermann_cmd</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토픽</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AckermannDriveStamped 출력. full_stack의 외부 CAN 브릿지 연결 여부는 ZIP만으로 확인되지 않습니다.</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path_topic</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/avoidance_path</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/avoidance_path</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토픽</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회피/복귀 추정 경로(nav_msgs/Path) 출력.</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marker_topic</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/obstacle_markers</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/obstacle_markers</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토픽</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클러스터 시각화 MarkerArray 출력.</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avoidance_active_topic</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/avoidance/active</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/avoidance/active</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토픽</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외부 CAN 브릿지에 회피 제어권 활성 상태 전달.</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avoidance_steering_topic</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/avoidance/steering_angle_deg</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/avoidance/steering_angle_deg</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토픽</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외부 CAN 브릿지에 조향각(deg, +좌/-우) 전달.</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avoidance_speed_topic</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/avoidance/speed_kph</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/avoidance/speed_kph</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토픽</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외부 CAN 브릿지에 속도(km/h) 전달.</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robot_width</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0.38</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0.77</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차량 전체 폭. YAML이 코드 기본값 0.38을 0.77로 덮어씁니다.</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robot_length</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0.8</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0.8</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차량 길이. 현재 로드되지만 제어 계산에는 사용되지 않습니다.</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wheelbase</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0.5</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0.5</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자전거 모델 yaw 적분에 사용.</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safety_margin</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0.15</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0.15</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m/측</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차량 반폭에 더하는 좌우 안전 여유.</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trigger_distance</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2</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2</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가장 가까운 클러스터 x_near가 이 값 이하일 때 진입 후보.</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max_detect_range</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4.5</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4.5</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스캔 점 변환 시 허용하는 최대 거리.</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front_cone_deg</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70</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70</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deg(반각)</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코드는 abs(angle) &lt;= 값으로 사용하여 실제 구현 범위는 ±70°, 총 140°입니다.</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cluster_jump</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0.3</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0.3</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연속 유효 점의 거리값 차이가 이 값보다 크면 클러스터 분리.</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min_cluster_pts</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점</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클러스터로 인정할 최소 유효 점 수.</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min_valid_range</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0.15</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0.15</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LaserScan range_min과 함께 적용되는 최소 거리.</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min_obstacle_width</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0.07</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0.07</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y_max-y_min이 이 값 이상인 클러스터만 장애물로 인정.</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invert_lateral</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false</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false</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bool</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라이다 좌우 좌표(y) 반전.</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invert_avoid_direction</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false</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false</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bool</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최종 회피 조향 방향만 반전.</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direction_decision_range_ahead</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1.5</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1.5</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주 장애물보다 이만큼 뒤쪽까지 방향 판단 후보로 포함.</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direction_decision_lateral_range</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1.5</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1.5</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방향 판단 후보의 |y_center| 제한.</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trigger_confirm_scans</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scan</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장애물 진입을 확정하는 연속 스캔 수.</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clear_confirm_scans</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scan</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코리도 해제를 확정하는 연속 스캔 수.</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log_csv_path</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~/aurix_avoid_log.csv</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~/aurix_avoid_log.csv</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경로</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회피 시작 이벤트 CSV. 홈 디렉터리로 확장됩니다.</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cruise_speed</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0.25</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0.25</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m/s</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IDLE 직진 Ackermann 명령 속도. 0.90 km/h.</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avoid_speed</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0.2</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0.2</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m/s</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AVOIDING/HOLD/RETURNING 명령 속도. 0.72 km/h.</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max_steer_angle</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0.4712389</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0.4712389</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rad</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모든 회피/복귀 조향 포화. 약 27°.</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avoid_steer_deg</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27</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27</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deg</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AVOIDING 고정 조향 크기.</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avoid_hold_sec</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1.5</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1.5</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장애물 해제 후 조향 0으로 직진 유지하는 시간.</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return_heading_gain</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1.2</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1.2</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rad/rad</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복귀 조향의 heading 오차 게인.</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return_crosstrack_gain</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1.5</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1.5</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rad/m</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복귀 조향의 횡오차 y 게인.</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return_y_tolerance</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0.05</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0.05</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복귀 완료 횡오차 허용값.</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return_heading_tolerance_deg</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deg</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복귀 완료 heading 허용값.</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control_frame_id</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frame</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비어 있으면 LaserScan frame. 값 지정 시 TF 변환 없이 레이블만 바뀌므로 주의.</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debug_log</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true</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true</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bool</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 Hz로 제한된 상세 디버그 로그 활성화.</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max_avoid_duration_sec</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10</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10</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AVOIDING 강제 종료 시간. 종료 후 정지가 아니라 HOLD로 진행합니다.</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max_return_duration_sec</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10</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10</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RETURNING 강제 종료 후 IDLE 전환 시간.</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min_avoid_duration_sec</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0.3</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0.3</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장애물 해제 판정을 받아들이기 전 최소 회피 시간.</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stop_before_avoid</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true</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true</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bool</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회피 전에 STOPPING 상태를 거칠지 여부.</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min_stop_duration_sec</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정지 명령 유지 최소 시간.</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stopped_speed_threshold</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0.03</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0.03</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m/s</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실측 속도 정지 판정 임계값. 0.108 km/h.</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max_stop_wait_sec</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4</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4</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피드백이 없거나 stale일 때만 쓰는 대체 진입 시간. 신선한 고속 피드백에는 상한이 아닙니다.</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use_can_speed_feedback</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true</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true</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bool</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정지 확인과 데드레커닝 속도에 CAN 피드백 사용.</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vehicle_speed_topic</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/aurix/feedback/speed_kph</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/aurix/feedback/speed_kph</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토픽</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외부 브릿지의 차량 속도 피드백 입력.</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vehicle_speed_is_kph</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true</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true</w:t>
            </w:r>
          </w:p>
        </w:tc>
        <w:tc>
          <w:tcPr>
            <w:tcW w:type="dxa" w:w="10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bool</w:t>
            </w:r>
          </w:p>
        </w:tc>
        <w:tc>
          <w:tcPr>
            <w:tcW w:type="dxa" w:w="40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입력 속도를 km/h로 보고 m/s로 나눌지 여부.</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speed_feedback_timeout_sec</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0.5</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0.5</w:t>
            </w:r>
          </w:p>
        </w:tc>
        <w:tc>
          <w:tcPr>
            <w:tcW w:type="dxa" w:w="10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w:t>
            </w:r>
          </w:p>
        </w:tc>
        <w:tc>
          <w:tcPr>
            <w:tcW w:type="dxa" w:w="40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속도 피드백 freshness 제한.</w:t>
            </w:r>
          </w:p>
        </w:tc>
      </w:tr>
    </w:tbl>
    <w:tbl>
      <w:tblPr>
        <w:tblW w:type="dxa" w:w="9826"/>
        <w:tblBorders>
          <w:top w:val="single" w:color="C65911" w:sz="8"/>
          <w:left w:val="single" w:color="C65911" w:sz="8"/>
          <w:bottom w:val="single" w:color="C65911" w:sz="2"/>
          <w:right w:val="single" w:color="C65911" w:sz="2"/>
          <w:insideH w:val="none" w:color="C65911" w:sz="0"/>
          <w:insideV w:val="none" w:color="C65911" w:sz="0"/>
        </w:tblBorders>
      </w:tblPr>
      <w:tblGrid>
        <w:gridCol w:w="9826"/>
      </w:tblGrid>
      <w:tr>
        <w:trPr>
          <w:cantSplit/>
        </w:trPr>
        <w:tc>
          <w:tcPr>
            <w:tcW w:type="dxa" w:w="9826"/>
            <w:shd w:fill="FCE4D6"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C65911"/>
                <w:sz w:val="20"/>
                <w:szCs w:val="20"/>
              </w:rPr>
              <w:t xml:space="preserve">유일한 기본값 불일치</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robot_width는 코드 기본값 0.38 m이지만 params.yaml은 0.77 m입니다. launch를 사용하면 0.77 m가 적용되어 코리도 전체 폭이 1.07 m가 됩니다. 노드를 파라미터 파일 없이 실행하면 코리도 전체 폭은 0.68 m로 크게 달라집니다.</w:t>
            </w:r>
          </w:p>
        </w:tc>
      </w:tr>
    </w:tbl>
    <w:p>
      <w:r>
        <w:br w:type="page"/>
      </w:r>
    </w:p>
    <w:p>
      <w:pPr>
        <w:pStyle w:val="Heading1"/>
        <w:keepNext/>
        <w:spacing w:after="120" w:before="260"/>
      </w:pPr>
      <w:r>
        <w:t xml:space="preserve">9. Launch 및 통합 실행 설정</w:t>
      </w:r>
    </w:p>
    <w:p>
      <w:pPr>
        <w:pStyle w:val="Heading2"/>
        <w:keepNext/>
        <w:spacing w:after="120" w:before="180"/>
      </w:pPr>
      <w:r>
        <w:t xml:space="preserve">9.1 avoidance.launch.py</w:t>
      </w:r>
    </w:p>
    <w:p>
      <w:pPr>
        <w:keepNext w:val="false"/>
        <w:spacing w:after="100" w:line="290"/>
        <w:jc w:val="left"/>
      </w:pPr>
      <w:r>
        <w:rPr>
          <w:rFonts w:ascii="맑은 고딕" w:cs="맑은 고딕" w:eastAsia="맑은 고딕" w:hAnsi="맑은 고딕"/>
          <w:b w:val="false"/>
          <w:bCs w:val="false"/>
          <w:i w:val="false"/>
          <w:iCs w:val="false"/>
          <w:color w:val="000000"/>
          <w:sz w:val="20"/>
          <w:szCs w:val="20"/>
        </w:rPr>
        <w:t xml:space="preserve">패키지 share의 config/params.yaml을 로드해 avoidance_node 하나만 실행합니다. LiDAR 드라이버, GPS, CAN 브릿지는 실행하지 않습니다.</w:t>
      </w:r>
    </w:p>
    <w:p>
      <w:pPr>
        <w:pStyle w:val="Heading2"/>
        <w:keepNext/>
        <w:spacing w:after="120" w:before="180"/>
      </w:pPr>
      <w:r>
        <w:t xml:space="preserve">9.2 full_stack.launch.py</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2150"/>
        <w:gridCol w:w="2700"/>
        <w:gridCol w:w="4976"/>
      </w:tblGrid>
      <w:tr>
        <w:trPr>
          <w:cantSplit/>
          <w:tblHeader/>
        </w:trPr>
        <w:tc>
          <w:tcPr>
            <w:tcW w:type="dxa" w:w="215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Launch 인자</w:t>
            </w:r>
          </w:p>
        </w:tc>
        <w:tc>
          <w:tcPr>
            <w:tcW w:type="dxa" w:w="27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기본값</w:t>
            </w:r>
          </w:p>
        </w:tc>
        <w:tc>
          <w:tcPr>
            <w:tcW w:type="dxa" w:w="497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의미/주의</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use_can_bridge</w:t>
            </w:r>
          </w:p>
        </w:tc>
        <w:tc>
          <w:tcPr>
            <w:tcW w:type="dxa" w:w="2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true</w:t>
            </w:r>
          </w:p>
        </w:tc>
        <w:tc>
          <w:tcPr>
            <w:tcW w:type="dxa" w:w="49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외부 aurix_can_bridge.launch.py include</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csv_path</w:t>
            </w:r>
          </w:p>
        </w:tc>
        <w:tc>
          <w:tcPr>
            <w:tcW w:type="dxa" w:w="2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/home/kyeongseo/.../0730_waypoint_straight.csv</w:t>
            </w:r>
          </w:p>
        </w:tc>
        <w:tc>
          <w:tcPr>
            <w:tcW w:type="dxa" w:w="49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특정 PC 절대경로. 다른 환경에서 수정 필요</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fix_topic</w:t>
            </w:r>
          </w:p>
        </w:tc>
        <w:tc>
          <w:tcPr>
            <w:tcW w:type="dxa" w:w="2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/gps1/fix</w:t>
            </w:r>
          </w:p>
        </w:tc>
        <w:tc>
          <w:tcPr>
            <w:tcW w:type="dxa" w:w="49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GPS NavSatFix 입력</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enable_plot</w:t>
            </w:r>
          </w:p>
        </w:tc>
        <w:tc>
          <w:tcPr>
            <w:tcW w:type="dxa" w:w="2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false</w:t>
            </w:r>
          </w:p>
        </w:tc>
        <w:tc>
          <w:tcPr>
            <w:tcW w:type="dxa" w:w="49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GPS matplotlib 창</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enable_rviz</w:t>
            </w:r>
          </w:p>
        </w:tc>
        <w:tc>
          <w:tcPr>
            <w:tcW w:type="dxa" w:w="2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true</w:t>
            </w:r>
          </w:p>
        </w:tc>
        <w:tc>
          <w:tcPr>
            <w:tcW w:type="dxa" w:w="49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RViz2 실행</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enable_csv_log</w:t>
            </w:r>
          </w:p>
        </w:tc>
        <w:tc>
          <w:tcPr>
            <w:tcW w:type="dxa" w:w="2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true</w:t>
            </w:r>
          </w:p>
        </w:tc>
        <w:tc>
          <w:tcPr>
            <w:tcW w:type="dxa" w:w="49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GPS 주행 CSV 로거</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can_interface</w:t>
            </w:r>
          </w:p>
        </w:tc>
        <w:tc>
          <w:tcPr>
            <w:tcW w:type="dxa" w:w="2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can0</w:t>
            </w:r>
          </w:p>
        </w:tc>
        <w:tc>
          <w:tcPr>
            <w:tcW w:type="dxa" w:w="49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SocketCAN 인터페이스</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dry_run</w:t>
            </w:r>
          </w:p>
        </w:tc>
        <w:tc>
          <w:tcPr>
            <w:tcW w:type="dxa" w:w="2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true</w:t>
            </w:r>
          </w:p>
        </w:tc>
        <w:tc>
          <w:tcPr>
            <w:tcW w:type="dxa" w:w="49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실제 CAN을 열지 않는 안전 기본값</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enable_drive</w:t>
            </w:r>
          </w:p>
        </w:tc>
        <w:tc>
          <w:tcPr>
            <w:tcW w:type="dxa" w:w="2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false</w:t>
            </w:r>
          </w:p>
        </w:tc>
        <w:tc>
          <w:tcPr>
            <w:tcW w:type="dxa" w:w="49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실제 DRIVE 프레임 차단 안전 기본값</w:t>
            </w:r>
          </w:p>
        </w:tc>
      </w:tr>
      <w:tr>
        <w:trPr>
          <w:cantSplit/>
        </w:trPr>
        <w:tc>
          <w:tcPr>
            <w:tcW w:type="dxa" w:w="215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target_speed_kph</w:t>
            </w:r>
          </w:p>
        </w:tc>
        <w:tc>
          <w:tcPr>
            <w:tcW w:type="dxa" w:w="27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0.0</w:t>
            </w:r>
          </w:p>
        </w:tc>
        <w:tc>
          <w:tcPr>
            <w:tcW w:type="dxa" w:w="497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GPS 순항 목표 속도</w:t>
            </w:r>
          </w:p>
        </w:tc>
      </w:tr>
      <w:tr>
        <w:trPr>
          <w:cantSplit/>
        </w:trPr>
        <w:tc>
          <w:tcPr>
            <w:tcW w:type="dxa" w:w="215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invert_steering</w:t>
            </w:r>
          </w:p>
        </w:tc>
        <w:tc>
          <w:tcPr>
            <w:tcW w:type="dxa" w:w="27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true</w:t>
            </w:r>
          </w:p>
        </w:tc>
        <w:tc>
          <w:tcPr>
            <w:tcW w:type="dxa" w:w="497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GPS 조향 부호 보정. 회피 토픽 처리 방식은 외부 브릿지 확인 필요</w:t>
            </w:r>
          </w:p>
        </w:tc>
      </w:tr>
    </w:tbl>
    <w:tbl>
      <w:tblPr>
        <w:tblW w:type="dxa" w:w="9826"/>
        <w:tblBorders>
          <w:top w:val="single" w:color="2E7D32" w:sz="8"/>
          <w:left w:val="single" w:color="2E7D32" w:sz="8"/>
          <w:bottom w:val="single" w:color="2E7D32" w:sz="2"/>
          <w:right w:val="single" w:color="2E7D32" w:sz="2"/>
          <w:insideH w:val="none" w:color="2E7D32" w:sz="0"/>
          <w:insideV w:val="none" w:color="2E7D32" w:sz="0"/>
        </w:tblBorders>
      </w:tblPr>
      <w:tblGrid>
        <w:gridCol w:w="9826"/>
      </w:tblGrid>
      <w:tr>
        <w:trPr>
          <w:cantSplit/>
        </w:trPr>
        <w:tc>
          <w:tcPr>
            <w:tcW w:type="dxa" w:w="9826"/>
            <w:shd w:fill="E2F0D9"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2E7D32"/>
                <w:sz w:val="20"/>
                <w:szCs w:val="20"/>
              </w:rPr>
              <w:t xml:space="preserve">안전 기본값의 의미</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full_stack의 dry_run=true, enable_drive=false, target_speed_kph=0.0은 실제 CAN 주행을 막는 좋은 기본값입니다. 그러나 이 동작은 외부 CAN 브릿지가 해당 인자를 올바르게 구현한다는 전제이며, 그 소스는 ZIP에 없습니다.</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full_stack에는 /scan을 만드는 LiDAR 드라이버가 없으므로 별도로 실행해야 합니다.</w:t>
            </w:r>
          </w:p>
        </w:tc>
      </w:tr>
    </w:tbl>
    <w:p>
      <w:pPr>
        <w:pStyle w:val="Heading1"/>
        <w:keepNext/>
        <w:spacing w:after="120" w:before="260"/>
      </w:pPr>
      <w:r>
        <w:t xml:space="preserve">10. CSV 로깅 및 그래프 스크립트</w:t>
      </w:r>
    </w:p>
    <w:p>
      <w:pPr>
        <w:keepNext w:val="false"/>
        <w:spacing w:after="100" w:line="290"/>
        <w:jc w:val="left"/>
      </w:pPr>
      <w:r>
        <w:rPr>
          <w:rFonts w:ascii="맑은 고딕" w:cs="맑은 고딕" w:eastAsia="맑은 고딕" w:hAnsi="맑은 고딕"/>
          <w:b w:val="false"/>
          <w:bCs w:val="false"/>
          <w:i w:val="false"/>
          <w:iCs w:val="false"/>
          <w:color w:val="000000"/>
          <w:sz w:val="20"/>
          <w:szCs w:val="20"/>
        </w:rPr>
        <w:t xml:space="preserve">현재 avoidance_node는 회피가 실제 시작될 때마다 다음 8개 열만 append합니다.</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2600"/>
        <w:gridCol w:w="7226"/>
      </w:tblGrid>
      <w:tr>
        <w:trPr>
          <w:cantSplit/>
          <w:tblHeader/>
        </w:trPr>
        <w:tc>
          <w:tcPr>
            <w:tcW w:type="dxa" w:w="26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현재 CSV 열</w:t>
            </w:r>
          </w:p>
        </w:tc>
        <w:tc>
          <w:tcPr>
            <w:tcW w:type="dxa" w:w="72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내용</w:t>
            </w:r>
          </w:p>
        </w:tc>
      </w:tr>
      <w:tr>
        <w:trPr>
          <w:cantSplit/>
        </w:trPr>
        <w:tc>
          <w:tcPr>
            <w:tcW w:type="dxa" w:w="2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stamp</w:t>
            </w:r>
          </w:p>
        </w:tc>
        <w:tc>
          <w:tcPr>
            <w:tcW w:type="dxa" w:w="7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Unix epoch seconds</w:t>
            </w:r>
          </w:p>
        </w:tc>
      </w:tr>
      <w:tr>
        <w:trPr>
          <w:cantSplit/>
        </w:trPr>
        <w:tc>
          <w:tcPr>
            <w:tcW w:type="dxa" w:w="2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obstacle_width_m</w:t>
            </w:r>
          </w:p>
        </w:tc>
        <w:tc>
          <w:tcPr>
            <w:tcW w:type="dxa" w:w="7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클러스터 y 투영 폭</w:t>
            </w:r>
          </w:p>
        </w:tc>
      </w:tr>
      <w:tr>
        <w:trPr>
          <w:cantSplit/>
        </w:trPr>
        <w:tc>
          <w:tcPr>
            <w:tcW w:type="dxa" w:w="2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y_center_m</w:t>
            </w:r>
          </w:p>
        </w:tc>
        <w:tc>
          <w:tcPr>
            <w:tcW w:type="dxa" w:w="7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클러스터 중심 y</w:t>
            </w:r>
          </w:p>
        </w:tc>
      </w:tr>
      <w:tr>
        <w:trPr>
          <w:cantSplit/>
        </w:trPr>
        <w:tc>
          <w:tcPr>
            <w:tcW w:type="dxa" w:w="2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avoid_dir</w:t>
            </w:r>
          </w:p>
        </w:tc>
        <w:tc>
          <w:tcPr>
            <w:tcW w:type="dxa" w:w="7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+1 좌 / -1 우</w:t>
            </w:r>
          </w:p>
        </w:tc>
      </w:tr>
      <w:tr>
        <w:trPr>
          <w:cantSplit/>
        </w:trPr>
        <w:tc>
          <w:tcPr>
            <w:tcW w:type="dxa" w:w="2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left_clearance_m</w:t>
            </w:r>
          </w:p>
        </w:tc>
        <w:tc>
          <w:tcPr>
            <w:tcW w:type="dxa" w:w="7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왼쪽 반평면의 최근접 x 거리</w:t>
            </w:r>
          </w:p>
        </w:tc>
      </w:tr>
      <w:tr>
        <w:trPr>
          <w:cantSplit/>
        </w:trPr>
        <w:tc>
          <w:tcPr>
            <w:tcW w:type="dxa" w:w="2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right_clearance_m</w:t>
            </w:r>
          </w:p>
        </w:tc>
        <w:tc>
          <w:tcPr>
            <w:tcW w:type="dxa" w:w="7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오른쪽 반평면의 최근접 x 거리</w:t>
            </w:r>
          </w:p>
        </w:tc>
      </w:tr>
      <w:tr>
        <w:trPr>
          <w:cantSplit/>
        </w:trPr>
        <w:tc>
          <w:tcPr>
            <w:tcW w:type="dxa" w:w="2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avoid_steer_deg_used</w:t>
            </w:r>
          </w:p>
        </w:tc>
        <w:tc>
          <w:tcPr>
            <w:tcW w:type="dxa" w:w="7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회피 조향각 크기</w:t>
            </w:r>
          </w:p>
        </w:tc>
      </w:tr>
      <w:tr>
        <w:trPr>
          <w:cantSplit/>
        </w:trPr>
        <w:tc>
          <w:tcPr>
            <w:tcW w:type="dxa" w:w="2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x_near_m</w:t>
            </w:r>
          </w:p>
        </w:tc>
        <w:tc>
          <w:tcPr>
            <w:tcW w:type="dxa" w:w="7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장애물 최근접 x</w:t>
            </w:r>
          </w:p>
        </w:tc>
      </w:tr>
    </w:tbl>
    <w:tbl>
      <w:tblPr>
        <w:tblW w:type="dxa" w:w="9826"/>
        <w:tblBorders>
          <w:top w:val="single" w:color="B91C1C" w:sz="8"/>
          <w:left w:val="single" w:color="B91C1C" w:sz="8"/>
          <w:bottom w:val="single" w:color="B91C1C" w:sz="2"/>
          <w:right w:val="single" w:color="B91C1C" w:sz="2"/>
          <w:insideH w:val="none" w:color="B91C1C" w:sz="0"/>
          <w:insideV w:val="none" w:color="B91C1C" w:sz="0"/>
        </w:tblBorders>
      </w:tblPr>
      <w:tblGrid>
        <w:gridCol w:w="9826"/>
      </w:tblGrid>
      <w:tr>
        <w:trPr>
          <w:cantSplit/>
        </w:trPr>
        <w:tc>
          <w:tcPr>
            <w:tcW w:type="dxa" w:w="9826"/>
            <w:shd w:fill="FDE9E7"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B91C1C"/>
                <w:sz w:val="20"/>
                <w:szCs w:val="20"/>
              </w:rPr>
              <w:t xml:space="preserve">확인된 호환성 오류</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plot_all.py는 maneuver_len_m, robot_width_m, safety_margin_m, target_offset_m을 요구하지만 현재 로거는 기록하지 않습니다.</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plot_offset_vs_width.py는 robot_width_m, safety_margin_m, target_offset_m을 요구하지만 현재 로거는 기록하지 않습니다.</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따라서 현재 노드가 만든 새 CSV를 그대로 두 스크립트에 넣으면 KeyError가 발생할 구조입니다. 구문 컴파일 PASS와 실제 데이터 호환성은 별개입니다.</w:t>
            </w:r>
          </w:p>
        </w:tc>
      </w:tr>
    </w:tbl>
    <w:p>
      <w:pPr>
        <w:keepNext w:val="false"/>
        <w:spacing w:after="100" w:line="290"/>
        <w:jc w:val="left"/>
      </w:pPr>
      <w:r>
        <w:rPr>
          <w:rFonts w:ascii="맑은 고딕" w:cs="맑은 고딕" w:eastAsia="맑은 고딕" w:hAnsi="맑은 고딕"/>
          <w:b w:val="false"/>
          <w:bCs w:val="false"/>
          <w:i w:val="false"/>
          <w:iCs w:val="false"/>
          <w:color w:val="595959"/>
          <w:sz w:val="17"/>
          <w:szCs w:val="17"/>
        </w:rPr>
        <w:t xml:space="preserve">근거: avoidance_node.py:500-518, plot_all.py:38-83, plot_offset_vs_width.py:51-60.</w:t>
      </w:r>
    </w:p>
    <w:p>
      <w:pPr>
        <w:pStyle w:val="Heading1"/>
        <w:keepNext/>
        <w:spacing w:after="120" w:before="260"/>
      </w:pPr>
      <w:r>
        <w:t xml:space="preserve">11. 확인된 문제와 우선순위</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1000"/>
        <w:gridCol w:w="2500"/>
        <w:gridCol w:w="3100"/>
        <w:gridCol w:w="3226"/>
      </w:tblGrid>
      <w:tr>
        <w:trPr>
          <w:cantSplit/>
          <w:tblHeader/>
        </w:trPr>
        <w:tc>
          <w:tcPr>
            <w:tcW w:type="dxa" w:w="10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5"/>
                <w:szCs w:val="15"/>
              </w:rPr>
              <w:t xml:space="preserve">우선순위</w:t>
            </w:r>
          </w:p>
        </w:tc>
        <w:tc>
          <w:tcPr>
            <w:tcW w:type="dxa" w:w="25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5"/>
                <w:szCs w:val="15"/>
              </w:rPr>
              <w:t xml:space="preserve">문제</w:t>
            </w:r>
          </w:p>
        </w:tc>
        <w:tc>
          <w:tcPr>
            <w:tcW w:type="dxa" w:w="31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5"/>
                <w:szCs w:val="15"/>
              </w:rPr>
              <w:t xml:space="preserve">실제 영향</w:t>
            </w:r>
          </w:p>
        </w:tc>
        <w:tc>
          <w:tcPr>
            <w:tcW w:type="dxa" w:w="32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5"/>
                <w:szCs w:val="15"/>
              </w:rPr>
              <w:t xml:space="preserve">권고</w:t>
            </w:r>
          </w:p>
        </w:tc>
      </w:tr>
      <w:tr>
        <w:trPr>
          <w:cantSplit/>
        </w:trPr>
        <w:tc>
          <w:tcPr>
            <w:tcW w:type="dxa" w:w="10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P0</w:t>
            </w:r>
          </w:p>
        </w:tc>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지속 장애물 10초 후 HOLD로 진행</w:t>
            </w:r>
          </w:p>
        </w:tc>
        <w:tc>
          <w:tcPr>
            <w:tcW w:type="dxa" w:w="3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장애물이 남아도 0.2 m/s 직진을 명령할 수 있음</w:t>
            </w:r>
          </w:p>
        </w:tc>
        <w:tc>
          <w:tcPr>
            <w:tcW w:type="dxa" w:w="3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timeout 시 정지/FAULT로 전이하고 명시적 재개 조건 추가</w:t>
            </w:r>
          </w:p>
        </w:tc>
      </w:tr>
      <w:tr>
        <w:trPr>
          <w:cantSplit/>
        </w:trPr>
        <w:tc>
          <w:tcPr>
            <w:tcW w:type="dxa" w:w="10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P0</w:t>
            </w:r>
          </w:p>
        </w:tc>
        <w:tc>
          <w:tcPr>
            <w:tcW w:type="dxa" w:w="25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scan watchdog 없음</w:t>
            </w:r>
          </w:p>
        </w:tc>
        <w:tc>
          <w:tcPr>
            <w:tcW w:type="dxa" w:w="3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/scan 중단 시 콜백과 명령 갱신도 중단. 마지막 명령 유지 여부는 외부 브릿지에 의존</w:t>
            </w:r>
          </w:p>
        </w:tc>
        <w:tc>
          <w:tcPr>
            <w:tcW w:type="dxa" w:w="3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독립 20 Hz 안전 타이머와 scan stale 정지 구현</w:t>
            </w:r>
          </w:p>
        </w:tc>
      </w:tr>
      <w:tr>
        <w:trPr>
          <w:cantSplit/>
        </w:trPr>
        <w:tc>
          <w:tcPr>
            <w:tcW w:type="dxa" w:w="10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P0</w:t>
            </w:r>
          </w:p>
        </w:tc>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외부 CAN 브릿지 미포함</w:t>
            </w:r>
          </w:p>
        </w:tc>
        <w:tc>
          <w:tcPr>
            <w:tcW w:type="dxa" w:w="3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토픽 우선순위, CAN ID/payload, timeout, enable_drive를 검증할 수 없음</w:t>
            </w:r>
          </w:p>
        </w:tc>
        <w:tc>
          <w:tcPr>
            <w:tcW w:type="dxa" w:w="3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동일 번들에 소스/테스트/프로토콜 포함</w:t>
            </w:r>
          </w:p>
        </w:tc>
      </w:tr>
      <w:tr>
        <w:trPr>
          <w:cantSplit/>
        </w:trPr>
        <w:tc>
          <w:tcPr>
            <w:tcW w:type="dxa" w:w="10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P1</w:t>
            </w:r>
          </w:p>
        </w:tc>
        <w:tc>
          <w:tcPr>
            <w:tcW w:type="dxa" w:w="25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STOPPING 상한 조건 오류</w:t>
            </w:r>
          </w:p>
        </w:tc>
        <w:tc>
          <w:tcPr>
            <w:tcW w:type="dxa" w:w="3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fresh 비정지 속도가 계속 오면 무기한 STOPPING</w:t>
            </w:r>
          </w:p>
        </w:tc>
        <w:tc>
          <w:tcPr>
            <w:tcW w:type="dxa" w:w="3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elapsed&gt;=max_stop_wait도 별도 fail-safe 분기로 처리</w:t>
            </w:r>
          </w:p>
        </w:tc>
      </w:tr>
      <w:tr>
        <w:trPr>
          <w:cantSplit/>
        </w:trPr>
        <w:tc>
          <w:tcPr>
            <w:tcW w:type="dxa" w:w="10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P1</w:t>
            </w:r>
          </w:p>
        </w:tc>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오픈루프 데드레커닝 복귀</w:t>
            </w:r>
          </w:p>
        </w:tc>
        <w:tc>
          <w:tcPr>
            <w:tcW w:type="dxa" w:w="3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슬립/조향오차로 원래 차선 도달 오판 가능</w:t>
            </w:r>
          </w:p>
        </w:tc>
        <w:tc>
          <w:tcPr>
            <w:tcW w:type="dxa" w:w="3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IMU/encoder/odometry 기반 pose 피드백 결합</w:t>
            </w:r>
          </w:p>
        </w:tc>
      </w:tr>
      <w:tr>
        <w:trPr>
          <w:cantSplit/>
        </w:trPr>
        <w:tc>
          <w:tcPr>
            <w:tcW w:type="dxa" w:w="10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P1</w:t>
            </w:r>
          </w:p>
        </w:tc>
        <w:tc>
          <w:tcPr>
            <w:tcW w:type="dxa" w:w="25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CSV-plot 스키마 불일치</w:t>
            </w:r>
          </w:p>
        </w:tc>
        <w:tc>
          <w:tcPr>
            <w:tcW w:type="dxa" w:w="3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제공된 분석 도구가 현재 로그에서 실행 실패</w:t>
            </w:r>
          </w:p>
        </w:tc>
        <w:tc>
          <w:tcPr>
            <w:tcW w:type="dxa" w:w="3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단일 schema 버전 정의 및 테스트 fixture 추가</w:t>
            </w:r>
          </w:p>
        </w:tc>
      </w:tr>
      <w:tr>
        <w:trPr>
          <w:cantSplit/>
        </w:trPr>
        <w:tc>
          <w:tcPr>
            <w:tcW w:type="dxa" w:w="10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P1</w:t>
            </w:r>
          </w:p>
        </w:tc>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front_cone 의미 불명확</w:t>
            </w:r>
          </w:p>
        </w:tc>
        <w:tc>
          <w:tcPr>
            <w:tcW w:type="dxa" w:w="3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70°로 생각했으나 실제 140° 범위 처리</w:t>
            </w:r>
          </w:p>
        </w:tc>
        <w:tc>
          <w:tcPr>
            <w:tcW w:type="dxa" w:w="3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half_front_cone_deg로 이름 변경 또는 /2 적용</w:t>
            </w:r>
          </w:p>
        </w:tc>
      </w:tr>
      <w:tr>
        <w:trPr>
          <w:cantSplit/>
        </w:trPr>
        <w:tc>
          <w:tcPr>
            <w:tcW w:type="dxa" w:w="10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P1</w:t>
            </w:r>
          </w:p>
        </w:tc>
        <w:tc>
          <w:tcPr>
            <w:tcW w:type="dxa" w:w="25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control_frame_id가 TF 변환 없이 레이블만 변경</w:t>
            </w:r>
          </w:p>
        </w:tc>
        <w:tc>
          <w:tcPr>
            <w:tcW w:type="dxa" w:w="3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RViz 위치와 제어 좌표가 틀릴 수 있음</w:t>
            </w:r>
          </w:p>
        </w:tc>
        <w:tc>
          <w:tcPr>
            <w:tcW w:type="dxa" w:w="3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tf2로 점을 실제 변환하거나 파라미터 제거</w:t>
            </w:r>
          </w:p>
        </w:tc>
      </w:tr>
      <w:tr>
        <w:trPr>
          <w:cantSplit/>
        </w:trPr>
        <w:tc>
          <w:tcPr>
            <w:tcW w:type="dxa" w:w="10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P2</w:t>
            </w:r>
          </w:p>
        </w:tc>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range jump 전용 클러스터</w:t>
            </w:r>
          </w:p>
        </w:tc>
        <w:tc>
          <w:tcPr>
            <w:tcW w:type="dxa" w:w="3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무효 구간을 가로질러 클러스터 병합 가능</w:t>
            </w:r>
          </w:p>
        </w:tc>
        <w:tc>
          <w:tcPr>
            <w:tcW w:type="dxa" w:w="3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인덱스/각도 연속성과 유클리드 거리 함께 사용</w:t>
            </w:r>
          </w:p>
        </w:tc>
      </w:tr>
      <w:tr>
        <w:trPr>
          <w:cantSplit/>
        </w:trPr>
        <w:tc>
          <w:tcPr>
            <w:tcW w:type="dxa" w:w="10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P2</w:t>
            </w:r>
          </w:p>
        </w:tc>
        <w:tc>
          <w:tcPr>
            <w:tcW w:type="dxa" w:w="25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robot_length 미사용</w:t>
            </w:r>
          </w:p>
        </w:tc>
        <w:tc>
          <w:tcPr>
            <w:tcW w:type="dxa" w:w="3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설정값이 안전영역 계산에 반영되지 않음</w:t>
            </w:r>
          </w:p>
        </w:tc>
        <w:tc>
          <w:tcPr>
            <w:tcW w:type="dxa" w:w="3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제거하거나 footprint/전방 여유 계산에 반영</w:t>
            </w:r>
          </w:p>
        </w:tc>
      </w:tr>
      <w:tr>
        <w:trPr>
          <w:cantSplit/>
        </w:trPr>
        <w:tc>
          <w:tcPr>
            <w:tcW w:type="dxa" w:w="10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P2</w:t>
            </w:r>
          </w:p>
        </w:tc>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plot 스크립트 설치 제외</w:t>
            </w:r>
          </w:p>
        </w:tc>
        <w:tc>
          <w:tcPr>
            <w:tcW w:type="dxa" w:w="3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colcon install 후 ros2 run으로 사용할 수 없음</w:t>
            </w:r>
          </w:p>
        </w:tc>
        <w:tc>
          <w:tcPr>
            <w:tcW w:type="dxa" w:w="3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console_scripts 또는 data_files에 추가</w:t>
            </w:r>
          </w:p>
        </w:tc>
      </w:tr>
      <w:tr>
        <w:trPr>
          <w:cantSplit/>
        </w:trPr>
        <w:tc>
          <w:tcPr>
            <w:tcW w:type="dxa" w:w="10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P3</w:t>
            </w:r>
          </w:p>
        </w:tc>
        <w:tc>
          <w:tcPr>
            <w:tcW w:type="dxa" w:w="25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__pycache__ 포함</w:t>
            </w:r>
          </w:p>
        </w:tc>
        <w:tc>
          <w:tcPr>
            <w:tcW w:type="dxa" w:w="3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불필요한 Python 3.10 산출물/혼동</w:t>
            </w:r>
          </w:p>
        </w:tc>
        <w:tc>
          <w:tcPr>
            <w:tcW w:type="dxa" w:w="3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배포 ZIP에서 제거하고 .gitignore 적용</w:t>
            </w:r>
          </w:p>
        </w:tc>
      </w:tr>
      <w:tr>
        <w:trPr>
          <w:cantSplit/>
        </w:trPr>
        <w:tc>
          <w:tcPr>
            <w:tcW w:type="dxa" w:w="10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P3</w:t>
            </w:r>
          </w:p>
        </w:tc>
        <w:tc>
          <w:tcPr>
            <w:tcW w:type="dxa" w:w="25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maintainer 이메일 placeholder</w:t>
            </w:r>
          </w:p>
        </w:tc>
        <w:tc>
          <w:tcPr>
            <w:tcW w:type="dxa" w:w="3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패키지 메타데이터 부정확</w:t>
            </w:r>
          </w:p>
        </w:tc>
        <w:tc>
          <w:tcPr>
            <w:tcW w:type="dxa" w:w="3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실제 연락처로 교체</w:t>
            </w:r>
          </w:p>
        </w:tc>
      </w:tr>
    </w:tbl>
    <w:p>
      <w:r>
        <w:br w:type="page"/>
      </w:r>
    </w:p>
    <w:p>
      <w:pPr>
        <w:pStyle w:val="Heading1"/>
        <w:keepNext/>
        <w:spacing w:after="120" w:before="260"/>
      </w:pPr>
      <w:r>
        <w:t xml:space="preserve">12. 검증 결과와 미검증 항목</w:t>
      </w:r>
    </w:p>
    <w:p>
      <w:pPr>
        <w:pStyle w:val="Heading2"/>
        <w:keepNext/>
        <w:spacing w:after="120" w:before="180"/>
      </w:pPr>
      <w:r>
        <w:t xml:space="preserve">12.1 이번 분석에서 수행한 검증</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2300"/>
        <w:gridCol w:w="1300"/>
        <w:gridCol w:w="6226"/>
      </w:tblGrid>
      <w:tr>
        <w:trPr>
          <w:cantSplit/>
          <w:tblHeader/>
        </w:trPr>
        <w:tc>
          <w:tcPr>
            <w:tcW w:type="dxa" w:w="23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검증</w:t>
            </w:r>
          </w:p>
        </w:tc>
        <w:tc>
          <w:tcPr>
            <w:tcW w:type="dxa" w:w="13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결과</w:t>
            </w:r>
          </w:p>
        </w:tc>
        <w:tc>
          <w:tcPr>
            <w:tcW w:type="dxa" w:w="62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설명</w:t>
            </w:r>
          </w:p>
        </w:tc>
      </w:tr>
      <w:tr>
        <w:trPr>
          <w:cantSplit/>
        </w:trPr>
        <w:tc>
          <w:tcPr>
            <w:tcW w:type="dxa" w:w="2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ZIP 경로 안전성</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PASS</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추출 전 모든 entry의 대상 경로가 지정 폴더 내부인지 확인</w:t>
            </w:r>
          </w:p>
        </w:tc>
      </w:tr>
      <w:tr>
        <w:trPr>
          <w:cantSplit/>
        </w:trPr>
        <w:tc>
          <w:tcPr>
            <w:tcW w:type="dxa" w:w="2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SHA-256</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기록</w:t>
            </w:r>
          </w:p>
        </w:tc>
        <w:tc>
          <w:tcPr>
            <w:tcW w:type="dxa" w:w="6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09E0178C857A47250136CAE00DA77649FB1E3AF088C00D5B453B4307BD89A2C8</w:t>
            </w:r>
          </w:p>
        </w:tc>
      </w:tr>
      <w:tr>
        <w:trPr>
          <w:cantSplit/>
        </w:trPr>
        <w:tc>
          <w:tcPr>
            <w:tcW w:type="dxa" w:w="2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텍스트 소스 전체 읽기</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완료</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핵심 노드 792행, launch/config/setup/plot 전체 확인</w:t>
            </w:r>
          </w:p>
        </w:tc>
      </w:tr>
      <w:tr>
        <w:trPr>
          <w:cantSplit/>
        </w:trPr>
        <w:tc>
          <w:tcPr>
            <w:tcW w:type="dxa" w:w="2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Python 구문 컴파일</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PASS</w:t>
            </w:r>
          </w:p>
        </w:tc>
        <w:tc>
          <w:tcPr>
            <w:tcW w:type="dxa" w:w="6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7개 .py 모두 py_compile 성공</w:t>
            </w:r>
          </w:p>
        </w:tc>
      </w:tr>
      <w:tr>
        <w:trPr>
          <w:cantSplit/>
        </w:trPr>
        <w:tc>
          <w:tcPr>
            <w:tcW w:type="dxa" w:w="2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AST 파라미터 비교</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완료</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코드 기본값과 YAML 실효값 비교</w:t>
            </w:r>
          </w:p>
        </w:tc>
      </w:tr>
      <w:tr>
        <w:trPr>
          <w:cantSplit/>
        </w:trPr>
        <w:tc>
          <w:tcPr>
            <w:tcW w:type="dxa" w:w="2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타이머 검색</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0개</w:t>
            </w:r>
          </w:p>
        </w:tc>
        <w:tc>
          <w:tcPr>
            <w:tcW w:type="dxa" w:w="6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스캔 종속 실행 확인</w:t>
            </w:r>
          </w:p>
        </w:tc>
      </w:tr>
      <w:tr>
        <w:trPr>
          <w:cantSplit/>
        </w:trPr>
        <w:tc>
          <w:tcPr>
            <w:tcW w:type="dxa" w:w="2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CSV 스키마 비교</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FAIL</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현재 로거와 두 plot 스크립트 요구 열 불일치</w:t>
            </w:r>
          </w:p>
        </w:tc>
      </w:tr>
    </w:tbl>
    <w:p>
      <w:pPr>
        <w:pStyle w:val="Heading2"/>
        <w:keepNext/>
        <w:spacing w:after="120" w:before="180"/>
      </w:pPr>
      <w:r>
        <w:t xml:space="preserve">12.2 수행하지 못한 검증</w:t>
      </w:r>
    </w:p>
    <w:p>
      <w:pPr>
        <w:pStyle w:val="ListParagraph"/>
        <w:numPr>
          <w:ilvl w:val="0"/>
          <w:numId w:val="3"/>
        </w:numPr>
        <w:spacing w:after="70" w:line="280"/>
      </w:pPr>
      <w:r>
        <w:rPr>
          <w:rFonts w:ascii="맑은 고딕" w:cs="맑은 고딕" w:eastAsia="맑은 고딕" w:hAnsi="맑은 고딕"/>
          <w:b w:val="false"/>
          <w:bCs w:val="false"/>
          <w:i w:val="false"/>
          <w:iCs w:val="false"/>
          <w:color w:val="000000"/>
          <w:sz w:val="20"/>
          <w:szCs w:val="20"/>
        </w:rPr>
        <w:t xml:space="preserve">ROS 2 의존 패키지를 포함한 colcon build 및 launch 실행</w:t>
      </w:r>
    </w:p>
    <w:p>
      <w:pPr>
        <w:pStyle w:val="ListParagraph"/>
        <w:numPr>
          <w:ilvl w:val="0"/>
          <w:numId w:val="3"/>
        </w:numPr>
        <w:spacing w:after="70" w:line="280"/>
      </w:pPr>
      <w:r>
        <w:rPr>
          <w:rFonts w:ascii="맑은 고딕" w:cs="맑은 고딕" w:eastAsia="맑은 고딕" w:hAnsi="맑은 고딕"/>
          <w:b w:val="false"/>
          <w:bCs w:val="false"/>
          <w:i w:val="false"/>
          <w:iCs w:val="false"/>
          <w:color w:val="000000"/>
          <w:sz w:val="20"/>
          <w:szCs w:val="20"/>
        </w:rPr>
        <w:t xml:space="preserve">실제 /scan 주파수·지터·timestamp 연속성 측정</w:t>
      </w:r>
    </w:p>
    <w:p>
      <w:pPr>
        <w:pStyle w:val="ListParagraph"/>
        <w:numPr>
          <w:ilvl w:val="0"/>
          <w:numId w:val="3"/>
        </w:numPr>
        <w:spacing w:after="70" w:line="280"/>
      </w:pPr>
      <w:r>
        <w:rPr>
          <w:rFonts w:ascii="맑은 고딕" w:cs="맑은 고딕" w:eastAsia="맑은 고딕" w:hAnsi="맑은 고딕"/>
          <w:b w:val="false"/>
          <w:bCs w:val="false"/>
          <w:i w:val="false"/>
          <w:iCs w:val="false"/>
          <w:color w:val="000000"/>
          <w:sz w:val="20"/>
          <w:szCs w:val="20"/>
        </w:rPr>
        <w:t xml:space="preserve">실제 CAN 브릿지의 송신주기, CAN ID, payload, watchdog 검증</w:t>
      </w:r>
    </w:p>
    <w:p>
      <w:pPr>
        <w:pStyle w:val="ListParagraph"/>
        <w:numPr>
          <w:ilvl w:val="0"/>
          <w:numId w:val="3"/>
        </w:numPr>
        <w:spacing w:after="70" w:line="280"/>
      </w:pPr>
      <w:r>
        <w:rPr>
          <w:rFonts w:ascii="맑은 고딕" w:cs="맑은 고딕" w:eastAsia="맑은 고딕" w:hAnsi="맑은 고딕"/>
          <w:b w:val="false"/>
          <w:bCs w:val="false"/>
          <w:i w:val="false"/>
          <w:iCs w:val="false"/>
          <w:color w:val="000000"/>
          <w:sz w:val="20"/>
          <w:szCs w:val="20"/>
        </w:rPr>
        <w:t xml:space="preserve">TC275에 어떤 펌웨어가 flash되어 있는지 확인</w:t>
      </w:r>
    </w:p>
    <w:p>
      <w:pPr>
        <w:pStyle w:val="ListParagraph"/>
        <w:numPr>
          <w:ilvl w:val="0"/>
          <w:numId w:val="3"/>
        </w:numPr>
        <w:spacing w:after="70" w:line="280"/>
      </w:pPr>
      <w:r>
        <w:rPr>
          <w:rFonts w:ascii="맑은 고딕" w:cs="맑은 고딕" w:eastAsia="맑은 고딕" w:hAnsi="맑은 고딕"/>
          <w:b w:val="false"/>
          <w:bCs w:val="false"/>
          <w:i w:val="false"/>
          <w:iCs w:val="false"/>
          <w:color w:val="000000"/>
          <w:sz w:val="20"/>
          <w:szCs w:val="20"/>
        </w:rPr>
        <w:t xml:space="preserve">차량 폭 0.77 m, wheelbase 0.50 m, 조향 ±27°의 실측 교정 확인</w:t>
      </w:r>
    </w:p>
    <w:p>
      <w:pPr>
        <w:pStyle w:val="ListParagraph"/>
        <w:numPr>
          <w:ilvl w:val="0"/>
          <w:numId w:val="3"/>
        </w:numPr>
        <w:spacing w:after="70" w:line="280"/>
      </w:pPr>
      <w:r>
        <w:rPr>
          <w:rFonts w:ascii="맑은 고딕" w:cs="맑은 고딕" w:eastAsia="맑은 고딕" w:hAnsi="맑은 고딕"/>
          <w:b w:val="false"/>
          <w:bCs w:val="false"/>
          <w:i w:val="false"/>
          <w:iCs w:val="false"/>
          <w:color w:val="000000"/>
          <w:sz w:val="20"/>
          <w:szCs w:val="20"/>
        </w:rPr>
        <w:t xml:space="preserve">장애물 크기·각도·속도별 정지거리와 회피 성공률</w:t>
      </w:r>
    </w:p>
    <w:p>
      <w:pPr>
        <w:pStyle w:val="ListParagraph"/>
        <w:numPr>
          <w:ilvl w:val="0"/>
          <w:numId w:val="3"/>
        </w:numPr>
        <w:spacing w:after="70" w:line="280"/>
      </w:pPr>
      <w:r>
        <w:rPr>
          <w:rFonts w:ascii="맑은 고딕" w:cs="맑은 고딕" w:eastAsia="맑은 고딕" w:hAnsi="맑은 고딕"/>
          <w:b w:val="false"/>
          <w:bCs w:val="false"/>
          <w:i w:val="false"/>
          <w:iCs w:val="false"/>
          <w:color w:val="000000"/>
          <w:sz w:val="20"/>
          <w:szCs w:val="20"/>
        </w:rPr>
        <w:t xml:space="preserve">GPS 추종과 회피 arbitration의 실제 handoff 지연 측정</w:t>
      </w:r>
    </w:p>
    <w:p>
      <w:pPr>
        <w:pStyle w:val="Heading1"/>
        <w:keepNext/>
        <w:spacing w:after="120" w:before="260"/>
      </w:pPr>
      <w:r>
        <w:t xml:space="preserve">13. 실차 전 권장 수정 및 시험 순서</w:t>
      </w:r>
    </w:p>
    <w:p>
      <w:pPr>
        <w:pStyle w:val="ListParagraph"/>
        <w:numPr>
          <w:ilvl w:val="0"/>
          <w:numId w:val="4"/>
        </w:numPr>
        <w:spacing w:after="70" w:line="280"/>
      </w:pPr>
      <w:r>
        <w:rPr>
          <w:rFonts w:ascii="맑은 고딕" w:cs="맑은 고딕" w:eastAsia="맑은 고딕" w:hAnsi="맑은 고딕"/>
          <w:b w:val="false"/>
          <w:bCs w:val="false"/>
          <w:i w:val="false"/>
          <w:iCs w:val="false"/>
          <w:color w:val="000000"/>
          <w:sz w:val="20"/>
          <w:szCs w:val="20"/>
        </w:rPr>
        <w:t xml:space="preserve">P0 수정: scan stale 또는 persistent obstacle timeout에서 반드시 speed=0, active=true의 FAULT/STOP 상태로 고정합니다.</w:t>
      </w:r>
    </w:p>
    <w:p>
      <w:pPr>
        <w:pStyle w:val="ListParagraph"/>
        <w:numPr>
          <w:ilvl w:val="0"/>
          <w:numId w:val="4"/>
        </w:numPr>
        <w:spacing w:after="70" w:line="280"/>
      </w:pPr>
      <w:r>
        <w:rPr>
          <w:rFonts w:ascii="맑은 고딕" w:cs="맑은 고딕" w:eastAsia="맑은 고딕" w:hAnsi="맑은 고딕"/>
          <w:b w:val="false"/>
          <w:bCs w:val="false"/>
          <w:i w:val="false"/>
          <w:iCs w:val="false"/>
          <w:color w:val="000000"/>
          <w:sz w:val="20"/>
          <w:szCs w:val="20"/>
        </w:rPr>
        <w:t xml:space="preserve">외부 aurix_can_bridge.py와 TC275 CAN 프로토콜을 같은 기준으로 분석해 topic→CAN 변환, 송신주기, stale timeout, enable_drive 게이트를 확인합니다.</w:t>
      </w:r>
    </w:p>
    <w:p>
      <w:pPr>
        <w:pStyle w:val="ListParagraph"/>
        <w:numPr>
          <w:ilvl w:val="0"/>
          <w:numId w:val="4"/>
        </w:numPr>
        <w:spacing w:after="70" w:line="280"/>
      </w:pPr>
      <w:r>
        <w:rPr>
          <w:rFonts w:ascii="맑은 고딕" w:cs="맑은 고딕" w:eastAsia="맑은 고딕" w:hAnsi="맑은 고딕"/>
          <w:b w:val="false"/>
          <w:bCs w:val="false"/>
          <w:i w:val="false"/>
          <w:iCs w:val="false"/>
          <w:color w:val="000000"/>
          <w:sz w:val="20"/>
          <w:szCs w:val="20"/>
        </w:rPr>
        <w:t xml:space="preserve">CSV 스키마를 버전화하고 logger와 plot 스크립트에 공통 상수를 사용합니다. 샘플 CSV 기반 자동 테스트를 추가합니다.</w:t>
      </w:r>
    </w:p>
    <w:p>
      <w:pPr>
        <w:pStyle w:val="ListParagraph"/>
        <w:numPr>
          <w:ilvl w:val="0"/>
          <w:numId w:val="4"/>
        </w:numPr>
        <w:spacing w:after="70" w:line="280"/>
      </w:pPr>
      <w:r>
        <w:rPr>
          <w:rFonts w:ascii="맑은 고딕" w:cs="맑은 고딕" w:eastAsia="맑은 고딕" w:hAnsi="맑은 고딕"/>
          <w:b w:val="false"/>
          <w:bCs w:val="false"/>
          <w:i w:val="false"/>
          <w:iCs w:val="false"/>
          <w:color w:val="000000"/>
          <w:sz w:val="20"/>
          <w:szCs w:val="20"/>
        </w:rPr>
        <w:t xml:space="preserve">rosbag으로 /scan, /avoidance/*, /ackermann_cmd, /aurix/feedback/speed_kph를 동시에 기록해 실제 주기·지터·상태 전이 지연을 산출합니다.</w:t>
      </w:r>
    </w:p>
    <w:p>
      <w:pPr>
        <w:pStyle w:val="ListParagraph"/>
        <w:numPr>
          <w:ilvl w:val="0"/>
          <w:numId w:val="4"/>
        </w:numPr>
        <w:spacing w:after="70" w:line="280"/>
      </w:pPr>
      <w:r>
        <w:rPr>
          <w:rFonts w:ascii="맑은 고딕" w:cs="맑은 고딕" w:eastAsia="맑은 고딕" w:hAnsi="맑은 고딕"/>
          <w:b w:val="false"/>
          <w:bCs w:val="false"/>
          <w:i w:val="false"/>
          <w:iCs w:val="false"/>
          <w:color w:val="000000"/>
          <w:sz w:val="20"/>
          <w:szCs w:val="20"/>
        </w:rPr>
        <w:t xml:space="preserve">바퀴를 띄운 상태 또는 동력 차단 상태에서 좌우 부호(+LEFT/-RIGHT), dry_run, enable_drive, timeout 정지를 확인합니다.</w:t>
      </w:r>
    </w:p>
    <w:p>
      <w:pPr>
        <w:pStyle w:val="ListParagraph"/>
        <w:numPr>
          <w:ilvl w:val="0"/>
          <w:numId w:val="4"/>
        </w:numPr>
        <w:spacing w:after="70" w:line="280"/>
      </w:pPr>
      <w:r>
        <w:rPr>
          <w:rFonts w:ascii="맑은 고딕" w:cs="맑은 고딕" w:eastAsia="맑은 고딕" w:hAnsi="맑은 고딕"/>
          <w:b w:val="false"/>
          <w:bCs w:val="false"/>
          <w:i w:val="false"/>
          <w:iCs w:val="false"/>
          <w:color w:val="000000"/>
          <w:sz w:val="20"/>
          <w:szCs w:val="20"/>
        </w:rPr>
        <w:t xml:space="preserve">저속 폐쇄구역에서 정적 장애물 1개, 좌우 편심, 복수 장애물, 장애물 지속, scan 단절, CAN 피드백 단절 순으로 시험합니다.</w:t>
      </w:r>
    </w:p>
    <w:p>
      <w:pPr>
        <w:pStyle w:val="ListParagraph"/>
        <w:numPr>
          <w:ilvl w:val="0"/>
          <w:numId w:val="4"/>
        </w:numPr>
        <w:spacing w:after="70" w:line="280"/>
      </w:pPr>
      <w:r>
        <w:rPr>
          <w:rFonts w:ascii="맑은 고딕" w:cs="맑은 고딕" w:eastAsia="맑은 고딕" w:hAnsi="맑은 고딕"/>
          <w:b w:val="false"/>
          <w:bCs w:val="false"/>
          <w:i w:val="false"/>
          <w:iCs w:val="false"/>
          <w:color w:val="000000"/>
          <w:sz w:val="20"/>
          <w:szCs w:val="20"/>
        </w:rPr>
        <w:t xml:space="preserve">실측 결과로 trigger_distance, corridor width, cluster_jump, stop/hold/return 시간을 재조정하고 변경 이력을 남깁니다.</w:t>
      </w:r>
    </w:p>
    <w:p>
      <w:pPr>
        <w:pStyle w:val="Heading1"/>
        <w:keepNext/>
        <w:spacing w:after="120" w:before="260"/>
      </w:pPr>
      <w:r>
        <w:t xml:space="preserve">14. 실차 체크리스트</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3200"/>
        <w:gridCol w:w="6626"/>
      </w:tblGrid>
      <w:tr>
        <w:trPr>
          <w:cantSplit/>
          <w:tblHeader/>
        </w:trPr>
        <w:tc>
          <w:tcPr>
            <w:tcW w:type="dxa" w:w="32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확인 항목</w:t>
            </w:r>
          </w:p>
        </w:tc>
        <w:tc>
          <w:tcPr>
            <w:tcW w:type="dxa" w:w="66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통과 기준</w:t>
            </w:r>
          </w:p>
        </w:tc>
      </w:tr>
      <w:tr>
        <w:trPr>
          <w:cantSplit/>
        </w:trPr>
        <w:tc>
          <w:tcPr>
            <w:tcW w:type="dxa" w:w="32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LiDAR 좌우</w:t>
            </w:r>
          </w:p>
        </w:tc>
        <w:tc>
          <w:tcPr>
            <w:tcW w:type="dxa" w:w="6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왼쪽 물체가 y&gt;0으로 보이고 invert_lateral 설정과 일치</w:t>
            </w:r>
          </w:p>
        </w:tc>
      </w:tr>
      <w:tr>
        <w:trPr>
          <w:cantSplit/>
        </w:trPr>
        <w:tc>
          <w:tcPr>
            <w:tcW w:type="dxa" w:w="32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조향 부호</w:t>
            </w:r>
          </w:p>
        </w:tc>
        <w:tc>
          <w:tcPr>
            <w:tcW w:type="dxa" w:w="6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+27° 명령이 실제 왼쪽 조향, -27°가 오른쪽 조향</w:t>
            </w:r>
          </w:p>
        </w:tc>
      </w:tr>
      <w:tr>
        <w:trPr>
          <w:cantSplit/>
        </w:trPr>
        <w:tc>
          <w:tcPr>
            <w:tcW w:type="dxa" w:w="32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차량 제원</w:t>
            </w:r>
          </w:p>
        </w:tc>
        <w:tc>
          <w:tcPr>
            <w:tcW w:type="dxa" w:w="6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폭 0.77 m, wheelbase 0.50 m 실측 및 기록</w:t>
            </w:r>
          </w:p>
        </w:tc>
      </w:tr>
      <w:tr>
        <w:trPr>
          <w:cantSplit/>
        </w:trPr>
        <w:tc>
          <w:tcPr>
            <w:tcW w:type="dxa" w:w="32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스캔 주기</w:t>
            </w:r>
          </w:p>
        </w:tc>
        <w:tc>
          <w:tcPr>
            <w:tcW w:type="dxa" w:w="6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목표 Hz와 실제 평균/표준편차/최대 지연 확인</w:t>
            </w:r>
          </w:p>
        </w:tc>
      </w:tr>
      <w:tr>
        <w:trPr>
          <w:cantSplit/>
        </w:trPr>
        <w:tc>
          <w:tcPr>
            <w:tcW w:type="dxa" w:w="32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속도 피드백</w:t>
            </w:r>
          </w:p>
        </w:tc>
        <w:tc>
          <w:tcPr>
            <w:tcW w:type="dxa" w:w="6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단위 km/h, 0.5 s freshness, 정지 임계값 확인</w:t>
            </w:r>
          </w:p>
        </w:tc>
      </w:tr>
      <w:tr>
        <w:trPr>
          <w:cantSplit/>
        </w:trPr>
        <w:tc>
          <w:tcPr>
            <w:tcW w:type="dxa" w:w="32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scan 단절</w:t>
            </w:r>
          </w:p>
        </w:tc>
        <w:tc>
          <w:tcPr>
            <w:tcW w:type="dxa" w:w="6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설정 시간 안에 CAN speed=0으로 fail-safe</w:t>
            </w:r>
          </w:p>
        </w:tc>
      </w:tr>
      <w:tr>
        <w:trPr>
          <w:cantSplit/>
        </w:trPr>
        <w:tc>
          <w:tcPr>
            <w:tcW w:type="dxa" w:w="32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지속 장애물</w:t>
            </w:r>
          </w:p>
        </w:tc>
        <w:tc>
          <w:tcPr>
            <w:tcW w:type="dxa" w:w="6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timeout 후 전진하지 않고 FAULT/STOP 유지</w:t>
            </w:r>
          </w:p>
        </w:tc>
      </w:tr>
      <w:tr>
        <w:trPr>
          <w:cantSplit/>
        </w:trPr>
        <w:tc>
          <w:tcPr>
            <w:tcW w:type="dxa" w:w="32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GPS handoff</w:t>
            </w:r>
          </w:p>
        </w:tc>
        <w:tc>
          <w:tcPr>
            <w:tcW w:type="dxa" w:w="6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회피 active false/stale 후 GPS 재개 지연 측정</w:t>
            </w:r>
          </w:p>
        </w:tc>
      </w:tr>
      <w:tr>
        <w:trPr>
          <w:cantSplit/>
        </w:trPr>
        <w:tc>
          <w:tcPr>
            <w:tcW w:type="dxa" w:w="32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CAN gate</w:t>
            </w:r>
          </w:p>
        </w:tc>
        <w:tc>
          <w:tcPr>
            <w:tcW w:type="dxa" w:w="66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dry_run=true 또는 enable_drive=false에서 실제 DRIVE 프레임 미송신</w:t>
            </w:r>
          </w:p>
        </w:tc>
      </w:tr>
      <w:tr>
        <w:trPr>
          <w:cantSplit/>
        </w:trPr>
        <w:tc>
          <w:tcPr>
            <w:tcW w:type="dxa" w:w="32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로그</w:t>
            </w:r>
          </w:p>
        </w:tc>
        <w:tc>
          <w:tcPr>
            <w:tcW w:type="dxa" w:w="66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상태, 명령, 실측속도, 장애물, 타임스탬프가 동일 시간축에 기록</w:t>
            </w:r>
          </w:p>
        </w:tc>
      </w:tr>
    </w:tbl>
    <w:p>
      <w:r>
        <w:br w:type="page"/>
      </w:r>
    </w:p>
    <w:p>
      <w:pPr>
        <w:pStyle w:val="Heading1"/>
        <w:keepNext/>
        <w:spacing w:after="120" w:before="260"/>
      </w:pPr>
      <w:r>
        <w:t xml:space="preserve">부록 A. 파일 목록</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7426"/>
        <w:gridCol w:w="1300"/>
        <w:gridCol w:w="1100"/>
      </w:tblGrid>
      <w:tr>
        <w:trPr>
          <w:cantSplit/>
          <w:tblHeader/>
        </w:trPr>
        <w:tc>
          <w:tcPr>
            <w:tcW w:type="dxa" w:w="74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상대 경로</w:t>
            </w:r>
          </w:p>
        </w:tc>
        <w:tc>
          <w:tcPr>
            <w:tcW w:type="dxa" w:w="13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크기</w:t>
            </w:r>
          </w:p>
        </w:tc>
        <w:tc>
          <w:tcPr>
            <w:tcW w:type="dxa" w:w="11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행 수</w:t>
            </w:r>
          </w:p>
        </w:tc>
      </w:tr>
      <w:tr>
        <w:trPr>
          <w:cantSplit/>
        </w:trPr>
        <w:tc>
          <w:tcPr>
            <w:tcW w:type="dxa" w:w="74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aurix_lidar_avoid/__init__.py</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 B</w:t>
            </w:r>
          </w:p>
        </w:tc>
        <w:tc>
          <w:tcPr>
            <w:tcW w:type="dxa" w:w="1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w:t>
            </w:r>
          </w:p>
        </w:tc>
      </w:tr>
      <w:tr>
        <w:trPr>
          <w:cantSplit/>
        </w:trPr>
        <w:tc>
          <w:tcPr>
            <w:tcW w:type="dxa" w:w="74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aurix_lidar_avoid/__pycache__/__init__.cpython-310.pyc</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170 B</w:t>
            </w:r>
          </w:p>
        </w:tc>
        <w:tc>
          <w:tcPr>
            <w:tcW w:type="dxa" w:w="1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w:t>
            </w:r>
          </w:p>
        </w:tc>
      </w:tr>
      <w:tr>
        <w:trPr>
          <w:cantSplit/>
        </w:trPr>
        <w:tc>
          <w:tcPr>
            <w:tcW w:type="dxa" w:w="74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aurix_lidar_avoid/__pycache__/avoidance_node.cpython-310.pyc</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20.8 KB</w:t>
            </w:r>
          </w:p>
        </w:tc>
        <w:tc>
          <w:tcPr>
            <w:tcW w:type="dxa" w:w="1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w:t>
            </w:r>
          </w:p>
        </w:tc>
      </w:tr>
      <w:tr>
        <w:trPr>
          <w:cantSplit/>
        </w:trPr>
        <w:tc>
          <w:tcPr>
            <w:tcW w:type="dxa" w:w="74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aurix_lidar_avoid/avoidance_node.py</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36.1 KB</w:t>
            </w:r>
          </w:p>
        </w:tc>
        <w:tc>
          <w:tcPr>
            <w:tcW w:type="dxa" w:w="1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792</w:t>
            </w:r>
          </w:p>
        </w:tc>
      </w:tr>
      <w:tr>
        <w:trPr>
          <w:cantSplit/>
        </w:trPr>
        <w:tc>
          <w:tcPr>
            <w:tcW w:type="dxa" w:w="74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config/params.yaml</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3.0 KB</w:t>
            </w:r>
          </w:p>
        </w:tc>
        <w:tc>
          <w:tcPr>
            <w:tcW w:type="dxa" w:w="1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71</w:t>
            </w:r>
          </w:p>
        </w:tc>
      </w:tr>
      <w:tr>
        <w:trPr>
          <w:cantSplit/>
        </w:trPr>
        <w:tc>
          <w:tcPr>
            <w:tcW w:type="dxa" w:w="74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launch/avoidance.launch.py</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554 B</w:t>
            </w:r>
          </w:p>
        </w:tc>
        <w:tc>
          <w:tcPr>
            <w:tcW w:type="dxa" w:w="1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21</w:t>
            </w:r>
          </w:p>
        </w:tc>
      </w:tr>
      <w:tr>
        <w:trPr>
          <w:cantSplit/>
        </w:trPr>
        <w:tc>
          <w:tcPr>
            <w:tcW w:type="dxa" w:w="74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launch/full_stack.launch.py</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6.7 KB</w:t>
            </w:r>
          </w:p>
        </w:tc>
        <w:tc>
          <w:tcPr>
            <w:tcW w:type="dxa" w:w="1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159</w:t>
            </w:r>
          </w:p>
        </w:tc>
      </w:tr>
      <w:tr>
        <w:trPr>
          <w:cantSplit/>
        </w:trPr>
        <w:tc>
          <w:tcPr>
            <w:tcW w:type="dxa" w:w="74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package.xml</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1.2 KB</w:t>
            </w:r>
          </w:p>
        </w:tc>
        <w:tc>
          <w:tcPr>
            <w:tcW w:type="dxa" w:w="1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34</w:t>
            </w:r>
          </w:p>
        </w:tc>
      </w:tr>
      <w:tr>
        <w:trPr>
          <w:cantSplit/>
        </w:trPr>
        <w:tc>
          <w:tcPr>
            <w:tcW w:type="dxa" w:w="74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resource/aurix_lidar_avoid</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0 B</w:t>
            </w:r>
          </w:p>
        </w:tc>
        <w:tc>
          <w:tcPr>
            <w:tcW w:type="dxa" w:w="1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w:t>
            </w:r>
          </w:p>
        </w:tc>
      </w:tr>
      <w:tr>
        <w:trPr>
          <w:cantSplit/>
        </w:trPr>
        <w:tc>
          <w:tcPr>
            <w:tcW w:type="dxa" w:w="74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scripts/plot_all.py</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7.7 KB</w:t>
            </w:r>
          </w:p>
        </w:tc>
        <w:tc>
          <w:tcPr>
            <w:tcW w:type="dxa" w:w="1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203</w:t>
            </w:r>
          </w:p>
        </w:tc>
      </w:tr>
      <w:tr>
        <w:trPr>
          <w:cantSplit/>
        </w:trPr>
        <w:tc>
          <w:tcPr>
            <w:tcW w:type="dxa" w:w="74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scripts/plot_offset_vs_width.py</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3.6 KB</w:t>
            </w:r>
          </w:p>
        </w:tc>
        <w:tc>
          <w:tcPr>
            <w:tcW w:type="dxa" w:w="1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92</w:t>
            </w:r>
          </w:p>
        </w:tc>
      </w:tr>
      <w:tr>
        <w:trPr>
          <w:cantSplit/>
        </w:trPr>
        <w:tc>
          <w:tcPr>
            <w:tcW w:type="dxa" w:w="74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setup.cfg</w:t>
            </w:r>
          </w:p>
        </w:tc>
        <w:tc>
          <w:tcPr>
            <w:tcW w:type="dxa" w:w="13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103 B</w:t>
            </w:r>
          </w:p>
        </w:tc>
        <w:tc>
          <w:tcPr>
            <w:tcW w:type="dxa" w:w="11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4</w:t>
            </w:r>
          </w:p>
        </w:tc>
      </w:tr>
      <w:tr>
        <w:trPr>
          <w:cantSplit/>
        </w:trPr>
        <w:tc>
          <w:tcPr>
            <w:tcW w:type="dxa" w:w="74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setup.py</w:t>
            </w:r>
          </w:p>
        </w:tc>
        <w:tc>
          <w:tcPr>
            <w:tcW w:type="dxa" w:w="13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921 B</w:t>
            </w:r>
          </w:p>
        </w:tc>
        <w:tc>
          <w:tcPr>
            <w:tcW w:type="dxa" w:w="11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4"/>
                <w:szCs w:val="14"/>
              </w:rPr>
              <w:t xml:space="preserve">30</w:t>
            </w:r>
          </w:p>
        </w:tc>
      </w:tr>
    </w:tbl>
    <w:p>
      <w:pPr>
        <w:keepNext w:val="false"/>
        <w:spacing w:after="100" w:line="290"/>
        <w:jc w:val="left"/>
      </w:pPr>
      <w:r>
        <w:rPr>
          <w:rFonts w:ascii="맑은 고딕" w:cs="맑은 고딕" w:eastAsia="맑은 고딕" w:hAnsi="맑은 고딕"/>
          <w:b w:val="false"/>
          <w:bCs w:val="false"/>
          <w:i w:val="false"/>
          <w:iCs w:val="false"/>
          <w:color w:val="595959"/>
          <w:sz w:val="17"/>
          <w:szCs w:val="17"/>
        </w:rPr>
        <w:t xml:space="preserve">__pycache__의 .pyc는 Python 3.10 산출물이며 정적 분석의 기준 소스는 .py 파일입니다.</w:t>
      </w:r>
    </w:p>
    <w:p>
      <w:pPr>
        <w:pStyle w:val="Heading1"/>
        <w:keepNext/>
        <w:spacing w:after="120" w:before="260"/>
      </w:pPr>
      <w:r>
        <w:t xml:space="preserve">부록 B. 주요 근거 위치</w:t>
      </w:r>
    </w:p>
    <w:tbl>
      <w:tblPr>
        <w:tblW w:type="dxa" w:w="9826"/>
        <w:tblBorders>
          <w:top w:val="single" w:color="B4C6E7" w:sz="4"/>
          <w:left w:val="single" w:color="B4C6E7" w:sz="4"/>
          <w:bottom w:val="single" w:color="B4C6E7" w:sz="4"/>
          <w:right w:val="single" w:color="B4C6E7" w:sz="4"/>
          <w:insideH w:val="single" w:color="D9E2F3" w:sz="2"/>
          <w:insideV w:val="single" w:color="D9E2F3" w:sz="2"/>
        </w:tblBorders>
      </w:tblPr>
      <w:tblGrid>
        <w:gridCol w:w="3600"/>
        <w:gridCol w:w="6226"/>
      </w:tblGrid>
      <w:tr>
        <w:trPr>
          <w:cantSplit/>
          <w:tblHeader/>
        </w:trPr>
        <w:tc>
          <w:tcPr>
            <w:tcW w:type="dxa" w:w="3600"/>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주제</w:t>
            </w:r>
          </w:p>
        </w:tc>
        <w:tc>
          <w:tcPr>
            <w:tcW w:type="dxa" w:w="6226"/>
            <w:shd w:fill="1F4E78" w:color="auto" w:val="clear"/>
            <w:tcMar>
              <w:top w:type="dxa" w:w="90"/>
              <w:left w:type="dxa" w:w="100"/>
              <w:bottom w:type="dxa" w:w="90"/>
              <w:right w:type="dxa" w:w="100"/>
            </w:tcMar>
            <w:vAlign w:val="center"/>
          </w:tcPr>
          <w:p>
            <w:pPr>
              <w:keepNext w:val="false"/>
              <w:spacing w:after="0" w:line="230"/>
              <w:jc w:val="center"/>
            </w:pPr>
            <w:r>
              <w:rPr>
                <w:rFonts w:ascii="맑은 고딕" w:cs="맑은 고딕" w:eastAsia="맑은 고딕" w:hAnsi="맑은 고딕"/>
                <w:b/>
                <w:bCs/>
                <w:i w:val="false"/>
                <w:iCs w:val="false"/>
                <w:color w:val="FFFFFF"/>
                <w:sz w:val="17"/>
                <w:szCs w:val="17"/>
              </w:rPr>
              <w:t xml:space="preserve">파일:행</w:t>
            </w:r>
          </w:p>
        </w:tc>
      </w:tr>
      <w:tr>
        <w:trPr>
          <w:cantSplit/>
        </w:trPr>
        <w:tc>
          <w:tcPr>
            <w:tcW w:type="dxa" w:w="3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상태 정의/파라미터 선언</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avoidance_node.py:65-149</w:t>
            </w:r>
          </w:p>
        </w:tc>
      </w:tr>
      <w:tr>
        <w:trPr>
          <w:cantSplit/>
        </w:trPr>
        <w:tc>
          <w:tcPr>
            <w:tcW w:type="dxa" w:w="3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실효 파라미터 로드</w:t>
            </w:r>
          </w:p>
        </w:tc>
        <w:tc>
          <w:tcPr>
            <w:tcW w:type="dxa" w:w="6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avoidance_node.py:151-203</w:t>
            </w:r>
          </w:p>
        </w:tc>
      </w:tr>
      <w:tr>
        <w:trPr>
          <w:cantSplit/>
        </w:trPr>
        <w:tc>
          <w:tcPr>
            <w:tcW w:type="dxa" w:w="3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pub/sub 정의</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avoidance_node.py:228-248</w:t>
            </w:r>
          </w:p>
        </w:tc>
      </w:tr>
      <w:tr>
        <w:trPr>
          <w:cantSplit/>
        </w:trPr>
        <w:tc>
          <w:tcPr>
            <w:tcW w:type="dxa" w:w="3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메인 상태 분기</w:t>
            </w:r>
          </w:p>
        </w:tc>
        <w:tc>
          <w:tcPr>
            <w:tcW w:type="dxa" w:w="6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avoidance_node.py:277-329</w:t>
            </w:r>
          </w:p>
        </w:tc>
      </w:tr>
      <w:tr>
        <w:trPr>
          <w:cantSplit/>
        </w:trPr>
        <w:tc>
          <w:tcPr>
            <w:tcW w:type="dxa" w:w="3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스캔 필터</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avoidance_node.py:376-397</w:t>
            </w:r>
          </w:p>
        </w:tc>
      </w:tr>
      <w:tr>
        <w:trPr>
          <w:cantSplit/>
        </w:trPr>
        <w:tc>
          <w:tcPr>
            <w:tcW w:type="dxa" w:w="3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클러스터링</w:t>
            </w:r>
          </w:p>
        </w:tc>
        <w:tc>
          <w:tcPr>
            <w:tcW w:type="dxa" w:w="6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avoidance_node.py:407-433</w:t>
            </w:r>
          </w:p>
        </w:tc>
      </w:tr>
      <w:tr>
        <w:trPr>
          <w:cantSplit/>
        </w:trPr>
        <w:tc>
          <w:tcPr>
            <w:tcW w:type="dxa" w:w="3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blocking 판정</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avoidance_node.py:435-471</w:t>
            </w:r>
          </w:p>
        </w:tc>
      </w:tr>
      <w:tr>
        <w:trPr>
          <w:cantSplit/>
        </w:trPr>
        <w:tc>
          <w:tcPr>
            <w:tcW w:type="dxa" w:w="3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방향 선택</w:t>
            </w:r>
          </w:p>
        </w:tc>
        <w:tc>
          <w:tcPr>
            <w:tcW w:type="dxa" w:w="6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avoidance_node.py:478-495</w:t>
            </w:r>
          </w:p>
        </w:tc>
      </w:tr>
      <w:tr>
        <w:trPr>
          <w:cantSplit/>
        </w:trPr>
        <w:tc>
          <w:tcPr>
            <w:tcW w:type="dxa" w:w="3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정지/회피 진입</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avoidance_node.py:525-577</w:t>
            </w:r>
          </w:p>
        </w:tc>
      </w:tr>
      <w:tr>
        <w:trPr>
          <w:cantSplit/>
        </w:trPr>
        <w:tc>
          <w:tcPr>
            <w:tcW w:type="dxa" w:w="3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회피</w:t>
            </w:r>
          </w:p>
        </w:tc>
        <w:tc>
          <w:tcPr>
            <w:tcW w:type="dxa" w:w="6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avoidance_node.py:594-629</w:t>
            </w:r>
          </w:p>
        </w:tc>
      </w:tr>
      <w:tr>
        <w:trPr>
          <w:cantSplit/>
        </w:trPr>
        <w:tc>
          <w:tcPr>
            <w:tcW w:type="dxa" w:w="3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직진 유지/복귀</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avoidance_node.py:634-679</w:t>
            </w:r>
          </w:p>
        </w:tc>
      </w:tr>
      <w:tr>
        <w:trPr>
          <w:cantSplit/>
        </w:trPr>
        <w:tc>
          <w:tcPr>
            <w:tcW w:type="dxa" w:w="3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명령/arbitration 발행</w:t>
            </w:r>
          </w:p>
        </w:tc>
        <w:tc>
          <w:tcPr>
            <w:tcW w:type="dxa" w:w="6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avoidance_node.py:696-721</w:t>
            </w:r>
          </w:p>
        </w:tc>
      </w:tr>
      <w:tr>
        <w:trPr>
          <w:cantSplit/>
        </w:trPr>
        <w:tc>
          <w:tcPr>
            <w:tcW w:type="dxa" w:w="3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YAML 실효값</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config/params.yaml:1-71</w:t>
            </w:r>
          </w:p>
        </w:tc>
      </w:tr>
      <w:tr>
        <w:trPr>
          <w:cantSplit/>
        </w:trPr>
        <w:tc>
          <w:tcPr>
            <w:tcW w:type="dxa" w:w="3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통합 launch 안전 기본값</w:t>
            </w:r>
          </w:p>
        </w:tc>
        <w:tc>
          <w:tcPr>
            <w:tcW w:type="dxa" w:w="6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launch/full_stack.launch.py:64-159</w:t>
            </w:r>
          </w:p>
        </w:tc>
      </w:tr>
      <w:tr>
        <w:trPr>
          <w:cantSplit/>
        </w:trPr>
        <w:tc>
          <w:tcPr>
            <w:tcW w:type="dxa" w:w="3600"/>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CSV logger</w:t>
            </w:r>
          </w:p>
        </w:tc>
        <w:tc>
          <w:tcPr>
            <w:tcW w:type="dxa" w:w="6226"/>
            <w:shd w:fill="FFFFFF"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avoidance_node.py:500-518</w:t>
            </w:r>
          </w:p>
        </w:tc>
      </w:tr>
      <w:tr>
        <w:trPr>
          <w:cantSplit/>
        </w:trPr>
        <w:tc>
          <w:tcPr>
            <w:tcW w:type="dxa" w:w="3600"/>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plot 요구 열</w:t>
            </w:r>
          </w:p>
        </w:tc>
        <w:tc>
          <w:tcPr>
            <w:tcW w:type="dxa" w:w="6226"/>
            <w:shd w:fill="F8FAFC" w:color="auto" w:val="clear"/>
            <w:tcMar>
              <w:top w:type="dxa" w:w="90"/>
              <w:left w:type="dxa" w:w="100"/>
              <w:bottom w:type="dxa" w:w="90"/>
              <w:right w:type="dxa" w:w="100"/>
            </w:tcMar>
            <w:vAlign w:val="center"/>
          </w:tcPr>
          <w:p>
            <w:pPr>
              <w:keepNext w:val="false"/>
              <w:spacing w:after="0" w:line="235"/>
              <w:jc w:val="left"/>
            </w:pPr>
            <w:r>
              <w:rPr>
                <w:rFonts w:ascii="맑은 고딕" w:cs="맑은 고딕" w:eastAsia="맑은 고딕" w:hAnsi="맑은 고딕"/>
                <w:b w:val="false"/>
                <w:bCs w:val="false"/>
                <w:i w:val="false"/>
                <w:iCs w:val="false"/>
                <w:color w:val="000000"/>
                <w:sz w:val="16"/>
                <w:szCs w:val="16"/>
              </w:rPr>
              <w:t xml:space="preserve">scripts/plot_all.py:38-83; plot_offset_vs_width.py:51-60</w:t>
            </w:r>
          </w:p>
        </w:tc>
      </w:tr>
    </w:tbl>
    <w:p>
      <w:pPr>
        <w:pStyle w:val="Heading1"/>
        <w:keepNext/>
        <w:spacing w:after="120" w:before="260"/>
      </w:pPr>
      <w:r>
        <w:t xml:space="preserve">부록 C. 최종 판정 문구</w:t>
      </w:r>
    </w:p>
    <w:tbl>
      <w:tblPr>
        <w:tblW w:type="dxa" w:w="9826"/>
        <w:tblBorders>
          <w:top w:val="single" w:color="1F4E78" w:sz="8"/>
          <w:left w:val="single" w:color="1F4E78" w:sz="8"/>
          <w:bottom w:val="single" w:color="1F4E78" w:sz="2"/>
          <w:right w:val="single" w:color="1F4E78" w:sz="2"/>
          <w:insideH w:val="none" w:color="1F4E78" w:sz="0"/>
          <w:insideV w:val="none" w:color="1F4E78" w:sz="0"/>
        </w:tblBorders>
      </w:tblPr>
      <w:tblGrid>
        <w:gridCol w:w="9826"/>
      </w:tblGrid>
      <w:tr>
        <w:trPr>
          <w:cantSplit/>
        </w:trPr>
        <w:tc>
          <w:tcPr>
            <w:tcW w:type="dxa" w:w="9826"/>
            <w:shd w:fill="EAF2F8" w:color="auto" w:val="clear"/>
            <w:tcMar>
              <w:top w:type="dxa" w:w="90"/>
              <w:left w:type="dxa" w:w="100"/>
              <w:bottom w:type="dxa" w:w="90"/>
              <w:right w:type="dxa" w:w="100"/>
            </w:tcMar>
            <w:vAlign w:val="center"/>
          </w:tcPr>
          <w:p>
            <w:pPr>
              <w:keepNext/>
              <w:spacing w:after="70" w:line="290"/>
              <w:jc w:val="left"/>
            </w:pPr>
            <w:r>
              <w:rPr>
                <w:rFonts w:ascii="맑은 고딕" w:cs="맑은 고딕" w:eastAsia="맑은 고딕" w:hAnsi="맑은 고딕"/>
                <w:b/>
                <w:bCs/>
                <w:i w:val="false"/>
                <w:iCs w:val="false"/>
                <w:color w:val="1F4E78"/>
                <w:sz w:val="20"/>
                <w:szCs w:val="20"/>
              </w:rPr>
              <w:t xml:space="preserve">권장 보고 문구</w:t>
            </w:r>
          </w:p>
          <w:p>
            <w:pPr>
              <w:keepNext w:val="false"/>
              <w:spacing w:after="55" w:line="270"/>
              <w:jc w:val="left"/>
            </w:pPr>
            <w:r>
              <w:rPr>
                <w:rFonts w:ascii="맑은 고딕" w:cs="맑은 고딕" w:eastAsia="맑은 고딕" w:hAnsi="맑은 고딕"/>
                <w:b w:val="false"/>
                <w:bCs w:val="false"/>
                <w:i w:val="false"/>
                <w:iCs w:val="false"/>
                <w:color w:val="000000"/>
                <w:sz w:val="18"/>
                <w:szCs w:val="18"/>
              </w:rPr>
              <w:t xml:space="preserve">‘aurix_lidar_avoid ROS 2 패키지는 LiDAR 기반 5상태 회피 로직과 안전 기본 launch 설정을 포함하며 Python 구문 검증은 통과했다. 다만 제어 주기가 /scan에 종속되고 독립 watchdog이 없으며, 지속 장애물 timeout 후 전진하는 상태 전이, 외부 CAN 브릿지 미포함, CSV 분석 스크립트 불일치가 확인되었다. 따라서 현재 자료만으로 실차 안전성이나 회피 성능을 입증할 수 없고, P0 수정과 CAN/rosbag 통합 검증 전에는 실차 주행 NO-GO이다.’</w:t>
            </w:r>
          </w:p>
        </w:tc>
      </w:tr>
    </w:tbl>
    <w:sectPr>
      <w:headerReference w:type="default" r:id="rId7"/>
      <w:footerReference w:type="default" r:id="rId8"/>
      <w:pgSz w:w="11906" w:h="16838" w:orient="portrait"/>
      <w:pgMar w:top="1040" w:right="1040" w:bottom="1040" w:left="1040"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b w:val="false"/>
        <w:bCs w:val="false"/>
        <w:i w:val="false"/>
        <w:iCs w:val="false"/>
        <w:color w:val="595959"/>
        <w:sz w:val="14"/>
        <w:szCs w:val="14"/>
      </w:rPr>
      <w:t xml:space="preserve">OpenAI Codex 정적 분석  |  </w:t>
    </w:r>
    <w:r>
      <w:rPr>
        <w:rFonts w:ascii="맑은 고딕" w:cs="맑은 고딕" w:eastAsia="맑은 고딕" w:hAnsi="맑은 고딕"/>
        <w:color w:val="595959"/>
        <w:sz w:val="14"/>
        <w:szCs w:val="14"/>
      </w:rPr>
      <w:t xml:space="preserve">페이지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pBdr>
      <w:spacing w:after="0"/>
    </w:pPr>
    <w:r>
      <w:rPr>
        <w:rFonts w:ascii="맑은 고딕" w:cs="맑은 고딕" w:eastAsia="맑은 고딕" w:hAnsi="맑은 고딕"/>
        <w:b w:val="false"/>
        <w:bCs w:val="false"/>
        <w:i w:val="false"/>
        <w:iCs w:val="false"/>
        <w:color w:val="595959"/>
        <w:sz w:val="15"/>
        <w:szCs w:val="15"/>
      </w:rPr>
      <w:t xml:space="preserve">aurix_lidar_avoid 상세 분석</w:t>
    </w:r>
    <w:r>
      <w:rPr>
        <w:rFonts w:ascii="맑은 고딕" w:cs="맑은 고딕" w:eastAsia="맑은 고딕" w:hAnsi="맑은 고딕"/>
        <w:b w:val="false"/>
        <w:bCs w:val="false"/>
        <w:i w:val="false"/>
        <w:iCs w:val="false"/>
        <w:color w:val="A6A6A6"/>
        <w:sz w:val="15"/>
        <w:szCs w:val="15"/>
      </w:rPr>
      <w:t xml:space="preserve">  |  </w:t>
    </w:r>
    <w:r>
      <w:rPr>
        <w:rFonts w:ascii="맑은 고딕" w:cs="맑은 고딕" w:eastAsia="맑은 고딕" w:hAnsi="맑은 고딕"/>
        <w:b w:val="false"/>
        <w:bCs w:val="false"/>
        <w:i w:val="false"/>
        <w:iCs w:val="false"/>
        <w:color w:val="595959"/>
        <w:sz w:val="15"/>
        <w:szCs w:val="15"/>
      </w:rPr>
      <w:t xml:space="preserve">2026-08-15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맑은 고딕" w:cs="맑은 고딕" w:eastAsia="맑은 고딕" w:hAnsi="맑은 고딕"/>
        <w:color w:val="1F4E78"/>
      </w:rPr>
    </w:lvl>
    <w:lvl w:ilvl="1" w15:tentative="1">
      <w:start w:val="1"/>
      <w:numFmt w:val="bullet"/>
      <w:lvlText w:val="–"/>
      <w:lvlJc w:val="left"/>
      <w:pPr>
        <w:ind w:left="940" w:hanging="260"/>
      </w:pPr>
      <w:rPr>
        <w:rFonts w:ascii="맑은 고딕" w:cs="맑은 고딕" w:eastAsia="맑은 고딕" w:hAnsi="맑은 고딕"/>
        <w:color w:val="595959"/>
      </w:rPr>
    </w:lvl>
  </w:abstractNum>
  <w:abstractNum w:abstractNumId="3" w15:restartNumberingAfterBreak="0">
    <w:multiLevelType w:val="hybridMultilevel"/>
    <w:lvl w:ilvl="0" w15:tentative="1">
      <w:start w:val="1"/>
      <w:numFmt w:val="decimal"/>
      <w:lvlText w:val="%1."/>
      <w:lvlJc w:val="left"/>
      <w:pPr>
        <w:ind w:left="560" w:hanging="320"/>
      </w:pPr>
      <w:rPr>
        <w:rFonts w:ascii="맑은 고딕" w:cs="맑은 고딕" w:eastAsia="맑은 고딕" w:hAnsi="맑은 고딕"/>
        <w:b/>
        <w:bCs/>
        <w:color w:val="1F4E78"/>
      </w:rPr>
    </w:lvl>
  </w:abstractNum>
  <w:abstractNum w:abstractNumId="4" w15:restartNumberingAfterBreak="0">
    <w:multiLevelType w:val="hybridMultilevel"/>
    <w:lvl w:ilvl="0" w15:tentative="1">
      <w:start w:val="1"/>
      <w:numFmt w:val="decimal"/>
      <w:lvlText w:val="%1."/>
      <w:lvlJc w:val="left"/>
      <w:pPr>
        <w:ind w:left="560" w:hanging="320"/>
      </w:pPr>
      <w:rPr>
        <w:rFonts w:ascii="맑은 고딕" w:cs="맑은 고딕" w:eastAsia="맑은 고딕" w:hAnsi="맑은 고딕"/>
        <w:b/>
        <w:bCs/>
        <w:color w:val="0F6B78"/>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pPr>
        <w:spacing w:after="100"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jc w:val="center"/>
    </w:pPr>
    <w:rPr>
      <w:rFonts w:ascii="맑은 고딕" w:cs="맑은 고딕" w:eastAsia="맑은 고딕" w:hAnsi="맑은 고딕"/>
      <w:b/>
      <w:bCs/>
      <w:color w:val="17365D"/>
      <w:sz w:val="44"/>
      <w:szCs w:val="44"/>
    </w:rPr>
  </w:style>
  <w:style w:type="paragraph" w:styleId="Heading1">
    <w:name w:val="Heading 1"/>
    <w:basedOn w:val="Normal"/>
    <w:next w:val="Normal"/>
    <w:qFormat/>
    <w:pPr>
      <w:pBdr>
        <w:bottom w:val="single" w:color="1F4E78" w:sz="8"/>
      </w:pBdr>
      <w:spacing w:after="140" w:before="280"/>
      <w:outlineLvl w:val="0"/>
    </w:pPr>
    <w:rPr>
      <w:rFonts w:ascii="맑은 고딕" w:cs="맑은 고딕" w:eastAsia="맑은 고딕" w:hAnsi="맑은 고딕"/>
      <w:b/>
      <w:bCs/>
      <w:color w:val="17365D"/>
      <w:sz w:val="30"/>
      <w:szCs w:val="30"/>
    </w:rPr>
  </w:style>
  <w:style w:type="paragraph" w:styleId="Heading2">
    <w:name w:val="Heading 2"/>
    <w:basedOn w:val="Normal"/>
    <w:next w:val="Normal"/>
    <w:qFormat/>
    <w:pPr>
      <w:spacing w:after="110" w:before="220"/>
      <w:outlineLvl w:val="1"/>
    </w:pPr>
    <w:rPr>
      <w:rFonts w:ascii="맑은 고딕" w:cs="맑은 고딕" w:eastAsia="맑은 고딕" w:hAnsi="맑은 고딕"/>
      <w:b/>
      <w:bCs/>
      <w:color w:val="1F4E78"/>
      <w:sz w:val="24"/>
      <w:szCs w:val="24"/>
    </w:rPr>
  </w:style>
  <w:style w:type="paragraph" w:styleId="Heading3">
    <w:name w:val="Heading 3"/>
    <w:basedOn w:val="Normal"/>
    <w:next w:val="Normal"/>
    <w:qFormat/>
    <w:pPr>
      <w:spacing w:after="90" w:before="180"/>
      <w:outlineLvl w:val="2"/>
    </w:pPr>
    <w:rPr>
      <w:rFonts w:ascii="맑은 고딕" w:cs="맑은 고딕" w:eastAsia="맑은 고딕" w:hAnsi="맑은 고딕"/>
      <w:b/>
      <w:bCs/>
      <w:color w:val="0F6B7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aurix_lidar_avoid 상세 정적 분석 보고서</dc:title>
  <dc:creator>OpenAI Codex</dc:creator>
  <dc:description>ROS 2 LiDAR obstacle avoidance logic, timing, parameters, integration, and risk analysis</dc:description>
  <cp:lastModifiedBy>Un-named</cp:lastModifiedBy>
  <cp:revision>1</cp:revision>
  <dcterms:created xsi:type="dcterms:W3CDTF">2026-08-15T05:33:39.287Z</dcterms:created>
  <dcterms:modified xsi:type="dcterms:W3CDTF">2026-08-15T05:33:39.289Z</dcterms:modified>
</cp:coreProperties>
</file>

<file path=docProps/custom.xml><?xml version="1.0" encoding="utf-8"?>
<Properties xmlns="http://schemas.openxmlformats.org/officeDocument/2006/custom-properties" xmlns:vt="http://schemas.openxmlformats.org/officeDocument/2006/docPropsVTypes"/>
</file>