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E488E" w14:textId="77777777" w:rsidR="00942A88" w:rsidRDefault="00942A88" w:rsidP="00942A88"/>
    <w:p w14:paraId="5DB50D4A" w14:textId="77777777" w:rsidR="005525E7" w:rsidRDefault="005525E7" w:rsidP="00942A88">
      <w:pPr>
        <w:spacing w:before="108"/>
        <w:rPr>
          <w:rFonts w:ascii="Trebuchet MS"/>
          <w:b/>
          <w:sz w:val="80"/>
        </w:rPr>
      </w:pPr>
    </w:p>
    <w:p w14:paraId="75963DB3" w14:textId="77777777" w:rsidR="005525E7" w:rsidRDefault="005525E7" w:rsidP="00942A88">
      <w:pPr>
        <w:spacing w:before="108"/>
        <w:rPr>
          <w:rFonts w:ascii="Trebuchet MS"/>
          <w:b/>
          <w:sz w:val="80"/>
        </w:rPr>
      </w:pPr>
    </w:p>
    <w:p w14:paraId="30A0D2C5" w14:textId="397B962B" w:rsidR="00942A88" w:rsidRPr="005525E7" w:rsidRDefault="005525E7" w:rsidP="005525E7">
      <w:pPr>
        <w:spacing w:before="108"/>
        <w:rPr>
          <w:rFonts w:ascii="Trebuchet MS"/>
          <w:b/>
          <w:sz w:val="80"/>
        </w:rPr>
      </w:pPr>
      <w:r>
        <w:rPr>
          <w:rFonts w:ascii="Trebuchet MS"/>
          <w:b/>
          <w:sz w:val="80"/>
        </w:rPr>
        <w:t xml:space="preserve">          </w:t>
      </w:r>
      <w:r w:rsidR="00942A88" w:rsidRPr="00662FE1">
        <w:rPr>
          <w:rFonts w:ascii="Trebuchet MS"/>
          <w:b/>
          <w:sz w:val="80"/>
        </w:rPr>
        <w:t>Compte</w:t>
      </w:r>
      <w:r w:rsidR="00942A88" w:rsidRPr="00662FE1">
        <w:rPr>
          <w:rFonts w:ascii="Trebuchet MS"/>
          <w:b/>
          <w:spacing w:val="-66"/>
          <w:sz w:val="80"/>
        </w:rPr>
        <w:t xml:space="preserve"> </w:t>
      </w:r>
      <w:r w:rsidR="00942A88" w:rsidRPr="00662FE1">
        <w:rPr>
          <w:rFonts w:ascii="Trebuchet MS"/>
          <w:b/>
          <w:sz w:val="80"/>
        </w:rPr>
        <w:t>rendu</w:t>
      </w:r>
      <w:r>
        <w:rPr>
          <w:rFonts w:ascii="Trebuchet MS"/>
          <w:b/>
          <w:sz w:val="80"/>
        </w:rPr>
        <w:br/>
      </w:r>
      <w:r w:rsidR="00942A88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B713B93" wp14:editId="620745F9">
                <wp:simplePos x="0" y="0"/>
                <wp:positionH relativeFrom="page">
                  <wp:posOffset>7349490</wp:posOffset>
                </wp:positionH>
                <wp:positionV relativeFrom="paragraph">
                  <wp:posOffset>141605</wp:posOffset>
                </wp:positionV>
                <wp:extent cx="0" cy="0"/>
                <wp:effectExtent l="7101840" t="13970" r="7105650" b="5080"/>
                <wp:wrapTopAndBottom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0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873F7" id="Connecteur droit 3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8.7pt,11.15pt" to="578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" strokecolor="#30849b">
                <w10:wrap type="topAndBottom" anchorx="page"/>
              </v:line>
            </w:pict>
          </mc:Fallback>
        </mc:AlternateContent>
      </w:r>
      <w:r>
        <w:rPr>
          <w:rFonts w:ascii="Trebuchet MS"/>
          <w:b/>
          <w:sz w:val="80"/>
        </w:rPr>
        <w:t xml:space="preserve">          </w:t>
      </w:r>
      <w:r w:rsidR="00942A88" w:rsidRPr="00662FE1">
        <w:rPr>
          <w:b/>
          <w:color w:val="001F5F"/>
          <w:sz w:val="72"/>
        </w:rPr>
        <w:t xml:space="preserve">TP </w:t>
      </w:r>
      <w:r w:rsidR="00942A88">
        <w:rPr>
          <w:b/>
          <w:color w:val="001F5F"/>
          <w:sz w:val="72"/>
        </w:rPr>
        <w:t>8</w:t>
      </w:r>
    </w:p>
    <w:p w14:paraId="568E7EA1" w14:textId="14DD0D6B" w:rsidR="00942A88" w:rsidRPr="00942A88" w:rsidRDefault="005525E7" w:rsidP="00942A88">
      <w:pPr>
        <w:pStyle w:val="Corpsdetexte"/>
        <w:rPr>
          <w:b/>
          <w:sz w:val="34"/>
          <w:lang w:val="fr-FR"/>
        </w:rPr>
      </w:pPr>
      <w:r>
        <w:rPr>
          <w:b/>
          <w:sz w:val="34"/>
          <w:lang w:val="fr-FR"/>
        </w:rPr>
        <w:t xml:space="preserve">                              </w:t>
      </w:r>
      <w:r w:rsidR="00942A88" w:rsidRPr="007E487F">
        <w:rPr>
          <w:b/>
          <w:sz w:val="34"/>
          <w:lang w:val="fr-FR"/>
        </w:rPr>
        <w:t xml:space="preserve">PL/SQL : </w:t>
      </w:r>
      <w:r w:rsidR="00942A88">
        <w:rPr>
          <w:b/>
          <w:sz w:val="34"/>
          <w:lang w:val="fr-FR"/>
        </w:rPr>
        <w:t>Les transactions</w:t>
      </w:r>
    </w:p>
    <w:p w14:paraId="339CD9F4" w14:textId="77777777" w:rsidR="00942A88" w:rsidRPr="00662FE1" w:rsidRDefault="00942A88" w:rsidP="00942A88">
      <w:pPr>
        <w:pStyle w:val="Corpsdetexte"/>
        <w:rPr>
          <w:b/>
          <w:sz w:val="34"/>
          <w:lang w:val="fr-FR"/>
        </w:rPr>
      </w:pPr>
    </w:p>
    <w:p w14:paraId="23623BF6" w14:textId="7F587F15" w:rsidR="00942A88" w:rsidRDefault="00942A88" w:rsidP="00942A88">
      <w:pPr>
        <w:pStyle w:val="Corpsdetexte"/>
        <w:spacing w:before="9"/>
        <w:rPr>
          <w:b/>
          <w:sz w:val="37"/>
          <w:lang w:val="fr-FR"/>
        </w:rPr>
      </w:pPr>
    </w:p>
    <w:p w14:paraId="01105832" w14:textId="6B142A89" w:rsidR="005525E7" w:rsidRDefault="005525E7" w:rsidP="00942A88">
      <w:pPr>
        <w:pStyle w:val="Corpsdetexte"/>
        <w:spacing w:before="9"/>
        <w:rPr>
          <w:b/>
          <w:sz w:val="37"/>
          <w:lang w:val="fr-FR"/>
        </w:rPr>
      </w:pPr>
    </w:p>
    <w:p w14:paraId="7FB0C8B2" w14:textId="3C1054DE" w:rsidR="005525E7" w:rsidRDefault="005525E7" w:rsidP="00942A88">
      <w:pPr>
        <w:pStyle w:val="Corpsdetexte"/>
        <w:spacing w:before="9"/>
        <w:rPr>
          <w:b/>
          <w:sz w:val="37"/>
          <w:lang w:val="fr-FR"/>
        </w:rPr>
      </w:pPr>
    </w:p>
    <w:p w14:paraId="59949A65" w14:textId="34F3F50D" w:rsidR="005525E7" w:rsidRDefault="005525E7" w:rsidP="00942A88">
      <w:pPr>
        <w:pStyle w:val="Corpsdetexte"/>
        <w:spacing w:before="9"/>
        <w:rPr>
          <w:b/>
          <w:sz w:val="37"/>
          <w:lang w:val="fr-FR"/>
        </w:rPr>
      </w:pPr>
    </w:p>
    <w:p w14:paraId="0E0CBDD5" w14:textId="391A32AA" w:rsidR="005525E7" w:rsidRPr="00662FE1" w:rsidRDefault="005525E7" w:rsidP="00942A88">
      <w:pPr>
        <w:pStyle w:val="Corpsdetexte"/>
        <w:spacing w:before="9"/>
        <w:rPr>
          <w:b/>
          <w:sz w:val="37"/>
          <w:lang w:val="fr-FR"/>
        </w:rPr>
      </w:pPr>
      <w:r>
        <w:rPr>
          <w:b/>
          <w:sz w:val="37"/>
          <w:lang w:val="fr-FR"/>
        </w:rPr>
        <w:t xml:space="preserve">                       </w:t>
      </w:r>
    </w:p>
    <w:p w14:paraId="5307B923" w14:textId="77777777" w:rsidR="005525E7" w:rsidRDefault="005525E7" w:rsidP="005525E7">
      <w:pPr>
        <w:pStyle w:val="Titre1"/>
        <w:tabs>
          <w:tab w:val="left" w:pos="2771"/>
          <w:tab w:val="center" w:pos="4497"/>
        </w:tabs>
        <w:spacing w:before="1" w:line="424" w:lineRule="auto"/>
        <w:ind w:left="1553" w:right="1630"/>
      </w:pPr>
      <w:r>
        <w:tab/>
      </w:r>
    </w:p>
    <w:p w14:paraId="0AA30970" w14:textId="308FD2FF" w:rsidR="00942A88" w:rsidRPr="00662FE1" w:rsidRDefault="005525E7" w:rsidP="005525E7">
      <w:pPr>
        <w:pStyle w:val="Titre1"/>
        <w:tabs>
          <w:tab w:val="left" w:pos="2771"/>
          <w:tab w:val="center" w:pos="4497"/>
        </w:tabs>
        <w:spacing w:before="1" w:line="424" w:lineRule="auto"/>
        <w:ind w:left="1553" w:right="1630"/>
      </w:pPr>
      <w:r>
        <w:t xml:space="preserve">                               </w:t>
      </w:r>
      <w:r w:rsidR="002C282D">
        <w:t xml:space="preserve"> </w:t>
      </w:r>
      <w:r w:rsidR="00942A88" w:rsidRPr="00662FE1">
        <w:t xml:space="preserve">Elaboré par : Zied KHAYECHI </w:t>
      </w:r>
      <w:r w:rsidR="00942A88">
        <w:br/>
      </w:r>
      <w:r w:rsidR="00942A88">
        <w:br/>
      </w:r>
      <w:r w:rsidR="002C282D">
        <w:t xml:space="preserve">                                </w:t>
      </w:r>
      <w:bookmarkStart w:id="0" w:name="_GoBack"/>
      <w:bookmarkEnd w:id="0"/>
      <w:r w:rsidR="00942A88" w:rsidRPr="00662FE1">
        <w:t>Classe : 2éme Informatique B</w:t>
      </w:r>
    </w:p>
    <w:p w14:paraId="2BADC297" w14:textId="77777777" w:rsidR="00942A88" w:rsidRPr="00662FE1" w:rsidRDefault="00942A88" w:rsidP="00942A88">
      <w:pPr>
        <w:pStyle w:val="Corpsdetexte"/>
        <w:rPr>
          <w:b/>
          <w:sz w:val="20"/>
          <w:lang w:val="fr-FR"/>
        </w:rPr>
      </w:pPr>
    </w:p>
    <w:p w14:paraId="440ED779" w14:textId="77777777" w:rsidR="00942A88" w:rsidRDefault="00942A88" w:rsidP="00942A88"/>
    <w:p w14:paraId="086D14C7" w14:textId="77777777" w:rsidR="00942A88" w:rsidRDefault="00942A88" w:rsidP="00942A88"/>
    <w:p w14:paraId="5BC2C546" w14:textId="77777777" w:rsidR="00942A88" w:rsidRDefault="00942A88" w:rsidP="00942A88"/>
    <w:p w14:paraId="5A16E3FF" w14:textId="77777777" w:rsidR="00942A88" w:rsidRDefault="00942A88" w:rsidP="00942A88"/>
    <w:p w14:paraId="3B35981C" w14:textId="77777777" w:rsidR="00942A88" w:rsidRDefault="00942A88" w:rsidP="00942A88"/>
    <w:p w14:paraId="12194849" w14:textId="77777777" w:rsidR="00942A88" w:rsidRDefault="00942A88" w:rsidP="00942A88"/>
    <w:p w14:paraId="6EF6D163" w14:textId="77777777" w:rsidR="00942A88" w:rsidRDefault="00942A88" w:rsidP="00942A88"/>
    <w:p w14:paraId="0DCBBE00" w14:textId="77777777" w:rsidR="00942A88" w:rsidRDefault="00942A88" w:rsidP="00942A88"/>
    <w:p w14:paraId="5C44C35D" w14:textId="77777777" w:rsidR="00942A88" w:rsidRDefault="00942A88" w:rsidP="00942A88"/>
    <w:p w14:paraId="5507BDEC" w14:textId="77777777" w:rsidR="00942A88" w:rsidRDefault="00942A88" w:rsidP="00942A88"/>
    <w:p w14:paraId="250DD93B" w14:textId="77777777" w:rsidR="00942A88" w:rsidRDefault="00942A88" w:rsidP="00942A88"/>
    <w:p w14:paraId="1F5385C0" w14:textId="77777777" w:rsidR="00942A88" w:rsidRDefault="00942A88" w:rsidP="00942A88"/>
    <w:p w14:paraId="623EDE01" w14:textId="77777777" w:rsidR="00942A88" w:rsidRPr="00942A88" w:rsidRDefault="00942A88" w:rsidP="00942A88">
      <w:r>
        <w:t>0/</w:t>
      </w:r>
    </w:p>
    <w:p w14:paraId="20D7C29A" w14:textId="77777777" w:rsidR="00576845" w:rsidRDefault="001C35F7" w:rsidP="00F37B7E">
      <w:pPr>
        <w:pStyle w:val="NormalWeb"/>
        <w:spacing w:after="0" w:afterAutospacing="0"/>
        <w:jc w:val="both"/>
        <w:rPr>
          <w:rFonts w:asciiTheme="majorBidi" w:eastAsiaTheme="minorHAnsi" w:hAnsiTheme="majorBidi" w:cstheme="majorBidi"/>
          <w:bCs/>
          <w:lang w:eastAsia="en-US"/>
        </w:rPr>
      </w:pPr>
      <w:r>
        <w:rPr>
          <w:rFonts w:asciiTheme="majorBidi" w:eastAsiaTheme="minorHAnsi" w:hAnsiTheme="majorBidi" w:cstheme="majorBidi"/>
          <w:bCs/>
          <w:noProof/>
        </w:rPr>
        <w:drawing>
          <wp:inline distT="0" distB="0" distL="0" distR="0" wp14:anchorId="4C145DEA" wp14:editId="4463A888">
            <wp:extent cx="5760720" cy="781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548" cy="78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598D" w14:textId="77777777" w:rsidR="001C35F7" w:rsidRPr="00ED33D0" w:rsidRDefault="001C35F7" w:rsidP="00F37B7E">
      <w:pPr>
        <w:pStyle w:val="NormalWeb"/>
        <w:spacing w:after="0" w:afterAutospacing="0"/>
        <w:jc w:val="both"/>
        <w:rPr>
          <w:rFonts w:asciiTheme="majorBidi" w:eastAsiaTheme="minorHAnsi" w:hAnsiTheme="majorBidi" w:cstheme="majorBidi"/>
          <w:bCs/>
          <w:lang w:eastAsia="en-US"/>
        </w:rPr>
      </w:pPr>
      <w:r>
        <w:rPr>
          <w:rFonts w:asciiTheme="majorBidi" w:eastAsiaTheme="minorHAnsi" w:hAnsiTheme="majorBidi" w:cstheme="majorBidi"/>
          <w:bCs/>
          <w:noProof/>
        </w:rPr>
        <w:drawing>
          <wp:inline distT="0" distB="0" distL="0" distR="0" wp14:anchorId="3E455108" wp14:editId="044281C4">
            <wp:extent cx="5753100" cy="1333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53444" w14:textId="77777777" w:rsidR="00942A88" w:rsidRPr="00942A88" w:rsidRDefault="00942A88" w:rsidP="00832EBE">
      <w:pPr>
        <w:pStyle w:val="NormalWeb"/>
        <w:spacing w:after="0" w:afterAutospacing="0"/>
        <w:jc w:val="both"/>
        <w:rPr>
          <w:rFonts w:asciiTheme="majorBidi" w:eastAsiaTheme="minorHAnsi" w:hAnsiTheme="majorBidi" w:cstheme="majorBidi"/>
          <w:b/>
          <w:color w:val="000000" w:themeColor="text1"/>
          <w:lang w:eastAsia="en-US"/>
        </w:rPr>
      </w:pPr>
      <w:r w:rsidRPr="00942A88">
        <w:rPr>
          <w:rFonts w:asciiTheme="majorBidi" w:eastAsiaTheme="minorHAnsi" w:hAnsiTheme="majorBidi" w:cstheme="majorBidi"/>
          <w:b/>
          <w:color w:val="000000" w:themeColor="text1"/>
          <w:lang w:eastAsia="en-US"/>
        </w:rPr>
        <w:t>1-</w:t>
      </w:r>
    </w:p>
    <w:p w14:paraId="4312D777" w14:textId="77777777" w:rsidR="001C35F7" w:rsidRDefault="00D01234" w:rsidP="00832EBE">
      <w:pPr>
        <w:pStyle w:val="NormalWeb"/>
        <w:spacing w:after="0" w:afterAutospacing="0"/>
        <w:jc w:val="both"/>
        <w:rPr>
          <w:rFonts w:asciiTheme="majorBidi" w:eastAsiaTheme="minorHAnsi" w:hAnsiTheme="majorBidi" w:cstheme="majorBidi"/>
          <w:b/>
          <w:color w:val="FF0000"/>
          <w:lang w:eastAsia="en-US"/>
        </w:rPr>
      </w:pPr>
      <w:r w:rsidRPr="00D01234">
        <w:rPr>
          <w:rFonts w:asciiTheme="majorBidi" w:eastAsiaTheme="minorHAnsi" w:hAnsiTheme="majorBidi" w:cstheme="majorBidi"/>
          <w:b/>
          <w:noProof/>
          <w:color w:val="FF0000"/>
        </w:rPr>
        <w:drawing>
          <wp:inline distT="0" distB="0" distL="0" distR="0" wp14:anchorId="0678F839" wp14:editId="69D76923">
            <wp:extent cx="5760720" cy="2199628"/>
            <wp:effectExtent l="0" t="0" r="0" b="0"/>
            <wp:docPr id="18" name="Picture 18" descr="C:\Users\Imen\Desktop\semtr_2\tp8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en\Desktop\semtr_2\tp8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C400" w14:textId="77777777" w:rsidR="001C35F7" w:rsidRPr="001C35F7" w:rsidRDefault="001C35F7" w:rsidP="00832EBE">
      <w:pPr>
        <w:pStyle w:val="NormalWeb"/>
        <w:spacing w:after="0" w:afterAutospacing="0"/>
        <w:jc w:val="both"/>
        <w:rPr>
          <w:rFonts w:asciiTheme="majorBidi" w:eastAsiaTheme="minorHAnsi" w:hAnsiTheme="majorBidi" w:cstheme="majorBidi"/>
          <w:b/>
          <w:color w:val="FF0000"/>
          <w:lang w:eastAsia="en-US"/>
        </w:rPr>
      </w:pPr>
    </w:p>
    <w:p w14:paraId="7DCC10AF" w14:textId="77777777" w:rsidR="001C35F7" w:rsidRDefault="001C35F7" w:rsidP="001C35F7">
      <w:r>
        <w:t xml:space="preserve">La TR2 reste bloquante tant que la TR1 n’a pas fait  commit. </w:t>
      </w:r>
    </w:p>
    <w:p w14:paraId="18A8FDDE" w14:textId="77777777" w:rsidR="001C35F7" w:rsidRDefault="001C35F7" w:rsidP="001C35F7"/>
    <w:p w14:paraId="261FDD88" w14:textId="77777777" w:rsidR="00D01234" w:rsidRPr="00D01234" w:rsidRDefault="00D01234" w:rsidP="00D01234">
      <w:pPr>
        <w:pStyle w:val="NormalWeb"/>
        <w:spacing w:after="0" w:afterAutospacing="0"/>
        <w:jc w:val="both"/>
        <w:rPr>
          <w:rFonts w:asciiTheme="majorBidi" w:eastAsiaTheme="minorHAnsi" w:hAnsiTheme="majorBidi" w:cstheme="majorBidi"/>
          <w:b/>
          <w:color w:val="FF0000"/>
          <w:sz w:val="28"/>
          <w:szCs w:val="28"/>
          <w:lang w:eastAsia="en-US"/>
        </w:rPr>
      </w:pPr>
    </w:p>
    <w:p w14:paraId="2F826081" w14:textId="77777777" w:rsidR="00942A88" w:rsidRDefault="00942A88" w:rsidP="00D01234">
      <w:r>
        <w:t>2-</w:t>
      </w:r>
    </w:p>
    <w:p w14:paraId="37BD143F" w14:textId="77777777" w:rsidR="00D01234" w:rsidRDefault="00D01234" w:rsidP="00D01234">
      <w:r>
        <w:t>On fait le commit de TR1, TR2 peut connaitre les modifications de TR1. Et elle débloque.</w:t>
      </w:r>
    </w:p>
    <w:p w14:paraId="6BBE977D" w14:textId="77777777" w:rsidR="00D01234" w:rsidRPr="00D01234" w:rsidRDefault="00D01234" w:rsidP="00277F1A">
      <w:pPr>
        <w:pStyle w:val="NormalWeb"/>
        <w:spacing w:after="0" w:afterAutospacing="0"/>
        <w:jc w:val="both"/>
        <w:rPr>
          <w:rFonts w:asciiTheme="majorBidi" w:eastAsiaTheme="minorHAnsi" w:hAnsiTheme="majorBidi" w:cstheme="majorBidi"/>
          <w:b/>
          <w:color w:val="FF0000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07E95A08" wp14:editId="1E2F911E">
            <wp:extent cx="5760720" cy="1637665"/>
            <wp:effectExtent l="0" t="0" r="0" b="635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981D" w14:textId="77777777" w:rsidR="00942A88" w:rsidRDefault="00942A88" w:rsidP="0052316A">
      <w:pPr>
        <w:pStyle w:val="NormalWeb"/>
        <w:spacing w:after="0" w:afterAutospacing="0"/>
        <w:jc w:val="both"/>
        <w:rPr>
          <w:rFonts w:asciiTheme="majorBidi" w:eastAsiaTheme="minorHAnsi" w:hAnsiTheme="majorBidi" w:cstheme="majorBidi"/>
          <w:b/>
          <w:color w:val="FF0000"/>
          <w:sz w:val="28"/>
          <w:szCs w:val="28"/>
          <w:lang w:eastAsia="en-US"/>
        </w:rPr>
      </w:pPr>
    </w:p>
    <w:p w14:paraId="22C65433" w14:textId="77777777" w:rsidR="00942A88" w:rsidRDefault="00942A88" w:rsidP="0052316A">
      <w:pPr>
        <w:pStyle w:val="NormalWeb"/>
        <w:spacing w:after="0" w:afterAutospacing="0"/>
        <w:jc w:val="both"/>
        <w:rPr>
          <w:rFonts w:asciiTheme="majorBidi" w:eastAsiaTheme="minorHAnsi" w:hAnsiTheme="majorBidi" w:cstheme="majorBidi"/>
          <w:bCs/>
          <w:sz w:val="28"/>
          <w:szCs w:val="28"/>
          <w:lang w:eastAsia="en-US"/>
        </w:rPr>
      </w:pPr>
      <w:r>
        <w:rPr>
          <w:rFonts w:asciiTheme="majorBidi" w:eastAsiaTheme="minorHAnsi" w:hAnsiTheme="majorBidi" w:cstheme="majorBidi"/>
          <w:bCs/>
          <w:sz w:val="28"/>
          <w:szCs w:val="28"/>
          <w:lang w:eastAsia="en-US"/>
        </w:rPr>
        <w:t>3-</w:t>
      </w:r>
    </w:p>
    <w:p w14:paraId="2D98DCD4" w14:textId="77777777" w:rsidR="0052316A" w:rsidRPr="00D01234" w:rsidRDefault="00D01234" w:rsidP="0052316A">
      <w:pPr>
        <w:pStyle w:val="NormalWeb"/>
        <w:spacing w:after="0" w:afterAutospacing="0"/>
        <w:jc w:val="both"/>
        <w:rPr>
          <w:rFonts w:asciiTheme="majorBidi" w:eastAsiaTheme="minorHAnsi" w:hAnsiTheme="majorBidi" w:cstheme="majorBidi"/>
          <w:bCs/>
          <w:sz w:val="28"/>
          <w:szCs w:val="28"/>
          <w:lang w:eastAsia="en-US"/>
        </w:rPr>
      </w:pPr>
      <w:r w:rsidRPr="00D01234">
        <w:rPr>
          <w:rFonts w:asciiTheme="majorBidi" w:eastAsiaTheme="minorHAnsi" w:hAnsiTheme="majorBidi" w:cstheme="majorBidi"/>
          <w:bCs/>
          <w:sz w:val="28"/>
          <w:szCs w:val="28"/>
          <w:lang w:eastAsia="en-US"/>
        </w:rPr>
        <w:t>Lorsqu’on fait le commit de TR2 on libère les verrous.</w:t>
      </w:r>
    </w:p>
    <w:p w14:paraId="5C5C829C" w14:textId="77777777" w:rsidR="00D01234" w:rsidRPr="005806B6" w:rsidRDefault="00942A88" w:rsidP="00277F1A">
      <w:pPr>
        <w:pStyle w:val="NormalWeb"/>
        <w:spacing w:after="0" w:afterAutospacing="0"/>
        <w:jc w:val="both"/>
        <w:rPr>
          <w:rFonts w:asciiTheme="majorBidi" w:eastAsiaTheme="minorHAnsi" w:hAnsiTheme="majorBidi" w:cstheme="majorBidi"/>
          <w:bCs/>
          <w:sz w:val="28"/>
          <w:szCs w:val="28"/>
          <w:lang w:eastAsia="en-US"/>
        </w:rPr>
      </w:pPr>
      <w:r>
        <w:rPr>
          <w:rFonts w:asciiTheme="majorBidi" w:eastAsiaTheme="minorHAnsi" w:hAnsiTheme="majorBidi" w:cstheme="majorBidi"/>
          <w:b/>
          <w:color w:val="FF0000"/>
          <w:sz w:val="28"/>
          <w:szCs w:val="28"/>
          <w:lang w:eastAsia="en-US"/>
        </w:rPr>
        <w:br/>
      </w:r>
      <w:r>
        <w:rPr>
          <w:rFonts w:asciiTheme="majorBidi" w:eastAsiaTheme="minorHAnsi" w:hAnsiTheme="majorBidi" w:cstheme="majorBidi"/>
          <w:bCs/>
          <w:sz w:val="28"/>
          <w:szCs w:val="28"/>
          <w:lang w:eastAsia="en-US"/>
        </w:rPr>
        <w:t>4-</w:t>
      </w:r>
      <w:r>
        <w:rPr>
          <w:rFonts w:asciiTheme="majorBidi" w:eastAsiaTheme="minorHAnsi" w:hAnsiTheme="majorBidi" w:cstheme="majorBidi"/>
          <w:bCs/>
          <w:sz w:val="28"/>
          <w:szCs w:val="28"/>
          <w:lang w:eastAsia="en-US"/>
        </w:rPr>
        <w:br/>
        <w:t>L</w:t>
      </w:r>
      <w:r w:rsidR="00D01234" w:rsidRPr="005806B6">
        <w:rPr>
          <w:rFonts w:asciiTheme="majorBidi" w:eastAsiaTheme="minorHAnsi" w:hAnsiTheme="majorBidi" w:cstheme="majorBidi"/>
          <w:bCs/>
          <w:sz w:val="28"/>
          <w:szCs w:val="28"/>
          <w:lang w:eastAsia="en-US"/>
        </w:rPr>
        <w:t xml:space="preserve">a </w:t>
      </w:r>
      <w:proofErr w:type="spellStart"/>
      <w:r w:rsidR="00D01234" w:rsidRPr="005806B6">
        <w:rPr>
          <w:rFonts w:asciiTheme="majorBidi" w:eastAsiaTheme="minorHAnsi" w:hAnsiTheme="majorBidi" w:cstheme="majorBidi"/>
          <w:bCs/>
          <w:sz w:val="28"/>
          <w:szCs w:val="28"/>
          <w:lang w:eastAsia="en-US"/>
        </w:rPr>
        <w:t>datef</w:t>
      </w:r>
      <w:proofErr w:type="spellEnd"/>
      <w:r w:rsidR="00D01234" w:rsidRPr="005806B6">
        <w:rPr>
          <w:rFonts w:asciiTheme="majorBidi" w:eastAsiaTheme="minorHAnsi" w:hAnsiTheme="majorBidi" w:cstheme="majorBidi"/>
          <w:bCs/>
          <w:sz w:val="28"/>
          <w:szCs w:val="28"/>
          <w:lang w:eastAsia="en-US"/>
        </w:rPr>
        <w:t xml:space="preserve"> sera </w:t>
      </w:r>
      <w:r w:rsidR="005806B6" w:rsidRPr="005806B6">
        <w:rPr>
          <w:rFonts w:asciiTheme="majorBidi" w:eastAsiaTheme="minorHAnsi" w:hAnsiTheme="majorBidi" w:cstheme="majorBidi"/>
          <w:bCs/>
          <w:sz w:val="28"/>
          <w:szCs w:val="28"/>
          <w:lang w:eastAsia="en-US"/>
        </w:rPr>
        <w:t>= ‘07/09/2018’ et il y a propagation des modifications entre les transactions.</w:t>
      </w:r>
    </w:p>
    <w:p w14:paraId="640B9374" w14:textId="77777777" w:rsidR="00577D63" w:rsidRDefault="005806B6" w:rsidP="00277F1A">
      <w:pPr>
        <w:pStyle w:val="NormalWeb"/>
        <w:spacing w:after="0" w:afterAutospacing="0"/>
        <w:jc w:val="both"/>
        <w:rPr>
          <w:rFonts w:asciiTheme="majorBidi" w:eastAsiaTheme="minorHAnsi" w:hAnsiTheme="majorBidi" w:cstheme="majorBidi"/>
          <w:b/>
          <w:color w:val="FF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1DEE5D2" wp14:editId="7F236C6C">
            <wp:extent cx="5760720" cy="1108075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C1DA" w14:textId="77777777" w:rsidR="00577D63" w:rsidRDefault="00577D63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2D9393" w14:textId="77777777" w:rsidR="00162C87" w:rsidRDefault="00162C87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833DE7" w14:textId="77777777" w:rsidR="00162C87" w:rsidRPr="0052316A" w:rsidRDefault="00162C87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EA960B" w14:textId="77777777" w:rsidR="00577D63" w:rsidRPr="0052316A" w:rsidRDefault="00577D63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</w:p>
    <w:p w14:paraId="268AF6A5" w14:textId="77777777" w:rsidR="00942A88" w:rsidRDefault="00942A88" w:rsidP="00FC77E7">
      <w:r>
        <w:t>5-</w:t>
      </w:r>
    </w:p>
    <w:p w14:paraId="3C24D8D4" w14:textId="77777777" w:rsidR="005806B6" w:rsidRDefault="00FC77E7" w:rsidP="00FC77E7">
      <w:proofErr w:type="gramStart"/>
      <w:r>
        <w:t>la</w:t>
      </w:r>
      <w:proofErr w:type="gramEnd"/>
      <w:r>
        <w:t xml:space="preserve"> TR2 reste bloquante</w:t>
      </w:r>
      <w:r w:rsidR="005806B6">
        <w:t xml:space="preserve"> lors de la mise à jour </w:t>
      </w:r>
      <w:r>
        <w:t>,après commit de  TR1.</w:t>
      </w:r>
    </w:p>
    <w:p w14:paraId="6C9F2264" w14:textId="77777777" w:rsidR="00FC77E7" w:rsidRDefault="00FC77E7" w:rsidP="00FC77E7">
      <w:r>
        <w:t xml:space="preserve">La </w:t>
      </w:r>
      <w:proofErr w:type="spellStart"/>
      <w:r>
        <w:t>datef</w:t>
      </w:r>
      <w:proofErr w:type="spellEnd"/>
      <w:r>
        <w:t>= ‘01/10/2018’ du TR1, et  non pas ‘09/10/2018’ car TR2 fait ROLLBACK donc aucune modification est validée de cette transaction.</w:t>
      </w:r>
    </w:p>
    <w:p w14:paraId="2FF74D51" w14:textId="77777777" w:rsidR="00577D63" w:rsidRPr="005806B6" w:rsidRDefault="005806B6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806B6">
        <w:rPr>
          <w:rFonts w:ascii="Courier New" w:hAnsi="Courier New" w:cs="Courier New"/>
          <w:noProof/>
          <w:lang w:eastAsia="fr-FR"/>
        </w:rPr>
        <w:lastRenderedPageBreak/>
        <w:drawing>
          <wp:inline distT="0" distB="0" distL="0" distR="0" wp14:anchorId="0D0361D9" wp14:editId="55CD89FD">
            <wp:extent cx="4381488" cy="3295650"/>
            <wp:effectExtent l="0" t="0" r="635" b="0"/>
            <wp:docPr id="19" name="Picture 19" descr="C:\Users\Imen\Desktop\semtr_2\tp8\q5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men\Desktop\semtr_2\tp8\q5-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155" cy="331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E0FC" w14:textId="77777777" w:rsidR="00577D63" w:rsidRPr="005806B6" w:rsidRDefault="00577D63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8D051A" w14:textId="77777777" w:rsidR="00577D63" w:rsidRPr="005806B6" w:rsidRDefault="00577D63" w:rsidP="001C3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9A352" w14:textId="77777777" w:rsidR="00577D63" w:rsidRPr="005806B6" w:rsidRDefault="00577D63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</w:p>
    <w:p w14:paraId="72CB3157" w14:textId="77777777" w:rsidR="00577D63" w:rsidRPr="00942A88" w:rsidRDefault="00942A88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  <w:r w:rsidRPr="00942A88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>6-</w:t>
      </w:r>
    </w:p>
    <w:p w14:paraId="7830CB6A" w14:textId="77777777" w:rsidR="00FC77E7" w:rsidRDefault="00FC77E7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  <w:r w:rsidRPr="00FC77E7">
        <w:rPr>
          <w:rFonts w:asciiTheme="majorBidi" w:hAnsiTheme="majorBidi" w:cstheme="majorBidi"/>
          <w:b/>
          <w:noProof/>
          <w:color w:val="FF0000"/>
          <w:sz w:val="28"/>
          <w:szCs w:val="28"/>
        </w:rPr>
        <w:drawing>
          <wp:inline distT="0" distB="0" distL="0" distR="0" wp14:anchorId="493385AD" wp14:editId="589C24B9">
            <wp:extent cx="5067300" cy="1914525"/>
            <wp:effectExtent l="0" t="0" r="0" b="9525"/>
            <wp:docPr id="22" name="Picture 22" descr="C:\Users\Imen\Desktop\semtr_2\tp8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men\Desktop\semtr_2\tp8\q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A89C" w14:textId="77777777" w:rsidR="00FC77E7" w:rsidRDefault="00FC77E7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</w:p>
    <w:p w14:paraId="186908F8" w14:textId="77777777" w:rsidR="00FC77E7" w:rsidRPr="00942A88" w:rsidRDefault="005806B6" w:rsidP="0094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942A88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6.1</w:t>
      </w:r>
      <w:r w:rsidR="00942A88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 </w:t>
      </w:r>
    </w:p>
    <w:p w14:paraId="1089D097" w14:textId="77777777" w:rsidR="00FC77E7" w:rsidRDefault="00FC77E7" w:rsidP="00FC77E7">
      <w:pPr>
        <w:spacing w:after="153"/>
        <w:ind w:right="686"/>
        <w:jc w:val="right"/>
      </w:pPr>
      <w:r>
        <w:rPr>
          <w:noProof/>
          <w:lang w:eastAsia="fr-FR"/>
        </w:rPr>
        <w:drawing>
          <wp:inline distT="0" distB="0" distL="0" distR="0" wp14:anchorId="7939B61A" wp14:editId="360C0F0A">
            <wp:extent cx="5762625" cy="628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213E7B5" w14:textId="77777777" w:rsidR="00FC77E7" w:rsidRDefault="002A623A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FC77E7">
        <w:rPr>
          <w:rFonts w:asciiTheme="majorBidi" w:hAnsiTheme="majorBidi" w:cstheme="majorBidi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07A9B566" wp14:editId="14A0B777">
            <wp:extent cx="5760720" cy="2199005"/>
            <wp:effectExtent l="0" t="0" r="0" b="0"/>
            <wp:docPr id="26" name="Picture 26" descr="C:\Users\Imen\Desktop\semtr_2\tp8\z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men\Desktop\semtr_2\tp8\zi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BCBC" w14:textId="77777777" w:rsidR="00942A88" w:rsidRPr="005525E7" w:rsidRDefault="005525E7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5525E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6.2</w:t>
      </w:r>
    </w:p>
    <w:p w14:paraId="1DD131B2" w14:textId="77777777" w:rsidR="00FC77E7" w:rsidRPr="00FC77E7" w:rsidRDefault="00FC77E7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</w:p>
    <w:p w14:paraId="7D6C3262" w14:textId="77777777" w:rsidR="00FC77E7" w:rsidRDefault="00FC77E7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  <w:r w:rsidRPr="00FC77E7">
        <w:rPr>
          <w:rFonts w:asciiTheme="majorBidi" w:hAnsiTheme="majorBidi" w:cstheme="majorBidi"/>
          <w:b/>
          <w:noProof/>
          <w:color w:val="FF0000"/>
          <w:sz w:val="28"/>
          <w:szCs w:val="28"/>
        </w:rPr>
        <w:drawing>
          <wp:inline distT="0" distB="0" distL="0" distR="0" wp14:anchorId="74AB068D" wp14:editId="60274382">
            <wp:extent cx="5760720" cy="2899707"/>
            <wp:effectExtent l="0" t="0" r="0" b="0"/>
            <wp:docPr id="24" name="Picture 24" descr="C:\Users\Imen\Desktop\semtr_2\tp8\q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men\Desktop\semtr_2\tp8\q6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C6B3" w14:textId="77777777" w:rsidR="002A623A" w:rsidRDefault="002A623A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</w:p>
    <w:p w14:paraId="3634867D" w14:textId="77777777" w:rsidR="005806B6" w:rsidRPr="005525E7" w:rsidRDefault="005806B6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  <w:r w:rsidRPr="005525E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>6.3</w:t>
      </w:r>
    </w:p>
    <w:p w14:paraId="18182B80" w14:textId="77777777" w:rsidR="00FC77E7" w:rsidRDefault="00FC77E7" w:rsidP="00577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  <w:r w:rsidRPr="00FC77E7">
        <w:rPr>
          <w:rFonts w:asciiTheme="majorBidi" w:hAnsiTheme="majorBidi" w:cstheme="majorBidi"/>
          <w:b/>
          <w:noProof/>
          <w:color w:val="FF0000"/>
          <w:sz w:val="28"/>
          <w:szCs w:val="28"/>
        </w:rPr>
        <w:drawing>
          <wp:inline distT="0" distB="0" distL="0" distR="0" wp14:anchorId="5D55CED5" wp14:editId="3FEC9DD7">
            <wp:extent cx="5760720" cy="2863250"/>
            <wp:effectExtent l="0" t="0" r="0" b="0"/>
            <wp:docPr id="23" name="Picture 23" descr="C:\Users\Imen\Desktop\semtr_2\tp8\q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men\Desktop\semtr_2\tp8\q6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88EA" w14:textId="77777777" w:rsidR="00FC77E7" w:rsidRPr="005525E7" w:rsidRDefault="005806B6" w:rsidP="002A6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25E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lastRenderedPageBreak/>
        <w:t>6.4</w:t>
      </w:r>
    </w:p>
    <w:p w14:paraId="0A167ACA" w14:textId="77777777" w:rsidR="00577D63" w:rsidRPr="00A40318" w:rsidRDefault="002A623A" w:rsidP="00277F1A">
      <w:pPr>
        <w:pStyle w:val="NormalWeb"/>
        <w:spacing w:after="0" w:afterAutospacing="0"/>
        <w:jc w:val="both"/>
        <w:rPr>
          <w:rFonts w:asciiTheme="majorBidi" w:eastAsiaTheme="minorHAnsi" w:hAnsiTheme="majorBidi" w:cstheme="majorBidi"/>
          <w:b/>
          <w:color w:val="FF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370207D" wp14:editId="2F9B3E04">
            <wp:extent cx="5760720" cy="2030095"/>
            <wp:effectExtent l="0" t="0" r="0" b="8255"/>
            <wp:docPr id="554" name="Picture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D63" w:rsidRPr="00A40318" w:rsidSect="00942A88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027E9" w14:textId="77777777" w:rsidR="00025811" w:rsidRDefault="00025811" w:rsidP="005D0E40">
      <w:pPr>
        <w:spacing w:after="0" w:line="240" w:lineRule="auto"/>
      </w:pPr>
      <w:r>
        <w:separator/>
      </w:r>
    </w:p>
  </w:endnote>
  <w:endnote w:type="continuationSeparator" w:id="0">
    <w:p w14:paraId="3498E0A1" w14:textId="77777777" w:rsidR="00025811" w:rsidRDefault="00025811" w:rsidP="005D0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66658" w14:textId="77777777" w:rsidR="005F0481" w:rsidRDefault="00197F73" w:rsidP="0070528D">
    <w:pPr>
      <w:pStyle w:val="Pieddepage"/>
      <w:tabs>
        <w:tab w:val="clear" w:pos="4536"/>
      </w:tabs>
    </w:pPr>
    <w:r>
      <w:t>2017/2018</w:t>
    </w:r>
    <w:r w:rsidR="0070528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09DEF" w14:textId="77777777" w:rsidR="00025811" w:rsidRDefault="00025811" w:rsidP="005D0E40">
      <w:pPr>
        <w:spacing w:after="0" w:line="240" w:lineRule="auto"/>
      </w:pPr>
      <w:r>
        <w:separator/>
      </w:r>
    </w:p>
  </w:footnote>
  <w:footnote w:type="continuationSeparator" w:id="0">
    <w:p w14:paraId="561A6D71" w14:textId="77777777" w:rsidR="00025811" w:rsidRDefault="00025811" w:rsidP="005D0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2E80"/>
    <w:multiLevelType w:val="multilevel"/>
    <w:tmpl w:val="5A0CD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DD65FC"/>
    <w:multiLevelType w:val="hybridMultilevel"/>
    <w:tmpl w:val="A6C081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D46"/>
    <w:rsid w:val="00001D7F"/>
    <w:rsid w:val="00005E1F"/>
    <w:rsid w:val="000237AA"/>
    <w:rsid w:val="00025811"/>
    <w:rsid w:val="000417EA"/>
    <w:rsid w:val="00060568"/>
    <w:rsid w:val="000632C9"/>
    <w:rsid w:val="0007296B"/>
    <w:rsid w:val="000B0177"/>
    <w:rsid w:val="000E37E9"/>
    <w:rsid w:val="000F0985"/>
    <w:rsid w:val="000F5FF9"/>
    <w:rsid w:val="000F6F19"/>
    <w:rsid w:val="00105364"/>
    <w:rsid w:val="00115133"/>
    <w:rsid w:val="0012668D"/>
    <w:rsid w:val="001406B4"/>
    <w:rsid w:val="00150041"/>
    <w:rsid w:val="00154D80"/>
    <w:rsid w:val="00162C87"/>
    <w:rsid w:val="00177765"/>
    <w:rsid w:val="001938DA"/>
    <w:rsid w:val="00197F73"/>
    <w:rsid w:val="001A288B"/>
    <w:rsid w:val="001A31EA"/>
    <w:rsid w:val="001A68F1"/>
    <w:rsid w:val="001C35F7"/>
    <w:rsid w:val="00200045"/>
    <w:rsid w:val="002111FF"/>
    <w:rsid w:val="0023187A"/>
    <w:rsid w:val="00233DC8"/>
    <w:rsid w:val="002463FE"/>
    <w:rsid w:val="0024794E"/>
    <w:rsid w:val="002510DB"/>
    <w:rsid w:val="002523F8"/>
    <w:rsid w:val="0025437D"/>
    <w:rsid w:val="00260954"/>
    <w:rsid w:val="00276C3B"/>
    <w:rsid w:val="00277F1A"/>
    <w:rsid w:val="002828A6"/>
    <w:rsid w:val="00284F0B"/>
    <w:rsid w:val="002A404E"/>
    <w:rsid w:val="002A623A"/>
    <w:rsid w:val="002B183C"/>
    <w:rsid w:val="002B7AEB"/>
    <w:rsid w:val="002C282D"/>
    <w:rsid w:val="002D69D6"/>
    <w:rsid w:val="002E1064"/>
    <w:rsid w:val="002E48EA"/>
    <w:rsid w:val="002F0451"/>
    <w:rsid w:val="002F757D"/>
    <w:rsid w:val="00303F4C"/>
    <w:rsid w:val="00307E16"/>
    <w:rsid w:val="00310F47"/>
    <w:rsid w:val="00315072"/>
    <w:rsid w:val="00330CB2"/>
    <w:rsid w:val="00333BB3"/>
    <w:rsid w:val="0033448F"/>
    <w:rsid w:val="00340C97"/>
    <w:rsid w:val="00341010"/>
    <w:rsid w:val="00362D27"/>
    <w:rsid w:val="00365937"/>
    <w:rsid w:val="00376D6B"/>
    <w:rsid w:val="00377B38"/>
    <w:rsid w:val="00393C31"/>
    <w:rsid w:val="003A01DC"/>
    <w:rsid w:val="003D1BD2"/>
    <w:rsid w:val="003D4596"/>
    <w:rsid w:val="003F1E17"/>
    <w:rsid w:val="003F574C"/>
    <w:rsid w:val="00402566"/>
    <w:rsid w:val="00406F18"/>
    <w:rsid w:val="0041077B"/>
    <w:rsid w:val="004167C4"/>
    <w:rsid w:val="0042043B"/>
    <w:rsid w:val="00433F4D"/>
    <w:rsid w:val="00436CBC"/>
    <w:rsid w:val="00455D79"/>
    <w:rsid w:val="00475203"/>
    <w:rsid w:val="00476B5E"/>
    <w:rsid w:val="0048692D"/>
    <w:rsid w:val="00487782"/>
    <w:rsid w:val="0049510A"/>
    <w:rsid w:val="004D0CC1"/>
    <w:rsid w:val="004E2DB2"/>
    <w:rsid w:val="004E53A4"/>
    <w:rsid w:val="004E7C8B"/>
    <w:rsid w:val="00502991"/>
    <w:rsid w:val="00506988"/>
    <w:rsid w:val="0051399E"/>
    <w:rsid w:val="0052316A"/>
    <w:rsid w:val="00530ECF"/>
    <w:rsid w:val="005525E7"/>
    <w:rsid w:val="005547D2"/>
    <w:rsid w:val="0055627D"/>
    <w:rsid w:val="0055677F"/>
    <w:rsid w:val="00576845"/>
    <w:rsid w:val="00577D63"/>
    <w:rsid w:val="005806B6"/>
    <w:rsid w:val="0058318B"/>
    <w:rsid w:val="00586CF5"/>
    <w:rsid w:val="005B2584"/>
    <w:rsid w:val="005B7EBD"/>
    <w:rsid w:val="005C0B86"/>
    <w:rsid w:val="005D0E40"/>
    <w:rsid w:val="005D1EDF"/>
    <w:rsid w:val="005D22FB"/>
    <w:rsid w:val="005E5369"/>
    <w:rsid w:val="005E571E"/>
    <w:rsid w:val="005F0481"/>
    <w:rsid w:val="00601272"/>
    <w:rsid w:val="00604BC4"/>
    <w:rsid w:val="00615D44"/>
    <w:rsid w:val="0063062F"/>
    <w:rsid w:val="00631B79"/>
    <w:rsid w:val="0065768E"/>
    <w:rsid w:val="0066047D"/>
    <w:rsid w:val="0066434F"/>
    <w:rsid w:val="00665ACF"/>
    <w:rsid w:val="00677C13"/>
    <w:rsid w:val="00692427"/>
    <w:rsid w:val="006C260A"/>
    <w:rsid w:val="006C27FC"/>
    <w:rsid w:val="006D25D9"/>
    <w:rsid w:val="0070528D"/>
    <w:rsid w:val="00713FDC"/>
    <w:rsid w:val="00716770"/>
    <w:rsid w:val="00736621"/>
    <w:rsid w:val="0076722B"/>
    <w:rsid w:val="007758D7"/>
    <w:rsid w:val="007814EF"/>
    <w:rsid w:val="00792F9F"/>
    <w:rsid w:val="007B38C2"/>
    <w:rsid w:val="007B7BE2"/>
    <w:rsid w:val="00800C8E"/>
    <w:rsid w:val="00805420"/>
    <w:rsid w:val="00832EBE"/>
    <w:rsid w:val="0084107D"/>
    <w:rsid w:val="008426C7"/>
    <w:rsid w:val="008461E2"/>
    <w:rsid w:val="00855668"/>
    <w:rsid w:val="00860D88"/>
    <w:rsid w:val="0086155B"/>
    <w:rsid w:val="0086269F"/>
    <w:rsid w:val="00866A59"/>
    <w:rsid w:val="00870240"/>
    <w:rsid w:val="00870F8F"/>
    <w:rsid w:val="0088292A"/>
    <w:rsid w:val="008863BB"/>
    <w:rsid w:val="008B2C6D"/>
    <w:rsid w:val="008D3A97"/>
    <w:rsid w:val="008D498B"/>
    <w:rsid w:val="008D70CE"/>
    <w:rsid w:val="008E6CF6"/>
    <w:rsid w:val="0090170A"/>
    <w:rsid w:val="00906C37"/>
    <w:rsid w:val="00910B41"/>
    <w:rsid w:val="00937B08"/>
    <w:rsid w:val="009413CD"/>
    <w:rsid w:val="00942A88"/>
    <w:rsid w:val="009504F9"/>
    <w:rsid w:val="009516AE"/>
    <w:rsid w:val="009815BC"/>
    <w:rsid w:val="009A209B"/>
    <w:rsid w:val="009C6D7F"/>
    <w:rsid w:val="009D5C67"/>
    <w:rsid w:val="009E12C4"/>
    <w:rsid w:val="009F5C38"/>
    <w:rsid w:val="009F7E2E"/>
    <w:rsid w:val="00A02EE0"/>
    <w:rsid w:val="00A22677"/>
    <w:rsid w:val="00A317A9"/>
    <w:rsid w:val="00A379AB"/>
    <w:rsid w:val="00A40318"/>
    <w:rsid w:val="00A42058"/>
    <w:rsid w:val="00A46D0B"/>
    <w:rsid w:val="00A637CD"/>
    <w:rsid w:val="00A65163"/>
    <w:rsid w:val="00AC072E"/>
    <w:rsid w:val="00AD081C"/>
    <w:rsid w:val="00AE6274"/>
    <w:rsid w:val="00B029F2"/>
    <w:rsid w:val="00B15E61"/>
    <w:rsid w:val="00B237C2"/>
    <w:rsid w:val="00B43FEE"/>
    <w:rsid w:val="00B820D7"/>
    <w:rsid w:val="00B86C40"/>
    <w:rsid w:val="00B908D6"/>
    <w:rsid w:val="00B910AE"/>
    <w:rsid w:val="00BA6E68"/>
    <w:rsid w:val="00BB1B28"/>
    <w:rsid w:val="00BB434A"/>
    <w:rsid w:val="00BC3112"/>
    <w:rsid w:val="00BC3AD6"/>
    <w:rsid w:val="00BD1C2D"/>
    <w:rsid w:val="00BE795C"/>
    <w:rsid w:val="00C32C52"/>
    <w:rsid w:val="00C62D38"/>
    <w:rsid w:val="00C727F0"/>
    <w:rsid w:val="00C94909"/>
    <w:rsid w:val="00CD2F81"/>
    <w:rsid w:val="00CE382F"/>
    <w:rsid w:val="00D01234"/>
    <w:rsid w:val="00D1792F"/>
    <w:rsid w:val="00D252AC"/>
    <w:rsid w:val="00D40E5B"/>
    <w:rsid w:val="00D72683"/>
    <w:rsid w:val="00D7330E"/>
    <w:rsid w:val="00D76C9E"/>
    <w:rsid w:val="00D9303B"/>
    <w:rsid w:val="00D94A78"/>
    <w:rsid w:val="00D95BFF"/>
    <w:rsid w:val="00DA6B08"/>
    <w:rsid w:val="00DB3DBD"/>
    <w:rsid w:val="00DC396D"/>
    <w:rsid w:val="00DD2B67"/>
    <w:rsid w:val="00DD5FE8"/>
    <w:rsid w:val="00DE0D0B"/>
    <w:rsid w:val="00DE753E"/>
    <w:rsid w:val="00E31AA2"/>
    <w:rsid w:val="00E712AA"/>
    <w:rsid w:val="00E84568"/>
    <w:rsid w:val="00E97E29"/>
    <w:rsid w:val="00EA12EA"/>
    <w:rsid w:val="00EA2035"/>
    <w:rsid w:val="00EB307F"/>
    <w:rsid w:val="00EC04F3"/>
    <w:rsid w:val="00ED33D0"/>
    <w:rsid w:val="00EF647D"/>
    <w:rsid w:val="00F063CC"/>
    <w:rsid w:val="00F079AD"/>
    <w:rsid w:val="00F13B25"/>
    <w:rsid w:val="00F20ADF"/>
    <w:rsid w:val="00F30CFC"/>
    <w:rsid w:val="00F37B7E"/>
    <w:rsid w:val="00F4099C"/>
    <w:rsid w:val="00F4205F"/>
    <w:rsid w:val="00F44565"/>
    <w:rsid w:val="00F62F01"/>
    <w:rsid w:val="00F65380"/>
    <w:rsid w:val="00F9144B"/>
    <w:rsid w:val="00F91D46"/>
    <w:rsid w:val="00F9511E"/>
    <w:rsid w:val="00FB3DB9"/>
    <w:rsid w:val="00FB46EB"/>
    <w:rsid w:val="00FC0603"/>
    <w:rsid w:val="00FC77E7"/>
    <w:rsid w:val="00FD21A5"/>
    <w:rsid w:val="00FD53D3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45CF8"/>
  <w15:docId w15:val="{16E66832-10C9-41FB-A389-F2A7DDC0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0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6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C072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0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072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D0E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0E40"/>
  </w:style>
  <w:style w:type="paragraph" w:styleId="Pieddepage">
    <w:name w:val="footer"/>
    <w:basedOn w:val="Normal"/>
    <w:link w:val="PieddepageCar"/>
    <w:uiPriority w:val="99"/>
    <w:unhideWhenUsed/>
    <w:rsid w:val="005D0E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0E40"/>
  </w:style>
  <w:style w:type="paragraph" w:styleId="Paragraphedeliste">
    <w:name w:val="List Paragraph"/>
    <w:basedOn w:val="Normal"/>
    <w:uiPriority w:val="34"/>
    <w:qFormat/>
    <w:rsid w:val="00377B38"/>
    <w:pPr>
      <w:ind w:left="720"/>
      <w:contextualSpacing/>
    </w:pPr>
  </w:style>
  <w:style w:type="character" w:customStyle="1" w:styleId="fontstyle01">
    <w:name w:val="fontstyle01"/>
    <w:basedOn w:val="Policepardfaut"/>
    <w:rsid w:val="00330CB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sid w:val="00942A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942A88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04C76-39B8-4FD3-B041-7F37030FA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130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zied khayechi</cp:lastModifiedBy>
  <cp:revision>3</cp:revision>
  <cp:lastPrinted>2018-05-03T20:07:00Z</cp:lastPrinted>
  <dcterms:created xsi:type="dcterms:W3CDTF">2018-05-03T20:06:00Z</dcterms:created>
  <dcterms:modified xsi:type="dcterms:W3CDTF">2018-05-03T20:54:00Z</dcterms:modified>
</cp:coreProperties>
</file>