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B97A" w14:textId="4AA65E0C" w:rsidR="00C557A3" w:rsidRDefault="00774902" w:rsidP="00774902">
      <w:pPr>
        <w:jc w:val="center"/>
      </w:pPr>
      <w:r>
        <w:t>Multiple Regression</w:t>
      </w:r>
    </w:p>
    <w:p w14:paraId="34F45F07" w14:textId="77777777" w:rsidR="00E56A16" w:rsidRDefault="00E56A16" w:rsidP="004750FB">
      <w:pPr>
        <w:jc w:val="center"/>
      </w:pPr>
    </w:p>
    <w:p w14:paraId="1DEE63FD" w14:textId="77777777" w:rsidR="004750FB" w:rsidRDefault="004750FB" w:rsidP="004750FB"/>
    <w:p w14:paraId="167642F2" w14:textId="5BE3B104" w:rsidR="00774902" w:rsidRDefault="00CE30B2" w:rsidP="00CE30B2">
      <w:r>
        <w:t>A researcher is interest</w:t>
      </w:r>
      <w:r w:rsidR="00811072">
        <w:t>ed</w:t>
      </w:r>
      <w:r>
        <w:t xml:space="preserve"> in examining the influence of children’ social economic status (SES) and gender</w:t>
      </w:r>
      <w:r w:rsidR="00CD30C3">
        <w:t xml:space="preserve"> (0=female, 1=male)</w:t>
      </w:r>
      <w:r>
        <w:t xml:space="preserve"> on their reading achievement in </w:t>
      </w:r>
      <w:r w:rsidR="00774902">
        <w:t>k</w:t>
      </w:r>
      <w:r>
        <w:t xml:space="preserve">indergarten. </w:t>
      </w:r>
      <w:r w:rsidR="004750FB">
        <w:t xml:space="preserve">Use the given </w:t>
      </w:r>
      <w:r w:rsidR="00B1484D">
        <w:t>data set (</w:t>
      </w:r>
      <w:r w:rsidR="00774902">
        <w:t>Daycare.csv</w:t>
      </w:r>
      <w:r w:rsidR="004750FB">
        <w:t xml:space="preserve">) to </w:t>
      </w:r>
      <w:r w:rsidR="00774902">
        <w:t>fit regression</w:t>
      </w:r>
      <w:r>
        <w:t xml:space="preserve"> model</w:t>
      </w:r>
      <w:r w:rsidR="00774902">
        <w:t>s and answer the following questions.</w:t>
      </w:r>
      <w:r>
        <w:t xml:space="preserve"> </w:t>
      </w:r>
    </w:p>
    <w:p w14:paraId="6EF86873" w14:textId="77777777" w:rsidR="00774902" w:rsidRDefault="00774902" w:rsidP="00CE30B2"/>
    <w:p w14:paraId="0AED7D8B" w14:textId="77777777" w:rsidR="00774902" w:rsidRDefault="00774902" w:rsidP="00CE30B2"/>
    <w:p w14:paraId="7FFBC7D1" w14:textId="51BF52BC" w:rsidR="00774902" w:rsidRDefault="00774902" w:rsidP="00CE30B2">
      <w:r>
        <w:t>1.</w:t>
      </w:r>
      <w:r w:rsidRPr="00774902">
        <w:t xml:space="preserve"> </w:t>
      </w:r>
      <w:r>
        <w:t>The correlation matrix of the three variables.</w:t>
      </w:r>
    </w:p>
    <w:p w14:paraId="6508F749" w14:textId="77777777" w:rsidR="00774902" w:rsidRDefault="00774902" w:rsidP="00CE30B2"/>
    <w:p w14:paraId="1F3E1A35" w14:textId="0C3B214F" w:rsidR="00774902" w:rsidRDefault="00774902" w:rsidP="00CE30B2">
      <w:r>
        <w:t xml:space="preserve">2. What is the null hypothesis for the Omnibus test (F test) for model level inference. (use the appropriate symbol and explain </w:t>
      </w:r>
      <w:r w:rsidR="005C0FBA">
        <w:t>the</w:t>
      </w:r>
      <w:r>
        <w:t xml:space="preserve"> null in one sentence)</w:t>
      </w:r>
    </w:p>
    <w:p w14:paraId="67CC94EC" w14:textId="77777777" w:rsidR="00774902" w:rsidRDefault="00774902" w:rsidP="00CE30B2"/>
    <w:p w14:paraId="1A7E1384" w14:textId="36454C8F" w:rsidR="00774902" w:rsidRDefault="00774902" w:rsidP="00CE30B2">
      <w:r>
        <w:t>3. What is the null hypothesis for each regression slope (use the appropriate symbol and explain the null in one sentence).</w:t>
      </w:r>
    </w:p>
    <w:p w14:paraId="7D283574" w14:textId="77777777" w:rsidR="00774902" w:rsidRDefault="00774902" w:rsidP="00CE30B2"/>
    <w:p w14:paraId="76C6D443" w14:textId="04186BCE" w:rsidR="00774902" w:rsidRDefault="00774902" w:rsidP="00CE30B2">
      <w:r>
        <w:t>4. Fit the multiple regression model and write out the regression equation based on the results from R</w:t>
      </w:r>
    </w:p>
    <w:p w14:paraId="26DA8627" w14:textId="77777777" w:rsidR="00774902" w:rsidRDefault="00774902" w:rsidP="00CE30B2"/>
    <w:p w14:paraId="660503C0" w14:textId="17F72F9A" w:rsidR="00774902" w:rsidRDefault="00774902" w:rsidP="00774902">
      <w:r>
        <w:t>5. Interpret the</w:t>
      </w:r>
      <w:r w:rsidR="00744B9C">
        <w:t xml:space="preserve"> intercept</w:t>
      </w:r>
      <w:r>
        <w:t xml:space="preserve"> </w:t>
      </w:r>
      <w:r w:rsidR="00744B9C">
        <w:t>with</w:t>
      </w:r>
      <w:r>
        <w:t>in the context of data</w:t>
      </w:r>
    </w:p>
    <w:p w14:paraId="696DBC5B" w14:textId="77777777" w:rsidR="00774902" w:rsidRDefault="00774902" w:rsidP="00774902"/>
    <w:p w14:paraId="31DFE692" w14:textId="78B6FEDF" w:rsidR="00774902" w:rsidRDefault="00774902" w:rsidP="00774902">
      <w:r>
        <w:t xml:space="preserve">6. Interpret the slope for SES and gender </w:t>
      </w:r>
      <w:r w:rsidR="00744B9C">
        <w:t>with</w:t>
      </w:r>
      <w:r>
        <w:t>in the context of data.</w:t>
      </w:r>
    </w:p>
    <w:p w14:paraId="68F04E9E" w14:textId="77777777" w:rsidR="00774902" w:rsidRDefault="00774902" w:rsidP="00CE30B2"/>
    <w:p w14:paraId="030DB4B8" w14:textId="26DBDCE9" w:rsidR="00774902" w:rsidRDefault="00774902" w:rsidP="00CE30B2">
      <w:r w:rsidRPr="000E0BE8">
        <w:t>7.</w:t>
      </w:r>
      <w:r w:rsidR="005C0FBA" w:rsidRPr="000E0BE8">
        <w:t xml:space="preserve"> Using output from the ANOVA table, compute and report the R</w:t>
      </w:r>
      <w:r w:rsidR="005C0FBA" w:rsidRPr="000E0BE8">
        <w:rPr>
          <w:vertAlign w:val="superscript"/>
        </w:rPr>
        <w:t>2</w:t>
      </w:r>
      <w:r w:rsidR="005C0FBA" w:rsidRPr="000E0BE8">
        <w:t xml:space="preserve"> for the model.</w:t>
      </w:r>
      <w:r w:rsidRPr="000E0BE8">
        <w:t xml:space="preserve"> </w:t>
      </w:r>
      <w:r>
        <w:t xml:space="preserve">Write out omnibus test (F test) results and </w:t>
      </w:r>
      <w:r w:rsidR="001A4F37">
        <w:t>interpret.</w:t>
      </w:r>
    </w:p>
    <w:p w14:paraId="4E16E250" w14:textId="77777777" w:rsidR="00774902" w:rsidRDefault="00774902" w:rsidP="00CE30B2"/>
    <w:p w14:paraId="4BA982C3" w14:textId="00E9EFDB" w:rsidR="00774902" w:rsidRDefault="00774902" w:rsidP="00CE30B2">
      <w:r>
        <w:t>8. Write out the t test result</w:t>
      </w:r>
      <w:r w:rsidR="001972FB">
        <w:t>s</w:t>
      </w:r>
      <w:r>
        <w:t xml:space="preserve"> for each slope and interpret.</w:t>
      </w:r>
    </w:p>
    <w:p w14:paraId="445EB80C" w14:textId="77777777" w:rsidR="00CF02F7" w:rsidRDefault="00CF02F7" w:rsidP="00CE30B2"/>
    <w:p w14:paraId="7ED76CD8" w14:textId="2F1B928A" w:rsidR="00CF02F7" w:rsidRDefault="00CF02F7" w:rsidP="00CE30B2">
      <w:r>
        <w:t>9. Plot the regression line to demonstrate the effect of SES on reading achievement for male and female children.</w:t>
      </w:r>
    </w:p>
    <w:p w14:paraId="77651022" w14:textId="77777777" w:rsidR="00774902" w:rsidRDefault="00774902" w:rsidP="00CE30B2"/>
    <w:p w14:paraId="37A14B70" w14:textId="77777777" w:rsidR="00774902" w:rsidRDefault="00774902" w:rsidP="00CE30B2"/>
    <w:p w14:paraId="768D479C" w14:textId="77777777" w:rsidR="00774902" w:rsidRDefault="00774902" w:rsidP="00CE30B2"/>
    <w:p w14:paraId="352E8DE4" w14:textId="77777777" w:rsidR="00774902" w:rsidRDefault="00774902" w:rsidP="00CE30B2"/>
    <w:p w14:paraId="423A5E41" w14:textId="77777777" w:rsidR="00774902" w:rsidRDefault="00774902" w:rsidP="00CE30B2"/>
    <w:p w14:paraId="499E6DFA" w14:textId="77777777" w:rsidR="00774902" w:rsidRDefault="00774902" w:rsidP="00CE30B2"/>
    <w:sectPr w:rsidR="0077490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06A4" w14:textId="77777777" w:rsidR="00BC3299" w:rsidRDefault="00BC3299" w:rsidP="00E276EC">
      <w:r>
        <w:separator/>
      </w:r>
    </w:p>
  </w:endnote>
  <w:endnote w:type="continuationSeparator" w:id="0">
    <w:p w14:paraId="67DD628F" w14:textId="77777777" w:rsidR="00BC3299" w:rsidRDefault="00BC3299" w:rsidP="00E27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F511" w14:textId="77777777" w:rsidR="00BC3299" w:rsidRDefault="00BC3299" w:rsidP="00E276EC">
      <w:r>
        <w:separator/>
      </w:r>
    </w:p>
  </w:footnote>
  <w:footnote w:type="continuationSeparator" w:id="0">
    <w:p w14:paraId="4127BB2B" w14:textId="77777777" w:rsidR="00BC3299" w:rsidRDefault="00BC3299" w:rsidP="00E27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865E4" w14:textId="5E1F55B1" w:rsidR="00E276EC" w:rsidRDefault="00781196" w:rsidP="00774902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9DB9B0" wp14:editId="45F2C9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7620" b="762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3EBDD5" id="Rectangle 222" o:spid="_x0000_s1026" style="position:absolute;margin-left:0;margin-top:0;width:579.45pt;height:750.3pt;z-index:25165772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" filled="f" strokecolor="#767171" strokeweight="1.2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2230"/>
    <w:multiLevelType w:val="hybridMultilevel"/>
    <w:tmpl w:val="E330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D196C"/>
    <w:multiLevelType w:val="hybridMultilevel"/>
    <w:tmpl w:val="D03E5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568503">
    <w:abstractNumId w:val="0"/>
  </w:num>
  <w:num w:numId="2" w16cid:durableId="153603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A3"/>
    <w:rsid w:val="0002796C"/>
    <w:rsid w:val="000E0BE8"/>
    <w:rsid w:val="000F387E"/>
    <w:rsid w:val="00170A7F"/>
    <w:rsid w:val="001972FB"/>
    <w:rsid w:val="001A4F37"/>
    <w:rsid w:val="00246C90"/>
    <w:rsid w:val="002805A3"/>
    <w:rsid w:val="002D7591"/>
    <w:rsid w:val="0035688D"/>
    <w:rsid w:val="003663CC"/>
    <w:rsid w:val="0039451E"/>
    <w:rsid w:val="003A26B5"/>
    <w:rsid w:val="00460309"/>
    <w:rsid w:val="004750FB"/>
    <w:rsid w:val="0049224B"/>
    <w:rsid w:val="004E65D1"/>
    <w:rsid w:val="00522758"/>
    <w:rsid w:val="005231F8"/>
    <w:rsid w:val="005926FD"/>
    <w:rsid w:val="005B261B"/>
    <w:rsid w:val="005C0FBA"/>
    <w:rsid w:val="006435C6"/>
    <w:rsid w:val="00683F7C"/>
    <w:rsid w:val="006B2EF6"/>
    <w:rsid w:val="006E2D05"/>
    <w:rsid w:val="00700AD4"/>
    <w:rsid w:val="00736053"/>
    <w:rsid w:val="00744B9C"/>
    <w:rsid w:val="00774902"/>
    <w:rsid w:val="00777397"/>
    <w:rsid w:val="00781196"/>
    <w:rsid w:val="00811072"/>
    <w:rsid w:val="00846653"/>
    <w:rsid w:val="009141D5"/>
    <w:rsid w:val="00935AAA"/>
    <w:rsid w:val="00953791"/>
    <w:rsid w:val="00961EA2"/>
    <w:rsid w:val="009D48BE"/>
    <w:rsid w:val="00A12F56"/>
    <w:rsid w:val="00A242BA"/>
    <w:rsid w:val="00A460D4"/>
    <w:rsid w:val="00A97724"/>
    <w:rsid w:val="00AC28A8"/>
    <w:rsid w:val="00AD6A02"/>
    <w:rsid w:val="00B1484D"/>
    <w:rsid w:val="00B154C6"/>
    <w:rsid w:val="00B3317F"/>
    <w:rsid w:val="00B35A3E"/>
    <w:rsid w:val="00B93F1B"/>
    <w:rsid w:val="00BB125C"/>
    <w:rsid w:val="00BC3299"/>
    <w:rsid w:val="00BD6F64"/>
    <w:rsid w:val="00C0545F"/>
    <w:rsid w:val="00C23165"/>
    <w:rsid w:val="00C45A53"/>
    <w:rsid w:val="00C557A3"/>
    <w:rsid w:val="00CD30C3"/>
    <w:rsid w:val="00CE30B2"/>
    <w:rsid w:val="00CF02F7"/>
    <w:rsid w:val="00D539DC"/>
    <w:rsid w:val="00D76319"/>
    <w:rsid w:val="00DA0BDA"/>
    <w:rsid w:val="00E276EC"/>
    <w:rsid w:val="00E56A16"/>
    <w:rsid w:val="00EA699F"/>
    <w:rsid w:val="00EB0324"/>
    <w:rsid w:val="00EE0FD1"/>
    <w:rsid w:val="00EF1952"/>
    <w:rsid w:val="00F2326E"/>
    <w:rsid w:val="00F7433A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0F93B3"/>
  <w15:chartTrackingRefBased/>
  <w15:docId w15:val="{AA46772F-1C08-489B-AE0D-64226AB0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902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0FB"/>
    <w:pPr>
      <w:ind w:left="720"/>
    </w:pPr>
  </w:style>
  <w:style w:type="paragraph" w:styleId="Header">
    <w:name w:val="header"/>
    <w:basedOn w:val="Normal"/>
    <w:link w:val="HeaderChar"/>
    <w:rsid w:val="00E276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276EC"/>
    <w:rPr>
      <w:rFonts w:eastAsia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276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276EC"/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B261B"/>
    <w:rPr>
      <w:color w:val="808080"/>
    </w:rPr>
  </w:style>
  <w:style w:type="table" w:styleId="TableGrid">
    <w:name w:val="Table Grid"/>
    <w:basedOn w:val="TableNormal"/>
    <w:rsid w:val="0095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EPSY689 Multiple Regression</vt:lpstr>
    </vt:vector>
  </TitlesOfParts>
  <Company>University of Wisconsin - Milwaukee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EPSY689 Multiple Regression</dc:title>
  <dc:subject/>
  <dc:creator>luo</dc:creator>
  <cp:keywords/>
  <dc:description/>
  <cp:lastModifiedBy>Haoran Li</cp:lastModifiedBy>
  <cp:revision>29</cp:revision>
  <dcterms:created xsi:type="dcterms:W3CDTF">2020-09-02T14:10:00Z</dcterms:created>
  <dcterms:modified xsi:type="dcterms:W3CDTF">2023-11-09T21:39:00Z</dcterms:modified>
</cp:coreProperties>
</file>