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692" w:rsidRDefault="000F2692" w:rsidP="000F2692">
      <w:pPr>
        <w:rPr>
          <w:rFonts w:cs="Times New Roman"/>
          <w:szCs w:val="24"/>
        </w:rPr>
      </w:pPr>
    </w:p>
    <w:p w:rsidR="009C78C6" w:rsidRPr="00D92B77" w:rsidRDefault="009C78C6" w:rsidP="000F2692">
      <w:pPr>
        <w:rPr>
          <w:rFonts w:cs="Times New Roman"/>
          <w:szCs w:val="24"/>
        </w:rPr>
      </w:pPr>
    </w:p>
    <w:p w:rsidR="000F2692" w:rsidRPr="001A7E43" w:rsidRDefault="000F2692" w:rsidP="000F2692">
      <w:pPr>
        <w:jc w:val="center"/>
        <w:rPr>
          <w:rFonts w:cs="Times New Roman"/>
          <w:sz w:val="40"/>
          <w:szCs w:val="24"/>
        </w:rPr>
      </w:pPr>
      <w:bookmarkStart w:id="0" w:name="_Hlk481866062"/>
      <w:bookmarkEnd w:id="0"/>
      <w:r w:rsidRPr="001A7E43">
        <w:rPr>
          <w:rFonts w:cs="Times New Roman"/>
          <w:sz w:val="40"/>
          <w:szCs w:val="24"/>
        </w:rPr>
        <w:t>Politechnika Wrocławska</w:t>
      </w:r>
    </w:p>
    <w:p w:rsidR="000F2692" w:rsidRPr="001A7E43" w:rsidRDefault="000F2692" w:rsidP="000F2692">
      <w:pPr>
        <w:jc w:val="center"/>
        <w:rPr>
          <w:rFonts w:cs="Times New Roman"/>
          <w:sz w:val="40"/>
          <w:szCs w:val="24"/>
        </w:rPr>
      </w:pPr>
      <w:r w:rsidRPr="001A7E43">
        <w:rPr>
          <w:rFonts w:cs="Times New Roman"/>
          <w:sz w:val="40"/>
          <w:szCs w:val="24"/>
        </w:rPr>
        <w:t>Wydział Podstawowych Problemów Techniki</w:t>
      </w:r>
    </w:p>
    <w:p w:rsidR="000F2692" w:rsidRPr="001A7E43" w:rsidRDefault="000F2692" w:rsidP="000F2692">
      <w:pPr>
        <w:jc w:val="center"/>
        <w:rPr>
          <w:rFonts w:eastAsia="Times New Roman" w:cs="Times New Roman"/>
          <w:sz w:val="40"/>
          <w:szCs w:val="24"/>
        </w:rPr>
      </w:pPr>
      <w:r w:rsidRPr="001A7E43">
        <w:rPr>
          <w:rFonts w:eastAsia="Times New Roman" w:cs="Times New Roman"/>
          <w:sz w:val="40"/>
          <w:szCs w:val="24"/>
        </w:rPr>
        <w:t>Zaawansowane metody pomiaru</w:t>
      </w:r>
      <w:r w:rsidR="001A7E43">
        <w:rPr>
          <w:rFonts w:eastAsia="Times New Roman" w:cs="Times New Roman"/>
          <w:sz w:val="40"/>
          <w:szCs w:val="24"/>
        </w:rPr>
        <w:t xml:space="preserve"> - projekt</w:t>
      </w:r>
    </w:p>
    <w:p w:rsidR="000F2692" w:rsidRPr="001A7E43" w:rsidRDefault="000F2692" w:rsidP="000F2692">
      <w:pPr>
        <w:jc w:val="center"/>
        <w:rPr>
          <w:rFonts w:cs="Times New Roman"/>
          <w:sz w:val="40"/>
          <w:szCs w:val="24"/>
        </w:rPr>
      </w:pPr>
    </w:p>
    <w:p w:rsidR="000F2692" w:rsidRPr="001A7E43" w:rsidRDefault="000F2692" w:rsidP="000F2692">
      <w:pPr>
        <w:jc w:val="center"/>
        <w:rPr>
          <w:rFonts w:cs="Times New Roman"/>
          <w:sz w:val="40"/>
          <w:szCs w:val="24"/>
        </w:rPr>
      </w:pPr>
    </w:p>
    <w:p w:rsidR="000F2692" w:rsidRPr="001A7E43" w:rsidRDefault="000F2692" w:rsidP="000F2692">
      <w:pPr>
        <w:jc w:val="center"/>
        <w:rPr>
          <w:rFonts w:cs="Times New Roman"/>
          <w:sz w:val="40"/>
          <w:szCs w:val="24"/>
        </w:rPr>
      </w:pPr>
    </w:p>
    <w:p w:rsidR="000F2692" w:rsidRPr="001A7E43" w:rsidRDefault="000F2692" w:rsidP="000F2692">
      <w:pPr>
        <w:jc w:val="center"/>
        <w:rPr>
          <w:rFonts w:cs="Times New Roman"/>
          <w:sz w:val="40"/>
          <w:szCs w:val="24"/>
        </w:rPr>
      </w:pPr>
    </w:p>
    <w:p w:rsidR="000F2692" w:rsidRPr="001A7E43" w:rsidRDefault="000F2692" w:rsidP="000F2692">
      <w:pPr>
        <w:jc w:val="center"/>
        <w:rPr>
          <w:rFonts w:cs="Times New Roman"/>
          <w:sz w:val="40"/>
          <w:szCs w:val="24"/>
        </w:rPr>
      </w:pPr>
      <w:r w:rsidRPr="001A7E43">
        <w:rPr>
          <w:rFonts w:cs="Times New Roman"/>
          <w:sz w:val="40"/>
          <w:szCs w:val="24"/>
        </w:rPr>
        <w:t>MINI PROJEKT 02</w:t>
      </w:r>
    </w:p>
    <w:p w:rsidR="000F2692" w:rsidRPr="001A7E43" w:rsidRDefault="000F2692" w:rsidP="000F2692">
      <w:pPr>
        <w:rPr>
          <w:rFonts w:cs="Times New Roman"/>
          <w:sz w:val="40"/>
          <w:szCs w:val="24"/>
        </w:rPr>
      </w:pPr>
    </w:p>
    <w:p w:rsidR="000F2692" w:rsidRPr="001A7E43" w:rsidRDefault="000F2692" w:rsidP="000F2692">
      <w:pPr>
        <w:rPr>
          <w:rFonts w:cs="Times New Roman"/>
          <w:sz w:val="40"/>
          <w:szCs w:val="24"/>
        </w:rPr>
      </w:pPr>
    </w:p>
    <w:p w:rsidR="000F2692" w:rsidRPr="001A7E43" w:rsidRDefault="000F2692" w:rsidP="000F2692">
      <w:pPr>
        <w:rPr>
          <w:rFonts w:cs="Times New Roman"/>
          <w:sz w:val="40"/>
          <w:szCs w:val="24"/>
        </w:rPr>
      </w:pPr>
    </w:p>
    <w:p w:rsidR="000F2692" w:rsidRPr="001A7E43" w:rsidRDefault="000F2692" w:rsidP="000F2692">
      <w:pPr>
        <w:rPr>
          <w:rFonts w:cs="Times New Roman"/>
          <w:sz w:val="40"/>
          <w:szCs w:val="24"/>
        </w:rPr>
      </w:pPr>
    </w:p>
    <w:p w:rsidR="000F2692" w:rsidRPr="001A7E43" w:rsidRDefault="000F2692" w:rsidP="000F2692">
      <w:pPr>
        <w:rPr>
          <w:rFonts w:cs="Times New Roman"/>
          <w:sz w:val="40"/>
          <w:szCs w:val="24"/>
        </w:rPr>
      </w:pPr>
    </w:p>
    <w:p w:rsidR="000F2692" w:rsidRPr="001A7E43" w:rsidRDefault="000F2692" w:rsidP="000F2692">
      <w:pPr>
        <w:rPr>
          <w:rFonts w:cs="Times New Roman"/>
          <w:sz w:val="40"/>
          <w:szCs w:val="24"/>
        </w:rPr>
      </w:pPr>
    </w:p>
    <w:p w:rsidR="000F2692" w:rsidRPr="001A7E43" w:rsidRDefault="000F2692" w:rsidP="000F2692">
      <w:pPr>
        <w:rPr>
          <w:rFonts w:cs="Times New Roman"/>
          <w:sz w:val="40"/>
          <w:szCs w:val="24"/>
        </w:rPr>
      </w:pPr>
    </w:p>
    <w:p w:rsidR="000F2692" w:rsidRPr="001A7E43" w:rsidRDefault="000F2692" w:rsidP="000F2692">
      <w:pPr>
        <w:rPr>
          <w:rFonts w:cs="Times New Roman"/>
          <w:sz w:val="40"/>
          <w:szCs w:val="24"/>
        </w:rPr>
      </w:pPr>
    </w:p>
    <w:p w:rsidR="000F2692" w:rsidRPr="001A7E43" w:rsidRDefault="000F2692" w:rsidP="000F2692">
      <w:pPr>
        <w:rPr>
          <w:rFonts w:cs="Times New Roman"/>
          <w:sz w:val="32"/>
          <w:szCs w:val="24"/>
        </w:rPr>
      </w:pPr>
      <w:r w:rsidRPr="001A7E43">
        <w:rPr>
          <w:rFonts w:cs="Times New Roman"/>
          <w:sz w:val="32"/>
          <w:szCs w:val="24"/>
        </w:rPr>
        <w:t>Wykonali: Patryk Rak, 239757; Mateusz Rzycki, 239758, Arkadiusz Ziółkowski,</w:t>
      </w:r>
    </w:p>
    <w:p w:rsidR="000F2692" w:rsidRPr="001A7E43" w:rsidRDefault="000F2692" w:rsidP="000F2692">
      <w:pPr>
        <w:rPr>
          <w:rFonts w:cs="Times New Roman"/>
          <w:sz w:val="32"/>
          <w:szCs w:val="24"/>
        </w:rPr>
      </w:pPr>
      <w:r w:rsidRPr="001A7E43">
        <w:rPr>
          <w:rFonts w:cs="Times New Roman"/>
          <w:sz w:val="32"/>
          <w:szCs w:val="24"/>
        </w:rPr>
        <w:t>Kierunek: Inżynieria Biomedyczna</w:t>
      </w:r>
    </w:p>
    <w:p w:rsidR="000F2692" w:rsidRPr="001A7E43" w:rsidRDefault="000F2692" w:rsidP="000F2692">
      <w:pPr>
        <w:jc w:val="left"/>
        <w:rPr>
          <w:rFonts w:cs="Times New Roman"/>
          <w:sz w:val="32"/>
          <w:szCs w:val="24"/>
        </w:rPr>
      </w:pPr>
      <w:r w:rsidRPr="001A7E43">
        <w:rPr>
          <w:rFonts w:cs="Times New Roman"/>
          <w:sz w:val="32"/>
          <w:szCs w:val="24"/>
        </w:rPr>
        <w:t>Rok:  II</w:t>
      </w:r>
      <w:r w:rsidRPr="001A7E43">
        <w:rPr>
          <w:rFonts w:cs="Times New Roman"/>
          <w:sz w:val="32"/>
          <w:szCs w:val="24"/>
        </w:rPr>
        <w:br/>
        <w:t>Rok akademicki : 2017/2018</w:t>
      </w:r>
    </w:p>
    <w:p w:rsidR="000F2692" w:rsidRPr="00D92B77" w:rsidRDefault="000F2692">
      <w:pPr>
        <w:spacing w:before="0" w:after="160"/>
        <w:jc w:val="left"/>
        <w:rPr>
          <w:rFonts w:cs="Times New Roman"/>
          <w:szCs w:val="24"/>
        </w:rPr>
      </w:pPr>
    </w:p>
    <w:p w:rsidR="000F2692" w:rsidRDefault="000F2692" w:rsidP="000F2692">
      <w:pPr>
        <w:rPr>
          <w:rFonts w:cs="Times New Roman"/>
          <w:szCs w:val="24"/>
        </w:rPr>
      </w:pPr>
    </w:p>
    <w:p w:rsidR="001A7E43" w:rsidRPr="00D92B77" w:rsidRDefault="001A7E43" w:rsidP="000F2692">
      <w:pPr>
        <w:rPr>
          <w:rFonts w:cs="Times New Roman"/>
          <w:szCs w:val="24"/>
        </w:rPr>
      </w:pPr>
    </w:p>
    <w:p w:rsidR="000F2692" w:rsidRPr="00D92B77" w:rsidRDefault="000F2692" w:rsidP="000F2692">
      <w:pPr>
        <w:rPr>
          <w:rFonts w:cs="Times New Roman"/>
          <w:szCs w:val="24"/>
        </w:rPr>
      </w:pPr>
      <w:r w:rsidRPr="00D92B77">
        <w:rPr>
          <w:rFonts w:cs="Times New Roman"/>
          <w:szCs w:val="24"/>
        </w:rPr>
        <w:t>Mini projekt 02</w:t>
      </w:r>
    </w:p>
    <w:p w:rsidR="000F2692" w:rsidRDefault="000F2692" w:rsidP="000F2692">
      <w:pPr>
        <w:rPr>
          <w:rFonts w:cs="Times New Roman"/>
          <w:szCs w:val="24"/>
        </w:rPr>
      </w:pPr>
    </w:p>
    <w:p w:rsidR="009C78C6" w:rsidRDefault="009C78C6" w:rsidP="000F2692">
      <w:pPr>
        <w:rPr>
          <w:rFonts w:cs="Times New Roman"/>
          <w:szCs w:val="24"/>
        </w:rPr>
      </w:pPr>
    </w:p>
    <w:p w:rsidR="009C78C6" w:rsidRDefault="009C78C6" w:rsidP="000F2692">
      <w:pPr>
        <w:rPr>
          <w:rFonts w:cs="Times New Roman"/>
          <w:szCs w:val="24"/>
        </w:rPr>
      </w:pPr>
    </w:p>
    <w:p w:rsidR="009C78C6" w:rsidRDefault="009C78C6" w:rsidP="000F2692">
      <w:pPr>
        <w:rPr>
          <w:rFonts w:cs="Times New Roman"/>
          <w:szCs w:val="24"/>
        </w:rPr>
      </w:pPr>
    </w:p>
    <w:p w:rsidR="009C78C6" w:rsidRPr="00D92B77" w:rsidRDefault="009C78C6" w:rsidP="000F2692">
      <w:pPr>
        <w:rPr>
          <w:rFonts w:cs="Times New Roman"/>
          <w:szCs w:val="24"/>
        </w:rPr>
      </w:pPr>
    </w:p>
    <w:p w:rsidR="000F2692" w:rsidRPr="00D92B77" w:rsidRDefault="000F2692" w:rsidP="000F2692">
      <w:pPr>
        <w:rPr>
          <w:rFonts w:cs="Times New Roman"/>
          <w:szCs w:val="24"/>
        </w:rPr>
      </w:pPr>
      <w:r w:rsidRPr="00D92B77">
        <w:rPr>
          <w:rFonts w:cs="Times New Roman"/>
          <w:szCs w:val="24"/>
        </w:rPr>
        <w:t>Plan działania</w:t>
      </w:r>
    </w:p>
    <w:p w:rsidR="000F2692" w:rsidRPr="00D92B77" w:rsidRDefault="000F2692" w:rsidP="000F2692">
      <w:pPr>
        <w:rPr>
          <w:rFonts w:cs="Times New Roman"/>
          <w:szCs w:val="24"/>
        </w:rPr>
      </w:pPr>
    </w:p>
    <w:p w:rsidR="000F2692" w:rsidRPr="00D92B77" w:rsidRDefault="000F2692" w:rsidP="000F2692">
      <w:pPr>
        <w:pStyle w:val="Akapitzlist"/>
        <w:numPr>
          <w:ilvl w:val="0"/>
          <w:numId w:val="5"/>
        </w:numPr>
        <w:rPr>
          <w:rFonts w:cs="Times New Roman"/>
          <w:szCs w:val="24"/>
        </w:rPr>
      </w:pPr>
      <w:r w:rsidRPr="00D92B77">
        <w:rPr>
          <w:rFonts w:cs="Times New Roman"/>
          <w:szCs w:val="24"/>
        </w:rPr>
        <w:t xml:space="preserve">Wybór grup badawczych. F CIRC vs F NORM </w:t>
      </w:r>
    </w:p>
    <w:p w:rsidR="000F2692" w:rsidRPr="00D92B77" w:rsidRDefault="000F2692" w:rsidP="000F2692">
      <w:pPr>
        <w:pStyle w:val="Akapitzlist"/>
        <w:numPr>
          <w:ilvl w:val="0"/>
          <w:numId w:val="5"/>
        </w:numPr>
        <w:rPr>
          <w:rFonts w:cs="Times New Roman"/>
          <w:szCs w:val="24"/>
        </w:rPr>
      </w:pPr>
      <w:r w:rsidRPr="00D92B77">
        <w:rPr>
          <w:rFonts w:cs="Times New Roman"/>
          <w:szCs w:val="24"/>
        </w:rPr>
        <w:t>Przegląd literatury dotyczący traktującej o wybranych metodach segmentacji z uwzględnieniem wybranych zmian.</w:t>
      </w:r>
    </w:p>
    <w:p w:rsidR="000F2692" w:rsidRPr="00D92B77" w:rsidRDefault="000F2692" w:rsidP="000F2692">
      <w:pPr>
        <w:pStyle w:val="Akapitzlist"/>
        <w:numPr>
          <w:ilvl w:val="0"/>
          <w:numId w:val="5"/>
        </w:numPr>
        <w:rPr>
          <w:rFonts w:cs="Times New Roman"/>
          <w:szCs w:val="24"/>
        </w:rPr>
      </w:pPr>
      <w:r w:rsidRPr="00D92B77">
        <w:rPr>
          <w:rFonts w:cs="Times New Roman"/>
          <w:szCs w:val="24"/>
        </w:rPr>
        <w:t>Porównanie i wybranie metody segmentacji obrazu wraz z uzasadnieniem wyboru.</w:t>
      </w:r>
    </w:p>
    <w:p w:rsidR="000F2692" w:rsidRPr="00D92B77" w:rsidRDefault="000F2692" w:rsidP="000F2692">
      <w:pPr>
        <w:pStyle w:val="Akapitzlist"/>
        <w:numPr>
          <w:ilvl w:val="0"/>
          <w:numId w:val="5"/>
        </w:numPr>
        <w:rPr>
          <w:rFonts w:cs="Times New Roman"/>
          <w:szCs w:val="24"/>
        </w:rPr>
      </w:pPr>
      <w:r w:rsidRPr="00D92B77">
        <w:rPr>
          <w:rFonts w:cs="Times New Roman"/>
          <w:szCs w:val="24"/>
        </w:rPr>
        <w:t>Stworzenie narzędzia do wczytywania danych (tylko obrazów spośród wybranych grup).</w:t>
      </w:r>
    </w:p>
    <w:p w:rsidR="000F2692" w:rsidRPr="00D92B77" w:rsidRDefault="000F2692" w:rsidP="000F2692">
      <w:pPr>
        <w:pStyle w:val="Akapitzlist"/>
        <w:numPr>
          <w:ilvl w:val="0"/>
          <w:numId w:val="5"/>
        </w:numPr>
        <w:rPr>
          <w:rFonts w:cs="Times New Roman"/>
          <w:szCs w:val="24"/>
        </w:rPr>
      </w:pPr>
      <w:r w:rsidRPr="00D92B77">
        <w:rPr>
          <w:rFonts w:cs="Times New Roman"/>
          <w:szCs w:val="24"/>
        </w:rPr>
        <w:t>Wybór obrazów “roboczych”.</w:t>
      </w:r>
    </w:p>
    <w:p w:rsidR="000F2692" w:rsidRPr="00D92B77" w:rsidRDefault="000F2692" w:rsidP="000F2692">
      <w:pPr>
        <w:pStyle w:val="Akapitzlist"/>
        <w:numPr>
          <w:ilvl w:val="0"/>
          <w:numId w:val="5"/>
        </w:numPr>
        <w:rPr>
          <w:rFonts w:cs="Times New Roman"/>
          <w:szCs w:val="24"/>
        </w:rPr>
      </w:pPr>
      <w:r w:rsidRPr="00D92B77">
        <w:rPr>
          <w:rFonts w:cs="Times New Roman"/>
          <w:szCs w:val="24"/>
        </w:rPr>
        <w:t>Implementacja wybranej metody segmentacji wraz z eksperymentalnym doborem liczby segmentów w celu wyodrębnienia piersi i nałożenia jej na obraz jako maski.</w:t>
      </w:r>
    </w:p>
    <w:p w:rsidR="000F2692" w:rsidRPr="00D92B77" w:rsidRDefault="000F2692" w:rsidP="000F2692">
      <w:pPr>
        <w:pStyle w:val="Akapitzlist"/>
        <w:numPr>
          <w:ilvl w:val="0"/>
          <w:numId w:val="5"/>
        </w:numPr>
        <w:rPr>
          <w:rFonts w:cs="Times New Roman"/>
          <w:szCs w:val="24"/>
        </w:rPr>
      </w:pPr>
      <w:r w:rsidRPr="00D92B77">
        <w:rPr>
          <w:rFonts w:cs="Times New Roman"/>
          <w:szCs w:val="24"/>
        </w:rPr>
        <w:t>Testy skuteczności segmentacji na wszystkich obrazach z bazy danych MIAS, które należą do wybranych grup badawczych.</w:t>
      </w:r>
    </w:p>
    <w:p w:rsidR="000F2692" w:rsidRPr="00D92B77" w:rsidRDefault="000F2692" w:rsidP="000F2692">
      <w:pPr>
        <w:pStyle w:val="Akapitzlist"/>
        <w:numPr>
          <w:ilvl w:val="0"/>
          <w:numId w:val="5"/>
        </w:numPr>
        <w:rPr>
          <w:rFonts w:cs="Times New Roman"/>
          <w:szCs w:val="24"/>
        </w:rPr>
      </w:pPr>
      <w:r w:rsidRPr="00D92B77">
        <w:rPr>
          <w:rFonts w:cs="Times New Roman"/>
          <w:szCs w:val="24"/>
        </w:rPr>
        <w:t>Adaptowana wersja algorytmu operująca na poziomych segmentach obrazu. Określenie wpływu szerokości (grubości) segmentu na wyniki. Dopasowanie “optymalnej” szerokości segmentu.</w:t>
      </w:r>
    </w:p>
    <w:p w:rsidR="000F2692" w:rsidRPr="00D92B77" w:rsidRDefault="000F2692" w:rsidP="000F2692">
      <w:pPr>
        <w:pStyle w:val="Akapitzlist"/>
        <w:numPr>
          <w:ilvl w:val="0"/>
          <w:numId w:val="5"/>
        </w:numPr>
        <w:rPr>
          <w:rFonts w:cs="Times New Roman"/>
          <w:szCs w:val="24"/>
        </w:rPr>
      </w:pPr>
      <w:r w:rsidRPr="00D92B77">
        <w:rPr>
          <w:rFonts w:cs="Times New Roman"/>
          <w:szCs w:val="24"/>
        </w:rPr>
        <w:t>Punkt trzeci z instrukcji do mini projektu. Wybranie najlepszego zbioru cech.</w:t>
      </w:r>
    </w:p>
    <w:p w:rsidR="000F2692" w:rsidRPr="00D92B77" w:rsidRDefault="000F2692" w:rsidP="000F2692">
      <w:pPr>
        <w:pStyle w:val="Akapitzlist"/>
        <w:numPr>
          <w:ilvl w:val="0"/>
          <w:numId w:val="5"/>
        </w:numPr>
        <w:rPr>
          <w:rFonts w:cs="Times New Roman"/>
          <w:szCs w:val="24"/>
        </w:rPr>
      </w:pPr>
      <w:r w:rsidRPr="00D92B77">
        <w:rPr>
          <w:rFonts w:cs="Times New Roman"/>
          <w:szCs w:val="24"/>
        </w:rPr>
        <w:t>Analiza statystyczna.</w:t>
      </w:r>
    </w:p>
    <w:p w:rsidR="000F2692" w:rsidRPr="00D92B77" w:rsidRDefault="000F2692" w:rsidP="000F2692">
      <w:pPr>
        <w:pStyle w:val="Akapitzlist"/>
        <w:numPr>
          <w:ilvl w:val="0"/>
          <w:numId w:val="5"/>
        </w:numPr>
        <w:rPr>
          <w:rFonts w:cs="Times New Roman"/>
          <w:szCs w:val="24"/>
        </w:rPr>
      </w:pPr>
      <w:r w:rsidRPr="00D92B77">
        <w:rPr>
          <w:rFonts w:cs="Times New Roman"/>
          <w:szCs w:val="24"/>
        </w:rPr>
        <w:t>Sprawozdanie z projektu.</w:t>
      </w: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Default="000F2692" w:rsidP="000F2692">
      <w:pPr>
        <w:rPr>
          <w:rFonts w:cs="Times New Roman"/>
          <w:szCs w:val="24"/>
        </w:rPr>
      </w:pPr>
    </w:p>
    <w:p w:rsidR="009C78C6" w:rsidRDefault="009C78C6" w:rsidP="000F2692">
      <w:pPr>
        <w:rPr>
          <w:rFonts w:cs="Times New Roman"/>
          <w:szCs w:val="24"/>
        </w:rPr>
      </w:pPr>
    </w:p>
    <w:p w:rsidR="009C78C6" w:rsidRDefault="009C78C6" w:rsidP="000F2692">
      <w:pPr>
        <w:rPr>
          <w:rFonts w:cs="Times New Roman"/>
          <w:szCs w:val="24"/>
        </w:rPr>
      </w:pPr>
    </w:p>
    <w:p w:rsidR="009C78C6" w:rsidRDefault="009C78C6" w:rsidP="000F2692">
      <w:pPr>
        <w:rPr>
          <w:rFonts w:cs="Times New Roman"/>
          <w:szCs w:val="24"/>
        </w:rPr>
      </w:pPr>
    </w:p>
    <w:p w:rsidR="009C78C6" w:rsidRDefault="009C78C6" w:rsidP="000F2692">
      <w:pPr>
        <w:rPr>
          <w:rFonts w:cs="Times New Roman"/>
          <w:szCs w:val="24"/>
        </w:rPr>
      </w:pPr>
    </w:p>
    <w:p w:rsidR="009C78C6" w:rsidRDefault="009C78C6" w:rsidP="000F2692">
      <w:pPr>
        <w:rPr>
          <w:rFonts w:cs="Times New Roman"/>
          <w:szCs w:val="24"/>
        </w:rPr>
      </w:pPr>
    </w:p>
    <w:p w:rsidR="009C78C6" w:rsidRPr="00D92B77" w:rsidRDefault="009C78C6"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0F2692" w:rsidRPr="00D92B77" w:rsidRDefault="000F2692" w:rsidP="000F2692">
      <w:pPr>
        <w:rPr>
          <w:rFonts w:cs="Times New Roman"/>
          <w:szCs w:val="24"/>
        </w:rPr>
      </w:pPr>
    </w:p>
    <w:p w:rsidR="00167B3F" w:rsidRPr="00D92B77" w:rsidRDefault="00167B3F" w:rsidP="000F2692">
      <w:pPr>
        <w:rPr>
          <w:rFonts w:cs="Times New Roman"/>
          <w:szCs w:val="24"/>
        </w:rPr>
      </w:pPr>
    </w:p>
    <w:p w:rsidR="00167B3F" w:rsidRPr="00D92B77" w:rsidRDefault="00167B3F" w:rsidP="00167B3F">
      <w:pPr>
        <w:pStyle w:val="Nagwek1"/>
        <w:rPr>
          <w:rFonts w:ascii="Times New Roman" w:hAnsi="Times New Roman" w:cs="Times New Roman"/>
          <w:sz w:val="24"/>
          <w:szCs w:val="24"/>
        </w:rPr>
      </w:pPr>
      <w:r w:rsidRPr="00D92B77">
        <w:rPr>
          <w:rFonts w:ascii="Times New Roman" w:hAnsi="Times New Roman" w:cs="Times New Roman"/>
          <w:sz w:val="24"/>
          <w:szCs w:val="24"/>
        </w:rPr>
        <w:lastRenderedPageBreak/>
        <w:t>Wstęp teoretyczny</w:t>
      </w:r>
    </w:p>
    <w:p w:rsidR="000F2692" w:rsidRPr="00D92B77" w:rsidRDefault="000F2692" w:rsidP="00167B3F">
      <w:pPr>
        <w:ind w:firstLine="708"/>
        <w:rPr>
          <w:rFonts w:cs="Times New Roman"/>
          <w:szCs w:val="24"/>
        </w:rPr>
      </w:pPr>
      <w:r w:rsidRPr="00D92B77">
        <w:rPr>
          <w:rFonts w:cs="Times New Roman"/>
          <w:szCs w:val="24"/>
        </w:rPr>
        <w:t xml:space="preserve">Nowotworem nazywamy chorobę powodującą niekontrolowany rozrost komórek pochodzących z danej tkanki lub narządu. Rak piersi jest obecnie jedną z głównych przyczyn śmierci kobiet na całym świecie. Diagnostyka i odseparowanie guzów w zdjęciach mammograficznych wymagają doświadczenia oraz czasu co stanowi największe wyzwanie dla radiologów oraz fizyków. Zalety cyfrowej mammografii nad klasycznymi są oczywiste włączając wyższą szansę detekcji guza. Rozbieżności przy analizie obrazów bardzo często zdarzają się nawet radiologom czy doświadczonym fizykom. Obecnie przy klasycznych metodach nawet 30% przypadków może niepoprawnie zlokalizować </w:t>
      </w:r>
      <w:proofErr w:type="spellStart"/>
      <w:r w:rsidRPr="00D92B77">
        <w:rPr>
          <w:rFonts w:cs="Times New Roman"/>
          <w:szCs w:val="24"/>
        </w:rPr>
        <w:t>guza.Biorąc</w:t>
      </w:r>
      <w:proofErr w:type="spellEnd"/>
      <w:r w:rsidRPr="00D92B77">
        <w:rPr>
          <w:rFonts w:cs="Times New Roman"/>
          <w:szCs w:val="24"/>
        </w:rPr>
        <w:t xml:space="preserve"> pod uwagę wysoki odsetek wyników fałszywie dodatnich w obrazach </w:t>
      </w:r>
      <w:proofErr w:type="spellStart"/>
      <w:r w:rsidRPr="00D92B77">
        <w:rPr>
          <w:rFonts w:cs="Times New Roman"/>
          <w:szCs w:val="24"/>
        </w:rPr>
        <w:t>mammograficznych,wynikające</w:t>
      </w:r>
      <w:proofErr w:type="spellEnd"/>
      <w:r w:rsidRPr="00D92B77">
        <w:rPr>
          <w:rFonts w:cs="Times New Roman"/>
          <w:szCs w:val="24"/>
        </w:rPr>
        <w:t xml:space="preserve"> z dynamiki kontrastu i natężenia światła, odczuwa się potrzebę stworzenia dokładnego i czułego systemu wykrywania położenia, wielkości i postaci nowotworów złośliwych. `</w:t>
      </w:r>
    </w:p>
    <w:p w:rsidR="000F2692" w:rsidRPr="00D92B77" w:rsidRDefault="000F2692" w:rsidP="00167B3F">
      <w:pPr>
        <w:ind w:firstLine="708"/>
        <w:rPr>
          <w:rFonts w:cs="Times New Roman"/>
          <w:szCs w:val="24"/>
        </w:rPr>
      </w:pPr>
      <w:r w:rsidRPr="00D92B77">
        <w:rPr>
          <w:rFonts w:cs="Times New Roman"/>
          <w:szCs w:val="24"/>
        </w:rPr>
        <w:t>Pomysł systemów komputerowych wspomagających radiologów w wykrywaniu raka piersi nie jest nowością. Szybkiemu rozwojowi pełno-cyfrowych systemów graficznych towarzyszy naturalny wzrost ilości takich rozwiązań.  </w:t>
      </w:r>
      <w:proofErr w:type="spellStart"/>
      <w:r w:rsidRPr="00D92B77">
        <w:rPr>
          <w:rFonts w:cs="Times New Roman"/>
          <w:szCs w:val="24"/>
        </w:rPr>
        <w:t>Computer-Aided</w:t>
      </w:r>
      <w:proofErr w:type="spellEnd"/>
      <w:r w:rsidRPr="00D92B77">
        <w:rPr>
          <w:rFonts w:cs="Times New Roman"/>
          <w:szCs w:val="24"/>
        </w:rPr>
        <w:t xml:space="preserve"> System (CAD) to zestaw automatycznych lub półautomatycznych narzędzi opracowany, aby pomóc radiologom w wykrywaniu lub ocenie obrazów mammograficznych.</w:t>
      </w:r>
    </w:p>
    <w:p w:rsidR="000F2692" w:rsidRPr="00D92B77" w:rsidRDefault="000F2692" w:rsidP="00167B3F">
      <w:pPr>
        <w:ind w:firstLine="708"/>
        <w:rPr>
          <w:rFonts w:cs="Times New Roman"/>
          <w:szCs w:val="24"/>
        </w:rPr>
      </w:pPr>
      <w:r w:rsidRPr="00D92B77">
        <w:rPr>
          <w:rFonts w:cs="Times New Roman"/>
          <w:szCs w:val="24"/>
        </w:rPr>
        <w:t>Segmentację obrazu jest jednym z największych problemów w obróbce zdjęć medycznych. Jest procesem dzielenia zdjęcia na regiony z podobnymi właściwościami takimi jak poziom szarości, kolor, tekstura, jasność oraz kontrast. Rolą segmentacji jest rozdział obiektów z obrazu. Istnieje wiele rodzajów technik segmentacji obrazu. Celem segmentacji podejrzanych obszarów jest uzyskanie lokalizacji i zaklasyfikowanie podejrzanego do łagodnej lub złośliwej zmiany.</w:t>
      </w:r>
    </w:p>
    <w:p w:rsidR="000F2692" w:rsidRPr="00D92B77" w:rsidRDefault="000F2692" w:rsidP="00167B3F">
      <w:pPr>
        <w:pStyle w:val="Nagwek2"/>
        <w:rPr>
          <w:rFonts w:ascii="Times New Roman" w:hAnsi="Times New Roman" w:cs="Times New Roman"/>
          <w:sz w:val="24"/>
          <w:szCs w:val="24"/>
        </w:rPr>
      </w:pPr>
      <w:r w:rsidRPr="00D92B77">
        <w:rPr>
          <w:rFonts w:ascii="Times New Roman" w:hAnsi="Times New Roman" w:cs="Times New Roman"/>
          <w:sz w:val="24"/>
          <w:szCs w:val="24"/>
        </w:rPr>
        <w:t>Detekcja krawędziowa:</w:t>
      </w:r>
    </w:p>
    <w:p w:rsidR="000F2692" w:rsidRPr="00D92B77" w:rsidRDefault="000F2692" w:rsidP="00167B3F">
      <w:pPr>
        <w:ind w:firstLine="708"/>
        <w:rPr>
          <w:rFonts w:cs="Times New Roman"/>
          <w:szCs w:val="24"/>
        </w:rPr>
      </w:pPr>
      <w:r w:rsidRPr="00D92B77">
        <w:rPr>
          <w:rFonts w:cs="Times New Roman"/>
          <w:szCs w:val="24"/>
        </w:rPr>
        <w:t>Operator składa się z pary 3x3 splotów jąder, ukierunkowanych wzdłuż osi X oraz Y. X-kierunkowa wykrywa poziome linie, natomiast y -kierunkowa wykrywa linie pionowe.</w:t>
      </w:r>
    </w:p>
    <w:p w:rsidR="000F2692" w:rsidRPr="00D92B77" w:rsidRDefault="000F2692" w:rsidP="000F2692">
      <w:pPr>
        <w:rPr>
          <w:rFonts w:cs="Times New Roman"/>
          <w:szCs w:val="24"/>
        </w:rPr>
      </w:pPr>
      <w:r w:rsidRPr="00D92B77">
        <w:rPr>
          <w:rFonts w:cs="Times New Roman"/>
          <w:szCs w:val="24"/>
        </w:rPr>
        <w:t xml:space="preserve">Jądra te są zaprojektowane tak, aby reagować maksymalnie na krawędzie biegnące pionowo i poziomo w stosunku do siatki pikseli dla każdej z dwóch prostopadłych orientacji. Jądra mogą być stosowane oddzielnie do obrazu wejściowego, aby uzyskać oddzielne pomiary składowej gradientu w każdej orientacji, gdzie: </w:t>
      </w:r>
      <w:proofErr w:type="spellStart"/>
      <w:r w:rsidRPr="00D92B77">
        <w:rPr>
          <w:rFonts w:cs="Times New Roman"/>
          <w:szCs w:val="24"/>
        </w:rPr>
        <w:t>Gx</w:t>
      </w:r>
      <w:proofErr w:type="spellEnd"/>
      <w:r w:rsidRPr="00D92B77">
        <w:rPr>
          <w:rFonts w:cs="Times New Roman"/>
          <w:szCs w:val="24"/>
        </w:rPr>
        <w:t xml:space="preserve"> estymuje gradient w kierunku x (kolumny), a </w:t>
      </w:r>
      <w:proofErr w:type="spellStart"/>
      <w:r w:rsidRPr="00D92B77">
        <w:rPr>
          <w:rFonts w:cs="Times New Roman"/>
          <w:szCs w:val="24"/>
        </w:rPr>
        <w:t>Gy</w:t>
      </w:r>
      <w:proofErr w:type="spellEnd"/>
      <w:r w:rsidRPr="00D92B77">
        <w:rPr>
          <w:rFonts w:cs="Times New Roman"/>
          <w:szCs w:val="24"/>
        </w:rPr>
        <w:t xml:space="preserve"> ocenia gradient w kierunku y (wiersze). Można je następnie łączyć ze sobą, aby znaleźć bezwzględną wielkość gradientu w każdym punkcie oraz jego orientację.</w:t>
      </w:r>
    </w:p>
    <w:p w:rsidR="000F2692" w:rsidRPr="00D92B77" w:rsidRDefault="000F2692" w:rsidP="000F2692">
      <w:pPr>
        <w:rPr>
          <w:rFonts w:cs="Times New Roman"/>
          <w:szCs w:val="24"/>
        </w:rPr>
      </w:pPr>
    </w:p>
    <w:p w:rsidR="000F2692" w:rsidRPr="00D92B77" w:rsidRDefault="000F2692" w:rsidP="00167B3F">
      <w:pPr>
        <w:pStyle w:val="Nagwek2"/>
        <w:rPr>
          <w:rFonts w:ascii="Times New Roman" w:hAnsi="Times New Roman" w:cs="Times New Roman"/>
          <w:sz w:val="24"/>
          <w:szCs w:val="24"/>
        </w:rPr>
      </w:pPr>
      <w:r w:rsidRPr="00D92B77">
        <w:rPr>
          <w:rFonts w:ascii="Times New Roman" w:hAnsi="Times New Roman" w:cs="Times New Roman"/>
          <w:sz w:val="24"/>
          <w:szCs w:val="24"/>
        </w:rPr>
        <w:t>Klasyfikacja guza na łagodnego i złośliwego.</w:t>
      </w:r>
    </w:p>
    <w:p w:rsidR="000F2692" w:rsidRPr="00D92B77" w:rsidRDefault="000F2692" w:rsidP="00167B3F">
      <w:pPr>
        <w:ind w:firstLine="708"/>
        <w:rPr>
          <w:rFonts w:cs="Times New Roman"/>
          <w:szCs w:val="24"/>
        </w:rPr>
      </w:pPr>
      <w:r w:rsidRPr="00D92B77">
        <w:rPr>
          <w:rFonts w:cs="Times New Roman"/>
          <w:szCs w:val="24"/>
        </w:rPr>
        <w:t xml:space="preserve">Guz występuje w kilku postaciach: okrągłej, owalnej, </w:t>
      </w:r>
      <w:proofErr w:type="spellStart"/>
      <w:r w:rsidRPr="00D92B77">
        <w:rPr>
          <w:rFonts w:cs="Times New Roman"/>
          <w:szCs w:val="24"/>
        </w:rPr>
        <w:t>zrazikowanej</w:t>
      </w:r>
      <w:proofErr w:type="spellEnd"/>
      <w:r w:rsidRPr="00D92B77">
        <w:rPr>
          <w:rFonts w:cs="Times New Roman"/>
          <w:szCs w:val="24"/>
        </w:rPr>
        <w:t xml:space="preserve">, sferoidalnej, gwiaździstej i </w:t>
      </w:r>
      <w:proofErr w:type="spellStart"/>
      <w:r w:rsidRPr="00D92B77">
        <w:rPr>
          <w:rFonts w:cs="Times New Roman"/>
          <w:szCs w:val="24"/>
        </w:rPr>
        <w:t>nieregularnej.Guz</w:t>
      </w:r>
      <w:proofErr w:type="spellEnd"/>
      <w:r w:rsidRPr="00D92B77">
        <w:rPr>
          <w:rFonts w:cs="Times New Roman"/>
          <w:szCs w:val="24"/>
        </w:rPr>
        <w:t xml:space="preserve"> o bardziej nieregularnych kształtach jest złośliwy, z drugiej strony guz o okrągłych, regularnych i gładkich granicach jest w łagodnym stadium. </w:t>
      </w:r>
      <w:r w:rsidR="00167B3F" w:rsidRPr="00D92B77">
        <w:rPr>
          <w:rFonts w:cs="Times New Roman"/>
          <w:szCs w:val="24"/>
        </w:rPr>
        <w:t xml:space="preserve">Poniżej na rys.1 oraz w tabeli 1 przedstawiono charakterystyczne </w:t>
      </w:r>
      <w:proofErr w:type="spellStart"/>
      <w:r w:rsidR="00167B3F" w:rsidRPr="00D92B77">
        <w:rPr>
          <w:rFonts w:cs="Times New Roman"/>
          <w:szCs w:val="24"/>
        </w:rPr>
        <w:t>róznice</w:t>
      </w:r>
      <w:proofErr w:type="spellEnd"/>
      <w:r w:rsidR="00167B3F" w:rsidRPr="00D92B77">
        <w:rPr>
          <w:rFonts w:cs="Times New Roman"/>
          <w:szCs w:val="24"/>
        </w:rPr>
        <w:t xml:space="preserve"> pomiędzy zmianami łagodnymi oraz złośliwymi. </w:t>
      </w:r>
    </w:p>
    <w:p w:rsidR="00167B3F" w:rsidRPr="00D92B77" w:rsidRDefault="000F2692" w:rsidP="00167B3F">
      <w:pPr>
        <w:keepNext/>
        <w:jc w:val="center"/>
        <w:rPr>
          <w:rFonts w:cs="Times New Roman"/>
          <w:szCs w:val="24"/>
        </w:rPr>
      </w:pPr>
      <w:r w:rsidRPr="00D92B77">
        <w:rPr>
          <w:rFonts w:cs="Times New Roman"/>
          <w:noProof/>
          <w:szCs w:val="24"/>
          <w:lang w:eastAsia="pl-PL"/>
        </w:rPr>
        <w:drawing>
          <wp:inline distT="0" distB="0" distL="0" distR="0">
            <wp:extent cx="4733925" cy="1371600"/>
            <wp:effectExtent l="0" t="0" r="9525" b="0"/>
            <wp:docPr id="6" name="Obraz 6" descr="https://lh6.googleusercontent.com/tElQO2X8qiXibW8PTQgZGF0toH-LcrHvsDwIGnaKJ8X-uAXJmdNGHK_ApGE-aG9pecn8MZ4OOYOtrWuBRcnHTMDd86ovg6fHW7gjDZdn6JJk-clVt5ZOho7XY6YYqDjEuZPghF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ElQO2X8qiXibW8PTQgZGF0toH-LcrHvsDwIGnaKJ8X-uAXJmdNGHK_ApGE-aG9pecn8MZ4OOYOtrWuBRcnHTMDd86ovg6fHW7gjDZdn6JJk-clVt5ZOho7XY6YYqDjEuZPghFMF"/>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3925" cy="1371600"/>
                    </a:xfrm>
                    <a:prstGeom prst="rect">
                      <a:avLst/>
                    </a:prstGeom>
                    <a:noFill/>
                    <a:ln>
                      <a:noFill/>
                    </a:ln>
                  </pic:spPr>
                </pic:pic>
              </a:graphicData>
            </a:graphic>
          </wp:inline>
        </w:drawing>
      </w:r>
    </w:p>
    <w:p w:rsidR="000F2692" w:rsidRPr="00D92B77" w:rsidRDefault="00167B3F" w:rsidP="00167B3F">
      <w:pPr>
        <w:pStyle w:val="Legenda"/>
        <w:jc w:val="center"/>
        <w:rPr>
          <w:rFonts w:cs="Times New Roman"/>
          <w:sz w:val="24"/>
          <w:szCs w:val="24"/>
        </w:rPr>
      </w:pPr>
      <w:r w:rsidRPr="00D92B77">
        <w:rPr>
          <w:rFonts w:cs="Times New Roman"/>
          <w:sz w:val="24"/>
          <w:szCs w:val="24"/>
        </w:rPr>
        <w:t xml:space="preserve">Rysunek </w:t>
      </w:r>
      <w:r w:rsidR="006E2461" w:rsidRPr="00D92B77">
        <w:rPr>
          <w:rFonts w:cs="Times New Roman"/>
          <w:sz w:val="24"/>
          <w:szCs w:val="24"/>
        </w:rPr>
        <w:fldChar w:fldCharType="begin"/>
      </w:r>
      <w:r w:rsidRPr="00D92B77">
        <w:rPr>
          <w:rFonts w:cs="Times New Roman"/>
          <w:sz w:val="24"/>
          <w:szCs w:val="24"/>
        </w:rPr>
        <w:instrText xml:space="preserve"> SEQ Rysunek \* ARABIC </w:instrText>
      </w:r>
      <w:r w:rsidR="006E2461" w:rsidRPr="00D92B77">
        <w:rPr>
          <w:rFonts w:cs="Times New Roman"/>
          <w:sz w:val="24"/>
          <w:szCs w:val="24"/>
        </w:rPr>
        <w:fldChar w:fldCharType="separate"/>
      </w:r>
      <w:r w:rsidR="00E07910">
        <w:rPr>
          <w:rFonts w:cs="Times New Roman"/>
          <w:noProof/>
          <w:sz w:val="24"/>
          <w:szCs w:val="24"/>
        </w:rPr>
        <w:t>1</w:t>
      </w:r>
      <w:r w:rsidR="006E2461" w:rsidRPr="00D92B77">
        <w:rPr>
          <w:rFonts w:cs="Times New Roman"/>
          <w:sz w:val="24"/>
          <w:szCs w:val="24"/>
        </w:rPr>
        <w:fldChar w:fldCharType="end"/>
      </w:r>
      <w:r w:rsidRPr="00D92B77">
        <w:rPr>
          <w:rFonts w:cs="Times New Roman"/>
          <w:sz w:val="24"/>
          <w:szCs w:val="24"/>
        </w:rPr>
        <w:t xml:space="preserve"> Różnice pomiędzy zmianami łagodnymi oraz złośliwymi.</w:t>
      </w:r>
    </w:p>
    <w:p w:rsidR="000F2692" w:rsidRPr="00D92B77" w:rsidRDefault="000F2692" w:rsidP="000F2692">
      <w:pPr>
        <w:rPr>
          <w:rFonts w:cs="Times New Roman"/>
          <w:szCs w:val="24"/>
        </w:rPr>
      </w:pPr>
    </w:p>
    <w:p w:rsidR="00167B3F" w:rsidRPr="00D92B77" w:rsidRDefault="00167B3F" w:rsidP="00167B3F">
      <w:pPr>
        <w:pStyle w:val="Legenda"/>
        <w:keepNext/>
        <w:rPr>
          <w:rFonts w:cs="Times New Roman"/>
          <w:sz w:val="24"/>
          <w:szCs w:val="24"/>
        </w:rPr>
      </w:pPr>
      <w:r w:rsidRPr="00D92B77">
        <w:rPr>
          <w:rFonts w:cs="Times New Roman"/>
          <w:sz w:val="24"/>
          <w:szCs w:val="24"/>
        </w:rPr>
        <w:lastRenderedPageBreak/>
        <w:t xml:space="preserve">Tabela </w:t>
      </w:r>
      <w:r w:rsidR="006E2461" w:rsidRPr="00D92B77">
        <w:rPr>
          <w:rFonts w:cs="Times New Roman"/>
          <w:sz w:val="24"/>
          <w:szCs w:val="24"/>
        </w:rPr>
        <w:fldChar w:fldCharType="begin"/>
      </w:r>
      <w:r w:rsidRPr="00D92B77">
        <w:rPr>
          <w:rFonts w:cs="Times New Roman"/>
          <w:sz w:val="24"/>
          <w:szCs w:val="24"/>
        </w:rPr>
        <w:instrText xml:space="preserve"> SEQ Tabela \* ARABIC </w:instrText>
      </w:r>
      <w:r w:rsidR="006E2461" w:rsidRPr="00D92B77">
        <w:rPr>
          <w:rFonts w:cs="Times New Roman"/>
          <w:sz w:val="24"/>
          <w:szCs w:val="24"/>
        </w:rPr>
        <w:fldChar w:fldCharType="separate"/>
      </w:r>
      <w:r w:rsidR="00E07910">
        <w:rPr>
          <w:rFonts w:cs="Times New Roman"/>
          <w:noProof/>
          <w:sz w:val="24"/>
          <w:szCs w:val="24"/>
        </w:rPr>
        <w:t>1</w:t>
      </w:r>
      <w:r w:rsidR="006E2461" w:rsidRPr="00D92B77">
        <w:rPr>
          <w:rFonts w:cs="Times New Roman"/>
          <w:sz w:val="24"/>
          <w:szCs w:val="24"/>
        </w:rPr>
        <w:fldChar w:fldCharType="end"/>
      </w:r>
      <w:r w:rsidRPr="00D92B77">
        <w:rPr>
          <w:rFonts w:cs="Times New Roman"/>
          <w:sz w:val="24"/>
          <w:szCs w:val="24"/>
        </w:rPr>
        <w:t xml:space="preserve"> Różnice pomiędzy guzem łagodnym i złośliwym</w:t>
      </w:r>
    </w:p>
    <w:p w:rsidR="000F2692" w:rsidRPr="00D92B77" w:rsidRDefault="000F2692" w:rsidP="000F2692">
      <w:pPr>
        <w:rPr>
          <w:rFonts w:cs="Times New Roman"/>
          <w:szCs w:val="24"/>
        </w:rPr>
      </w:pPr>
      <w:r w:rsidRPr="00D92B77">
        <w:rPr>
          <w:rFonts w:cs="Times New Roman"/>
          <w:noProof/>
          <w:szCs w:val="24"/>
          <w:lang w:eastAsia="pl-PL"/>
        </w:rPr>
        <w:drawing>
          <wp:inline distT="0" distB="0" distL="0" distR="0">
            <wp:extent cx="5524500" cy="4295775"/>
            <wp:effectExtent l="0" t="0" r="0" b="9525"/>
            <wp:docPr id="5" name="Obraz 5" descr="https://lh3.googleusercontent.com/MrGTtrR2vBa5QxY3Sc7g44456Bdz6JrQt-93iuXz9Iauj4BJkA6tTQRfWqiX7iNqEaskxQjtTQlz3dXd2nUK5k96jQaaK5W6XwoCiNG5LvkhPcYaQLaXPr6Lt0kSLogedY2Lfn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MrGTtrR2vBa5QxY3Sc7g44456Bdz6JrQt-93iuXz9Iauj4BJkA6tTQRfWqiX7iNqEaskxQjtTQlz3dXd2nUK5k96jQaaK5W6XwoCiNG5LvkhPcYaQLaXPr6Lt0kSLogedY2LfnxE"/>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4500" cy="4295775"/>
                    </a:xfrm>
                    <a:prstGeom prst="rect">
                      <a:avLst/>
                    </a:prstGeom>
                    <a:noFill/>
                    <a:ln>
                      <a:noFill/>
                    </a:ln>
                  </pic:spPr>
                </pic:pic>
              </a:graphicData>
            </a:graphic>
          </wp:inline>
        </w:drawing>
      </w:r>
    </w:p>
    <w:p w:rsidR="00167B3F" w:rsidRPr="00D92B77" w:rsidRDefault="00167B3F" w:rsidP="000F2692">
      <w:pPr>
        <w:rPr>
          <w:rFonts w:cs="Times New Roman"/>
          <w:szCs w:val="24"/>
        </w:rPr>
      </w:pPr>
    </w:p>
    <w:p w:rsidR="00167B3F" w:rsidRPr="00D92B77" w:rsidRDefault="00167B3F" w:rsidP="00167B3F">
      <w:pPr>
        <w:ind w:firstLine="708"/>
        <w:rPr>
          <w:rFonts w:cs="Times New Roman"/>
          <w:szCs w:val="24"/>
        </w:rPr>
      </w:pPr>
      <w:r w:rsidRPr="00D92B77">
        <w:rPr>
          <w:rFonts w:cs="Times New Roman"/>
          <w:szCs w:val="24"/>
        </w:rPr>
        <w:t xml:space="preserve">W celu dobrania optymalnego rozwiązania dla </w:t>
      </w:r>
      <w:proofErr w:type="spellStart"/>
      <w:r w:rsidRPr="00D92B77">
        <w:rPr>
          <w:rFonts w:cs="Times New Roman"/>
          <w:szCs w:val="24"/>
        </w:rPr>
        <w:t>zdjeć</w:t>
      </w:r>
      <w:proofErr w:type="spellEnd"/>
      <w:r w:rsidRPr="00D92B77">
        <w:rPr>
          <w:rFonts w:cs="Times New Roman"/>
          <w:szCs w:val="24"/>
        </w:rPr>
        <w:t xml:space="preserve"> z bazy MIAS, wykonano przegląd literaturowy potwierdzający skuteczność wybranego rozwiązania rozpoznawania zmian.</w:t>
      </w:r>
    </w:p>
    <w:p w:rsidR="000F2692" w:rsidRPr="00D92B77" w:rsidRDefault="000F2692" w:rsidP="00167B3F">
      <w:pPr>
        <w:ind w:firstLine="708"/>
        <w:rPr>
          <w:rFonts w:cs="Times New Roman"/>
          <w:szCs w:val="24"/>
        </w:rPr>
      </w:pPr>
      <w:r w:rsidRPr="00D92B77">
        <w:rPr>
          <w:rFonts w:cs="Times New Roman"/>
          <w:szCs w:val="24"/>
        </w:rPr>
        <w:t xml:space="preserve">Jedno z proponowanych rozwiązań [1] opiera się na wstępnej obróbce filtrem </w:t>
      </w:r>
      <w:proofErr w:type="spellStart"/>
      <w:r w:rsidRPr="00D92B77">
        <w:rPr>
          <w:rFonts w:cs="Times New Roman"/>
          <w:szCs w:val="24"/>
        </w:rPr>
        <w:t>Winera</w:t>
      </w:r>
      <w:proofErr w:type="spellEnd"/>
      <w:r w:rsidRPr="00D92B77">
        <w:rPr>
          <w:rFonts w:cs="Times New Roman"/>
          <w:szCs w:val="24"/>
        </w:rPr>
        <w:t xml:space="preserve"> w celu wzmocnienia oraz </w:t>
      </w:r>
      <w:proofErr w:type="spellStart"/>
      <w:r w:rsidRPr="00D92B77">
        <w:rPr>
          <w:rFonts w:cs="Times New Roman"/>
          <w:szCs w:val="24"/>
        </w:rPr>
        <w:t>odszumienia</w:t>
      </w:r>
      <w:proofErr w:type="spellEnd"/>
      <w:r w:rsidRPr="00D92B77">
        <w:rPr>
          <w:rFonts w:cs="Times New Roman"/>
          <w:szCs w:val="24"/>
        </w:rPr>
        <w:t xml:space="preserve"> obrazu. Obróbka obrazu polega na zastosowaniu dwuwymiarowej dyskretnej transformaty </w:t>
      </w:r>
      <w:proofErr w:type="spellStart"/>
      <w:r w:rsidRPr="00D92B77">
        <w:rPr>
          <w:rFonts w:cs="Times New Roman"/>
          <w:szCs w:val="24"/>
        </w:rPr>
        <w:t>falkowej</w:t>
      </w:r>
      <w:proofErr w:type="spellEnd"/>
      <w:r w:rsidRPr="00D92B77">
        <w:rPr>
          <w:rFonts w:cs="Times New Roman"/>
          <w:szCs w:val="24"/>
        </w:rPr>
        <w:t xml:space="preserve">, a następnie wykorzystaniu algorytmu k- średnich w celu podzielenia i sklasyfikowania otrzymanych obrazów. Celem jest otrzymanie minimalnej odległości między klasami, przypisanie każdej obserwacji oraz obliczanie nowych średnich, a następnie nałożenie obrazu otrzymanego obrazu z </w:t>
      </w:r>
      <w:proofErr w:type="spellStart"/>
      <w:r w:rsidRPr="00D92B77">
        <w:rPr>
          <w:rFonts w:cs="Times New Roman"/>
          <w:szCs w:val="24"/>
        </w:rPr>
        <w:t>preprocesingu</w:t>
      </w:r>
      <w:proofErr w:type="spellEnd"/>
      <w:r w:rsidRPr="00D92B77">
        <w:rPr>
          <w:rFonts w:cs="Times New Roman"/>
          <w:szCs w:val="24"/>
        </w:rPr>
        <w:t xml:space="preserve"> oraz po </w:t>
      </w:r>
      <w:proofErr w:type="spellStart"/>
      <w:r w:rsidRPr="00D92B77">
        <w:rPr>
          <w:rFonts w:cs="Times New Roman"/>
          <w:szCs w:val="24"/>
        </w:rPr>
        <w:t>k-średnich</w:t>
      </w:r>
      <w:proofErr w:type="spellEnd"/>
      <w:r w:rsidRPr="00D92B77">
        <w:rPr>
          <w:rFonts w:cs="Times New Roman"/>
          <w:szCs w:val="24"/>
        </w:rPr>
        <w:t xml:space="preserve"> na obraz pierwotny z prezentacja  zlokalizowanego guza. Cały proces został zastosowany na obrazach mammograficznych przedstawionych poniżej.[8]</w:t>
      </w:r>
    </w:p>
    <w:p w:rsidR="00D92B77" w:rsidRPr="00D92B77" w:rsidRDefault="000F2692" w:rsidP="00D92B77">
      <w:pPr>
        <w:keepNext/>
        <w:jc w:val="center"/>
        <w:rPr>
          <w:rFonts w:cs="Times New Roman"/>
          <w:szCs w:val="24"/>
        </w:rPr>
      </w:pPr>
      <w:r w:rsidRPr="00D92B77">
        <w:rPr>
          <w:rFonts w:cs="Times New Roman"/>
          <w:noProof/>
          <w:szCs w:val="24"/>
          <w:lang w:eastAsia="pl-PL"/>
        </w:rPr>
        <w:drawing>
          <wp:inline distT="0" distB="0" distL="0" distR="0">
            <wp:extent cx="4221480" cy="1535721"/>
            <wp:effectExtent l="0" t="0" r="7620" b="7620"/>
            <wp:docPr id="4" name="Obraz 4" descr="https://lh5.googleusercontent.com/Ic69W3bnrYojWNP7OGkdJ8ShiFbyZk0mkPo9MYvx5e9FBafbNJEBP8y9rvBxlyCwtTlS5Ywra_kpkw2w7yqOQiaIg9N32hgdj6ajwMYI72Bku_jt9JbEMSkpneyrldO8cgT8_b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c69W3bnrYojWNP7OGkdJ8ShiFbyZk0mkPo9MYvx5e9FBafbNJEBP8y9rvBxlyCwtTlS5Ywra_kpkw2w7yqOQiaIg9N32hgdj6ajwMYI72Bku_jt9JbEMSkpneyrldO8cgT8_b2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50665" cy="1546338"/>
                    </a:xfrm>
                    <a:prstGeom prst="rect">
                      <a:avLst/>
                    </a:prstGeom>
                    <a:noFill/>
                    <a:ln>
                      <a:noFill/>
                    </a:ln>
                  </pic:spPr>
                </pic:pic>
              </a:graphicData>
            </a:graphic>
          </wp:inline>
        </w:drawing>
      </w:r>
    </w:p>
    <w:p w:rsidR="000F2692" w:rsidRPr="00D92B77" w:rsidRDefault="00D92B77" w:rsidP="00D92B77">
      <w:pPr>
        <w:pStyle w:val="Legenda"/>
        <w:jc w:val="center"/>
        <w:rPr>
          <w:rFonts w:cs="Times New Roman"/>
          <w:sz w:val="24"/>
          <w:szCs w:val="24"/>
        </w:rPr>
      </w:pPr>
      <w:r w:rsidRPr="00D92B77">
        <w:rPr>
          <w:rFonts w:cs="Times New Roman"/>
          <w:sz w:val="24"/>
          <w:szCs w:val="24"/>
        </w:rPr>
        <w:t xml:space="preserve">Rysunek </w:t>
      </w:r>
      <w:r w:rsidR="006E2461" w:rsidRPr="00D92B77">
        <w:rPr>
          <w:rFonts w:cs="Times New Roman"/>
          <w:sz w:val="24"/>
          <w:szCs w:val="24"/>
        </w:rPr>
        <w:fldChar w:fldCharType="begin"/>
      </w:r>
      <w:r w:rsidRPr="00D92B77">
        <w:rPr>
          <w:rFonts w:cs="Times New Roman"/>
          <w:sz w:val="24"/>
          <w:szCs w:val="24"/>
        </w:rPr>
        <w:instrText xml:space="preserve"> SEQ Rysunek \* ARABIC </w:instrText>
      </w:r>
      <w:r w:rsidR="006E2461" w:rsidRPr="00D92B77">
        <w:rPr>
          <w:rFonts w:cs="Times New Roman"/>
          <w:sz w:val="24"/>
          <w:szCs w:val="24"/>
        </w:rPr>
        <w:fldChar w:fldCharType="separate"/>
      </w:r>
      <w:r w:rsidR="00E07910">
        <w:rPr>
          <w:rFonts w:cs="Times New Roman"/>
          <w:noProof/>
          <w:sz w:val="24"/>
          <w:szCs w:val="24"/>
        </w:rPr>
        <w:t>2</w:t>
      </w:r>
      <w:r w:rsidR="006E2461" w:rsidRPr="00D92B77">
        <w:rPr>
          <w:rFonts w:cs="Times New Roman"/>
          <w:sz w:val="24"/>
          <w:szCs w:val="24"/>
        </w:rPr>
        <w:fldChar w:fldCharType="end"/>
      </w:r>
      <w:r w:rsidRPr="00D92B77">
        <w:rPr>
          <w:rFonts w:cs="Times New Roman"/>
          <w:sz w:val="24"/>
          <w:szCs w:val="24"/>
        </w:rPr>
        <w:t xml:space="preserve"> Efekt działania rozważanego rozwiązania, a- </w:t>
      </w:r>
      <w:proofErr w:type="spellStart"/>
      <w:r w:rsidRPr="00D92B77">
        <w:rPr>
          <w:rFonts w:cs="Times New Roman"/>
          <w:sz w:val="24"/>
          <w:szCs w:val="24"/>
        </w:rPr>
        <w:t>pre</w:t>
      </w:r>
      <w:proofErr w:type="spellEnd"/>
      <w:r w:rsidRPr="00D92B77">
        <w:rPr>
          <w:rFonts w:cs="Times New Roman"/>
          <w:sz w:val="24"/>
          <w:szCs w:val="24"/>
        </w:rPr>
        <w:t xml:space="preserve"> </w:t>
      </w:r>
      <w:proofErr w:type="spellStart"/>
      <w:r w:rsidRPr="00D92B77">
        <w:rPr>
          <w:rFonts w:cs="Times New Roman"/>
          <w:sz w:val="24"/>
          <w:szCs w:val="24"/>
        </w:rPr>
        <w:t>processing</w:t>
      </w:r>
      <w:proofErr w:type="spellEnd"/>
      <w:r w:rsidRPr="00D92B77">
        <w:rPr>
          <w:rFonts w:cs="Times New Roman"/>
          <w:sz w:val="24"/>
          <w:szCs w:val="24"/>
        </w:rPr>
        <w:t xml:space="preserve"> b - </w:t>
      </w:r>
      <w:proofErr w:type="spellStart"/>
      <w:r w:rsidRPr="00D92B77">
        <w:rPr>
          <w:rFonts w:cs="Times New Roman"/>
          <w:sz w:val="24"/>
          <w:szCs w:val="24"/>
        </w:rPr>
        <w:t>output</w:t>
      </w:r>
      <w:proofErr w:type="spellEnd"/>
      <w:r w:rsidRPr="00D92B77">
        <w:rPr>
          <w:rFonts w:cs="Times New Roman"/>
          <w:sz w:val="24"/>
          <w:szCs w:val="24"/>
        </w:rPr>
        <w:t xml:space="preserve"> po </w:t>
      </w:r>
      <w:proofErr w:type="spellStart"/>
      <w:r w:rsidRPr="00D92B77">
        <w:rPr>
          <w:rFonts w:cs="Times New Roman"/>
          <w:sz w:val="24"/>
          <w:szCs w:val="24"/>
        </w:rPr>
        <w:t>transforamacji</w:t>
      </w:r>
      <w:proofErr w:type="spellEnd"/>
      <w:r w:rsidRPr="00D92B77">
        <w:rPr>
          <w:rFonts w:cs="Times New Roman"/>
          <w:sz w:val="24"/>
          <w:szCs w:val="24"/>
        </w:rPr>
        <w:t xml:space="preserve"> </w:t>
      </w:r>
      <w:proofErr w:type="spellStart"/>
      <w:r w:rsidRPr="00D92B77">
        <w:rPr>
          <w:rFonts w:cs="Times New Roman"/>
          <w:sz w:val="24"/>
          <w:szCs w:val="24"/>
        </w:rPr>
        <w:t>falkowej</w:t>
      </w:r>
      <w:proofErr w:type="spellEnd"/>
      <w:r w:rsidRPr="00D92B77">
        <w:rPr>
          <w:rFonts w:cs="Times New Roman"/>
          <w:sz w:val="24"/>
          <w:szCs w:val="24"/>
        </w:rPr>
        <w:t xml:space="preserve">  c- </w:t>
      </w:r>
      <w:proofErr w:type="spellStart"/>
      <w:r w:rsidRPr="00D92B77">
        <w:rPr>
          <w:rFonts w:cs="Times New Roman"/>
          <w:sz w:val="24"/>
          <w:szCs w:val="24"/>
        </w:rPr>
        <w:t>adaptatywna</w:t>
      </w:r>
      <w:proofErr w:type="spellEnd"/>
      <w:r w:rsidRPr="00D92B77">
        <w:rPr>
          <w:rFonts w:cs="Times New Roman"/>
          <w:sz w:val="24"/>
          <w:szCs w:val="24"/>
        </w:rPr>
        <w:t xml:space="preserve"> </w:t>
      </w:r>
      <w:proofErr w:type="spellStart"/>
      <w:r w:rsidRPr="00D92B77">
        <w:rPr>
          <w:rFonts w:cs="Times New Roman"/>
          <w:sz w:val="24"/>
          <w:szCs w:val="24"/>
        </w:rPr>
        <w:t>k-średnich</w:t>
      </w:r>
      <w:proofErr w:type="spellEnd"/>
      <w:r w:rsidRPr="00D92B77">
        <w:rPr>
          <w:rFonts w:cs="Times New Roman"/>
          <w:sz w:val="24"/>
          <w:szCs w:val="24"/>
        </w:rPr>
        <w:t xml:space="preserve"> (6) d- ręczna k średnich (8)</w:t>
      </w:r>
    </w:p>
    <w:p w:rsidR="000F2692" w:rsidRPr="00D92B77" w:rsidRDefault="000F2692" w:rsidP="000F2692">
      <w:pPr>
        <w:rPr>
          <w:rFonts w:cs="Times New Roman"/>
          <w:szCs w:val="24"/>
        </w:rPr>
      </w:pPr>
    </w:p>
    <w:p w:rsidR="000F2692" w:rsidRPr="00D92B77" w:rsidRDefault="000F2692" w:rsidP="009B2DC0">
      <w:pPr>
        <w:ind w:firstLine="708"/>
        <w:rPr>
          <w:rFonts w:cs="Times New Roman"/>
          <w:szCs w:val="24"/>
        </w:rPr>
      </w:pPr>
      <w:r w:rsidRPr="00D92B77">
        <w:rPr>
          <w:rFonts w:cs="Times New Roman"/>
          <w:szCs w:val="24"/>
        </w:rPr>
        <w:t>Zaproponowany algorytm wykrył guzy na akceptowalnym poziomie ze średnią dokładnością 92,32% i czułością wynoszącą 90,24%.</w:t>
      </w:r>
    </w:p>
    <w:p w:rsidR="000F2692" w:rsidRPr="00D92B77" w:rsidRDefault="000F2692" w:rsidP="00D92B77">
      <w:pPr>
        <w:ind w:firstLine="708"/>
        <w:rPr>
          <w:rFonts w:cs="Times New Roman"/>
          <w:szCs w:val="24"/>
        </w:rPr>
      </w:pPr>
      <w:r w:rsidRPr="00D92B77">
        <w:rPr>
          <w:rFonts w:cs="Times New Roman"/>
          <w:szCs w:val="24"/>
        </w:rPr>
        <w:t xml:space="preserve">Kolejne proponowane rozwiązanie [6] również bazuje na metodzie k-średnich, zdjęciach MRI piersi i segmentacji tkanki włóknistej. Wykorzystany algorytm wczytuje serie zdjęć, które są przycinane. Następnie metodą k-średnich dochodzi do podziału na 3 klasy. Objętość tkanki tłuszczowej, powietrza oraz tkanki włóknistej została określona na bazie wygenerowanego </w:t>
      </w:r>
      <w:r w:rsidRPr="00D92B77">
        <w:rPr>
          <w:rFonts w:cs="Times New Roman"/>
          <w:szCs w:val="24"/>
        </w:rPr>
        <w:lastRenderedPageBreak/>
        <w:t xml:space="preserve">histogramu. Objętości skóry i tkanki włóknistej zostały rozróżnione poprzez pomiar objętości skóry i otaczającego powietrza z aktywną metodą konturu. Ponieważ znana była objętość powietrza, objętość skóry można obliczyć, odejmując objętość powietrza od zmierzonej objętości skóry i powietrza. Ostatecznie objętość tkanki </w:t>
      </w:r>
      <w:proofErr w:type="spellStart"/>
      <w:r w:rsidRPr="00D92B77">
        <w:rPr>
          <w:rFonts w:cs="Times New Roman"/>
          <w:szCs w:val="24"/>
        </w:rPr>
        <w:t>włókniestej</w:t>
      </w:r>
      <w:proofErr w:type="spellEnd"/>
      <w:r w:rsidRPr="00D92B77">
        <w:rPr>
          <w:rFonts w:cs="Times New Roman"/>
          <w:szCs w:val="24"/>
        </w:rPr>
        <w:t xml:space="preserve"> określono przez odjęcie objętości skóry od objętości skóry + skupienia tkanki. FGT-%, analogicznie do gęstości mammograficznej, jest procentowym stosunkiem objętości tkanki </w:t>
      </w:r>
      <w:proofErr w:type="spellStart"/>
      <w:r w:rsidRPr="00D92B77">
        <w:rPr>
          <w:rFonts w:cs="Times New Roman"/>
          <w:szCs w:val="24"/>
        </w:rPr>
        <w:t>włókniestej</w:t>
      </w:r>
      <w:proofErr w:type="spellEnd"/>
      <w:r w:rsidRPr="00D92B77">
        <w:rPr>
          <w:rFonts w:cs="Times New Roman"/>
          <w:szCs w:val="24"/>
        </w:rPr>
        <w:t xml:space="preserve"> do całkowitej objętości piersi. Tego typu grupowania nie można odróżnić tkanki skóry i tkanki włóknistej, ponieważ mają one podobną intensywność w skali szarości i dlatego są przypisane do tego samego skupienia. Ten problem został pominięty poprzez aktywną segmentację konturu po początkowym grupowaniu K-średnich.</w:t>
      </w:r>
    </w:p>
    <w:p w:rsidR="000F2692" w:rsidRPr="00D92B77" w:rsidRDefault="000F2692" w:rsidP="000F2692">
      <w:pPr>
        <w:rPr>
          <w:rFonts w:cs="Times New Roman"/>
          <w:szCs w:val="24"/>
        </w:rPr>
      </w:pPr>
    </w:p>
    <w:p w:rsidR="009B2DC0" w:rsidRDefault="000F2692" w:rsidP="009B2DC0">
      <w:pPr>
        <w:keepNext/>
        <w:jc w:val="center"/>
      </w:pPr>
      <w:r w:rsidRPr="00D92B77">
        <w:rPr>
          <w:rFonts w:cs="Times New Roman"/>
          <w:noProof/>
          <w:szCs w:val="24"/>
          <w:lang w:eastAsia="pl-PL"/>
        </w:rPr>
        <w:drawing>
          <wp:inline distT="0" distB="0" distL="0" distR="0">
            <wp:extent cx="5107250" cy="2095500"/>
            <wp:effectExtent l="0" t="0" r="0" b="0"/>
            <wp:docPr id="3" name="Obraz 3" descr="https://lh6.googleusercontent.com/ld2In4cVUhraJM5vQ2m1sxzMsRK1qyjj8cOulFJKAPiDm6XB6kgjBchJNPmV6RYXhoyYHQVRXrxPxOqR_lfxXI0PbgTPZJ2KL-ChNUeKBahrD7NXJ6ppV88-uKjpDAVOehuKWf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ld2In4cVUhraJM5vQ2m1sxzMsRK1qyjj8cOulFJKAPiDm6XB6kgjBchJNPmV6RYXhoyYHQVRXrxPxOqR_lfxXI0PbgTPZJ2KL-ChNUeKBahrD7NXJ6ppV88-uKjpDAVOehuKWfew"/>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41805" cy="2109678"/>
                    </a:xfrm>
                    <a:prstGeom prst="rect">
                      <a:avLst/>
                    </a:prstGeom>
                    <a:noFill/>
                    <a:ln>
                      <a:noFill/>
                    </a:ln>
                  </pic:spPr>
                </pic:pic>
              </a:graphicData>
            </a:graphic>
          </wp:inline>
        </w:drawing>
      </w:r>
    </w:p>
    <w:p w:rsidR="000F2692" w:rsidRPr="00D92B77" w:rsidRDefault="009B2DC0" w:rsidP="009B2DC0">
      <w:pPr>
        <w:pStyle w:val="Legenda"/>
        <w:jc w:val="center"/>
        <w:rPr>
          <w:rFonts w:cs="Times New Roman"/>
          <w:szCs w:val="24"/>
        </w:rPr>
      </w:pPr>
      <w:r>
        <w:t xml:space="preserve">Rysunek </w:t>
      </w:r>
      <w:r w:rsidR="006E2461">
        <w:fldChar w:fldCharType="begin"/>
      </w:r>
      <w:r>
        <w:instrText xml:space="preserve"> SEQ Rysunek \* ARABIC </w:instrText>
      </w:r>
      <w:r w:rsidR="006E2461">
        <w:fldChar w:fldCharType="separate"/>
      </w:r>
      <w:r w:rsidR="00E07910">
        <w:rPr>
          <w:noProof/>
        </w:rPr>
        <w:t>3</w:t>
      </w:r>
      <w:r w:rsidR="006E2461">
        <w:fldChar w:fldCharType="end"/>
      </w:r>
      <w:r>
        <w:t xml:space="preserve"> Przykład metody zaprezentowanej powyżej</w:t>
      </w:r>
    </w:p>
    <w:p w:rsidR="000F2692" w:rsidRPr="00D92B77" w:rsidRDefault="000F2692" w:rsidP="000F2692">
      <w:pPr>
        <w:rPr>
          <w:rFonts w:cs="Times New Roman"/>
          <w:szCs w:val="24"/>
        </w:rPr>
      </w:pPr>
      <w:r w:rsidRPr="00D92B77">
        <w:rPr>
          <w:rFonts w:cs="Times New Roman"/>
          <w:szCs w:val="24"/>
        </w:rPr>
        <w:t xml:space="preserve">Inna grupa badawcza opracowała metodę [2] w której obraz został przefiltrowany przez ustalony multimodalny algorytm postępowania, który był kombinacją DTCWT, </w:t>
      </w:r>
      <w:proofErr w:type="spellStart"/>
      <w:r w:rsidRPr="00D92B77">
        <w:rPr>
          <w:rFonts w:cs="Times New Roman"/>
          <w:szCs w:val="24"/>
        </w:rPr>
        <w:t>Watershed</w:t>
      </w:r>
      <w:proofErr w:type="spellEnd"/>
      <w:r w:rsidRPr="00D92B77">
        <w:rPr>
          <w:rFonts w:cs="Times New Roman"/>
          <w:szCs w:val="24"/>
        </w:rPr>
        <w:t xml:space="preserve"> </w:t>
      </w:r>
      <w:proofErr w:type="spellStart"/>
      <w:r w:rsidRPr="00D92B77">
        <w:rPr>
          <w:rFonts w:cs="Times New Roman"/>
          <w:szCs w:val="24"/>
        </w:rPr>
        <w:t>segmentation</w:t>
      </w:r>
      <w:proofErr w:type="spellEnd"/>
      <w:r w:rsidRPr="00D92B77">
        <w:rPr>
          <w:rFonts w:cs="Times New Roman"/>
          <w:szCs w:val="24"/>
        </w:rPr>
        <w:t xml:space="preserve">  i </w:t>
      </w:r>
      <w:proofErr w:type="spellStart"/>
      <w:r w:rsidRPr="00D92B77">
        <w:rPr>
          <w:rFonts w:cs="Times New Roman"/>
          <w:szCs w:val="24"/>
        </w:rPr>
        <w:t>klastrowanie</w:t>
      </w:r>
      <w:proofErr w:type="spellEnd"/>
      <w:r w:rsidRPr="00D92B77">
        <w:rPr>
          <w:rFonts w:cs="Times New Roman"/>
          <w:szCs w:val="24"/>
        </w:rPr>
        <w:t xml:space="preserve"> K-średnich Morfologiczno-spektralna nienadzorowana segmentacja obrazu (kombinacja DTCWT i </w:t>
      </w:r>
      <w:proofErr w:type="spellStart"/>
      <w:r w:rsidRPr="00D92B77">
        <w:rPr>
          <w:rFonts w:cs="Times New Roman"/>
          <w:szCs w:val="24"/>
        </w:rPr>
        <w:t>watershed</w:t>
      </w:r>
      <w:proofErr w:type="spellEnd"/>
      <w:r w:rsidRPr="00D92B77">
        <w:rPr>
          <w:rFonts w:cs="Times New Roman"/>
          <w:szCs w:val="24"/>
        </w:rPr>
        <w:t xml:space="preserve"> ) została zaimplementowana do automatycznego segmentowania podejrzanych zmian. Cechy tekstury zostały wyodrębnione za pomocą szczegółowych współczynników z podpasm DTCWT. Zorientowany filtr medianowy został zastosowany w celu przezwyciężenia problemu odpowiedzi przyporządkowania tekstury do klasy. Funkcja gradientu została użyta do połączenia tych cech tekstury z modulowanymi właściwościami intensywności, aby uzyskać obraz całkowitego </w:t>
      </w:r>
      <w:proofErr w:type="spellStart"/>
      <w:r w:rsidRPr="00D92B77">
        <w:rPr>
          <w:rFonts w:cs="Times New Roman"/>
          <w:szCs w:val="24"/>
        </w:rPr>
        <w:t>gradientu.transformacja</w:t>
      </w:r>
      <w:proofErr w:type="spellEnd"/>
      <w:r w:rsidRPr="00D92B77">
        <w:rPr>
          <w:rFonts w:cs="Times New Roman"/>
          <w:szCs w:val="24"/>
        </w:rPr>
        <w:t xml:space="preserve"> </w:t>
      </w:r>
      <w:proofErr w:type="spellStart"/>
      <w:r w:rsidRPr="00D92B77">
        <w:rPr>
          <w:rFonts w:cs="Times New Roman"/>
          <w:szCs w:val="24"/>
        </w:rPr>
        <w:t>Watershed</w:t>
      </w:r>
      <w:proofErr w:type="spellEnd"/>
      <w:r w:rsidRPr="00D92B77">
        <w:rPr>
          <w:rFonts w:cs="Times New Roman"/>
          <w:szCs w:val="24"/>
        </w:rPr>
        <w:t xml:space="preserve"> obrazu zapewnia początkową segmentację, która wyraźnie oddziela różne regiony, takie jak tło, mięsień piersiowy, region piersi i obszar zmiany, które były reprezentowane przez różne kolory. Następnie dokonano grupowania K-średnich w celu pokazania, że klaster odpowiada samemu obszarowi zmiany.</w:t>
      </w:r>
    </w:p>
    <w:p w:rsidR="000F2692" w:rsidRPr="00D92B77" w:rsidRDefault="000F2692" w:rsidP="000F2692">
      <w:pPr>
        <w:rPr>
          <w:rFonts w:cs="Times New Roman"/>
          <w:szCs w:val="24"/>
        </w:rPr>
      </w:pPr>
    </w:p>
    <w:p w:rsidR="00D92B77" w:rsidRPr="00D92B77" w:rsidRDefault="000F2692" w:rsidP="00D92B77">
      <w:pPr>
        <w:keepNext/>
        <w:jc w:val="center"/>
        <w:rPr>
          <w:rFonts w:cs="Times New Roman"/>
          <w:szCs w:val="24"/>
        </w:rPr>
      </w:pPr>
      <w:r w:rsidRPr="00D92B77">
        <w:rPr>
          <w:rFonts w:cs="Times New Roman"/>
          <w:noProof/>
          <w:szCs w:val="24"/>
          <w:lang w:eastAsia="pl-PL"/>
        </w:rPr>
        <w:drawing>
          <wp:inline distT="0" distB="0" distL="0" distR="0">
            <wp:extent cx="2513483" cy="2735580"/>
            <wp:effectExtent l="0" t="0" r="1270" b="7620"/>
            <wp:docPr id="2" name="Obraz 2" descr="https://lh5.googleusercontent.com/CUGr0A4WFb4tfVmOSIaIzaTnoGFS5QvpsZTJEK2BHWn64UeXic9ninazUzhv6tguzXVDU1lvFp3MOPZBiiF9LslEa7EiV07sdWIWLsj_48-iUcsf5BLRJafrYAt_RAaouYL34R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CUGr0A4WFb4tfVmOSIaIzaTnoGFS5QvpsZTJEK2BHWn64UeXic9ninazUzhv6tguzXVDU1lvFp3MOPZBiiF9LslEa7EiV07sdWIWLsj_48-iUcsf5BLRJafrYAt_RAaouYL34RFf"/>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2595" cy="2745497"/>
                    </a:xfrm>
                    <a:prstGeom prst="rect">
                      <a:avLst/>
                    </a:prstGeom>
                    <a:noFill/>
                    <a:ln>
                      <a:noFill/>
                    </a:ln>
                  </pic:spPr>
                </pic:pic>
              </a:graphicData>
            </a:graphic>
          </wp:inline>
        </w:drawing>
      </w:r>
    </w:p>
    <w:p w:rsidR="000F2692" w:rsidRPr="00D92B77" w:rsidRDefault="00D92B77" w:rsidP="00D92B77">
      <w:pPr>
        <w:pStyle w:val="Legenda"/>
        <w:jc w:val="center"/>
        <w:rPr>
          <w:rFonts w:cs="Times New Roman"/>
          <w:sz w:val="24"/>
          <w:szCs w:val="24"/>
        </w:rPr>
      </w:pPr>
      <w:r w:rsidRPr="00D92B77">
        <w:rPr>
          <w:rFonts w:cs="Times New Roman"/>
          <w:sz w:val="24"/>
          <w:szCs w:val="24"/>
        </w:rPr>
        <w:t xml:space="preserve">Rysunek </w:t>
      </w:r>
      <w:r w:rsidR="006E2461" w:rsidRPr="00D92B77">
        <w:rPr>
          <w:rFonts w:cs="Times New Roman"/>
          <w:sz w:val="24"/>
          <w:szCs w:val="24"/>
        </w:rPr>
        <w:fldChar w:fldCharType="begin"/>
      </w:r>
      <w:r w:rsidRPr="00D92B77">
        <w:rPr>
          <w:rFonts w:cs="Times New Roman"/>
          <w:sz w:val="24"/>
          <w:szCs w:val="24"/>
        </w:rPr>
        <w:instrText xml:space="preserve"> SEQ Rysunek \* ARABIC </w:instrText>
      </w:r>
      <w:r w:rsidR="006E2461" w:rsidRPr="00D92B77">
        <w:rPr>
          <w:rFonts w:cs="Times New Roman"/>
          <w:sz w:val="24"/>
          <w:szCs w:val="24"/>
        </w:rPr>
        <w:fldChar w:fldCharType="separate"/>
      </w:r>
      <w:r w:rsidR="00E07910">
        <w:rPr>
          <w:rFonts w:cs="Times New Roman"/>
          <w:noProof/>
          <w:sz w:val="24"/>
          <w:szCs w:val="24"/>
        </w:rPr>
        <w:t>4</w:t>
      </w:r>
      <w:r w:rsidR="006E2461" w:rsidRPr="00D92B77">
        <w:rPr>
          <w:rFonts w:cs="Times New Roman"/>
          <w:sz w:val="24"/>
          <w:szCs w:val="24"/>
        </w:rPr>
        <w:fldChar w:fldCharType="end"/>
      </w:r>
      <w:r w:rsidRPr="00D92B77">
        <w:rPr>
          <w:rFonts w:cs="Times New Roman"/>
          <w:sz w:val="24"/>
          <w:szCs w:val="24"/>
        </w:rPr>
        <w:t xml:space="preserve"> Kilka kroków przetwarzania obrazu przez prezentowany algorytm.</w:t>
      </w:r>
    </w:p>
    <w:p w:rsidR="00D92B77" w:rsidRPr="00D92B77" w:rsidRDefault="00D92B77" w:rsidP="00D92B77">
      <w:pPr>
        <w:jc w:val="center"/>
        <w:rPr>
          <w:rFonts w:cs="Times New Roman"/>
          <w:szCs w:val="24"/>
        </w:rPr>
      </w:pPr>
    </w:p>
    <w:p w:rsidR="000F2692" w:rsidRPr="00D92B77" w:rsidRDefault="00D92B77" w:rsidP="00D92B77">
      <w:pPr>
        <w:ind w:firstLine="708"/>
        <w:rPr>
          <w:rFonts w:cs="Times New Roman"/>
          <w:szCs w:val="24"/>
        </w:rPr>
      </w:pPr>
      <w:r w:rsidRPr="00D92B77">
        <w:rPr>
          <w:rFonts w:cs="Times New Roman"/>
          <w:szCs w:val="24"/>
        </w:rPr>
        <w:t xml:space="preserve">Rysunek 3 przedstawia </w:t>
      </w:r>
      <w:proofErr w:type="spellStart"/>
      <w:r w:rsidRPr="00D92B77">
        <w:rPr>
          <w:rFonts w:cs="Times New Roman"/>
          <w:szCs w:val="24"/>
        </w:rPr>
        <w:t>zasade</w:t>
      </w:r>
      <w:proofErr w:type="spellEnd"/>
      <w:r w:rsidRPr="00D92B77">
        <w:rPr>
          <w:rFonts w:cs="Times New Roman"/>
          <w:szCs w:val="24"/>
        </w:rPr>
        <w:t xml:space="preserve"> działania </w:t>
      </w:r>
      <w:r w:rsidR="000F2692" w:rsidRPr="00D92B77">
        <w:rPr>
          <w:rFonts w:cs="Times New Roman"/>
          <w:szCs w:val="24"/>
        </w:rPr>
        <w:t xml:space="preserve"> algorytm</w:t>
      </w:r>
      <w:r w:rsidRPr="00D92B77">
        <w:rPr>
          <w:rFonts w:cs="Times New Roman"/>
          <w:szCs w:val="24"/>
        </w:rPr>
        <w:t xml:space="preserve">u łączącego w sobie  kombinacje DTCWT, transformacje </w:t>
      </w:r>
      <w:proofErr w:type="spellStart"/>
      <w:r w:rsidRPr="00D92B77">
        <w:rPr>
          <w:rFonts w:cs="Times New Roman"/>
          <w:szCs w:val="24"/>
        </w:rPr>
        <w:t>Watershed</w:t>
      </w:r>
      <w:proofErr w:type="spellEnd"/>
      <w:r w:rsidRPr="00D92B77">
        <w:rPr>
          <w:rFonts w:cs="Times New Roman"/>
          <w:szCs w:val="24"/>
        </w:rPr>
        <w:t>, grupowanie</w:t>
      </w:r>
      <w:r w:rsidR="000F2692" w:rsidRPr="00D92B77">
        <w:rPr>
          <w:rFonts w:cs="Times New Roman"/>
          <w:szCs w:val="24"/>
        </w:rPr>
        <w:t xml:space="preserve"> </w:t>
      </w:r>
      <w:proofErr w:type="spellStart"/>
      <w:r w:rsidR="000F2692" w:rsidRPr="00D92B77">
        <w:rPr>
          <w:rFonts w:cs="Times New Roman"/>
          <w:szCs w:val="24"/>
        </w:rPr>
        <w:t>k-średnich</w:t>
      </w:r>
      <w:proofErr w:type="spellEnd"/>
      <w:r w:rsidR="000F2692" w:rsidRPr="00D92B77">
        <w:rPr>
          <w:rFonts w:cs="Times New Roman"/>
          <w:szCs w:val="24"/>
        </w:rPr>
        <w:t xml:space="preserve">. a) oryginalny </w:t>
      </w:r>
      <w:proofErr w:type="spellStart"/>
      <w:r w:rsidR="000F2692" w:rsidRPr="00D92B77">
        <w:rPr>
          <w:rFonts w:cs="Times New Roman"/>
          <w:szCs w:val="24"/>
        </w:rPr>
        <w:t>mammogram</w:t>
      </w:r>
      <w:proofErr w:type="spellEnd"/>
      <w:r w:rsidR="000F2692" w:rsidRPr="00D92B77">
        <w:rPr>
          <w:rFonts w:cs="Times New Roman"/>
          <w:szCs w:val="24"/>
        </w:rPr>
        <w:t xml:space="preserve"> b) obraz gradientu intensywności c) </w:t>
      </w:r>
      <w:proofErr w:type="spellStart"/>
      <w:r w:rsidR="000F2692" w:rsidRPr="00D92B77">
        <w:rPr>
          <w:rFonts w:cs="Times New Roman"/>
          <w:szCs w:val="24"/>
        </w:rPr>
        <w:t>zmodułowany</w:t>
      </w:r>
      <w:proofErr w:type="spellEnd"/>
      <w:r w:rsidR="000F2692" w:rsidRPr="00D92B77">
        <w:rPr>
          <w:rFonts w:cs="Times New Roman"/>
          <w:szCs w:val="24"/>
        </w:rPr>
        <w:t xml:space="preserve"> obraz gradientu intensywności d) obraz gradientowy struktury e) całkowity obraz gradientowy f) wynik segmentacji </w:t>
      </w:r>
      <w:proofErr w:type="spellStart"/>
      <w:r w:rsidR="000F2692" w:rsidRPr="00D92B77">
        <w:rPr>
          <w:rFonts w:cs="Times New Roman"/>
          <w:szCs w:val="24"/>
        </w:rPr>
        <w:t>Watershed</w:t>
      </w:r>
      <w:proofErr w:type="spellEnd"/>
      <w:r w:rsidR="000F2692" w:rsidRPr="00D92B77">
        <w:rPr>
          <w:rFonts w:cs="Times New Roman"/>
          <w:szCs w:val="24"/>
        </w:rPr>
        <w:t xml:space="preserve"> g) obraz z indeksem </w:t>
      </w:r>
      <w:proofErr w:type="spellStart"/>
      <w:r w:rsidR="000F2692" w:rsidRPr="00D92B77">
        <w:rPr>
          <w:rFonts w:cs="Times New Roman"/>
          <w:szCs w:val="24"/>
        </w:rPr>
        <w:t>klastrowania</w:t>
      </w:r>
      <w:proofErr w:type="spellEnd"/>
      <w:r w:rsidR="000F2692" w:rsidRPr="00D92B77">
        <w:rPr>
          <w:rFonts w:cs="Times New Roman"/>
          <w:szCs w:val="24"/>
        </w:rPr>
        <w:t xml:space="preserve"> h) fragment zmiany chorobowej i) zaznaczony fragment na obrazie mammograficznym</w:t>
      </w:r>
      <w:r w:rsidRPr="00D92B77">
        <w:rPr>
          <w:rFonts w:cs="Times New Roman"/>
          <w:szCs w:val="24"/>
        </w:rPr>
        <w:t>.</w:t>
      </w:r>
    </w:p>
    <w:p w:rsidR="000F2692" w:rsidRPr="00D92B77" w:rsidRDefault="000F2692" w:rsidP="00D92B77">
      <w:pPr>
        <w:ind w:firstLine="708"/>
        <w:rPr>
          <w:rFonts w:cs="Times New Roman"/>
          <w:szCs w:val="24"/>
        </w:rPr>
      </w:pPr>
      <w:r w:rsidRPr="00D92B77">
        <w:rPr>
          <w:rFonts w:cs="Times New Roman"/>
          <w:szCs w:val="24"/>
        </w:rPr>
        <w:t xml:space="preserve">Po przeanalizowaniu literatury zdecydowano się na zastosowanie algorytmu k-średnich ponieważ, nie wymagają obliczania histogramu na poziomie szarości przed uruchomieniem, a metoda </w:t>
      </w:r>
      <w:proofErr w:type="spellStart"/>
      <w:r w:rsidRPr="00D92B77">
        <w:rPr>
          <w:rFonts w:cs="Times New Roman"/>
          <w:szCs w:val="24"/>
        </w:rPr>
        <w:t>Otsu</w:t>
      </w:r>
      <w:proofErr w:type="spellEnd"/>
      <w:r w:rsidRPr="00D92B77">
        <w:rPr>
          <w:rFonts w:cs="Times New Roman"/>
          <w:szCs w:val="24"/>
        </w:rPr>
        <w:t xml:space="preserve"> musi najpierw obliczyć histogram poziomu szarości. W związku z tym K-średnie mogą być bardziej efektywnie rozszerzone na wielopoziomową metodę progowania, dwuwymiarową metodę progowania i metodę trójwymiarową względem metody </w:t>
      </w:r>
      <w:proofErr w:type="spellStart"/>
      <w:r w:rsidRPr="00D92B77">
        <w:rPr>
          <w:rFonts w:cs="Times New Roman"/>
          <w:szCs w:val="24"/>
        </w:rPr>
        <w:t>Otsu</w:t>
      </w:r>
      <w:proofErr w:type="spellEnd"/>
      <w:r w:rsidRPr="00D92B77">
        <w:rPr>
          <w:rFonts w:cs="Times New Roman"/>
          <w:szCs w:val="24"/>
        </w:rPr>
        <w:t>.</w:t>
      </w:r>
    </w:p>
    <w:p w:rsidR="000F2692" w:rsidRPr="00D92B77" w:rsidRDefault="000F2692" w:rsidP="000F2692">
      <w:pPr>
        <w:rPr>
          <w:rFonts w:cs="Times New Roman"/>
          <w:szCs w:val="24"/>
        </w:rPr>
      </w:pPr>
    </w:p>
    <w:p w:rsidR="00D92B77" w:rsidRPr="00D92B77" w:rsidRDefault="00D92B77" w:rsidP="000F2692">
      <w:pPr>
        <w:rPr>
          <w:rFonts w:cs="Times New Roman"/>
          <w:szCs w:val="24"/>
        </w:rPr>
      </w:pPr>
    </w:p>
    <w:p w:rsidR="000F2692" w:rsidRPr="00D92B77" w:rsidRDefault="000F2692" w:rsidP="00D92B77">
      <w:pPr>
        <w:pStyle w:val="Nagwek1"/>
        <w:rPr>
          <w:rFonts w:ascii="Times New Roman" w:hAnsi="Times New Roman" w:cs="Times New Roman"/>
          <w:sz w:val="24"/>
          <w:szCs w:val="24"/>
        </w:rPr>
      </w:pPr>
      <w:r w:rsidRPr="00D92B77">
        <w:rPr>
          <w:rFonts w:ascii="Times New Roman" w:hAnsi="Times New Roman" w:cs="Times New Roman"/>
          <w:sz w:val="24"/>
          <w:szCs w:val="24"/>
        </w:rPr>
        <w:t>CZĘŚĆ PRAKTYCZNA:</w:t>
      </w:r>
    </w:p>
    <w:p w:rsidR="000F2692" w:rsidRPr="00D92B77" w:rsidRDefault="000F2692" w:rsidP="000F2692">
      <w:pPr>
        <w:rPr>
          <w:rFonts w:cs="Times New Roman"/>
          <w:szCs w:val="24"/>
        </w:rPr>
      </w:pPr>
    </w:p>
    <w:p w:rsidR="000F2692" w:rsidRPr="00D92B77" w:rsidRDefault="000F2692" w:rsidP="000F2692">
      <w:pPr>
        <w:rPr>
          <w:rFonts w:cs="Times New Roman"/>
          <w:szCs w:val="24"/>
        </w:rPr>
      </w:pPr>
      <w:r w:rsidRPr="00D92B77">
        <w:rPr>
          <w:rFonts w:cs="Times New Roman"/>
          <w:szCs w:val="24"/>
        </w:rPr>
        <w:t>Do analizy działania algorytmu wybrano następujące grupy pacjentek:</w:t>
      </w:r>
    </w:p>
    <w:p w:rsidR="000F2692" w:rsidRPr="00D92B77" w:rsidRDefault="000F2692" w:rsidP="00D92B77">
      <w:pPr>
        <w:pStyle w:val="Akapitzlist"/>
        <w:numPr>
          <w:ilvl w:val="0"/>
          <w:numId w:val="6"/>
        </w:numPr>
        <w:rPr>
          <w:rFonts w:cs="Times New Roman"/>
          <w:szCs w:val="24"/>
        </w:rPr>
      </w:pPr>
      <w:r w:rsidRPr="00D92B77">
        <w:rPr>
          <w:rFonts w:cs="Times New Roman"/>
          <w:szCs w:val="24"/>
        </w:rPr>
        <w:t xml:space="preserve">F NORMAL - o przewadze tkanki tłuszczowej i charakterze </w:t>
      </w:r>
      <w:proofErr w:type="spellStart"/>
      <w:r w:rsidRPr="00D92B77">
        <w:rPr>
          <w:rFonts w:cs="Times New Roman"/>
          <w:szCs w:val="24"/>
        </w:rPr>
        <w:t>bezzmianowym</w:t>
      </w:r>
      <w:proofErr w:type="spellEnd"/>
      <w:r w:rsidRPr="00D92B77">
        <w:rPr>
          <w:rFonts w:cs="Times New Roman"/>
          <w:szCs w:val="24"/>
        </w:rPr>
        <w:t xml:space="preserve"> (grupa kontrolna) - 60 próbek</w:t>
      </w:r>
    </w:p>
    <w:p w:rsidR="000F2692" w:rsidRPr="00D92B77" w:rsidRDefault="000F2692" w:rsidP="00D92B77">
      <w:pPr>
        <w:pStyle w:val="Akapitzlist"/>
        <w:numPr>
          <w:ilvl w:val="0"/>
          <w:numId w:val="6"/>
        </w:numPr>
        <w:rPr>
          <w:rFonts w:cs="Times New Roman"/>
          <w:szCs w:val="24"/>
        </w:rPr>
      </w:pPr>
      <w:r w:rsidRPr="00D92B77">
        <w:rPr>
          <w:rFonts w:cs="Times New Roman"/>
          <w:szCs w:val="24"/>
        </w:rPr>
        <w:t>F CIRC - o przewadze tkanki tłuszczowej i obecności dobrze zdefiniowanych zmian - o indeksach 5,10,12,25,28,59,69,80,91,132,141,142 - 12 próbek</w:t>
      </w:r>
    </w:p>
    <w:p w:rsidR="000F2692" w:rsidRPr="00D92B77" w:rsidRDefault="000F2692" w:rsidP="00D92B77">
      <w:pPr>
        <w:rPr>
          <w:rFonts w:cs="Times New Roman"/>
          <w:szCs w:val="24"/>
        </w:rPr>
      </w:pPr>
      <w:r w:rsidRPr="00D92B77">
        <w:rPr>
          <w:rFonts w:cs="Times New Roman"/>
          <w:szCs w:val="24"/>
        </w:rPr>
        <w:t>Zgodnie z założeniami, gotowy algorytm powinien posiadać następujące funkcjonalności:</w:t>
      </w:r>
    </w:p>
    <w:p w:rsidR="000F2692" w:rsidRPr="00D92B77" w:rsidRDefault="000F2692" w:rsidP="00D92B77">
      <w:pPr>
        <w:pStyle w:val="Akapitzlist"/>
        <w:numPr>
          <w:ilvl w:val="0"/>
          <w:numId w:val="7"/>
        </w:numPr>
        <w:rPr>
          <w:rFonts w:cs="Times New Roman"/>
          <w:szCs w:val="24"/>
        </w:rPr>
      </w:pPr>
      <w:r w:rsidRPr="00D92B77">
        <w:rPr>
          <w:rFonts w:cs="Times New Roman"/>
          <w:szCs w:val="24"/>
        </w:rPr>
        <w:t>wyszukanie potrzebnych do dalszej analizy zdjęć z bazy MIAS</w:t>
      </w:r>
    </w:p>
    <w:p w:rsidR="000F2692" w:rsidRPr="00D92B77" w:rsidRDefault="000F2692" w:rsidP="00D92B77">
      <w:pPr>
        <w:pStyle w:val="Akapitzlist"/>
        <w:numPr>
          <w:ilvl w:val="0"/>
          <w:numId w:val="7"/>
        </w:numPr>
        <w:rPr>
          <w:rFonts w:cs="Times New Roman"/>
          <w:szCs w:val="24"/>
        </w:rPr>
      </w:pPr>
      <w:r w:rsidRPr="00D92B77">
        <w:rPr>
          <w:rFonts w:cs="Times New Roman"/>
          <w:szCs w:val="24"/>
        </w:rPr>
        <w:t>możliwość zaznaczenia zmian na oryginalnym obrazie celem porównania skuteczności algorytmu z ręcznym wykrywaniem zmian</w:t>
      </w:r>
    </w:p>
    <w:p w:rsidR="000F2692" w:rsidRPr="00D92B77" w:rsidRDefault="000F2692" w:rsidP="00D92B77">
      <w:pPr>
        <w:pStyle w:val="Akapitzlist"/>
        <w:numPr>
          <w:ilvl w:val="0"/>
          <w:numId w:val="7"/>
        </w:numPr>
        <w:rPr>
          <w:rFonts w:cs="Times New Roman"/>
          <w:szCs w:val="24"/>
        </w:rPr>
      </w:pPr>
      <w:r w:rsidRPr="00D92B77">
        <w:rPr>
          <w:rFonts w:cs="Times New Roman"/>
          <w:szCs w:val="24"/>
        </w:rPr>
        <w:t>automatyczne wycinanie z obrazu niepożądane elementy, celem zwiększenia jego dokładności (np. część ręki widoczna na obrazie)</w:t>
      </w:r>
    </w:p>
    <w:p w:rsidR="000F2692" w:rsidRPr="00D92B77" w:rsidRDefault="000F2692" w:rsidP="00D92B77">
      <w:pPr>
        <w:pStyle w:val="Akapitzlist"/>
        <w:numPr>
          <w:ilvl w:val="0"/>
          <w:numId w:val="7"/>
        </w:numPr>
        <w:rPr>
          <w:rFonts w:cs="Times New Roman"/>
          <w:szCs w:val="24"/>
        </w:rPr>
      </w:pPr>
      <w:r w:rsidRPr="00D92B77">
        <w:rPr>
          <w:rFonts w:cs="Times New Roman"/>
          <w:szCs w:val="24"/>
        </w:rPr>
        <w:t>właściwy algorytm wykorzystujący metodę k-średnich dla poziomych segmentów obrazu</w:t>
      </w:r>
      <w:r w:rsidR="000D27D2">
        <w:rPr>
          <w:rFonts w:cs="Times New Roman"/>
          <w:szCs w:val="24"/>
        </w:rPr>
        <w:t xml:space="preserve"> oznaczający zmianę lub stwierdzający jej brak.</w:t>
      </w:r>
    </w:p>
    <w:p w:rsidR="000F2692" w:rsidRDefault="000F2692" w:rsidP="000F2692">
      <w:pPr>
        <w:rPr>
          <w:rFonts w:cs="Times New Roman"/>
          <w:szCs w:val="24"/>
        </w:rPr>
      </w:pPr>
    </w:p>
    <w:p w:rsidR="000D27D2" w:rsidRDefault="000D27D2" w:rsidP="000F2692">
      <w:pPr>
        <w:rPr>
          <w:rFonts w:cs="Times New Roman"/>
          <w:szCs w:val="24"/>
        </w:rPr>
      </w:pPr>
      <w:r>
        <w:rPr>
          <w:rFonts w:cs="Times New Roman"/>
          <w:szCs w:val="24"/>
        </w:rPr>
        <w:t xml:space="preserve">Pliki źródłowe zaimplementowanego rozwiązania znajdują się w publicznym repozytorium GIT pod adresem: </w:t>
      </w:r>
      <w:hyperlink r:id="rId10" w:history="1">
        <w:r w:rsidRPr="000D27D2">
          <w:rPr>
            <w:rStyle w:val="Hipercze"/>
            <w:rFonts w:cs="Times New Roman"/>
            <w:szCs w:val="24"/>
          </w:rPr>
          <w:t>https://github.com/ziele3920/Z</w:t>
        </w:r>
        <w:r w:rsidRPr="000D27D2">
          <w:rPr>
            <w:rStyle w:val="Hipercze"/>
            <w:rFonts w:cs="Times New Roman"/>
            <w:szCs w:val="24"/>
          </w:rPr>
          <w:t>M</w:t>
        </w:r>
        <w:r w:rsidRPr="000D27D2">
          <w:rPr>
            <w:rStyle w:val="Hipercze"/>
            <w:rFonts w:cs="Times New Roman"/>
            <w:szCs w:val="24"/>
          </w:rPr>
          <w:t>PS2</w:t>
        </w:r>
      </w:hyperlink>
    </w:p>
    <w:p w:rsidR="000D27D2" w:rsidRDefault="000D27D2" w:rsidP="000F2692">
      <w:pPr>
        <w:rPr>
          <w:rFonts w:cs="Times New Roman"/>
          <w:szCs w:val="24"/>
        </w:rPr>
      </w:pPr>
    </w:p>
    <w:p w:rsidR="00B02B0C" w:rsidRDefault="00B02B0C" w:rsidP="000F2692">
      <w:pPr>
        <w:rPr>
          <w:rFonts w:cs="Times New Roman"/>
          <w:szCs w:val="24"/>
        </w:rPr>
      </w:pPr>
      <w:r>
        <w:rPr>
          <w:rFonts w:cs="Times New Roman"/>
          <w:szCs w:val="24"/>
        </w:rPr>
        <w:t>Skrócony diagram z realizacji proj</w:t>
      </w:r>
      <w:r w:rsidR="00AD305F">
        <w:rPr>
          <w:rFonts w:cs="Times New Roman"/>
          <w:szCs w:val="24"/>
        </w:rPr>
        <w:t>ektu przedstawiono na diagramie znajdującym się na kolejnej stronie</w:t>
      </w:r>
      <w:r>
        <w:rPr>
          <w:rFonts w:cs="Times New Roman"/>
          <w:szCs w:val="24"/>
        </w:rPr>
        <w:t xml:space="preserve">. Rozwinięcie opisu wykonanych prac znajduje się w dalszej części </w:t>
      </w:r>
      <w:r w:rsidR="00AD305F">
        <w:rPr>
          <w:rFonts w:cs="Times New Roman"/>
          <w:szCs w:val="24"/>
        </w:rPr>
        <w:t>sprawozdania</w:t>
      </w:r>
      <w:r>
        <w:rPr>
          <w:rFonts w:cs="Times New Roman"/>
          <w:szCs w:val="24"/>
        </w:rPr>
        <w:t>.</w:t>
      </w:r>
    </w:p>
    <w:p w:rsidR="00AD305F" w:rsidRDefault="00AD305F" w:rsidP="000F2692">
      <w:pPr>
        <w:rPr>
          <w:rFonts w:cs="Times New Roman"/>
          <w:szCs w:val="24"/>
        </w:rPr>
      </w:pPr>
    </w:p>
    <w:p w:rsidR="00AD305F" w:rsidRDefault="00AD305F" w:rsidP="00AD305F">
      <w:pPr>
        <w:ind w:left="-567"/>
        <w:rPr>
          <w:rFonts w:cs="Times New Roman"/>
          <w:szCs w:val="24"/>
        </w:rPr>
      </w:pPr>
      <w:r>
        <w:rPr>
          <w:rFonts w:cs="Times New Roman"/>
          <w:noProof/>
          <w:szCs w:val="24"/>
          <w:lang w:eastAsia="pl-PL"/>
        </w:rPr>
        <w:lastRenderedPageBreak/>
        <w:drawing>
          <wp:inline distT="0" distB="0" distL="0" distR="0">
            <wp:extent cx="6949440" cy="10723310"/>
            <wp:effectExtent l="19050" t="0" r="0" b="0"/>
            <wp:docPr id="15" name="Obraz 1" descr="C:\Users\Zioło\Deskto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oło\Desktop\Z.png"/>
                    <pic:cNvPicPr>
                      <a:picLocks noChangeAspect="1" noChangeArrowheads="1"/>
                    </pic:cNvPicPr>
                  </pic:nvPicPr>
                  <pic:blipFill>
                    <a:blip r:embed="rId11" cstate="print"/>
                    <a:srcRect/>
                    <a:stretch>
                      <a:fillRect/>
                    </a:stretch>
                  </pic:blipFill>
                  <pic:spPr bwMode="auto">
                    <a:xfrm>
                      <a:off x="0" y="0"/>
                      <a:ext cx="6956002" cy="10733435"/>
                    </a:xfrm>
                    <a:prstGeom prst="rect">
                      <a:avLst/>
                    </a:prstGeom>
                    <a:noFill/>
                    <a:ln w="9525">
                      <a:noFill/>
                      <a:miter lim="800000"/>
                      <a:headEnd/>
                      <a:tailEnd/>
                    </a:ln>
                  </pic:spPr>
                </pic:pic>
              </a:graphicData>
            </a:graphic>
          </wp:inline>
        </w:drawing>
      </w:r>
    </w:p>
    <w:p w:rsidR="00B02B0C" w:rsidRPr="00D92B77" w:rsidRDefault="00B02B0C" w:rsidP="000F2692">
      <w:pPr>
        <w:rPr>
          <w:rFonts w:cs="Times New Roman"/>
          <w:szCs w:val="24"/>
        </w:rPr>
      </w:pPr>
    </w:p>
    <w:p w:rsidR="000F2692" w:rsidRPr="00D92B77" w:rsidRDefault="000F2692" w:rsidP="00D92B77">
      <w:pPr>
        <w:ind w:firstLine="360"/>
        <w:rPr>
          <w:rFonts w:cs="Times New Roman"/>
          <w:szCs w:val="24"/>
        </w:rPr>
      </w:pPr>
      <w:r w:rsidRPr="00D92B77">
        <w:rPr>
          <w:rFonts w:cs="Times New Roman"/>
          <w:szCs w:val="24"/>
        </w:rPr>
        <w:t xml:space="preserve">Pierwszym krokiem było napisanie algorytmu wyszukującego w bazie zdjęć konkretne przypadki, które podlegały analizie. Rolę tę pełni </w:t>
      </w:r>
      <w:r w:rsidR="000D27D2">
        <w:rPr>
          <w:rFonts w:cs="Times New Roman"/>
          <w:szCs w:val="24"/>
        </w:rPr>
        <w:t>funkcja</w:t>
      </w:r>
      <w:r w:rsidRPr="00D92B77">
        <w:rPr>
          <w:rFonts w:cs="Times New Roman"/>
          <w:szCs w:val="24"/>
        </w:rPr>
        <w:t xml:space="preserve"> </w:t>
      </w:r>
      <w:proofErr w:type="spellStart"/>
      <w:r w:rsidR="000D27D2" w:rsidRPr="000D27D2">
        <w:rPr>
          <w:rFonts w:cs="Times New Roman"/>
          <w:i/>
          <w:szCs w:val="24"/>
        </w:rPr>
        <w:t>LoadImages</w:t>
      </w:r>
      <w:proofErr w:type="spellEnd"/>
      <w:r w:rsidR="000D27D2">
        <w:rPr>
          <w:rFonts w:cs="Times New Roman"/>
          <w:i/>
          <w:szCs w:val="24"/>
        </w:rPr>
        <w:t xml:space="preserve">, </w:t>
      </w:r>
      <w:r w:rsidR="000D27D2">
        <w:rPr>
          <w:rFonts w:cs="Times New Roman"/>
          <w:szCs w:val="24"/>
        </w:rPr>
        <w:t>której opis został zamieszczony</w:t>
      </w:r>
      <w:r w:rsidRPr="00D92B77">
        <w:rPr>
          <w:rFonts w:cs="Times New Roman"/>
          <w:szCs w:val="24"/>
        </w:rPr>
        <w:t xml:space="preserve"> poniżej:</w:t>
      </w:r>
    </w:p>
    <w:p w:rsidR="000F2692" w:rsidRPr="00D92B77" w:rsidRDefault="000F2692" w:rsidP="000F2692">
      <w:pPr>
        <w:rPr>
          <w:rFonts w:cs="Times New Roman"/>
          <w:szCs w:val="24"/>
        </w:rPr>
      </w:pPr>
    </w:p>
    <w:p w:rsidR="000F2692" w:rsidRDefault="000F2692" w:rsidP="000F2692">
      <w:pPr>
        <w:rPr>
          <w:rFonts w:cs="Times New Roman"/>
          <w:b/>
          <w:szCs w:val="24"/>
          <w:lang w:val="en-US"/>
        </w:rPr>
      </w:pPr>
      <w:r w:rsidRPr="000D27D2">
        <w:rPr>
          <w:rFonts w:cs="Times New Roman"/>
          <w:b/>
          <w:szCs w:val="24"/>
          <w:lang w:val="en-US"/>
        </w:rPr>
        <w:t xml:space="preserve">function </w:t>
      </w:r>
      <w:proofErr w:type="spellStart"/>
      <w:r w:rsidRPr="000D27D2">
        <w:rPr>
          <w:rFonts w:cs="Times New Roman"/>
          <w:b/>
          <w:szCs w:val="24"/>
          <w:lang w:val="en-US"/>
        </w:rPr>
        <w:t>rakiStruct</w:t>
      </w:r>
      <w:proofErr w:type="spellEnd"/>
      <w:r w:rsidRPr="000D27D2">
        <w:rPr>
          <w:rFonts w:cs="Times New Roman"/>
          <w:b/>
          <w:szCs w:val="24"/>
          <w:lang w:val="en-US"/>
        </w:rPr>
        <w:t xml:space="preserve"> = </w:t>
      </w:r>
      <w:proofErr w:type="spellStart"/>
      <w:r w:rsidR="008E4C37">
        <w:rPr>
          <w:rFonts w:cs="Times New Roman"/>
          <w:b/>
          <w:szCs w:val="24"/>
          <w:lang w:val="en-US"/>
        </w:rPr>
        <w:t>LoadImages</w:t>
      </w:r>
      <w:proofErr w:type="spellEnd"/>
      <w:r w:rsidRPr="000D27D2">
        <w:rPr>
          <w:rFonts w:cs="Times New Roman"/>
          <w:b/>
          <w:szCs w:val="24"/>
          <w:lang w:val="en-US"/>
        </w:rPr>
        <w:t>(</w:t>
      </w:r>
      <w:proofErr w:type="spellStart"/>
      <w:r w:rsidRPr="000D27D2">
        <w:rPr>
          <w:rFonts w:cs="Times New Roman"/>
          <w:b/>
          <w:szCs w:val="24"/>
          <w:lang w:val="en-US"/>
        </w:rPr>
        <w:t>breastTissueType</w:t>
      </w:r>
      <w:proofErr w:type="spellEnd"/>
      <w:r w:rsidRPr="000D27D2">
        <w:rPr>
          <w:rFonts w:cs="Times New Roman"/>
          <w:b/>
          <w:szCs w:val="24"/>
          <w:lang w:val="en-US"/>
        </w:rPr>
        <w:t xml:space="preserve">, </w:t>
      </w:r>
      <w:proofErr w:type="spellStart"/>
      <w:r w:rsidRPr="000D27D2">
        <w:rPr>
          <w:rFonts w:cs="Times New Roman"/>
          <w:b/>
          <w:szCs w:val="24"/>
          <w:lang w:val="en-US"/>
        </w:rPr>
        <w:t>rakType</w:t>
      </w:r>
      <w:proofErr w:type="spellEnd"/>
      <w:r w:rsidRPr="000D27D2">
        <w:rPr>
          <w:rFonts w:cs="Times New Roman"/>
          <w:b/>
          <w:szCs w:val="24"/>
          <w:lang w:val="en-US"/>
        </w:rPr>
        <w:t>)</w:t>
      </w:r>
    </w:p>
    <w:p w:rsidR="007D5300" w:rsidRDefault="007D5300" w:rsidP="000F2692">
      <w:pPr>
        <w:rPr>
          <w:rFonts w:cs="Times New Roman"/>
          <w:i/>
          <w:szCs w:val="24"/>
        </w:rPr>
      </w:pPr>
      <w:proofErr w:type="spellStart"/>
      <w:r w:rsidRPr="007D5300">
        <w:rPr>
          <w:rFonts w:cs="Times New Roman"/>
          <w:i/>
          <w:szCs w:val="24"/>
        </w:rPr>
        <w:t>breastTissueType</w:t>
      </w:r>
      <w:proofErr w:type="spellEnd"/>
      <w:r w:rsidRPr="007D5300">
        <w:rPr>
          <w:rFonts w:cs="Times New Roman"/>
          <w:i/>
          <w:szCs w:val="24"/>
        </w:rPr>
        <w:t xml:space="preserve"> - </w:t>
      </w:r>
      <w:proofErr w:type="spellStart"/>
      <w:r w:rsidRPr="00366238">
        <w:rPr>
          <w:rFonts w:cs="Times New Roman"/>
          <w:szCs w:val="24"/>
        </w:rPr>
        <w:t>string</w:t>
      </w:r>
      <w:proofErr w:type="spellEnd"/>
      <w:r w:rsidRPr="00366238">
        <w:rPr>
          <w:rFonts w:cs="Times New Roman"/>
          <w:szCs w:val="24"/>
        </w:rPr>
        <w:t xml:space="preserve"> reprezentujący rodzaj tkanki piersiowej zgodny z zapisem w bazie MIAS, np. 'F'</w:t>
      </w:r>
    </w:p>
    <w:p w:rsidR="007D5300" w:rsidRDefault="007D5300" w:rsidP="000F2692">
      <w:pPr>
        <w:rPr>
          <w:rFonts w:cs="Times New Roman"/>
          <w:i/>
          <w:szCs w:val="24"/>
        </w:rPr>
      </w:pPr>
      <w:proofErr w:type="spellStart"/>
      <w:r>
        <w:rPr>
          <w:rFonts w:cs="Times New Roman"/>
          <w:i/>
          <w:szCs w:val="24"/>
        </w:rPr>
        <w:t>rakType</w:t>
      </w:r>
      <w:proofErr w:type="spellEnd"/>
      <w:r>
        <w:rPr>
          <w:rFonts w:cs="Times New Roman"/>
          <w:i/>
          <w:szCs w:val="24"/>
        </w:rPr>
        <w:t xml:space="preserve"> -</w:t>
      </w:r>
      <w:r w:rsidR="00366238">
        <w:rPr>
          <w:rFonts w:cs="Times New Roman"/>
          <w:szCs w:val="24"/>
        </w:rPr>
        <w:t xml:space="preserve"> </w:t>
      </w:r>
      <w:proofErr w:type="spellStart"/>
      <w:r w:rsidR="00366238">
        <w:rPr>
          <w:rFonts w:cs="Times New Roman"/>
          <w:szCs w:val="24"/>
        </w:rPr>
        <w:t>string</w:t>
      </w:r>
      <w:proofErr w:type="spellEnd"/>
      <w:r w:rsidR="00366238">
        <w:rPr>
          <w:rFonts w:cs="Times New Roman"/>
          <w:szCs w:val="24"/>
        </w:rPr>
        <w:t>,</w:t>
      </w:r>
      <w:r>
        <w:rPr>
          <w:rFonts w:cs="Times New Roman"/>
          <w:i/>
          <w:szCs w:val="24"/>
        </w:rPr>
        <w:t xml:space="preserve"> </w:t>
      </w:r>
      <w:r w:rsidRPr="00366238">
        <w:rPr>
          <w:rFonts w:cs="Times New Roman"/>
          <w:szCs w:val="24"/>
        </w:rPr>
        <w:t>rodzaj zmiany zgodny z opisem w bazie MIAS np. 'CIRC'</w:t>
      </w:r>
    </w:p>
    <w:p w:rsidR="007D5300" w:rsidRDefault="007D5300" w:rsidP="000F2692">
      <w:pPr>
        <w:rPr>
          <w:rFonts w:cs="Times New Roman"/>
          <w:i/>
          <w:szCs w:val="24"/>
        </w:rPr>
      </w:pPr>
      <w:proofErr w:type="spellStart"/>
      <w:r>
        <w:rPr>
          <w:rFonts w:cs="Times New Roman"/>
          <w:i/>
          <w:szCs w:val="24"/>
        </w:rPr>
        <w:t>rakiStruct</w:t>
      </w:r>
      <w:proofErr w:type="spellEnd"/>
      <w:r>
        <w:rPr>
          <w:rFonts w:cs="Times New Roman"/>
          <w:i/>
          <w:szCs w:val="24"/>
        </w:rPr>
        <w:t xml:space="preserve"> - </w:t>
      </w:r>
      <w:r w:rsidRPr="00366238">
        <w:rPr>
          <w:rFonts w:cs="Times New Roman"/>
          <w:szCs w:val="24"/>
        </w:rPr>
        <w:t xml:space="preserve">tablica przechowująca wczytane obrazy. Każdy element tablicy </w:t>
      </w:r>
      <w:r w:rsidR="00366238" w:rsidRPr="00366238">
        <w:rPr>
          <w:rFonts w:cs="Times New Roman"/>
          <w:szCs w:val="24"/>
        </w:rPr>
        <w:t>reprezentowany</w:t>
      </w:r>
      <w:r w:rsidRPr="00366238">
        <w:rPr>
          <w:rFonts w:cs="Times New Roman"/>
          <w:szCs w:val="24"/>
        </w:rPr>
        <w:t xml:space="preserve"> jest przez strukturę posiadającą następujące pola</w:t>
      </w:r>
      <w:r>
        <w:rPr>
          <w:rFonts w:cs="Times New Roman"/>
          <w:i/>
          <w:szCs w:val="24"/>
        </w:rPr>
        <w:t>:</w:t>
      </w:r>
    </w:p>
    <w:p w:rsidR="007D5300" w:rsidRPr="007D5300" w:rsidRDefault="007D5300" w:rsidP="000F2692">
      <w:pPr>
        <w:rPr>
          <w:rFonts w:cs="Times New Roman"/>
          <w:i/>
          <w:szCs w:val="24"/>
          <w:lang w:val="en-US"/>
        </w:rPr>
      </w:pPr>
      <w:proofErr w:type="spellStart"/>
      <w:r w:rsidRPr="007D5300">
        <w:rPr>
          <w:rFonts w:cs="Times New Roman"/>
          <w:i/>
          <w:szCs w:val="24"/>
          <w:lang w:val="en-US"/>
        </w:rPr>
        <w:t>fileName</w:t>
      </w:r>
      <w:proofErr w:type="spellEnd"/>
      <w:r w:rsidRPr="007D5300">
        <w:rPr>
          <w:rFonts w:cs="Times New Roman"/>
          <w:i/>
          <w:szCs w:val="24"/>
          <w:lang w:val="en-US"/>
        </w:rPr>
        <w:t xml:space="preserve"> </w:t>
      </w:r>
      <w:r w:rsidRPr="00366238">
        <w:rPr>
          <w:rFonts w:cs="Times New Roman"/>
          <w:szCs w:val="24"/>
          <w:lang w:val="en-US"/>
        </w:rPr>
        <w:t xml:space="preserve">- string, </w:t>
      </w:r>
      <w:proofErr w:type="spellStart"/>
      <w:r w:rsidRPr="00366238">
        <w:rPr>
          <w:rFonts w:cs="Times New Roman"/>
          <w:szCs w:val="24"/>
          <w:lang w:val="en-US"/>
        </w:rPr>
        <w:t>nazwa</w:t>
      </w:r>
      <w:proofErr w:type="spellEnd"/>
      <w:r w:rsidRPr="00366238">
        <w:rPr>
          <w:rFonts w:cs="Times New Roman"/>
          <w:szCs w:val="24"/>
          <w:lang w:val="en-US"/>
        </w:rPr>
        <w:t xml:space="preserve"> </w:t>
      </w:r>
      <w:proofErr w:type="spellStart"/>
      <w:r w:rsidRPr="00366238">
        <w:rPr>
          <w:rFonts w:cs="Times New Roman"/>
          <w:szCs w:val="24"/>
          <w:lang w:val="en-US"/>
        </w:rPr>
        <w:t>plikiu</w:t>
      </w:r>
      <w:proofErr w:type="spellEnd"/>
      <w:r w:rsidRPr="00366238">
        <w:rPr>
          <w:rFonts w:cs="Times New Roman"/>
          <w:szCs w:val="24"/>
          <w:lang w:val="en-US"/>
        </w:rPr>
        <w:t>,</w:t>
      </w:r>
    </w:p>
    <w:p w:rsidR="007D5300" w:rsidRDefault="007D5300" w:rsidP="000F2692">
      <w:pPr>
        <w:rPr>
          <w:rFonts w:cs="Times New Roman"/>
          <w:szCs w:val="24"/>
        </w:rPr>
      </w:pPr>
      <w:proofErr w:type="spellStart"/>
      <w:r w:rsidRPr="007D5300">
        <w:rPr>
          <w:rFonts w:cs="Times New Roman"/>
          <w:i/>
          <w:szCs w:val="24"/>
        </w:rPr>
        <w:t>tissueType</w:t>
      </w:r>
      <w:proofErr w:type="spellEnd"/>
      <w:r w:rsidRPr="007D5300">
        <w:rPr>
          <w:rFonts w:cs="Times New Roman"/>
          <w:i/>
          <w:szCs w:val="24"/>
        </w:rPr>
        <w:t xml:space="preserve"> - </w:t>
      </w:r>
      <w:proofErr w:type="spellStart"/>
      <w:r w:rsidRPr="00366238">
        <w:rPr>
          <w:rFonts w:cs="Times New Roman"/>
          <w:szCs w:val="24"/>
        </w:rPr>
        <w:t>string</w:t>
      </w:r>
      <w:proofErr w:type="spellEnd"/>
      <w:r w:rsidRPr="00366238">
        <w:rPr>
          <w:rFonts w:cs="Times New Roman"/>
          <w:szCs w:val="24"/>
        </w:rPr>
        <w:t>, rodzaj tkanki, oznaczenie zgodne ze stosowanym w bazie MIAS,</w:t>
      </w:r>
    </w:p>
    <w:p w:rsidR="00366238" w:rsidRDefault="00366238" w:rsidP="000F2692">
      <w:pPr>
        <w:rPr>
          <w:rFonts w:cs="Times New Roman"/>
          <w:szCs w:val="24"/>
        </w:rPr>
      </w:pPr>
      <w:proofErr w:type="spellStart"/>
      <w:r>
        <w:rPr>
          <w:rFonts w:cs="Times New Roman"/>
          <w:i/>
          <w:szCs w:val="24"/>
        </w:rPr>
        <w:t>rakTissueType</w:t>
      </w:r>
      <w:proofErr w:type="spellEnd"/>
      <w:r>
        <w:rPr>
          <w:rFonts w:cs="Times New Roman"/>
          <w:i/>
          <w:szCs w:val="24"/>
        </w:rPr>
        <w:t xml:space="preserve"> - </w:t>
      </w:r>
      <w:proofErr w:type="spellStart"/>
      <w:r>
        <w:rPr>
          <w:rFonts w:cs="Times New Roman"/>
          <w:szCs w:val="24"/>
        </w:rPr>
        <w:t>string</w:t>
      </w:r>
      <w:proofErr w:type="spellEnd"/>
      <w:r>
        <w:rPr>
          <w:rFonts w:cs="Times New Roman"/>
          <w:szCs w:val="24"/>
        </w:rPr>
        <w:t xml:space="preserve">, rodzaj zmiany, </w:t>
      </w:r>
      <w:r w:rsidRPr="00366238">
        <w:rPr>
          <w:rFonts w:cs="Times New Roman"/>
          <w:szCs w:val="24"/>
        </w:rPr>
        <w:t>oznaczenie zgodne ze stosowanym w bazie MIAS,</w:t>
      </w:r>
    </w:p>
    <w:p w:rsidR="00366238" w:rsidRDefault="00366238" w:rsidP="000F2692">
      <w:pPr>
        <w:rPr>
          <w:rFonts w:cs="Times New Roman"/>
          <w:szCs w:val="24"/>
        </w:rPr>
      </w:pPr>
      <w:proofErr w:type="spellStart"/>
      <w:r>
        <w:rPr>
          <w:rFonts w:cs="Times New Roman"/>
          <w:i/>
          <w:szCs w:val="24"/>
        </w:rPr>
        <w:t>rakType</w:t>
      </w:r>
      <w:proofErr w:type="spellEnd"/>
      <w:r>
        <w:rPr>
          <w:rFonts w:cs="Times New Roman"/>
          <w:i/>
          <w:szCs w:val="24"/>
        </w:rPr>
        <w:t xml:space="preserve"> - </w:t>
      </w:r>
      <w:proofErr w:type="spellStart"/>
      <w:r>
        <w:rPr>
          <w:rFonts w:cs="Times New Roman"/>
          <w:szCs w:val="24"/>
        </w:rPr>
        <w:t>string</w:t>
      </w:r>
      <w:proofErr w:type="spellEnd"/>
      <w:r>
        <w:rPr>
          <w:rFonts w:cs="Times New Roman"/>
          <w:szCs w:val="24"/>
        </w:rPr>
        <w:t>, oznaczenie czy zmiana jest złośliwa 'B' - łagodna, 'M' - złośliwa,</w:t>
      </w:r>
    </w:p>
    <w:p w:rsidR="00366238" w:rsidRDefault="00366238" w:rsidP="000F2692">
      <w:pPr>
        <w:rPr>
          <w:rFonts w:cs="Times New Roman"/>
          <w:szCs w:val="24"/>
        </w:rPr>
      </w:pPr>
      <w:proofErr w:type="spellStart"/>
      <w:r>
        <w:rPr>
          <w:rFonts w:cs="Times New Roman"/>
          <w:i/>
          <w:szCs w:val="24"/>
        </w:rPr>
        <w:t>image</w:t>
      </w:r>
      <w:proofErr w:type="spellEnd"/>
      <w:r>
        <w:rPr>
          <w:rFonts w:cs="Times New Roman"/>
          <w:i/>
          <w:szCs w:val="24"/>
        </w:rPr>
        <w:t xml:space="preserve"> - </w:t>
      </w:r>
      <w:r>
        <w:rPr>
          <w:rFonts w:cs="Times New Roman"/>
          <w:szCs w:val="24"/>
        </w:rPr>
        <w:t xml:space="preserve">1024x1014 uint8, </w:t>
      </w:r>
      <w:r w:rsidR="00C82360">
        <w:rPr>
          <w:rFonts w:cs="Times New Roman"/>
          <w:szCs w:val="24"/>
        </w:rPr>
        <w:t>macierz z wartościami jasności pikseli obrazu,</w:t>
      </w:r>
    </w:p>
    <w:p w:rsidR="00C82360" w:rsidRPr="00C82360" w:rsidRDefault="00C82360" w:rsidP="000F2692">
      <w:pPr>
        <w:rPr>
          <w:rFonts w:cs="Times New Roman"/>
          <w:szCs w:val="24"/>
        </w:rPr>
      </w:pPr>
      <w:proofErr w:type="spellStart"/>
      <w:r>
        <w:rPr>
          <w:rFonts w:cs="Times New Roman"/>
          <w:i/>
          <w:szCs w:val="24"/>
        </w:rPr>
        <w:t>rakCircle</w:t>
      </w:r>
      <w:proofErr w:type="spellEnd"/>
      <w:r>
        <w:rPr>
          <w:rFonts w:cs="Times New Roman"/>
          <w:i/>
          <w:szCs w:val="24"/>
        </w:rPr>
        <w:t xml:space="preserve"> - </w:t>
      </w:r>
      <w:proofErr w:type="spellStart"/>
      <w:r>
        <w:rPr>
          <w:rFonts w:cs="Times New Roman"/>
          <w:szCs w:val="24"/>
        </w:rPr>
        <w:t>int</w:t>
      </w:r>
      <w:proofErr w:type="spellEnd"/>
      <w:r>
        <w:rPr>
          <w:rFonts w:cs="Times New Roman"/>
          <w:szCs w:val="24"/>
        </w:rPr>
        <w:t xml:space="preserve">[3], tablica przechowująca współrzędne okręgu opisanego na zmianie, [wartość x środka okręgu, wartość y środka okręgu, promień okręgu]. Dane eksperckie pochodzące z bazy MIAS. </w:t>
      </w:r>
    </w:p>
    <w:p w:rsidR="000F2692" w:rsidRPr="00D92B77" w:rsidRDefault="000F2692" w:rsidP="00D92B77">
      <w:pPr>
        <w:ind w:firstLine="708"/>
        <w:rPr>
          <w:rFonts w:cs="Times New Roman"/>
          <w:szCs w:val="24"/>
        </w:rPr>
      </w:pPr>
      <w:r w:rsidRPr="00D92B77">
        <w:rPr>
          <w:rFonts w:cs="Times New Roman"/>
          <w:szCs w:val="24"/>
        </w:rPr>
        <w:t xml:space="preserve">Dalszym krokiem była możliwość wycinania z obrazu niepożądanych struktur. W wyniku wielu prób, najlepszym wyborem okazało się dwukrotne wykorzystanie algorytmu k-średnich, który najlepiej radził sobie z tym zadaniem. </w:t>
      </w:r>
      <w:r w:rsidR="006C1C8E">
        <w:rPr>
          <w:rFonts w:cs="Times New Roman"/>
          <w:szCs w:val="24"/>
        </w:rPr>
        <w:t>Opis funkcji zamieszczono poniżej:</w:t>
      </w:r>
    </w:p>
    <w:p w:rsidR="000F2692" w:rsidRPr="00D92B77" w:rsidRDefault="000F2692" w:rsidP="000F2692">
      <w:pPr>
        <w:rPr>
          <w:rFonts w:cs="Times New Roman"/>
          <w:szCs w:val="24"/>
        </w:rPr>
      </w:pPr>
    </w:p>
    <w:p w:rsidR="000F2692" w:rsidRDefault="000F2692" w:rsidP="000F2692">
      <w:pPr>
        <w:rPr>
          <w:rFonts w:cs="Times New Roman"/>
          <w:b/>
          <w:szCs w:val="24"/>
          <w:lang w:val="en-US"/>
        </w:rPr>
      </w:pPr>
      <w:r w:rsidRPr="000D27D2">
        <w:rPr>
          <w:rFonts w:cs="Times New Roman"/>
          <w:b/>
          <w:szCs w:val="24"/>
          <w:lang w:val="en-US"/>
        </w:rPr>
        <w:t>function [</w:t>
      </w:r>
      <w:proofErr w:type="spellStart"/>
      <w:r w:rsidR="00287EC5">
        <w:rPr>
          <w:rFonts w:cs="Times New Roman"/>
          <w:b/>
          <w:szCs w:val="24"/>
          <w:lang w:val="en-US"/>
        </w:rPr>
        <w:t>breastImg</w:t>
      </w:r>
      <w:proofErr w:type="spellEnd"/>
      <w:r w:rsidRPr="000D27D2">
        <w:rPr>
          <w:rFonts w:cs="Times New Roman"/>
          <w:b/>
          <w:szCs w:val="24"/>
          <w:lang w:val="en-US"/>
        </w:rPr>
        <w:t xml:space="preserve">, mask] = </w:t>
      </w:r>
      <w:proofErr w:type="spellStart"/>
      <w:r w:rsidR="00DF50C6">
        <w:rPr>
          <w:rFonts w:cs="Times New Roman"/>
          <w:b/>
          <w:szCs w:val="24"/>
          <w:lang w:val="en-US"/>
        </w:rPr>
        <w:t>CutBackground</w:t>
      </w:r>
      <w:proofErr w:type="spellEnd"/>
      <w:r w:rsidRPr="000D27D2">
        <w:rPr>
          <w:rFonts w:cs="Times New Roman"/>
          <w:b/>
          <w:szCs w:val="24"/>
          <w:lang w:val="en-US"/>
        </w:rPr>
        <w:t>(image)</w:t>
      </w:r>
    </w:p>
    <w:p w:rsidR="002442F5" w:rsidRPr="005841C5" w:rsidRDefault="002442F5" w:rsidP="000F2692">
      <w:pPr>
        <w:rPr>
          <w:rFonts w:cs="Times New Roman"/>
          <w:szCs w:val="24"/>
        </w:rPr>
      </w:pPr>
      <w:proofErr w:type="spellStart"/>
      <w:r w:rsidRPr="005841C5">
        <w:rPr>
          <w:rFonts w:cs="Times New Roman"/>
          <w:i/>
          <w:szCs w:val="24"/>
        </w:rPr>
        <w:t>image</w:t>
      </w:r>
      <w:proofErr w:type="spellEnd"/>
      <w:r w:rsidRPr="005841C5">
        <w:rPr>
          <w:rFonts w:cs="Times New Roman"/>
          <w:i/>
          <w:szCs w:val="24"/>
        </w:rPr>
        <w:t xml:space="preserve"> - </w:t>
      </w:r>
      <w:r w:rsidR="007617BB" w:rsidRPr="005841C5">
        <w:rPr>
          <w:rFonts w:cs="Times New Roman"/>
          <w:szCs w:val="24"/>
        </w:rPr>
        <w:t>1024x1024 uint8, oryginalny obraz</w:t>
      </w:r>
      <w:r w:rsidR="004C4C48">
        <w:rPr>
          <w:rFonts w:cs="Times New Roman"/>
          <w:szCs w:val="24"/>
        </w:rPr>
        <w:t xml:space="preserve"> z </w:t>
      </w:r>
      <w:r w:rsidR="000542E2">
        <w:rPr>
          <w:rFonts w:cs="Times New Roman"/>
          <w:szCs w:val="24"/>
        </w:rPr>
        <w:t>badania</w:t>
      </w:r>
      <w:r w:rsidR="007617BB" w:rsidRPr="005841C5">
        <w:rPr>
          <w:rFonts w:cs="Times New Roman"/>
          <w:szCs w:val="24"/>
        </w:rPr>
        <w:t xml:space="preserve"> piersi,</w:t>
      </w:r>
    </w:p>
    <w:p w:rsidR="006C1C8E" w:rsidRDefault="006C1C8E" w:rsidP="000F2692">
      <w:pPr>
        <w:rPr>
          <w:rFonts w:cs="Times New Roman"/>
          <w:szCs w:val="24"/>
        </w:rPr>
      </w:pPr>
      <w:proofErr w:type="spellStart"/>
      <w:r>
        <w:rPr>
          <w:rFonts w:cs="Times New Roman"/>
          <w:i/>
          <w:szCs w:val="24"/>
        </w:rPr>
        <w:t>breastImg</w:t>
      </w:r>
      <w:proofErr w:type="spellEnd"/>
      <w:r>
        <w:rPr>
          <w:rFonts w:cs="Times New Roman"/>
          <w:i/>
          <w:szCs w:val="24"/>
        </w:rPr>
        <w:t xml:space="preserve"> </w:t>
      </w:r>
      <w:r>
        <w:rPr>
          <w:rFonts w:cs="Times New Roman"/>
          <w:szCs w:val="24"/>
        </w:rPr>
        <w:t>- 1024x1024 uint8, obraz piersi z wyciętym niepożądanym tłem,</w:t>
      </w:r>
    </w:p>
    <w:p w:rsidR="0039419D" w:rsidRDefault="006C1C8E" w:rsidP="000F2692">
      <w:pPr>
        <w:rPr>
          <w:rFonts w:cs="Times New Roman"/>
          <w:szCs w:val="24"/>
        </w:rPr>
      </w:pPr>
      <w:proofErr w:type="spellStart"/>
      <w:r>
        <w:rPr>
          <w:rFonts w:cs="Times New Roman"/>
          <w:i/>
          <w:szCs w:val="24"/>
        </w:rPr>
        <w:t>mask</w:t>
      </w:r>
      <w:proofErr w:type="spellEnd"/>
      <w:r>
        <w:rPr>
          <w:rFonts w:cs="Times New Roman"/>
          <w:i/>
          <w:szCs w:val="24"/>
        </w:rPr>
        <w:t xml:space="preserve"> - </w:t>
      </w:r>
      <w:r>
        <w:rPr>
          <w:rFonts w:cs="Times New Roman"/>
          <w:szCs w:val="24"/>
        </w:rPr>
        <w:t>1024x1024 uint8, obraz maski służącej do wycięcia tła, wartości jasności pikseli tła w masce równe są 0, piersi równe są 1.</w:t>
      </w:r>
    </w:p>
    <w:p w:rsidR="0039419D" w:rsidRDefault="0039419D" w:rsidP="000F2692">
      <w:pPr>
        <w:rPr>
          <w:rFonts w:cs="Times New Roman"/>
          <w:szCs w:val="24"/>
        </w:rPr>
      </w:pPr>
      <w:r>
        <w:rPr>
          <w:rFonts w:cs="Times New Roman"/>
          <w:szCs w:val="24"/>
        </w:rPr>
        <w:t>Na rysunku nr 5 pokazano przykładowy efekt działania funkcji.</w:t>
      </w:r>
    </w:p>
    <w:p w:rsidR="000120B8" w:rsidRPr="002442F5" w:rsidRDefault="000120B8" w:rsidP="000F2692">
      <w:pPr>
        <w:rPr>
          <w:rFonts w:cs="Times New Roman"/>
          <w:szCs w:val="24"/>
        </w:rPr>
      </w:pPr>
    </w:p>
    <w:p w:rsidR="00794BF3" w:rsidRDefault="00794BF3" w:rsidP="00794BF3">
      <w:pPr>
        <w:keepNext/>
        <w:jc w:val="center"/>
      </w:pPr>
      <w:r>
        <w:rPr>
          <w:noProof/>
          <w:lang w:eastAsia="pl-PL"/>
        </w:rPr>
        <w:drawing>
          <wp:inline distT="0" distB="0" distL="0" distR="0">
            <wp:extent cx="4724400" cy="2170037"/>
            <wp:effectExtent l="0" t="0" r="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736361" cy="2175531"/>
                    </a:xfrm>
                    <a:prstGeom prst="rect">
                      <a:avLst/>
                    </a:prstGeom>
                  </pic:spPr>
                </pic:pic>
              </a:graphicData>
            </a:graphic>
          </wp:inline>
        </w:drawing>
      </w:r>
    </w:p>
    <w:p w:rsidR="000F2692" w:rsidRDefault="00794BF3" w:rsidP="00794BF3">
      <w:pPr>
        <w:pStyle w:val="Legenda"/>
        <w:jc w:val="center"/>
      </w:pPr>
      <w:r>
        <w:t xml:space="preserve">Rysunek </w:t>
      </w:r>
      <w:r w:rsidR="006E2461">
        <w:fldChar w:fldCharType="begin"/>
      </w:r>
      <w:r>
        <w:instrText xml:space="preserve"> SEQ Rysunek \* ARABIC </w:instrText>
      </w:r>
      <w:r w:rsidR="006E2461">
        <w:fldChar w:fldCharType="separate"/>
      </w:r>
      <w:r w:rsidR="00E07910">
        <w:rPr>
          <w:noProof/>
        </w:rPr>
        <w:t>5</w:t>
      </w:r>
      <w:r w:rsidR="006E2461">
        <w:fldChar w:fldCharType="end"/>
      </w:r>
      <w:r>
        <w:t xml:space="preserve"> Przykładowy efekt zastosowania powyższego algorytmu</w:t>
      </w:r>
    </w:p>
    <w:p w:rsidR="000120B8" w:rsidRPr="000120B8" w:rsidRDefault="000120B8" w:rsidP="000120B8"/>
    <w:p w:rsidR="000F2692" w:rsidRPr="00D92B77" w:rsidRDefault="000F2692" w:rsidP="009B2DC0">
      <w:pPr>
        <w:ind w:firstLine="708"/>
        <w:rPr>
          <w:rFonts w:cs="Times New Roman"/>
          <w:szCs w:val="24"/>
        </w:rPr>
      </w:pPr>
      <w:r w:rsidRPr="00D92B77">
        <w:rPr>
          <w:rFonts w:cs="Times New Roman"/>
          <w:szCs w:val="24"/>
        </w:rPr>
        <w:t>W dalszym kroku podjęto próbę stworzenia funkcji głównej, która wczytane oraz wstępnie obrobione obrazy poddawała wyszukiwaniu z wykorzystaniem</w:t>
      </w:r>
      <w:r w:rsidR="00BE3D7E">
        <w:rPr>
          <w:rFonts w:cs="Times New Roman"/>
          <w:szCs w:val="24"/>
        </w:rPr>
        <w:t xml:space="preserve"> </w:t>
      </w:r>
      <w:proofErr w:type="spellStart"/>
      <w:r w:rsidR="00BE3D7E">
        <w:rPr>
          <w:rFonts w:cs="Times New Roman"/>
          <w:szCs w:val="24"/>
        </w:rPr>
        <w:t>adaptywnej</w:t>
      </w:r>
      <w:proofErr w:type="spellEnd"/>
      <w:r w:rsidR="00BE3D7E">
        <w:rPr>
          <w:rFonts w:cs="Times New Roman"/>
          <w:szCs w:val="24"/>
        </w:rPr>
        <w:t xml:space="preserve"> wersji</w:t>
      </w:r>
      <w:r w:rsidRPr="00D92B77">
        <w:rPr>
          <w:rFonts w:cs="Times New Roman"/>
          <w:szCs w:val="24"/>
        </w:rPr>
        <w:t xml:space="preserve"> </w:t>
      </w:r>
      <w:r w:rsidRPr="00D92B77">
        <w:rPr>
          <w:rFonts w:cs="Times New Roman"/>
          <w:szCs w:val="24"/>
        </w:rPr>
        <w:lastRenderedPageBreak/>
        <w:t xml:space="preserve">algorytmu </w:t>
      </w:r>
      <w:proofErr w:type="spellStart"/>
      <w:r w:rsidRPr="00D92B77">
        <w:rPr>
          <w:rFonts w:cs="Times New Roman"/>
          <w:szCs w:val="24"/>
        </w:rPr>
        <w:t>k-średnich</w:t>
      </w:r>
      <w:proofErr w:type="spellEnd"/>
      <w:r w:rsidR="00BE3D7E">
        <w:rPr>
          <w:rFonts w:cs="Times New Roman"/>
          <w:szCs w:val="24"/>
        </w:rPr>
        <w:t xml:space="preserve"> dla segmentów poziomych i pionowych</w:t>
      </w:r>
      <w:r w:rsidRPr="00D92B77">
        <w:rPr>
          <w:rFonts w:cs="Times New Roman"/>
          <w:szCs w:val="24"/>
        </w:rPr>
        <w:t>.</w:t>
      </w:r>
      <w:r w:rsidR="00D00696">
        <w:rPr>
          <w:rFonts w:cs="Times New Roman"/>
          <w:szCs w:val="24"/>
        </w:rPr>
        <w:t xml:space="preserve"> Na rysunku nr 6 przedstawiono obrazy reprezentujące grupę obrazów, w której tkanka piersiowa jest tłuszczowa a zmiana jest określona i dobrze zdefiniowana.</w:t>
      </w:r>
    </w:p>
    <w:p w:rsidR="000F2692" w:rsidRPr="009B2DC0" w:rsidRDefault="000F2692" w:rsidP="000F2692">
      <w:pPr>
        <w:rPr>
          <w:rFonts w:cs="Times New Roman"/>
          <w:i/>
          <w:szCs w:val="24"/>
        </w:rPr>
      </w:pPr>
    </w:p>
    <w:p w:rsidR="000F2692" w:rsidRPr="00D92B77" w:rsidRDefault="000F2692" w:rsidP="000F2692">
      <w:pPr>
        <w:rPr>
          <w:rFonts w:cs="Times New Roman"/>
          <w:szCs w:val="24"/>
        </w:rPr>
      </w:pPr>
    </w:p>
    <w:p w:rsidR="00D92B77" w:rsidRPr="00D92B77" w:rsidRDefault="000F2692" w:rsidP="00D92B77">
      <w:pPr>
        <w:keepNext/>
        <w:jc w:val="center"/>
        <w:rPr>
          <w:sz w:val="32"/>
        </w:rPr>
      </w:pPr>
      <w:r w:rsidRPr="00D92B77">
        <w:rPr>
          <w:rFonts w:cs="Times New Roman"/>
          <w:noProof/>
          <w:sz w:val="32"/>
          <w:szCs w:val="24"/>
          <w:lang w:eastAsia="pl-PL"/>
        </w:rPr>
        <w:drawing>
          <wp:inline distT="0" distB="0" distL="0" distR="0">
            <wp:extent cx="5919759" cy="3764280"/>
            <wp:effectExtent l="0" t="0" r="5080" b="7620"/>
            <wp:docPr id="1" name="Obraz 1" descr="https://lh5.googleusercontent.com/hiZh7nmKHa9qhbbs7wOiJ95imRzMTlzuquV59om316SWLeUD925Xe8P8drcvly2F2pQsMO_Sqtuw2vRFmNgJH0785u7f6v6FuiE7eolmPceuWtiZSSDwGxoHHZ3PAmRw1So3rGu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hiZh7nmKHa9qhbbs7wOiJ95imRzMTlzuquV59om316SWLeUD925Xe8P8drcvly2F2pQsMO_Sqtuw2vRFmNgJH0785u7f6v6FuiE7eolmPceuWtiZSSDwGxoHHZ3PAmRw1So3rGu0"/>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4386" cy="3786299"/>
                    </a:xfrm>
                    <a:prstGeom prst="rect">
                      <a:avLst/>
                    </a:prstGeom>
                    <a:noFill/>
                    <a:ln>
                      <a:noFill/>
                    </a:ln>
                  </pic:spPr>
                </pic:pic>
              </a:graphicData>
            </a:graphic>
          </wp:inline>
        </w:drawing>
      </w:r>
    </w:p>
    <w:p w:rsidR="00011FBF" w:rsidRDefault="00D92B77" w:rsidP="00D92B77">
      <w:pPr>
        <w:pStyle w:val="Legenda"/>
        <w:jc w:val="center"/>
        <w:rPr>
          <w:sz w:val="22"/>
        </w:rPr>
      </w:pPr>
      <w:r w:rsidRPr="00D92B77">
        <w:rPr>
          <w:sz w:val="22"/>
        </w:rPr>
        <w:t xml:space="preserve">Rysunek </w:t>
      </w:r>
      <w:r w:rsidR="006E2461" w:rsidRPr="00D92B77">
        <w:rPr>
          <w:sz w:val="22"/>
        </w:rPr>
        <w:fldChar w:fldCharType="begin"/>
      </w:r>
      <w:r w:rsidRPr="00D92B77">
        <w:rPr>
          <w:sz w:val="22"/>
        </w:rPr>
        <w:instrText xml:space="preserve"> SEQ Rysunek \* ARABIC </w:instrText>
      </w:r>
      <w:r w:rsidR="006E2461" w:rsidRPr="00D92B77">
        <w:rPr>
          <w:sz w:val="22"/>
        </w:rPr>
        <w:fldChar w:fldCharType="separate"/>
      </w:r>
      <w:r w:rsidR="00E07910">
        <w:rPr>
          <w:noProof/>
          <w:sz w:val="22"/>
        </w:rPr>
        <w:t>6</w:t>
      </w:r>
      <w:r w:rsidR="006E2461" w:rsidRPr="00D92B77">
        <w:rPr>
          <w:sz w:val="22"/>
        </w:rPr>
        <w:fldChar w:fldCharType="end"/>
      </w:r>
      <w:r w:rsidRPr="00D92B77">
        <w:rPr>
          <w:sz w:val="22"/>
        </w:rPr>
        <w:t xml:space="preserve"> Wygenerowane obrazy pierwotne.</w:t>
      </w:r>
    </w:p>
    <w:p w:rsidR="0053403C" w:rsidRDefault="000F2692" w:rsidP="000120B8">
      <w:pPr>
        <w:spacing w:before="0" w:after="160"/>
        <w:jc w:val="left"/>
        <w:rPr>
          <w:rFonts w:cs="Times New Roman"/>
          <w:szCs w:val="24"/>
        </w:rPr>
      </w:pPr>
      <w:r w:rsidRPr="00D92B77">
        <w:rPr>
          <w:rFonts w:cs="Times New Roman"/>
          <w:szCs w:val="24"/>
        </w:rPr>
        <w:br/>
      </w:r>
      <w:r w:rsidR="009B2DC0">
        <w:rPr>
          <w:rFonts w:cs="Times New Roman"/>
          <w:szCs w:val="24"/>
        </w:rPr>
        <w:t xml:space="preserve"> </w:t>
      </w:r>
      <w:r w:rsidRPr="00D92B77">
        <w:rPr>
          <w:rFonts w:cs="Times New Roman"/>
          <w:szCs w:val="24"/>
        </w:rPr>
        <w:br/>
      </w:r>
      <w:r w:rsidR="00C16403">
        <w:rPr>
          <w:rFonts w:cs="Times New Roman"/>
          <w:szCs w:val="24"/>
        </w:rPr>
        <w:t>W</w:t>
      </w:r>
      <w:r w:rsidR="0053403C">
        <w:rPr>
          <w:rFonts w:cs="Times New Roman"/>
          <w:szCs w:val="24"/>
        </w:rPr>
        <w:t>ykorzystanie</w:t>
      </w:r>
      <w:r w:rsidR="00B57945">
        <w:rPr>
          <w:rFonts w:cs="Times New Roman"/>
          <w:szCs w:val="24"/>
        </w:rPr>
        <w:t xml:space="preserve"> </w:t>
      </w:r>
      <w:proofErr w:type="spellStart"/>
      <w:r w:rsidR="00B57945">
        <w:rPr>
          <w:rFonts w:cs="Times New Roman"/>
          <w:szCs w:val="24"/>
        </w:rPr>
        <w:t>adaptywnej</w:t>
      </w:r>
      <w:proofErr w:type="spellEnd"/>
      <w:r w:rsidR="00B57945">
        <w:rPr>
          <w:rFonts w:cs="Times New Roman"/>
          <w:szCs w:val="24"/>
        </w:rPr>
        <w:t xml:space="preserve"> wersji</w:t>
      </w:r>
      <w:r w:rsidR="0053403C">
        <w:rPr>
          <w:rFonts w:cs="Times New Roman"/>
          <w:szCs w:val="24"/>
        </w:rPr>
        <w:t xml:space="preserve"> algorytmu </w:t>
      </w:r>
      <w:proofErr w:type="spellStart"/>
      <w:r w:rsidR="00C16403">
        <w:rPr>
          <w:rFonts w:cs="Times New Roman"/>
          <w:szCs w:val="24"/>
        </w:rPr>
        <w:t>k-średnich</w:t>
      </w:r>
      <w:proofErr w:type="spellEnd"/>
      <w:r w:rsidR="00B57945">
        <w:rPr>
          <w:rFonts w:cs="Times New Roman"/>
          <w:szCs w:val="24"/>
        </w:rPr>
        <w:t xml:space="preserve"> dla poziomych segmentów</w:t>
      </w:r>
      <w:r w:rsidR="0053403C">
        <w:rPr>
          <w:rFonts w:cs="Times New Roman"/>
          <w:szCs w:val="24"/>
        </w:rPr>
        <w:t>, wykonane jest poprzez poniższe polecenie:</w:t>
      </w:r>
    </w:p>
    <w:p w:rsidR="0053403C" w:rsidRPr="000D27D2" w:rsidRDefault="000F2692" w:rsidP="0053403C">
      <w:pPr>
        <w:jc w:val="left"/>
        <w:rPr>
          <w:rFonts w:cs="Times New Roman"/>
          <w:i/>
          <w:szCs w:val="24"/>
          <w:lang w:val="en-US"/>
        </w:rPr>
      </w:pPr>
      <w:r w:rsidRPr="00B57945">
        <w:rPr>
          <w:rFonts w:cs="Times New Roman"/>
          <w:szCs w:val="24"/>
        </w:rPr>
        <w:br/>
      </w:r>
      <w:r w:rsidR="0053403C" w:rsidRPr="00B57945">
        <w:rPr>
          <w:rFonts w:cs="Times New Roman"/>
          <w:i/>
          <w:szCs w:val="24"/>
        </w:rPr>
        <w:t xml:space="preserve">    </w:t>
      </w:r>
      <w:proofErr w:type="spellStart"/>
      <w:r w:rsidR="0053403C" w:rsidRPr="000D27D2">
        <w:rPr>
          <w:rFonts w:cs="Times New Roman"/>
          <w:i/>
          <w:szCs w:val="24"/>
          <w:lang w:val="en-US"/>
        </w:rPr>
        <w:t>classesNo</w:t>
      </w:r>
      <w:proofErr w:type="spellEnd"/>
      <w:r w:rsidR="0053403C" w:rsidRPr="000D27D2">
        <w:rPr>
          <w:rFonts w:cs="Times New Roman"/>
          <w:i/>
          <w:szCs w:val="24"/>
          <w:lang w:val="en-US"/>
        </w:rPr>
        <w:t xml:space="preserve"> = 2; %</w:t>
      </w:r>
      <w:proofErr w:type="spellStart"/>
      <w:r w:rsidR="0053403C" w:rsidRPr="000D27D2">
        <w:rPr>
          <w:rFonts w:cs="Times New Roman"/>
          <w:i/>
          <w:szCs w:val="24"/>
          <w:lang w:val="en-US"/>
        </w:rPr>
        <w:t>liczba</w:t>
      </w:r>
      <w:proofErr w:type="spellEnd"/>
      <w:r w:rsidR="0053403C" w:rsidRPr="000D27D2">
        <w:rPr>
          <w:rFonts w:cs="Times New Roman"/>
          <w:i/>
          <w:szCs w:val="24"/>
          <w:lang w:val="en-US"/>
        </w:rPr>
        <w:t xml:space="preserve"> </w:t>
      </w:r>
      <w:proofErr w:type="spellStart"/>
      <w:r w:rsidR="0053403C" w:rsidRPr="000D27D2">
        <w:rPr>
          <w:rFonts w:cs="Times New Roman"/>
          <w:i/>
          <w:szCs w:val="24"/>
          <w:lang w:val="en-US"/>
        </w:rPr>
        <w:t>klas</w:t>
      </w:r>
      <w:proofErr w:type="spellEnd"/>
    </w:p>
    <w:p w:rsidR="0053403C" w:rsidRPr="000D27D2" w:rsidRDefault="0053403C" w:rsidP="0053403C">
      <w:pPr>
        <w:jc w:val="left"/>
        <w:rPr>
          <w:rFonts w:cs="Times New Roman"/>
          <w:i/>
          <w:szCs w:val="24"/>
          <w:lang w:val="en-US"/>
        </w:rPr>
      </w:pPr>
      <w:r w:rsidRPr="000D27D2">
        <w:rPr>
          <w:rFonts w:cs="Times New Roman"/>
          <w:i/>
          <w:szCs w:val="24"/>
          <w:lang w:val="en-US"/>
        </w:rPr>
        <w:t xml:space="preserve">    </w:t>
      </w:r>
      <w:proofErr w:type="spellStart"/>
      <w:r w:rsidRPr="000D27D2">
        <w:rPr>
          <w:rFonts w:cs="Times New Roman"/>
          <w:i/>
          <w:szCs w:val="24"/>
          <w:lang w:val="en-US"/>
        </w:rPr>
        <w:t>funKmeans</w:t>
      </w:r>
      <w:proofErr w:type="spellEnd"/>
      <w:r w:rsidRPr="000D27D2">
        <w:rPr>
          <w:rFonts w:cs="Times New Roman"/>
          <w:i/>
          <w:szCs w:val="24"/>
          <w:lang w:val="en-US"/>
        </w:rPr>
        <w:t xml:space="preserve"> = @(</w:t>
      </w:r>
      <w:proofErr w:type="spellStart"/>
      <w:r w:rsidRPr="000D27D2">
        <w:rPr>
          <w:rFonts w:cs="Times New Roman"/>
          <w:i/>
          <w:szCs w:val="24"/>
          <w:lang w:val="en-US"/>
        </w:rPr>
        <w:t>block_struct</w:t>
      </w:r>
      <w:proofErr w:type="spellEnd"/>
      <w:r w:rsidRPr="000D27D2">
        <w:rPr>
          <w:rFonts w:cs="Times New Roman"/>
          <w:i/>
          <w:szCs w:val="24"/>
          <w:lang w:val="en-US"/>
        </w:rPr>
        <w:t xml:space="preserve">) </w:t>
      </w:r>
      <w:proofErr w:type="spellStart"/>
      <w:r w:rsidRPr="000D27D2">
        <w:rPr>
          <w:rFonts w:cs="Times New Roman"/>
          <w:i/>
          <w:szCs w:val="24"/>
          <w:lang w:val="en-US"/>
        </w:rPr>
        <w:t>kMeans</w:t>
      </w:r>
      <w:proofErr w:type="spellEnd"/>
      <w:r w:rsidRPr="000D27D2">
        <w:rPr>
          <w:rFonts w:cs="Times New Roman"/>
          <w:i/>
          <w:szCs w:val="24"/>
          <w:lang w:val="en-US"/>
        </w:rPr>
        <w:t>(</w:t>
      </w:r>
      <w:proofErr w:type="spellStart"/>
      <w:r w:rsidRPr="000D27D2">
        <w:rPr>
          <w:rFonts w:cs="Times New Roman"/>
          <w:i/>
          <w:szCs w:val="24"/>
          <w:lang w:val="en-US"/>
        </w:rPr>
        <w:t>block_struct.data</w:t>
      </w:r>
      <w:proofErr w:type="spellEnd"/>
      <w:r w:rsidRPr="000D27D2">
        <w:rPr>
          <w:rFonts w:cs="Times New Roman"/>
          <w:i/>
          <w:szCs w:val="24"/>
          <w:lang w:val="en-US"/>
        </w:rPr>
        <w:t xml:space="preserve">, </w:t>
      </w:r>
      <w:proofErr w:type="spellStart"/>
      <w:r w:rsidRPr="000D27D2">
        <w:rPr>
          <w:rFonts w:cs="Times New Roman"/>
          <w:i/>
          <w:szCs w:val="24"/>
          <w:lang w:val="en-US"/>
        </w:rPr>
        <w:t>classesNo</w:t>
      </w:r>
      <w:proofErr w:type="spellEnd"/>
      <w:r w:rsidRPr="000D27D2">
        <w:rPr>
          <w:rFonts w:cs="Times New Roman"/>
          <w:i/>
          <w:szCs w:val="24"/>
          <w:lang w:val="en-US"/>
        </w:rPr>
        <w:t>);</w:t>
      </w:r>
    </w:p>
    <w:p w:rsidR="0053403C" w:rsidRDefault="0053403C" w:rsidP="0053403C">
      <w:pPr>
        <w:jc w:val="left"/>
        <w:rPr>
          <w:rFonts w:cs="Times New Roman"/>
          <w:i/>
          <w:szCs w:val="24"/>
        </w:rPr>
      </w:pPr>
      <w:r w:rsidRPr="000D27D2">
        <w:rPr>
          <w:rFonts w:cs="Times New Roman"/>
          <w:i/>
          <w:szCs w:val="24"/>
          <w:lang w:val="en-US"/>
        </w:rPr>
        <w:t xml:space="preserve">   </w:t>
      </w:r>
      <w:proofErr w:type="spellStart"/>
      <w:r>
        <w:rPr>
          <w:rFonts w:cs="Times New Roman"/>
          <w:i/>
          <w:szCs w:val="24"/>
        </w:rPr>
        <w:t>wynikowy_obraz</w:t>
      </w:r>
      <w:proofErr w:type="spellEnd"/>
      <w:r w:rsidRPr="0053403C">
        <w:rPr>
          <w:rFonts w:cs="Times New Roman"/>
          <w:i/>
          <w:szCs w:val="24"/>
        </w:rPr>
        <w:t xml:space="preserve"> = double(</w:t>
      </w:r>
      <w:proofErr w:type="spellStart"/>
      <w:r w:rsidRPr="0053403C">
        <w:rPr>
          <w:rFonts w:cs="Times New Roman"/>
          <w:i/>
          <w:szCs w:val="24"/>
        </w:rPr>
        <w:t>blockproc</w:t>
      </w:r>
      <w:proofErr w:type="spellEnd"/>
      <w:r w:rsidRPr="0053403C">
        <w:rPr>
          <w:rFonts w:cs="Times New Roman"/>
          <w:i/>
          <w:szCs w:val="24"/>
        </w:rPr>
        <w:t xml:space="preserve">(I_median30, [60 1024], </w:t>
      </w:r>
      <w:proofErr w:type="spellStart"/>
      <w:r w:rsidRPr="0053403C">
        <w:rPr>
          <w:rFonts w:cs="Times New Roman"/>
          <w:i/>
          <w:szCs w:val="24"/>
        </w:rPr>
        <w:t>funKmeans</w:t>
      </w:r>
      <w:proofErr w:type="spellEnd"/>
      <w:r w:rsidRPr="0053403C">
        <w:rPr>
          <w:rFonts w:cs="Times New Roman"/>
          <w:i/>
          <w:szCs w:val="24"/>
        </w:rPr>
        <w:t>));</w:t>
      </w:r>
    </w:p>
    <w:p w:rsidR="0053403C" w:rsidRDefault="0053403C" w:rsidP="0053403C">
      <w:pPr>
        <w:jc w:val="left"/>
        <w:rPr>
          <w:rFonts w:cs="Times New Roman"/>
          <w:szCs w:val="24"/>
        </w:rPr>
      </w:pPr>
    </w:p>
    <w:p w:rsidR="0053403C" w:rsidRDefault="0053403C" w:rsidP="0053403C">
      <w:pPr>
        <w:jc w:val="left"/>
        <w:rPr>
          <w:rFonts w:cs="Times New Roman"/>
          <w:szCs w:val="24"/>
        </w:rPr>
      </w:pPr>
      <w:r>
        <w:rPr>
          <w:rFonts w:cs="Times New Roman"/>
          <w:szCs w:val="24"/>
        </w:rPr>
        <w:t>W tym wypadku jednak, zastosowanie powyższego kodu dało mierny rezultat, bez żadnej wskazówki dotyczącej prawidłowego położenia zmiany.</w:t>
      </w:r>
    </w:p>
    <w:p w:rsidR="0053403C" w:rsidRDefault="0053403C" w:rsidP="0053403C">
      <w:pPr>
        <w:jc w:val="left"/>
        <w:rPr>
          <w:rFonts w:cs="Times New Roman"/>
          <w:szCs w:val="24"/>
        </w:rPr>
      </w:pPr>
    </w:p>
    <w:p w:rsidR="0053403C" w:rsidRDefault="0053403C" w:rsidP="0053403C">
      <w:pPr>
        <w:keepNext/>
        <w:jc w:val="center"/>
      </w:pPr>
      <w:r>
        <w:rPr>
          <w:noProof/>
          <w:lang w:eastAsia="pl-PL"/>
        </w:rPr>
        <w:lastRenderedPageBreak/>
        <w:drawing>
          <wp:inline distT="0" distB="0" distL="0" distR="0">
            <wp:extent cx="4430421" cy="2400300"/>
            <wp:effectExtent l="0" t="0" r="825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447869" cy="2409753"/>
                    </a:xfrm>
                    <a:prstGeom prst="rect">
                      <a:avLst/>
                    </a:prstGeom>
                  </pic:spPr>
                </pic:pic>
              </a:graphicData>
            </a:graphic>
          </wp:inline>
        </w:drawing>
      </w:r>
    </w:p>
    <w:p w:rsidR="0053403C" w:rsidRDefault="0053403C" w:rsidP="0053403C">
      <w:pPr>
        <w:pStyle w:val="Legenda"/>
        <w:jc w:val="center"/>
      </w:pPr>
      <w:r>
        <w:t xml:space="preserve">Rysunek </w:t>
      </w:r>
      <w:r w:rsidR="006E2461">
        <w:fldChar w:fldCharType="begin"/>
      </w:r>
      <w:r>
        <w:instrText xml:space="preserve"> SEQ Rysunek \* ARABIC </w:instrText>
      </w:r>
      <w:r w:rsidR="006E2461">
        <w:fldChar w:fldCharType="separate"/>
      </w:r>
      <w:r w:rsidR="00E07910">
        <w:rPr>
          <w:noProof/>
        </w:rPr>
        <w:t>7</w:t>
      </w:r>
      <w:r w:rsidR="006E2461">
        <w:fldChar w:fldCharType="end"/>
      </w:r>
      <w:r>
        <w:t xml:space="preserve"> Efekt działania funkcji </w:t>
      </w:r>
      <w:proofErr w:type="spellStart"/>
      <w:r>
        <w:t>funKmeans</w:t>
      </w:r>
      <w:proofErr w:type="spellEnd"/>
      <w:r>
        <w:t xml:space="preserve"> bez wcześniejszej oraz późniejszej obróbki wynikowej</w:t>
      </w:r>
    </w:p>
    <w:p w:rsidR="0053403C" w:rsidRPr="0053403C" w:rsidRDefault="0053403C" w:rsidP="0053403C"/>
    <w:p w:rsidR="0053403C" w:rsidRDefault="0053403C" w:rsidP="0053403C">
      <w:r>
        <w:t>Jakość wyniku została nieco poprawiona poprzez wykorzystanie większej ilości klas, niemniej jednak wynik dalej daleki był od jakiejkolwiek szansy wskazania miejsca chorobowego bez wcześniejszej jego znajomości.</w:t>
      </w:r>
      <w:r w:rsidR="002F36CC">
        <w:t xml:space="preserve"> Należy również zaznaczyć, iż na tym etapie klasy dobierane są zupełnie losowo i nie ma żadnej możliwości ich kontroli. Dodatkowo, dalsze zwiększanie ilości klas powodowało jedynie zwiększenie ilości szumu </w:t>
      </w:r>
      <w:proofErr w:type="spellStart"/>
      <w:r w:rsidR="002F36CC">
        <w:t>nieinformatywnego</w:t>
      </w:r>
      <w:proofErr w:type="spellEnd"/>
      <w:r w:rsidR="002F36CC">
        <w:t xml:space="preserve"> na obrazie.</w:t>
      </w:r>
    </w:p>
    <w:p w:rsidR="002F36CC" w:rsidRDefault="002F36CC" w:rsidP="0053403C"/>
    <w:p w:rsidR="0053403C" w:rsidRDefault="0053403C" w:rsidP="0053403C">
      <w:pPr>
        <w:keepNext/>
        <w:jc w:val="center"/>
      </w:pPr>
      <w:r>
        <w:rPr>
          <w:noProof/>
          <w:lang w:eastAsia="pl-PL"/>
        </w:rPr>
        <w:drawing>
          <wp:inline distT="0" distB="0" distL="0" distR="0">
            <wp:extent cx="4747260" cy="2436424"/>
            <wp:effectExtent l="0" t="0" r="0" b="254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761230" cy="2443594"/>
                    </a:xfrm>
                    <a:prstGeom prst="rect">
                      <a:avLst/>
                    </a:prstGeom>
                  </pic:spPr>
                </pic:pic>
              </a:graphicData>
            </a:graphic>
          </wp:inline>
        </w:drawing>
      </w:r>
    </w:p>
    <w:p w:rsidR="0053403C" w:rsidRDefault="0053403C" w:rsidP="0053403C">
      <w:pPr>
        <w:pStyle w:val="Legenda"/>
        <w:jc w:val="center"/>
      </w:pPr>
      <w:r>
        <w:t xml:space="preserve">Rysunek </w:t>
      </w:r>
      <w:r w:rsidR="006E2461">
        <w:fldChar w:fldCharType="begin"/>
      </w:r>
      <w:r>
        <w:instrText xml:space="preserve"> SEQ Rysunek \* ARABIC </w:instrText>
      </w:r>
      <w:r w:rsidR="006E2461">
        <w:fldChar w:fldCharType="separate"/>
      </w:r>
      <w:r w:rsidR="00E07910">
        <w:rPr>
          <w:noProof/>
        </w:rPr>
        <w:t>8</w:t>
      </w:r>
      <w:r w:rsidR="006E2461">
        <w:fldChar w:fldCharType="end"/>
      </w:r>
      <w:r>
        <w:t xml:space="preserve"> Efekt działania funkcji </w:t>
      </w:r>
      <w:proofErr w:type="spellStart"/>
      <w:r>
        <w:t>kMeans</w:t>
      </w:r>
      <w:proofErr w:type="spellEnd"/>
      <w:r>
        <w:t xml:space="preserve"> przy zwiększonej do 5 ilości klas</w:t>
      </w:r>
    </w:p>
    <w:p w:rsidR="00011FBF" w:rsidRPr="00011FBF" w:rsidRDefault="00011FBF" w:rsidP="00011FBF"/>
    <w:p w:rsidR="002F36CC" w:rsidRDefault="002F36CC" w:rsidP="002F36CC">
      <w:r>
        <w:t xml:space="preserve">Jak widać powyżej, naturalnie pojawiła się potrzeba </w:t>
      </w:r>
      <w:r w:rsidR="006E4A96">
        <w:t>wstępnego przetwarzania</w:t>
      </w:r>
      <w:r>
        <w:t xml:space="preserve"> obrazu wejściowego, gdyż te dostępne w bazie były trudne nawet w interpretacji ręcznej. Podjęto wiele prób, m.in rozmywanie obrazu, operacje morfologiczne (takie jak erozja czy dylatacja), </w:t>
      </w:r>
      <w:proofErr w:type="spellStart"/>
      <w:r>
        <w:t>tresholding</w:t>
      </w:r>
      <w:proofErr w:type="spellEnd"/>
      <w:r>
        <w:t>, filtry oraz inne.</w:t>
      </w:r>
    </w:p>
    <w:p w:rsidR="002F36CC" w:rsidRDefault="002F36CC" w:rsidP="002F36CC">
      <w:r>
        <w:t>Pierwszym rozwiązaniem, które znacznie wpłynęło na jakość obrazu wejściowego, było zastosowanie poniższych kroków:</w:t>
      </w:r>
    </w:p>
    <w:p w:rsidR="00011FBF" w:rsidRDefault="00011FBF" w:rsidP="002F36CC"/>
    <w:p w:rsidR="002F36CC" w:rsidRPr="00011FBF" w:rsidRDefault="002F36CC" w:rsidP="002F36CC">
      <w:pPr>
        <w:rPr>
          <w:i/>
        </w:rPr>
      </w:pPr>
      <w:r w:rsidRPr="00011FBF">
        <w:rPr>
          <w:i/>
        </w:rPr>
        <w:t>1) wyzerowanie wszystkich wartości pikseli mniejszych niż wartość maksymalna piksela (podzielona przez dobrany eksperymentalnie współczynnik)</w:t>
      </w:r>
    </w:p>
    <w:p w:rsidR="002F36CC" w:rsidRPr="00011FBF" w:rsidRDefault="002F36CC" w:rsidP="002F36CC">
      <w:pPr>
        <w:rPr>
          <w:i/>
        </w:rPr>
      </w:pPr>
      <w:r w:rsidRPr="00011FBF">
        <w:rPr>
          <w:i/>
        </w:rPr>
        <w:t>2) przypisanie zerom wartości piksela pierwszego po zerze (w posortowanej tablicy pikseli)</w:t>
      </w:r>
    </w:p>
    <w:p w:rsidR="002F36CC" w:rsidRPr="00011FBF" w:rsidRDefault="002F36CC" w:rsidP="002F36CC">
      <w:pPr>
        <w:rPr>
          <w:i/>
        </w:rPr>
      </w:pPr>
      <w:r w:rsidRPr="00011FBF">
        <w:rPr>
          <w:i/>
        </w:rPr>
        <w:t>3) rozciągnięcie histogramu</w:t>
      </w:r>
    </w:p>
    <w:p w:rsidR="003E610C" w:rsidRDefault="003E610C" w:rsidP="002F36CC">
      <w:pPr>
        <w:rPr>
          <w:rFonts w:cs="Times New Roman"/>
          <w:szCs w:val="24"/>
        </w:rPr>
      </w:pPr>
    </w:p>
    <w:p w:rsidR="00A37555" w:rsidRDefault="00A37555">
      <w:pPr>
        <w:spacing w:before="0" w:after="160"/>
        <w:jc w:val="left"/>
        <w:rPr>
          <w:rFonts w:cs="Times New Roman"/>
          <w:szCs w:val="24"/>
        </w:rPr>
      </w:pPr>
      <w:r>
        <w:rPr>
          <w:rFonts w:cs="Times New Roman"/>
          <w:szCs w:val="24"/>
        </w:rPr>
        <w:lastRenderedPageBreak/>
        <w:t>W wyniku tego otrzymano obraz o zdecydowanie lepszej informatywności, bez tracenia informacji. Jak można zauważyć, obraz po przekształceniach cechuje się na tyle dobrą widocznością, że można z dużym prawdopodobieństwem ręcznie wskazać miejsce zmiany.</w:t>
      </w:r>
    </w:p>
    <w:p w:rsidR="00011FBF" w:rsidRDefault="00011FBF">
      <w:pPr>
        <w:spacing w:before="0" w:after="160"/>
        <w:jc w:val="left"/>
        <w:rPr>
          <w:rFonts w:cs="Times New Roman"/>
          <w:szCs w:val="24"/>
        </w:rPr>
      </w:pPr>
    </w:p>
    <w:p w:rsidR="00794BF3" w:rsidRDefault="00794BF3">
      <w:pPr>
        <w:spacing w:before="0" w:after="160"/>
        <w:jc w:val="left"/>
        <w:rPr>
          <w:rFonts w:cs="Times New Roman"/>
          <w:szCs w:val="24"/>
        </w:rPr>
      </w:pPr>
    </w:p>
    <w:p w:rsidR="00A37555" w:rsidRDefault="00A37555" w:rsidP="00A37555">
      <w:pPr>
        <w:keepNext/>
        <w:spacing w:before="0" w:after="160"/>
        <w:jc w:val="center"/>
      </w:pPr>
      <w:r>
        <w:rPr>
          <w:noProof/>
          <w:lang w:eastAsia="pl-PL"/>
        </w:rPr>
        <w:drawing>
          <wp:inline distT="0" distB="0" distL="0" distR="0">
            <wp:extent cx="6171905" cy="2849880"/>
            <wp:effectExtent l="0" t="0" r="635"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77826" cy="2852614"/>
                    </a:xfrm>
                    <a:prstGeom prst="rect">
                      <a:avLst/>
                    </a:prstGeom>
                  </pic:spPr>
                </pic:pic>
              </a:graphicData>
            </a:graphic>
          </wp:inline>
        </w:drawing>
      </w:r>
    </w:p>
    <w:p w:rsidR="00A37555" w:rsidRDefault="00A37555" w:rsidP="00A37555">
      <w:pPr>
        <w:pStyle w:val="Legenda"/>
        <w:jc w:val="center"/>
      </w:pPr>
      <w:r>
        <w:t xml:space="preserve">Rysunek </w:t>
      </w:r>
      <w:r w:rsidR="006E2461">
        <w:fldChar w:fldCharType="begin"/>
      </w:r>
      <w:r>
        <w:instrText xml:space="preserve"> SEQ Rysunek \* ARABIC </w:instrText>
      </w:r>
      <w:r w:rsidR="006E2461">
        <w:fldChar w:fldCharType="separate"/>
      </w:r>
      <w:r w:rsidR="00E07910">
        <w:rPr>
          <w:noProof/>
        </w:rPr>
        <w:t>9</w:t>
      </w:r>
      <w:r w:rsidR="006E2461">
        <w:fldChar w:fldCharType="end"/>
      </w:r>
      <w:r>
        <w:t xml:space="preserve"> Obraz po autorskiej operacji zwiększania informatywności</w:t>
      </w:r>
    </w:p>
    <w:p w:rsidR="00011FBF" w:rsidRPr="00011FBF" w:rsidRDefault="00011FBF" w:rsidP="00011FBF"/>
    <w:p w:rsidR="003E610C" w:rsidRDefault="003E610C">
      <w:pPr>
        <w:spacing w:before="0" w:after="160"/>
        <w:jc w:val="left"/>
        <w:rPr>
          <w:rFonts w:cs="Times New Roman"/>
          <w:szCs w:val="24"/>
        </w:rPr>
      </w:pPr>
    </w:p>
    <w:p w:rsidR="003E610C" w:rsidRDefault="003E610C" w:rsidP="003E610C">
      <w:pPr>
        <w:spacing w:before="0" w:after="160"/>
        <w:jc w:val="left"/>
        <w:rPr>
          <w:rFonts w:cs="Times New Roman"/>
          <w:szCs w:val="24"/>
        </w:rPr>
      </w:pPr>
      <w:r>
        <w:rPr>
          <w:rFonts w:cs="Times New Roman"/>
          <w:szCs w:val="24"/>
        </w:rPr>
        <w:t>Dodatkowym krokiem (pominiętym w finalnej wersji ze względu na stosunkowo niewielką poprawę jakości przy zbyt dużej ingerencji w obraz) było zastosowanie erozji oraz d</w:t>
      </w:r>
      <w:r w:rsidR="008A278A">
        <w:rPr>
          <w:rFonts w:cs="Times New Roman"/>
          <w:szCs w:val="24"/>
        </w:rPr>
        <w:t xml:space="preserve">ylatacji na powyższym obrazie, </w:t>
      </w:r>
      <w:r>
        <w:rPr>
          <w:rFonts w:cs="Times New Roman"/>
          <w:szCs w:val="24"/>
        </w:rPr>
        <w:t>których efekt zaprezentowano poniżej:</w:t>
      </w:r>
    </w:p>
    <w:p w:rsidR="003E610C" w:rsidRDefault="003E610C" w:rsidP="003E610C">
      <w:pPr>
        <w:spacing w:before="0" w:after="160"/>
        <w:jc w:val="left"/>
        <w:rPr>
          <w:rFonts w:cs="Times New Roman"/>
          <w:szCs w:val="24"/>
        </w:rPr>
      </w:pPr>
    </w:p>
    <w:p w:rsidR="003E610C" w:rsidRDefault="003E610C" w:rsidP="003E610C">
      <w:pPr>
        <w:keepNext/>
        <w:spacing w:before="0" w:after="160"/>
        <w:jc w:val="center"/>
      </w:pPr>
      <w:r>
        <w:rPr>
          <w:rFonts w:cs="Times New Roman"/>
          <w:noProof/>
          <w:szCs w:val="24"/>
          <w:lang w:eastAsia="pl-PL"/>
        </w:rPr>
        <w:drawing>
          <wp:inline distT="0" distB="0" distL="0" distR="0">
            <wp:extent cx="6014729" cy="2811780"/>
            <wp:effectExtent l="0" t="0" r="5080"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osia.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29388" cy="2818633"/>
                    </a:xfrm>
                    <a:prstGeom prst="rect">
                      <a:avLst/>
                    </a:prstGeom>
                  </pic:spPr>
                </pic:pic>
              </a:graphicData>
            </a:graphic>
          </wp:inline>
        </w:drawing>
      </w:r>
    </w:p>
    <w:p w:rsidR="003E610C" w:rsidRDefault="003E610C" w:rsidP="003E610C">
      <w:pPr>
        <w:pStyle w:val="Legenda"/>
        <w:jc w:val="center"/>
      </w:pPr>
      <w:r>
        <w:t xml:space="preserve">Rysunek </w:t>
      </w:r>
      <w:r w:rsidR="006E2461">
        <w:fldChar w:fldCharType="begin"/>
      </w:r>
      <w:r>
        <w:instrText xml:space="preserve"> SEQ Rysunek \* ARABIC </w:instrText>
      </w:r>
      <w:r w:rsidR="006E2461">
        <w:fldChar w:fldCharType="separate"/>
      </w:r>
      <w:r w:rsidR="00E07910">
        <w:rPr>
          <w:noProof/>
        </w:rPr>
        <w:t>10</w:t>
      </w:r>
      <w:r w:rsidR="006E2461">
        <w:fldChar w:fldCharType="end"/>
      </w:r>
      <w:r>
        <w:t xml:space="preserve"> Porównanie obrazu przez (lewa strona) oraz po (prawa strona) wykonaniu operacji erozji i dylatacji</w:t>
      </w:r>
    </w:p>
    <w:p w:rsidR="00011FBF" w:rsidRDefault="00011FBF" w:rsidP="003E610C"/>
    <w:p w:rsidR="003E610C" w:rsidRDefault="003E610C" w:rsidP="003E610C">
      <w:r>
        <w:t xml:space="preserve">Jako, iż efekt </w:t>
      </w:r>
      <w:proofErr w:type="spellStart"/>
      <w:r>
        <w:t>preprocessingu</w:t>
      </w:r>
      <w:proofErr w:type="spellEnd"/>
      <w:r>
        <w:t xml:space="preserve"> obrazu uznano za zadawalający, obraz został podany</w:t>
      </w:r>
      <w:r w:rsidR="008A278A">
        <w:t xml:space="preserve"> </w:t>
      </w:r>
      <w:proofErr w:type="spellStart"/>
      <w:r w:rsidR="008A278A">
        <w:t>adaptywnej</w:t>
      </w:r>
      <w:proofErr w:type="spellEnd"/>
      <w:r w:rsidR="008A278A">
        <w:t xml:space="preserve"> </w:t>
      </w:r>
      <w:proofErr w:type="spellStart"/>
      <w:r w:rsidR="008A278A">
        <w:t>klasteryzacji</w:t>
      </w:r>
      <w:proofErr w:type="spellEnd"/>
      <w:r w:rsidR="008A278A">
        <w:t xml:space="preserve"> </w:t>
      </w:r>
      <w:proofErr w:type="spellStart"/>
      <w:r w:rsidR="008A278A">
        <w:t>k-średnich</w:t>
      </w:r>
      <w:proofErr w:type="spellEnd"/>
      <w:r w:rsidR="008A278A">
        <w:t xml:space="preserve"> dla poziomych i pionowych segmentów</w:t>
      </w:r>
      <w:r>
        <w:t>, w wyniku czego uzyskano następujący efekt:</w:t>
      </w:r>
    </w:p>
    <w:p w:rsidR="00011FBF" w:rsidRDefault="00011FBF" w:rsidP="003E610C"/>
    <w:p w:rsidR="003E610C" w:rsidRDefault="003E610C" w:rsidP="003E610C">
      <w:pPr>
        <w:keepNext/>
        <w:jc w:val="center"/>
      </w:pPr>
      <w:r>
        <w:rPr>
          <w:noProof/>
          <w:lang w:eastAsia="pl-PL"/>
        </w:rPr>
        <w:lastRenderedPageBreak/>
        <w:drawing>
          <wp:inline distT="0" distB="0" distL="0" distR="0">
            <wp:extent cx="5760720" cy="30105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3010535"/>
                    </a:xfrm>
                    <a:prstGeom prst="rect">
                      <a:avLst/>
                    </a:prstGeom>
                  </pic:spPr>
                </pic:pic>
              </a:graphicData>
            </a:graphic>
          </wp:inline>
        </w:drawing>
      </w:r>
    </w:p>
    <w:p w:rsidR="003E610C" w:rsidRDefault="003E610C" w:rsidP="003E610C">
      <w:pPr>
        <w:pStyle w:val="Legenda"/>
        <w:jc w:val="center"/>
      </w:pPr>
      <w:r>
        <w:t xml:space="preserve">Rysunek </w:t>
      </w:r>
      <w:r w:rsidR="006E2461">
        <w:fldChar w:fldCharType="begin"/>
      </w:r>
      <w:r>
        <w:instrText xml:space="preserve"> SEQ Rysunek \* ARABIC </w:instrText>
      </w:r>
      <w:r w:rsidR="006E2461">
        <w:fldChar w:fldCharType="separate"/>
      </w:r>
      <w:r w:rsidR="00E07910">
        <w:rPr>
          <w:noProof/>
        </w:rPr>
        <w:t>11</w:t>
      </w:r>
      <w:r w:rsidR="006E2461">
        <w:fldChar w:fldCharType="end"/>
      </w:r>
      <w:r>
        <w:t xml:space="preserve"> Efekt działania funkcji k-średnich na obraz (przy ilości klas = 2)</w:t>
      </w:r>
    </w:p>
    <w:p w:rsidR="00011FBF" w:rsidRDefault="00011FBF" w:rsidP="00011FBF"/>
    <w:p w:rsidR="00011FBF" w:rsidRPr="00011FBF" w:rsidRDefault="00011FBF" w:rsidP="00011FBF"/>
    <w:p w:rsidR="00B03DAB" w:rsidRDefault="00B03DAB" w:rsidP="00B03DAB"/>
    <w:p w:rsidR="00B03DAB" w:rsidRDefault="00B03DAB" w:rsidP="00B03DAB">
      <w:pPr>
        <w:keepNext/>
        <w:jc w:val="center"/>
      </w:pPr>
      <w:r>
        <w:rPr>
          <w:noProof/>
          <w:lang w:eastAsia="pl-PL"/>
        </w:rPr>
        <w:drawing>
          <wp:inline distT="0" distB="0" distL="0" distR="0">
            <wp:extent cx="5760720" cy="2933065"/>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2933065"/>
                    </a:xfrm>
                    <a:prstGeom prst="rect">
                      <a:avLst/>
                    </a:prstGeom>
                  </pic:spPr>
                </pic:pic>
              </a:graphicData>
            </a:graphic>
          </wp:inline>
        </w:drawing>
      </w:r>
    </w:p>
    <w:p w:rsidR="00B03DAB" w:rsidRDefault="00B03DAB" w:rsidP="00B03DAB">
      <w:pPr>
        <w:pStyle w:val="Legenda"/>
        <w:jc w:val="center"/>
      </w:pPr>
      <w:r>
        <w:t xml:space="preserve">Rysunek </w:t>
      </w:r>
      <w:r w:rsidR="006E2461">
        <w:fldChar w:fldCharType="begin"/>
      </w:r>
      <w:r>
        <w:instrText xml:space="preserve"> SEQ Rysunek \* ARABIC </w:instrText>
      </w:r>
      <w:r w:rsidR="006E2461">
        <w:fldChar w:fldCharType="separate"/>
      </w:r>
      <w:r w:rsidR="00E07910">
        <w:rPr>
          <w:noProof/>
        </w:rPr>
        <w:t>12</w:t>
      </w:r>
      <w:r w:rsidR="006E2461">
        <w:fldChar w:fldCharType="end"/>
      </w:r>
      <w:r>
        <w:t xml:space="preserve"> Efekt działania funkcji k-średnich na obraz (przy ilości klas = 5)</w:t>
      </w:r>
    </w:p>
    <w:p w:rsidR="00011FBF" w:rsidRDefault="00011FBF" w:rsidP="00B03DAB"/>
    <w:p w:rsidR="00B03DAB" w:rsidRDefault="00B03DAB" w:rsidP="00B03DAB">
      <w:r>
        <w:t xml:space="preserve">Jak można zauważyć, zarówno zbyt mała ilość klas, jak i zbyt duża, powodują brak możliwości rozpoznania zmiany. Najlepszym współczynnikiem w tym wypadku okazał się 3-krotny podział na klasy. </w:t>
      </w:r>
    </w:p>
    <w:p w:rsidR="00B03DAB" w:rsidRDefault="00B03DAB" w:rsidP="00B03DAB">
      <w:r>
        <w:t>Niewielką poprawę uzyskano również przy wykorzystaniu filtru Weinera, czego efekt zaprezentowano poniżej:</w:t>
      </w:r>
    </w:p>
    <w:p w:rsidR="00B03DAB" w:rsidRDefault="00B03DAB" w:rsidP="00B03DAB"/>
    <w:p w:rsidR="00B03DAB" w:rsidRDefault="00B03DAB" w:rsidP="00B03DAB">
      <w:pPr>
        <w:keepNext/>
        <w:jc w:val="center"/>
      </w:pPr>
      <w:r>
        <w:rPr>
          <w:noProof/>
          <w:lang w:eastAsia="pl-PL"/>
        </w:rPr>
        <w:lastRenderedPageBreak/>
        <w:drawing>
          <wp:inline distT="0" distB="0" distL="0" distR="0">
            <wp:extent cx="5760720" cy="293814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0720" cy="2938145"/>
                    </a:xfrm>
                    <a:prstGeom prst="rect">
                      <a:avLst/>
                    </a:prstGeom>
                  </pic:spPr>
                </pic:pic>
              </a:graphicData>
            </a:graphic>
          </wp:inline>
        </w:drawing>
      </w:r>
    </w:p>
    <w:p w:rsidR="00B03DAB" w:rsidRDefault="00B03DAB" w:rsidP="00B03DAB">
      <w:pPr>
        <w:pStyle w:val="Legenda"/>
        <w:jc w:val="center"/>
      </w:pPr>
      <w:r>
        <w:t xml:space="preserve">Rysunek </w:t>
      </w:r>
      <w:r w:rsidR="006E2461">
        <w:fldChar w:fldCharType="begin"/>
      </w:r>
      <w:r>
        <w:instrText xml:space="preserve"> SEQ Rysunek \* ARABIC </w:instrText>
      </w:r>
      <w:r w:rsidR="006E2461">
        <w:fldChar w:fldCharType="separate"/>
      </w:r>
      <w:r w:rsidR="00E07910">
        <w:rPr>
          <w:noProof/>
        </w:rPr>
        <w:t>13</w:t>
      </w:r>
      <w:r w:rsidR="006E2461">
        <w:fldChar w:fldCharType="end"/>
      </w:r>
      <w:r>
        <w:t xml:space="preserve"> Efekt działania funkcji Weinera na obraz</w:t>
      </w:r>
    </w:p>
    <w:p w:rsidR="00B03DAB" w:rsidRPr="00A70C91" w:rsidRDefault="003A35B2" w:rsidP="00B03DAB">
      <w:r w:rsidRPr="00A70C91">
        <w:t>Niestety, w wyniku dalszych prób</w:t>
      </w:r>
      <w:r w:rsidR="00B03DAB" w:rsidRPr="00A70C91">
        <w:t>,</w:t>
      </w:r>
      <w:r w:rsidRPr="00A70C91">
        <w:t xml:space="preserve"> zauważono problem </w:t>
      </w:r>
      <w:r w:rsidR="0010208E" w:rsidRPr="00A70C91">
        <w:t>utrudniający</w:t>
      </w:r>
      <w:r w:rsidRPr="00A70C91">
        <w:t xml:space="preserve"> drogę do prawidłowego działania algorytmu według założonego sposobu:</w:t>
      </w:r>
      <w:r w:rsidR="00B03DAB" w:rsidRPr="00A70C91">
        <w:t xml:space="preserve"> uzyskiwane efekty nie były powtarzalne – za każdym razem obraz powstający po zastosowaniu funkcji różnił się znacznie od poprzedniego</w:t>
      </w:r>
      <w:bookmarkStart w:id="1" w:name="_GoBack"/>
      <w:bookmarkEnd w:id="1"/>
      <w:r w:rsidR="0010208E" w:rsidRPr="00A70C91">
        <w:t xml:space="preserve">. W związku z powyższym należy zastosować dodatkowe kryteria informacyjne np. w postaci wyników operacji GLCM. </w:t>
      </w:r>
      <w:r w:rsidR="00AE0423" w:rsidRPr="00A70C91">
        <w:t>Warto również zwrócić uwagę na możliwość zwiększenia odległości między klasami, do których należą piksele o stosunkowo dużej jasności. Możliwość ta jest osiągalna za pomocą modyfikacji parametrów zaimplementowanego algorytmu co zostało opisane na skróconym diagramie realizacji projektu.</w:t>
      </w:r>
    </w:p>
    <w:p w:rsidR="003A35B2" w:rsidRDefault="003A35B2" w:rsidP="00B03DAB">
      <w:r>
        <w:t>Zgodnie z zasadą działania algorytmu k-średnich, „ziarno” zostaje rozmieszczone losowo, co jest immanentną cechą algorytmu i podstawą jego prawidłowego działania. Istnieje co prawda sposób na ustawienie punktów w sposób stały, poprzez polecenie:</w:t>
      </w:r>
    </w:p>
    <w:p w:rsidR="00636744" w:rsidRDefault="00636744" w:rsidP="00B03DAB"/>
    <w:p w:rsidR="003A35B2" w:rsidRDefault="003A35B2" w:rsidP="00B03DAB">
      <w:pPr>
        <w:rPr>
          <w:i/>
        </w:rPr>
      </w:pPr>
      <w:proofErr w:type="spellStart"/>
      <w:r w:rsidRPr="003A35B2">
        <w:rPr>
          <w:i/>
        </w:rPr>
        <w:t>rng</w:t>
      </w:r>
      <w:proofErr w:type="spellEnd"/>
      <w:r w:rsidRPr="003A35B2">
        <w:rPr>
          <w:i/>
        </w:rPr>
        <w:t>('</w:t>
      </w:r>
      <w:proofErr w:type="spellStart"/>
      <w:r w:rsidRPr="003A35B2">
        <w:rPr>
          <w:i/>
        </w:rPr>
        <w:t>default</w:t>
      </w:r>
      <w:proofErr w:type="spellEnd"/>
      <w:r w:rsidRPr="003A35B2">
        <w:rPr>
          <w:i/>
        </w:rPr>
        <w:t>')</w:t>
      </w:r>
    </w:p>
    <w:p w:rsidR="00636744" w:rsidRDefault="00636744" w:rsidP="00B03DAB">
      <w:pPr>
        <w:rPr>
          <w:i/>
        </w:rPr>
      </w:pPr>
    </w:p>
    <w:p w:rsidR="003A35B2" w:rsidRDefault="003A35B2" w:rsidP="00B03DAB">
      <w:r>
        <w:t>jednak w tym wypadku, używanie algorytmu, którego jedną z głównych sił jest losowość ziarna początkowego,</w:t>
      </w:r>
      <w:r w:rsidR="007166BB">
        <w:t xml:space="preserve"> utrudnia kontrolę nad wynikami procesu przetwarzania</w:t>
      </w:r>
      <w:r>
        <w:t>.</w:t>
      </w:r>
    </w:p>
    <w:p w:rsidR="003A35B2" w:rsidRDefault="003A35B2" w:rsidP="00B03DAB">
      <w:r>
        <w:t xml:space="preserve">Należy również zauważyć, iż wyniki otrzymywane przy segmentowaniu obrazów, okazywały się mniej czytelne niż te bez segmentacji, a paradoksalnie, najlepszą poprawę wykrywania zmian uzyskano poprzez </w:t>
      </w:r>
      <w:proofErr w:type="spellStart"/>
      <w:r>
        <w:t>preprocessing</w:t>
      </w:r>
      <w:proofErr w:type="spellEnd"/>
      <w:r>
        <w:t xml:space="preserve"> obrazu.</w:t>
      </w:r>
    </w:p>
    <w:p w:rsidR="009D2150" w:rsidRDefault="003A35B2" w:rsidP="00B03DAB">
      <w:r>
        <w:t xml:space="preserve">Dodatkowo, algorytm przetestowano również na pozostałych obrazach, w wyniku czego okazało się, iż </w:t>
      </w:r>
      <w:r w:rsidR="00FC3CAD">
        <w:t>dobrane współczynniki w algorytmie nie dają równie dobrych wyników wstępnego przetwarzania. Polepszenie efektu powstałego podczas wstępnego przetwarzania obrazu może zostać uzyskane poprzez uzależnienie parametrów algorytmu od początkowego histogramu obrazu.</w:t>
      </w:r>
      <w:r>
        <w:t xml:space="preserve"> </w:t>
      </w:r>
    </w:p>
    <w:p w:rsidR="009D2150" w:rsidRDefault="009D2150" w:rsidP="00B03DAB">
      <w:r>
        <w:t xml:space="preserve">Mimo to, metoda k-średnich okazała się skuteczna w rozpoznawaniu tła oraz ręki na obrazach. </w:t>
      </w:r>
      <w:r w:rsidR="00794BF3">
        <w:t>Jest to jednak efekt złożenia dwóch prawidłowości we wszystkich wykonanych obrazach – obszar obwiedni jest zawsze tłem, natomiast ślad ręki na obrazach ma zawsze jednolity oraz mocno oznaczony od reszty obrazu kontur</w:t>
      </w:r>
      <w:r w:rsidR="0083644E">
        <w:t xml:space="preserve"> i charakteryzuje się wysokim poziomem jasności</w:t>
      </w:r>
      <w:r w:rsidR="00794BF3">
        <w:t>.</w:t>
      </w:r>
    </w:p>
    <w:p w:rsidR="007B4CDD" w:rsidRDefault="002A6576" w:rsidP="007B4CDD">
      <w:r>
        <w:t xml:space="preserve">W związku z powyższymi, dla dalszej pracy nad algorytmami detekcji zmian chorobowych piersi, odradzane jest korzystanie z założonego w tym ćwiczeniu sposobu, przy propozycji dalszego rozwijania programu, wykorzystując m.in. metodę </w:t>
      </w:r>
      <w:proofErr w:type="spellStart"/>
      <w:r>
        <w:t>Otsu</w:t>
      </w:r>
      <w:proofErr w:type="spellEnd"/>
      <w:r>
        <w:t xml:space="preserve"> (pozbawioną głównej wady przedstawionej w tym ćwiczeniu), metod rozpoznawania kształtów na obrazi</w:t>
      </w:r>
      <w:r w:rsidR="00B421D0">
        <w:t>e</w:t>
      </w:r>
      <w:r>
        <w:t xml:space="preserve"> (np. </w:t>
      </w:r>
      <w:proofErr w:type="spellStart"/>
      <w:r>
        <w:t>HoughCircles</w:t>
      </w:r>
      <w:proofErr w:type="spellEnd"/>
      <w:r>
        <w:t>) oraz – najlepiej rokującą – metodą uczenia maszynowego/sieci neuronowych.</w:t>
      </w:r>
      <w:r w:rsidR="007B4CDD">
        <w:br/>
      </w:r>
    </w:p>
    <w:p w:rsidR="000F2692" w:rsidRPr="00D92B77" w:rsidRDefault="000F2692" w:rsidP="007B4CDD">
      <w:pPr>
        <w:pStyle w:val="Nagwek2"/>
      </w:pPr>
      <w:r w:rsidRPr="00D92B77">
        <w:lastRenderedPageBreak/>
        <w:t>Literatura:</w:t>
      </w:r>
    </w:p>
    <w:p w:rsidR="000F2692" w:rsidRPr="00D92B77" w:rsidRDefault="006E2461" w:rsidP="00D92B77">
      <w:pPr>
        <w:pStyle w:val="Akapitzlist"/>
        <w:numPr>
          <w:ilvl w:val="0"/>
          <w:numId w:val="8"/>
        </w:numPr>
        <w:rPr>
          <w:rFonts w:cs="Times New Roman"/>
          <w:szCs w:val="24"/>
        </w:rPr>
      </w:pPr>
      <w:hyperlink r:id="rId21" w:history="1">
        <w:r w:rsidR="000F2692" w:rsidRPr="00D92B77">
          <w:rPr>
            <w:rStyle w:val="Hipercze"/>
            <w:rFonts w:cs="Times New Roman"/>
            <w:szCs w:val="24"/>
          </w:rPr>
          <w:t>https://www.ncbi.nlm.nih.gov/pubmed/22717244</w:t>
        </w:r>
      </w:hyperlink>
    </w:p>
    <w:p w:rsidR="000F2692" w:rsidRPr="00D92B77" w:rsidRDefault="006E2461" w:rsidP="00D92B77">
      <w:pPr>
        <w:pStyle w:val="Akapitzlist"/>
        <w:numPr>
          <w:ilvl w:val="0"/>
          <w:numId w:val="8"/>
        </w:numPr>
        <w:rPr>
          <w:rFonts w:cs="Times New Roman"/>
          <w:szCs w:val="24"/>
        </w:rPr>
      </w:pPr>
      <w:hyperlink r:id="rId22" w:history="1">
        <w:r w:rsidR="000F2692" w:rsidRPr="00D92B77">
          <w:rPr>
            <w:rStyle w:val="Hipercze"/>
            <w:rFonts w:cs="Times New Roman"/>
            <w:szCs w:val="24"/>
          </w:rPr>
          <w:t>https://www.ncbi.nlm.nih.gov/pubmed/27045116</w:t>
        </w:r>
      </w:hyperlink>
    </w:p>
    <w:p w:rsidR="000F2692" w:rsidRPr="00D92B77" w:rsidRDefault="006E2461" w:rsidP="00D92B77">
      <w:pPr>
        <w:pStyle w:val="Akapitzlist"/>
        <w:numPr>
          <w:ilvl w:val="0"/>
          <w:numId w:val="8"/>
        </w:numPr>
        <w:rPr>
          <w:rFonts w:cs="Times New Roman"/>
          <w:szCs w:val="24"/>
        </w:rPr>
      </w:pPr>
      <w:hyperlink r:id="rId23" w:history="1">
        <w:r w:rsidR="000F2692" w:rsidRPr="00D92B77">
          <w:rPr>
            <w:rStyle w:val="Hipercze"/>
            <w:rFonts w:cs="Times New Roman"/>
            <w:szCs w:val="24"/>
          </w:rPr>
          <w:t>https://www.ncbi.nlm.nih.gov/pubmed/26534858</w:t>
        </w:r>
      </w:hyperlink>
    </w:p>
    <w:p w:rsidR="000F2692" w:rsidRPr="00D92B77" w:rsidRDefault="006E2461" w:rsidP="00D92B77">
      <w:pPr>
        <w:pStyle w:val="Akapitzlist"/>
        <w:numPr>
          <w:ilvl w:val="0"/>
          <w:numId w:val="8"/>
        </w:numPr>
        <w:rPr>
          <w:rFonts w:cs="Times New Roman"/>
          <w:szCs w:val="24"/>
        </w:rPr>
      </w:pPr>
      <w:hyperlink r:id="rId24" w:history="1">
        <w:r w:rsidR="000F2692" w:rsidRPr="00D92B77">
          <w:rPr>
            <w:rStyle w:val="Hipercze"/>
            <w:rFonts w:cs="Times New Roman"/>
            <w:szCs w:val="24"/>
          </w:rPr>
          <w:t>https://www.ncbi.nlm.nih.gov/pubmed/26176654</w:t>
        </w:r>
      </w:hyperlink>
    </w:p>
    <w:p w:rsidR="000F2692" w:rsidRPr="00D92B77" w:rsidRDefault="006E2461" w:rsidP="00D92B77">
      <w:pPr>
        <w:pStyle w:val="Akapitzlist"/>
        <w:numPr>
          <w:ilvl w:val="0"/>
          <w:numId w:val="8"/>
        </w:numPr>
        <w:rPr>
          <w:rFonts w:cs="Times New Roman"/>
          <w:szCs w:val="24"/>
        </w:rPr>
      </w:pPr>
      <w:hyperlink r:id="rId25" w:history="1">
        <w:r w:rsidR="000F2692" w:rsidRPr="00D92B77">
          <w:rPr>
            <w:rStyle w:val="Hipercze"/>
            <w:rFonts w:cs="Times New Roman"/>
            <w:szCs w:val="24"/>
          </w:rPr>
          <w:t>https://www.ncbi.nlm.nih.gov/pubmed/25329763</w:t>
        </w:r>
      </w:hyperlink>
    </w:p>
    <w:p w:rsidR="000F2692" w:rsidRPr="00D92B77" w:rsidRDefault="006E2461" w:rsidP="00D92B77">
      <w:pPr>
        <w:pStyle w:val="Akapitzlist"/>
        <w:numPr>
          <w:ilvl w:val="0"/>
          <w:numId w:val="8"/>
        </w:numPr>
        <w:rPr>
          <w:rFonts w:cs="Times New Roman"/>
          <w:szCs w:val="24"/>
        </w:rPr>
      </w:pPr>
      <w:hyperlink r:id="rId26" w:history="1">
        <w:r w:rsidR="000F2692" w:rsidRPr="00D92B77">
          <w:rPr>
            <w:rStyle w:val="Hipercze"/>
            <w:rFonts w:cs="Times New Roman"/>
            <w:szCs w:val="24"/>
          </w:rPr>
          <w:t>https://www.ncbi.nlm.nih.gov/pubmed/29047034</w:t>
        </w:r>
      </w:hyperlink>
    </w:p>
    <w:p w:rsidR="000F2692" w:rsidRPr="00D92B77" w:rsidRDefault="006E2461" w:rsidP="00D92B77">
      <w:pPr>
        <w:pStyle w:val="Akapitzlist"/>
        <w:numPr>
          <w:ilvl w:val="0"/>
          <w:numId w:val="8"/>
        </w:numPr>
        <w:rPr>
          <w:rFonts w:cs="Times New Roman"/>
          <w:szCs w:val="24"/>
        </w:rPr>
      </w:pPr>
      <w:hyperlink r:id="rId27" w:history="1">
        <w:r w:rsidR="000F2692" w:rsidRPr="00D92B77">
          <w:rPr>
            <w:rStyle w:val="Hipercze"/>
            <w:rFonts w:cs="Times New Roman"/>
            <w:szCs w:val="24"/>
          </w:rPr>
          <w:t>https://www.ncbi.nlm.nih.gov/pubmed/29511128</w:t>
        </w:r>
      </w:hyperlink>
    </w:p>
    <w:p w:rsidR="000F2692" w:rsidRPr="00D92B77" w:rsidRDefault="006E2461" w:rsidP="00D92B77">
      <w:pPr>
        <w:pStyle w:val="Akapitzlist"/>
        <w:numPr>
          <w:ilvl w:val="0"/>
          <w:numId w:val="8"/>
        </w:numPr>
        <w:rPr>
          <w:rFonts w:cs="Times New Roman"/>
          <w:szCs w:val="24"/>
        </w:rPr>
      </w:pPr>
      <w:hyperlink r:id="rId28" w:anchor="B9" w:history="1">
        <w:r w:rsidR="000F2692" w:rsidRPr="00D92B77">
          <w:rPr>
            <w:rStyle w:val="Hipercze"/>
            <w:rFonts w:cs="Times New Roman"/>
            <w:szCs w:val="24"/>
          </w:rPr>
          <w:t>https://www.ncbi.nlm.nih.gov/pmc/articles/PMC4204501/#B9</w:t>
        </w:r>
      </w:hyperlink>
    </w:p>
    <w:p w:rsidR="000F2692" w:rsidRPr="00D92B77" w:rsidRDefault="006E2461" w:rsidP="00D92B77">
      <w:pPr>
        <w:pStyle w:val="Akapitzlist"/>
        <w:numPr>
          <w:ilvl w:val="0"/>
          <w:numId w:val="8"/>
        </w:numPr>
        <w:rPr>
          <w:rFonts w:cs="Times New Roman"/>
          <w:szCs w:val="24"/>
        </w:rPr>
      </w:pPr>
      <w:hyperlink r:id="rId29" w:history="1">
        <w:r w:rsidR="000F2692" w:rsidRPr="00D92B77">
          <w:rPr>
            <w:rStyle w:val="Hipercze"/>
            <w:rFonts w:cs="Times New Roman"/>
            <w:szCs w:val="24"/>
          </w:rPr>
          <w:t>https://www.ncbi.nlm.nih.gov/pubmed/21611053</w:t>
        </w:r>
      </w:hyperlink>
    </w:p>
    <w:p w:rsidR="000F2692" w:rsidRPr="00D92B77" w:rsidRDefault="006E2461" w:rsidP="00D92B77">
      <w:pPr>
        <w:pStyle w:val="Akapitzlist"/>
        <w:numPr>
          <w:ilvl w:val="0"/>
          <w:numId w:val="8"/>
        </w:numPr>
        <w:rPr>
          <w:rFonts w:cs="Times New Roman"/>
          <w:szCs w:val="24"/>
        </w:rPr>
      </w:pPr>
      <w:hyperlink r:id="rId30" w:history="1">
        <w:r w:rsidR="000F2692" w:rsidRPr="00D92B77">
          <w:rPr>
            <w:rStyle w:val="Hipercze"/>
            <w:rFonts w:cs="Times New Roman"/>
            <w:szCs w:val="24"/>
          </w:rPr>
          <w:t>http://www.ire.pw.edu.pl/~arturp/Dydaktyka/pidom/pidom_diagnostyka.pdf</w:t>
        </w:r>
      </w:hyperlink>
    </w:p>
    <w:p w:rsidR="000F2692" w:rsidRPr="00D92B77" w:rsidRDefault="006E2461" w:rsidP="00D92B77">
      <w:pPr>
        <w:pStyle w:val="Akapitzlist"/>
        <w:numPr>
          <w:ilvl w:val="0"/>
          <w:numId w:val="8"/>
        </w:numPr>
        <w:rPr>
          <w:rFonts w:cs="Times New Roman"/>
          <w:szCs w:val="24"/>
        </w:rPr>
      </w:pPr>
      <w:hyperlink r:id="rId31" w:history="1">
        <w:r w:rsidR="000F2692" w:rsidRPr="00D92B77">
          <w:rPr>
            <w:rStyle w:val="Hipercze"/>
            <w:rFonts w:cs="Times New Roman"/>
            <w:szCs w:val="24"/>
          </w:rPr>
          <w:t>https://dugi-doc.udg.edu//bitstream/handle/10256/4909/taom/pdf?sequence=5</w:t>
        </w:r>
      </w:hyperlink>
    </w:p>
    <w:p w:rsidR="000F2692" w:rsidRPr="00D92B77" w:rsidRDefault="006E2461" w:rsidP="00D92B77">
      <w:pPr>
        <w:pStyle w:val="Akapitzlist"/>
        <w:numPr>
          <w:ilvl w:val="0"/>
          <w:numId w:val="8"/>
        </w:numPr>
        <w:rPr>
          <w:rFonts w:cs="Times New Roman"/>
          <w:szCs w:val="24"/>
        </w:rPr>
      </w:pPr>
      <w:hyperlink r:id="rId32" w:history="1">
        <w:r w:rsidR="000F2692" w:rsidRPr="00D92B77">
          <w:rPr>
            <w:rStyle w:val="Hipercze"/>
            <w:rFonts w:cs="Times New Roman"/>
            <w:szCs w:val="24"/>
          </w:rPr>
          <w:t>http://www.jbiomeds.com/biomedical-sciences/enhancement-accuracy-of-breast-tumor-diagnosis-in-digital-mammograms.pdf</w:t>
        </w:r>
      </w:hyperlink>
    </w:p>
    <w:p w:rsidR="000F2692" w:rsidRPr="00D92B77" w:rsidRDefault="00167B3F" w:rsidP="000F2692">
      <w:pPr>
        <w:pStyle w:val="Akapitzlist"/>
        <w:numPr>
          <w:ilvl w:val="0"/>
          <w:numId w:val="8"/>
        </w:numPr>
        <w:rPr>
          <w:rFonts w:cs="Times New Roman"/>
          <w:szCs w:val="24"/>
        </w:rPr>
      </w:pPr>
      <w:r w:rsidRPr="00D92B77">
        <w:rPr>
          <w:rFonts w:cs="Times New Roman"/>
          <w:szCs w:val="24"/>
        </w:rPr>
        <w:t>https://github.com/ziele3920/ZMPS2</w:t>
      </w:r>
    </w:p>
    <w:p w:rsidR="000F2692" w:rsidRPr="00D92B77" w:rsidRDefault="006E2461" w:rsidP="00D92B77">
      <w:pPr>
        <w:pStyle w:val="Akapitzlist"/>
        <w:numPr>
          <w:ilvl w:val="0"/>
          <w:numId w:val="8"/>
        </w:numPr>
        <w:rPr>
          <w:rFonts w:cs="Times New Roman"/>
          <w:szCs w:val="24"/>
        </w:rPr>
      </w:pPr>
      <w:hyperlink r:id="rId33" w:history="1">
        <w:r w:rsidR="000F2692" w:rsidRPr="00D92B77">
          <w:rPr>
            <w:rStyle w:val="Hipercze"/>
            <w:rFonts w:cs="Times New Roman"/>
            <w:szCs w:val="24"/>
          </w:rPr>
          <w:t>https://pdfs.semanticscholar.org/f90b/7806a2ee11bd2706d868184bb45165db697c.pdf</w:t>
        </w:r>
      </w:hyperlink>
      <w:r w:rsidR="000F2692" w:rsidRPr="00D92B77">
        <w:rPr>
          <w:rFonts w:cs="Times New Roman"/>
          <w:szCs w:val="24"/>
        </w:rPr>
        <w:t xml:space="preserve"> </w:t>
      </w:r>
    </w:p>
    <w:p w:rsidR="00A93C2C" w:rsidRPr="00D92B77" w:rsidRDefault="00A93C2C" w:rsidP="000F2692">
      <w:pPr>
        <w:rPr>
          <w:rFonts w:cs="Times New Roman"/>
          <w:szCs w:val="24"/>
        </w:rPr>
      </w:pPr>
    </w:p>
    <w:sectPr w:rsidR="00A93C2C" w:rsidRPr="00D92B77" w:rsidSect="00AD305F">
      <w:pgSz w:w="11906" w:h="16838"/>
      <w:pgMar w:top="142" w:right="1417" w:bottom="0"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401DF"/>
    <w:multiLevelType w:val="hybridMultilevel"/>
    <w:tmpl w:val="FD4030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1FAE207A"/>
    <w:multiLevelType w:val="multilevel"/>
    <w:tmpl w:val="5C4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1B5CD8"/>
    <w:multiLevelType w:val="hybridMultilevel"/>
    <w:tmpl w:val="8362DC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331D1D22"/>
    <w:multiLevelType w:val="hybridMultilevel"/>
    <w:tmpl w:val="C6E25A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DD003D9"/>
    <w:multiLevelType w:val="hybridMultilevel"/>
    <w:tmpl w:val="F0441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5F657868"/>
    <w:multiLevelType w:val="multilevel"/>
    <w:tmpl w:val="F4F4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D526C6"/>
    <w:multiLevelType w:val="multilevel"/>
    <w:tmpl w:val="8440F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51046F6"/>
    <w:multiLevelType w:val="multilevel"/>
    <w:tmpl w:val="4300D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E6F3BF7"/>
    <w:multiLevelType w:val="hybridMultilevel"/>
    <w:tmpl w:val="A204D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6"/>
  </w:num>
  <w:num w:numId="5">
    <w:abstractNumId w:val="0"/>
  </w:num>
  <w:num w:numId="6">
    <w:abstractNumId w:val="4"/>
  </w:num>
  <w:num w:numId="7">
    <w:abstractNumId w:val="2"/>
  </w:num>
  <w:num w:numId="8">
    <w:abstractNumId w:val="8"/>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0F2692"/>
    <w:rsid w:val="00011FBF"/>
    <w:rsid w:val="000120B8"/>
    <w:rsid w:val="000542E2"/>
    <w:rsid w:val="000D27D2"/>
    <w:rsid w:val="000F2692"/>
    <w:rsid w:val="000F5326"/>
    <w:rsid w:val="0010208E"/>
    <w:rsid w:val="00167B3F"/>
    <w:rsid w:val="001A7E43"/>
    <w:rsid w:val="002226BA"/>
    <w:rsid w:val="0022592F"/>
    <w:rsid w:val="002442F5"/>
    <w:rsid w:val="002664ED"/>
    <w:rsid w:val="00287EC5"/>
    <w:rsid w:val="002A6576"/>
    <w:rsid w:val="002F0AE0"/>
    <w:rsid w:val="002F36CC"/>
    <w:rsid w:val="0031296D"/>
    <w:rsid w:val="00366238"/>
    <w:rsid w:val="0039419D"/>
    <w:rsid w:val="003A35B2"/>
    <w:rsid w:val="003D7FE2"/>
    <w:rsid w:val="003E610C"/>
    <w:rsid w:val="004C4C48"/>
    <w:rsid w:val="004D2B56"/>
    <w:rsid w:val="0053403C"/>
    <w:rsid w:val="005841C5"/>
    <w:rsid w:val="00593426"/>
    <w:rsid w:val="006219E2"/>
    <w:rsid w:val="00636744"/>
    <w:rsid w:val="006C1C8E"/>
    <w:rsid w:val="006E2461"/>
    <w:rsid w:val="006E4A96"/>
    <w:rsid w:val="007166BB"/>
    <w:rsid w:val="007617BB"/>
    <w:rsid w:val="00794BF3"/>
    <w:rsid w:val="007B4CDD"/>
    <w:rsid w:val="007D5300"/>
    <w:rsid w:val="0083644E"/>
    <w:rsid w:val="00883A2D"/>
    <w:rsid w:val="008A278A"/>
    <w:rsid w:val="008E4C37"/>
    <w:rsid w:val="00912EA8"/>
    <w:rsid w:val="009B2DC0"/>
    <w:rsid w:val="009C78C6"/>
    <w:rsid w:val="009D2150"/>
    <w:rsid w:val="00A37555"/>
    <w:rsid w:val="00A70C91"/>
    <w:rsid w:val="00A93C2C"/>
    <w:rsid w:val="00AD305F"/>
    <w:rsid w:val="00AE0423"/>
    <w:rsid w:val="00B02B0C"/>
    <w:rsid w:val="00B03DAB"/>
    <w:rsid w:val="00B421D0"/>
    <w:rsid w:val="00B57945"/>
    <w:rsid w:val="00B82121"/>
    <w:rsid w:val="00BE3D7E"/>
    <w:rsid w:val="00C16403"/>
    <w:rsid w:val="00C82360"/>
    <w:rsid w:val="00D00696"/>
    <w:rsid w:val="00D46BD1"/>
    <w:rsid w:val="00D92B77"/>
    <w:rsid w:val="00DF50C6"/>
    <w:rsid w:val="00E07910"/>
    <w:rsid w:val="00E34C11"/>
    <w:rsid w:val="00E70199"/>
    <w:rsid w:val="00EC7297"/>
    <w:rsid w:val="00FC3CA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D2B56"/>
    <w:pPr>
      <w:spacing w:before="120" w:after="120"/>
      <w:jc w:val="both"/>
    </w:pPr>
    <w:rPr>
      <w:rFonts w:ascii="Times New Roman" w:hAnsi="Times New Roman"/>
      <w:sz w:val="24"/>
    </w:rPr>
  </w:style>
  <w:style w:type="paragraph" w:styleId="Nagwek1">
    <w:name w:val="heading 1"/>
    <w:basedOn w:val="Normalny"/>
    <w:next w:val="Normalny"/>
    <w:link w:val="Nagwek1Znak"/>
    <w:uiPriority w:val="9"/>
    <w:qFormat/>
    <w:rsid w:val="00167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67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0F2692"/>
    <w:pPr>
      <w:spacing w:before="100" w:beforeAutospacing="1" w:after="100" w:afterAutospacing="1" w:line="240" w:lineRule="auto"/>
      <w:jc w:val="left"/>
    </w:pPr>
    <w:rPr>
      <w:rFonts w:eastAsia="Times New Roman" w:cs="Times New Roman"/>
      <w:szCs w:val="24"/>
      <w:lang w:eastAsia="pl-PL"/>
    </w:rPr>
  </w:style>
  <w:style w:type="character" w:styleId="Hipercze">
    <w:name w:val="Hyperlink"/>
    <w:basedOn w:val="Domylnaczcionkaakapitu"/>
    <w:uiPriority w:val="99"/>
    <w:unhideWhenUsed/>
    <w:rsid w:val="000F2692"/>
    <w:rPr>
      <w:color w:val="0000FF"/>
      <w:u w:val="single"/>
    </w:rPr>
  </w:style>
  <w:style w:type="paragraph" w:styleId="Akapitzlist">
    <w:name w:val="List Paragraph"/>
    <w:basedOn w:val="Normalny"/>
    <w:uiPriority w:val="34"/>
    <w:qFormat/>
    <w:rsid w:val="000F2692"/>
    <w:pPr>
      <w:ind w:left="720"/>
      <w:contextualSpacing/>
    </w:pPr>
  </w:style>
  <w:style w:type="character" w:customStyle="1" w:styleId="Nagwek1Znak">
    <w:name w:val="Nagłówek 1 Znak"/>
    <w:basedOn w:val="Domylnaczcionkaakapitu"/>
    <w:link w:val="Nagwek1"/>
    <w:uiPriority w:val="9"/>
    <w:rsid w:val="00167B3F"/>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167B3F"/>
    <w:rPr>
      <w:rFonts w:asciiTheme="majorHAnsi" w:eastAsiaTheme="majorEastAsia" w:hAnsiTheme="majorHAnsi" w:cstheme="majorBidi"/>
      <w:color w:val="2F5496" w:themeColor="accent1" w:themeShade="BF"/>
      <w:sz w:val="26"/>
      <w:szCs w:val="26"/>
    </w:rPr>
  </w:style>
  <w:style w:type="paragraph" w:styleId="Legenda">
    <w:name w:val="caption"/>
    <w:basedOn w:val="Normalny"/>
    <w:next w:val="Normalny"/>
    <w:uiPriority w:val="35"/>
    <w:unhideWhenUsed/>
    <w:qFormat/>
    <w:rsid w:val="00167B3F"/>
    <w:pPr>
      <w:spacing w:before="0"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0D27D2"/>
    <w:pPr>
      <w:spacing w:before="0"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D27D2"/>
    <w:rPr>
      <w:rFonts w:ascii="Tahoma" w:hAnsi="Tahoma" w:cs="Tahoma"/>
      <w:sz w:val="16"/>
      <w:szCs w:val="16"/>
    </w:rPr>
  </w:style>
  <w:style w:type="character" w:styleId="UyteHipercze">
    <w:name w:val="FollowedHyperlink"/>
    <w:basedOn w:val="Domylnaczcionkaakapitu"/>
    <w:uiPriority w:val="99"/>
    <w:semiHidden/>
    <w:unhideWhenUsed/>
    <w:rsid w:val="000D27D2"/>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67846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ncbi.nlm.nih.gov/pubmed/29047034" TargetMode="External"/><Relationship Id="rId3" Type="http://schemas.openxmlformats.org/officeDocument/2006/relationships/settings" Target="settings.xml"/><Relationship Id="rId21" Type="http://schemas.openxmlformats.org/officeDocument/2006/relationships/hyperlink" Target="https://www.ncbi.nlm.nih.gov/pubmed/22717244"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ncbi.nlm.nih.gov/pubmed/25329763" TargetMode="External"/><Relationship Id="rId33" Type="http://schemas.openxmlformats.org/officeDocument/2006/relationships/hyperlink" Target="https://pdfs.semanticscholar.org/f90b/7806a2ee11bd2706d868184bb45165db697c.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ncbi.nlm.nih.gov/pubmed/2161105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ncbi.nlm.nih.gov/pubmed/26176654" TargetMode="External"/><Relationship Id="rId32" Type="http://schemas.openxmlformats.org/officeDocument/2006/relationships/hyperlink" Target="http://www.jbiomeds.com/biomedical-sciences/enhancement-accuracy-of-breast-tumor-diagnosis-in-digital-mammograms.pdf"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ncbi.nlm.nih.gov/pubmed/26534858" TargetMode="External"/><Relationship Id="rId28" Type="http://schemas.openxmlformats.org/officeDocument/2006/relationships/hyperlink" Target="https://www.ncbi.nlm.nih.gov/pmc/articles/PMC4204501/" TargetMode="External"/><Relationship Id="rId10" Type="http://schemas.openxmlformats.org/officeDocument/2006/relationships/hyperlink" Target="https://github.com/ziele3920/ZMPS2" TargetMode="External"/><Relationship Id="rId19" Type="http://schemas.openxmlformats.org/officeDocument/2006/relationships/image" Target="media/image14.png"/><Relationship Id="rId31" Type="http://schemas.openxmlformats.org/officeDocument/2006/relationships/hyperlink" Target="https://dugi-doc.udg.edu/bitstream/handle/10256/4909/taom/pdf?sequence=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ncbi.nlm.nih.gov/pubmed/27045116" TargetMode="External"/><Relationship Id="rId27" Type="http://schemas.openxmlformats.org/officeDocument/2006/relationships/hyperlink" Target="https://www.ncbi.nlm.nih.gov/pubmed/29511128" TargetMode="External"/><Relationship Id="rId30" Type="http://schemas.openxmlformats.org/officeDocument/2006/relationships/hyperlink" Target="http://www.ire.pw.edu.pl/~arturp/Dydaktyka/pidom/pidom_diagnostyka.pdf" TargetMode="External"/><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2826</Words>
  <Characters>16962</Characters>
  <Application>Microsoft Office Word</Application>
  <DocSecurity>0</DocSecurity>
  <Lines>141</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mateusz.rzycki@gmail.com</dc:creator>
  <cp:lastModifiedBy>Zioło</cp:lastModifiedBy>
  <cp:revision>9</cp:revision>
  <cp:lastPrinted>2018-05-11T00:10:00Z</cp:lastPrinted>
  <dcterms:created xsi:type="dcterms:W3CDTF">2018-05-12T11:04:00Z</dcterms:created>
  <dcterms:modified xsi:type="dcterms:W3CDTF">2018-05-12T11:11:00Z</dcterms:modified>
</cp:coreProperties>
</file>