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《格列夫游记》鉴赏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《格列佛游记》的艺术特色主要体现在讽刺手法的运用上，尖锐深邃的讽刺是这部作品的灵魂。</w:t>
      </w:r>
    </w:p>
    <w:p>
      <w:pPr>
        <w:rPr>
          <w:rFonts w:hint="eastAsia"/>
        </w:rPr>
      </w:pPr>
      <w:r>
        <w:rPr>
          <w:rFonts w:hint="eastAsia"/>
        </w:rPr>
        <w:t>当时的英国是作者抨击和挖苦的对象。格列佛历险的第一地是小人国。在这个缩微的国度里，党派之争势不两立，邻邦之间不但想战胜而且要奴役对方。小人国的国王用比赛绳技的方法选拔官员，为获得国王赏给的几根彩色丝线，官员不惜小丑似地做着可笑的表演。这个小朝廷是当时英国的缩影，连利立浦特的朝政风习和典章制度也同当时的英国政局一模一样；在第二卷里，作者更是指名道姓地批评英国。格列佛长篇大论地向大人国国王介绍英国的历史、制度和现状，以及种种为国家为自己辨解的事，可是从大人国的眼光看来，英国的历史充斥着“贪婪、党争、虚伪、背信弃义、残暴、愤怒、疯狂、仇恨、嫉妒、淫欲、阴险和野心”产生的最严重恶果。作者借国王的话，“那样一个卑微无能的小虫”是“自然界从古到今容忍爬行于地面的小毒虫最有害的一类”，讽刺了英国社会的方方面面；在第三卷里，通过对拉格多科学院人士所从事的无聊而荒唐的科学研究，讽刺了英国当时的伪科学；有关勒皮他岛的描绘则批评了英国对爱尔兰的剥削压迫。</w:t>
      </w:r>
    </w:p>
    <w:p>
      <w:pPr>
        <w:rPr>
          <w:rFonts w:hint="eastAsia"/>
        </w:rPr>
      </w:pPr>
      <w:r>
        <w:rPr>
          <w:rFonts w:hint="eastAsia"/>
        </w:rPr>
        <w:t>小说不但抨击了社会现状，还在更深的层面上，直接讽刺了人性本身。在第四卷里，关于“钱”的那段议论就是如此。格列佛来到没有金钱，没有军队警察的慧骃（马）国，向他的马主人解释说：“我们那里的耶胡认为，不管是用还是攒，钱都是越多越好，没有个够的时候。因为他们天性如此，不是奢侈浪费就是贪得无厌。富人享受着穷人的劳动成果，而穷人和富人在数量上的比例是一千比一。因此我们的人民大多数被迫过着悲惨的生活……”。作者注意到资本主义社会人与人之间的纯粹的金钱关系。并由此对人性产生了疑问。</w:t>
      </w:r>
    </w:p>
    <w:p>
      <w:pPr>
        <w:rPr>
          <w:rFonts w:hint="eastAsia"/>
        </w:rPr>
      </w:pPr>
      <w:r>
        <w:rPr>
          <w:rFonts w:hint="eastAsia"/>
        </w:rPr>
        <w:t>作者在对当时英国的议会政治和反动的宗教势力进行无情、辛辣的讽刺、抨击时，有的直言相讥，有的利用异邦人的唇舌，有的隐喻挖苦，有的以兽讥讽人，凡此种种，风趣滑稽，神情皆备。</w:t>
      </w:r>
    </w:p>
    <w:p>
      <w:pPr>
        <w:rPr>
          <w:rFonts w:hint="eastAsia"/>
        </w:rPr>
      </w:pPr>
      <w:r>
        <w:rPr>
          <w:rFonts w:hint="eastAsia"/>
        </w:rPr>
        <w:t>情节的幻想性与现实的真实性有机结合，也给小说增添了独特的艺术魅力。虽然作者展现的是一个虚构的童话般的神奇世界，但它是以当时英国社会生活的真实为基础的。由于作者精确、细腻、贴切的描述，使人感觉不到它是虚构的幻景，似乎一切都是真情实事。例如，在描述小人与大人、人与物的比例关系时，一概按一与十二之比缩小或放大。小人国里的小人比格列佛小十二倍；大人国的大人又比格列佛大十二倍。格列佛的一块区区手帕，可以给小人国皇宫当地毯；大人国农妇的那块手帕，盖在格列佛身上，就变成一床被单了。在描述飞岛的运行，宫殿的建筑，城镇的结构时，作者还有意运用了数学、物理、化学、天文、医药诸方面的知识与数据。这样，就使人物局部细节的真实、和谐、匀称，转化为整个画面、场景的真实、和谐、统一，极大地增强了作品的真实感和感染力。</w:t>
      </w:r>
    </w:p>
    <w:p>
      <w:pPr>
        <w:rPr>
          <w:rFonts w:hint="eastAsia"/>
        </w:rPr>
      </w:pPr>
      <w:r>
        <w:rPr>
          <w:rFonts w:hint="eastAsia"/>
        </w:rPr>
        <w:t>作者的文笔朴素而简练。例如文中写到格列佛在小人国抄录了一段官方文告，它赞颂国王是“举世拥戴”的“万王之王”，“脚踏地心、头顶太阳”，等等。格列佛还在括号里不动声色地解释道：“周界约十二英里”。随着这句解释，那“直抵地球四极”的无边领土陡然缩为周边不过十余里的弹丸之地。这种反差令人捧腹。括号里的话显示出作者朴素又实事求是的叙述风格，他似乎无意对此评论，只是在客观忠实地为我们解释利立浦特的尺度。他曾经声明：“我宁愿用最简单朴素的文笔把平凡的事实叙述出来，因为我写这本书主要是向你报道，而不是供你消遣。”尽管小人国、大人国、慧骃国的情景各异，主人公的境遇也不相同，但整部小说的布局、风格前后一致，格列佛每次出海的前因后果都有详尽的交待，复杂纷繁的情节均按时间、空间顺序依次描述，文字简洁生动，故事性强，因而数百年来，《格列佛游记》在欧洲各国雅俗共赏，妇孺皆知。</w:t>
      </w:r>
    </w:p>
    <w:p>
      <w:r>
        <w:rPr>
          <w:rFonts w:hint="eastAsia"/>
        </w:rPr>
        <w:t>《格列佛游记》以较为完美的艺术形式表达了作者的思想观念。作者用丰富的讽刺手法和虚构幻想的离奇情节，深刻地剖析了当时的英国社会现实。作品熔现实与幻想于一炉，将两者进行对比，用虚实的反差来完善讽刺的艺术效果，具有强烈的感染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86C23"/>
    <w:rsid w:val="0E18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2020-08-16T04:34:00Z</dcterms:created>
  <dc:creator>14011</dc:creator>
  <cp:lastModifiedBy>14011</cp:lastModifiedBy>
  <dcterms:modified xsi:type="dcterms:W3CDTF">2020-08-16T04:35:12Z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