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bookmarkStart w:id="0" w:name="_GoBack"/>
      <w:bookmarkEnd w:id="0"/>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13412B" w:rsidRPr="00ED580C" w:rsidRDefault="00AE0090" w:rsidP="00AE0090">
      <w:pPr>
        <w:jc w:val="center"/>
        <w:rPr>
          <w:rFonts w:ascii="Times New Roman" w:hAnsi="Times New Roman" w:cs="Times New Roman"/>
          <w:b/>
          <w:sz w:val="52"/>
          <w:szCs w:val="52"/>
        </w:rPr>
      </w:pPr>
      <w:r>
        <w:rPr>
          <w:rFonts w:ascii="Times New Roman" w:hAnsi="Times New Roman" w:cs="Times New Roman" w:hint="eastAsia"/>
          <w:b/>
          <w:sz w:val="52"/>
          <w:szCs w:val="52"/>
        </w:rPr>
        <w:t>针对</w:t>
      </w:r>
      <w:r>
        <w:rPr>
          <w:rFonts w:ascii="Times New Roman" w:hAnsi="Times New Roman" w:cs="Times New Roman" w:hint="eastAsia"/>
          <w:b/>
          <w:sz w:val="52"/>
          <w:szCs w:val="52"/>
        </w:rPr>
        <w:t>Linux</w:t>
      </w:r>
      <w:r>
        <w:rPr>
          <w:rFonts w:ascii="Times New Roman" w:hAnsi="Times New Roman" w:cs="Times New Roman" w:hint="eastAsia"/>
          <w:b/>
          <w:sz w:val="52"/>
          <w:szCs w:val="52"/>
        </w:rPr>
        <w:t>平台的工业软件运行行为监控模块</w:t>
      </w:r>
      <w:r w:rsidR="00B40A3E" w:rsidRPr="00ED580C">
        <w:rPr>
          <w:rFonts w:ascii="Times New Roman" w:hAnsi="Times New Roman" w:cs="Times New Roman"/>
          <w:b/>
          <w:sz w:val="52"/>
          <w:szCs w:val="52"/>
        </w:rPr>
        <w:t>验收报告</w:t>
      </w:r>
    </w:p>
    <w:p w:rsidR="00B40A3E" w:rsidRPr="00ED580C" w:rsidRDefault="00B40A3E" w:rsidP="00B40A3E">
      <w:pPr>
        <w:jc w:val="center"/>
        <w:rPr>
          <w:rFonts w:ascii="Times New Roman" w:hAnsi="Times New Roman" w:cs="Times New Roman"/>
          <w:b/>
          <w:sz w:val="44"/>
          <w:szCs w:val="44"/>
        </w:rPr>
      </w:pPr>
    </w:p>
    <w:p w:rsidR="00B40A3E" w:rsidRPr="00AE0090" w:rsidRDefault="00B40A3E" w:rsidP="00B40A3E">
      <w:pPr>
        <w:jc w:val="center"/>
        <w:rPr>
          <w:rFonts w:ascii="Times New Roman" w:hAnsi="Times New Roman" w:cs="Times New Roman"/>
          <w:b/>
          <w:sz w:val="44"/>
          <w:szCs w:val="44"/>
        </w:rPr>
      </w:pPr>
    </w:p>
    <w:p w:rsidR="00B40A3E" w:rsidRPr="00ED580C" w:rsidRDefault="00B40A3E" w:rsidP="00B40A3E">
      <w:pPr>
        <w:jc w:val="center"/>
        <w:rPr>
          <w:rFonts w:ascii="Times New Roman" w:hAnsi="Times New Roman" w:cs="Times New Roman"/>
          <w:b/>
          <w:sz w:val="30"/>
          <w:szCs w:val="30"/>
        </w:rPr>
      </w:pPr>
    </w:p>
    <w:p w:rsidR="00F86086" w:rsidRPr="00ED580C" w:rsidRDefault="00F86086" w:rsidP="00B40A3E">
      <w:pPr>
        <w:jc w:val="center"/>
        <w:rPr>
          <w:rFonts w:ascii="Times New Roman" w:hAnsi="Times New Roman" w:cs="Times New Roman"/>
          <w:b/>
          <w:sz w:val="44"/>
          <w:szCs w:val="44"/>
        </w:rPr>
        <w:sectPr w:rsidR="00F86086" w:rsidRPr="00ED580C" w:rsidSect="00F86086">
          <w:footerReference w:type="default" r:id="rId8"/>
          <w:pgSz w:w="11906" w:h="16838"/>
          <w:pgMar w:top="1440" w:right="1800" w:bottom="1440" w:left="1800" w:header="851" w:footer="992" w:gutter="0"/>
          <w:pgNumType w:start="1"/>
          <w:cols w:space="425"/>
          <w:docGrid w:type="lines" w:linePitch="312"/>
        </w:sectPr>
      </w:pPr>
    </w:p>
    <w:p w:rsidR="00B40A3E" w:rsidRPr="00ED580C" w:rsidRDefault="00B40A3E" w:rsidP="00494A13">
      <w:pPr>
        <w:pStyle w:val="1"/>
        <w:numPr>
          <w:ilvl w:val="0"/>
          <w:numId w:val="1"/>
        </w:numPr>
        <w:rPr>
          <w:rFonts w:ascii="Times New Roman" w:hAnsi="Times New Roman" w:cs="Times New Roman"/>
        </w:rPr>
      </w:pPr>
      <w:r w:rsidRPr="00ED580C">
        <w:rPr>
          <w:rFonts w:ascii="Times New Roman" w:hAnsi="Times New Roman" w:cs="Times New Roman"/>
        </w:rPr>
        <w:lastRenderedPageBreak/>
        <w:t>项目概述</w:t>
      </w:r>
    </w:p>
    <w:p w:rsidR="00494A13" w:rsidRPr="00ED580C" w:rsidRDefault="00494A13" w:rsidP="00EE7EEB">
      <w:pPr>
        <w:pStyle w:val="2"/>
        <w:numPr>
          <w:ilvl w:val="1"/>
          <w:numId w:val="30"/>
        </w:numPr>
        <w:rPr>
          <w:rFonts w:ascii="Times New Roman" w:hAnsi="Times New Roman" w:cs="Times New Roman"/>
        </w:rPr>
      </w:pPr>
      <w:r w:rsidRPr="00ED580C">
        <w:rPr>
          <w:rFonts w:ascii="Times New Roman" w:hAnsi="Times New Roman" w:cs="Times New Roman"/>
        </w:rPr>
        <w:t>项目背景</w:t>
      </w:r>
    </w:p>
    <w:p w:rsidR="00EB572A" w:rsidRPr="00ED580C" w:rsidRDefault="00EB572A" w:rsidP="00B40A3E">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项目组通过</w:t>
      </w:r>
      <w:r w:rsidR="00445B81" w:rsidRPr="00ED580C">
        <w:rPr>
          <w:rFonts w:ascii="Times New Roman" w:eastAsia="仿宋" w:hAnsi="Times New Roman" w:cs="Times New Roman" w:hint="eastAsia"/>
          <w:b/>
          <w:bCs/>
          <w:sz w:val="28"/>
          <w:szCs w:val="28"/>
        </w:rPr>
        <w:t>公开</w:t>
      </w:r>
      <w:r w:rsidR="0080775A" w:rsidRPr="00ED580C">
        <w:rPr>
          <w:rFonts w:ascii="Times New Roman" w:eastAsia="仿宋" w:hAnsi="Times New Roman" w:cs="Times New Roman" w:hint="eastAsia"/>
          <w:b/>
          <w:bCs/>
          <w:sz w:val="28"/>
          <w:szCs w:val="28"/>
        </w:rPr>
        <w:t>询</w:t>
      </w:r>
      <w:r w:rsidR="0080775A" w:rsidRPr="00ED580C">
        <w:rPr>
          <w:rFonts w:ascii="Times New Roman" w:eastAsia="仿宋" w:hAnsi="Times New Roman" w:cs="Times New Roman" w:hint="eastAsia"/>
          <w:b/>
          <w:sz w:val="28"/>
          <w:szCs w:val="28"/>
        </w:rPr>
        <w:t>价</w:t>
      </w:r>
      <w:r w:rsidRPr="00ED580C">
        <w:rPr>
          <w:rFonts w:ascii="Times New Roman" w:eastAsia="仿宋" w:hAnsi="Times New Roman" w:cs="Times New Roman"/>
          <w:sz w:val="28"/>
          <w:szCs w:val="28"/>
        </w:rPr>
        <w:t>的方式，从</w:t>
      </w:r>
      <w:r w:rsidR="00D679E4">
        <w:rPr>
          <w:rFonts w:ascii="Times New Roman" w:eastAsia="仿宋" w:hAnsi="Times New Roman" w:cs="Times New Roman" w:hint="eastAsia"/>
          <w:sz w:val="28"/>
          <w:szCs w:val="28"/>
        </w:rPr>
        <w:t>广州道本信息科技有限公司</w:t>
      </w:r>
      <w:r w:rsidR="0042032D" w:rsidRPr="00ED580C">
        <w:rPr>
          <w:rFonts w:ascii="Times New Roman" w:eastAsia="仿宋" w:hAnsi="Times New Roman" w:cs="Times New Roman"/>
          <w:sz w:val="28"/>
          <w:szCs w:val="28"/>
        </w:rPr>
        <w:t>购置</w:t>
      </w:r>
      <w:r w:rsidR="00D679E4">
        <w:rPr>
          <w:rFonts w:ascii="Times New Roman" w:eastAsia="仿宋" w:hAnsi="Times New Roman" w:cs="Times New Roman" w:hint="eastAsia"/>
          <w:sz w:val="28"/>
          <w:szCs w:val="28"/>
        </w:rPr>
        <w:t>针对</w:t>
      </w:r>
      <w:r w:rsidR="00D679E4">
        <w:rPr>
          <w:rFonts w:ascii="Times New Roman" w:eastAsia="仿宋" w:hAnsi="Times New Roman" w:cs="Times New Roman" w:hint="eastAsia"/>
          <w:sz w:val="28"/>
          <w:szCs w:val="28"/>
        </w:rPr>
        <w:t>L</w:t>
      </w:r>
      <w:r w:rsidR="00D679E4">
        <w:rPr>
          <w:rFonts w:ascii="Times New Roman" w:eastAsia="仿宋" w:hAnsi="Times New Roman" w:cs="Times New Roman"/>
          <w:sz w:val="28"/>
          <w:szCs w:val="28"/>
        </w:rPr>
        <w:t>inux</w:t>
      </w:r>
      <w:r w:rsidR="00D679E4">
        <w:rPr>
          <w:rFonts w:ascii="Times New Roman" w:eastAsia="仿宋" w:hAnsi="Times New Roman" w:cs="Times New Roman" w:hint="eastAsia"/>
          <w:sz w:val="28"/>
          <w:szCs w:val="28"/>
        </w:rPr>
        <w:t>平台的工业软件运行行为监控模块</w:t>
      </w:r>
      <w:r w:rsidR="0042032D" w:rsidRPr="00ED580C">
        <w:rPr>
          <w:rFonts w:ascii="Times New Roman" w:eastAsia="仿宋" w:hAnsi="Times New Roman" w:cs="Times New Roman"/>
          <w:sz w:val="28"/>
          <w:szCs w:val="28"/>
        </w:rPr>
        <w:t>，于</w:t>
      </w:r>
      <w:r w:rsidR="0042032D" w:rsidRPr="00ED580C">
        <w:rPr>
          <w:rFonts w:ascii="Times New Roman" w:eastAsia="仿宋" w:hAnsi="Times New Roman" w:cs="Times New Roman"/>
          <w:sz w:val="28"/>
          <w:szCs w:val="28"/>
        </w:rPr>
        <w:t>20</w:t>
      </w:r>
      <w:r w:rsidR="00526F36" w:rsidRPr="00ED580C">
        <w:rPr>
          <w:rFonts w:ascii="Times New Roman" w:eastAsia="仿宋" w:hAnsi="Times New Roman" w:cs="Times New Roman"/>
          <w:sz w:val="28"/>
          <w:szCs w:val="28"/>
        </w:rPr>
        <w:t>20</w:t>
      </w:r>
      <w:r w:rsidR="0042032D" w:rsidRPr="00ED580C">
        <w:rPr>
          <w:rFonts w:ascii="Times New Roman" w:eastAsia="仿宋" w:hAnsi="Times New Roman" w:cs="Times New Roman"/>
          <w:sz w:val="28"/>
          <w:szCs w:val="28"/>
        </w:rPr>
        <w:t>年</w:t>
      </w:r>
      <w:r w:rsidR="00D679E4">
        <w:rPr>
          <w:rFonts w:ascii="Times New Roman" w:eastAsia="仿宋" w:hAnsi="Times New Roman" w:cs="Times New Roman" w:hint="eastAsia"/>
          <w:sz w:val="28"/>
          <w:szCs w:val="28"/>
        </w:rPr>
        <w:t>12</w:t>
      </w:r>
      <w:r w:rsidR="0042032D" w:rsidRPr="00ED580C">
        <w:rPr>
          <w:rFonts w:ascii="Times New Roman" w:eastAsia="仿宋" w:hAnsi="Times New Roman" w:cs="Times New Roman"/>
          <w:sz w:val="28"/>
          <w:szCs w:val="28"/>
        </w:rPr>
        <w:t>月</w:t>
      </w:r>
      <w:r w:rsidR="0013539E" w:rsidRPr="00ED580C">
        <w:rPr>
          <w:rFonts w:ascii="Times New Roman" w:eastAsia="仿宋" w:hAnsi="Times New Roman" w:cs="Times New Roman" w:hint="eastAsia"/>
          <w:sz w:val="28"/>
          <w:szCs w:val="28"/>
        </w:rPr>
        <w:t>签订采购合同</w:t>
      </w:r>
      <w:r w:rsidR="0042032D"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项目组依照《</w:t>
      </w:r>
      <w:r w:rsidR="000B3A3B" w:rsidRPr="000B3A3B">
        <w:rPr>
          <w:rFonts w:ascii="Times New Roman" w:eastAsia="仿宋" w:hAnsi="Times New Roman" w:cs="Times New Roman" w:hint="eastAsia"/>
          <w:sz w:val="28"/>
          <w:szCs w:val="28"/>
        </w:rPr>
        <w:t>工业和信息化部电子第五研究所工业软件运行行为监控模块采购项目</w:t>
      </w:r>
      <w:r w:rsidR="000B3A3B">
        <w:rPr>
          <w:rFonts w:ascii="Times New Roman" w:eastAsia="仿宋" w:hAnsi="Times New Roman" w:cs="Times New Roman" w:hint="eastAsia"/>
          <w:sz w:val="28"/>
          <w:szCs w:val="28"/>
        </w:rPr>
        <w:t>合同</w:t>
      </w:r>
      <w:r w:rsidRPr="00ED580C">
        <w:rPr>
          <w:rFonts w:ascii="Times New Roman" w:eastAsia="仿宋" w:hAnsi="Times New Roman" w:cs="Times New Roman"/>
          <w:sz w:val="28"/>
          <w:szCs w:val="28"/>
        </w:rPr>
        <w:t>》</w:t>
      </w:r>
      <w:r w:rsidR="003675D1">
        <w:rPr>
          <w:rFonts w:ascii="Times New Roman" w:eastAsia="仿宋" w:hAnsi="Times New Roman" w:cs="Times New Roman" w:hint="eastAsia"/>
          <w:sz w:val="28"/>
          <w:szCs w:val="28"/>
        </w:rPr>
        <w:t>和《</w:t>
      </w:r>
      <w:r w:rsidR="003675D1" w:rsidRPr="003675D1">
        <w:rPr>
          <w:rFonts w:ascii="Times New Roman" w:eastAsia="仿宋" w:hAnsi="Times New Roman" w:cs="Times New Roman" w:hint="eastAsia"/>
          <w:sz w:val="28"/>
          <w:szCs w:val="28"/>
        </w:rPr>
        <w:t>工业和信息化部电子第五研究所工业软件运行行为监控模块采购项目</w:t>
      </w:r>
      <w:r w:rsidR="003675D1">
        <w:rPr>
          <w:rFonts w:ascii="Times New Roman" w:eastAsia="仿宋" w:hAnsi="Times New Roman" w:cs="Times New Roman" w:hint="eastAsia"/>
          <w:sz w:val="28"/>
          <w:szCs w:val="28"/>
        </w:rPr>
        <w:t>询价文件》</w:t>
      </w:r>
      <w:r w:rsidRPr="00ED580C">
        <w:rPr>
          <w:rFonts w:ascii="Times New Roman" w:eastAsia="仿宋" w:hAnsi="Times New Roman" w:cs="Times New Roman"/>
          <w:sz w:val="28"/>
          <w:szCs w:val="28"/>
        </w:rPr>
        <w:t>指标对工具进行验收。</w:t>
      </w:r>
    </w:p>
    <w:p w:rsidR="00EB572A" w:rsidRPr="00ED580C" w:rsidRDefault="00D679E4" w:rsidP="00EE7EEB">
      <w:pPr>
        <w:pStyle w:val="2"/>
        <w:numPr>
          <w:ilvl w:val="1"/>
          <w:numId w:val="30"/>
        </w:numPr>
        <w:rPr>
          <w:rFonts w:ascii="Times New Roman" w:hAnsi="Times New Roman" w:cs="Times New Roman"/>
        </w:rPr>
      </w:pPr>
      <w:r>
        <w:rPr>
          <w:rFonts w:ascii="Times New Roman" w:hAnsi="Times New Roman" w:cs="Times New Roman" w:hint="eastAsia"/>
        </w:rPr>
        <w:t>针对</w:t>
      </w:r>
      <w:r>
        <w:rPr>
          <w:rFonts w:ascii="Times New Roman" w:hAnsi="Times New Roman" w:cs="Times New Roman" w:hint="eastAsia"/>
        </w:rPr>
        <w:t>Linux</w:t>
      </w:r>
      <w:r>
        <w:rPr>
          <w:rFonts w:ascii="Times New Roman" w:hAnsi="Times New Roman" w:cs="Times New Roman" w:hint="eastAsia"/>
        </w:rPr>
        <w:t>平台的工业软件运行行为监控模块</w:t>
      </w:r>
      <w:r w:rsidR="00EB572A" w:rsidRPr="00ED580C">
        <w:rPr>
          <w:rFonts w:ascii="Times New Roman" w:hAnsi="Times New Roman" w:cs="Times New Roman"/>
        </w:rPr>
        <w:t>简介</w:t>
      </w:r>
    </w:p>
    <w:p w:rsidR="00D679E4" w:rsidRDefault="00D679E4" w:rsidP="00D679E4">
      <w:pPr>
        <w:ind w:firstLineChars="200" w:firstLine="560"/>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平台的工业软件运行行为监控模块支持对</w:t>
      </w:r>
      <w:r>
        <w:rPr>
          <w:rFonts w:ascii="Times New Roman" w:eastAsia="仿宋" w:hAnsi="Times New Roman" w:cs="Times New Roman" w:hint="eastAsia"/>
          <w:sz w:val="28"/>
          <w:szCs w:val="28"/>
        </w:rPr>
        <w:t>L</w:t>
      </w:r>
      <w:r>
        <w:rPr>
          <w:rFonts w:ascii="Times New Roman" w:eastAsia="仿宋" w:hAnsi="Times New Roman" w:cs="Times New Roman"/>
          <w:sz w:val="28"/>
          <w:szCs w:val="28"/>
        </w:rPr>
        <w:t>inux</w:t>
      </w:r>
      <w:r>
        <w:rPr>
          <w:rFonts w:ascii="Times New Roman" w:eastAsia="仿宋" w:hAnsi="Times New Roman" w:cs="Times New Roman" w:hint="eastAsia"/>
          <w:sz w:val="28"/>
          <w:szCs w:val="28"/>
        </w:rPr>
        <w:t>内核版本</w:t>
      </w:r>
      <w:r>
        <w:rPr>
          <w:rFonts w:ascii="Times New Roman" w:eastAsia="仿宋" w:hAnsi="Times New Roman" w:cs="Times New Roman" w:hint="eastAsia"/>
          <w:sz w:val="28"/>
          <w:szCs w:val="28"/>
        </w:rPr>
        <w:t>3.10</w:t>
      </w:r>
      <w:r>
        <w:rPr>
          <w:rFonts w:ascii="Times New Roman" w:eastAsia="仿宋" w:hAnsi="Times New Roman" w:cs="Times New Roman" w:hint="eastAsia"/>
          <w:sz w:val="28"/>
          <w:szCs w:val="28"/>
        </w:rPr>
        <w:t>以上的操作系统进行系统软件的运行行文监控。其中支持的监控行为包括文件读写、进程调用、设备控制、网络访问、文件对象权限修改等。</w:t>
      </w:r>
    </w:p>
    <w:p w:rsidR="00D679E4" w:rsidRDefault="00D679E4" w:rsidP="00D679E4">
      <w:pPr>
        <w:ind w:firstLineChars="200" w:firstLine="560"/>
        <w:rPr>
          <w:rFonts w:ascii="Times New Roman" w:eastAsia="仿宋" w:hAnsi="Times New Roman" w:cs="Times New Roman"/>
          <w:sz w:val="28"/>
          <w:szCs w:val="28"/>
        </w:rPr>
      </w:pPr>
      <w:r>
        <w:rPr>
          <w:rFonts w:ascii="Times New Roman" w:eastAsia="仿宋" w:hAnsi="Times New Roman" w:cs="Times New Roman" w:hint="eastAsia"/>
          <w:sz w:val="28"/>
          <w:szCs w:val="28"/>
        </w:rPr>
        <w:t>针对不同软件运行行为的监控结果，支持通过运行用户、行为时间等基础条件进行搜索汇总，并且支持搜索结果导出</w:t>
      </w:r>
      <w:proofErr w:type="spellStart"/>
      <w:r w:rsidR="00BE36B3">
        <w:rPr>
          <w:rFonts w:ascii="Times New Roman" w:eastAsia="仿宋" w:hAnsi="Times New Roman" w:cs="Times New Roman" w:hint="eastAsia"/>
          <w:sz w:val="28"/>
          <w:szCs w:val="28"/>
        </w:rPr>
        <w:t>xlsx</w:t>
      </w:r>
      <w:proofErr w:type="spellEnd"/>
      <w:r w:rsidR="00BE36B3">
        <w:rPr>
          <w:rFonts w:ascii="Times New Roman" w:eastAsia="仿宋" w:hAnsi="Times New Roman" w:cs="Times New Roman" w:hint="eastAsia"/>
          <w:sz w:val="28"/>
          <w:szCs w:val="28"/>
        </w:rPr>
        <w:t>文件</w:t>
      </w:r>
      <w:r>
        <w:rPr>
          <w:rFonts w:ascii="Times New Roman" w:eastAsia="仿宋" w:hAnsi="Times New Roman" w:cs="Times New Roman" w:hint="eastAsia"/>
          <w:sz w:val="28"/>
          <w:szCs w:val="28"/>
        </w:rPr>
        <w:t>，同时支持全量</w:t>
      </w:r>
      <w:r w:rsidR="00BE36B3">
        <w:rPr>
          <w:rFonts w:ascii="Times New Roman" w:eastAsia="仿宋" w:hAnsi="Times New Roman" w:cs="Times New Roman" w:hint="eastAsia"/>
          <w:sz w:val="28"/>
          <w:szCs w:val="28"/>
        </w:rPr>
        <w:t>监控</w:t>
      </w:r>
      <w:r>
        <w:rPr>
          <w:rFonts w:ascii="Times New Roman" w:eastAsia="仿宋" w:hAnsi="Times New Roman" w:cs="Times New Roman" w:hint="eastAsia"/>
          <w:sz w:val="28"/>
          <w:szCs w:val="28"/>
        </w:rPr>
        <w:t>结果导出</w:t>
      </w:r>
      <w:proofErr w:type="spellStart"/>
      <w:r w:rsidR="00BE36B3">
        <w:rPr>
          <w:rFonts w:ascii="Times New Roman" w:eastAsia="仿宋" w:hAnsi="Times New Roman" w:cs="Times New Roman" w:hint="eastAsia"/>
          <w:sz w:val="28"/>
          <w:szCs w:val="28"/>
        </w:rPr>
        <w:t>xlsx</w:t>
      </w:r>
      <w:proofErr w:type="spellEnd"/>
      <w:r w:rsidR="00BE36B3">
        <w:rPr>
          <w:rFonts w:ascii="Times New Roman" w:eastAsia="仿宋" w:hAnsi="Times New Roman" w:cs="Times New Roman" w:hint="eastAsia"/>
          <w:sz w:val="28"/>
          <w:szCs w:val="28"/>
        </w:rPr>
        <w:t>文件</w:t>
      </w:r>
      <w:r>
        <w:rPr>
          <w:rFonts w:ascii="Times New Roman" w:eastAsia="仿宋" w:hAnsi="Times New Roman" w:cs="Times New Roman" w:hint="eastAsia"/>
          <w:sz w:val="28"/>
          <w:szCs w:val="28"/>
        </w:rPr>
        <w:t>。</w:t>
      </w:r>
    </w:p>
    <w:p w:rsidR="00D679E4" w:rsidRPr="00ED580C" w:rsidRDefault="00D679E4" w:rsidP="00D679E4">
      <w:pPr>
        <w:ind w:firstLineChars="200" w:firstLine="560"/>
        <w:rPr>
          <w:rFonts w:ascii="Times New Roman" w:eastAsia="仿宋" w:hAnsi="Times New Roman" w:cs="Times New Roman" w:hint="eastAsia"/>
          <w:sz w:val="28"/>
          <w:szCs w:val="28"/>
        </w:rPr>
      </w:pPr>
      <w:r>
        <w:rPr>
          <w:rFonts w:ascii="Times New Roman" w:eastAsia="仿宋" w:hAnsi="Times New Roman" w:cs="Times New Roman" w:hint="eastAsia"/>
          <w:sz w:val="28"/>
          <w:szCs w:val="28"/>
        </w:rPr>
        <w:t>支持记录软件行为的历史监听记录，</w:t>
      </w:r>
      <w:r w:rsidR="00BE36B3">
        <w:rPr>
          <w:rFonts w:ascii="Times New Roman" w:eastAsia="仿宋" w:hAnsi="Times New Roman" w:cs="Times New Roman" w:hint="eastAsia"/>
          <w:sz w:val="28"/>
          <w:szCs w:val="28"/>
        </w:rPr>
        <w:t>支持通过</w:t>
      </w:r>
      <w:r w:rsidR="00BE36B3">
        <w:rPr>
          <w:rFonts w:ascii="Times New Roman" w:eastAsia="仿宋" w:hAnsi="Times New Roman" w:cs="Times New Roman" w:hint="eastAsia"/>
          <w:sz w:val="28"/>
          <w:szCs w:val="28"/>
        </w:rPr>
        <w:t>H</w:t>
      </w:r>
      <w:r w:rsidR="00BE36B3">
        <w:rPr>
          <w:rFonts w:ascii="Times New Roman" w:eastAsia="仿宋" w:hAnsi="Times New Roman" w:cs="Times New Roman"/>
          <w:sz w:val="28"/>
          <w:szCs w:val="28"/>
        </w:rPr>
        <w:t>TTP</w:t>
      </w:r>
      <w:r w:rsidR="00BE36B3">
        <w:rPr>
          <w:rFonts w:ascii="Times New Roman" w:eastAsia="仿宋" w:hAnsi="Times New Roman" w:cs="Times New Roman" w:hint="eastAsia"/>
          <w:sz w:val="28"/>
          <w:szCs w:val="28"/>
        </w:rPr>
        <w:t>接口上报监控结果和下发监控任务。</w:t>
      </w:r>
    </w:p>
    <w:p w:rsidR="00494A13" w:rsidRPr="00ED580C" w:rsidRDefault="00494A13" w:rsidP="00EE7EEB">
      <w:pPr>
        <w:pStyle w:val="2"/>
        <w:numPr>
          <w:ilvl w:val="1"/>
          <w:numId w:val="30"/>
        </w:numPr>
        <w:rPr>
          <w:rFonts w:ascii="Times New Roman" w:hAnsi="Times New Roman" w:cs="Times New Roman"/>
        </w:rPr>
      </w:pPr>
      <w:r w:rsidRPr="00ED580C">
        <w:rPr>
          <w:rFonts w:ascii="Times New Roman" w:hAnsi="Times New Roman" w:cs="Times New Roman"/>
        </w:rPr>
        <w:t>参考资料</w:t>
      </w:r>
    </w:p>
    <w:p w:rsidR="00494A13" w:rsidRPr="00ED580C" w:rsidRDefault="00494A13" w:rsidP="00494A13">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项目组验收是依据</w:t>
      </w:r>
      <w:r w:rsidR="00617CDC" w:rsidRPr="00ED580C">
        <w:rPr>
          <w:rFonts w:ascii="Times New Roman" w:eastAsia="仿宋" w:hAnsi="Times New Roman" w:cs="Times New Roman"/>
          <w:sz w:val="28"/>
          <w:szCs w:val="28"/>
        </w:rPr>
        <w:t>《</w:t>
      </w:r>
      <w:r w:rsidR="000B3A3B" w:rsidRPr="000B3A3B">
        <w:rPr>
          <w:rFonts w:ascii="Times New Roman" w:eastAsia="仿宋" w:hAnsi="Times New Roman" w:cs="Times New Roman" w:hint="eastAsia"/>
          <w:sz w:val="28"/>
          <w:szCs w:val="28"/>
        </w:rPr>
        <w:t>工业和信息化部电子第五研究所工业软件运</w:t>
      </w:r>
      <w:r w:rsidR="000B3A3B" w:rsidRPr="000B3A3B">
        <w:rPr>
          <w:rFonts w:ascii="Times New Roman" w:eastAsia="仿宋" w:hAnsi="Times New Roman" w:cs="Times New Roman" w:hint="eastAsia"/>
          <w:sz w:val="28"/>
          <w:szCs w:val="28"/>
        </w:rPr>
        <w:lastRenderedPageBreak/>
        <w:t>行行为监控模块采购项目</w:t>
      </w:r>
      <w:r w:rsidR="000B3A3B">
        <w:rPr>
          <w:rFonts w:ascii="Times New Roman" w:eastAsia="仿宋" w:hAnsi="Times New Roman" w:cs="Times New Roman" w:hint="eastAsia"/>
          <w:sz w:val="28"/>
          <w:szCs w:val="28"/>
        </w:rPr>
        <w:t>合同</w:t>
      </w:r>
      <w:r w:rsidR="00617CDC" w:rsidRPr="00ED580C">
        <w:rPr>
          <w:rFonts w:ascii="Times New Roman" w:eastAsia="仿宋" w:hAnsi="Times New Roman" w:cs="Times New Roman"/>
          <w:sz w:val="28"/>
          <w:szCs w:val="28"/>
        </w:rPr>
        <w:t>》</w:t>
      </w:r>
      <w:r w:rsidR="003675D1">
        <w:rPr>
          <w:rFonts w:ascii="Times New Roman" w:eastAsia="仿宋" w:hAnsi="Times New Roman" w:cs="Times New Roman" w:hint="eastAsia"/>
          <w:sz w:val="28"/>
          <w:szCs w:val="28"/>
        </w:rPr>
        <w:t>和</w:t>
      </w:r>
      <w:r w:rsidR="003675D1">
        <w:rPr>
          <w:rFonts w:ascii="Times New Roman" w:eastAsia="仿宋" w:hAnsi="Times New Roman" w:cs="Times New Roman" w:hint="eastAsia"/>
          <w:sz w:val="28"/>
          <w:szCs w:val="28"/>
        </w:rPr>
        <w:t>《</w:t>
      </w:r>
      <w:r w:rsidR="003675D1" w:rsidRPr="003675D1">
        <w:rPr>
          <w:rFonts w:ascii="Times New Roman" w:eastAsia="仿宋" w:hAnsi="Times New Roman" w:cs="Times New Roman" w:hint="eastAsia"/>
          <w:sz w:val="28"/>
          <w:szCs w:val="28"/>
        </w:rPr>
        <w:t>工业和信息化部电子第五研究所工业软件运行行为监控模块采购项目</w:t>
      </w:r>
      <w:r w:rsidR="003675D1">
        <w:rPr>
          <w:rFonts w:ascii="Times New Roman" w:eastAsia="仿宋" w:hAnsi="Times New Roman" w:cs="Times New Roman" w:hint="eastAsia"/>
          <w:sz w:val="28"/>
          <w:szCs w:val="28"/>
        </w:rPr>
        <w:t>询价文件》</w:t>
      </w:r>
      <w:r w:rsidR="00617CDC" w:rsidRPr="00ED580C">
        <w:rPr>
          <w:rFonts w:ascii="Times New Roman" w:eastAsia="仿宋" w:hAnsi="Times New Roman" w:cs="Times New Roman" w:hint="eastAsia"/>
          <w:sz w:val="28"/>
          <w:szCs w:val="28"/>
        </w:rPr>
        <w:t>中</w:t>
      </w:r>
      <w:r w:rsidRPr="00ED580C">
        <w:rPr>
          <w:rFonts w:ascii="Times New Roman" w:eastAsia="仿宋" w:hAnsi="Times New Roman" w:cs="Times New Roman"/>
          <w:sz w:val="28"/>
          <w:szCs w:val="28"/>
        </w:rPr>
        <w:t>的合同指标进行验收。</w:t>
      </w:r>
    </w:p>
    <w:p w:rsidR="00EE7EEB" w:rsidRPr="00ED580C" w:rsidRDefault="00FA6AEB" w:rsidP="00BB5DF4">
      <w:pPr>
        <w:pStyle w:val="1"/>
        <w:numPr>
          <w:ilvl w:val="0"/>
          <w:numId w:val="1"/>
        </w:numPr>
        <w:rPr>
          <w:rFonts w:ascii="Times New Roman" w:hAnsi="Times New Roman" w:cs="Times New Roman"/>
        </w:rPr>
      </w:pPr>
      <w:r w:rsidRPr="00ED580C">
        <w:rPr>
          <w:rFonts w:ascii="Times New Roman" w:hAnsi="Times New Roman" w:cs="Times New Roman"/>
        </w:rPr>
        <w:t>验收</w:t>
      </w:r>
      <w:r w:rsidR="00494A13" w:rsidRPr="00ED580C">
        <w:rPr>
          <w:rFonts w:ascii="Times New Roman" w:hAnsi="Times New Roman" w:cs="Times New Roman"/>
        </w:rPr>
        <w:t>定义</w:t>
      </w:r>
    </w:p>
    <w:p w:rsidR="00FA6AEB" w:rsidRPr="00ED580C" w:rsidRDefault="00FA6AEB" w:rsidP="00BB5DF4">
      <w:pPr>
        <w:pStyle w:val="2"/>
        <w:numPr>
          <w:ilvl w:val="1"/>
          <w:numId w:val="40"/>
        </w:numPr>
        <w:rPr>
          <w:rFonts w:ascii="Times New Roman" w:hAnsi="Times New Roman" w:cs="Times New Roman"/>
        </w:rPr>
      </w:pPr>
      <w:r w:rsidRPr="00ED580C">
        <w:rPr>
          <w:rFonts w:ascii="Times New Roman" w:hAnsi="Times New Roman" w:cs="Times New Roman"/>
        </w:rPr>
        <w:t>验收方式</w:t>
      </w:r>
    </w:p>
    <w:p w:rsidR="00FA6AEB" w:rsidRPr="00ED580C" w:rsidRDefault="003675D1" w:rsidP="00BF29ED">
      <w:pPr>
        <w:spacing w:line="360" w:lineRule="auto"/>
        <w:ind w:firstLineChars="200" w:firstLine="560"/>
        <w:jc w:val="left"/>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w:t>
      </w:r>
      <w:r w:rsidR="00BF29ED" w:rsidRPr="00ED580C">
        <w:rPr>
          <w:rFonts w:ascii="Times New Roman" w:eastAsia="仿宋" w:hAnsi="Times New Roman" w:cs="Times New Roman"/>
          <w:sz w:val="28"/>
          <w:szCs w:val="28"/>
        </w:rPr>
        <w:t>的验收工作是</w:t>
      </w:r>
      <w:proofErr w:type="gramStart"/>
      <w:r w:rsidR="00BF29ED" w:rsidRPr="00ED580C">
        <w:rPr>
          <w:rFonts w:ascii="Times New Roman" w:eastAsia="仿宋" w:hAnsi="Times New Roman" w:cs="Times New Roman"/>
          <w:sz w:val="28"/>
          <w:szCs w:val="28"/>
        </w:rPr>
        <w:t>由工具</w:t>
      </w:r>
      <w:proofErr w:type="gramEnd"/>
      <w:r w:rsidR="00BF29ED" w:rsidRPr="00ED580C">
        <w:rPr>
          <w:rFonts w:ascii="Times New Roman" w:eastAsia="仿宋" w:hAnsi="Times New Roman" w:cs="Times New Roman"/>
          <w:sz w:val="28"/>
          <w:szCs w:val="28"/>
        </w:rPr>
        <w:t>厂商和课题组成员共同参与，课题组提供测试环境，工具厂商指引课题组成员</w:t>
      </w:r>
      <w:r w:rsidR="00F90216" w:rsidRPr="00ED580C">
        <w:rPr>
          <w:rFonts w:ascii="Times New Roman" w:eastAsia="仿宋" w:hAnsi="Times New Roman" w:cs="Times New Roman"/>
          <w:sz w:val="28"/>
          <w:szCs w:val="28"/>
        </w:rPr>
        <w:t>对工具进行操作</w:t>
      </w:r>
      <w:r w:rsidR="00BF29ED" w:rsidRPr="00ED580C">
        <w:rPr>
          <w:rFonts w:ascii="Times New Roman" w:eastAsia="仿宋" w:hAnsi="Times New Roman" w:cs="Times New Roman"/>
          <w:sz w:val="28"/>
          <w:szCs w:val="28"/>
        </w:rPr>
        <w:t>。</w:t>
      </w:r>
      <w:r w:rsidR="00F90216" w:rsidRPr="00ED580C">
        <w:rPr>
          <w:rFonts w:ascii="Times New Roman" w:eastAsia="仿宋" w:hAnsi="Times New Roman" w:cs="Times New Roman"/>
          <w:sz w:val="28"/>
          <w:szCs w:val="28"/>
        </w:rPr>
        <w:t>项目组主要是通过操作截图、</w:t>
      </w:r>
      <w:r w:rsidR="00F64A6A" w:rsidRPr="00ED580C">
        <w:rPr>
          <w:rFonts w:ascii="Times New Roman" w:eastAsia="仿宋" w:hAnsi="Times New Roman" w:cs="Times New Roman"/>
          <w:sz w:val="28"/>
          <w:szCs w:val="28"/>
        </w:rPr>
        <w:t>测试验证</w:t>
      </w:r>
      <w:r w:rsidR="00F90216" w:rsidRPr="00ED580C">
        <w:rPr>
          <w:rFonts w:ascii="Times New Roman" w:eastAsia="仿宋" w:hAnsi="Times New Roman" w:cs="Times New Roman"/>
          <w:sz w:val="28"/>
          <w:szCs w:val="28"/>
        </w:rPr>
        <w:t>等方式进行验收。</w:t>
      </w:r>
    </w:p>
    <w:p w:rsidR="00FA6AEB" w:rsidRPr="00ED580C" w:rsidRDefault="00FA6AEB" w:rsidP="00BB5DF4">
      <w:pPr>
        <w:pStyle w:val="2"/>
        <w:numPr>
          <w:ilvl w:val="1"/>
          <w:numId w:val="40"/>
        </w:numPr>
        <w:rPr>
          <w:rFonts w:ascii="Times New Roman" w:hAnsi="Times New Roman" w:cs="Times New Roman"/>
        </w:rPr>
      </w:pPr>
      <w:r w:rsidRPr="00ED580C">
        <w:rPr>
          <w:rFonts w:ascii="Times New Roman" w:hAnsi="Times New Roman" w:cs="Times New Roman"/>
        </w:rPr>
        <w:t>验收范围</w:t>
      </w:r>
    </w:p>
    <w:p w:rsidR="00FA6AEB" w:rsidRPr="00ED580C" w:rsidRDefault="003675D1" w:rsidP="000411E7">
      <w:pPr>
        <w:spacing w:line="360" w:lineRule="auto"/>
        <w:ind w:firstLineChars="200" w:firstLine="560"/>
        <w:jc w:val="left"/>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w:t>
      </w:r>
      <w:r w:rsidR="00FA6AEB" w:rsidRPr="00ED580C">
        <w:rPr>
          <w:rFonts w:ascii="Times New Roman" w:eastAsia="仿宋" w:hAnsi="Times New Roman" w:cs="Times New Roman"/>
          <w:sz w:val="28"/>
          <w:szCs w:val="28"/>
        </w:rPr>
        <w:t>验收范围</w:t>
      </w:r>
      <w:r>
        <w:rPr>
          <w:rFonts w:ascii="Times New Roman" w:eastAsia="仿宋" w:hAnsi="Times New Roman" w:cs="Times New Roman" w:hint="eastAsia"/>
          <w:sz w:val="28"/>
          <w:szCs w:val="28"/>
        </w:rPr>
        <w:t>和指标</w:t>
      </w:r>
      <w:r w:rsidR="00FA6AEB" w:rsidRPr="00ED580C">
        <w:rPr>
          <w:rFonts w:ascii="Times New Roman" w:eastAsia="仿宋" w:hAnsi="Times New Roman" w:cs="Times New Roman"/>
          <w:sz w:val="28"/>
          <w:szCs w:val="28"/>
        </w:rPr>
        <w:t>如下所示：</w:t>
      </w:r>
    </w:p>
    <w:p w:rsidR="003675D1" w:rsidRPr="003675D1" w:rsidRDefault="003675D1" w:rsidP="003675D1">
      <w:pPr>
        <w:pStyle w:val="aa"/>
        <w:spacing w:line="360" w:lineRule="auto"/>
        <w:ind w:firstLine="560"/>
        <w:rPr>
          <w:rFonts w:eastAsia="仿宋"/>
          <w:sz w:val="28"/>
          <w:szCs w:val="28"/>
        </w:rPr>
      </w:pPr>
      <w:r w:rsidRPr="003675D1">
        <w:rPr>
          <w:rFonts w:eastAsia="仿宋" w:hint="eastAsia"/>
          <w:sz w:val="28"/>
          <w:szCs w:val="28"/>
        </w:rPr>
        <w:t>2</w:t>
      </w:r>
      <w:r w:rsidRPr="003675D1">
        <w:rPr>
          <w:rFonts w:eastAsia="仿宋" w:hint="eastAsia"/>
          <w:sz w:val="28"/>
          <w:szCs w:val="28"/>
        </w:rPr>
        <w:t xml:space="preserve">.2.1 </w:t>
      </w:r>
      <w:r w:rsidRPr="003675D1">
        <w:rPr>
          <w:rFonts w:eastAsia="仿宋" w:hint="eastAsia"/>
          <w:sz w:val="28"/>
          <w:szCs w:val="28"/>
        </w:rPr>
        <w:t>支持</w:t>
      </w:r>
      <w:r w:rsidRPr="003675D1">
        <w:rPr>
          <w:rFonts w:eastAsia="仿宋" w:hint="eastAsia"/>
          <w:sz w:val="28"/>
          <w:szCs w:val="28"/>
        </w:rPr>
        <w:t>Linux 64</w:t>
      </w:r>
      <w:r w:rsidRPr="003675D1">
        <w:rPr>
          <w:rFonts w:eastAsia="仿宋" w:hint="eastAsia"/>
          <w:sz w:val="28"/>
          <w:szCs w:val="28"/>
        </w:rPr>
        <w:t>位操作系统（内核版本</w:t>
      </w:r>
      <w:r w:rsidRPr="003675D1">
        <w:rPr>
          <w:rFonts w:eastAsia="仿宋" w:hint="eastAsia"/>
          <w:sz w:val="28"/>
          <w:szCs w:val="28"/>
        </w:rPr>
        <w:t>3.10</w:t>
      </w:r>
      <w:r w:rsidRPr="003675D1">
        <w:rPr>
          <w:rFonts w:eastAsia="仿宋" w:hint="eastAsia"/>
          <w:sz w:val="28"/>
          <w:szCs w:val="28"/>
        </w:rPr>
        <w:t>以上）中运行的软件行为监听功能。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.2.2 </w:t>
      </w:r>
      <w:r w:rsidRPr="003675D1">
        <w:rPr>
          <w:rFonts w:eastAsia="仿宋" w:hint="eastAsia"/>
          <w:sz w:val="28"/>
          <w:szCs w:val="28"/>
        </w:rPr>
        <w:t>可以选定软件，实现对软件的行为监听功能。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 </w:t>
      </w:r>
      <w:r w:rsidRPr="003675D1">
        <w:rPr>
          <w:rFonts w:eastAsia="仿宋" w:hint="eastAsia"/>
          <w:sz w:val="28"/>
          <w:szCs w:val="28"/>
        </w:rPr>
        <w:t>至少支持但不限于以下种类的行为监听：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.2.3.1 </w:t>
      </w:r>
      <w:r w:rsidRPr="003675D1">
        <w:rPr>
          <w:rFonts w:eastAsia="仿宋" w:hint="eastAsia"/>
          <w:sz w:val="28"/>
          <w:szCs w:val="28"/>
        </w:rPr>
        <w:t>网络监听：能够记录网络连接发起地址记录、发送及接收的数据包内容。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.2.3.2 </w:t>
      </w:r>
      <w:r w:rsidRPr="003675D1">
        <w:rPr>
          <w:rFonts w:eastAsia="仿宋" w:hint="eastAsia"/>
          <w:sz w:val="28"/>
          <w:szCs w:val="28"/>
        </w:rPr>
        <w:t>进程监听：能够</w:t>
      </w:r>
      <w:proofErr w:type="gramStart"/>
      <w:r w:rsidRPr="003675D1">
        <w:rPr>
          <w:rFonts w:eastAsia="仿宋" w:hint="eastAsia"/>
          <w:sz w:val="28"/>
          <w:szCs w:val="28"/>
        </w:rPr>
        <w:t>记录受</w:t>
      </w:r>
      <w:proofErr w:type="gramEnd"/>
      <w:r w:rsidRPr="003675D1">
        <w:rPr>
          <w:rFonts w:eastAsia="仿宋" w:hint="eastAsia"/>
          <w:sz w:val="28"/>
          <w:szCs w:val="28"/>
        </w:rPr>
        <w:t>监听进程内创建子进程的调用，以及对其他进程的调用和交互行为，能够</w:t>
      </w:r>
      <w:proofErr w:type="gramStart"/>
      <w:r w:rsidRPr="003675D1">
        <w:rPr>
          <w:rFonts w:eastAsia="仿宋" w:hint="eastAsia"/>
          <w:sz w:val="28"/>
          <w:szCs w:val="28"/>
        </w:rPr>
        <w:t>对进程</w:t>
      </w:r>
      <w:proofErr w:type="gramEnd"/>
      <w:r w:rsidRPr="003675D1">
        <w:rPr>
          <w:rFonts w:eastAsia="仿宋" w:hint="eastAsia"/>
          <w:sz w:val="28"/>
          <w:szCs w:val="28"/>
        </w:rPr>
        <w:t>的自启动行为进行监</w:t>
      </w:r>
      <w:r w:rsidRPr="003675D1">
        <w:rPr>
          <w:rFonts w:eastAsia="仿宋" w:hint="eastAsia"/>
          <w:sz w:val="28"/>
          <w:szCs w:val="28"/>
        </w:rPr>
        <w:lastRenderedPageBreak/>
        <w:t>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.2.3.3</w:t>
      </w:r>
      <w:r w:rsidRPr="003675D1">
        <w:rPr>
          <w:rFonts w:eastAsia="仿宋" w:hint="eastAsia"/>
          <w:sz w:val="28"/>
          <w:szCs w:val="28"/>
        </w:rPr>
        <w:t>文件监听：能够监听文件访问和修改，在修改发生前备份文件数据，能够记录文件写操作的内容，能够对文件权限的修改进行监听。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.2.3.4 </w:t>
      </w:r>
      <w:r w:rsidRPr="003675D1">
        <w:rPr>
          <w:rFonts w:eastAsia="仿宋" w:hint="eastAsia"/>
          <w:sz w:val="28"/>
          <w:szCs w:val="28"/>
        </w:rPr>
        <w:t>操作系统关键系统调用监听：能够监听并记录软件进行系统重要调用的行为及内容。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.2.3.5 </w:t>
      </w:r>
      <w:r w:rsidRPr="003675D1">
        <w:rPr>
          <w:rFonts w:eastAsia="仿宋" w:hint="eastAsia"/>
          <w:sz w:val="28"/>
          <w:szCs w:val="28"/>
        </w:rPr>
        <w:t>设备监听：能够记录设备及驱动的访问记录与访问内容。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.2.4 </w:t>
      </w:r>
      <w:r w:rsidRPr="003675D1">
        <w:rPr>
          <w:rFonts w:eastAsia="仿宋" w:hint="eastAsia"/>
          <w:sz w:val="28"/>
          <w:szCs w:val="28"/>
        </w:rPr>
        <w:t>具有简单的</w:t>
      </w:r>
      <w:r w:rsidRPr="003675D1">
        <w:rPr>
          <w:rFonts w:eastAsia="仿宋" w:hint="eastAsia"/>
          <w:sz w:val="28"/>
          <w:szCs w:val="28"/>
        </w:rPr>
        <w:t>U</w:t>
      </w:r>
      <w:r w:rsidRPr="003675D1">
        <w:rPr>
          <w:rFonts w:eastAsia="仿宋"/>
          <w:sz w:val="28"/>
          <w:szCs w:val="28"/>
        </w:rPr>
        <w:t>I</w:t>
      </w:r>
      <w:r w:rsidRPr="003675D1">
        <w:rPr>
          <w:rFonts w:eastAsia="仿宋" w:hint="eastAsia"/>
          <w:sz w:val="28"/>
          <w:szCs w:val="28"/>
        </w:rPr>
        <w:t>管理界面，具备待监听软件的管理功能，具有对指定软件行为数据查看、筛选、标记等分析功能。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.2.5 </w:t>
      </w:r>
      <w:r w:rsidRPr="003675D1">
        <w:rPr>
          <w:rFonts w:eastAsia="仿宋" w:hint="eastAsia"/>
          <w:sz w:val="28"/>
          <w:szCs w:val="28"/>
        </w:rPr>
        <w:t>能够记录软件行为的用户身份归属，记录行为所属的用户身份，并能够在管理界面中根据用户身份进行条件筛选。</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.2.6 </w:t>
      </w:r>
      <w:r w:rsidRPr="003675D1">
        <w:rPr>
          <w:rFonts w:eastAsia="仿宋" w:hint="eastAsia"/>
          <w:sz w:val="28"/>
          <w:szCs w:val="28"/>
        </w:rPr>
        <w:t>具有对外交互数据接口，能和统一的门户平台进行数据交互、任务下发管理等。</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.2.7 </w:t>
      </w:r>
      <w:r w:rsidRPr="003675D1">
        <w:rPr>
          <w:rFonts w:eastAsia="仿宋" w:hint="eastAsia"/>
          <w:sz w:val="28"/>
          <w:szCs w:val="28"/>
        </w:rPr>
        <w:t>提供产品的全部源代码，并可以正常编译。</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.2.8 </w:t>
      </w:r>
      <w:r w:rsidRPr="003675D1">
        <w:rPr>
          <w:rFonts w:eastAsia="仿宋" w:hint="eastAsia"/>
          <w:sz w:val="28"/>
          <w:szCs w:val="28"/>
        </w:rPr>
        <w:t>提供产品操作手册与安装部署手册。</w:t>
      </w:r>
    </w:p>
    <w:p w:rsidR="003675D1" w:rsidRPr="003675D1" w:rsidRDefault="003675D1" w:rsidP="00E733AA">
      <w:pPr>
        <w:ind w:firstLineChars="200" w:firstLine="560"/>
        <w:rPr>
          <w:rFonts w:ascii="Times New Roman" w:eastAsia="仿宋" w:hAnsi="Times New Roman" w:cs="Times New Roman" w:hint="eastAsia"/>
          <w:sz w:val="28"/>
          <w:szCs w:val="28"/>
        </w:rPr>
      </w:pPr>
    </w:p>
    <w:p w:rsidR="00F90216" w:rsidRPr="00ED580C" w:rsidRDefault="00F90216" w:rsidP="00BB5DF4">
      <w:pPr>
        <w:pStyle w:val="2"/>
        <w:numPr>
          <w:ilvl w:val="1"/>
          <w:numId w:val="40"/>
        </w:numPr>
        <w:rPr>
          <w:rFonts w:ascii="Times New Roman" w:hAnsi="Times New Roman" w:cs="Times New Roman"/>
        </w:rPr>
      </w:pPr>
      <w:r w:rsidRPr="00ED580C">
        <w:rPr>
          <w:rFonts w:ascii="Times New Roman" w:hAnsi="Times New Roman" w:cs="Times New Roman"/>
        </w:rPr>
        <w:t>验收</w:t>
      </w:r>
      <w:r w:rsidR="00494A13" w:rsidRPr="00ED580C">
        <w:rPr>
          <w:rFonts w:ascii="Times New Roman" w:hAnsi="Times New Roman" w:cs="Times New Roman"/>
        </w:rPr>
        <w:t>标准</w:t>
      </w:r>
    </w:p>
    <w:p w:rsidR="00CB5CBB" w:rsidRPr="00ED580C" w:rsidRDefault="00494A13"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对</w:t>
      </w:r>
      <w:r w:rsidR="0013539E" w:rsidRPr="00ED580C">
        <w:rPr>
          <w:rFonts w:ascii="Times New Roman" w:eastAsia="仿宋" w:hAnsi="Times New Roman" w:cs="Times New Roman" w:hint="eastAsia"/>
          <w:sz w:val="28"/>
          <w:szCs w:val="28"/>
        </w:rPr>
        <w:t>验收范围内</w:t>
      </w:r>
      <w:r w:rsidRPr="00ED580C">
        <w:rPr>
          <w:rFonts w:ascii="Times New Roman" w:eastAsia="仿宋" w:hAnsi="Times New Roman" w:cs="Times New Roman"/>
          <w:sz w:val="28"/>
          <w:szCs w:val="28"/>
        </w:rPr>
        <w:t>的</w:t>
      </w:r>
      <w:r w:rsidR="00CB5CBB" w:rsidRPr="00ED580C">
        <w:rPr>
          <w:rFonts w:ascii="Times New Roman" w:eastAsia="仿宋" w:hAnsi="Times New Roman" w:cs="Times New Roman"/>
          <w:sz w:val="28"/>
          <w:szCs w:val="28"/>
        </w:rPr>
        <w:t>指标</w:t>
      </w:r>
      <w:r w:rsidRPr="00ED580C">
        <w:rPr>
          <w:rFonts w:ascii="Times New Roman" w:eastAsia="仿宋" w:hAnsi="Times New Roman" w:cs="Times New Roman"/>
          <w:sz w:val="28"/>
          <w:szCs w:val="28"/>
        </w:rPr>
        <w:t>进行一一确认，</w:t>
      </w:r>
      <w:r w:rsidR="00800EE1" w:rsidRPr="00ED580C">
        <w:rPr>
          <w:rFonts w:ascii="Times New Roman" w:eastAsia="仿宋" w:hAnsi="Times New Roman" w:cs="Times New Roman"/>
          <w:sz w:val="28"/>
          <w:szCs w:val="28"/>
        </w:rPr>
        <w:t>在确认过程中</w:t>
      </w:r>
      <w:r w:rsidR="00CB5CBB" w:rsidRPr="00ED580C">
        <w:rPr>
          <w:rFonts w:ascii="Times New Roman" w:eastAsia="仿宋" w:hAnsi="Times New Roman" w:cs="Times New Roman"/>
          <w:sz w:val="28"/>
          <w:szCs w:val="28"/>
        </w:rPr>
        <w:t>，根据结论应满足以下条件，则测试结果为通过，否则，测试结果为不通过：</w:t>
      </w:r>
    </w:p>
    <w:p w:rsidR="00CB5CBB" w:rsidRPr="00ED580C" w:rsidRDefault="00CB5CBB"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1</w:t>
      </w:r>
      <w:r w:rsidRPr="00ED580C">
        <w:rPr>
          <w:rFonts w:ascii="Times New Roman" w:eastAsia="仿宋" w:hAnsi="Times New Roman" w:cs="Times New Roman"/>
          <w:sz w:val="28"/>
          <w:szCs w:val="28"/>
        </w:rPr>
        <w:t>）所有测试项的测试结果均为通过；</w:t>
      </w:r>
    </w:p>
    <w:p w:rsidR="00CB5CBB" w:rsidRPr="00ED580C" w:rsidRDefault="00CB5CBB"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2</w:t>
      </w:r>
      <w:r w:rsidRPr="00ED580C">
        <w:rPr>
          <w:rFonts w:ascii="Times New Roman" w:eastAsia="仿宋" w:hAnsi="Times New Roman" w:cs="Times New Roman"/>
          <w:sz w:val="28"/>
          <w:szCs w:val="28"/>
        </w:rPr>
        <w:t>）测试结果存在不通过的项，厂商应对不通过项进行整改，</w:t>
      </w:r>
      <w:r w:rsidRPr="00ED580C">
        <w:rPr>
          <w:rFonts w:ascii="Times New Roman" w:eastAsia="仿宋" w:hAnsi="Times New Roman" w:cs="Times New Roman"/>
          <w:sz w:val="28"/>
          <w:szCs w:val="28"/>
        </w:rPr>
        <w:lastRenderedPageBreak/>
        <w:t>然后进行再次验收，确保发现的错误已全部修复。</w:t>
      </w:r>
    </w:p>
    <w:p w:rsidR="00EE7EEB" w:rsidRPr="004822BE" w:rsidRDefault="0042032D" w:rsidP="00BB5DF4">
      <w:pPr>
        <w:pStyle w:val="1"/>
        <w:numPr>
          <w:ilvl w:val="0"/>
          <w:numId w:val="1"/>
        </w:numPr>
        <w:rPr>
          <w:rFonts w:ascii="Times New Roman" w:hAnsi="Times New Roman" w:cs="Times New Roman"/>
          <w:color w:val="000000" w:themeColor="text1"/>
        </w:rPr>
      </w:pPr>
      <w:r w:rsidRPr="004822BE">
        <w:rPr>
          <w:rFonts w:ascii="Times New Roman" w:hAnsi="Times New Roman" w:cs="Times New Roman"/>
          <w:color w:val="000000" w:themeColor="text1"/>
        </w:rPr>
        <w:t>验收过程</w:t>
      </w:r>
      <w:bookmarkStart w:id="1" w:name="_Toc499627366"/>
      <w:bookmarkStart w:id="2" w:name="_Toc7249803"/>
    </w:p>
    <w:bookmarkEnd w:id="1"/>
    <w:bookmarkEnd w:id="2"/>
    <w:p w:rsidR="0042032D" w:rsidRPr="004822BE" w:rsidRDefault="00C46CCA" w:rsidP="00BB5DF4">
      <w:pPr>
        <w:pStyle w:val="2"/>
        <w:numPr>
          <w:ilvl w:val="1"/>
          <w:numId w:val="41"/>
        </w:numPr>
        <w:rPr>
          <w:rFonts w:ascii="Times New Roman" w:hAnsi="Times New Roman" w:cs="Times New Roman"/>
          <w:color w:val="000000" w:themeColor="text1"/>
        </w:rPr>
      </w:pPr>
      <w:r w:rsidRPr="004822BE">
        <w:rPr>
          <w:rFonts w:ascii="Times New Roman" w:hAnsi="Times New Roman" w:cs="Times New Roman" w:hint="eastAsia"/>
          <w:color w:val="000000" w:themeColor="text1"/>
        </w:rPr>
        <w:t>测试流程及介绍</w:t>
      </w:r>
      <w:r w:rsidR="0042032D" w:rsidRPr="004822BE">
        <w:rPr>
          <w:rFonts w:ascii="Times New Roman" w:hAnsi="Times New Roman" w:cs="Times New Roman"/>
          <w:color w:val="000000" w:themeColor="text1"/>
        </w:rPr>
        <w:t xml:space="preserve"> </w:t>
      </w:r>
    </w:p>
    <w:p w:rsidR="00CE6637" w:rsidRPr="004822BE" w:rsidRDefault="00CE6637" w:rsidP="00CE6637">
      <w:pPr>
        <w:pStyle w:val="3"/>
        <w:numPr>
          <w:ilvl w:val="0"/>
          <w:numId w:val="33"/>
        </w:numPr>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产品形态验证</w:t>
      </w:r>
    </w:p>
    <w:p w:rsidR="00CE6637" w:rsidRPr="004822BE" w:rsidRDefault="00CE6637" w:rsidP="00F133CA">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对工具的产品形态（软件版）的形式进行验证。</w:t>
      </w:r>
    </w:p>
    <w:p w:rsidR="00F133CA" w:rsidRPr="004822BE" w:rsidRDefault="00CD133A" w:rsidP="00F133CA">
      <w:pPr>
        <w:pStyle w:val="3"/>
        <w:numPr>
          <w:ilvl w:val="0"/>
          <w:numId w:val="33"/>
        </w:numPr>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工具能力</w:t>
      </w:r>
      <w:r w:rsidR="00F133CA" w:rsidRPr="004822BE">
        <w:rPr>
          <w:rFonts w:ascii="Times New Roman" w:eastAsia="仿宋" w:hAnsi="Times New Roman" w:cs="Times New Roman" w:hint="eastAsia"/>
          <w:color w:val="000000" w:themeColor="text1"/>
          <w:sz w:val="28"/>
          <w:szCs w:val="28"/>
        </w:rPr>
        <w:t>验证</w:t>
      </w:r>
    </w:p>
    <w:p w:rsidR="0042032D" w:rsidRPr="004822BE" w:rsidRDefault="00123236" w:rsidP="00CD6F8C">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color w:val="000000" w:themeColor="text1"/>
          <w:sz w:val="28"/>
          <w:szCs w:val="28"/>
        </w:rPr>
        <w:t>本软件</w:t>
      </w:r>
      <w:r w:rsidRPr="004822BE">
        <w:rPr>
          <w:rFonts w:ascii="Times New Roman" w:eastAsia="仿宋" w:hAnsi="Times New Roman" w:cs="Times New Roman" w:hint="eastAsia"/>
          <w:color w:val="000000" w:themeColor="text1"/>
          <w:sz w:val="28"/>
          <w:szCs w:val="28"/>
        </w:rPr>
        <w:t>主要包含</w:t>
      </w:r>
      <w:r w:rsidR="005F57EA" w:rsidRPr="004822BE">
        <w:rPr>
          <w:rFonts w:ascii="Times New Roman" w:eastAsia="仿宋" w:hAnsi="Times New Roman" w:cs="Times New Roman" w:hint="eastAsia"/>
          <w:color w:val="000000" w:themeColor="text1"/>
          <w:sz w:val="28"/>
          <w:szCs w:val="28"/>
        </w:rPr>
        <w:t>软件行为监控、行为结果查询、行为结果导出</w:t>
      </w:r>
      <w:r w:rsidR="002C2E3C" w:rsidRPr="004822BE">
        <w:rPr>
          <w:rFonts w:ascii="Times New Roman" w:eastAsia="仿宋" w:hAnsi="Times New Roman" w:cs="Times New Roman" w:hint="eastAsia"/>
          <w:color w:val="000000" w:themeColor="text1"/>
          <w:sz w:val="28"/>
          <w:szCs w:val="28"/>
        </w:rPr>
        <w:t>等功能</w:t>
      </w:r>
      <w:r w:rsidR="00FE5B0C" w:rsidRPr="004822BE">
        <w:rPr>
          <w:rFonts w:ascii="Times New Roman" w:eastAsia="仿宋" w:hAnsi="Times New Roman" w:cs="Times New Roman" w:hint="eastAsia"/>
          <w:color w:val="000000" w:themeColor="text1"/>
          <w:sz w:val="28"/>
          <w:szCs w:val="28"/>
        </w:rPr>
        <w:t>：</w:t>
      </w:r>
    </w:p>
    <w:p w:rsidR="0042032D" w:rsidRPr="004822BE" w:rsidRDefault="00FE5B0C" w:rsidP="00123236">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1</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软件行为监控</w:t>
      </w:r>
      <w:r w:rsidR="0042032D" w:rsidRPr="004822BE">
        <w:rPr>
          <w:rFonts w:ascii="Times New Roman" w:eastAsia="仿宋" w:hAnsi="Times New Roman" w:cs="Times New Roman"/>
          <w:color w:val="000000" w:themeColor="text1"/>
          <w:sz w:val="28"/>
          <w:szCs w:val="28"/>
        </w:rPr>
        <w:t>的主要功能：</w:t>
      </w:r>
      <w:r w:rsidR="004822BE" w:rsidRPr="004822BE">
        <w:rPr>
          <w:rFonts w:ascii="Times New Roman" w:eastAsia="仿宋" w:hAnsi="Times New Roman" w:cs="Times New Roman" w:hint="eastAsia"/>
          <w:color w:val="000000" w:themeColor="text1"/>
          <w:sz w:val="28"/>
          <w:szCs w:val="28"/>
        </w:rPr>
        <w:t>可添加</w:t>
      </w:r>
      <w:r w:rsidR="004822BE" w:rsidRPr="004822BE">
        <w:rPr>
          <w:rFonts w:ascii="Times New Roman" w:eastAsia="仿宋" w:hAnsi="Times New Roman" w:cs="Times New Roman" w:hint="eastAsia"/>
          <w:color w:val="000000" w:themeColor="text1"/>
          <w:sz w:val="28"/>
          <w:szCs w:val="28"/>
        </w:rPr>
        <w:t>Linux</w:t>
      </w:r>
      <w:r w:rsidR="004822BE" w:rsidRPr="004822BE">
        <w:rPr>
          <w:rFonts w:ascii="Times New Roman" w:eastAsia="仿宋" w:hAnsi="Times New Roman" w:cs="Times New Roman" w:hint="eastAsia"/>
          <w:color w:val="000000" w:themeColor="text1"/>
          <w:sz w:val="28"/>
          <w:szCs w:val="28"/>
        </w:rPr>
        <w:t>软件运行命令，添加的运行命令可列在软件列表中。针对添加的运行命令可以使用启动并监听和已启动进程监听功能。启动的软件进程可在界面中显示具体的进行信息。</w:t>
      </w:r>
    </w:p>
    <w:p w:rsidR="0042032D" w:rsidRPr="004822BE" w:rsidRDefault="00FE5B0C" w:rsidP="004822BE">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2</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行为结果查询</w:t>
      </w:r>
      <w:r w:rsidR="0042032D" w:rsidRPr="004822BE">
        <w:rPr>
          <w:rFonts w:ascii="Times New Roman" w:eastAsia="仿宋" w:hAnsi="Times New Roman" w:cs="Times New Roman"/>
          <w:color w:val="000000" w:themeColor="text1"/>
          <w:sz w:val="28"/>
          <w:szCs w:val="28"/>
        </w:rPr>
        <w:t>的主要功能：</w:t>
      </w:r>
      <w:r w:rsidR="002C2E3C" w:rsidRPr="004822BE">
        <w:rPr>
          <w:rFonts w:ascii="Times New Roman" w:eastAsia="仿宋" w:hAnsi="Times New Roman" w:cs="Times New Roman" w:hint="eastAsia"/>
          <w:color w:val="000000" w:themeColor="text1"/>
          <w:sz w:val="28"/>
          <w:szCs w:val="28"/>
        </w:rPr>
        <w:t>可以根据</w:t>
      </w:r>
      <w:r w:rsidR="004822BE" w:rsidRPr="004822BE">
        <w:rPr>
          <w:rFonts w:ascii="Times New Roman" w:eastAsia="仿宋" w:hAnsi="Times New Roman" w:cs="Times New Roman" w:hint="eastAsia"/>
          <w:color w:val="000000" w:themeColor="text1"/>
          <w:sz w:val="28"/>
          <w:szCs w:val="28"/>
        </w:rPr>
        <w:t>文件读写、进程调用、设备控制、网络访问</w:t>
      </w:r>
      <w:r w:rsidR="004822BE" w:rsidRPr="004822BE">
        <w:rPr>
          <w:rFonts w:ascii="Times New Roman" w:eastAsia="仿宋" w:hAnsi="Times New Roman" w:cs="Times New Roman"/>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文件对象权限等不同类别行为进行分类查询</w:t>
      </w:r>
      <w:r w:rsidR="0042032D" w:rsidRPr="004822BE">
        <w:rPr>
          <w:rFonts w:ascii="Times New Roman" w:eastAsia="仿宋" w:hAnsi="Times New Roman" w:cs="Times New Roman"/>
          <w:color w:val="000000" w:themeColor="text1"/>
          <w:sz w:val="28"/>
          <w:szCs w:val="28"/>
        </w:rPr>
        <w:t>。</w:t>
      </w:r>
    </w:p>
    <w:p w:rsidR="00940BEE" w:rsidRPr="004822BE" w:rsidRDefault="00FE5B0C" w:rsidP="004822BE">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3</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行为结果导出</w:t>
      </w:r>
      <w:r w:rsidR="00123236" w:rsidRPr="004822BE">
        <w:rPr>
          <w:rFonts w:ascii="Times New Roman" w:eastAsia="仿宋" w:hAnsi="Times New Roman" w:cs="Times New Roman"/>
          <w:color w:val="000000" w:themeColor="text1"/>
          <w:sz w:val="28"/>
          <w:szCs w:val="28"/>
        </w:rPr>
        <w:t>的主要功能：</w:t>
      </w:r>
      <w:r w:rsidR="004822BE" w:rsidRPr="004822BE">
        <w:rPr>
          <w:rFonts w:ascii="Times New Roman" w:eastAsia="仿宋" w:hAnsi="Times New Roman" w:cs="Times New Roman" w:hint="eastAsia"/>
          <w:color w:val="000000" w:themeColor="text1"/>
          <w:sz w:val="28"/>
          <w:szCs w:val="28"/>
        </w:rPr>
        <w:t>可以根据软件监控行为的结果进行文件导出，支持</w:t>
      </w:r>
      <w:proofErr w:type="spellStart"/>
      <w:r w:rsidR="004822BE" w:rsidRPr="004822BE">
        <w:rPr>
          <w:rFonts w:ascii="Times New Roman" w:eastAsia="仿宋" w:hAnsi="Times New Roman" w:cs="Times New Roman" w:hint="eastAsia"/>
          <w:color w:val="000000" w:themeColor="text1"/>
          <w:sz w:val="28"/>
          <w:szCs w:val="28"/>
        </w:rPr>
        <w:t>xlsx</w:t>
      </w:r>
      <w:proofErr w:type="spellEnd"/>
      <w:r w:rsidR="004822BE" w:rsidRPr="004822BE">
        <w:rPr>
          <w:rFonts w:ascii="Times New Roman" w:eastAsia="仿宋" w:hAnsi="Times New Roman" w:cs="Times New Roman" w:hint="eastAsia"/>
          <w:color w:val="000000" w:themeColor="text1"/>
          <w:sz w:val="28"/>
          <w:szCs w:val="28"/>
        </w:rPr>
        <w:t>格式文件导出。</w:t>
      </w:r>
    </w:p>
    <w:p w:rsidR="004822BE" w:rsidRPr="00ED580C" w:rsidRDefault="004822BE" w:rsidP="004822BE">
      <w:pPr>
        <w:spacing w:line="360" w:lineRule="auto"/>
        <w:ind w:firstLineChars="200" w:firstLine="560"/>
        <w:jc w:val="left"/>
        <w:rPr>
          <w:rFonts w:ascii="Times New Roman" w:eastAsia="仿宋" w:hAnsi="Times New Roman" w:cs="Times New Roman" w:hint="eastAsia"/>
          <w:color w:val="FF0000"/>
          <w:sz w:val="28"/>
          <w:szCs w:val="28"/>
        </w:rPr>
      </w:pPr>
    </w:p>
    <w:p w:rsidR="0042032D" w:rsidRPr="00D30B93" w:rsidRDefault="0042032D" w:rsidP="00BB5DF4">
      <w:pPr>
        <w:pStyle w:val="2"/>
        <w:numPr>
          <w:ilvl w:val="1"/>
          <w:numId w:val="41"/>
        </w:numPr>
        <w:rPr>
          <w:rFonts w:ascii="Times New Roman" w:hAnsi="Times New Roman" w:cs="Times New Roman"/>
          <w:color w:val="000000" w:themeColor="text1"/>
        </w:rPr>
      </w:pPr>
      <w:bookmarkStart w:id="3" w:name="_Toc499627373"/>
      <w:bookmarkStart w:id="4" w:name="_Toc7249806"/>
      <w:r w:rsidRPr="00D30B93">
        <w:rPr>
          <w:rFonts w:ascii="Times New Roman" w:hAnsi="Times New Roman" w:cs="Times New Roman"/>
          <w:color w:val="000000" w:themeColor="text1"/>
        </w:rPr>
        <w:lastRenderedPageBreak/>
        <w:t>测试操作及控制信息</w:t>
      </w:r>
      <w:bookmarkEnd w:id="3"/>
      <w:bookmarkEnd w:id="4"/>
    </w:p>
    <w:p w:rsidR="00F133CA" w:rsidRPr="00D30B93" w:rsidRDefault="00F133CA" w:rsidP="00BB5DF4">
      <w:pPr>
        <w:pStyle w:val="3"/>
        <w:numPr>
          <w:ilvl w:val="2"/>
          <w:numId w:val="41"/>
        </w:numPr>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w:t>
      </w:r>
      <w:r w:rsidR="005B0775" w:rsidRPr="00D30B93">
        <w:rPr>
          <w:rFonts w:ascii="Times New Roman" w:eastAsia="仿宋" w:hAnsi="Times New Roman" w:cs="Times New Roman" w:hint="eastAsia"/>
          <w:color w:val="000000" w:themeColor="text1"/>
          <w:sz w:val="28"/>
          <w:szCs w:val="28"/>
        </w:rPr>
        <w:t>形态</w:t>
      </w:r>
      <w:r w:rsidRPr="00D30B93">
        <w:rPr>
          <w:rFonts w:ascii="Times New Roman" w:eastAsia="仿宋" w:hAnsi="Times New Roman" w:cs="Times New Roman" w:hint="eastAsia"/>
          <w:color w:val="000000" w:themeColor="text1"/>
          <w:sz w:val="28"/>
          <w:szCs w:val="28"/>
        </w:rPr>
        <w:t>验证</w:t>
      </w:r>
    </w:p>
    <w:p w:rsidR="00F133CA" w:rsidRPr="00D30B93" w:rsidRDefault="00D73AFB" w:rsidP="00F133CA">
      <w:pPr>
        <w:spacing w:line="360" w:lineRule="auto"/>
        <w:ind w:firstLineChars="200" w:firstLine="56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产品形态如下图所示：</w:t>
      </w:r>
    </w:p>
    <w:p w:rsidR="004822BE" w:rsidRPr="004822BE" w:rsidRDefault="004822BE" w:rsidP="004822BE">
      <w:pPr>
        <w:widowControl/>
        <w:jc w:val="left"/>
        <w:rPr>
          <w:rFonts w:ascii="宋体" w:eastAsia="宋体" w:hAnsi="宋体" w:cs="宋体"/>
          <w:color w:val="000000" w:themeColor="text1"/>
          <w:kern w:val="0"/>
          <w:sz w:val="24"/>
          <w:szCs w:val="24"/>
        </w:rPr>
      </w:pPr>
      <w:r w:rsidRPr="00D30B93">
        <w:rPr>
          <w:rFonts w:ascii="宋体" w:eastAsia="宋体" w:hAnsi="宋体" w:cs="宋体"/>
          <w:noProof/>
          <w:color w:val="000000" w:themeColor="text1"/>
          <w:kern w:val="0"/>
          <w:sz w:val="24"/>
          <w:szCs w:val="24"/>
        </w:rPr>
        <w:drawing>
          <wp:inline distT="0" distB="0" distL="0" distR="0" wp14:anchorId="15F5367C" wp14:editId="7B37E64B">
            <wp:extent cx="6248400" cy="4011319"/>
            <wp:effectExtent l="0" t="0" r="0" b="8255"/>
            <wp:docPr id="3" name="图片 3" descr="C:\Users\ryan\AppData\Roaming\Tencent\Users\93543577\TIM\WinTemp\RichOle\[Z9K5@Z(]787$O8(5A]$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AppData\Roaming\Tencent\Users\93543577\TIM\WinTemp\RichOle\[Z9K5@Z(]787$O8(5A]$2E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0278" cy="4025364"/>
                    </a:xfrm>
                    <a:prstGeom prst="rect">
                      <a:avLst/>
                    </a:prstGeom>
                    <a:noFill/>
                    <a:ln>
                      <a:noFill/>
                    </a:ln>
                  </pic:spPr>
                </pic:pic>
              </a:graphicData>
            </a:graphic>
          </wp:inline>
        </w:drawing>
      </w:r>
    </w:p>
    <w:p w:rsidR="00D73AFB" w:rsidRPr="00D30B93" w:rsidRDefault="00D73AFB" w:rsidP="00D73AFB">
      <w:pPr>
        <w:spacing w:line="360" w:lineRule="auto"/>
        <w:jc w:val="center"/>
        <w:rPr>
          <w:color w:val="000000" w:themeColor="text1"/>
        </w:rPr>
      </w:pPr>
    </w:p>
    <w:p w:rsidR="00D73AFB" w:rsidRPr="00D30B93" w:rsidRDefault="00D73AFB" w:rsidP="00D73AFB">
      <w:pPr>
        <w:spacing w:line="360" w:lineRule="auto"/>
        <w:ind w:firstLineChars="200" w:firstLine="56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产品采用软件的形式，其中软件为</w:t>
      </w:r>
      <w:r w:rsidR="004822BE" w:rsidRPr="00D30B93">
        <w:rPr>
          <w:rFonts w:ascii="Times New Roman" w:eastAsia="仿宋" w:hAnsi="Times New Roman" w:cs="Times New Roman" w:hint="eastAsia"/>
          <w:color w:val="000000" w:themeColor="text1"/>
          <w:sz w:val="28"/>
          <w:szCs w:val="28"/>
        </w:rPr>
        <w:t>tar.</w:t>
      </w:r>
      <w:r w:rsidR="004822BE" w:rsidRPr="00D30B93">
        <w:rPr>
          <w:rFonts w:ascii="Times New Roman" w:eastAsia="仿宋" w:hAnsi="Times New Roman" w:cs="Times New Roman"/>
          <w:color w:val="000000" w:themeColor="text1"/>
          <w:sz w:val="28"/>
          <w:szCs w:val="28"/>
        </w:rPr>
        <w:t>gz</w:t>
      </w:r>
      <w:r w:rsidR="004822BE" w:rsidRPr="00D30B93">
        <w:rPr>
          <w:rFonts w:ascii="Times New Roman" w:eastAsia="仿宋" w:hAnsi="Times New Roman" w:cs="Times New Roman" w:hint="eastAsia"/>
          <w:color w:val="000000" w:themeColor="text1"/>
          <w:sz w:val="28"/>
          <w:szCs w:val="28"/>
        </w:rPr>
        <w:t>的压缩包</w:t>
      </w:r>
      <w:r w:rsidRPr="00D30B93">
        <w:rPr>
          <w:rFonts w:ascii="Times New Roman" w:eastAsia="仿宋" w:hAnsi="Times New Roman" w:cs="Times New Roman" w:hint="eastAsia"/>
          <w:color w:val="000000" w:themeColor="text1"/>
          <w:sz w:val="28"/>
          <w:szCs w:val="28"/>
        </w:rPr>
        <w:t>文件，</w:t>
      </w:r>
      <w:r w:rsidR="004822BE" w:rsidRPr="00D30B93">
        <w:rPr>
          <w:rFonts w:ascii="Times New Roman" w:eastAsia="仿宋" w:hAnsi="Times New Roman" w:cs="Times New Roman" w:hint="eastAsia"/>
          <w:color w:val="000000" w:themeColor="text1"/>
          <w:sz w:val="28"/>
          <w:szCs w:val="28"/>
        </w:rPr>
        <w:t>解压</w:t>
      </w:r>
      <w:r w:rsidRPr="00D30B93">
        <w:rPr>
          <w:rFonts w:ascii="Times New Roman" w:eastAsia="仿宋" w:hAnsi="Times New Roman" w:cs="Times New Roman" w:hint="eastAsia"/>
          <w:color w:val="000000" w:themeColor="text1"/>
          <w:sz w:val="28"/>
          <w:szCs w:val="28"/>
        </w:rPr>
        <w:t>后可直接</w:t>
      </w:r>
      <w:r w:rsidR="004822BE" w:rsidRPr="00D30B93">
        <w:rPr>
          <w:rFonts w:ascii="Times New Roman" w:eastAsia="仿宋" w:hAnsi="Times New Roman" w:cs="Times New Roman" w:hint="eastAsia"/>
          <w:color w:val="000000" w:themeColor="text1"/>
          <w:sz w:val="28"/>
          <w:szCs w:val="28"/>
        </w:rPr>
        <w:t>通过命令行启动</w:t>
      </w:r>
      <w:r w:rsidRPr="00D30B93">
        <w:rPr>
          <w:rFonts w:ascii="Times New Roman" w:eastAsia="仿宋" w:hAnsi="Times New Roman" w:cs="Times New Roman" w:hint="eastAsia"/>
          <w:color w:val="000000" w:themeColor="text1"/>
          <w:sz w:val="28"/>
          <w:szCs w:val="28"/>
        </w:rPr>
        <w:t>使用运行，如下图。</w:t>
      </w:r>
    </w:p>
    <w:p w:rsidR="004822BE" w:rsidRPr="004822BE" w:rsidRDefault="004822BE" w:rsidP="004822BE">
      <w:pPr>
        <w:widowControl/>
        <w:jc w:val="left"/>
        <w:rPr>
          <w:rFonts w:ascii="宋体" w:eastAsia="宋体" w:hAnsi="宋体" w:cs="宋体"/>
          <w:color w:val="000000" w:themeColor="text1"/>
          <w:kern w:val="0"/>
          <w:sz w:val="24"/>
          <w:szCs w:val="24"/>
        </w:rPr>
      </w:pPr>
      <w:r w:rsidRPr="00D30B93">
        <w:rPr>
          <w:rFonts w:ascii="宋体" w:eastAsia="宋体" w:hAnsi="宋体" w:cs="宋体"/>
          <w:noProof/>
          <w:color w:val="000000" w:themeColor="text1"/>
          <w:kern w:val="0"/>
          <w:sz w:val="24"/>
          <w:szCs w:val="24"/>
        </w:rPr>
        <w:lastRenderedPageBreak/>
        <w:drawing>
          <wp:inline distT="0" distB="0" distL="0" distR="0" wp14:anchorId="2A8AD4BE" wp14:editId="2B103C7D">
            <wp:extent cx="5486400" cy="3525646"/>
            <wp:effectExtent l="0" t="0" r="0" b="0"/>
            <wp:docPr id="4" name="图片 4" descr="C:\Users\ryan\AppData\Roaming\Tencent\Users\93543577\TIM\WinTemp\RichOle\U4AE_%RYF({}FXA666A66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AppData\Roaming\Tencent\Users\93543577\TIM\WinTemp\RichOle\U4AE_%RYF({}FXA666A667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517" cy="3534075"/>
                    </a:xfrm>
                    <a:prstGeom prst="rect">
                      <a:avLst/>
                    </a:prstGeom>
                    <a:noFill/>
                    <a:ln>
                      <a:noFill/>
                    </a:ln>
                  </pic:spPr>
                </pic:pic>
              </a:graphicData>
            </a:graphic>
          </wp:inline>
        </w:drawing>
      </w:r>
    </w:p>
    <w:p w:rsidR="00D73AFB" w:rsidRPr="00D30B93" w:rsidRDefault="00D73AFB" w:rsidP="00D73AFB">
      <w:pPr>
        <w:spacing w:line="360" w:lineRule="auto"/>
        <w:jc w:val="left"/>
        <w:rPr>
          <w:rFonts w:ascii="Times New Roman" w:eastAsia="仿宋" w:hAnsi="Times New Roman" w:cs="Times New Roman" w:hint="eastAsia"/>
          <w:color w:val="000000" w:themeColor="text1"/>
          <w:sz w:val="28"/>
          <w:szCs w:val="28"/>
        </w:rPr>
      </w:pPr>
    </w:p>
    <w:p w:rsidR="00670318" w:rsidRPr="00D30B93" w:rsidRDefault="00670318" w:rsidP="00075FCF">
      <w:pPr>
        <w:spacing w:line="360" w:lineRule="auto"/>
        <w:ind w:firstLine="57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产品满足合同中对于软件形态的相关要求。</w:t>
      </w:r>
    </w:p>
    <w:p w:rsidR="00075FCF" w:rsidRDefault="00D30B93" w:rsidP="00BB5DF4">
      <w:pPr>
        <w:pStyle w:val="3"/>
        <w:numPr>
          <w:ilvl w:val="2"/>
          <w:numId w:val="41"/>
        </w:numPr>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软件行为监控</w:t>
      </w:r>
      <w:r w:rsidR="00075FCF" w:rsidRPr="00D30B93">
        <w:rPr>
          <w:rFonts w:ascii="Times New Roman" w:eastAsia="仿宋" w:hAnsi="Times New Roman" w:cs="Times New Roman" w:hint="eastAsia"/>
          <w:color w:val="000000" w:themeColor="text1"/>
          <w:sz w:val="28"/>
          <w:szCs w:val="28"/>
        </w:rPr>
        <w:t>能力测试</w:t>
      </w:r>
    </w:p>
    <w:p w:rsidR="00AA7A8B" w:rsidRPr="00AA7A8B" w:rsidRDefault="00AA7A8B" w:rsidP="00AA7A8B">
      <w:pPr>
        <w:spacing w:line="360" w:lineRule="auto"/>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监控软件管理：用户可以自行添加可执行程序或自行添加可执行命令，并对添加的运行软件进行监控。测试步骤如下：</w:t>
      </w:r>
    </w:p>
    <w:p w:rsidR="00AA7A8B" w:rsidRPr="00AA7A8B" w:rsidRDefault="00AA7A8B" w:rsidP="00AA7A8B">
      <w:pPr>
        <w:spacing w:line="360" w:lineRule="auto"/>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通过</w:t>
      </w:r>
      <w:r w:rsidRPr="00AA7A8B">
        <w:rPr>
          <w:rFonts w:ascii="Times New Roman" w:eastAsia="仿宋" w:hAnsi="Times New Roman" w:cs="Times New Roman" w:hint="eastAsia"/>
          <w:color w:val="000000" w:themeColor="text1"/>
          <w:sz w:val="28"/>
          <w:szCs w:val="28"/>
        </w:rPr>
        <w:t>web</w:t>
      </w:r>
      <w:r w:rsidRPr="00AA7A8B">
        <w:rPr>
          <w:rFonts w:ascii="Times New Roman" w:eastAsia="仿宋" w:hAnsi="Times New Roman" w:cs="Times New Roman" w:hint="eastAsia"/>
          <w:color w:val="000000" w:themeColor="text1"/>
          <w:sz w:val="28"/>
          <w:szCs w:val="28"/>
        </w:rPr>
        <w:t>登陆监控模块系统。</w:t>
      </w:r>
    </w:p>
    <w:p w:rsidR="00AA7A8B" w:rsidRPr="00AA7A8B" w:rsidRDefault="00AA7A8B" w:rsidP="00AA7A8B">
      <w:pPr>
        <w:widowControl/>
        <w:spacing w:line="300" w:lineRule="auto"/>
        <w:rPr>
          <w:rFonts w:ascii="Times New Roman" w:eastAsia="仿宋" w:hAnsi="Times New Roman" w:cs="Times New Roman"/>
          <w:color w:val="FF0000"/>
          <w:sz w:val="28"/>
          <w:szCs w:val="28"/>
        </w:rPr>
      </w:pPr>
      <w:r>
        <w:rPr>
          <w:noProof/>
        </w:rPr>
        <w:lastRenderedPageBreak/>
        <w:drawing>
          <wp:inline distT="0" distB="0" distL="0" distR="0" wp14:anchorId="0D22CD32" wp14:editId="0B26A4B9">
            <wp:extent cx="5274310" cy="2880741"/>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0741"/>
                    </a:xfrm>
                    <a:prstGeom prst="rect">
                      <a:avLst/>
                    </a:prstGeom>
                  </pic:spPr>
                </pic:pic>
              </a:graphicData>
            </a:graphic>
          </wp:inline>
        </w:drawing>
      </w:r>
    </w:p>
    <w:p w:rsidR="00AA7A8B" w:rsidRPr="00AA7A8B" w:rsidRDefault="00AA7A8B" w:rsidP="00AA7A8B">
      <w:pPr>
        <w:tabs>
          <w:tab w:val="left" w:pos="312"/>
        </w:tabs>
        <w:spacing w:line="400" w:lineRule="exact"/>
        <w:rPr>
          <w:rFonts w:ascii="Times New Roman" w:eastAsia="仿宋" w:hAnsi="Times New Roman" w:cs="Times New Roman"/>
          <w:color w:val="000000" w:themeColor="text1"/>
          <w:sz w:val="28"/>
          <w:szCs w:val="28"/>
        </w:rPr>
      </w:pPr>
    </w:p>
    <w:p w:rsidR="00AA7A8B" w:rsidRPr="00AA7A8B" w:rsidRDefault="00AA7A8B" w:rsidP="00AA7A8B">
      <w:pPr>
        <w:tabs>
          <w:tab w:val="left" w:pos="312"/>
        </w:tabs>
        <w:spacing w:line="400" w:lineRule="exact"/>
        <w:ind w:firstLineChars="200" w:firstLine="560"/>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点击左上角添加程序，在弹出输入框的右上角输入要添加的命令行，点击添加运行命令添加到软件列表种。</w:t>
      </w:r>
      <w:r w:rsidRPr="00AA7A8B">
        <w:rPr>
          <w:rFonts w:ascii="Times New Roman" w:eastAsia="仿宋" w:hAnsi="Times New Roman" w:cs="Times New Roman" w:hint="eastAsia"/>
          <w:color w:val="000000" w:themeColor="text1"/>
          <w:sz w:val="28"/>
          <w:szCs w:val="28"/>
        </w:rPr>
        <w:t xml:space="preserve"> </w:t>
      </w:r>
      <w:r w:rsidRPr="00AA7A8B">
        <w:rPr>
          <w:rFonts w:ascii="Times New Roman" w:eastAsia="仿宋" w:hAnsi="Times New Roman" w:cs="Times New Roman" w:hint="eastAsia"/>
          <w:color w:val="000000" w:themeColor="text1"/>
          <w:sz w:val="28"/>
          <w:szCs w:val="28"/>
        </w:rPr>
        <w:t>如</w:t>
      </w:r>
      <w:proofErr w:type="spellStart"/>
      <w:r w:rsidRPr="00AA7A8B">
        <w:rPr>
          <w:rFonts w:ascii="Times New Roman" w:eastAsia="仿宋" w:hAnsi="Times New Roman" w:cs="Times New Roman" w:hint="eastAsia"/>
          <w:color w:val="000000" w:themeColor="text1"/>
          <w:sz w:val="28"/>
          <w:szCs w:val="28"/>
        </w:rPr>
        <w:t>firefox</w:t>
      </w:r>
      <w:proofErr w:type="spellEnd"/>
      <w:r w:rsidRPr="00AA7A8B">
        <w:rPr>
          <w:rFonts w:ascii="Times New Roman" w:eastAsia="仿宋" w:hAnsi="Times New Roman" w:cs="Times New Roman" w:hint="eastAsia"/>
          <w:color w:val="000000" w:themeColor="text1"/>
          <w:sz w:val="28"/>
          <w:szCs w:val="28"/>
        </w:rPr>
        <w:t>的启动命令：</w:t>
      </w:r>
      <w:r w:rsidRPr="00AA7A8B">
        <w:rPr>
          <w:rFonts w:ascii="Times New Roman" w:eastAsia="仿宋" w:hAnsi="Times New Roman" w:cs="Times New Roman"/>
          <w:color w:val="000000" w:themeColor="text1"/>
          <w:sz w:val="28"/>
          <w:szCs w:val="28"/>
        </w:rPr>
        <w:t>/</w:t>
      </w:r>
      <w:proofErr w:type="spellStart"/>
      <w:r w:rsidRPr="00AA7A8B">
        <w:rPr>
          <w:rFonts w:ascii="Times New Roman" w:eastAsia="仿宋" w:hAnsi="Times New Roman" w:cs="Times New Roman"/>
          <w:color w:val="000000" w:themeColor="text1"/>
          <w:sz w:val="28"/>
          <w:szCs w:val="28"/>
        </w:rPr>
        <w:t>usr</w:t>
      </w:r>
      <w:proofErr w:type="spellEnd"/>
      <w:r w:rsidRPr="00AA7A8B">
        <w:rPr>
          <w:rFonts w:ascii="Times New Roman" w:eastAsia="仿宋" w:hAnsi="Times New Roman" w:cs="Times New Roman"/>
          <w:color w:val="000000" w:themeColor="text1"/>
          <w:sz w:val="28"/>
          <w:szCs w:val="28"/>
        </w:rPr>
        <w:t>/lib/</w:t>
      </w:r>
      <w:proofErr w:type="spellStart"/>
      <w:r w:rsidRPr="00AA7A8B">
        <w:rPr>
          <w:rFonts w:ascii="Times New Roman" w:eastAsia="仿宋" w:hAnsi="Times New Roman" w:cs="Times New Roman"/>
          <w:color w:val="000000" w:themeColor="text1"/>
          <w:sz w:val="28"/>
          <w:szCs w:val="28"/>
        </w:rPr>
        <w:t>firefox</w:t>
      </w:r>
      <w:proofErr w:type="spellEnd"/>
      <w:r w:rsidRPr="00AA7A8B">
        <w:rPr>
          <w:rFonts w:ascii="Times New Roman" w:eastAsia="仿宋" w:hAnsi="Times New Roman" w:cs="Times New Roman"/>
          <w:color w:val="000000" w:themeColor="text1"/>
          <w:sz w:val="28"/>
          <w:szCs w:val="28"/>
        </w:rPr>
        <w:t>/</w:t>
      </w:r>
      <w:proofErr w:type="spellStart"/>
      <w:r w:rsidRPr="00AA7A8B">
        <w:rPr>
          <w:rFonts w:ascii="Times New Roman" w:eastAsia="仿宋" w:hAnsi="Times New Roman" w:cs="Times New Roman"/>
          <w:color w:val="000000" w:themeColor="text1"/>
          <w:sz w:val="28"/>
          <w:szCs w:val="28"/>
        </w:rPr>
        <w:t>firefox</w:t>
      </w:r>
      <w:proofErr w:type="spellEnd"/>
      <w:r w:rsidRPr="00AA7A8B">
        <w:rPr>
          <w:rFonts w:ascii="Times New Roman" w:eastAsia="仿宋" w:hAnsi="Times New Roman" w:cs="Times New Roman"/>
          <w:color w:val="000000" w:themeColor="text1"/>
          <w:sz w:val="28"/>
          <w:szCs w:val="28"/>
        </w:rPr>
        <w:t xml:space="preserve"> -new-window</w:t>
      </w:r>
    </w:p>
    <w:p w:rsidR="00AA7A8B" w:rsidRPr="00AA7A8B" w:rsidRDefault="00AA7A8B" w:rsidP="00AA7A8B">
      <w:pPr>
        <w:spacing w:line="400" w:lineRule="exact"/>
        <w:rPr>
          <w:rFonts w:ascii="宋体" w:eastAsia="宋体" w:hAnsi="宋体" w:hint="eastAsia"/>
          <w:sz w:val="24"/>
          <w:szCs w:val="24"/>
        </w:rPr>
      </w:pPr>
    </w:p>
    <w:p w:rsidR="00AA7A8B" w:rsidRDefault="00AA7A8B" w:rsidP="00AA7A8B">
      <w:r>
        <w:rPr>
          <w:noProof/>
        </w:rPr>
        <w:drawing>
          <wp:inline distT="0" distB="0" distL="0" distR="0" wp14:anchorId="648A1177" wp14:editId="1FCCEE48">
            <wp:extent cx="5939790" cy="325056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50565"/>
                    </a:xfrm>
                    <a:prstGeom prst="rect">
                      <a:avLst/>
                    </a:prstGeom>
                  </pic:spPr>
                </pic:pic>
              </a:graphicData>
            </a:graphic>
          </wp:inline>
        </w:drawing>
      </w:r>
    </w:p>
    <w:p w:rsidR="00AA7A8B" w:rsidRPr="00AA7A8B" w:rsidRDefault="00AA7A8B" w:rsidP="00AA7A8B">
      <w:pPr>
        <w:widowControl/>
        <w:jc w:val="left"/>
        <w:rPr>
          <w:rFonts w:ascii="Times New Roman" w:eastAsia="仿宋" w:hAnsi="Times New Roman" w:cs="Times New Roman"/>
          <w:color w:val="000000" w:themeColor="text1"/>
          <w:sz w:val="28"/>
          <w:szCs w:val="28"/>
        </w:rPr>
      </w:pPr>
    </w:p>
    <w:p w:rsidR="00AA7A8B" w:rsidRPr="00AA7A8B" w:rsidRDefault="00AA7A8B" w:rsidP="00AA7A8B">
      <w:pPr>
        <w:widowControl/>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点击左侧软件名称打开软件详情</w:t>
      </w:r>
      <w:r w:rsidRPr="00AA7A8B">
        <w:rPr>
          <w:rFonts w:ascii="Times New Roman" w:eastAsia="仿宋" w:hAnsi="Times New Roman" w:cs="Times New Roman"/>
          <w:color w:val="000000" w:themeColor="text1"/>
          <w:sz w:val="28"/>
          <w:szCs w:val="28"/>
        </w:rPr>
        <w:t>。</w:t>
      </w:r>
    </w:p>
    <w:p w:rsidR="00AA7A8B" w:rsidRPr="00AA7A8B" w:rsidRDefault="00AA7A8B" w:rsidP="00AA7A8B">
      <w:pPr>
        <w:widowControl/>
        <w:jc w:val="left"/>
        <w:rPr>
          <w:rFonts w:ascii="宋体" w:eastAsia="宋体" w:hAnsi="宋体" w:cs="宋体"/>
          <w:kern w:val="0"/>
          <w:sz w:val="24"/>
          <w:szCs w:val="24"/>
        </w:rPr>
      </w:pPr>
      <w:r w:rsidRPr="00D30B93">
        <w:rPr>
          <w:noProof/>
        </w:rPr>
        <w:lastRenderedPageBreak/>
        <w:drawing>
          <wp:inline distT="0" distB="0" distL="0" distR="0" wp14:anchorId="13DDF0CA" wp14:editId="446B2470">
            <wp:extent cx="5235966" cy="2638425"/>
            <wp:effectExtent l="0" t="0" r="3175" b="0"/>
            <wp:docPr id="13" name="图片 13" descr="C:\Users\ryan\AppData\Roaming\Tencent\Users\93543577\TIM\WinTemp\RichOle\$G]J$J219430BL0U[SQ2V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AppData\Roaming\Tencent\Users\93543577\TIM\WinTemp\RichOle\$G]J$J219430BL0U[SQ2V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760" cy="2655454"/>
                    </a:xfrm>
                    <a:prstGeom prst="rect">
                      <a:avLst/>
                    </a:prstGeom>
                    <a:noFill/>
                    <a:ln>
                      <a:noFill/>
                    </a:ln>
                  </pic:spPr>
                </pic:pic>
              </a:graphicData>
            </a:graphic>
          </wp:inline>
        </w:drawing>
      </w:r>
    </w:p>
    <w:p w:rsidR="00AA7A8B" w:rsidRPr="00AA7A8B" w:rsidRDefault="00AA7A8B" w:rsidP="00AA7A8B">
      <w:pPr>
        <w:widowControl/>
        <w:jc w:val="left"/>
        <w:rPr>
          <w:rFonts w:ascii="宋体" w:eastAsia="宋体" w:hAnsi="宋体" w:cs="宋体" w:hint="eastAsia"/>
          <w:kern w:val="0"/>
          <w:sz w:val="24"/>
          <w:szCs w:val="24"/>
        </w:rPr>
      </w:pPr>
    </w:p>
    <w:p w:rsidR="00AA7A8B" w:rsidRPr="00AA7A8B" w:rsidRDefault="00AA7A8B" w:rsidP="00AA7A8B">
      <w:pPr>
        <w:spacing w:line="400" w:lineRule="exac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详情页中将会显示软件的详细信息和监控状态，正在运行的软件会显示对应的进程列表。</w:t>
      </w:r>
    </w:p>
    <w:p w:rsidR="00AA7A8B" w:rsidRPr="00AA7A8B" w:rsidRDefault="00AA7A8B" w:rsidP="00AA7A8B">
      <w:pPr>
        <w:widowControl/>
        <w:spacing w:line="300" w:lineRule="auto"/>
        <w:rPr>
          <w:rFonts w:ascii="Times New Roman" w:eastAsia="仿宋" w:hAnsi="Times New Roman" w:cs="Times New Roman" w:hint="eastAsia"/>
          <w:color w:val="FF0000"/>
          <w:sz w:val="28"/>
          <w:szCs w:val="28"/>
        </w:rPr>
      </w:pPr>
      <w:r w:rsidRPr="00D30B93">
        <w:rPr>
          <w:noProof/>
        </w:rPr>
        <w:drawing>
          <wp:inline distT="0" distB="0" distL="0" distR="0" wp14:anchorId="5D61B939" wp14:editId="090BA610">
            <wp:extent cx="5274310" cy="2987652"/>
            <wp:effectExtent l="0" t="0" r="2540" b="3810"/>
            <wp:docPr id="12" name="图片 12" descr="C:\Users\ryan\AppData\Roaming\Tencent\Users\93543577\TIM\WinTemp\RichOle\$(}Y}[W_A(WQFS]$D21T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AppData\Roaming\Tencent\Users\93543577\TIM\WinTemp\RichOle\$(}Y}[W_A(WQFS]$D21T1Q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87652"/>
                    </a:xfrm>
                    <a:prstGeom prst="rect">
                      <a:avLst/>
                    </a:prstGeom>
                    <a:noFill/>
                    <a:ln>
                      <a:noFill/>
                    </a:ln>
                  </pic:spPr>
                </pic:pic>
              </a:graphicData>
            </a:graphic>
          </wp:inline>
        </w:drawing>
      </w:r>
    </w:p>
    <w:p w:rsidR="00AA7A8B" w:rsidRPr="00AA7A8B" w:rsidRDefault="00AA7A8B" w:rsidP="00AA7A8B">
      <w:pPr>
        <w:widowControl/>
        <w:spacing w:line="300" w:lineRule="auto"/>
        <w:rPr>
          <w:rFonts w:ascii="Times New Roman" w:eastAsia="仿宋" w:hAnsi="Times New Roman" w:cs="Times New Roman"/>
          <w:color w:val="FF0000"/>
          <w:sz w:val="28"/>
          <w:szCs w:val="28"/>
        </w:rPr>
      </w:pPr>
    </w:p>
    <w:p w:rsidR="00AA7A8B" w:rsidRPr="00AA7A8B" w:rsidRDefault="00AA7A8B" w:rsidP="00AA7A8B">
      <w:pPr>
        <w:widowControl/>
        <w:spacing w:line="300" w:lineRule="auto"/>
        <w:rPr>
          <w:rFonts w:ascii="Times New Roman" w:eastAsia="仿宋" w:hAnsi="Times New Roman" w:cs="Times New Roman"/>
          <w:color w:val="FF0000"/>
          <w:sz w:val="28"/>
          <w:szCs w:val="28"/>
        </w:rPr>
      </w:pPr>
      <w:r w:rsidRPr="00AA7A8B">
        <w:rPr>
          <w:rFonts w:ascii="Times New Roman" w:eastAsia="仿宋" w:hAnsi="Times New Roman" w:cs="Times New Roman" w:hint="eastAsia"/>
          <w:color w:val="FF0000"/>
          <w:sz w:val="28"/>
          <w:szCs w:val="28"/>
        </w:rPr>
        <w:t xml:space="preserve"> </w:t>
      </w:r>
      <w:r w:rsidRPr="00AA7A8B">
        <w:rPr>
          <w:rFonts w:ascii="Times New Roman" w:eastAsia="仿宋" w:hAnsi="Times New Roman" w:cs="Times New Roman"/>
          <w:color w:val="000000" w:themeColor="text1"/>
          <w:sz w:val="28"/>
          <w:szCs w:val="28"/>
        </w:rPr>
        <w:t xml:space="preserve">  </w:t>
      </w:r>
      <w:r w:rsidRPr="00AA7A8B">
        <w:rPr>
          <w:rFonts w:ascii="Times New Roman" w:eastAsia="仿宋" w:hAnsi="Times New Roman" w:cs="Times New Roman" w:hint="eastAsia"/>
          <w:color w:val="000000" w:themeColor="text1"/>
          <w:sz w:val="28"/>
          <w:szCs w:val="28"/>
        </w:rPr>
        <w:t>点击打开程序可以启动程序并进行监听，监听中的软件点击查看详情可以进入监听行为查询界面。点击监控历史可以查询历史监控记录。</w:t>
      </w:r>
    </w:p>
    <w:p w:rsidR="00AA7A8B" w:rsidRPr="00AA7A8B" w:rsidRDefault="00AA7A8B" w:rsidP="00AA7A8B">
      <w:pPr>
        <w:widowControl/>
        <w:jc w:val="left"/>
        <w:rPr>
          <w:rFonts w:ascii="宋体" w:eastAsia="宋体" w:hAnsi="宋体" w:cs="宋体"/>
          <w:kern w:val="0"/>
          <w:sz w:val="24"/>
          <w:szCs w:val="24"/>
        </w:rPr>
      </w:pPr>
      <w:r w:rsidRPr="00AA7A8B">
        <w:rPr>
          <w:noProof/>
        </w:rPr>
        <w:lastRenderedPageBreak/>
        <w:drawing>
          <wp:inline distT="0" distB="0" distL="0" distR="0" wp14:anchorId="1EEE6BF0" wp14:editId="3BAF8B89">
            <wp:extent cx="5231130" cy="2979505"/>
            <wp:effectExtent l="0" t="0" r="7620" b="0"/>
            <wp:docPr id="14" name="图片 14" descr="C:\Users\ryan\AppData\Roaming\Tencent\Users\93543577\TIM\WinTemp\RichOle\~9M)K~ZO[~UX(1XVW1T6}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AppData\Roaming\Tencent\Users\93543577\TIM\WinTemp\RichOle\~9M)K~ZO[~UX(1XVW1T6}4J.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4439" cy="2992781"/>
                    </a:xfrm>
                    <a:prstGeom prst="rect">
                      <a:avLst/>
                    </a:prstGeom>
                    <a:noFill/>
                    <a:ln>
                      <a:noFill/>
                    </a:ln>
                  </pic:spPr>
                </pic:pic>
              </a:graphicData>
            </a:graphic>
          </wp:inline>
        </w:drawing>
      </w:r>
    </w:p>
    <w:p w:rsidR="00AA7A8B" w:rsidRDefault="00AA7A8B" w:rsidP="00AA7A8B"/>
    <w:p w:rsidR="00AA7A8B" w:rsidRPr="00AA7A8B" w:rsidRDefault="00AA7A8B" w:rsidP="00AA7A8B">
      <w:pPr>
        <w:rPr>
          <w:rFonts w:hint="eastAsia"/>
        </w:rPr>
      </w:pPr>
    </w:p>
    <w:p w:rsidR="006237FD" w:rsidRPr="00841065" w:rsidRDefault="00AA7A8B" w:rsidP="00BB5DF4">
      <w:pPr>
        <w:pStyle w:val="3"/>
        <w:numPr>
          <w:ilvl w:val="2"/>
          <w:numId w:val="41"/>
        </w:numPr>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软件行为结果查询</w:t>
      </w:r>
      <w:r w:rsidR="006237FD" w:rsidRPr="00841065">
        <w:rPr>
          <w:rFonts w:ascii="Times New Roman" w:eastAsia="仿宋" w:hAnsi="Times New Roman" w:cs="Times New Roman" w:hint="eastAsia"/>
          <w:color w:val="000000" w:themeColor="text1"/>
          <w:sz w:val="28"/>
          <w:szCs w:val="28"/>
        </w:rPr>
        <w:t>测试</w:t>
      </w:r>
    </w:p>
    <w:p w:rsidR="00841065" w:rsidRPr="00841065" w:rsidRDefault="00AA7A8B" w:rsidP="00841065">
      <w:pPr>
        <w:spacing w:line="360" w:lineRule="auto"/>
        <w:ind w:firstLine="570"/>
        <w:jc w:val="lef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监控模块支持文件读写、进程调用、设备控制、网络访问、对象权限等行为进行查询。</w:t>
      </w:r>
      <w:bookmarkStart w:id="5" w:name="_Toc63761984"/>
    </w:p>
    <w:p w:rsidR="00841065" w:rsidRPr="00841065" w:rsidRDefault="00841065" w:rsidP="00841065">
      <w:pPr>
        <w:spacing w:line="360" w:lineRule="auto"/>
        <w:ind w:firstLine="570"/>
        <w:jc w:val="lef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文件读写监听</w:t>
      </w:r>
      <w:bookmarkEnd w:id="5"/>
    </w:p>
    <w:p w:rsidR="00841065" w:rsidRPr="00841065" w:rsidRDefault="00841065" w:rsidP="00841065">
      <w:pPr>
        <w:spacing w:line="400" w:lineRule="exac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1.</w:t>
      </w:r>
      <w:r w:rsidRPr="00841065">
        <w:rPr>
          <w:rFonts w:ascii="Times New Roman" w:eastAsia="仿宋" w:hAnsi="Times New Roman" w:cs="Times New Roman" w:hint="eastAsia"/>
          <w:color w:val="000000" w:themeColor="text1"/>
          <w:sz w:val="28"/>
          <w:szCs w:val="28"/>
        </w:rPr>
        <w:t>进入监控详情，切换到文件读写监听栏目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hint="eastAsia"/>
          <w:sz w:val="24"/>
          <w:szCs w:val="24"/>
        </w:rPr>
      </w:pPr>
      <w:r>
        <w:rPr>
          <w:noProof/>
        </w:rPr>
        <w:lastRenderedPageBreak/>
        <w:drawing>
          <wp:inline distT="0" distB="0" distL="0" distR="0" wp14:anchorId="3DBDC306" wp14:editId="33EF9200">
            <wp:extent cx="5939790" cy="337248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72485"/>
                    </a:xfrm>
                    <a:prstGeom prst="rect">
                      <a:avLst/>
                    </a:prstGeom>
                  </pic:spPr>
                </pic:pic>
              </a:graphicData>
            </a:graphic>
          </wp:inline>
        </w:drawing>
      </w:r>
    </w:p>
    <w:p w:rsidR="00841065" w:rsidRPr="00841065" w:rsidRDefault="00841065" w:rsidP="00841065">
      <w:pPr>
        <w:spacing w:line="400" w:lineRule="exact"/>
        <w:rPr>
          <w:rFonts w:ascii="仿宋" w:eastAsia="仿宋" w:hAnsi="仿宋" w:hint="eastAsia"/>
          <w:sz w:val="28"/>
          <w:szCs w:val="28"/>
        </w:rPr>
      </w:pPr>
    </w:p>
    <w:p w:rsidR="00841065" w:rsidRPr="00841065" w:rsidRDefault="00841065" w:rsidP="00841065">
      <w:pPr>
        <w:numPr>
          <w:ilvl w:val="0"/>
          <w:numId w:val="42"/>
        </w:numPr>
        <w:spacing w:line="400" w:lineRule="exact"/>
        <w:rPr>
          <w:rFonts w:ascii="仿宋" w:eastAsia="仿宋" w:hAnsi="仿宋"/>
          <w:sz w:val="28"/>
          <w:szCs w:val="28"/>
        </w:rPr>
      </w:pPr>
      <w:r w:rsidRPr="00841065">
        <w:rPr>
          <w:rFonts w:ascii="仿宋" w:eastAsia="仿宋" w:hAnsi="仿宋" w:hint="eastAsia"/>
          <w:sz w:val="28"/>
          <w:szCs w:val="28"/>
        </w:rPr>
        <w:t>针对写文件记录，可以进行“下载对比文件”操作，下载回来的是zip包，包含old和new</w:t>
      </w:r>
      <w:r w:rsidRPr="00841065">
        <w:rPr>
          <w:rFonts w:ascii="仿宋" w:eastAsia="仿宋" w:hAnsi="仿宋"/>
          <w:sz w:val="28"/>
          <w:szCs w:val="28"/>
        </w:rPr>
        <w:t xml:space="preserve"> 2</w:t>
      </w:r>
      <w:r w:rsidRPr="00841065">
        <w:rPr>
          <w:rFonts w:ascii="仿宋" w:eastAsia="仿宋" w:hAnsi="仿宋" w:hint="eastAsia"/>
          <w:sz w:val="28"/>
          <w:szCs w:val="28"/>
        </w:rPr>
        <w:t>个文件，分别为写入前和写入后对比文件。 用户可以使用其他文件对比工具进行文件变更细节对比。</w:t>
      </w:r>
    </w:p>
    <w:p w:rsidR="00841065" w:rsidRPr="00841065" w:rsidRDefault="00841065" w:rsidP="00841065">
      <w:pPr>
        <w:tabs>
          <w:tab w:val="left" w:pos="312"/>
        </w:tabs>
        <w:spacing w:line="400" w:lineRule="exact"/>
        <w:rPr>
          <w:rFonts w:ascii="仿宋" w:eastAsia="仿宋" w:hAnsi="仿宋"/>
          <w:sz w:val="28"/>
          <w:szCs w:val="28"/>
        </w:rPr>
      </w:pPr>
      <w:r w:rsidRPr="00841065">
        <w:rPr>
          <w:rFonts w:ascii="仿宋" w:eastAsia="仿宋" w:hAnsi="仿宋" w:hint="eastAsia"/>
          <w:sz w:val="28"/>
          <w:szCs w:val="28"/>
        </w:rPr>
        <w:t xml:space="preserve"> </w:t>
      </w:r>
      <w:r w:rsidRPr="00841065">
        <w:rPr>
          <w:rFonts w:ascii="仿宋" w:eastAsia="仿宋" w:hAnsi="仿宋"/>
          <w:sz w:val="28"/>
          <w:szCs w:val="28"/>
        </w:rPr>
        <w:t xml:space="preserve">  </w:t>
      </w:r>
      <w:r w:rsidRPr="00841065">
        <w:rPr>
          <w:rFonts w:ascii="仿宋" w:eastAsia="仿宋" w:hAnsi="仿宋" w:hint="eastAsia"/>
          <w:sz w:val="28"/>
          <w:szCs w:val="28"/>
        </w:rPr>
        <w:t>如果写入的文件为新文件，则下载回来的zip包中</w:t>
      </w:r>
      <w:proofErr w:type="gramStart"/>
      <w:r w:rsidRPr="00841065">
        <w:rPr>
          <w:rFonts w:ascii="仿宋" w:eastAsia="仿宋" w:hAnsi="仿宋" w:hint="eastAsia"/>
          <w:sz w:val="28"/>
          <w:szCs w:val="28"/>
        </w:rPr>
        <w:t>不</w:t>
      </w:r>
      <w:proofErr w:type="gramEnd"/>
      <w:r w:rsidRPr="00841065">
        <w:rPr>
          <w:rFonts w:ascii="仿宋" w:eastAsia="仿宋" w:hAnsi="仿宋" w:hint="eastAsia"/>
          <w:sz w:val="28"/>
          <w:szCs w:val="28"/>
        </w:rPr>
        <w:t>含有old文件记录。</w:t>
      </w:r>
    </w:p>
    <w:p w:rsidR="00841065" w:rsidRPr="00671415" w:rsidRDefault="00841065" w:rsidP="00841065">
      <w:pPr>
        <w:widowControl/>
        <w:jc w:val="left"/>
        <w:rPr>
          <w:rFonts w:ascii="宋体" w:eastAsia="宋体" w:hAnsi="宋体" w:cs="宋体"/>
          <w:kern w:val="0"/>
          <w:sz w:val="24"/>
          <w:szCs w:val="24"/>
        </w:rPr>
      </w:pPr>
      <w:r w:rsidRPr="00671415">
        <w:rPr>
          <w:rFonts w:ascii="宋体" w:eastAsia="宋体" w:hAnsi="宋体" w:cs="宋体"/>
          <w:noProof/>
          <w:kern w:val="0"/>
          <w:sz w:val="24"/>
          <w:szCs w:val="24"/>
        </w:rPr>
        <w:drawing>
          <wp:inline distT="0" distB="0" distL="0" distR="0" wp14:anchorId="08C0D528" wp14:editId="68BE1A1F">
            <wp:extent cx="6028076" cy="3421322"/>
            <wp:effectExtent l="0" t="0" r="0" b="8255"/>
            <wp:docPr id="7" name="图片 7" descr="C:\Users\ryan\AppData\Roaming\Tencent\Users\93543577\TIM\WinTemp\RichOle\3NO}JFVDF6{UAUZXZI{$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AppData\Roaming\Tencent\Users\93543577\TIM\WinTemp\RichOle\3NO}JFVDF6{UAUZXZI{$Y$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005" cy="3445687"/>
                    </a:xfrm>
                    <a:prstGeom prst="rect">
                      <a:avLst/>
                    </a:prstGeom>
                    <a:noFill/>
                    <a:ln>
                      <a:noFill/>
                    </a:ln>
                  </pic:spPr>
                </pic:pic>
              </a:graphicData>
            </a:graphic>
          </wp:inline>
        </w:drawing>
      </w:r>
    </w:p>
    <w:p w:rsidR="00841065" w:rsidRDefault="00841065" w:rsidP="00841065"/>
    <w:p w:rsidR="00841065" w:rsidRDefault="00841065" w:rsidP="00841065">
      <w:pPr>
        <w:spacing w:line="400" w:lineRule="exact"/>
        <w:jc w:val="center"/>
        <w:rPr>
          <w:rFonts w:ascii="宋体" w:eastAsia="宋体" w:hAnsi="宋体"/>
          <w:sz w:val="24"/>
          <w:szCs w:val="24"/>
        </w:rPr>
      </w:pPr>
    </w:p>
    <w:p w:rsidR="00841065" w:rsidRDefault="00841065" w:rsidP="00841065">
      <w:pPr>
        <w:spacing w:line="400" w:lineRule="exact"/>
        <w:rPr>
          <w:rFonts w:ascii="宋体" w:eastAsia="宋体" w:hAnsi="宋体"/>
          <w:sz w:val="24"/>
          <w:szCs w:val="24"/>
        </w:rPr>
      </w:pPr>
    </w:p>
    <w:p w:rsidR="00841065" w:rsidRPr="00841065" w:rsidRDefault="00841065" w:rsidP="00841065">
      <w:pPr>
        <w:numPr>
          <w:ilvl w:val="0"/>
          <w:numId w:val="42"/>
        </w:numPr>
        <w:spacing w:line="400" w:lineRule="exact"/>
        <w:rPr>
          <w:rFonts w:ascii="仿宋" w:eastAsia="仿宋" w:hAnsi="仿宋"/>
          <w:sz w:val="28"/>
          <w:szCs w:val="28"/>
        </w:rPr>
      </w:pPr>
      <w:r w:rsidRPr="00841065">
        <w:rPr>
          <w:rFonts w:ascii="仿宋" w:eastAsia="仿宋" w:hAnsi="仿宋" w:hint="eastAsia"/>
          <w:sz w:val="28"/>
          <w:szCs w:val="28"/>
        </w:rPr>
        <w:t>针对读和删除类型的文件操作，可以进行“下载文件”操作，会下载系统备份的文件。</w:t>
      </w:r>
    </w:p>
    <w:p w:rsidR="00841065" w:rsidRDefault="00841065" w:rsidP="00841065">
      <w:pPr>
        <w:rPr>
          <w:sz w:val="24"/>
          <w:szCs w:val="24"/>
        </w:rPr>
      </w:pPr>
      <w:r>
        <w:rPr>
          <w:noProof/>
        </w:rPr>
        <w:drawing>
          <wp:inline distT="0" distB="0" distL="0" distR="0" wp14:anchorId="5FFD191C" wp14:editId="0BB93F10">
            <wp:extent cx="5939790" cy="335851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58515"/>
                    </a:xfrm>
                    <a:prstGeom prst="rect">
                      <a:avLst/>
                    </a:prstGeom>
                  </pic:spPr>
                </pic:pic>
              </a:graphicData>
            </a:graphic>
          </wp:inline>
        </w:drawing>
      </w:r>
      <w:bookmarkStart w:id="6" w:name="_Toc63761986"/>
    </w:p>
    <w:p w:rsidR="00841065" w:rsidRDefault="00841065" w:rsidP="00841065">
      <w:pPr>
        <w:rPr>
          <w:sz w:val="24"/>
          <w:szCs w:val="24"/>
        </w:rPr>
      </w:pPr>
    </w:p>
    <w:p w:rsidR="00841065" w:rsidRDefault="00841065" w:rsidP="00841065">
      <w:pPr>
        <w:rPr>
          <w:sz w:val="24"/>
          <w:szCs w:val="24"/>
        </w:rPr>
      </w:pPr>
    </w:p>
    <w:p w:rsidR="00841065" w:rsidRPr="00841065" w:rsidRDefault="00841065" w:rsidP="00841065">
      <w:pPr>
        <w:ind w:firstLineChars="200" w:firstLine="560"/>
        <w:rPr>
          <w:rFonts w:ascii="仿宋" w:eastAsia="仿宋" w:hAnsi="仿宋"/>
          <w:color w:val="000000" w:themeColor="text1"/>
          <w:sz w:val="28"/>
          <w:szCs w:val="28"/>
        </w:rPr>
      </w:pPr>
      <w:r w:rsidRPr="00841065">
        <w:rPr>
          <w:rFonts w:ascii="仿宋" w:eastAsia="仿宋" w:hAnsi="仿宋" w:hint="eastAsia"/>
          <w:color w:val="000000" w:themeColor="text1"/>
          <w:sz w:val="28"/>
          <w:szCs w:val="28"/>
        </w:rPr>
        <w:t>进程调用</w:t>
      </w:r>
      <w:bookmarkEnd w:id="6"/>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1.进入监控详情，切换到进程调用栏目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Pr="00466611" w:rsidRDefault="00841065" w:rsidP="00841065">
      <w:pPr>
        <w:widowControl/>
        <w:jc w:val="left"/>
        <w:rPr>
          <w:rFonts w:ascii="宋体" w:eastAsia="宋体" w:hAnsi="宋体" w:cs="宋体"/>
          <w:kern w:val="0"/>
          <w:sz w:val="24"/>
          <w:szCs w:val="24"/>
        </w:rPr>
      </w:pPr>
      <w:r w:rsidRPr="00466611">
        <w:rPr>
          <w:rFonts w:ascii="宋体" w:eastAsia="宋体" w:hAnsi="宋体" w:cs="宋体"/>
          <w:noProof/>
          <w:kern w:val="0"/>
          <w:sz w:val="24"/>
          <w:szCs w:val="24"/>
        </w:rPr>
        <w:lastRenderedPageBreak/>
        <w:drawing>
          <wp:inline distT="0" distB="0" distL="0" distR="0" wp14:anchorId="5CB4EDE7" wp14:editId="24178D63">
            <wp:extent cx="5996511" cy="3396521"/>
            <wp:effectExtent l="0" t="0" r="4445" b="0"/>
            <wp:docPr id="9" name="图片 9" descr="C:\Users\ryan\AppData\Roaming\Tencent\Users\93543577\TIM\WinTemp\RichOle\LB1~ER_$C@Y~7YHW`HG_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AppData\Roaming\Tencent\Users\93543577\TIM\WinTemp\RichOle\LB1~ER_$C@Y~7YHW`HG_M$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179" cy="3413892"/>
                    </a:xfrm>
                    <a:prstGeom prst="rect">
                      <a:avLst/>
                    </a:prstGeom>
                    <a:noFill/>
                    <a:ln>
                      <a:noFill/>
                    </a:ln>
                  </pic:spPr>
                </pic:pic>
              </a:graphicData>
            </a:graphic>
          </wp:inline>
        </w:drawing>
      </w:r>
    </w:p>
    <w:p w:rsidR="00841065" w:rsidRDefault="00841065" w:rsidP="00841065">
      <w:pPr>
        <w:spacing w:line="400" w:lineRule="exact"/>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2.系统监听了3大类常用进程调用，包括启动进程、进程注入和消息通讯。</w:t>
      </w: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启动进程:</w:t>
      </w:r>
      <w:r w:rsidRPr="00841065">
        <w:rPr>
          <w:rFonts w:ascii="仿宋" w:eastAsia="仿宋" w:hAnsi="仿宋"/>
          <w:sz w:val="28"/>
          <w:szCs w:val="24"/>
        </w:rPr>
        <w:t xml:space="preserve"> </w:t>
      </w:r>
      <w:r w:rsidRPr="00841065">
        <w:rPr>
          <w:rFonts w:ascii="仿宋" w:eastAsia="仿宋" w:hAnsi="仿宋" w:hint="eastAsia"/>
          <w:sz w:val="28"/>
          <w:szCs w:val="24"/>
        </w:rPr>
        <w:t>表示软件启动了其他进程</w:t>
      </w: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进程间内存共享：表示软件进行内存共享的常用的进程间调用方法。</w:t>
      </w:r>
    </w:p>
    <w:p w:rsidR="00841065" w:rsidRPr="00466611" w:rsidRDefault="00841065" w:rsidP="00841065">
      <w:pPr>
        <w:widowControl/>
        <w:jc w:val="left"/>
        <w:rPr>
          <w:rFonts w:ascii="宋体" w:eastAsia="宋体" w:hAnsi="宋体" w:cs="宋体"/>
          <w:kern w:val="0"/>
          <w:sz w:val="24"/>
          <w:szCs w:val="24"/>
        </w:rPr>
      </w:pPr>
      <w:r w:rsidRPr="00466611">
        <w:rPr>
          <w:rFonts w:ascii="宋体" w:eastAsia="宋体" w:hAnsi="宋体" w:cs="宋体"/>
          <w:noProof/>
          <w:kern w:val="0"/>
          <w:sz w:val="24"/>
          <w:szCs w:val="24"/>
        </w:rPr>
        <w:drawing>
          <wp:inline distT="0" distB="0" distL="0" distR="0" wp14:anchorId="3697D9F8" wp14:editId="7A91D21C">
            <wp:extent cx="6028704" cy="3412365"/>
            <wp:effectExtent l="0" t="0" r="0" b="0"/>
            <wp:docPr id="11" name="图片 11" descr="C:\Users\ryan\AppData\Roaming\Tencent\Users\93543577\TIM\WinTemp\RichOle\KGTV@2`M4JJEYZR0VYD0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yan\AppData\Roaming\Tencent\Users\93543577\TIM\WinTemp\RichOle\KGTV@2`M4JJEYZR0VYD0L@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2899" cy="3431720"/>
                    </a:xfrm>
                    <a:prstGeom prst="rect">
                      <a:avLst/>
                    </a:prstGeom>
                    <a:noFill/>
                    <a:ln>
                      <a:noFill/>
                    </a:ln>
                  </pic:spPr>
                </pic:pic>
              </a:graphicData>
            </a:graphic>
          </wp:inline>
        </w:drawing>
      </w:r>
    </w:p>
    <w:p w:rsidR="00841065" w:rsidRPr="00EE3C60" w:rsidRDefault="00841065" w:rsidP="00841065">
      <w:pPr>
        <w:rPr>
          <w:rFonts w:ascii="宋体" w:eastAsia="宋体" w:hAnsi="宋体"/>
          <w:sz w:val="24"/>
          <w:szCs w:val="24"/>
        </w:rPr>
      </w:pPr>
    </w:p>
    <w:p w:rsidR="00841065" w:rsidRDefault="00841065" w:rsidP="00841065">
      <w:pPr>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lastRenderedPageBreak/>
        <w:t>3.启动进程： 界面会显示具体的启动进程命令</w:t>
      </w:r>
    </w:p>
    <w:p w:rsid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 xml:space="preserve"> </w:t>
      </w:r>
      <w:r w:rsidRPr="00841065">
        <w:rPr>
          <w:rFonts w:ascii="仿宋" w:eastAsia="仿宋" w:hAnsi="仿宋"/>
          <w:sz w:val="28"/>
          <w:szCs w:val="28"/>
        </w:rPr>
        <w:t xml:space="preserve"> </w:t>
      </w:r>
      <w:r w:rsidRPr="00841065">
        <w:rPr>
          <w:rFonts w:ascii="仿宋" w:eastAsia="仿宋" w:hAnsi="仿宋" w:hint="eastAsia"/>
          <w:sz w:val="28"/>
          <w:szCs w:val="28"/>
        </w:rPr>
        <w:t>进程间内存共享： 界面会显示对应的共享进程命令行</w:t>
      </w:r>
      <w:bookmarkStart w:id="7" w:name="_Toc63761987"/>
    </w:p>
    <w:p w:rsidR="00841065" w:rsidRDefault="00841065" w:rsidP="00841065">
      <w:pPr>
        <w:spacing w:line="400" w:lineRule="exact"/>
        <w:rPr>
          <w:rFonts w:ascii="仿宋" w:eastAsia="仿宋" w:hAnsi="仿宋"/>
          <w:sz w:val="28"/>
          <w:szCs w:val="28"/>
        </w:rPr>
      </w:pPr>
    </w:p>
    <w:p w:rsidR="00841065" w:rsidRPr="00841065" w:rsidRDefault="00841065" w:rsidP="00841065">
      <w:pPr>
        <w:spacing w:line="400" w:lineRule="exact"/>
        <w:ind w:firstLineChars="200" w:firstLine="560"/>
        <w:rPr>
          <w:rFonts w:ascii="仿宋" w:eastAsia="仿宋" w:hAnsi="仿宋"/>
          <w:sz w:val="28"/>
          <w:szCs w:val="28"/>
        </w:rPr>
      </w:pPr>
      <w:r w:rsidRPr="00841065">
        <w:rPr>
          <w:rFonts w:ascii="仿宋" w:eastAsia="仿宋" w:hAnsi="仿宋" w:hint="eastAsia"/>
          <w:sz w:val="28"/>
          <w:szCs w:val="28"/>
        </w:rPr>
        <w:t>设备控制</w:t>
      </w:r>
      <w:bookmarkEnd w:id="7"/>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1.进入监控详情，切换到设备控制监听栏目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drawing>
          <wp:inline distT="0" distB="0" distL="0" distR="0" wp14:anchorId="47368644" wp14:editId="11C9AF8E">
            <wp:extent cx="5939790" cy="3361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61055"/>
                    </a:xfrm>
                    <a:prstGeom prst="rect">
                      <a:avLst/>
                    </a:prstGeom>
                  </pic:spPr>
                </pic:pic>
              </a:graphicData>
            </a:graphic>
          </wp:inline>
        </w:drawing>
      </w:r>
    </w:p>
    <w:p w:rsidR="00841065" w:rsidRDefault="00841065" w:rsidP="00841065">
      <w:pPr>
        <w:spacing w:line="400" w:lineRule="exact"/>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2.设备控制会监控软件所有的设备相关调用行为，注意设备除了摄像头，打印机等物理设备外，还监控记录了软件的虚拟设备行为，包括设备搜索、设备相关</w:t>
      </w:r>
      <w:r w:rsidRPr="00841065">
        <w:rPr>
          <w:rFonts w:ascii="仿宋" w:eastAsia="仿宋" w:hAnsi="仿宋"/>
          <w:sz w:val="28"/>
          <w:szCs w:val="28"/>
        </w:rPr>
        <w:t>API</w:t>
      </w:r>
      <w:r w:rsidRPr="00841065">
        <w:rPr>
          <w:rFonts w:ascii="仿宋" w:eastAsia="仿宋" w:hAnsi="仿宋" w:hint="eastAsia"/>
          <w:sz w:val="28"/>
          <w:szCs w:val="28"/>
        </w:rPr>
        <w:t>调用、设备管道调用等。</w:t>
      </w:r>
    </w:p>
    <w:p w:rsidR="00841065" w:rsidRDefault="00841065" w:rsidP="00841065">
      <w:pPr>
        <w:widowControl/>
        <w:jc w:val="left"/>
        <w:rPr>
          <w:sz w:val="24"/>
          <w:szCs w:val="24"/>
        </w:rPr>
      </w:pPr>
      <w:r w:rsidRPr="00466611">
        <w:rPr>
          <w:rFonts w:ascii="宋体" w:eastAsia="宋体" w:hAnsi="宋体" w:cs="宋体"/>
          <w:noProof/>
          <w:kern w:val="0"/>
          <w:sz w:val="24"/>
          <w:szCs w:val="24"/>
        </w:rPr>
        <w:lastRenderedPageBreak/>
        <w:drawing>
          <wp:inline distT="0" distB="0" distL="0" distR="0" wp14:anchorId="344E1C2C" wp14:editId="339B80D4">
            <wp:extent cx="5972175" cy="3393047"/>
            <wp:effectExtent l="0" t="0" r="0" b="0"/>
            <wp:docPr id="17" name="图片 17" descr="C:\Users\ryan\AppData\Roaming\Tencent\Users\93543577\TIM\WinTemp\RichOle\_Z]3%}O{XPS`XJR$)4A8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Roaming\Tencent\Users\93543577\TIM\WinTemp\RichOle\_Z]3%}O{XPS`XJR$)4A84[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4819" cy="3411593"/>
                    </a:xfrm>
                    <a:prstGeom prst="rect">
                      <a:avLst/>
                    </a:prstGeom>
                    <a:noFill/>
                    <a:ln>
                      <a:noFill/>
                    </a:ln>
                  </pic:spPr>
                </pic:pic>
              </a:graphicData>
            </a:graphic>
          </wp:inline>
        </w:drawing>
      </w:r>
      <w:bookmarkStart w:id="8" w:name="_Toc63761988"/>
    </w:p>
    <w:p w:rsidR="00841065" w:rsidRDefault="00841065" w:rsidP="00841065">
      <w:pPr>
        <w:widowControl/>
        <w:jc w:val="left"/>
        <w:rPr>
          <w:sz w:val="24"/>
          <w:szCs w:val="24"/>
        </w:rPr>
      </w:pPr>
    </w:p>
    <w:p w:rsidR="00841065" w:rsidRPr="00841065" w:rsidRDefault="00841065" w:rsidP="00841065">
      <w:pPr>
        <w:widowControl/>
        <w:jc w:val="left"/>
        <w:rPr>
          <w:rFonts w:ascii="仿宋" w:eastAsia="仿宋" w:hAnsi="仿宋"/>
          <w:sz w:val="28"/>
          <w:szCs w:val="24"/>
        </w:rPr>
      </w:pPr>
    </w:p>
    <w:p w:rsidR="00841065" w:rsidRPr="00841065" w:rsidRDefault="00841065" w:rsidP="00841065">
      <w:pPr>
        <w:widowControl/>
        <w:ind w:firstLineChars="200" w:firstLine="560"/>
        <w:jc w:val="left"/>
        <w:rPr>
          <w:rFonts w:ascii="仿宋" w:eastAsia="仿宋" w:hAnsi="仿宋" w:cs="宋体"/>
          <w:kern w:val="0"/>
          <w:sz w:val="28"/>
          <w:szCs w:val="24"/>
        </w:rPr>
      </w:pPr>
      <w:r w:rsidRPr="00841065">
        <w:rPr>
          <w:rFonts w:ascii="仿宋" w:eastAsia="仿宋" w:hAnsi="仿宋" w:hint="eastAsia"/>
          <w:sz w:val="28"/>
          <w:szCs w:val="24"/>
        </w:rPr>
        <w:t>网络访问监听</w:t>
      </w:r>
      <w:bookmarkEnd w:id="8"/>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1.进入监控详情，切换到网络访问监听栏目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hint="eastAsia"/>
          <w:sz w:val="24"/>
          <w:szCs w:val="24"/>
        </w:rPr>
      </w:pPr>
      <w:r>
        <w:rPr>
          <w:noProof/>
        </w:rPr>
        <w:drawing>
          <wp:inline distT="0" distB="0" distL="0" distR="0" wp14:anchorId="5A15D5FC" wp14:editId="12BEFC71">
            <wp:extent cx="5939790" cy="338899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88995"/>
                    </a:xfrm>
                    <a:prstGeom prst="rect">
                      <a:avLst/>
                    </a:prstGeom>
                  </pic:spPr>
                </pic:pic>
              </a:graphicData>
            </a:graphic>
          </wp:inline>
        </w:drawing>
      </w:r>
    </w:p>
    <w:p w:rsidR="00841065" w:rsidRPr="00841065" w:rsidRDefault="00841065" w:rsidP="00841065">
      <w:pPr>
        <w:tabs>
          <w:tab w:val="left" w:pos="312"/>
        </w:tabs>
        <w:spacing w:line="400" w:lineRule="exact"/>
        <w:rPr>
          <w:rFonts w:ascii="仿宋" w:eastAsia="仿宋" w:hAnsi="仿宋"/>
          <w:sz w:val="28"/>
          <w:szCs w:val="24"/>
        </w:rPr>
      </w:pPr>
      <w:r w:rsidRPr="00841065">
        <w:rPr>
          <w:rFonts w:ascii="仿宋" w:eastAsia="仿宋" w:hAnsi="仿宋"/>
          <w:sz w:val="28"/>
          <w:szCs w:val="24"/>
        </w:rPr>
        <w:lastRenderedPageBreak/>
        <w:t xml:space="preserve">2. </w:t>
      </w:r>
      <w:r w:rsidRPr="00841065">
        <w:rPr>
          <w:rFonts w:ascii="仿宋" w:eastAsia="仿宋" w:hAnsi="仿宋" w:hint="eastAsia"/>
          <w:sz w:val="28"/>
          <w:szCs w:val="24"/>
        </w:rPr>
        <w:t>软件监听了5大类型的网络访问，包括发起网络链接、T</w:t>
      </w:r>
      <w:r w:rsidRPr="00841065">
        <w:rPr>
          <w:rFonts w:ascii="仿宋" w:eastAsia="仿宋" w:hAnsi="仿宋"/>
          <w:sz w:val="28"/>
          <w:szCs w:val="24"/>
        </w:rPr>
        <w:t>CP</w:t>
      </w:r>
      <w:r w:rsidRPr="00841065">
        <w:rPr>
          <w:rFonts w:ascii="仿宋" w:eastAsia="仿宋" w:hAnsi="仿宋" w:hint="eastAsia"/>
          <w:sz w:val="28"/>
          <w:szCs w:val="24"/>
        </w:rPr>
        <w:t>数据发送、T</w:t>
      </w:r>
      <w:r w:rsidRPr="00841065">
        <w:rPr>
          <w:rFonts w:ascii="仿宋" w:eastAsia="仿宋" w:hAnsi="仿宋"/>
          <w:sz w:val="28"/>
          <w:szCs w:val="24"/>
        </w:rPr>
        <w:t>CP</w:t>
      </w:r>
      <w:r w:rsidRPr="00841065">
        <w:rPr>
          <w:rFonts w:ascii="仿宋" w:eastAsia="仿宋" w:hAnsi="仿宋" w:hint="eastAsia"/>
          <w:sz w:val="28"/>
          <w:szCs w:val="24"/>
        </w:rPr>
        <w:t>数据接收、U</w:t>
      </w:r>
      <w:r w:rsidRPr="00841065">
        <w:rPr>
          <w:rFonts w:ascii="仿宋" w:eastAsia="仿宋" w:hAnsi="仿宋"/>
          <w:sz w:val="28"/>
          <w:szCs w:val="24"/>
        </w:rPr>
        <w:t>DP</w:t>
      </w:r>
      <w:r w:rsidRPr="00841065">
        <w:rPr>
          <w:rFonts w:ascii="仿宋" w:eastAsia="仿宋" w:hAnsi="仿宋" w:hint="eastAsia"/>
          <w:sz w:val="28"/>
          <w:szCs w:val="24"/>
        </w:rPr>
        <w:t>数据发送、U</w:t>
      </w:r>
      <w:r w:rsidRPr="00841065">
        <w:rPr>
          <w:rFonts w:ascii="仿宋" w:eastAsia="仿宋" w:hAnsi="仿宋"/>
          <w:sz w:val="28"/>
          <w:szCs w:val="24"/>
        </w:rPr>
        <w:t>DP</w:t>
      </w:r>
      <w:r w:rsidRPr="00841065">
        <w:rPr>
          <w:rFonts w:ascii="仿宋" w:eastAsia="仿宋" w:hAnsi="仿宋" w:hint="eastAsia"/>
          <w:sz w:val="28"/>
          <w:szCs w:val="24"/>
        </w:rPr>
        <w:t>数据接收</w:t>
      </w:r>
    </w:p>
    <w:p w:rsidR="00841065" w:rsidRDefault="00841065" w:rsidP="00841065"/>
    <w:p w:rsidR="00841065" w:rsidRPr="000518F5" w:rsidRDefault="00841065" w:rsidP="00841065">
      <w:pPr>
        <w:widowControl/>
        <w:jc w:val="left"/>
        <w:rPr>
          <w:rFonts w:ascii="宋体" w:eastAsia="宋体" w:hAnsi="宋体" w:cs="宋体"/>
          <w:kern w:val="0"/>
          <w:sz w:val="24"/>
          <w:szCs w:val="24"/>
        </w:rPr>
      </w:pPr>
      <w:r w:rsidRPr="000518F5">
        <w:rPr>
          <w:rFonts w:ascii="宋体" w:eastAsia="宋体" w:hAnsi="宋体" w:cs="宋体"/>
          <w:noProof/>
          <w:kern w:val="0"/>
          <w:sz w:val="24"/>
          <w:szCs w:val="24"/>
        </w:rPr>
        <w:drawing>
          <wp:inline distT="0" distB="0" distL="0" distR="0" wp14:anchorId="43E73100" wp14:editId="174F9E73">
            <wp:extent cx="5991225" cy="3410284"/>
            <wp:effectExtent l="0" t="0" r="0" b="0"/>
            <wp:docPr id="19" name="图片 19" descr="C:\Users\ryan\AppData\Roaming\Tencent\Users\93543577\TIM\WinTemp\RichOle\WQNKI`@L5UBPI2J$A7YB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AppData\Roaming\Tencent\Users\93543577\TIM\WinTemp\RichOle\WQNKI`@L5UBPI2J$A7YB3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9491" cy="3426374"/>
                    </a:xfrm>
                    <a:prstGeom prst="rect">
                      <a:avLst/>
                    </a:prstGeom>
                    <a:noFill/>
                    <a:ln>
                      <a:noFill/>
                    </a:ln>
                  </pic:spPr>
                </pic:pic>
              </a:graphicData>
            </a:graphic>
          </wp:inline>
        </w:drawing>
      </w:r>
    </w:p>
    <w:p w:rsidR="00841065" w:rsidRDefault="00841065" w:rsidP="00841065">
      <w:pPr>
        <w:spacing w:line="400" w:lineRule="exact"/>
        <w:rPr>
          <w:rFonts w:ascii="宋体" w:eastAsia="宋体" w:hAnsi="宋体" w:hint="eastAsia"/>
          <w:sz w:val="24"/>
          <w:szCs w:val="24"/>
        </w:rPr>
      </w:pPr>
    </w:p>
    <w:p w:rsidR="00841065" w:rsidRPr="00841065" w:rsidRDefault="00841065" w:rsidP="00841065">
      <w:pPr>
        <w:tabs>
          <w:tab w:val="left" w:pos="312"/>
        </w:tabs>
        <w:spacing w:line="400" w:lineRule="exact"/>
        <w:rPr>
          <w:rFonts w:ascii="仿宋" w:eastAsia="仿宋" w:hAnsi="仿宋"/>
          <w:sz w:val="28"/>
          <w:szCs w:val="24"/>
        </w:rPr>
      </w:pPr>
      <w:r w:rsidRPr="00841065">
        <w:rPr>
          <w:rFonts w:ascii="仿宋" w:eastAsia="仿宋" w:hAnsi="仿宋"/>
          <w:sz w:val="28"/>
          <w:szCs w:val="24"/>
        </w:rPr>
        <w:t xml:space="preserve">3. </w:t>
      </w:r>
      <w:r w:rsidRPr="00841065">
        <w:rPr>
          <w:rFonts w:ascii="仿宋" w:eastAsia="仿宋" w:hAnsi="仿宋" w:hint="eastAsia"/>
          <w:sz w:val="28"/>
          <w:szCs w:val="24"/>
        </w:rPr>
        <w:t>针对网络发送和网络接收操作，用户可以点击下载对应的发送和接收的网络包。</w:t>
      </w:r>
    </w:p>
    <w:p w:rsidR="00841065" w:rsidRDefault="00841065" w:rsidP="00841065">
      <w:pPr>
        <w:widowControl/>
        <w:jc w:val="left"/>
        <w:rPr>
          <w:sz w:val="24"/>
          <w:szCs w:val="24"/>
        </w:rPr>
      </w:pPr>
      <w:r w:rsidRPr="000518F5">
        <w:rPr>
          <w:rFonts w:ascii="宋体" w:eastAsia="宋体" w:hAnsi="宋体" w:cs="宋体"/>
          <w:noProof/>
          <w:kern w:val="0"/>
          <w:sz w:val="24"/>
          <w:szCs w:val="24"/>
        </w:rPr>
        <w:drawing>
          <wp:inline distT="0" distB="0" distL="0" distR="0" wp14:anchorId="69EC1D16" wp14:editId="2224CFA7">
            <wp:extent cx="6000750" cy="3394120"/>
            <wp:effectExtent l="0" t="0" r="0" b="0"/>
            <wp:docPr id="29" name="图片 29" descr="C:\Users\ryan\AppData\Roaming\Tencent\Users\93543577\TIM\WinTemp\RichOle\ECN[FPN}4~9~L%`YQJPE2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AppData\Roaming\Tencent\Users\93543577\TIM\WinTemp\RichOle\ECN[FPN}4~9~L%`YQJPE2K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4114" cy="3407335"/>
                    </a:xfrm>
                    <a:prstGeom prst="rect">
                      <a:avLst/>
                    </a:prstGeom>
                    <a:noFill/>
                    <a:ln>
                      <a:noFill/>
                    </a:ln>
                  </pic:spPr>
                </pic:pic>
              </a:graphicData>
            </a:graphic>
          </wp:inline>
        </w:drawing>
      </w:r>
      <w:bookmarkStart w:id="9" w:name="_Toc63761989"/>
    </w:p>
    <w:p w:rsidR="00841065" w:rsidRDefault="00841065" w:rsidP="00841065">
      <w:pPr>
        <w:widowControl/>
        <w:jc w:val="left"/>
        <w:rPr>
          <w:sz w:val="24"/>
          <w:szCs w:val="24"/>
        </w:rPr>
      </w:pPr>
    </w:p>
    <w:p w:rsidR="00841065" w:rsidRPr="00841065" w:rsidRDefault="00841065" w:rsidP="00841065">
      <w:pPr>
        <w:widowControl/>
        <w:jc w:val="left"/>
        <w:rPr>
          <w:rFonts w:ascii="仿宋" w:eastAsia="仿宋" w:hAnsi="仿宋" w:cs="宋体"/>
          <w:kern w:val="0"/>
          <w:sz w:val="28"/>
          <w:szCs w:val="24"/>
        </w:rPr>
      </w:pPr>
      <w:r w:rsidRPr="00841065">
        <w:rPr>
          <w:rFonts w:ascii="仿宋" w:eastAsia="仿宋" w:hAnsi="仿宋" w:hint="eastAsia"/>
          <w:sz w:val="28"/>
          <w:szCs w:val="24"/>
        </w:rPr>
        <w:lastRenderedPageBreak/>
        <w:t>文件对象权限监听</w:t>
      </w:r>
      <w:bookmarkEnd w:id="9"/>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1.进入监控详情，切换到文件对象权限监听栏目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drawing>
          <wp:inline distT="0" distB="0" distL="0" distR="0" wp14:anchorId="7889AF0C" wp14:editId="550D5C90">
            <wp:extent cx="5939790" cy="29991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99105"/>
                    </a:xfrm>
                    <a:prstGeom prst="rect">
                      <a:avLst/>
                    </a:prstGeom>
                  </pic:spPr>
                </pic:pic>
              </a:graphicData>
            </a:graphic>
          </wp:inline>
        </w:drawing>
      </w:r>
    </w:p>
    <w:p w:rsidR="00841065" w:rsidRDefault="00841065" w:rsidP="00841065">
      <w:pPr>
        <w:spacing w:line="400" w:lineRule="exact"/>
        <w:rPr>
          <w:rFonts w:ascii="宋体" w:eastAsia="宋体" w:hAnsi="宋体" w:hint="eastAsia"/>
          <w:sz w:val="24"/>
          <w:szCs w:val="24"/>
        </w:rPr>
      </w:pPr>
    </w:p>
    <w:p w:rsidR="00841065" w:rsidRPr="004611B3" w:rsidRDefault="00841065" w:rsidP="00841065">
      <w:pPr>
        <w:tabs>
          <w:tab w:val="left" w:pos="312"/>
        </w:tabs>
        <w:spacing w:line="400" w:lineRule="exact"/>
        <w:rPr>
          <w:rFonts w:ascii="仿宋" w:eastAsia="仿宋" w:hAnsi="仿宋"/>
          <w:sz w:val="28"/>
          <w:szCs w:val="24"/>
        </w:rPr>
      </w:pPr>
      <w:r w:rsidRPr="004611B3">
        <w:rPr>
          <w:rFonts w:ascii="仿宋" w:eastAsia="仿宋" w:hAnsi="仿宋"/>
          <w:sz w:val="28"/>
          <w:szCs w:val="24"/>
        </w:rPr>
        <w:t xml:space="preserve">2. </w:t>
      </w:r>
      <w:r w:rsidRPr="004611B3">
        <w:rPr>
          <w:rFonts w:ascii="仿宋" w:eastAsia="仿宋" w:hAnsi="仿宋" w:hint="eastAsia"/>
          <w:sz w:val="28"/>
          <w:szCs w:val="24"/>
        </w:rPr>
        <w:t>文件对象权限监听主要是监听软件调用了</w:t>
      </w:r>
      <w:r w:rsidRPr="004611B3">
        <w:rPr>
          <w:rFonts w:ascii="仿宋" w:eastAsia="仿宋" w:hAnsi="仿宋"/>
          <w:sz w:val="28"/>
          <w:szCs w:val="24"/>
        </w:rPr>
        <w:t>Linu</w:t>
      </w:r>
      <w:r w:rsidRPr="004611B3">
        <w:rPr>
          <w:rFonts w:ascii="仿宋" w:eastAsia="仿宋" w:hAnsi="仿宋" w:hint="eastAsia"/>
          <w:sz w:val="28"/>
          <w:szCs w:val="24"/>
        </w:rPr>
        <w:t>x下的文件所属用户变更(</w:t>
      </w:r>
      <w:proofErr w:type="spellStart"/>
      <w:r w:rsidRPr="004611B3">
        <w:rPr>
          <w:rFonts w:ascii="仿宋" w:eastAsia="仿宋" w:hAnsi="仿宋"/>
          <w:sz w:val="28"/>
          <w:szCs w:val="24"/>
        </w:rPr>
        <w:t>chown</w:t>
      </w:r>
      <w:proofErr w:type="spellEnd"/>
      <w:r w:rsidRPr="004611B3">
        <w:rPr>
          <w:rFonts w:ascii="仿宋" w:eastAsia="仿宋" w:hAnsi="仿宋"/>
          <w:sz w:val="28"/>
          <w:szCs w:val="24"/>
        </w:rPr>
        <w:t>)</w:t>
      </w:r>
      <w:r w:rsidRPr="004611B3">
        <w:rPr>
          <w:rFonts w:ascii="仿宋" w:eastAsia="仿宋" w:hAnsi="仿宋" w:hint="eastAsia"/>
          <w:sz w:val="28"/>
          <w:szCs w:val="24"/>
        </w:rPr>
        <w:t>和文件权限变更(</w:t>
      </w:r>
      <w:proofErr w:type="spellStart"/>
      <w:r w:rsidRPr="004611B3">
        <w:rPr>
          <w:rFonts w:ascii="仿宋" w:eastAsia="仿宋" w:hAnsi="仿宋"/>
          <w:sz w:val="28"/>
          <w:szCs w:val="24"/>
        </w:rPr>
        <w:t>chmod</w:t>
      </w:r>
      <w:proofErr w:type="spellEnd"/>
      <w:r w:rsidRPr="004611B3">
        <w:rPr>
          <w:rFonts w:ascii="仿宋" w:eastAsia="仿宋" w:hAnsi="仿宋"/>
          <w:sz w:val="28"/>
          <w:szCs w:val="24"/>
        </w:rPr>
        <w:t>)</w:t>
      </w:r>
      <w:r w:rsidRPr="004611B3">
        <w:rPr>
          <w:rFonts w:ascii="仿宋" w:eastAsia="仿宋" w:hAnsi="仿宋" w:hint="eastAsia"/>
          <w:sz w:val="28"/>
          <w:szCs w:val="24"/>
        </w:rPr>
        <w:t>等相关</w:t>
      </w:r>
      <w:proofErr w:type="spellStart"/>
      <w:r w:rsidRPr="004611B3">
        <w:rPr>
          <w:rFonts w:ascii="仿宋" w:eastAsia="仿宋" w:hAnsi="仿宋" w:hint="eastAsia"/>
          <w:sz w:val="28"/>
          <w:szCs w:val="24"/>
        </w:rPr>
        <w:t>api</w:t>
      </w:r>
      <w:proofErr w:type="spellEnd"/>
      <w:r w:rsidRPr="004611B3">
        <w:rPr>
          <w:rFonts w:ascii="仿宋" w:eastAsia="仿宋" w:hAnsi="仿宋" w:hint="eastAsia"/>
          <w:sz w:val="28"/>
          <w:szCs w:val="24"/>
        </w:rPr>
        <w:t>。</w:t>
      </w:r>
    </w:p>
    <w:p w:rsidR="006237FD" w:rsidRPr="00ED580C" w:rsidRDefault="006237FD" w:rsidP="006237FD">
      <w:pPr>
        <w:rPr>
          <w:rFonts w:hint="eastAsia"/>
          <w:noProof/>
          <w:color w:val="FF0000"/>
        </w:rPr>
      </w:pPr>
    </w:p>
    <w:p w:rsidR="006237FD" w:rsidRPr="004611B3" w:rsidRDefault="004611B3" w:rsidP="00BB5DF4">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t>软件行为结果导出测试</w:t>
      </w:r>
    </w:p>
    <w:p w:rsidR="004611B3" w:rsidRPr="004611B3" w:rsidRDefault="004611B3" w:rsidP="004611B3">
      <w:pPr>
        <w:tabs>
          <w:tab w:val="left" w:pos="312"/>
        </w:tabs>
        <w:spacing w:line="400" w:lineRule="exact"/>
        <w:ind w:firstLineChars="200" w:firstLine="560"/>
        <w:rPr>
          <w:rFonts w:ascii="仿宋" w:eastAsia="仿宋" w:hAnsi="仿宋" w:hint="eastAsia"/>
          <w:sz w:val="28"/>
          <w:szCs w:val="24"/>
        </w:rPr>
      </w:pPr>
      <w:r w:rsidRPr="004611B3">
        <w:rPr>
          <w:rFonts w:ascii="仿宋" w:eastAsia="仿宋" w:hAnsi="仿宋" w:hint="eastAsia"/>
          <w:sz w:val="28"/>
          <w:szCs w:val="24"/>
        </w:rPr>
        <w:t>监控模块支持</w:t>
      </w:r>
      <w:r w:rsidRPr="004611B3">
        <w:rPr>
          <w:rFonts w:ascii="仿宋" w:eastAsia="仿宋" w:hAnsi="仿宋" w:hint="eastAsia"/>
          <w:sz w:val="28"/>
          <w:szCs w:val="24"/>
        </w:rPr>
        <w:t>根据软件监控行为的结果进行文件导出，支持</w:t>
      </w:r>
      <w:proofErr w:type="spellStart"/>
      <w:r w:rsidRPr="004611B3">
        <w:rPr>
          <w:rFonts w:ascii="仿宋" w:eastAsia="仿宋" w:hAnsi="仿宋" w:hint="eastAsia"/>
          <w:sz w:val="28"/>
          <w:szCs w:val="24"/>
        </w:rPr>
        <w:t>xlsx</w:t>
      </w:r>
      <w:proofErr w:type="spellEnd"/>
      <w:r w:rsidRPr="004611B3">
        <w:rPr>
          <w:rFonts w:ascii="仿宋" w:eastAsia="仿宋" w:hAnsi="仿宋" w:hint="eastAsia"/>
          <w:sz w:val="28"/>
          <w:szCs w:val="24"/>
        </w:rPr>
        <w:t>格式文件导出。</w:t>
      </w:r>
    </w:p>
    <w:p w:rsidR="006237FD" w:rsidRDefault="006237FD" w:rsidP="006237FD">
      <w:pPr>
        <w:rPr>
          <w:color w:val="FF0000"/>
        </w:rPr>
      </w:pPr>
    </w:p>
    <w:p w:rsidR="004611B3" w:rsidRDefault="004611B3" w:rsidP="006237FD">
      <w:pPr>
        <w:rPr>
          <w:color w:val="FF0000"/>
        </w:rPr>
      </w:pPr>
      <w:r>
        <w:rPr>
          <w:noProof/>
        </w:rPr>
        <w:lastRenderedPageBreak/>
        <w:drawing>
          <wp:inline distT="0" distB="0" distL="0" distR="0" wp14:anchorId="27F150D0" wp14:editId="22AFB648">
            <wp:extent cx="5274310" cy="297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77515"/>
                    </a:xfrm>
                    <a:prstGeom prst="rect">
                      <a:avLst/>
                    </a:prstGeom>
                  </pic:spPr>
                </pic:pic>
              </a:graphicData>
            </a:graphic>
          </wp:inline>
        </w:drawing>
      </w:r>
    </w:p>
    <w:p w:rsidR="004611B3" w:rsidRDefault="004611B3" w:rsidP="006237FD">
      <w:pPr>
        <w:rPr>
          <w:color w:val="FF0000"/>
        </w:rPr>
      </w:pPr>
    </w:p>
    <w:p w:rsidR="004611B3" w:rsidRDefault="004611B3" w:rsidP="006237FD">
      <w:pPr>
        <w:rPr>
          <w:color w:val="FF0000"/>
        </w:rPr>
      </w:pPr>
      <w:r>
        <w:rPr>
          <w:noProof/>
        </w:rPr>
        <w:drawing>
          <wp:inline distT="0" distB="0" distL="0" distR="0" wp14:anchorId="1AFC2A17" wp14:editId="67616A05">
            <wp:extent cx="5274310" cy="50190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19040"/>
                    </a:xfrm>
                    <a:prstGeom prst="rect">
                      <a:avLst/>
                    </a:prstGeom>
                  </pic:spPr>
                </pic:pic>
              </a:graphicData>
            </a:graphic>
          </wp:inline>
        </w:drawing>
      </w:r>
    </w:p>
    <w:p w:rsidR="000D5BC0" w:rsidRDefault="000D5BC0" w:rsidP="006237FD">
      <w:pPr>
        <w:rPr>
          <w:color w:val="FF0000"/>
        </w:rPr>
      </w:pPr>
    </w:p>
    <w:p w:rsidR="000D5BC0" w:rsidRDefault="000D5BC0" w:rsidP="000D5BC0">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lastRenderedPageBreak/>
        <w:t>软件行为</w:t>
      </w:r>
      <w:r>
        <w:rPr>
          <w:rFonts w:ascii="Times New Roman" w:eastAsia="仿宋" w:hAnsi="Times New Roman" w:cs="Times New Roman" w:hint="eastAsia"/>
          <w:color w:val="000000" w:themeColor="text1"/>
          <w:sz w:val="28"/>
          <w:szCs w:val="28"/>
        </w:rPr>
        <w:t>用户身份记录</w:t>
      </w:r>
      <w:r w:rsidRPr="004611B3">
        <w:rPr>
          <w:rFonts w:ascii="Times New Roman" w:eastAsia="仿宋" w:hAnsi="Times New Roman" w:cs="Times New Roman" w:hint="eastAsia"/>
          <w:color w:val="000000" w:themeColor="text1"/>
          <w:sz w:val="28"/>
          <w:szCs w:val="28"/>
        </w:rPr>
        <w:t>测试</w:t>
      </w:r>
    </w:p>
    <w:p w:rsidR="000D5BC0" w:rsidRDefault="000D5BC0" w:rsidP="000D5BC0">
      <w:pPr>
        <w:tabs>
          <w:tab w:val="left" w:pos="312"/>
        </w:tabs>
        <w:spacing w:line="400" w:lineRule="exact"/>
        <w:ind w:firstLineChars="200" w:firstLine="560"/>
        <w:rPr>
          <w:rFonts w:ascii="仿宋" w:eastAsia="仿宋" w:hAnsi="仿宋"/>
          <w:sz w:val="28"/>
          <w:szCs w:val="24"/>
        </w:rPr>
      </w:pPr>
      <w:r w:rsidRPr="000D5BC0">
        <w:rPr>
          <w:rFonts w:ascii="仿宋" w:eastAsia="仿宋" w:hAnsi="仿宋" w:hint="eastAsia"/>
          <w:sz w:val="28"/>
          <w:szCs w:val="24"/>
        </w:rPr>
        <w:t>监控模块支持</w:t>
      </w:r>
      <w:r>
        <w:rPr>
          <w:rFonts w:ascii="仿宋" w:eastAsia="仿宋" w:hAnsi="仿宋" w:hint="eastAsia"/>
          <w:sz w:val="28"/>
          <w:szCs w:val="24"/>
        </w:rPr>
        <w:t>记录进程的启动系统用户和行为的操作系统用户。</w:t>
      </w:r>
    </w:p>
    <w:p w:rsidR="000D5BC0" w:rsidRPr="000D5BC0" w:rsidRDefault="000D5BC0" w:rsidP="000D5BC0">
      <w:pPr>
        <w:tabs>
          <w:tab w:val="left" w:pos="312"/>
        </w:tabs>
        <w:spacing w:line="400" w:lineRule="exact"/>
        <w:rPr>
          <w:rFonts w:ascii="仿宋" w:eastAsia="仿宋" w:hAnsi="仿宋" w:hint="eastAsia"/>
          <w:sz w:val="28"/>
          <w:szCs w:val="24"/>
        </w:rPr>
      </w:pPr>
      <w:r>
        <w:rPr>
          <w:rFonts w:ascii="仿宋" w:eastAsia="仿宋" w:hAnsi="仿宋" w:hint="eastAsia"/>
          <w:sz w:val="28"/>
          <w:szCs w:val="24"/>
        </w:rPr>
        <w:t xml:space="preserve"> </w:t>
      </w:r>
      <w:r>
        <w:rPr>
          <w:rFonts w:ascii="仿宋" w:eastAsia="仿宋" w:hAnsi="仿宋"/>
          <w:sz w:val="28"/>
          <w:szCs w:val="24"/>
        </w:rPr>
        <w:t xml:space="preserve">   </w:t>
      </w:r>
      <w:r>
        <w:rPr>
          <w:rFonts w:ascii="仿宋" w:eastAsia="仿宋" w:hAnsi="仿宋" w:hint="eastAsia"/>
          <w:sz w:val="28"/>
          <w:szCs w:val="24"/>
        </w:rPr>
        <w:t>从监控历史记录的列表中可以查看每次启动的用户，进入行为详情也可以查询行为的操作用户。</w:t>
      </w:r>
    </w:p>
    <w:p w:rsidR="000D5BC0" w:rsidRPr="000D5BC0" w:rsidRDefault="000D5BC0" w:rsidP="000D5BC0">
      <w:pPr>
        <w:rPr>
          <w:rFonts w:hint="eastAsia"/>
        </w:rPr>
      </w:pPr>
    </w:p>
    <w:p w:rsidR="000D5BC0" w:rsidRPr="000D5BC0" w:rsidRDefault="000D5BC0" w:rsidP="000D5BC0">
      <w:pPr>
        <w:widowControl/>
        <w:jc w:val="left"/>
        <w:rPr>
          <w:rFonts w:ascii="宋体" w:eastAsia="宋体" w:hAnsi="宋体" w:cs="宋体"/>
          <w:kern w:val="0"/>
          <w:sz w:val="24"/>
          <w:szCs w:val="24"/>
        </w:rPr>
      </w:pPr>
      <w:r w:rsidRPr="000D5BC0">
        <w:rPr>
          <w:noProof/>
        </w:rPr>
        <w:drawing>
          <wp:inline distT="0" distB="0" distL="0" distR="0">
            <wp:extent cx="5048250" cy="2867731"/>
            <wp:effectExtent l="0" t="0" r="0" b="8890"/>
            <wp:docPr id="33" name="图片 33" descr="C:\Users\ryan\AppData\Roaming\Tencent\Users\93543577\TIM\WinTemp\RichOle\72A806VF}JL[ZBQL72}LN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AppData\Roaming\Tencent\Users\93543577\TIM\WinTemp\RichOle\72A806VF}JL[ZBQL72}LNB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4362" cy="2882564"/>
                    </a:xfrm>
                    <a:prstGeom prst="rect">
                      <a:avLst/>
                    </a:prstGeom>
                    <a:noFill/>
                    <a:ln>
                      <a:noFill/>
                    </a:ln>
                  </pic:spPr>
                </pic:pic>
              </a:graphicData>
            </a:graphic>
          </wp:inline>
        </w:drawing>
      </w:r>
    </w:p>
    <w:p w:rsidR="000D5BC0" w:rsidRDefault="000D5BC0" w:rsidP="006237FD">
      <w:pPr>
        <w:rPr>
          <w:color w:val="FF0000"/>
        </w:rPr>
      </w:pPr>
    </w:p>
    <w:p w:rsidR="000D5BC0" w:rsidRDefault="000D5BC0" w:rsidP="006237FD">
      <w:pPr>
        <w:rPr>
          <w:color w:val="FF0000"/>
        </w:rPr>
      </w:pPr>
      <w:r>
        <w:rPr>
          <w:noProof/>
        </w:rPr>
        <w:drawing>
          <wp:inline distT="0" distB="0" distL="0" distR="0" wp14:anchorId="09CEC89B" wp14:editId="74B88E88">
            <wp:extent cx="5274310" cy="2994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94025"/>
                    </a:xfrm>
                    <a:prstGeom prst="rect">
                      <a:avLst/>
                    </a:prstGeom>
                  </pic:spPr>
                </pic:pic>
              </a:graphicData>
            </a:graphic>
          </wp:inline>
        </w:drawing>
      </w:r>
    </w:p>
    <w:p w:rsidR="000D5BC0" w:rsidRDefault="000D5BC0" w:rsidP="006237FD">
      <w:pPr>
        <w:rPr>
          <w:color w:val="FF0000"/>
        </w:rPr>
      </w:pPr>
    </w:p>
    <w:p w:rsidR="000D5BC0" w:rsidRDefault="000D5BC0" w:rsidP="000D5BC0">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lastRenderedPageBreak/>
        <w:t>软件行为</w:t>
      </w:r>
      <w:r>
        <w:rPr>
          <w:rFonts w:ascii="Times New Roman" w:eastAsia="仿宋" w:hAnsi="Times New Roman" w:cs="Times New Roman" w:hint="eastAsia"/>
          <w:color w:val="000000" w:themeColor="text1"/>
          <w:sz w:val="28"/>
          <w:szCs w:val="28"/>
        </w:rPr>
        <w:t>对外数据接口测试</w:t>
      </w:r>
    </w:p>
    <w:p w:rsidR="000D5BC0" w:rsidRDefault="000D5BC0" w:rsidP="000D5BC0">
      <w:pPr>
        <w:ind w:firstLineChars="200" w:firstLine="560"/>
        <w:rPr>
          <w:rFonts w:ascii="仿宋" w:eastAsia="仿宋" w:hAnsi="仿宋"/>
          <w:sz w:val="28"/>
          <w:szCs w:val="24"/>
        </w:rPr>
      </w:pPr>
      <w:r w:rsidRPr="000D5BC0">
        <w:rPr>
          <w:rFonts w:ascii="仿宋" w:eastAsia="仿宋" w:hAnsi="仿宋" w:hint="eastAsia"/>
          <w:sz w:val="28"/>
          <w:szCs w:val="24"/>
        </w:rPr>
        <w:t>监控模块</w:t>
      </w:r>
      <w:r>
        <w:rPr>
          <w:rFonts w:ascii="仿宋" w:eastAsia="仿宋" w:hAnsi="仿宋" w:hint="eastAsia"/>
          <w:sz w:val="28"/>
          <w:szCs w:val="24"/>
        </w:rPr>
        <w:t>提供对外接口测试模块，可以通过访问</w:t>
      </w:r>
      <w:hyperlink r:id="rId31" w:history="1">
        <w:r w:rsidRPr="00AD2835">
          <w:rPr>
            <w:rStyle w:val="ac"/>
            <w:rFonts w:ascii="仿宋" w:eastAsia="仿宋" w:hAnsi="仿宋"/>
            <w:sz w:val="28"/>
            <w:szCs w:val="24"/>
          </w:rPr>
          <w:t>http://127.0.0.1:8080/swagger-ui.html</w:t>
        </w:r>
      </w:hyperlink>
      <w:r>
        <w:rPr>
          <w:rFonts w:ascii="仿宋" w:eastAsia="仿宋" w:hAnsi="仿宋"/>
          <w:sz w:val="28"/>
          <w:szCs w:val="24"/>
        </w:rPr>
        <w:t xml:space="preserve"> </w:t>
      </w:r>
      <w:r>
        <w:rPr>
          <w:rFonts w:ascii="仿宋" w:eastAsia="仿宋" w:hAnsi="仿宋" w:hint="eastAsia"/>
          <w:sz w:val="28"/>
          <w:szCs w:val="24"/>
        </w:rPr>
        <w:t>启动接口测试界面。</w:t>
      </w:r>
    </w:p>
    <w:p w:rsidR="000D5BC0" w:rsidRDefault="000D5BC0" w:rsidP="000D5BC0">
      <w:r>
        <w:rPr>
          <w:noProof/>
        </w:rPr>
        <w:drawing>
          <wp:inline distT="0" distB="0" distL="0" distR="0" wp14:anchorId="57AE71CC" wp14:editId="13941000">
            <wp:extent cx="5274310" cy="50438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43805"/>
                    </a:xfrm>
                    <a:prstGeom prst="rect">
                      <a:avLst/>
                    </a:prstGeom>
                  </pic:spPr>
                </pic:pic>
              </a:graphicData>
            </a:graphic>
          </wp:inline>
        </w:drawing>
      </w:r>
    </w:p>
    <w:p w:rsidR="000D5BC0" w:rsidRDefault="000D5BC0" w:rsidP="000D5BC0"/>
    <w:p w:rsidR="000D5BC0" w:rsidRPr="000D5BC0" w:rsidRDefault="000D5BC0" w:rsidP="000D5BC0">
      <w:pPr>
        <w:rPr>
          <w:rFonts w:ascii="仿宋" w:eastAsia="仿宋" w:hAnsi="仿宋" w:hint="eastAsia"/>
          <w:sz w:val="28"/>
          <w:szCs w:val="28"/>
        </w:rPr>
      </w:pPr>
      <w:r w:rsidRPr="000D5BC0">
        <w:rPr>
          <w:rFonts w:ascii="仿宋" w:eastAsia="仿宋" w:hAnsi="仿宋" w:hint="eastAsia"/>
          <w:sz w:val="28"/>
          <w:szCs w:val="28"/>
        </w:rPr>
        <w:t>测试界面支持输入接口参数进行接口模拟调用测试并返回结果</w:t>
      </w:r>
    </w:p>
    <w:p w:rsidR="000D5BC0" w:rsidRDefault="000D5BC0" w:rsidP="006237FD">
      <w:pPr>
        <w:rPr>
          <w:color w:val="FF0000"/>
        </w:rPr>
      </w:pPr>
      <w:r>
        <w:rPr>
          <w:noProof/>
        </w:rPr>
        <w:lastRenderedPageBreak/>
        <w:drawing>
          <wp:inline distT="0" distB="0" distL="0" distR="0" wp14:anchorId="63C0D344" wp14:editId="28E46CFA">
            <wp:extent cx="5274310" cy="70681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068185"/>
                    </a:xfrm>
                    <a:prstGeom prst="rect">
                      <a:avLst/>
                    </a:prstGeom>
                  </pic:spPr>
                </pic:pic>
              </a:graphicData>
            </a:graphic>
          </wp:inline>
        </w:drawing>
      </w:r>
    </w:p>
    <w:p w:rsidR="000D5BC0" w:rsidRPr="000D5BC0" w:rsidRDefault="000D5BC0" w:rsidP="006237FD">
      <w:pPr>
        <w:rPr>
          <w:rFonts w:hint="eastAsia"/>
          <w:color w:val="FF0000"/>
        </w:rPr>
      </w:pPr>
      <w:r>
        <w:rPr>
          <w:noProof/>
        </w:rPr>
        <w:lastRenderedPageBreak/>
        <w:drawing>
          <wp:inline distT="0" distB="0" distL="0" distR="0" wp14:anchorId="7995F517" wp14:editId="663C9292">
            <wp:extent cx="5274310" cy="7136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136765"/>
                    </a:xfrm>
                    <a:prstGeom prst="rect">
                      <a:avLst/>
                    </a:prstGeom>
                  </pic:spPr>
                </pic:pic>
              </a:graphicData>
            </a:graphic>
          </wp:inline>
        </w:drawing>
      </w:r>
    </w:p>
    <w:p w:rsidR="00267DF1" w:rsidRPr="00ED580C" w:rsidRDefault="00267DF1" w:rsidP="00BB5DF4">
      <w:pPr>
        <w:pStyle w:val="1"/>
        <w:pageBreakBefore/>
        <w:numPr>
          <w:ilvl w:val="0"/>
          <w:numId w:val="1"/>
        </w:numPr>
        <w:ind w:left="902" w:hanging="902"/>
        <w:rPr>
          <w:rFonts w:ascii="Times New Roman" w:hAnsi="Times New Roman" w:cs="Times New Roman"/>
        </w:rPr>
      </w:pPr>
      <w:r w:rsidRPr="00ED580C">
        <w:rPr>
          <w:rFonts w:ascii="Times New Roman" w:hAnsi="Times New Roman" w:cs="Times New Roman"/>
        </w:rPr>
        <w:lastRenderedPageBreak/>
        <w:t>验收</w:t>
      </w:r>
      <w:r w:rsidRPr="00ED580C">
        <w:rPr>
          <w:rFonts w:ascii="Times New Roman" w:hAnsi="Times New Roman" w:cs="Times New Roman" w:hint="eastAsia"/>
        </w:rPr>
        <w:t>结论</w:t>
      </w:r>
    </w:p>
    <w:p w:rsidR="00267DF1" w:rsidRPr="00ED580C" w:rsidRDefault="00267DF1" w:rsidP="00267DF1">
      <w:pPr>
        <w:spacing w:beforeLines="50" w:before="156" w:afterLines="50" w:after="156" w:line="48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经过项目组的测试评估，一致认为“</w:t>
      </w:r>
      <w:r w:rsidR="00BB6690">
        <w:rPr>
          <w:rFonts w:ascii="Times New Roman" w:eastAsia="仿宋" w:hAnsi="Times New Roman" w:cs="Times New Roman" w:hint="eastAsia"/>
          <w:sz w:val="28"/>
          <w:szCs w:val="28"/>
        </w:rPr>
        <w:t>针对</w:t>
      </w:r>
      <w:r w:rsidR="00BB6690">
        <w:rPr>
          <w:rFonts w:ascii="Times New Roman" w:eastAsia="仿宋" w:hAnsi="Times New Roman" w:cs="Times New Roman" w:hint="eastAsia"/>
          <w:sz w:val="28"/>
          <w:szCs w:val="28"/>
        </w:rPr>
        <w:t>Linux</w:t>
      </w:r>
      <w:r w:rsidR="00BB6690">
        <w:rPr>
          <w:rFonts w:ascii="Times New Roman" w:eastAsia="仿宋" w:hAnsi="Times New Roman" w:cs="Times New Roman" w:hint="eastAsia"/>
          <w:sz w:val="28"/>
          <w:szCs w:val="28"/>
        </w:rPr>
        <w:t>平台的工业软件运行行为监控模块</w:t>
      </w:r>
      <w:r w:rsidRPr="00ED580C">
        <w:rPr>
          <w:rFonts w:ascii="Times New Roman" w:eastAsia="仿宋" w:hAnsi="Times New Roman" w:cs="Times New Roman" w:hint="eastAsia"/>
          <w:sz w:val="28"/>
          <w:szCs w:val="28"/>
        </w:rPr>
        <w:t>”验收通过。</w:t>
      </w:r>
    </w:p>
    <w:p w:rsidR="00267DF1" w:rsidRPr="00ED580C" w:rsidRDefault="00267DF1" w:rsidP="00267DF1">
      <w:pPr>
        <w:spacing w:beforeLines="50" w:before="156" w:afterLines="50" w:after="156" w:line="480" w:lineRule="auto"/>
        <w:ind w:firstLineChars="200" w:firstLine="560"/>
        <w:jc w:val="left"/>
        <w:rPr>
          <w:rFonts w:ascii="Times New Roman" w:eastAsia="仿宋" w:hAnsi="Times New Roman" w:cs="Times New Roman"/>
          <w:sz w:val="28"/>
          <w:szCs w:val="28"/>
        </w:rPr>
      </w:pPr>
    </w:p>
    <w:p w:rsidR="00267DF1" w:rsidRPr="00ED580C" w:rsidRDefault="00267DF1" w:rsidP="00267DF1">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项目组成员签字：</w:t>
      </w:r>
      <w:r w:rsidRPr="00ED580C">
        <w:rPr>
          <w:rFonts w:ascii="Times New Roman" w:eastAsia="仿宋" w:hAnsi="Times New Roman" w:cs="Times New Roman" w:hint="eastAsia"/>
          <w:sz w:val="28"/>
          <w:szCs w:val="28"/>
        </w:rPr>
        <w:t xml:space="preserve">                     </w:t>
      </w:r>
    </w:p>
    <w:p w:rsidR="00267DF1" w:rsidRPr="00ED580C" w:rsidRDefault="00C234FF" w:rsidP="00267DF1">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部门领导签字</w:t>
      </w:r>
      <w:r w:rsidR="00267DF1" w:rsidRPr="00ED580C">
        <w:rPr>
          <w:rFonts w:ascii="Times New Roman" w:eastAsia="仿宋" w:hAnsi="Times New Roman" w:cs="Times New Roman" w:hint="eastAsia"/>
          <w:sz w:val="28"/>
          <w:szCs w:val="28"/>
        </w:rPr>
        <w:t>：</w:t>
      </w:r>
      <w:r w:rsidR="00267DF1" w:rsidRPr="00ED580C">
        <w:rPr>
          <w:rFonts w:ascii="Times New Roman" w:eastAsia="仿宋" w:hAnsi="Times New Roman" w:cs="Times New Roman" w:hint="eastAsia"/>
          <w:sz w:val="28"/>
          <w:szCs w:val="28"/>
        </w:rPr>
        <w:t xml:space="preserve">                     </w:t>
      </w:r>
    </w:p>
    <w:p w:rsidR="00C234FF" w:rsidRPr="00ED580C" w:rsidRDefault="00C234FF" w:rsidP="00C234FF">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 xml:space="preserve">                   </w:t>
      </w:r>
    </w:p>
    <w:p w:rsidR="00494A13" w:rsidRPr="00ED580C" w:rsidRDefault="00494A13">
      <w:pPr>
        <w:widowControl/>
        <w:jc w:val="left"/>
        <w:rPr>
          <w:rFonts w:ascii="Times New Roman" w:hAnsi="Times New Roman" w:cs="Times New Roman"/>
          <w:b/>
          <w:sz w:val="44"/>
          <w:szCs w:val="44"/>
        </w:rPr>
      </w:pPr>
    </w:p>
    <w:sectPr w:rsidR="00494A13" w:rsidRPr="00ED580C" w:rsidSect="00910546">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BA5" w:rsidRDefault="00DA5BA5" w:rsidP="00B40A3E">
      <w:r>
        <w:separator/>
      </w:r>
    </w:p>
  </w:endnote>
  <w:endnote w:type="continuationSeparator" w:id="0">
    <w:p w:rsidR="00DA5BA5" w:rsidRDefault="00DA5BA5" w:rsidP="00B4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086" w:rsidRDefault="00F86086" w:rsidP="00F8608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873812"/>
      <w:docPartObj>
        <w:docPartGallery w:val="Page Numbers (Bottom of Page)"/>
        <w:docPartUnique/>
      </w:docPartObj>
    </w:sdtPr>
    <w:sdtEndPr/>
    <w:sdtContent>
      <w:p w:rsidR="003C56F3" w:rsidRDefault="00910546" w:rsidP="00910546">
        <w:pPr>
          <w:pStyle w:val="a4"/>
          <w:jc w:val="center"/>
        </w:pPr>
        <w:r>
          <w:fldChar w:fldCharType="begin"/>
        </w:r>
        <w:r>
          <w:instrText>PAGE   \* MERGEFORMAT</w:instrText>
        </w:r>
        <w:r>
          <w:fldChar w:fldCharType="separate"/>
        </w:r>
        <w:r w:rsidR="000D5BC0" w:rsidRPr="000D5BC0">
          <w:rPr>
            <w:noProof/>
            <w:lang w:val="zh-CN"/>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BA5" w:rsidRDefault="00DA5BA5" w:rsidP="00B40A3E">
      <w:r>
        <w:separator/>
      </w:r>
    </w:p>
  </w:footnote>
  <w:footnote w:type="continuationSeparator" w:id="0">
    <w:p w:rsidR="00DA5BA5" w:rsidRDefault="00DA5BA5" w:rsidP="00B40A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332C60"/>
    <w:multiLevelType w:val="singleLevel"/>
    <w:tmpl w:val="B1332C60"/>
    <w:lvl w:ilvl="0">
      <w:start w:val="2"/>
      <w:numFmt w:val="decimal"/>
      <w:lvlText w:val="%1."/>
      <w:lvlJc w:val="left"/>
      <w:pPr>
        <w:tabs>
          <w:tab w:val="left" w:pos="312"/>
        </w:tabs>
      </w:pPr>
    </w:lvl>
  </w:abstractNum>
  <w:abstractNum w:abstractNumId="1">
    <w:nsid w:val="00212642"/>
    <w:multiLevelType w:val="hybridMultilevel"/>
    <w:tmpl w:val="9656CABC"/>
    <w:lvl w:ilvl="0" w:tplc="ACD87038">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827CF0"/>
    <w:multiLevelType w:val="hybridMultilevel"/>
    <w:tmpl w:val="EBACB916"/>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
    <w:nsid w:val="01A011AD"/>
    <w:multiLevelType w:val="hybridMultilevel"/>
    <w:tmpl w:val="1E4A580C"/>
    <w:lvl w:ilvl="0" w:tplc="11C299A6">
      <w:start w:val="1"/>
      <w:numFmt w:val="decimal"/>
      <w:suff w:val="space"/>
      <w:lvlText w:val="%1."/>
      <w:lvlJc w:val="left"/>
      <w:pPr>
        <w:ind w:left="0" w:firstLine="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
    <w:nsid w:val="0892786F"/>
    <w:multiLevelType w:val="hybridMultilevel"/>
    <w:tmpl w:val="EFE6D8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0BFB58FC"/>
    <w:multiLevelType w:val="hybridMultilevel"/>
    <w:tmpl w:val="F104C3EC"/>
    <w:lvl w:ilvl="0" w:tplc="65700FF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0E5AAB"/>
    <w:multiLevelType w:val="multilevel"/>
    <w:tmpl w:val="1818C51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4B525E2"/>
    <w:multiLevelType w:val="hybridMultilevel"/>
    <w:tmpl w:val="EDC2B2BE"/>
    <w:lvl w:ilvl="0" w:tplc="04090019">
      <w:start w:val="1"/>
      <w:numFmt w:val="lowerLetter"/>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nsid w:val="19AE6733"/>
    <w:multiLevelType w:val="hybridMultilevel"/>
    <w:tmpl w:val="6BC84A84"/>
    <w:lvl w:ilvl="0" w:tplc="2586D808">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2B0AE6"/>
    <w:multiLevelType w:val="hybridMultilevel"/>
    <w:tmpl w:val="B38C9408"/>
    <w:lvl w:ilvl="0" w:tplc="04090019">
      <w:start w:val="1"/>
      <w:numFmt w:val="lowerLetter"/>
      <w:lvlText w:val="%1)"/>
      <w:lvlJc w:val="left"/>
      <w:pPr>
        <w:ind w:left="960" w:hanging="420"/>
      </w:pPr>
    </w:lvl>
    <w:lvl w:ilvl="1" w:tplc="04090019">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0">
    <w:nsid w:val="21B96408"/>
    <w:multiLevelType w:val="hybridMultilevel"/>
    <w:tmpl w:val="A1E2D8FA"/>
    <w:lvl w:ilvl="0" w:tplc="63F674F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DD223F"/>
    <w:multiLevelType w:val="hybridMultilevel"/>
    <w:tmpl w:val="400C6030"/>
    <w:lvl w:ilvl="0" w:tplc="E346724C">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EF52E2"/>
    <w:multiLevelType w:val="multilevel"/>
    <w:tmpl w:val="FF5888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8270B89"/>
    <w:multiLevelType w:val="hybridMultilevel"/>
    <w:tmpl w:val="A2C27EB6"/>
    <w:lvl w:ilvl="0" w:tplc="95AEA96A">
      <w:start w:val="1"/>
      <w:numFmt w:val="decimal"/>
      <w:lvlText w:val="（%1）"/>
      <w:lvlJc w:val="left"/>
      <w:pPr>
        <w:ind w:left="0" w:firstLine="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060BA6"/>
    <w:multiLevelType w:val="hybridMultilevel"/>
    <w:tmpl w:val="2662C1CC"/>
    <w:lvl w:ilvl="0" w:tplc="F57659C4">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DA71F75"/>
    <w:multiLevelType w:val="multilevel"/>
    <w:tmpl w:val="FD1E27B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911A4E"/>
    <w:multiLevelType w:val="hybridMultilevel"/>
    <w:tmpl w:val="1DD4B104"/>
    <w:lvl w:ilvl="0" w:tplc="D2A82DFA">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1A14A8"/>
    <w:multiLevelType w:val="hybridMultilevel"/>
    <w:tmpl w:val="BBECC5A8"/>
    <w:lvl w:ilvl="0" w:tplc="1E342640">
      <w:start w:val="1"/>
      <w:numFmt w:val="decimal"/>
      <w:suff w:val="space"/>
      <w:lvlText w:val="%1."/>
      <w:lvlJc w:val="left"/>
      <w:pPr>
        <w:ind w:left="0" w:firstLine="54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A0E73B0"/>
    <w:multiLevelType w:val="hybridMultilevel"/>
    <w:tmpl w:val="E728A026"/>
    <w:lvl w:ilvl="0" w:tplc="DC927DEE">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4A7B18"/>
    <w:multiLevelType w:val="multilevel"/>
    <w:tmpl w:val="58B2293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41093D6B"/>
    <w:multiLevelType w:val="hybridMultilevel"/>
    <w:tmpl w:val="15B08580"/>
    <w:lvl w:ilvl="0" w:tplc="2E4A45DA">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B0521D"/>
    <w:multiLevelType w:val="hybridMultilevel"/>
    <w:tmpl w:val="400C6030"/>
    <w:lvl w:ilvl="0" w:tplc="E346724C">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D0275F"/>
    <w:multiLevelType w:val="hybridMultilevel"/>
    <w:tmpl w:val="9FC27A82"/>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3">
    <w:nsid w:val="4C077271"/>
    <w:multiLevelType w:val="hybridMultilevel"/>
    <w:tmpl w:val="A4B67D4C"/>
    <w:lvl w:ilvl="0" w:tplc="012E96DA">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B20173"/>
    <w:multiLevelType w:val="multilevel"/>
    <w:tmpl w:val="F102A220"/>
    <w:lvl w:ilvl="0">
      <w:start w:val="1"/>
      <w:numFmt w:val="decimal"/>
      <w:lvlText w:val="%1)"/>
      <w:lvlJc w:val="left"/>
      <w:pPr>
        <w:tabs>
          <w:tab w:val="num" w:pos="716"/>
        </w:tabs>
        <w:ind w:left="716"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2816292"/>
    <w:multiLevelType w:val="hybridMultilevel"/>
    <w:tmpl w:val="3BE426D6"/>
    <w:lvl w:ilvl="0" w:tplc="C7DA92EE">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E3B"/>
    <w:multiLevelType w:val="hybridMultilevel"/>
    <w:tmpl w:val="A4E21300"/>
    <w:lvl w:ilvl="0" w:tplc="355EB948">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6111408"/>
    <w:multiLevelType w:val="hybridMultilevel"/>
    <w:tmpl w:val="2662C1CC"/>
    <w:lvl w:ilvl="0" w:tplc="F57659C4">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0922FC"/>
    <w:multiLevelType w:val="hybridMultilevel"/>
    <w:tmpl w:val="A4E21300"/>
    <w:lvl w:ilvl="0" w:tplc="355EB948">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6F5B66"/>
    <w:multiLevelType w:val="hybridMultilevel"/>
    <w:tmpl w:val="9656CABC"/>
    <w:lvl w:ilvl="0" w:tplc="ACD87038">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45022A"/>
    <w:multiLevelType w:val="multilevel"/>
    <w:tmpl w:val="478C408C"/>
    <w:lvl w:ilvl="0">
      <w:start w:val="1"/>
      <w:numFmt w:val="decimal"/>
      <w:suff w:val="nothing"/>
      <w:lvlText w:val="%1　"/>
      <w:lvlJc w:val="left"/>
      <w:pPr>
        <w:ind w:left="0" w:firstLine="0"/>
      </w:pPr>
      <w:rPr>
        <w:rFonts w:ascii="黑体" w:eastAsia="黑体" w:hint="eastAsia"/>
        <w:b w:val="0"/>
        <w:i w:val="0"/>
        <w:sz w:val="24"/>
      </w:rPr>
    </w:lvl>
    <w:lvl w:ilvl="1">
      <w:start w:val="1"/>
      <w:numFmt w:val="decimal"/>
      <w:suff w:val="nothing"/>
      <w:lvlText w:val="%1.%2　"/>
      <w:lvlJc w:val="left"/>
      <w:pPr>
        <w:ind w:left="0" w:firstLine="0"/>
      </w:pPr>
      <w:rPr>
        <w:rFonts w:ascii="黑体" w:eastAsia="黑体" w:hint="eastAsia"/>
        <w:b w:val="0"/>
        <w:i w:val="0"/>
        <w:color w:val="000000"/>
        <w:sz w:val="24"/>
        <w:szCs w:val="24"/>
      </w:rPr>
    </w:lvl>
    <w:lvl w:ilvl="2">
      <w:start w:val="1"/>
      <w:numFmt w:val="decimal"/>
      <w:suff w:val="nothing"/>
      <w:lvlText w:val="%1.%2.%3　"/>
      <w:lvlJc w:val="left"/>
      <w:pPr>
        <w:ind w:left="0" w:firstLine="0"/>
      </w:pPr>
      <w:rPr>
        <w:rFonts w:ascii="Times New Roman" w:eastAsia="黑体" w:hAnsi="Times New Roman" w:cs="Times New Roman" w:hint="default"/>
        <w:b w:val="0"/>
        <w:i w:val="0"/>
        <w:sz w:val="24"/>
      </w:rPr>
    </w:lvl>
    <w:lvl w:ilvl="3">
      <w:start w:val="1"/>
      <w:numFmt w:val="decimal"/>
      <w:suff w:val="nothing"/>
      <w:lvlText w:val="%1.%2.%3.%4　"/>
      <w:lvlJc w:val="left"/>
      <w:pPr>
        <w:ind w:left="0" w:firstLine="0"/>
      </w:pPr>
      <w:rPr>
        <w:rFonts w:ascii="Times New Roman" w:eastAsia="黑体" w:hAnsi="Times New Roman" w:cs="Times New Roman" w:hint="default"/>
        <w:b w:val="0"/>
        <w:i w:val="0"/>
        <w:sz w:val="24"/>
        <w:lang w:val="en-US"/>
      </w:rPr>
    </w:lvl>
    <w:lvl w:ilvl="4">
      <w:start w:val="1"/>
      <w:numFmt w:val="decimal"/>
      <w:suff w:val="nothing"/>
      <w:lvlText w:val="%1.%2.%3.%4.%5　"/>
      <w:lvlJc w:val="left"/>
      <w:pPr>
        <w:ind w:left="0" w:firstLine="0"/>
      </w:pPr>
      <w:rPr>
        <w:rFonts w:ascii="Times New Roman" w:eastAsia="黑体" w:hAnsi="Times New Roman" w:cs="Times New Roman" w:hint="default"/>
        <w:b w:val="0"/>
        <w:i w:val="0"/>
        <w:sz w:val="24"/>
      </w:rPr>
    </w:lvl>
    <w:lvl w:ilvl="5">
      <w:start w:val="1"/>
      <w:numFmt w:val="decimal"/>
      <w:suff w:val="nothing"/>
      <w:lvlText w:val="%1.%2.%3.%4.%5.%6　"/>
      <w:lvlJc w:val="left"/>
      <w:pPr>
        <w:ind w:left="0" w:firstLine="0"/>
      </w:pPr>
      <w:rPr>
        <w:rFonts w:ascii="Times New Roman" w:eastAsia="黑体" w:hAnsi="Times New Roman" w:cs="Times New Roman" w:hint="default"/>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1">
    <w:nsid w:val="60433C9D"/>
    <w:multiLevelType w:val="multilevel"/>
    <w:tmpl w:val="1B68B07A"/>
    <w:lvl w:ilvl="0">
      <w:start w:val="1"/>
      <w:numFmt w:val="decimal"/>
      <w:lvlText w:val="%1"/>
      <w:lvlJc w:val="left"/>
      <w:pPr>
        <w:ind w:left="0" w:firstLine="0"/>
      </w:pPr>
      <w:rPr>
        <w:rFonts w:hint="eastAsia"/>
      </w:rPr>
    </w:lvl>
    <w:lvl w:ilvl="1">
      <w:start w:val="1"/>
      <w:numFmt w:val="decimal"/>
      <w:lvlText w:val="（%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4653EA"/>
    <w:multiLevelType w:val="multilevel"/>
    <w:tmpl w:val="D108C1BE"/>
    <w:lvl w:ilvl="0">
      <w:start w:val="1"/>
      <w:numFmt w:val="decimal"/>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CAB27DC"/>
    <w:multiLevelType w:val="hybridMultilevel"/>
    <w:tmpl w:val="D0FE1A48"/>
    <w:lvl w:ilvl="0" w:tplc="3968D50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B21D66"/>
    <w:multiLevelType w:val="hybridMultilevel"/>
    <w:tmpl w:val="46B85B82"/>
    <w:lvl w:ilvl="0" w:tplc="8302815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39320B2"/>
    <w:multiLevelType w:val="hybridMultilevel"/>
    <w:tmpl w:val="6716135C"/>
    <w:lvl w:ilvl="0" w:tplc="1584EFC8">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011B87"/>
    <w:multiLevelType w:val="hybridMultilevel"/>
    <w:tmpl w:val="EBACB916"/>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7">
    <w:nsid w:val="79365F81"/>
    <w:multiLevelType w:val="hybridMultilevel"/>
    <w:tmpl w:val="AD868744"/>
    <w:lvl w:ilvl="0" w:tplc="1C4608EC">
      <w:start w:val="1"/>
      <w:numFmt w:val="lowerLetter"/>
      <w:suff w:val="space"/>
      <w:lvlText w:val="%1)"/>
      <w:lvlJc w:val="left"/>
      <w:pPr>
        <w:ind w:left="0" w:firstLine="54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A8874E1"/>
    <w:multiLevelType w:val="hybridMultilevel"/>
    <w:tmpl w:val="4D8674CE"/>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9">
    <w:nsid w:val="7C3A0D17"/>
    <w:multiLevelType w:val="multilevel"/>
    <w:tmpl w:val="F102A220"/>
    <w:lvl w:ilvl="0">
      <w:start w:val="1"/>
      <w:numFmt w:val="decimal"/>
      <w:lvlText w:val="%1)"/>
      <w:lvlJc w:val="left"/>
      <w:pPr>
        <w:tabs>
          <w:tab w:val="num" w:pos="716"/>
        </w:tabs>
        <w:ind w:left="716"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0">
    <w:nsid w:val="7F6D5A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F9B4261"/>
    <w:multiLevelType w:val="hybridMultilevel"/>
    <w:tmpl w:val="BBECC5A8"/>
    <w:lvl w:ilvl="0" w:tplc="1E342640">
      <w:start w:val="1"/>
      <w:numFmt w:val="decimal"/>
      <w:suff w:val="space"/>
      <w:lvlText w:val="%1."/>
      <w:lvlJc w:val="left"/>
      <w:pPr>
        <w:ind w:left="0" w:firstLine="54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0"/>
  </w:num>
  <w:num w:numId="3">
    <w:abstractNumId w:val="4"/>
  </w:num>
  <w:num w:numId="4">
    <w:abstractNumId w:val="13"/>
  </w:num>
  <w:num w:numId="5">
    <w:abstractNumId w:val="7"/>
  </w:num>
  <w:num w:numId="6">
    <w:abstractNumId w:val="9"/>
  </w:num>
  <w:num w:numId="7">
    <w:abstractNumId w:val="3"/>
  </w:num>
  <w:num w:numId="8">
    <w:abstractNumId w:val="31"/>
  </w:num>
  <w:num w:numId="9">
    <w:abstractNumId w:val="11"/>
  </w:num>
  <w:num w:numId="10">
    <w:abstractNumId w:val="8"/>
  </w:num>
  <w:num w:numId="11">
    <w:abstractNumId w:val="26"/>
  </w:num>
  <w:num w:numId="12">
    <w:abstractNumId w:val="35"/>
  </w:num>
  <w:num w:numId="13">
    <w:abstractNumId w:val="23"/>
  </w:num>
  <w:num w:numId="14">
    <w:abstractNumId w:val="10"/>
  </w:num>
  <w:num w:numId="15">
    <w:abstractNumId w:val="20"/>
  </w:num>
  <w:num w:numId="16">
    <w:abstractNumId w:val="33"/>
  </w:num>
  <w:num w:numId="17">
    <w:abstractNumId w:val="37"/>
  </w:num>
  <w:num w:numId="18">
    <w:abstractNumId w:val="32"/>
  </w:num>
  <w:num w:numId="19">
    <w:abstractNumId w:val="21"/>
  </w:num>
  <w:num w:numId="20">
    <w:abstractNumId w:val="29"/>
  </w:num>
  <w:num w:numId="21">
    <w:abstractNumId w:val="1"/>
  </w:num>
  <w:num w:numId="22">
    <w:abstractNumId w:val="28"/>
  </w:num>
  <w:num w:numId="23">
    <w:abstractNumId w:val="34"/>
  </w:num>
  <w:num w:numId="24">
    <w:abstractNumId w:val="27"/>
  </w:num>
  <w:num w:numId="25">
    <w:abstractNumId w:val="14"/>
  </w:num>
  <w:num w:numId="26">
    <w:abstractNumId w:val="41"/>
  </w:num>
  <w:num w:numId="27">
    <w:abstractNumId w:val="17"/>
  </w:num>
  <w:num w:numId="28">
    <w:abstractNumId w:val="16"/>
  </w:num>
  <w:num w:numId="29">
    <w:abstractNumId w:val="25"/>
  </w:num>
  <w:num w:numId="30">
    <w:abstractNumId w:val="15"/>
  </w:num>
  <w:num w:numId="31">
    <w:abstractNumId w:val="6"/>
  </w:num>
  <w:num w:numId="32">
    <w:abstractNumId w:val="40"/>
  </w:num>
  <w:num w:numId="33">
    <w:abstractNumId w:val="18"/>
  </w:num>
  <w:num w:numId="34">
    <w:abstractNumId w:val="38"/>
  </w:num>
  <w:num w:numId="35">
    <w:abstractNumId w:val="22"/>
  </w:num>
  <w:num w:numId="36">
    <w:abstractNumId w:val="36"/>
  </w:num>
  <w:num w:numId="37">
    <w:abstractNumId w:val="2"/>
  </w:num>
  <w:num w:numId="38">
    <w:abstractNumId w:val="24"/>
  </w:num>
  <w:num w:numId="39">
    <w:abstractNumId w:val="39"/>
  </w:num>
  <w:num w:numId="40">
    <w:abstractNumId w:val="12"/>
  </w:num>
  <w:num w:numId="41">
    <w:abstractNumId w:val="1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836"/>
    <w:rsid w:val="00010B29"/>
    <w:rsid w:val="000411E7"/>
    <w:rsid w:val="00042A2B"/>
    <w:rsid w:val="0005446E"/>
    <w:rsid w:val="0007421C"/>
    <w:rsid w:val="00075FCF"/>
    <w:rsid w:val="000B3A3B"/>
    <w:rsid w:val="000B702E"/>
    <w:rsid w:val="000B7185"/>
    <w:rsid w:val="000D06A2"/>
    <w:rsid w:val="000D5BC0"/>
    <w:rsid w:val="000E7719"/>
    <w:rsid w:val="001219A6"/>
    <w:rsid w:val="00123236"/>
    <w:rsid w:val="00123712"/>
    <w:rsid w:val="001278A5"/>
    <w:rsid w:val="00131F26"/>
    <w:rsid w:val="0013412B"/>
    <w:rsid w:val="0013539E"/>
    <w:rsid w:val="00171866"/>
    <w:rsid w:val="001811BD"/>
    <w:rsid w:val="0019537B"/>
    <w:rsid w:val="001A7332"/>
    <w:rsid w:val="001C129E"/>
    <w:rsid w:val="001C2B6B"/>
    <w:rsid w:val="001C3E91"/>
    <w:rsid w:val="001D2096"/>
    <w:rsid w:val="001E5D8D"/>
    <w:rsid w:val="002103E1"/>
    <w:rsid w:val="002121F7"/>
    <w:rsid w:val="002204D5"/>
    <w:rsid w:val="0022635A"/>
    <w:rsid w:val="00256E8F"/>
    <w:rsid w:val="0026315B"/>
    <w:rsid w:val="00264BD2"/>
    <w:rsid w:val="00267DF1"/>
    <w:rsid w:val="00291C1C"/>
    <w:rsid w:val="002A0370"/>
    <w:rsid w:val="002A3928"/>
    <w:rsid w:val="002B3A13"/>
    <w:rsid w:val="002C2E3C"/>
    <w:rsid w:val="002C5640"/>
    <w:rsid w:val="002C5748"/>
    <w:rsid w:val="002F7A6F"/>
    <w:rsid w:val="00306A6B"/>
    <w:rsid w:val="003135BF"/>
    <w:rsid w:val="00317A4E"/>
    <w:rsid w:val="00317B09"/>
    <w:rsid w:val="00330B83"/>
    <w:rsid w:val="003330A1"/>
    <w:rsid w:val="00336DF0"/>
    <w:rsid w:val="00364D23"/>
    <w:rsid w:val="003675D1"/>
    <w:rsid w:val="00370A82"/>
    <w:rsid w:val="00396957"/>
    <w:rsid w:val="003B6441"/>
    <w:rsid w:val="003C56F3"/>
    <w:rsid w:val="003F485D"/>
    <w:rsid w:val="004108CD"/>
    <w:rsid w:val="0042032D"/>
    <w:rsid w:val="0042666C"/>
    <w:rsid w:val="0043552D"/>
    <w:rsid w:val="00445B81"/>
    <w:rsid w:val="004611B3"/>
    <w:rsid w:val="00475BEB"/>
    <w:rsid w:val="0047624E"/>
    <w:rsid w:val="004822BE"/>
    <w:rsid w:val="00487F93"/>
    <w:rsid w:val="00494A13"/>
    <w:rsid w:val="004B6B5A"/>
    <w:rsid w:val="004C6168"/>
    <w:rsid w:val="004E5312"/>
    <w:rsid w:val="004F0427"/>
    <w:rsid w:val="00505CFD"/>
    <w:rsid w:val="00521B33"/>
    <w:rsid w:val="00526F36"/>
    <w:rsid w:val="00534CBE"/>
    <w:rsid w:val="00554B0C"/>
    <w:rsid w:val="00570251"/>
    <w:rsid w:val="00573E15"/>
    <w:rsid w:val="00582B14"/>
    <w:rsid w:val="00587930"/>
    <w:rsid w:val="005A5455"/>
    <w:rsid w:val="005B0775"/>
    <w:rsid w:val="005B3C72"/>
    <w:rsid w:val="005B568A"/>
    <w:rsid w:val="005D5A5C"/>
    <w:rsid w:val="005E4ED2"/>
    <w:rsid w:val="005F194D"/>
    <w:rsid w:val="005F5697"/>
    <w:rsid w:val="005F57EA"/>
    <w:rsid w:val="00607577"/>
    <w:rsid w:val="00617CDC"/>
    <w:rsid w:val="006237FD"/>
    <w:rsid w:val="00631F2C"/>
    <w:rsid w:val="00662B85"/>
    <w:rsid w:val="00670318"/>
    <w:rsid w:val="006770C4"/>
    <w:rsid w:val="006E31E3"/>
    <w:rsid w:val="00717D32"/>
    <w:rsid w:val="00723435"/>
    <w:rsid w:val="00742221"/>
    <w:rsid w:val="007447EB"/>
    <w:rsid w:val="00752CC9"/>
    <w:rsid w:val="00757927"/>
    <w:rsid w:val="00760053"/>
    <w:rsid w:val="0077449F"/>
    <w:rsid w:val="007C51B7"/>
    <w:rsid w:val="007E133F"/>
    <w:rsid w:val="007F2570"/>
    <w:rsid w:val="00800EE1"/>
    <w:rsid w:val="00805D47"/>
    <w:rsid w:val="0080775A"/>
    <w:rsid w:val="00814340"/>
    <w:rsid w:val="00836150"/>
    <w:rsid w:val="00841065"/>
    <w:rsid w:val="00845D1E"/>
    <w:rsid w:val="00866D31"/>
    <w:rsid w:val="008758F2"/>
    <w:rsid w:val="008764F5"/>
    <w:rsid w:val="008A151E"/>
    <w:rsid w:val="008A2B55"/>
    <w:rsid w:val="008B26C6"/>
    <w:rsid w:val="008B6044"/>
    <w:rsid w:val="008F1B4C"/>
    <w:rsid w:val="008F3F05"/>
    <w:rsid w:val="00910546"/>
    <w:rsid w:val="00914734"/>
    <w:rsid w:val="009202FB"/>
    <w:rsid w:val="009236FF"/>
    <w:rsid w:val="00926EEE"/>
    <w:rsid w:val="00927A66"/>
    <w:rsid w:val="00933636"/>
    <w:rsid w:val="00940BEE"/>
    <w:rsid w:val="009673E7"/>
    <w:rsid w:val="009703E4"/>
    <w:rsid w:val="0097469F"/>
    <w:rsid w:val="00996148"/>
    <w:rsid w:val="009C684B"/>
    <w:rsid w:val="009E425A"/>
    <w:rsid w:val="00A2512B"/>
    <w:rsid w:val="00A71D39"/>
    <w:rsid w:val="00A71ECB"/>
    <w:rsid w:val="00A81BEE"/>
    <w:rsid w:val="00A81E2E"/>
    <w:rsid w:val="00A8559E"/>
    <w:rsid w:val="00AA7A8B"/>
    <w:rsid w:val="00AC20BD"/>
    <w:rsid w:val="00AE0090"/>
    <w:rsid w:val="00B36984"/>
    <w:rsid w:val="00B40A3E"/>
    <w:rsid w:val="00B42219"/>
    <w:rsid w:val="00B50032"/>
    <w:rsid w:val="00B61B26"/>
    <w:rsid w:val="00B7118A"/>
    <w:rsid w:val="00B82957"/>
    <w:rsid w:val="00BA0BF1"/>
    <w:rsid w:val="00BB5DF4"/>
    <w:rsid w:val="00BB6690"/>
    <w:rsid w:val="00BC61FA"/>
    <w:rsid w:val="00BD3CFE"/>
    <w:rsid w:val="00BE2FAE"/>
    <w:rsid w:val="00BE36B3"/>
    <w:rsid w:val="00BF29ED"/>
    <w:rsid w:val="00BF44DE"/>
    <w:rsid w:val="00BF61E2"/>
    <w:rsid w:val="00C01128"/>
    <w:rsid w:val="00C228C5"/>
    <w:rsid w:val="00C234FF"/>
    <w:rsid w:val="00C46CCA"/>
    <w:rsid w:val="00C504D1"/>
    <w:rsid w:val="00C6333E"/>
    <w:rsid w:val="00C6419F"/>
    <w:rsid w:val="00C950E1"/>
    <w:rsid w:val="00C95FCC"/>
    <w:rsid w:val="00CA6251"/>
    <w:rsid w:val="00CB12B6"/>
    <w:rsid w:val="00CB5CBB"/>
    <w:rsid w:val="00CD133A"/>
    <w:rsid w:val="00CD6F8C"/>
    <w:rsid w:val="00CE6637"/>
    <w:rsid w:val="00D224B9"/>
    <w:rsid w:val="00D30B93"/>
    <w:rsid w:val="00D3323D"/>
    <w:rsid w:val="00D56E66"/>
    <w:rsid w:val="00D63BAC"/>
    <w:rsid w:val="00D679E4"/>
    <w:rsid w:val="00D73AFB"/>
    <w:rsid w:val="00D90342"/>
    <w:rsid w:val="00DA0783"/>
    <w:rsid w:val="00DA5BA5"/>
    <w:rsid w:val="00DD112D"/>
    <w:rsid w:val="00DF3CC2"/>
    <w:rsid w:val="00E06299"/>
    <w:rsid w:val="00E123AF"/>
    <w:rsid w:val="00E13E74"/>
    <w:rsid w:val="00E46836"/>
    <w:rsid w:val="00E46BDF"/>
    <w:rsid w:val="00E564E4"/>
    <w:rsid w:val="00E71B8A"/>
    <w:rsid w:val="00E733AA"/>
    <w:rsid w:val="00EA2CB6"/>
    <w:rsid w:val="00EB572A"/>
    <w:rsid w:val="00ED580C"/>
    <w:rsid w:val="00EE7EEB"/>
    <w:rsid w:val="00EF63B5"/>
    <w:rsid w:val="00F053BB"/>
    <w:rsid w:val="00F12AAB"/>
    <w:rsid w:val="00F133CA"/>
    <w:rsid w:val="00F24226"/>
    <w:rsid w:val="00F34636"/>
    <w:rsid w:val="00F53300"/>
    <w:rsid w:val="00F64A6A"/>
    <w:rsid w:val="00F86086"/>
    <w:rsid w:val="00F90216"/>
    <w:rsid w:val="00F96ECF"/>
    <w:rsid w:val="00FA6AEB"/>
    <w:rsid w:val="00FC6E55"/>
    <w:rsid w:val="00FC7776"/>
    <w:rsid w:val="00FE5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B08F6A-4B87-486E-BC25-FE3D47E1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40A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4A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512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203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B3C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40A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0A3E"/>
    <w:rPr>
      <w:sz w:val="18"/>
      <w:szCs w:val="18"/>
    </w:rPr>
  </w:style>
  <w:style w:type="paragraph" w:styleId="a4">
    <w:name w:val="footer"/>
    <w:basedOn w:val="a"/>
    <w:link w:val="Char0"/>
    <w:uiPriority w:val="99"/>
    <w:unhideWhenUsed/>
    <w:rsid w:val="00B40A3E"/>
    <w:pPr>
      <w:tabs>
        <w:tab w:val="center" w:pos="4153"/>
        <w:tab w:val="right" w:pos="8306"/>
      </w:tabs>
      <w:snapToGrid w:val="0"/>
      <w:jc w:val="left"/>
    </w:pPr>
    <w:rPr>
      <w:sz w:val="18"/>
      <w:szCs w:val="18"/>
    </w:rPr>
  </w:style>
  <w:style w:type="character" w:customStyle="1" w:styleId="Char0">
    <w:name w:val="页脚 Char"/>
    <w:basedOn w:val="a0"/>
    <w:link w:val="a4"/>
    <w:uiPriority w:val="99"/>
    <w:rsid w:val="00B40A3E"/>
    <w:rPr>
      <w:sz w:val="18"/>
      <w:szCs w:val="18"/>
    </w:rPr>
  </w:style>
  <w:style w:type="character" w:customStyle="1" w:styleId="1Char">
    <w:name w:val="标题 1 Char"/>
    <w:basedOn w:val="a0"/>
    <w:link w:val="1"/>
    <w:uiPriority w:val="9"/>
    <w:rsid w:val="00B40A3E"/>
    <w:rPr>
      <w:b/>
      <w:bCs/>
      <w:kern w:val="44"/>
      <w:sz w:val="44"/>
      <w:szCs w:val="44"/>
    </w:rPr>
  </w:style>
  <w:style w:type="paragraph" w:styleId="a5">
    <w:name w:val="Plain Text"/>
    <w:basedOn w:val="a"/>
    <w:link w:val="Char1"/>
    <w:qFormat/>
    <w:rsid w:val="00FA6AEB"/>
    <w:rPr>
      <w:rFonts w:ascii="宋体" w:eastAsia="宋体" w:hAnsi="Courier New"/>
    </w:rPr>
  </w:style>
  <w:style w:type="character" w:customStyle="1" w:styleId="Char1">
    <w:name w:val="纯文本 Char"/>
    <w:basedOn w:val="a0"/>
    <w:link w:val="a5"/>
    <w:qFormat/>
    <w:rsid w:val="00FA6AEB"/>
    <w:rPr>
      <w:rFonts w:ascii="宋体" w:eastAsia="宋体" w:hAnsi="Courier New"/>
    </w:rPr>
  </w:style>
  <w:style w:type="table" w:styleId="a6">
    <w:name w:val="Table Grid"/>
    <w:basedOn w:val="a1"/>
    <w:uiPriority w:val="39"/>
    <w:rsid w:val="00BF29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F90216"/>
    <w:rPr>
      <w:sz w:val="18"/>
      <w:szCs w:val="18"/>
    </w:rPr>
  </w:style>
  <w:style w:type="character" w:customStyle="1" w:styleId="Char2">
    <w:name w:val="批注框文本 Char"/>
    <w:basedOn w:val="a0"/>
    <w:link w:val="a7"/>
    <w:uiPriority w:val="99"/>
    <w:semiHidden/>
    <w:rsid w:val="00F90216"/>
    <w:rPr>
      <w:sz w:val="18"/>
      <w:szCs w:val="18"/>
    </w:rPr>
  </w:style>
  <w:style w:type="character" w:customStyle="1" w:styleId="2Char">
    <w:name w:val="标题 2 Char"/>
    <w:basedOn w:val="a0"/>
    <w:link w:val="2"/>
    <w:rsid w:val="00494A13"/>
    <w:rPr>
      <w:rFonts w:asciiTheme="majorHAnsi" w:eastAsiaTheme="majorEastAsia" w:hAnsiTheme="majorHAnsi" w:cstheme="majorBidi"/>
      <w:b/>
      <w:bCs/>
      <w:sz w:val="32"/>
      <w:szCs w:val="32"/>
    </w:rPr>
  </w:style>
  <w:style w:type="paragraph" w:styleId="a8">
    <w:name w:val="List Paragraph"/>
    <w:basedOn w:val="a"/>
    <w:uiPriority w:val="34"/>
    <w:qFormat/>
    <w:rsid w:val="00494A13"/>
    <w:pPr>
      <w:ind w:firstLineChars="200" w:firstLine="420"/>
    </w:pPr>
  </w:style>
  <w:style w:type="character" w:customStyle="1" w:styleId="3Char">
    <w:name w:val="标题 3 Char"/>
    <w:basedOn w:val="a0"/>
    <w:link w:val="3"/>
    <w:uiPriority w:val="9"/>
    <w:qFormat/>
    <w:rsid w:val="00A2512B"/>
    <w:rPr>
      <w:b/>
      <w:bCs/>
      <w:sz w:val="32"/>
      <w:szCs w:val="32"/>
    </w:rPr>
  </w:style>
  <w:style w:type="paragraph" w:customStyle="1" w:styleId="a9">
    <w:name w:val="正文格式"/>
    <w:basedOn w:val="a"/>
    <w:link w:val="Char10"/>
    <w:rsid w:val="00A2512B"/>
    <w:pPr>
      <w:widowControl/>
      <w:adjustRightInd w:val="0"/>
      <w:snapToGrid w:val="0"/>
      <w:spacing w:line="360" w:lineRule="atLeast"/>
      <w:ind w:firstLine="482"/>
      <w:textAlignment w:val="baseline"/>
    </w:pPr>
    <w:rPr>
      <w:rFonts w:ascii="Times New Roman" w:eastAsia="宋体" w:hAnsi="Times New Roman" w:cs="Times New Roman"/>
      <w:kern w:val="0"/>
      <w:sz w:val="24"/>
      <w:szCs w:val="20"/>
      <w:lang w:val="x-none" w:eastAsia="x-none"/>
    </w:rPr>
  </w:style>
  <w:style w:type="character" w:customStyle="1" w:styleId="Char10">
    <w:name w:val="正文格式 Char1"/>
    <w:link w:val="a9"/>
    <w:rsid w:val="00A2512B"/>
    <w:rPr>
      <w:rFonts w:ascii="Times New Roman" w:eastAsia="宋体" w:hAnsi="Times New Roman" w:cs="Times New Roman"/>
      <w:kern w:val="0"/>
      <w:sz w:val="24"/>
      <w:szCs w:val="20"/>
      <w:lang w:val="x-none" w:eastAsia="x-none"/>
    </w:rPr>
  </w:style>
  <w:style w:type="paragraph" w:customStyle="1" w:styleId="Default">
    <w:name w:val="Default"/>
    <w:rsid w:val="00805D47"/>
    <w:pPr>
      <w:widowControl w:val="0"/>
      <w:autoSpaceDE w:val="0"/>
      <w:autoSpaceDN w:val="0"/>
      <w:adjustRightInd w:val="0"/>
    </w:pPr>
    <w:rPr>
      <w:rFonts w:ascii="微软雅黑" w:hAnsi="微软雅黑" w:cs="微软雅黑"/>
      <w:color w:val="000000"/>
      <w:kern w:val="0"/>
      <w:sz w:val="24"/>
      <w:szCs w:val="24"/>
    </w:rPr>
  </w:style>
  <w:style w:type="character" w:customStyle="1" w:styleId="5Char">
    <w:name w:val="标题 5 Char"/>
    <w:basedOn w:val="a0"/>
    <w:link w:val="5"/>
    <w:uiPriority w:val="9"/>
    <w:semiHidden/>
    <w:rsid w:val="005B3C72"/>
    <w:rPr>
      <w:b/>
      <w:bCs/>
      <w:sz w:val="28"/>
      <w:szCs w:val="28"/>
    </w:rPr>
  </w:style>
  <w:style w:type="character" w:customStyle="1" w:styleId="4Char">
    <w:name w:val="标题 4 Char"/>
    <w:basedOn w:val="a0"/>
    <w:link w:val="4"/>
    <w:uiPriority w:val="9"/>
    <w:rsid w:val="0042032D"/>
    <w:rPr>
      <w:rFonts w:asciiTheme="majorHAnsi" w:eastAsiaTheme="majorEastAsia" w:hAnsiTheme="majorHAnsi" w:cstheme="majorBidi"/>
      <w:b/>
      <w:bCs/>
      <w:sz w:val="28"/>
      <w:szCs w:val="28"/>
    </w:rPr>
  </w:style>
  <w:style w:type="paragraph" w:styleId="aa">
    <w:name w:val="Normal Indent"/>
    <w:basedOn w:val="a"/>
    <w:qFormat/>
    <w:rsid w:val="003675D1"/>
    <w:pPr>
      <w:ind w:firstLineChars="200" w:firstLine="420"/>
    </w:pPr>
    <w:rPr>
      <w:rFonts w:ascii="Times New Roman" w:eastAsia="宋体" w:hAnsi="Times New Roman" w:cs="Times New Roman"/>
      <w:szCs w:val="24"/>
    </w:rPr>
  </w:style>
  <w:style w:type="paragraph" w:styleId="ab">
    <w:name w:val="Subtitle"/>
    <w:basedOn w:val="a"/>
    <w:next w:val="a"/>
    <w:link w:val="Char3"/>
    <w:uiPriority w:val="11"/>
    <w:qFormat/>
    <w:rsid w:val="00841065"/>
    <w:pPr>
      <w:spacing w:before="240" w:after="60" w:line="312" w:lineRule="auto"/>
      <w:jc w:val="center"/>
      <w:outlineLvl w:val="1"/>
    </w:pPr>
    <w:rPr>
      <w:b/>
      <w:bCs/>
      <w:kern w:val="28"/>
      <w:sz w:val="32"/>
      <w:szCs w:val="32"/>
    </w:rPr>
  </w:style>
  <w:style w:type="character" w:customStyle="1" w:styleId="Char3">
    <w:name w:val="副标题 Char"/>
    <w:basedOn w:val="a0"/>
    <w:link w:val="ab"/>
    <w:uiPriority w:val="11"/>
    <w:qFormat/>
    <w:rsid w:val="00841065"/>
    <w:rPr>
      <w:b/>
      <w:bCs/>
      <w:kern w:val="28"/>
      <w:sz w:val="32"/>
      <w:szCs w:val="32"/>
    </w:rPr>
  </w:style>
  <w:style w:type="character" w:styleId="ac">
    <w:name w:val="Hyperlink"/>
    <w:basedOn w:val="a0"/>
    <w:uiPriority w:val="99"/>
    <w:unhideWhenUsed/>
    <w:rsid w:val="000D5B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96412">
      <w:bodyDiv w:val="1"/>
      <w:marLeft w:val="0"/>
      <w:marRight w:val="0"/>
      <w:marTop w:val="0"/>
      <w:marBottom w:val="0"/>
      <w:divBdr>
        <w:top w:val="none" w:sz="0" w:space="0" w:color="auto"/>
        <w:left w:val="none" w:sz="0" w:space="0" w:color="auto"/>
        <w:bottom w:val="none" w:sz="0" w:space="0" w:color="auto"/>
        <w:right w:val="none" w:sz="0" w:space="0" w:color="auto"/>
      </w:divBdr>
      <w:divsChild>
        <w:div w:id="155346865">
          <w:marLeft w:val="0"/>
          <w:marRight w:val="0"/>
          <w:marTop w:val="0"/>
          <w:marBottom w:val="0"/>
          <w:divBdr>
            <w:top w:val="none" w:sz="0" w:space="0" w:color="auto"/>
            <w:left w:val="none" w:sz="0" w:space="0" w:color="auto"/>
            <w:bottom w:val="none" w:sz="0" w:space="0" w:color="auto"/>
            <w:right w:val="none" w:sz="0" w:space="0" w:color="auto"/>
          </w:divBdr>
        </w:div>
      </w:divsChild>
    </w:div>
    <w:div w:id="252127294">
      <w:bodyDiv w:val="1"/>
      <w:marLeft w:val="0"/>
      <w:marRight w:val="0"/>
      <w:marTop w:val="0"/>
      <w:marBottom w:val="0"/>
      <w:divBdr>
        <w:top w:val="none" w:sz="0" w:space="0" w:color="auto"/>
        <w:left w:val="none" w:sz="0" w:space="0" w:color="auto"/>
        <w:bottom w:val="none" w:sz="0" w:space="0" w:color="auto"/>
        <w:right w:val="none" w:sz="0" w:space="0" w:color="auto"/>
      </w:divBdr>
      <w:divsChild>
        <w:div w:id="502356235">
          <w:marLeft w:val="0"/>
          <w:marRight w:val="0"/>
          <w:marTop w:val="0"/>
          <w:marBottom w:val="0"/>
          <w:divBdr>
            <w:top w:val="none" w:sz="0" w:space="0" w:color="auto"/>
            <w:left w:val="none" w:sz="0" w:space="0" w:color="auto"/>
            <w:bottom w:val="none" w:sz="0" w:space="0" w:color="auto"/>
            <w:right w:val="none" w:sz="0" w:space="0" w:color="auto"/>
          </w:divBdr>
        </w:div>
      </w:divsChild>
    </w:div>
    <w:div w:id="389036546">
      <w:bodyDiv w:val="1"/>
      <w:marLeft w:val="0"/>
      <w:marRight w:val="0"/>
      <w:marTop w:val="0"/>
      <w:marBottom w:val="0"/>
      <w:divBdr>
        <w:top w:val="none" w:sz="0" w:space="0" w:color="auto"/>
        <w:left w:val="none" w:sz="0" w:space="0" w:color="auto"/>
        <w:bottom w:val="none" w:sz="0" w:space="0" w:color="auto"/>
        <w:right w:val="none" w:sz="0" w:space="0" w:color="auto"/>
      </w:divBdr>
      <w:divsChild>
        <w:div w:id="1544058936">
          <w:marLeft w:val="0"/>
          <w:marRight w:val="0"/>
          <w:marTop w:val="0"/>
          <w:marBottom w:val="0"/>
          <w:divBdr>
            <w:top w:val="none" w:sz="0" w:space="0" w:color="auto"/>
            <w:left w:val="none" w:sz="0" w:space="0" w:color="auto"/>
            <w:bottom w:val="none" w:sz="0" w:space="0" w:color="auto"/>
            <w:right w:val="none" w:sz="0" w:space="0" w:color="auto"/>
          </w:divBdr>
        </w:div>
      </w:divsChild>
    </w:div>
    <w:div w:id="518591815">
      <w:bodyDiv w:val="1"/>
      <w:marLeft w:val="0"/>
      <w:marRight w:val="0"/>
      <w:marTop w:val="0"/>
      <w:marBottom w:val="0"/>
      <w:divBdr>
        <w:top w:val="none" w:sz="0" w:space="0" w:color="auto"/>
        <w:left w:val="none" w:sz="0" w:space="0" w:color="auto"/>
        <w:bottom w:val="none" w:sz="0" w:space="0" w:color="auto"/>
        <w:right w:val="none" w:sz="0" w:space="0" w:color="auto"/>
      </w:divBdr>
      <w:divsChild>
        <w:div w:id="1512254941">
          <w:marLeft w:val="0"/>
          <w:marRight w:val="0"/>
          <w:marTop w:val="0"/>
          <w:marBottom w:val="0"/>
          <w:divBdr>
            <w:top w:val="none" w:sz="0" w:space="0" w:color="auto"/>
            <w:left w:val="none" w:sz="0" w:space="0" w:color="auto"/>
            <w:bottom w:val="none" w:sz="0" w:space="0" w:color="auto"/>
            <w:right w:val="none" w:sz="0" w:space="0" w:color="auto"/>
          </w:divBdr>
        </w:div>
      </w:divsChild>
    </w:div>
    <w:div w:id="1162769502">
      <w:bodyDiv w:val="1"/>
      <w:marLeft w:val="0"/>
      <w:marRight w:val="0"/>
      <w:marTop w:val="0"/>
      <w:marBottom w:val="0"/>
      <w:divBdr>
        <w:top w:val="none" w:sz="0" w:space="0" w:color="auto"/>
        <w:left w:val="none" w:sz="0" w:space="0" w:color="auto"/>
        <w:bottom w:val="none" w:sz="0" w:space="0" w:color="auto"/>
        <w:right w:val="none" w:sz="0" w:space="0" w:color="auto"/>
      </w:divBdr>
      <w:divsChild>
        <w:div w:id="538125196">
          <w:marLeft w:val="0"/>
          <w:marRight w:val="0"/>
          <w:marTop w:val="0"/>
          <w:marBottom w:val="225"/>
          <w:divBdr>
            <w:top w:val="none" w:sz="0" w:space="0" w:color="auto"/>
            <w:left w:val="none" w:sz="0" w:space="0" w:color="auto"/>
            <w:bottom w:val="none" w:sz="0" w:space="0" w:color="auto"/>
            <w:right w:val="none" w:sz="0" w:space="0" w:color="auto"/>
          </w:divBdr>
        </w:div>
        <w:div w:id="897933832">
          <w:marLeft w:val="0"/>
          <w:marRight w:val="0"/>
          <w:marTop w:val="0"/>
          <w:marBottom w:val="225"/>
          <w:divBdr>
            <w:top w:val="none" w:sz="0" w:space="0" w:color="auto"/>
            <w:left w:val="none" w:sz="0" w:space="0" w:color="auto"/>
            <w:bottom w:val="none" w:sz="0" w:space="0" w:color="auto"/>
            <w:right w:val="none" w:sz="0" w:space="0" w:color="auto"/>
          </w:divBdr>
        </w:div>
        <w:div w:id="1781488204">
          <w:marLeft w:val="0"/>
          <w:marRight w:val="0"/>
          <w:marTop w:val="0"/>
          <w:marBottom w:val="225"/>
          <w:divBdr>
            <w:top w:val="none" w:sz="0" w:space="0" w:color="auto"/>
            <w:left w:val="none" w:sz="0" w:space="0" w:color="auto"/>
            <w:bottom w:val="none" w:sz="0" w:space="0" w:color="auto"/>
            <w:right w:val="none" w:sz="0" w:space="0" w:color="auto"/>
          </w:divBdr>
        </w:div>
      </w:divsChild>
    </w:div>
    <w:div w:id="1359549401">
      <w:bodyDiv w:val="1"/>
      <w:marLeft w:val="0"/>
      <w:marRight w:val="0"/>
      <w:marTop w:val="0"/>
      <w:marBottom w:val="0"/>
      <w:divBdr>
        <w:top w:val="none" w:sz="0" w:space="0" w:color="auto"/>
        <w:left w:val="none" w:sz="0" w:space="0" w:color="auto"/>
        <w:bottom w:val="none" w:sz="0" w:space="0" w:color="auto"/>
        <w:right w:val="none" w:sz="0" w:space="0" w:color="auto"/>
      </w:divBdr>
      <w:divsChild>
        <w:div w:id="248540583">
          <w:marLeft w:val="0"/>
          <w:marRight w:val="0"/>
          <w:marTop w:val="0"/>
          <w:marBottom w:val="0"/>
          <w:divBdr>
            <w:top w:val="none" w:sz="0" w:space="0" w:color="auto"/>
            <w:left w:val="none" w:sz="0" w:space="0" w:color="auto"/>
            <w:bottom w:val="none" w:sz="0" w:space="0" w:color="auto"/>
            <w:right w:val="none" w:sz="0" w:space="0" w:color="auto"/>
          </w:divBdr>
        </w:div>
      </w:divsChild>
    </w:div>
    <w:div w:id="1541673070">
      <w:bodyDiv w:val="1"/>
      <w:marLeft w:val="0"/>
      <w:marRight w:val="0"/>
      <w:marTop w:val="0"/>
      <w:marBottom w:val="0"/>
      <w:divBdr>
        <w:top w:val="none" w:sz="0" w:space="0" w:color="auto"/>
        <w:left w:val="none" w:sz="0" w:space="0" w:color="auto"/>
        <w:bottom w:val="none" w:sz="0" w:space="0" w:color="auto"/>
        <w:right w:val="none" w:sz="0" w:space="0" w:color="auto"/>
      </w:divBdr>
      <w:divsChild>
        <w:div w:id="211651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127.0.0.1:8080/swagger-ui.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20F84-37ED-4AB2-98FD-76B92F77F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498</Words>
  <Characters>2845</Characters>
  <Application>Microsoft Office Word</Application>
  <DocSecurity>0</DocSecurity>
  <Lines>23</Lines>
  <Paragraphs>6</Paragraphs>
  <ScaleCrop>false</ScaleCrop>
  <Company>Lenovo</Company>
  <LinksUpToDate>false</LinksUpToDate>
  <CharactersWithSpaces>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Fuller</dc:creator>
  <cp:lastModifiedBy>ryan</cp:lastModifiedBy>
  <cp:revision>51</cp:revision>
  <cp:lastPrinted>2019-07-30T08:28:00Z</cp:lastPrinted>
  <dcterms:created xsi:type="dcterms:W3CDTF">2019-08-01T07:59:00Z</dcterms:created>
  <dcterms:modified xsi:type="dcterms:W3CDTF">2021-02-18T03:33:00Z</dcterms:modified>
</cp:coreProperties>
</file>