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8A8D17" w14:textId="36DFBC2A" w:rsidR="0082027D" w:rsidRDefault="0082027D">
      <w:r>
        <w:rPr>
          <w:noProof/>
          <w:lang w:eastAsia="ja-JP"/>
        </w:rPr>
        <w:drawing>
          <wp:anchor distT="0" distB="0" distL="114300" distR="114300" simplePos="0" relativeHeight="251671040" behindDoc="0" locked="0" layoutInCell="1" allowOverlap="1" wp14:anchorId="02F40C71" wp14:editId="3C7E7906">
            <wp:simplePos x="0" y="0"/>
            <wp:positionH relativeFrom="column">
              <wp:posOffset>-344805</wp:posOffset>
            </wp:positionH>
            <wp:positionV relativeFrom="paragraph">
              <wp:posOffset>-391795</wp:posOffset>
            </wp:positionV>
            <wp:extent cx="6583680" cy="9396095"/>
            <wp:effectExtent l="0" t="0" r="7620" b="0"/>
            <wp:wrapSquare wrapText="bothSides"/>
            <wp:docPr id="6" name="Picture 6" descr="https://i.imgur.com/Kwt4Q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Kwt4QS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3680" cy="939609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70E59F7" w14:textId="20A223D3" w:rsidR="003F1910" w:rsidRDefault="003F1910" w:rsidP="0025710A"/>
    <w:sdt>
      <w:sdtPr>
        <w:rPr>
          <w:rFonts w:asciiTheme="minorHAnsi" w:eastAsiaTheme="minorHAnsi" w:hAnsiTheme="minorHAnsi" w:cstheme="minorBidi"/>
          <w:b w:val="0"/>
          <w:bCs w:val="0"/>
          <w:color w:val="auto"/>
          <w:sz w:val="22"/>
          <w:szCs w:val="22"/>
          <w:lang w:val="sl-SI" w:eastAsia="en-US"/>
        </w:rPr>
        <w:id w:val="1955971160"/>
        <w:docPartObj>
          <w:docPartGallery w:val="Table of Contents"/>
          <w:docPartUnique/>
        </w:docPartObj>
      </w:sdtPr>
      <w:sdtEndPr>
        <w:rPr>
          <w:noProof/>
        </w:rPr>
      </w:sdtEndPr>
      <w:sdtContent>
        <w:p w14:paraId="4C5A038B" w14:textId="79BF5CEC" w:rsidR="003F1910" w:rsidRDefault="003F1910">
          <w:pPr>
            <w:pStyle w:val="TOCHeading"/>
          </w:pPr>
          <w:proofErr w:type="spellStart"/>
          <w:r>
            <w:t>Kazalo</w:t>
          </w:r>
          <w:proofErr w:type="spellEnd"/>
        </w:p>
        <w:p w14:paraId="75EED84A" w14:textId="77777777" w:rsidR="004F7007" w:rsidRDefault="003F1910">
          <w:pPr>
            <w:pStyle w:val="TOC1"/>
            <w:tabs>
              <w:tab w:val="left" w:pos="440"/>
              <w:tab w:val="right" w:leader="dot" w:pos="9062"/>
            </w:tabs>
            <w:rPr>
              <w:rFonts w:eastAsiaTheme="minorEastAsia"/>
              <w:noProof/>
              <w:lang w:eastAsia="ja-JP"/>
            </w:rPr>
          </w:pPr>
          <w:r>
            <w:fldChar w:fldCharType="begin"/>
          </w:r>
          <w:r>
            <w:instrText xml:space="preserve"> TOC \o "1-3" \h \z \u </w:instrText>
          </w:r>
          <w:r>
            <w:fldChar w:fldCharType="separate"/>
          </w:r>
          <w:hyperlink w:anchor="_Toc37236498" w:history="1">
            <w:r w:rsidR="004F7007" w:rsidRPr="00DA4925">
              <w:rPr>
                <w:rStyle w:val="Hyperlink"/>
                <w:noProof/>
              </w:rPr>
              <w:t>1</w:t>
            </w:r>
            <w:r w:rsidR="004F7007">
              <w:rPr>
                <w:rFonts w:eastAsiaTheme="minorEastAsia"/>
                <w:noProof/>
                <w:lang w:eastAsia="ja-JP"/>
              </w:rPr>
              <w:tab/>
            </w:r>
            <w:r w:rsidR="004F7007" w:rsidRPr="00DA4925">
              <w:rPr>
                <w:rStyle w:val="Hyperlink"/>
                <w:noProof/>
              </w:rPr>
              <w:t>Uvod</w:t>
            </w:r>
            <w:r w:rsidR="004F7007">
              <w:rPr>
                <w:noProof/>
                <w:webHidden/>
              </w:rPr>
              <w:tab/>
            </w:r>
            <w:r w:rsidR="004F7007">
              <w:rPr>
                <w:noProof/>
                <w:webHidden/>
              </w:rPr>
              <w:fldChar w:fldCharType="begin"/>
            </w:r>
            <w:r w:rsidR="004F7007">
              <w:rPr>
                <w:noProof/>
                <w:webHidden/>
              </w:rPr>
              <w:instrText xml:space="preserve"> PAGEREF _Toc37236498 \h </w:instrText>
            </w:r>
            <w:r w:rsidR="004F7007">
              <w:rPr>
                <w:noProof/>
                <w:webHidden/>
              </w:rPr>
            </w:r>
            <w:r w:rsidR="004F7007">
              <w:rPr>
                <w:noProof/>
                <w:webHidden/>
              </w:rPr>
              <w:fldChar w:fldCharType="separate"/>
            </w:r>
            <w:r w:rsidR="00D457B8">
              <w:rPr>
                <w:noProof/>
                <w:webHidden/>
              </w:rPr>
              <w:t>2</w:t>
            </w:r>
            <w:r w:rsidR="004F7007">
              <w:rPr>
                <w:noProof/>
                <w:webHidden/>
              </w:rPr>
              <w:fldChar w:fldCharType="end"/>
            </w:r>
          </w:hyperlink>
        </w:p>
        <w:p w14:paraId="66EC857E" w14:textId="77777777" w:rsidR="004F7007" w:rsidRDefault="004F7007">
          <w:pPr>
            <w:pStyle w:val="TOC1"/>
            <w:tabs>
              <w:tab w:val="left" w:pos="440"/>
              <w:tab w:val="right" w:leader="dot" w:pos="9062"/>
            </w:tabs>
            <w:rPr>
              <w:rFonts w:eastAsiaTheme="minorEastAsia"/>
              <w:noProof/>
              <w:lang w:eastAsia="ja-JP"/>
            </w:rPr>
          </w:pPr>
          <w:hyperlink w:anchor="_Toc37236499" w:history="1">
            <w:r w:rsidRPr="00DA4925">
              <w:rPr>
                <w:rStyle w:val="Hyperlink"/>
                <w:noProof/>
              </w:rPr>
              <w:t>2</w:t>
            </w:r>
            <w:r>
              <w:rPr>
                <w:rFonts w:eastAsiaTheme="minorEastAsia"/>
                <w:noProof/>
                <w:lang w:eastAsia="ja-JP"/>
              </w:rPr>
              <w:tab/>
            </w:r>
            <w:r w:rsidRPr="00DA4925">
              <w:rPr>
                <w:rStyle w:val="Hyperlink"/>
                <w:noProof/>
              </w:rPr>
              <w:t>Pregled komponent modela</w:t>
            </w:r>
            <w:r>
              <w:rPr>
                <w:noProof/>
                <w:webHidden/>
              </w:rPr>
              <w:tab/>
            </w:r>
            <w:r>
              <w:rPr>
                <w:noProof/>
                <w:webHidden/>
              </w:rPr>
              <w:fldChar w:fldCharType="begin"/>
            </w:r>
            <w:r>
              <w:rPr>
                <w:noProof/>
                <w:webHidden/>
              </w:rPr>
              <w:instrText xml:space="preserve"> PAGEREF _Toc37236499 \h </w:instrText>
            </w:r>
            <w:r>
              <w:rPr>
                <w:noProof/>
                <w:webHidden/>
              </w:rPr>
            </w:r>
            <w:r>
              <w:rPr>
                <w:noProof/>
                <w:webHidden/>
              </w:rPr>
              <w:fldChar w:fldCharType="separate"/>
            </w:r>
            <w:r w:rsidR="00D457B8">
              <w:rPr>
                <w:noProof/>
                <w:webHidden/>
              </w:rPr>
              <w:t>2</w:t>
            </w:r>
            <w:r>
              <w:rPr>
                <w:noProof/>
                <w:webHidden/>
              </w:rPr>
              <w:fldChar w:fldCharType="end"/>
            </w:r>
          </w:hyperlink>
        </w:p>
        <w:p w14:paraId="1ACA214C" w14:textId="77777777" w:rsidR="004F7007" w:rsidRDefault="004F7007">
          <w:pPr>
            <w:pStyle w:val="TOC2"/>
            <w:tabs>
              <w:tab w:val="left" w:pos="880"/>
              <w:tab w:val="right" w:leader="dot" w:pos="9062"/>
            </w:tabs>
            <w:rPr>
              <w:rFonts w:eastAsiaTheme="minorEastAsia"/>
              <w:noProof/>
              <w:lang w:eastAsia="ja-JP"/>
            </w:rPr>
          </w:pPr>
          <w:hyperlink w:anchor="_Toc37236500" w:history="1">
            <w:r w:rsidRPr="00DA4925">
              <w:rPr>
                <w:rStyle w:val="Hyperlink"/>
                <w:noProof/>
                <w:lang w:val="en-US"/>
                <w14:scene3d>
                  <w14:camera w14:prst="orthographicFront"/>
                  <w14:lightRig w14:rig="threePt" w14:dir="t">
                    <w14:rot w14:lat="0" w14:lon="0" w14:rev="0"/>
                  </w14:lightRig>
                </w14:scene3d>
              </w:rPr>
              <w:t>2.1</w:t>
            </w:r>
            <w:r>
              <w:rPr>
                <w:rFonts w:eastAsiaTheme="minorEastAsia"/>
                <w:noProof/>
                <w:lang w:eastAsia="ja-JP"/>
              </w:rPr>
              <w:tab/>
            </w:r>
            <w:r w:rsidRPr="00DA4925">
              <w:rPr>
                <w:rStyle w:val="Hyperlink"/>
                <w:noProof/>
              </w:rPr>
              <w:t xml:space="preserve">SB1 – </w:t>
            </w:r>
            <w:r w:rsidRPr="00DA4925">
              <w:rPr>
                <w:rStyle w:val="Hyperlink"/>
                <w:noProof/>
                <w:lang w:val="en-US"/>
              </w:rPr>
              <w:t>System boundary 1</w:t>
            </w:r>
            <w:r>
              <w:rPr>
                <w:noProof/>
                <w:webHidden/>
              </w:rPr>
              <w:tab/>
            </w:r>
            <w:r>
              <w:rPr>
                <w:noProof/>
                <w:webHidden/>
              </w:rPr>
              <w:fldChar w:fldCharType="begin"/>
            </w:r>
            <w:r>
              <w:rPr>
                <w:noProof/>
                <w:webHidden/>
              </w:rPr>
              <w:instrText xml:space="preserve"> PAGEREF _Toc37236500 \h </w:instrText>
            </w:r>
            <w:r>
              <w:rPr>
                <w:noProof/>
                <w:webHidden/>
              </w:rPr>
            </w:r>
            <w:r>
              <w:rPr>
                <w:noProof/>
                <w:webHidden/>
              </w:rPr>
              <w:fldChar w:fldCharType="separate"/>
            </w:r>
            <w:r w:rsidR="00D457B8">
              <w:rPr>
                <w:noProof/>
                <w:webHidden/>
              </w:rPr>
              <w:t>2</w:t>
            </w:r>
            <w:r>
              <w:rPr>
                <w:noProof/>
                <w:webHidden/>
              </w:rPr>
              <w:fldChar w:fldCharType="end"/>
            </w:r>
          </w:hyperlink>
        </w:p>
        <w:p w14:paraId="576C1103" w14:textId="77777777" w:rsidR="004F7007" w:rsidRDefault="004F7007">
          <w:pPr>
            <w:pStyle w:val="TOC2"/>
            <w:tabs>
              <w:tab w:val="left" w:pos="880"/>
              <w:tab w:val="right" w:leader="dot" w:pos="9062"/>
            </w:tabs>
            <w:rPr>
              <w:rFonts w:eastAsiaTheme="minorEastAsia"/>
              <w:noProof/>
              <w:lang w:eastAsia="ja-JP"/>
            </w:rPr>
          </w:pPr>
          <w:hyperlink w:anchor="_Toc37236501" w:history="1">
            <w:r w:rsidRPr="00DA4925">
              <w:rPr>
                <w:rStyle w:val="Hyperlink"/>
                <w:noProof/>
                <w14:scene3d>
                  <w14:camera w14:prst="orthographicFront"/>
                  <w14:lightRig w14:rig="threePt" w14:dir="t">
                    <w14:rot w14:lat="0" w14:lon="0" w14:rev="0"/>
                  </w14:lightRig>
                </w14:scene3d>
              </w:rPr>
              <w:t>2.2</w:t>
            </w:r>
            <w:r>
              <w:rPr>
                <w:rFonts w:eastAsiaTheme="minorEastAsia"/>
                <w:noProof/>
                <w:lang w:eastAsia="ja-JP"/>
              </w:rPr>
              <w:tab/>
            </w:r>
            <w:r w:rsidRPr="00DA4925">
              <w:rPr>
                <w:rStyle w:val="Hyperlink"/>
                <w:noProof/>
              </w:rPr>
              <w:t>I1 – Injector 1</w:t>
            </w:r>
            <w:r>
              <w:rPr>
                <w:noProof/>
                <w:webHidden/>
              </w:rPr>
              <w:tab/>
            </w:r>
            <w:r>
              <w:rPr>
                <w:noProof/>
                <w:webHidden/>
              </w:rPr>
              <w:fldChar w:fldCharType="begin"/>
            </w:r>
            <w:r>
              <w:rPr>
                <w:noProof/>
                <w:webHidden/>
              </w:rPr>
              <w:instrText xml:space="preserve"> PAGEREF _Toc37236501 \h </w:instrText>
            </w:r>
            <w:r>
              <w:rPr>
                <w:noProof/>
                <w:webHidden/>
              </w:rPr>
            </w:r>
            <w:r>
              <w:rPr>
                <w:noProof/>
                <w:webHidden/>
              </w:rPr>
              <w:fldChar w:fldCharType="separate"/>
            </w:r>
            <w:r w:rsidR="00D457B8">
              <w:rPr>
                <w:noProof/>
                <w:webHidden/>
              </w:rPr>
              <w:t>3</w:t>
            </w:r>
            <w:r>
              <w:rPr>
                <w:noProof/>
                <w:webHidden/>
              </w:rPr>
              <w:fldChar w:fldCharType="end"/>
            </w:r>
          </w:hyperlink>
        </w:p>
        <w:p w14:paraId="67D586F7" w14:textId="77777777" w:rsidR="004F7007" w:rsidRDefault="004F7007">
          <w:pPr>
            <w:pStyle w:val="TOC2"/>
            <w:tabs>
              <w:tab w:val="left" w:pos="880"/>
              <w:tab w:val="right" w:leader="dot" w:pos="9062"/>
            </w:tabs>
            <w:rPr>
              <w:rFonts w:eastAsiaTheme="minorEastAsia"/>
              <w:noProof/>
              <w:lang w:eastAsia="ja-JP"/>
            </w:rPr>
          </w:pPr>
          <w:hyperlink w:anchor="_Toc37236502" w:history="1">
            <w:r w:rsidRPr="00DA4925">
              <w:rPr>
                <w:rStyle w:val="Hyperlink"/>
                <w:noProof/>
                <w14:scene3d>
                  <w14:camera w14:prst="orthographicFront"/>
                  <w14:lightRig w14:rig="threePt" w14:dir="t">
                    <w14:rot w14:lat="0" w14:lon="0" w14:rev="0"/>
                  </w14:lightRig>
                </w14:scene3d>
              </w:rPr>
              <w:t>2.3</w:t>
            </w:r>
            <w:r>
              <w:rPr>
                <w:rFonts w:eastAsiaTheme="minorEastAsia"/>
                <w:noProof/>
                <w:lang w:eastAsia="ja-JP"/>
              </w:rPr>
              <w:tab/>
            </w:r>
            <w:r w:rsidRPr="00DA4925">
              <w:rPr>
                <w:rStyle w:val="Hyperlink"/>
                <w:noProof/>
              </w:rPr>
              <w:t>VP1 – Variable Plenum 1</w:t>
            </w:r>
            <w:r>
              <w:rPr>
                <w:noProof/>
                <w:webHidden/>
              </w:rPr>
              <w:tab/>
            </w:r>
            <w:r>
              <w:rPr>
                <w:noProof/>
                <w:webHidden/>
              </w:rPr>
              <w:fldChar w:fldCharType="begin"/>
            </w:r>
            <w:r>
              <w:rPr>
                <w:noProof/>
                <w:webHidden/>
              </w:rPr>
              <w:instrText xml:space="preserve"> PAGEREF _Toc37236502 \h </w:instrText>
            </w:r>
            <w:r>
              <w:rPr>
                <w:noProof/>
                <w:webHidden/>
              </w:rPr>
            </w:r>
            <w:r>
              <w:rPr>
                <w:noProof/>
                <w:webHidden/>
              </w:rPr>
              <w:fldChar w:fldCharType="separate"/>
            </w:r>
            <w:r w:rsidR="00D457B8">
              <w:rPr>
                <w:noProof/>
                <w:webHidden/>
              </w:rPr>
              <w:t>3</w:t>
            </w:r>
            <w:r>
              <w:rPr>
                <w:noProof/>
                <w:webHidden/>
              </w:rPr>
              <w:fldChar w:fldCharType="end"/>
            </w:r>
          </w:hyperlink>
        </w:p>
        <w:p w14:paraId="05A79AA2" w14:textId="77777777" w:rsidR="004F7007" w:rsidRDefault="004F7007">
          <w:pPr>
            <w:pStyle w:val="TOC2"/>
            <w:tabs>
              <w:tab w:val="left" w:pos="880"/>
              <w:tab w:val="right" w:leader="dot" w:pos="9062"/>
            </w:tabs>
            <w:rPr>
              <w:rFonts w:eastAsiaTheme="minorEastAsia"/>
              <w:noProof/>
              <w:lang w:eastAsia="ja-JP"/>
            </w:rPr>
          </w:pPr>
          <w:hyperlink w:anchor="_Toc37236503" w:history="1">
            <w:r w:rsidRPr="00DA4925">
              <w:rPr>
                <w:rStyle w:val="Hyperlink"/>
                <w:noProof/>
                <w14:scene3d>
                  <w14:camera w14:prst="orthographicFront"/>
                  <w14:lightRig w14:rig="threePt" w14:dir="t">
                    <w14:rot w14:lat="0" w14:lon="0" w14:rev="0"/>
                  </w14:lightRig>
                </w14:scene3d>
              </w:rPr>
              <w:t>2.4</w:t>
            </w:r>
            <w:r>
              <w:rPr>
                <w:rFonts w:eastAsiaTheme="minorEastAsia"/>
                <w:noProof/>
                <w:lang w:eastAsia="ja-JP"/>
              </w:rPr>
              <w:tab/>
            </w:r>
            <w:r w:rsidRPr="00DA4925">
              <w:rPr>
                <w:rStyle w:val="Hyperlink"/>
                <w:noProof/>
              </w:rPr>
              <w:t>C1 – Cylinder 1</w:t>
            </w:r>
            <w:r>
              <w:rPr>
                <w:noProof/>
                <w:webHidden/>
              </w:rPr>
              <w:tab/>
            </w:r>
            <w:r>
              <w:rPr>
                <w:noProof/>
                <w:webHidden/>
              </w:rPr>
              <w:fldChar w:fldCharType="begin"/>
            </w:r>
            <w:r>
              <w:rPr>
                <w:noProof/>
                <w:webHidden/>
              </w:rPr>
              <w:instrText xml:space="preserve"> PAGEREF _Toc37236503 \h </w:instrText>
            </w:r>
            <w:r>
              <w:rPr>
                <w:noProof/>
                <w:webHidden/>
              </w:rPr>
            </w:r>
            <w:r>
              <w:rPr>
                <w:noProof/>
                <w:webHidden/>
              </w:rPr>
              <w:fldChar w:fldCharType="separate"/>
            </w:r>
            <w:r w:rsidR="00D457B8">
              <w:rPr>
                <w:noProof/>
                <w:webHidden/>
              </w:rPr>
              <w:t>4</w:t>
            </w:r>
            <w:r>
              <w:rPr>
                <w:noProof/>
                <w:webHidden/>
              </w:rPr>
              <w:fldChar w:fldCharType="end"/>
            </w:r>
          </w:hyperlink>
        </w:p>
        <w:p w14:paraId="09E3F7B8" w14:textId="77777777" w:rsidR="004F7007" w:rsidRDefault="004F7007">
          <w:pPr>
            <w:pStyle w:val="TOC2"/>
            <w:tabs>
              <w:tab w:val="left" w:pos="880"/>
              <w:tab w:val="right" w:leader="dot" w:pos="9062"/>
            </w:tabs>
            <w:rPr>
              <w:rFonts w:eastAsiaTheme="minorEastAsia"/>
              <w:noProof/>
              <w:lang w:eastAsia="ja-JP"/>
            </w:rPr>
          </w:pPr>
          <w:hyperlink w:anchor="_Toc37236504" w:history="1">
            <w:r w:rsidRPr="00DA4925">
              <w:rPr>
                <w:rStyle w:val="Hyperlink"/>
                <w:noProof/>
                <w14:scene3d>
                  <w14:camera w14:prst="orthographicFront"/>
                  <w14:lightRig w14:rig="threePt" w14:dir="t">
                    <w14:rot w14:lat="0" w14:lon="0" w14:rev="0"/>
                  </w14:lightRig>
                </w14:scene3d>
              </w:rPr>
              <w:t>2.5</w:t>
            </w:r>
            <w:r>
              <w:rPr>
                <w:rFonts w:eastAsiaTheme="minorEastAsia"/>
                <w:noProof/>
                <w:lang w:eastAsia="ja-JP"/>
              </w:rPr>
              <w:tab/>
            </w:r>
            <w:r w:rsidRPr="00DA4925">
              <w:rPr>
                <w:rStyle w:val="Hyperlink"/>
                <w:noProof/>
              </w:rPr>
              <w:t>R1- Restriction 1</w:t>
            </w:r>
            <w:r>
              <w:rPr>
                <w:noProof/>
                <w:webHidden/>
              </w:rPr>
              <w:tab/>
            </w:r>
            <w:r>
              <w:rPr>
                <w:noProof/>
                <w:webHidden/>
              </w:rPr>
              <w:fldChar w:fldCharType="begin"/>
            </w:r>
            <w:r>
              <w:rPr>
                <w:noProof/>
                <w:webHidden/>
              </w:rPr>
              <w:instrText xml:space="preserve"> PAGEREF _Toc37236504 \h </w:instrText>
            </w:r>
            <w:r>
              <w:rPr>
                <w:noProof/>
                <w:webHidden/>
              </w:rPr>
            </w:r>
            <w:r>
              <w:rPr>
                <w:noProof/>
                <w:webHidden/>
              </w:rPr>
              <w:fldChar w:fldCharType="separate"/>
            </w:r>
            <w:r w:rsidR="00D457B8">
              <w:rPr>
                <w:noProof/>
                <w:webHidden/>
              </w:rPr>
              <w:t>6</w:t>
            </w:r>
            <w:r>
              <w:rPr>
                <w:noProof/>
                <w:webHidden/>
              </w:rPr>
              <w:fldChar w:fldCharType="end"/>
            </w:r>
          </w:hyperlink>
        </w:p>
        <w:p w14:paraId="09A31089" w14:textId="77777777" w:rsidR="004F7007" w:rsidRDefault="004F7007">
          <w:pPr>
            <w:pStyle w:val="TOC2"/>
            <w:tabs>
              <w:tab w:val="left" w:pos="880"/>
              <w:tab w:val="right" w:leader="dot" w:pos="9062"/>
            </w:tabs>
            <w:rPr>
              <w:rFonts w:eastAsiaTheme="minorEastAsia"/>
              <w:noProof/>
              <w:lang w:eastAsia="ja-JP"/>
            </w:rPr>
          </w:pPr>
          <w:hyperlink w:anchor="_Toc37236505" w:history="1">
            <w:r w:rsidRPr="00DA4925">
              <w:rPr>
                <w:rStyle w:val="Hyperlink"/>
                <w:noProof/>
                <w14:scene3d>
                  <w14:camera w14:prst="orthographicFront"/>
                  <w14:lightRig w14:rig="threePt" w14:dir="t">
                    <w14:rot w14:lat="0" w14:lon="0" w14:rev="0"/>
                  </w14:lightRig>
                </w14:scene3d>
              </w:rPr>
              <w:t>2.6</w:t>
            </w:r>
            <w:r>
              <w:rPr>
                <w:rFonts w:eastAsiaTheme="minorEastAsia"/>
                <w:noProof/>
                <w:lang w:eastAsia="ja-JP"/>
              </w:rPr>
              <w:tab/>
            </w:r>
            <w:r w:rsidRPr="00DA4925">
              <w:rPr>
                <w:rStyle w:val="Hyperlink"/>
                <w:noProof/>
              </w:rPr>
              <w:t>SB2 – System Boundary 2</w:t>
            </w:r>
            <w:r>
              <w:rPr>
                <w:noProof/>
                <w:webHidden/>
              </w:rPr>
              <w:tab/>
            </w:r>
            <w:r>
              <w:rPr>
                <w:noProof/>
                <w:webHidden/>
              </w:rPr>
              <w:fldChar w:fldCharType="begin"/>
            </w:r>
            <w:r>
              <w:rPr>
                <w:noProof/>
                <w:webHidden/>
              </w:rPr>
              <w:instrText xml:space="preserve"> PAGEREF _Toc37236505 \h </w:instrText>
            </w:r>
            <w:r>
              <w:rPr>
                <w:noProof/>
                <w:webHidden/>
              </w:rPr>
            </w:r>
            <w:r>
              <w:rPr>
                <w:noProof/>
                <w:webHidden/>
              </w:rPr>
              <w:fldChar w:fldCharType="separate"/>
            </w:r>
            <w:r w:rsidR="00D457B8">
              <w:rPr>
                <w:noProof/>
                <w:webHidden/>
              </w:rPr>
              <w:t>6</w:t>
            </w:r>
            <w:r>
              <w:rPr>
                <w:noProof/>
                <w:webHidden/>
              </w:rPr>
              <w:fldChar w:fldCharType="end"/>
            </w:r>
          </w:hyperlink>
        </w:p>
        <w:p w14:paraId="4FBDFE35" w14:textId="77777777" w:rsidR="004F7007" w:rsidRDefault="004F7007">
          <w:pPr>
            <w:pStyle w:val="TOC2"/>
            <w:tabs>
              <w:tab w:val="left" w:pos="880"/>
              <w:tab w:val="right" w:leader="dot" w:pos="9062"/>
            </w:tabs>
            <w:rPr>
              <w:rFonts w:eastAsiaTheme="minorEastAsia"/>
              <w:noProof/>
              <w:lang w:eastAsia="ja-JP"/>
            </w:rPr>
          </w:pPr>
          <w:hyperlink w:anchor="_Toc37236506" w:history="1">
            <w:r w:rsidRPr="00DA4925">
              <w:rPr>
                <w:rStyle w:val="Hyperlink"/>
                <w:noProof/>
                <w14:scene3d>
                  <w14:camera w14:prst="orthographicFront"/>
                  <w14:lightRig w14:rig="threePt" w14:dir="t">
                    <w14:rot w14:lat="0" w14:lon="0" w14:rev="0"/>
                  </w14:lightRig>
                </w14:scene3d>
              </w:rPr>
              <w:t>2.7</w:t>
            </w:r>
            <w:r>
              <w:rPr>
                <w:rFonts w:eastAsiaTheme="minorEastAsia"/>
                <w:noProof/>
                <w:lang w:eastAsia="ja-JP"/>
              </w:rPr>
              <w:tab/>
            </w:r>
            <w:r w:rsidRPr="00DA4925">
              <w:rPr>
                <w:rStyle w:val="Hyperlink"/>
                <w:noProof/>
              </w:rPr>
              <w:t>Cevi:</w:t>
            </w:r>
            <w:r>
              <w:rPr>
                <w:noProof/>
                <w:webHidden/>
              </w:rPr>
              <w:tab/>
            </w:r>
            <w:r>
              <w:rPr>
                <w:noProof/>
                <w:webHidden/>
              </w:rPr>
              <w:fldChar w:fldCharType="begin"/>
            </w:r>
            <w:r>
              <w:rPr>
                <w:noProof/>
                <w:webHidden/>
              </w:rPr>
              <w:instrText xml:space="preserve"> PAGEREF _Toc37236506 \h </w:instrText>
            </w:r>
            <w:r>
              <w:rPr>
                <w:noProof/>
                <w:webHidden/>
              </w:rPr>
            </w:r>
            <w:r>
              <w:rPr>
                <w:noProof/>
                <w:webHidden/>
              </w:rPr>
              <w:fldChar w:fldCharType="separate"/>
            </w:r>
            <w:r w:rsidR="00D457B8">
              <w:rPr>
                <w:noProof/>
                <w:webHidden/>
              </w:rPr>
              <w:t>6</w:t>
            </w:r>
            <w:r>
              <w:rPr>
                <w:noProof/>
                <w:webHidden/>
              </w:rPr>
              <w:fldChar w:fldCharType="end"/>
            </w:r>
          </w:hyperlink>
        </w:p>
        <w:p w14:paraId="46CE1810" w14:textId="77777777" w:rsidR="004F7007" w:rsidRDefault="004F7007">
          <w:pPr>
            <w:pStyle w:val="TOC2"/>
            <w:tabs>
              <w:tab w:val="left" w:pos="880"/>
              <w:tab w:val="right" w:leader="dot" w:pos="9062"/>
            </w:tabs>
            <w:rPr>
              <w:rFonts w:eastAsiaTheme="minorEastAsia"/>
              <w:noProof/>
              <w:lang w:eastAsia="ja-JP"/>
            </w:rPr>
          </w:pPr>
          <w:hyperlink w:anchor="_Toc37236507" w:history="1">
            <w:r w:rsidRPr="00DA4925">
              <w:rPr>
                <w:rStyle w:val="Hyperlink"/>
                <w:noProof/>
                <w14:scene3d>
                  <w14:camera w14:prst="orthographicFront"/>
                  <w14:lightRig w14:rig="threePt" w14:dir="t">
                    <w14:rot w14:lat="0" w14:lon="0" w14:rev="0"/>
                  </w14:lightRig>
                </w14:scene3d>
              </w:rPr>
              <w:t>2.8</w:t>
            </w:r>
            <w:r>
              <w:rPr>
                <w:rFonts w:eastAsiaTheme="minorEastAsia"/>
                <w:noProof/>
                <w:lang w:eastAsia="ja-JP"/>
              </w:rPr>
              <w:tab/>
            </w:r>
            <w:r w:rsidRPr="00DA4925">
              <w:rPr>
                <w:rStyle w:val="Hyperlink"/>
                <w:noProof/>
              </w:rPr>
              <w:t>E1 – Engine 1</w:t>
            </w:r>
            <w:r>
              <w:rPr>
                <w:noProof/>
                <w:webHidden/>
              </w:rPr>
              <w:tab/>
            </w:r>
            <w:r>
              <w:rPr>
                <w:noProof/>
                <w:webHidden/>
              </w:rPr>
              <w:fldChar w:fldCharType="begin"/>
            </w:r>
            <w:r>
              <w:rPr>
                <w:noProof/>
                <w:webHidden/>
              </w:rPr>
              <w:instrText xml:space="preserve"> PAGEREF _Toc37236507 \h </w:instrText>
            </w:r>
            <w:r>
              <w:rPr>
                <w:noProof/>
                <w:webHidden/>
              </w:rPr>
            </w:r>
            <w:r>
              <w:rPr>
                <w:noProof/>
                <w:webHidden/>
              </w:rPr>
              <w:fldChar w:fldCharType="separate"/>
            </w:r>
            <w:r w:rsidR="00D457B8">
              <w:rPr>
                <w:noProof/>
                <w:webHidden/>
              </w:rPr>
              <w:t>6</w:t>
            </w:r>
            <w:r>
              <w:rPr>
                <w:noProof/>
                <w:webHidden/>
              </w:rPr>
              <w:fldChar w:fldCharType="end"/>
            </w:r>
          </w:hyperlink>
        </w:p>
        <w:p w14:paraId="6B7DEB5C" w14:textId="77777777" w:rsidR="004F7007" w:rsidRDefault="004F7007">
          <w:pPr>
            <w:pStyle w:val="TOC1"/>
            <w:tabs>
              <w:tab w:val="left" w:pos="440"/>
              <w:tab w:val="right" w:leader="dot" w:pos="9062"/>
            </w:tabs>
            <w:rPr>
              <w:rFonts w:eastAsiaTheme="minorEastAsia"/>
              <w:noProof/>
              <w:lang w:eastAsia="ja-JP"/>
            </w:rPr>
          </w:pPr>
          <w:hyperlink w:anchor="_Toc37236508" w:history="1">
            <w:r w:rsidRPr="00DA4925">
              <w:rPr>
                <w:rStyle w:val="Hyperlink"/>
                <w:noProof/>
              </w:rPr>
              <w:t>3</w:t>
            </w:r>
            <w:r>
              <w:rPr>
                <w:rFonts w:eastAsiaTheme="minorEastAsia"/>
                <w:noProof/>
                <w:lang w:eastAsia="ja-JP"/>
              </w:rPr>
              <w:tab/>
            </w:r>
            <w:r w:rsidRPr="00DA4925">
              <w:rPr>
                <w:rStyle w:val="Hyperlink"/>
                <w:noProof/>
              </w:rPr>
              <w:t>Simulacija</w:t>
            </w:r>
            <w:r>
              <w:rPr>
                <w:noProof/>
                <w:webHidden/>
              </w:rPr>
              <w:tab/>
            </w:r>
            <w:r>
              <w:rPr>
                <w:noProof/>
                <w:webHidden/>
              </w:rPr>
              <w:fldChar w:fldCharType="begin"/>
            </w:r>
            <w:r>
              <w:rPr>
                <w:noProof/>
                <w:webHidden/>
              </w:rPr>
              <w:instrText xml:space="preserve"> PAGEREF _Toc37236508 \h </w:instrText>
            </w:r>
            <w:r>
              <w:rPr>
                <w:noProof/>
                <w:webHidden/>
              </w:rPr>
            </w:r>
            <w:r>
              <w:rPr>
                <w:noProof/>
                <w:webHidden/>
              </w:rPr>
              <w:fldChar w:fldCharType="separate"/>
            </w:r>
            <w:r w:rsidR="00D457B8">
              <w:rPr>
                <w:noProof/>
                <w:webHidden/>
              </w:rPr>
              <w:t>7</w:t>
            </w:r>
            <w:r>
              <w:rPr>
                <w:noProof/>
                <w:webHidden/>
              </w:rPr>
              <w:fldChar w:fldCharType="end"/>
            </w:r>
          </w:hyperlink>
        </w:p>
        <w:p w14:paraId="58BB288C" w14:textId="77777777" w:rsidR="004F7007" w:rsidRDefault="004F7007">
          <w:pPr>
            <w:pStyle w:val="TOC2"/>
            <w:tabs>
              <w:tab w:val="left" w:pos="880"/>
              <w:tab w:val="right" w:leader="dot" w:pos="9062"/>
            </w:tabs>
            <w:rPr>
              <w:rFonts w:eastAsiaTheme="minorEastAsia"/>
              <w:noProof/>
              <w:lang w:eastAsia="ja-JP"/>
            </w:rPr>
          </w:pPr>
          <w:hyperlink w:anchor="_Toc37236509" w:history="1">
            <w:r w:rsidRPr="00DA4925">
              <w:rPr>
                <w:rStyle w:val="Hyperlink"/>
                <w:noProof/>
                <w14:scene3d>
                  <w14:camera w14:prst="orthographicFront"/>
                  <w14:lightRig w14:rig="threePt" w14:dir="t">
                    <w14:rot w14:lat="0" w14:lon="0" w14:rev="0"/>
                  </w14:lightRig>
                </w14:scene3d>
              </w:rPr>
              <w:t>3.1</w:t>
            </w:r>
            <w:r>
              <w:rPr>
                <w:rFonts w:eastAsiaTheme="minorEastAsia"/>
                <w:noProof/>
                <w:lang w:eastAsia="ja-JP"/>
              </w:rPr>
              <w:tab/>
            </w:r>
            <w:r w:rsidRPr="00DA4925">
              <w:rPr>
                <w:rStyle w:val="Hyperlink"/>
                <w:noProof/>
              </w:rPr>
              <w:t>Kontrola simulacije</w:t>
            </w:r>
            <w:r>
              <w:rPr>
                <w:noProof/>
                <w:webHidden/>
              </w:rPr>
              <w:tab/>
            </w:r>
            <w:r>
              <w:rPr>
                <w:noProof/>
                <w:webHidden/>
              </w:rPr>
              <w:fldChar w:fldCharType="begin"/>
            </w:r>
            <w:r>
              <w:rPr>
                <w:noProof/>
                <w:webHidden/>
              </w:rPr>
              <w:instrText xml:space="preserve"> PAGEREF _Toc37236509 \h </w:instrText>
            </w:r>
            <w:r>
              <w:rPr>
                <w:noProof/>
                <w:webHidden/>
              </w:rPr>
            </w:r>
            <w:r>
              <w:rPr>
                <w:noProof/>
                <w:webHidden/>
              </w:rPr>
              <w:fldChar w:fldCharType="separate"/>
            </w:r>
            <w:r w:rsidR="00D457B8">
              <w:rPr>
                <w:noProof/>
                <w:webHidden/>
              </w:rPr>
              <w:t>7</w:t>
            </w:r>
            <w:r>
              <w:rPr>
                <w:noProof/>
                <w:webHidden/>
              </w:rPr>
              <w:fldChar w:fldCharType="end"/>
            </w:r>
          </w:hyperlink>
        </w:p>
        <w:p w14:paraId="1F0F7414" w14:textId="77777777" w:rsidR="004F7007" w:rsidRDefault="004F7007">
          <w:pPr>
            <w:pStyle w:val="TOC2"/>
            <w:tabs>
              <w:tab w:val="left" w:pos="880"/>
              <w:tab w:val="right" w:leader="dot" w:pos="9062"/>
            </w:tabs>
            <w:rPr>
              <w:rFonts w:eastAsiaTheme="minorEastAsia"/>
              <w:noProof/>
              <w:lang w:eastAsia="ja-JP"/>
            </w:rPr>
          </w:pPr>
          <w:hyperlink w:anchor="_Toc37236510" w:history="1">
            <w:r w:rsidRPr="00DA4925">
              <w:rPr>
                <w:rStyle w:val="Hyperlink"/>
                <w:noProof/>
                <w14:scene3d>
                  <w14:camera w14:prst="orthographicFront"/>
                  <w14:lightRig w14:rig="threePt" w14:dir="t">
                    <w14:rot w14:lat="0" w14:lon="0" w14:rev="0"/>
                  </w14:lightRig>
                </w14:scene3d>
              </w:rPr>
              <w:t>3.2</w:t>
            </w:r>
            <w:r>
              <w:rPr>
                <w:rFonts w:eastAsiaTheme="minorEastAsia"/>
                <w:noProof/>
                <w:lang w:eastAsia="ja-JP"/>
              </w:rPr>
              <w:tab/>
            </w:r>
            <w:r w:rsidRPr="00DA4925">
              <w:rPr>
                <w:rStyle w:val="Hyperlink"/>
                <w:noProof/>
              </w:rPr>
              <w:t>Zagon simulacije</w:t>
            </w:r>
            <w:r>
              <w:rPr>
                <w:noProof/>
                <w:webHidden/>
              </w:rPr>
              <w:tab/>
            </w:r>
            <w:r>
              <w:rPr>
                <w:noProof/>
                <w:webHidden/>
              </w:rPr>
              <w:fldChar w:fldCharType="begin"/>
            </w:r>
            <w:r>
              <w:rPr>
                <w:noProof/>
                <w:webHidden/>
              </w:rPr>
              <w:instrText xml:space="preserve"> PAGEREF _Toc37236510 \h </w:instrText>
            </w:r>
            <w:r>
              <w:rPr>
                <w:noProof/>
                <w:webHidden/>
              </w:rPr>
            </w:r>
            <w:r>
              <w:rPr>
                <w:noProof/>
                <w:webHidden/>
              </w:rPr>
              <w:fldChar w:fldCharType="separate"/>
            </w:r>
            <w:r w:rsidR="00D457B8">
              <w:rPr>
                <w:noProof/>
                <w:webHidden/>
              </w:rPr>
              <w:t>7</w:t>
            </w:r>
            <w:r>
              <w:rPr>
                <w:noProof/>
                <w:webHidden/>
              </w:rPr>
              <w:fldChar w:fldCharType="end"/>
            </w:r>
          </w:hyperlink>
        </w:p>
        <w:p w14:paraId="2EE4E85A" w14:textId="77777777" w:rsidR="004F7007" w:rsidRDefault="004F7007">
          <w:pPr>
            <w:pStyle w:val="TOC2"/>
            <w:tabs>
              <w:tab w:val="left" w:pos="880"/>
              <w:tab w:val="right" w:leader="dot" w:pos="9062"/>
            </w:tabs>
            <w:rPr>
              <w:rFonts w:eastAsiaTheme="minorEastAsia"/>
              <w:noProof/>
              <w:lang w:eastAsia="ja-JP"/>
            </w:rPr>
          </w:pPr>
          <w:hyperlink w:anchor="_Toc37236511" w:history="1">
            <w:r w:rsidRPr="00DA4925">
              <w:rPr>
                <w:rStyle w:val="Hyperlink"/>
                <w:noProof/>
                <w14:scene3d>
                  <w14:camera w14:prst="orthographicFront"/>
                  <w14:lightRig w14:rig="threePt" w14:dir="t">
                    <w14:rot w14:lat="0" w14:lon="0" w14:rev="0"/>
                  </w14:lightRig>
                </w14:scene3d>
              </w:rPr>
              <w:t>3.3</w:t>
            </w:r>
            <w:r>
              <w:rPr>
                <w:rFonts w:eastAsiaTheme="minorEastAsia"/>
                <w:noProof/>
                <w:lang w:eastAsia="ja-JP"/>
              </w:rPr>
              <w:tab/>
            </w:r>
            <w:r w:rsidRPr="00DA4925">
              <w:rPr>
                <w:rStyle w:val="Hyperlink"/>
                <w:noProof/>
              </w:rPr>
              <w:t>Spreminjanje parametrov simulacije</w:t>
            </w:r>
            <w:r>
              <w:rPr>
                <w:noProof/>
                <w:webHidden/>
              </w:rPr>
              <w:tab/>
            </w:r>
            <w:r>
              <w:rPr>
                <w:noProof/>
                <w:webHidden/>
              </w:rPr>
              <w:fldChar w:fldCharType="begin"/>
            </w:r>
            <w:r>
              <w:rPr>
                <w:noProof/>
                <w:webHidden/>
              </w:rPr>
              <w:instrText xml:space="preserve"> PAGEREF _Toc37236511 \h </w:instrText>
            </w:r>
            <w:r>
              <w:rPr>
                <w:noProof/>
                <w:webHidden/>
              </w:rPr>
            </w:r>
            <w:r>
              <w:rPr>
                <w:noProof/>
                <w:webHidden/>
              </w:rPr>
              <w:fldChar w:fldCharType="separate"/>
            </w:r>
            <w:r w:rsidR="00D457B8">
              <w:rPr>
                <w:noProof/>
                <w:webHidden/>
              </w:rPr>
              <w:t>9</w:t>
            </w:r>
            <w:r>
              <w:rPr>
                <w:noProof/>
                <w:webHidden/>
              </w:rPr>
              <w:fldChar w:fldCharType="end"/>
            </w:r>
          </w:hyperlink>
        </w:p>
        <w:p w14:paraId="1EB28A4E" w14:textId="77777777" w:rsidR="004F7007" w:rsidRDefault="004F7007">
          <w:pPr>
            <w:pStyle w:val="TOC1"/>
            <w:tabs>
              <w:tab w:val="left" w:pos="440"/>
              <w:tab w:val="right" w:leader="dot" w:pos="9062"/>
            </w:tabs>
            <w:rPr>
              <w:rFonts w:eastAsiaTheme="minorEastAsia"/>
              <w:noProof/>
              <w:lang w:eastAsia="ja-JP"/>
            </w:rPr>
          </w:pPr>
          <w:hyperlink w:anchor="_Toc37236512" w:history="1">
            <w:r w:rsidRPr="00DA4925">
              <w:rPr>
                <w:rStyle w:val="Hyperlink"/>
                <w:noProof/>
              </w:rPr>
              <w:t>4</w:t>
            </w:r>
            <w:r>
              <w:rPr>
                <w:rFonts w:eastAsiaTheme="minorEastAsia"/>
                <w:noProof/>
                <w:lang w:eastAsia="ja-JP"/>
              </w:rPr>
              <w:tab/>
            </w:r>
            <w:r w:rsidRPr="00DA4925">
              <w:rPr>
                <w:rStyle w:val="Hyperlink"/>
                <w:noProof/>
              </w:rPr>
              <w:t>MATLAB Model Based Calibration Toolbox</w:t>
            </w:r>
            <w:r>
              <w:rPr>
                <w:noProof/>
                <w:webHidden/>
              </w:rPr>
              <w:tab/>
            </w:r>
            <w:r>
              <w:rPr>
                <w:noProof/>
                <w:webHidden/>
              </w:rPr>
              <w:fldChar w:fldCharType="begin"/>
            </w:r>
            <w:r>
              <w:rPr>
                <w:noProof/>
                <w:webHidden/>
              </w:rPr>
              <w:instrText xml:space="preserve"> PAGEREF _Toc37236512 \h </w:instrText>
            </w:r>
            <w:r>
              <w:rPr>
                <w:noProof/>
                <w:webHidden/>
              </w:rPr>
            </w:r>
            <w:r>
              <w:rPr>
                <w:noProof/>
                <w:webHidden/>
              </w:rPr>
              <w:fldChar w:fldCharType="separate"/>
            </w:r>
            <w:r w:rsidR="00D457B8">
              <w:rPr>
                <w:noProof/>
                <w:webHidden/>
              </w:rPr>
              <w:t>11</w:t>
            </w:r>
            <w:r>
              <w:rPr>
                <w:noProof/>
                <w:webHidden/>
              </w:rPr>
              <w:fldChar w:fldCharType="end"/>
            </w:r>
          </w:hyperlink>
        </w:p>
        <w:p w14:paraId="4270A25C" w14:textId="77777777" w:rsidR="004F7007" w:rsidRDefault="004F7007">
          <w:pPr>
            <w:pStyle w:val="TOC2"/>
            <w:tabs>
              <w:tab w:val="left" w:pos="880"/>
              <w:tab w:val="right" w:leader="dot" w:pos="9062"/>
            </w:tabs>
            <w:rPr>
              <w:rFonts w:eastAsiaTheme="minorEastAsia"/>
              <w:noProof/>
              <w:lang w:eastAsia="ja-JP"/>
            </w:rPr>
          </w:pPr>
          <w:hyperlink w:anchor="_Toc37236513" w:history="1">
            <w:r w:rsidRPr="00DA4925">
              <w:rPr>
                <w:rStyle w:val="Hyperlink"/>
                <w:noProof/>
                <w14:scene3d>
                  <w14:camera w14:prst="orthographicFront"/>
                  <w14:lightRig w14:rig="threePt" w14:dir="t">
                    <w14:rot w14:lat="0" w14:lon="0" w14:rev="0"/>
                  </w14:lightRig>
                </w14:scene3d>
              </w:rPr>
              <w:t>4.1</w:t>
            </w:r>
            <w:r>
              <w:rPr>
                <w:rFonts w:eastAsiaTheme="minorEastAsia"/>
                <w:noProof/>
                <w:lang w:eastAsia="ja-JP"/>
              </w:rPr>
              <w:tab/>
            </w:r>
            <w:r w:rsidRPr="00DA4925">
              <w:rPr>
                <w:rStyle w:val="Hyperlink"/>
                <w:noProof/>
              </w:rPr>
              <w:t>Priprava matematičnega modela</w:t>
            </w:r>
            <w:r>
              <w:rPr>
                <w:noProof/>
                <w:webHidden/>
              </w:rPr>
              <w:tab/>
            </w:r>
            <w:r>
              <w:rPr>
                <w:noProof/>
                <w:webHidden/>
              </w:rPr>
              <w:fldChar w:fldCharType="begin"/>
            </w:r>
            <w:r>
              <w:rPr>
                <w:noProof/>
                <w:webHidden/>
              </w:rPr>
              <w:instrText xml:space="preserve"> PAGEREF _Toc37236513 \h </w:instrText>
            </w:r>
            <w:r>
              <w:rPr>
                <w:noProof/>
                <w:webHidden/>
              </w:rPr>
            </w:r>
            <w:r>
              <w:rPr>
                <w:noProof/>
                <w:webHidden/>
              </w:rPr>
              <w:fldChar w:fldCharType="separate"/>
            </w:r>
            <w:r w:rsidR="00D457B8">
              <w:rPr>
                <w:noProof/>
                <w:webHidden/>
              </w:rPr>
              <w:t>11</w:t>
            </w:r>
            <w:r>
              <w:rPr>
                <w:noProof/>
                <w:webHidden/>
              </w:rPr>
              <w:fldChar w:fldCharType="end"/>
            </w:r>
          </w:hyperlink>
        </w:p>
        <w:p w14:paraId="76117CF5" w14:textId="77777777" w:rsidR="004F7007" w:rsidRDefault="004F7007">
          <w:pPr>
            <w:pStyle w:val="TOC2"/>
            <w:tabs>
              <w:tab w:val="left" w:pos="880"/>
              <w:tab w:val="right" w:leader="dot" w:pos="9062"/>
            </w:tabs>
            <w:rPr>
              <w:rFonts w:eastAsiaTheme="minorEastAsia"/>
              <w:noProof/>
              <w:lang w:eastAsia="ja-JP"/>
            </w:rPr>
          </w:pPr>
          <w:hyperlink w:anchor="_Toc37236514" w:history="1">
            <w:r w:rsidRPr="00DA4925">
              <w:rPr>
                <w:rStyle w:val="Hyperlink"/>
                <w:noProof/>
                <w14:scene3d>
                  <w14:camera w14:prst="orthographicFront"/>
                  <w14:lightRig w14:rig="threePt" w14:dir="t">
                    <w14:rot w14:lat="0" w14:lon="0" w14:rev="0"/>
                  </w14:lightRig>
                </w14:scene3d>
              </w:rPr>
              <w:t>4.2</w:t>
            </w:r>
            <w:r>
              <w:rPr>
                <w:rFonts w:eastAsiaTheme="minorEastAsia"/>
                <w:noProof/>
                <w:lang w:eastAsia="ja-JP"/>
              </w:rPr>
              <w:tab/>
            </w:r>
            <w:r w:rsidRPr="00DA4925">
              <w:rPr>
                <w:rStyle w:val="Hyperlink"/>
                <w:noProof/>
              </w:rPr>
              <w:t>Rezultati</w:t>
            </w:r>
            <w:r>
              <w:rPr>
                <w:noProof/>
                <w:webHidden/>
              </w:rPr>
              <w:tab/>
            </w:r>
            <w:r>
              <w:rPr>
                <w:noProof/>
                <w:webHidden/>
              </w:rPr>
              <w:fldChar w:fldCharType="begin"/>
            </w:r>
            <w:r>
              <w:rPr>
                <w:noProof/>
                <w:webHidden/>
              </w:rPr>
              <w:instrText xml:space="preserve"> PAGEREF _Toc37236514 \h </w:instrText>
            </w:r>
            <w:r>
              <w:rPr>
                <w:noProof/>
                <w:webHidden/>
              </w:rPr>
            </w:r>
            <w:r>
              <w:rPr>
                <w:noProof/>
                <w:webHidden/>
              </w:rPr>
              <w:fldChar w:fldCharType="separate"/>
            </w:r>
            <w:r w:rsidR="00D457B8">
              <w:rPr>
                <w:noProof/>
                <w:webHidden/>
              </w:rPr>
              <w:t>12</w:t>
            </w:r>
            <w:r>
              <w:rPr>
                <w:noProof/>
                <w:webHidden/>
              </w:rPr>
              <w:fldChar w:fldCharType="end"/>
            </w:r>
          </w:hyperlink>
        </w:p>
        <w:p w14:paraId="17F3C588" w14:textId="77777777" w:rsidR="004F7007" w:rsidRDefault="004F7007">
          <w:pPr>
            <w:pStyle w:val="TOC1"/>
            <w:tabs>
              <w:tab w:val="left" w:pos="440"/>
              <w:tab w:val="right" w:leader="dot" w:pos="9062"/>
            </w:tabs>
            <w:rPr>
              <w:rFonts w:eastAsiaTheme="minorEastAsia"/>
              <w:noProof/>
              <w:lang w:eastAsia="ja-JP"/>
            </w:rPr>
          </w:pPr>
          <w:hyperlink w:anchor="_Toc37236515" w:history="1">
            <w:r w:rsidRPr="00DA4925">
              <w:rPr>
                <w:rStyle w:val="Hyperlink"/>
                <w:noProof/>
              </w:rPr>
              <w:t>5</w:t>
            </w:r>
            <w:r>
              <w:rPr>
                <w:rFonts w:eastAsiaTheme="minorEastAsia"/>
                <w:noProof/>
                <w:lang w:eastAsia="ja-JP"/>
              </w:rPr>
              <w:tab/>
            </w:r>
            <w:r w:rsidRPr="00DA4925">
              <w:rPr>
                <w:rStyle w:val="Hyperlink"/>
                <w:noProof/>
              </w:rPr>
              <w:t>Zaključek</w:t>
            </w:r>
            <w:r>
              <w:rPr>
                <w:noProof/>
                <w:webHidden/>
              </w:rPr>
              <w:tab/>
            </w:r>
            <w:r>
              <w:rPr>
                <w:noProof/>
                <w:webHidden/>
              </w:rPr>
              <w:fldChar w:fldCharType="begin"/>
            </w:r>
            <w:r>
              <w:rPr>
                <w:noProof/>
                <w:webHidden/>
              </w:rPr>
              <w:instrText xml:space="preserve"> PAGEREF _Toc37236515 \h </w:instrText>
            </w:r>
            <w:r>
              <w:rPr>
                <w:noProof/>
                <w:webHidden/>
              </w:rPr>
            </w:r>
            <w:r>
              <w:rPr>
                <w:noProof/>
                <w:webHidden/>
              </w:rPr>
              <w:fldChar w:fldCharType="separate"/>
            </w:r>
            <w:r w:rsidR="00D457B8">
              <w:rPr>
                <w:noProof/>
                <w:webHidden/>
              </w:rPr>
              <w:t>13</w:t>
            </w:r>
            <w:r>
              <w:rPr>
                <w:noProof/>
                <w:webHidden/>
              </w:rPr>
              <w:fldChar w:fldCharType="end"/>
            </w:r>
          </w:hyperlink>
        </w:p>
        <w:p w14:paraId="3446CB7B" w14:textId="47CDEEDA" w:rsidR="003F1910" w:rsidRDefault="003F1910">
          <w:r>
            <w:rPr>
              <w:b/>
              <w:bCs/>
              <w:noProof/>
            </w:rPr>
            <w:fldChar w:fldCharType="end"/>
          </w:r>
        </w:p>
      </w:sdtContent>
    </w:sdt>
    <w:p w14:paraId="3870041F" w14:textId="77777777" w:rsidR="003F1910" w:rsidRPr="00014571" w:rsidRDefault="003F1910">
      <w:pPr>
        <w:rPr>
          <w:rFonts w:eastAsia="MS Mincho"/>
          <w:lang w:eastAsia="ja-JP"/>
        </w:rPr>
      </w:pPr>
      <w:r>
        <w:br w:type="page"/>
      </w:r>
      <w:bookmarkStart w:id="0" w:name="_GoBack"/>
      <w:bookmarkEnd w:id="0"/>
    </w:p>
    <w:p w14:paraId="1BDD690A" w14:textId="77777777" w:rsidR="0025710A" w:rsidRDefault="0025710A" w:rsidP="0025710A"/>
    <w:p w14:paraId="0FA2CBAB" w14:textId="4387829A" w:rsidR="002F1907" w:rsidRDefault="000154F0" w:rsidP="00575A66">
      <w:pPr>
        <w:pStyle w:val="Heading1"/>
      </w:pPr>
      <w:bookmarkStart w:id="1" w:name="_Toc37236498"/>
      <w:r>
        <w:t>Uvod</w:t>
      </w:r>
      <w:bookmarkEnd w:id="1"/>
    </w:p>
    <w:p w14:paraId="7EF3DC47" w14:textId="53FE0BE8" w:rsidR="00830578" w:rsidRDefault="00830578" w:rsidP="00E704A2">
      <w:r>
        <w:t xml:space="preserve">V poročilu bom predstavil postavitev modela TOMOS motorja v programu AVL Boost. Model je postavljen na podlagi realnega primera dvotaktnega TOMOS motorja z enim cilindrom. Geometrijski podatki, ki jih zahteva model, so vsi izmerjeni na omenjenem motorju. Poleg geometrijskih lastnosti pa program za delovanje zahteva tudi določene termodinamične parametre zmesi. Zaradi časovnih in drugih logističnih omejitev teh meritev nisem moral izvesti, zato so parametri ocenjeni glede na postavljen primer motorja iz dokumentacije AVL Boost. </w:t>
      </w:r>
      <w:r w:rsidR="00534A04">
        <w:t xml:space="preserve">Če je Boost instaliran na računalniku, je ta primer dostopen na: </w:t>
      </w:r>
      <w:r w:rsidR="0052264A">
        <w:rPr>
          <w:i/>
        </w:rPr>
        <w:t>...</w:t>
      </w:r>
      <w:r w:rsidR="0052264A" w:rsidRPr="0052264A">
        <w:rPr>
          <w:i/>
        </w:rPr>
        <w:t>\AVL\Examples v2013.2\examples\BOOST\v2013.2\spark_ignited\boost</w:t>
      </w:r>
      <w:r w:rsidR="0052264A">
        <w:rPr>
          <w:i/>
        </w:rPr>
        <w:t>\2t1calc.bwf</w:t>
      </w:r>
    </w:p>
    <w:p w14:paraId="28D74F32" w14:textId="04BB505F" w:rsidR="00E704A2" w:rsidRPr="00E704A2" w:rsidRDefault="00534A04" w:rsidP="00E704A2">
      <w:r>
        <w:t>V poročilu se bom osredotočil na pravilno definicijo</w:t>
      </w:r>
      <w:r w:rsidR="00B14B48">
        <w:t xml:space="preserve"> komponent in potek simulacije, v drugem delu pa bom predstavil še analizo rezultatov s pomočjo aplikacije MATLAB MBC Toolbox. Cilj dela je poiskati optimalne delovne točke motorja</w:t>
      </w:r>
      <w:r w:rsidR="0010685B">
        <w:t xml:space="preserve"> glede na izbrane parametre motorja</w:t>
      </w:r>
      <w:r w:rsidR="00B14B48">
        <w:t>.</w:t>
      </w:r>
    </w:p>
    <w:p w14:paraId="2233B276" w14:textId="510692A1" w:rsidR="002306AD" w:rsidRDefault="002306AD" w:rsidP="002306AD">
      <w:pPr>
        <w:pStyle w:val="Heading1"/>
      </w:pPr>
      <w:bookmarkStart w:id="2" w:name="_Toc37236499"/>
      <w:r>
        <w:t>Pregled komponent modela</w:t>
      </w:r>
      <w:bookmarkEnd w:id="2"/>
    </w:p>
    <w:p w14:paraId="47303DE0" w14:textId="48F538D5" w:rsidR="002306AD" w:rsidRDefault="0052264A" w:rsidP="002306AD">
      <w:r>
        <w:t>Pripravljen je pregled komponent za nasleden model:</w:t>
      </w:r>
    </w:p>
    <w:p w14:paraId="02922D08" w14:textId="4C81DE79" w:rsidR="0052264A" w:rsidRDefault="0052264A" w:rsidP="002306AD">
      <w:r>
        <w:rPr>
          <w:noProof/>
          <w:lang w:eastAsia="ja-JP"/>
        </w:rPr>
        <w:drawing>
          <wp:inline distT="0" distB="0" distL="0" distR="0" wp14:anchorId="22EDC1AC" wp14:editId="621160EA">
            <wp:extent cx="5760720" cy="4051360"/>
            <wp:effectExtent l="0" t="0" r="0" b="6350"/>
            <wp:docPr id="7" name="Picture 7" descr="https://i.imgur.com/jdH0C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dH0CF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51360"/>
                    </a:xfrm>
                    <a:prstGeom prst="rect">
                      <a:avLst/>
                    </a:prstGeom>
                    <a:noFill/>
                    <a:ln>
                      <a:noFill/>
                    </a:ln>
                  </pic:spPr>
                </pic:pic>
              </a:graphicData>
            </a:graphic>
          </wp:inline>
        </w:drawing>
      </w:r>
    </w:p>
    <w:p w14:paraId="4FBFDF87" w14:textId="233C5E5B" w:rsidR="0052264A" w:rsidRPr="0052264A" w:rsidRDefault="0052264A" w:rsidP="002306AD">
      <w:pPr>
        <w:rPr>
          <w:i/>
        </w:rPr>
      </w:pPr>
      <w:r>
        <w:rPr>
          <w:i/>
        </w:rPr>
        <w:t>Slika 1: Shema modela TOMOS motorja</w:t>
      </w:r>
    </w:p>
    <w:p w14:paraId="2B482572" w14:textId="3A9E9270" w:rsidR="00543FAA" w:rsidRDefault="002306AD" w:rsidP="002306AD">
      <w:pPr>
        <w:pStyle w:val="Heading2"/>
        <w:rPr>
          <w:lang w:val="en-US"/>
        </w:rPr>
      </w:pPr>
      <w:bookmarkStart w:id="3" w:name="_Toc37236500"/>
      <w:r>
        <w:t xml:space="preserve">SB1 – </w:t>
      </w:r>
      <w:r w:rsidRPr="002306AD">
        <w:rPr>
          <w:lang w:val="en-US"/>
        </w:rPr>
        <w:t>System boundary 1</w:t>
      </w:r>
      <w:bookmarkEnd w:id="3"/>
    </w:p>
    <w:p w14:paraId="7064ACD3" w14:textId="2D0336DD" w:rsidR="002306AD" w:rsidRDefault="002306AD" w:rsidP="002306AD">
      <w:r w:rsidRPr="002306AD">
        <w:t>Komponenta predstavlja mejo sistema</w:t>
      </w:r>
      <w:r>
        <w:t xml:space="preserve"> – plinsko loputo, kjer motor vsesava svež zrak</w:t>
      </w:r>
      <w:r w:rsidRPr="002306AD">
        <w:t xml:space="preserve">. </w:t>
      </w:r>
      <w:r>
        <w:t xml:space="preserve">V zavihku </w:t>
      </w:r>
      <w:r w:rsidRPr="002306AD">
        <w:rPr>
          <w:b/>
        </w:rPr>
        <w:t>General</w:t>
      </w:r>
      <w:r>
        <w:t xml:space="preserve"> pustimo </w:t>
      </w:r>
      <w:r w:rsidRPr="00534A04">
        <w:rPr>
          <w:i/>
        </w:rPr>
        <w:t>Boundray type: Standard</w:t>
      </w:r>
      <w:r>
        <w:rPr>
          <w:b/>
        </w:rPr>
        <w:t xml:space="preserve">. </w:t>
      </w:r>
      <w:r>
        <w:t xml:space="preserve">V zavihku </w:t>
      </w:r>
      <w:r>
        <w:rPr>
          <w:b/>
        </w:rPr>
        <w:t xml:space="preserve">Boundray conditions </w:t>
      </w:r>
      <w:r>
        <w:t>nastavimo parametre zraka pri vstopu. Za ta primer sem uporabil standardne pogoje okolice, v zraku pa še ni goriva ali zgorevalnih produktov:</w:t>
      </w:r>
    </w:p>
    <w:p w14:paraId="7DC6E9D8" w14:textId="2FEBEB22" w:rsidR="002306AD" w:rsidRDefault="002306AD" w:rsidP="002306AD">
      <w:r>
        <w:rPr>
          <w:noProof/>
          <w:lang w:eastAsia="ja-JP"/>
        </w:rPr>
        <w:lastRenderedPageBreak/>
        <w:drawing>
          <wp:inline distT="0" distB="0" distL="0" distR="0" wp14:anchorId="765A0633" wp14:editId="1B01FB15">
            <wp:extent cx="5192202" cy="3661125"/>
            <wp:effectExtent l="0" t="0" r="8890" b="0"/>
            <wp:docPr id="1" name="Picture 1" descr="https://i.imgur.com/taQkf7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taQkf7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788" cy="3663653"/>
                    </a:xfrm>
                    <a:prstGeom prst="rect">
                      <a:avLst/>
                    </a:prstGeom>
                    <a:noFill/>
                    <a:ln>
                      <a:noFill/>
                    </a:ln>
                  </pic:spPr>
                </pic:pic>
              </a:graphicData>
            </a:graphic>
          </wp:inline>
        </w:drawing>
      </w:r>
    </w:p>
    <w:p w14:paraId="5DFC9D0D" w14:textId="6AFADA47" w:rsidR="0052264A" w:rsidRPr="0052264A" w:rsidRDefault="0052264A" w:rsidP="002306AD">
      <w:pPr>
        <w:rPr>
          <w:i/>
        </w:rPr>
      </w:pPr>
      <w:r>
        <w:rPr>
          <w:i/>
        </w:rPr>
        <w:t>Slika 2: Parametri na vstopu v sistem</w:t>
      </w:r>
    </w:p>
    <w:p w14:paraId="0433FE0A" w14:textId="32E98203" w:rsidR="002306AD" w:rsidRDefault="002306AD" w:rsidP="002306AD">
      <w:pPr>
        <w:pStyle w:val="Heading2"/>
      </w:pPr>
      <w:bookmarkStart w:id="4" w:name="_Toc37236501"/>
      <w:r>
        <w:t>I1 – Injector 1</w:t>
      </w:r>
      <w:bookmarkEnd w:id="4"/>
    </w:p>
    <w:p w14:paraId="432D6A62" w14:textId="519BF91B" w:rsidR="002306AD" w:rsidRDefault="002306AD" w:rsidP="002306AD">
      <w:pPr>
        <w:rPr>
          <w:b/>
        </w:rPr>
      </w:pPr>
      <w:r>
        <w:t xml:space="preserve">Uplinjevalec v svež zrak dovaja gorivo, ki se v toku zraka razprši in upari. Pri tej komponenti moramo definirati željen razmernik zraka v zavihku </w:t>
      </w:r>
      <w:r>
        <w:rPr>
          <w:b/>
        </w:rPr>
        <w:t>Mass Flow.</w:t>
      </w:r>
    </w:p>
    <w:p w14:paraId="783301B3" w14:textId="22C43BCE" w:rsidR="002306AD" w:rsidRDefault="002306AD" w:rsidP="002306AD">
      <w:pPr>
        <w:pStyle w:val="Heading2"/>
      </w:pPr>
      <w:bookmarkStart w:id="5" w:name="_Toc37236502"/>
      <w:r>
        <w:t>VP1 – Variable Plenum 1</w:t>
      </w:r>
      <w:bookmarkEnd w:id="5"/>
    </w:p>
    <w:p w14:paraId="5D37188A" w14:textId="5330E262" w:rsidR="002306AD" w:rsidRPr="002306AD" w:rsidRDefault="002306AD" w:rsidP="002306AD">
      <w:r>
        <w:t xml:space="preserve">Ta komponenta predstavlja prostor pod batom, kamor dvotaktni motor najprej vsesava mešanico. V zavihku </w:t>
      </w:r>
      <w:r>
        <w:rPr>
          <w:b/>
        </w:rPr>
        <w:t xml:space="preserve">General </w:t>
      </w:r>
      <w:r>
        <w:t xml:space="preserve">definiramo tip posode – izberemo </w:t>
      </w:r>
      <w:r>
        <w:rPr>
          <w:i/>
        </w:rPr>
        <w:t>Crankcase.</w:t>
      </w:r>
      <w:r>
        <w:t xml:space="preserve"> Ko to naredimo lahko v zavihku </w:t>
      </w:r>
      <w:r>
        <w:rPr>
          <w:b/>
        </w:rPr>
        <w:t xml:space="preserve">Crankcase </w:t>
      </w:r>
      <w:r>
        <w:t xml:space="preserve">določimo kompresijsko razmerje podbatnega prostora, ki sem ga nastavil na 1,5. Nastaviti moramo tudi termodinamske pogoje v prostoru. To naredimo pod zavihkom </w:t>
      </w:r>
      <w:r>
        <w:rPr>
          <w:b/>
        </w:rPr>
        <w:t>Initialization</w:t>
      </w:r>
      <w:r>
        <w:t>, vrednosti pa so prikazane na sliki</w:t>
      </w:r>
      <w:r w:rsidR="00E37043">
        <w:t xml:space="preserve"> 3</w:t>
      </w:r>
      <w:r>
        <w:t>:</w:t>
      </w:r>
    </w:p>
    <w:p w14:paraId="4F37C920" w14:textId="15C11F72" w:rsidR="002306AD" w:rsidRDefault="002306AD" w:rsidP="002306AD">
      <w:r>
        <w:rPr>
          <w:noProof/>
          <w:lang w:eastAsia="ja-JP"/>
        </w:rPr>
        <w:lastRenderedPageBreak/>
        <w:drawing>
          <wp:inline distT="0" distB="0" distL="0" distR="0" wp14:anchorId="32F5AD49" wp14:editId="3CC3970E">
            <wp:extent cx="5760720" cy="3763730"/>
            <wp:effectExtent l="0" t="0" r="0" b="8255"/>
            <wp:docPr id="3" name="Picture 3" descr="https://i.imgur.com/tpYH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tpYHLo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763730"/>
                    </a:xfrm>
                    <a:prstGeom prst="rect">
                      <a:avLst/>
                    </a:prstGeom>
                    <a:noFill/>
                    <a:ln>
                      <a:noFill/>
                    </a:ln>
                  </pic:spPr>
                </pic:pic>
              </a:graphicData>
            </a:graphic>
          </wp:inline>
        </w:drawing>
      </w:r>
    </w:p>
    <w:p w14:paraId="3494C3CA" w14:textId="44A74542" w:rsidR="0052264A" w:rsidRPr="0052264A" w:rsidRDefault="0052264A" w:rsidP="002306AD">
      <w:pPr>
        <w:rPr>
          <w:i/>
        </w:rPr>
      </w:pPr>
      <w:r>
        <w:rPr>
          <w:i/>
        </w:rPr>
        <w:t xml:space="preserve">Slika 3: </w:t>
      </w:r>
      <w:r w:rsidR="00D05CB1">
        <w:rPr>
          <w:i/>
        </w:rPr>
        <w:t>Pogoji v prostoru pod batom</w:t>
      </w:r>
    </w:p>
    <w:p w14:paraId="3686BFD7" w14:textId="6E093BF8" w:rsidR="002306AD" w:rsidRDefault="002306AD" w:rsidP="002306AD">
      <w:pPr>
        <w:pStyle w:val="Heading2"/>
      </w:pPr>
      <w:bookmarkStart w:id="6" w:name="_Toc37236503"/>
      <w:r>
        <w:t>C1 – Cylinder 1</w:t>
      </w:r>
      <w:bookmarkEnd w:id="6"/>
    </w:p>
    <w:p w14:paraId="734E8091" w14:textId="52779E2A" w:rsidR="002306AD" w:rsidRDefault="002306AD" w:rsidP="002306AD">
      <w:r>
        <w:t xml:space="preserve">Cilinder zahteva natančno definiranje parametrov, sicer so rezultrati simulacije nesmiselni. Najprej v zavihku </w:t>
      </w:r>
      <w:r>
        <w:rPr>
          <w:b/>
        </w:rPr>
        <w:t xml:space="preserve">General </w:t>
      </w:r>
      <w:r>
        <w:t>defiliramo vse splošne geomet</w:t>
      </w:r>
      <w:r w:rsidR="00E37043">
        <w:t xml:space="preserve">rijske parametre, prikazane na </w:t>
      </w:r>
      <w:r>
        <w:t>sliki</w:t>
      </w:r>
      <w:r w:rsidR="00E37043">
        <w:t xml:space="preserve"> 4</w:t>
      </w:r>
      <w:r>
        <w:t>:</w:t>
      </w:r>
    </w:p>
    <w:p w14:paraId="62423E60" w14:textId="58735C9C" w:rsidR="002306AD" w:rsidRDefault="002306AD" w:rsidP="002306AD">
      <w:r>
        <w:rPr>
          <w:noProof/>
          <w:lang w:eastAsia="ja-JP"/>
        </w:rPr>
        <w:drawing>
          <wp:inline distT="0" distB="0" distL="0" distR="0" wp14:anchorId="105B3319" wp14:editId="123E3191">
            <wp:extent cx="4691270" cy="3503958"/>
            <wp:effectExtent l="0" t="0" r="0" b="1270"/>
            <wp:docPr id="4" name="Picture 4" descr="https://i.imgur.com/wnVqq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nVqqx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98687" cy="3509498"/>
                    </a:xfrm>
                    <a:prstGeom prst="rect">
                      <a:avLst/>
                    </a:prstGeom>
                    <a:noFill/>
                    <a:ln>
                      <a:noFill/>
                    </a:ln>
                  </pic:spPr>
                </pic:pic>
              </a:graphicData>
            </a:graphic>
          </wp:inline>
        </w:drawing>
      </w:r>
    </w:p>
    <w:p w14:paraId="6018DCD3" w14:textId="14CCBD0C" w:rsidR="00D05CB1" w:rsidRPr="00D05CB1" w:rsidRDefault="00D05CB1" w:rsidP="002306AD">
      <w:pPr>
        <w:rPr>
          <w:i/>
        </w:rPr>
      </w:pPr>
      <w:r w:rsidRPr="00D05CB1">
        <w:rPr>
          <w:i/>
        </w:rPr>
        <w:t xml:space="preserve">Slika </w:t>
      </w:r>
      <w:r>
        <w:rPr>
          <w:i/>
        </w:rPr>
        <w:t>4: Geometrijske lastnosti cilindra</w:t>
      </w:r>
    </w:p>
    <w:p w14:paraId="63E67DD8" w14:textId="29689B13" w:rsidR="002306AD" w:rsidRDefault="002306AD" w:rsidP="002306AD">
      <w:r>
        <w:lastRenderedPageBreak/>
        <w:t xml:space="preserve">V zavihku </w:t>
      </w:r>
      <w:r>
        <w:rPr>
          <w:b/>
        </w:rPr>
        <w:t xml:space="preserve">Initialization </w:t>
      </w:r>
      <w:r>
        <w:t>določimo pogoje v cilindru pri točki, kjer se izpu</w:t>
      </w:r>
      <w:r w:rsidR="00D05CB1">
        <w:t>šni kanal ravno prične odpirati.</w:t>
      </w:r>
    </w:p>
    <w:p w14:paraId="5F80545F" w14:textId="4884C1C2" w:rsidR="002306AD" w:rsidRDefault="002306AD" w:rsidP="002306AD">
      <w:r>
        <w:t xml:space="preserve">V zavihku </w:t>
      </w:r>
      <w:r>
        <w:rPr>
          <w:b/>
        </w:rPr>
        <w:t xml:space="preserve">Combustion </w:t>
      </w:r>
      <w:r>
        <w:t xml:space="preserve">izberemo način zgorevanja. Na voljo imamo veliko opcij. Za primer TOMOS-a sem izbral </w:t>
      </w:r>
      <w:r>
        <w:rPr>
          <w:i/>
        </w:rPr>
        <w:t xml:space="preserve">Constant pressure. </w:t>
      </w:r>
      <w:r>
        <w:t xml:space="preserve">V pod-zavihku </w:t>
      </w:r>
      <w:r>
        <w:rPr>
          <w:b/>
        </w:rPr>
        <w:t xml:space="preserve">Constant Pressure </w:t>
      </w:r>
      <w:r>
        <w:t xml:space="preserve">sem pa nastavil </w:t>
      </w:r>
      <w:r>
        <w:rPr>
          <w:i/>
        </w:rPr>
        <w:t xml:space="preserve">Peak cylinder pressure </w:t>
      </w:r>
      <w:r>
        <w:t>na 120 bar.</w:t>
      </w:r>
    </w:p>
    <w:p w14:paraId="5DBC466B" w14:textId="36AD0188" w:rsidR="00DE05A0" w:rsidRDefault="00DE05A0" w:rsidP="002306AD">
      <w:r>
        <w:t xml:space="preserve">V zavihku </w:t>
      </w:r>
      <w:r>
        <w:rPr>
          <w:b/>
        </w:rPr>
        <w:t xml:space="preserve">Heat Transfer </w:t>
      </w:r>
      <w:r w:rsidR="00420275">
        <w:t>nastavimo še bolj podrobne geometrijske lastnosti cilindra, ki jih program potrebuje za izračun prenosa toplote čez stene cilindra.</w:t>
      </w:r>
    </w:p>
    <w:p w14:paraId="2620934D" w14:textId="54482ED9" w:rsidR="00420275" w:rsidRDefault="00420275" w:rsidP="002306AD">
      <w:r>
        <w:rPr>
          <w:noProof/>
          <w:lang w:eastAsia="ja-JP"/>
        </w:rPr>
        <w:drawing>
          <wp:inline distT="0" distB="0" distL="0" distR="0" wp14:anchorId="2FF36D8A" wp14:editId="2B236C5D">
            <wp:extent cx="5760720" cy="4292245"/>
            <wp:effectExtent l="0" t="0" r="0" b="0"/>
            <wp:docPr id="11" name="Picture 11" descr="https://i.imgur.com/yntxT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imgur.com/yntxTH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292245"/>
                    </a:xfrm>
                    <a:prstGeom prst="rect">
                      <a:avLst/>
                    </a:prstGeom>
                    <a:noFill/>
                    <a:ln>
                      <a:noFill/>
                    </a:ln>
                  </pic:spPr>
                </pic:pic>
              </a:graphicData>
            </a:graphic>
          </wp:inline>
        </w:drawing>
      </w:r>
    </w:p>
    <w:p w14:paraId="090105B2" w14:textId="756CC7A4" w:rsidR="00420275" w:rsidRPr="00D05CB1" w:rsidRDefault="00D05CB1" w:rsidP="002306AD">
      <w:pPr>
        <w:rPr>
          <w:i/>
        </w:rPr>
      </w:pPr>
      <w:r>
        <w:rPr>
          <w:i/>
        </w:rPr>
        <w:t>Slika 5: Parametri za izračun prestopa toplote</w:t>
      </w:r>
    </w:p>
    <w:p w14:paraId="59856D60" w14:textId="77777777" w:rsidR="00B63884" w:rsidRDefault="00420275" w:rsidP="002306AD">
      <w:pPr>
        <w:rPr>
          <w:b/>
        </w:rPr>
      </w:pPr>
      <w:r>
        <w:t xml:space="preserve">Ostala je še specifikacija pretočnih kanalov. Najprej odpremo zavihek </w:t>
      </w:r>
      <w:r>
        <w:rPr>
          <w:b/>
        </w:rPr>
        <w:t xml:space="preserve">Valve Port Specifications, </w:t>
      </w:r>
      <w:r>
        <w:t xml:space="preserve">kjer v prvi tabeli s klikom na polje v stolpcu </w:t>
      </w:r>
      <w:r>
        <w:rPr>
          <w:i/>
        </w:rPr>
        <w:t xml:space="preserve">Control </w:t>
      </w:r>
      <w:r>
        <w:t xml:space="preserve">spremenimo tip iz </w:t>
      </w:r>
      <w:r>
        <w:rPr>
          <w:i/>
        </w:rPr>
        <w:t xml:space="preserve">Valve </w:t>
      </w:r>
      <w:r>
        <w:t xml:space="preserve">na </w:t>
      </w:r>
      <w:r>
        <w:rPr>
          <w:i/>
        </w:rPr>
        <w:t>Piston.</w:t>
      </w:r>
      <w:r>
        <w:t xml:space="preserve"> Sedaj moramo definirati, kako se pretočni kanali odpirajo v odvisnosti od pomika bata ali zasuka ročične gredi. To naredimo v zavihku </w:t>
      </w:r>
      <w:r>
        <w:rPr>
          <w:b/>
        </w:rPr>
        <w:t>VPS[1]: Pipe 2: Intake -&gt; Piston Controlled -&gt; Eff. Area Table</w:t>
      </w:r>
    </w:p>
    <w:p w14:paraId="46BE5E91" w14:textId="05534432" w:rsidR="00B63884" w:rsidRDefault="00B63884" w:rsidP="002306AD">
      <w:r>
        <w:t xml:space="preserve">Tabelo najlažje definiramo v programu Microsoft Excel, kjer določimo površino odprtja kanala  v odvisnosti od zasuka gredi. V ta namen rabimo natančne meritve o višini kanalov ter njihovi obliki. Izdelamo torej tabelo, ki ima v prvem stolpcu stopinje zasuka gredu, v drugem pa odprto površino kanala. To tabelo skopiramo in prilepimo v novo .txt datoteko, ki jo nato shranimo kot .dat. To datoteko lahko sedaj odpremo v Boost-u s klikom na </w:t>
      </w:r>
      <w:r>
        <w:rPr>
          <w:i/>
        </w:rPr>
        <w:t>Load</w:t>
      </w:r>
      <w:r>
        <w:t xml:space="preserve"> (desno od tabele). Postopek ponovimo še za izpušni kanal. Spodaj je prikazana slika za naš primer:</w:t>
      </w:r>
    </w:p>
    <w:p w14:paraId="666BF346" w14:textId="3521DA3C" w:rsidR="00B63884" w:rsidRDefault="00B63884" w:rsidP="002306AD">
      <w:r>
        <w:rPr>
          <w:noProof/>
          <w:lang w:eastAsia="ja-JP"/>
        </w:rPr>
        <w:lastRenderedPageBreak/>
        <w:drawing>
          <wp:inline distT="0" distB="0" distL="0" distR="0" wp14:anchorId="69043FF8" wp14:editId="6A5CF946">
            <wp:extent cx="5760720" cy="4354912"/>
            <wp:effectExtent l="0" t="0" r="0" b="7620"/>
            <wp:docPr id="12" name="Picture 12" descr="https://i.imgur.com/R0v4Z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imgur.com/R0v4Zg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354912"/>
                    </a:xfrm>
                    <a:prstGeom prst="rect">
                      <a:avLst/>
                    </a:prstGeom>
                    <a:noFill/>
                    <a:ln>
                      <a:noFill/>
                    </a:ln>
                  </pic:spPr>
                </pic:pic>
              </a:graphicData>
            </a:graphic>
          </wp:inline>
        </w:drawing>
      </w:r>
    </w:p>
    <w:p w14:paraId="407CF989" w14:textId="2DEA5D6D" w:rsidR="00D35C7F" w:rsidRPr="00D05CB1" w:rsidRDefault="00D05CB1" w:rsidP="002306AD">
      <w:pPr>
        <w:rPr>
          <w:i/>
        </w:rPr>
      </w:pPr>
      <w:r>
        <w:rPr>
          <w:i/>
        </w:rPr>
        <w:t>Slika 6: Odpitranje obtočnega kanala</w:t>
      </w:r>
    </w:p>
    <w:p w14:paraId="280A1947" w14:textId="30810B49" w:rsidR="002306AD" w:rsidRDefault="002306AD" w:rsidP="002306AD">
      <w:pPr>
        <w:pStyle w:val="Heading2"/>
      </w:pPr>
      <w:bookmarkStart w:id="7" w:name="_Toc37236504"/>
      <w:r>
        <w:t>R1- Restriction 1</w:t>
      </w:r>
      <w:bookmarkEnd w:id="7"/>
    </w:p>
    <w:p w14:paraId="619AC11D" w14:textId="267D28BA" w:rsidR="002306AD" w:rsidRDefault="002306AD" w:rsidP="002306AD">
      <w:r>
        <w:t>Komponent</w:t>
      </w:r>
      <w:r w:rsidR="0010685B">
        <w:t>o</w:t>
      </w:r>
      <w:r>
        <w:t xml:space="preserve"> sem uporabil za povezavo dveh cevi – izpušnega kanala iz cilindra ter izpušne cevi. Spreminjanje privzetih parametrov ni potrebno.</w:t>
      </w:r>
    </w:p>
    <w:p w14:paraId="467742C6" w14:textId="7B66D18E" w:rsidR="002306AD" w:rsidRDefault="002306AD" w:rsidP="002306AD">
      <w:pPr>
        <w:pStyle w:val="Heading2"/>
      </w:pPr>
      <w:bookmarkStart w:id="8" w:name="_Toc37236505"/>
      <w:r>
        <w:t>SB2 – System Boundary 2</w:t>
      </w:r>
      <w:bookmarkEnd w:id="8"/>
      <w:r>
        <w:t xml:space="preserve"> </w:t>
      </w:r>
    </w:p>
    <w:p w14:paraId="747CD5E2" w14:textId="5C4A0C55" w:rsidR="002306AD" w:rsidRDefault="002306AD" w:rsidP="002306AD">
      <w:r>
        <w:t xml:space="preserve">Predstavlja točko, kjer izpušni plini izstopajo iz izpušne cevi. V zavihku </w:t>
      </w:r>
      <w:r>
        <w:rPr>
          <w:b/>
        </w:rPr>
        <w:t xml:space="preserve">General </w:t>
      </w:r>
      <w:r>
        <w:t xml:space="preserve">pustimo </w:t>
      </w:r>
      <w:r>
        <w:rPr>
          <w:i/>
        </w:rPr>
        <w:t xml:space="preserve">Boundary Type </w:t>
      </w:r>
      <w:r>
        <w:t xml:space="preserve">kot </w:t>
      </w:r>
      <w:r>
        <w:rPr>
          <w:i/>
        </w:rPr>
        <w:t xml:space="preserve">Standard. </w:t>
      </w:r>
      <w:r>
        <w:t xml:space="preserve">V zavihku </w:t>
      </w:r>
      <w:r>
        <w:rPr>
          <w:b/>
        </w:rPr>
        <w:t xml:space="preserve">Boundary Conditions </w:t>
      </w:r>
      <w:r>
        <w:t>pa nast</w:t>
      </w:r>
      <w:r w:rsidR="00D05CB1">
        <w:t>avimo parametre izpušnih plinov.</w:t>
      </w:r>
    </w:p>
    <w:p w14:paraId="142F600E" w14:textId="41268F15" w:rsidR="002306AD" w:rsidRDefault="002306AD" w:rsidP="002306AD">
      <w:pPr>
        <w:pStyle w:val="Heading2"/>
      </w:pPr>
      <w:bookmarkStart w:id="9" w:name="_Toc37236506"/>
      <w:r>
        <w:t>Cevi:</w:t>
      </w:r>
      <w:bookmarkEnd w:id="9"/>
    </w:p>
    <w:p w14:paraId="149D17A1" w14:textId="77777777" w:rsidR="002306AD" w:rsidRDefault="002306AD" w:rsidP="002306AD">
      <w:r>
        <w:t>Vsako cev je potrebno definirati posebej, pri tem pa definiramo dolžino cevi, kakšna zmes plinov se po njej pretaka in termodinamične lastnosti zmesi.</w:t>
      </w:r>
    </w:p>
    <w:p w14:paraId="7F4BE7C0" w14:textId="48D90549" w:rsidR="002306AD" w:rsidRDefault="002306AD" w:rsidP="002306AD">
      <w:r>
        <w:t xml:space="preserve">Na izpušni cevi (5) sem upošteval tudi prestop tolote čez stene cevi. To lahko storimo tako, da v zavihku </w:t>
      </w:r>
      <w:r>
        <w:rPr>
          <w:b/>
        </w:rPr>
        <w:t>Initialization</w:t>
      </w:r>
      <w:r>
        <w:t xml:space="preserve"> kliknemo na puščico, ki se nahaja zraven okna </w:t>
      </w:r>
      <w:r>
        <w:rPr>
          <w:i/>
        </w:rPr>
        <w:t>Gas Temperature</w:t>
      </w:r>
      <w:r>
        <w:t xml:space="preserve"> in zamenjamo iz </w:t>
      </w:r>
      <w:r>
        <w:rPr>
          <w:i/>
        </w:rPr>
        <w:t xml:space="preserve">Constant </w:t>
      </w:r>
      <w:r>
        <w:t xml:space="preserve">na </w:t>
      </w:r>
      <w:r>
        <w:rPr>
          <w:i/>
        </w:rPr>
        <w:t>Table.</w:t>
      </w:r>
      <w:r>
        <w:t xml:space="preserve"> Odpre se nam novi pod.zavihek </w:t>
      </w:r>
      <w:r>
        <w:rPr>
          <w:b/>
        </w:rPr>
        <w:t xml:space="preserve">Gas Temperature – Table, </w:t>
      </w:r>
      <w:r>
        <w:t>kjer lahko definiramo temperaturo plina v odvisnosti od dolžine cevi.</w:t>
      </w:r>
    </w:p>
    <w:p w14:paraId="48AC9331" w14:textId="77003348" w:rsidR="002306AD" w:rsidRDefault="002306AD" w:rsidP="002306AD"/>
    <w:p w14:paraId="007E29D4" w14:textId="064D4A2A" w:rsidR="00DE05A0" w:rsidRDefault="00DE05A0" w:rsidP="00DE05A0">
      <w:pPr>
        <w:pStyle w:val="Heading2"/>
      </w:pPr>
      <w:bookmarkStart w:id="10" w:name="_Toc37236507"/>
      <w:r>
        <w:t>E1 – Engine 1</w:t>
      </w:r>
      <w:bookmarkEnd w:id="10"/>
    </w:p>
    <w:p w14:paraId="5E22CE60" w14:textId="217BE7AA" w:rsidR="00DE05A0" w:rsidRPr="00DE05A0" w:rsidRDefault="00DE05A0" w:rsidP="00DE05A0">
      <w:r>
        <w:t>Komponenta predstavlja motor, ki ga program simulira. Potrebno je izbrati število obratov, ki sem ga nastavil na 3000 rpm.</w:t>
      </w:r>
    </w:p>
    <w:p w14:paraId="0703DFBA" w14:textId="67FF6FF6" w:rsidR="00C93E82" w:rsidRDefault="002306AD" w:rsidP="0025710A">
      <w:pPr>
        <w:pStyle w:val="Heading1"/>
      </w:pPr>
      <w:bookmarkStart w:id="11" w:name="_Toc37236508"/>
      <w:r>
        <w:lastRenderedPageBreak/>
        <w:t>Simulacija</w:t>
      </w:r>
      <w:bookmarkEnd w:id="11"/>
    </w:p>
    <w:p w14:paraId="2DBC9723" w14:textId="5186AE9A" w:rsidR="00C93E82" w:rsidRDefault="002306AD" w:rsidP="002306AD">
      <w:pPr>
        <w:pStyle w:val="Heading2"/>
      </w:pPr>
      <w:bookmarkStart w:id="12" w:name="_Toc37236509"/>
      <w:r>
        <w:t>Kontrola simulacije</w:t>
      </w:r>
      <w:bookmarkEnd w:id="12"/>
    </w:p>
    <w:p w14:paraId="5AF4BA63" w14:textId="77777777" w:rsidR="002306AD" w:rsidRDefault="002306AD" w:rsidP="002306AD">
      <w:r>
        <w:t xml:space="preserve">Do kontrole simulacije pridemo tako, da kliknemo </w:t>
      </w:r>
      <w:r>
        <w:rPr>
          <w:b/>
        </w:rPr>
        <w:t xml:space="preserve">Simulation -&gt; Control. </w:t>
      </w:r>
      <w:r>
        <w:t xml:space="preserve">Odpre se nam meni z zavihki. Najprej pod </w:t>
      </w:r>
      <w:r>
        <w:rPr>
          <w:b/>
        </w:rPr>
        <w:t>General</w:t>
      </w:r>
      <w:r>
        <w:t xml:space="preserve"> izberemo, katere simulacije želimo, da Boost opravi. Izberemo samo </w:t>
      </w:r>
      <w:r>
        <w:rPr>
          <w:i/>
        </w:rPr>
        <w:t>Cycle Simulation</w:t>
      </w:r>
      <w:r>
        <w:t>.</w:t>
      </w:r>
    </w:p>
    <w:p w14:paraId="5B3069A4" w14:textId="799F5907" w:rsidR="002306AD" w:rsidRDefault="002306AD" w:rsidP="002306AD">
      <w:r>
        <w:t xml:space="preserve">Nato pod zavihkom </w:t>
      </w:r>
      <w:r>
        <w:rPr>
          <w:b/>
        </w:rPr>
        <w:t xml:space="preserve">Cycle Symulation </w:t>
      </w:r>
      <w:r>
        <w:t xml:space="preserve">nastavimo trajanje simulacije v okencu </w:t>
      </w:r>
      <w:r>
        <w:rPr>
          <w:i/>
        </w:rPr>
        <w:t xml:space="preserve">End of Symulation </w:t>
      </w:r>
      <w:r>
        <w:t>– za pravilno delovanje simulacije potrebujemo zadostno število ciklov, npr. 100 ciklov oziroma 36000 stopinj (pazimo na enote - spreminjamo jih lahko z desnim klikom desno od okenca).</w:t>
      </w:r>
    </w:p>
    <w:p w14:paraId="7127656A" w14:textId="3A35D46D" w:rsidR="002306AD" w:rsidRDefault="002306AD" w:rsidP="002306AD">
      <w:r>
        <w:t xml:space="preserve">Ostane nam samo še zavihek </w:t>
      </w:r>
      <w:r>
        <w:rPr>
          <w:b/>
        </w:rPr>
        <w:t>Output Control</w:t>
      </w:r>
      <w:r>
        <w:t xml:space="preserve">, kjer določimo </w:t>
      </w:r>
      <w:r>
        <w:rPr>
          <w:i/>
        </w:rPr>
        <w:t xml:space="preserve">Saving Interval, </w:t>
      </w:r>
      <w:r>
        <w:t>npr. na 3 stopinje.</w:t>
      </w:r>
    </w:p>
    <w:p w14:paraId="3E233D8D" w14:textId="7041C7F1" w:rsidR="002306AD" w:rsidRDefault="002306AD" w:rsidP="002306AD">
      <w:pPr>
        <w:pStyle w:val="Heading2"/>
      </w:pPr>
      <w:bookmarkStart w:id="13" w:name="_Toc37236510"/>
      <w:r>
        <w:t>Zagon simulacije</w:t>
      </w:r>
      <w:bookmarkEnd w:id="13"/>
    </w:p>
    <w:p w14:paraId="26A053DA" w14:textId="6589956E" w:rsidR="002306AD" w:rsidRDefault="002306AD" w:rsidP="002306AD">
      <w:r>
        <w:t xml:space="preserve">Simulacijo zaženemo s klikom na </w:t>
      </w:r>
      <w:r>
        <w:rPr>
          <w:b/>
        </w:rPr>
        <w:t>Simulation -&gt; Run.</w:t>
      </w:r>
      <w:r>
        <w:t xml:space="preserve"> Prikaže se nam naslednje okno:</w:t>
      </w:r>
    </w:p>
    <w:p w14:paraId="6A367A18" w14:textId="5B67595F" w:rsidR="002306AD" w:rsidRDefault="002306AD" w:rsidP="002306AD">
      <w:r>
        <w:rPr>
          <w:noProof/>
          <w:lang w:eastAsia="ja-JP"/>
        </w:rPr>
        <w:drawing>
          <wp:inline distT="0" distB="0" distL="0" distR="0" wp14:anchorId="7EC7D252" wp14:editId="488565EC">
            <wp:extent cx="5057342" cy="2663687"/>
            <wp:effectExtent l="0" t="0" r="0" b="3810"/>
            <wp:docPr id="8" name="Picture 8" descr="https://i.imgur.com/9AWra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9AWraE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2581" cy="2666447"/>
                    </a:xfrm>
                    <a:prstGeom prst="rect">
                      <a:avLst/>
                    </a:prstGeom>
                    <a:noFill/>
                    <a:ln>
                      <a:noFill/>
                    </a:ln>
                  </pic:spPr>
                </pic:pic>
              </a:graphicData>
            </a:graphic>
          </wp:inline>
        </w:drawing>
      </w:r>
    </w:p>
    <w:p w14:paraId="1FC80CB8" w14:textId="0473F0F4" w:rsidR="00D05CB1" w:rsidRPr="00D05CB1" w:rsidRDefault="00D05CB1" w:rsidP="002306AD">
      <w:pPr>
        <w:rPr>
          <w:i/>
        </w:rPr>
      </w:pPr>
      <w:r>
        <w:rPr>
          <w:i/>
        </w:rPr>
        <w:t>Slika 7: Zagon simulacije</w:t>
      </w:r>
    </w:p>
    <w:p w14:paraId="40A3F815" w14:textId="5549CEC7" w:rsidR="002306AD" w:rsidRDefault="002306AD" w:rsidP="002306AD">
      <w:r>
        <w:t xml:space="preserve">Prvič, ko zaženemo simulacijo, je potrebno preveriti, če so zgoraj desno pod </w:t>
      </w:r>
      <w:r>
        <w:rPr>
          <w:b/>
        </w:rPr>
        <w:t>Tasks</w:t>
      </w:r>
      <w:r>
        <w:t xml:space="preserve"> obkljukane vse tri možnosti – </w:t>
      </w:r>
      <w:r>
        <w:rPr>
          <w:i/>
        </w:rPr>
        <w:t xml:space="preserve">Model Creation, Cycle Symulation </w:t>
      </w:r>
      <w:r>
        <w:t>in</w:t>
      </w:r>
      <w:r>
        <w:rPr>
          <w:i/>
        </w:rPr>
        <w:t xml:space="preserve"> Creation of Series Results. </w:t>
      </w:r>
      <w:r>
        <w:t xml:space="preserve">Nato kliknemo </w:t>
      </w:r>
      <w:r>
        <w:rPr>
          <w:b/>
        </w:rPr>
        <w:t xml:space="preserve">Run. </w:t>
      </w:r>
      <w:r>
        <w:t>Odpre se naslednje okno:</w:t>
      </w:r>
    </w:p>
    <w:p w14:paraId="0B8E9504" w14:textId="3B61B269" w:rsidR="002306AD" w:rsidRDefault="002306AD" w:rsidP="002306AD">
      <w:r>
        <w:rPr>
          <w:noProof/>
          <w:lang w:eastAsia="ja-JP"/>
        </w:rPr>
        <w:lastRenderedPageBreak/>
        <w:drawing>
          <wp:inline distT="0" distB="0" distL="0" distR="0" wp14:anchorId="0858351A" wp14:editId="3C465D1C">
            <wp:extent cx="5760720" cy="3728261"/>
            <wp:effectExtent l="0" t="0" r="0" b="5715"/>
            <wp:docPr id="9" name="Picture 9" descr="https://i.imgur.com/lymz6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lymz62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28261"/>
                    </a:xfrm>
                    <a:prstGeom prst="rect">
                      <a:avLst/>
                    </a:prstGeom>
                    <a:noFill/>
                    <a:ln>
                      <a:noFill/>
                    </a:ln>
                  </pic:spPr>
                </pic:pic>
              </a:graphicData>
            </a:graphic>
          </wp:inline>
        </w:drawing>
      </w:r>
    </w:p>
    <w:p w14:paraId="6EEF7011" w14:textId="09F5BBCC" w:rsidR="00D05CB1" w:rsidRPr="00D05CB1" w:rsidRDefault="00D05CB1" w:rsidP="002306AD">
      <w:pPr>
        <w:rPr>
          <w:i/>
        </w:rPr>
      </w:pPr>
      <w:r>
        <w:rPr>
          <w:i/>
        </w:rPr>
        <w:t>Slika 8: Opravljena simulacija</w:t>
      </w:r>
    </w:p>
    <w:p w14:paraId="565F4442" w14:textId="3140E23F" w:rsidR="002306AD" w:rsidRDefault="002306AD" w:rsidP="002306AD">
      <w:r>
        <w:t>V primeru, da smo model pravilno postavili, se nam simulacija prične izvajati. Počakamo, da se simulacija konča, nato pa lahko zapremo okno.</w:t>
      </w:r>
      <w:r>
        <w:br/>
        <w:t xml:space="preserve">Če smo naredili napako pri kontroli simulacije ali pri postavitvi modela, se simulacija ne bo izvedla in v polju </w:t>
      </w:r>
      <w:r>
        <w:rPr>
          <w:b/>
        </w:rPr>
        <w:t xml:space="preserve">Status </w:t>
      </w:r>
      <w:r>
        <w:t xml:space="preserve">se bo izpisalo sporočilo </w:t>
      </w:r>
      <w:r>
        <w:rPr>
          <w:i/>
        </w:rPr>
        <w:t>»failed.«</w:t>
      </w:r>
      <w:r>
        <w:t xml:space="preserve"> V tem primeru lahko dvakrat kliknemo na to polje in odprlo se bo okno, kjer je opisana napaka. </w:t>
      </w:r>
    </w:p>
    <w:p w14:paraId="50C29381" w14:textId="548C68A3" w:rsidR="002306AD" w:rsidRDefault="002306AD" w:rsidP="002306AD">
      <w:r>
        <w:rPr>
          <w:noProof/>
          <w:lang w:eastAsia="ja-JP"/>
        </w:rPr>
        <w:lastRenderedPageBreak/>
        <w:drawing>
          <wp:inline distT="0" distB="0" distL="0" distR="0" wp14:anchorId="64C624D2" wp14:editId="39A6F186">
            <wp:extent cx="575691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4380865"/>
                    </a:xfrm>
                    <a:prstGeom prst="rect">
                      <a:avLst/>
                    </a:prstGeom>
                    <a:noFill/>
                    <a:ln>
                      <a:noFill/>
                    </a:ln>
                  </pic:spPr>
                </pic:pic>
              </a:graphicData>
            </a:graphic>
          </wp:inline>
        </w:drawing>
      </w:r>
    </w:p>
    <w:p w14:paraId="33322527" w14:textId="570940E7" w:rsidR="00D05CB1" w:rsidRPr="00D05CB1" w:rsidRDefault="00D05CB1" w:rsidP="002306AD">
      <w:pPr>
        <w:rPr>
          <w:i/>
        </w:rPr>
      </w:pPr>
      <w:r>
        <w:rPr>
          <w:i/>
        </w:rPr>
        <w:t>Slika 9: Napaka pri simulaciji</w:t>
      </w:r>
    </w:p>
    <w:p w14:paraId="29970F94" w14:textId="5AB9BDD8" w:rsidR="002306AD" w:rsidRDefault="002306AD" w:rsidP="002306AD">
      <w:r>
        <w:t xml:space="preserve">Na sliki </w:t>
      </w:r>
      <w:r w:rsidR="00D05CB1">
        <w:t xml:space="preserve">9 </w:t>
      </w:r>
      <w:r>
        <w:t xml:space="preserve">lahko vidimo, da je napaka na </w:t>
      </w:r>
      <w:r w:rsidRPr="002306AD">
        <w:rPr>
          <w:i/>
        </w:rPr>
        <w:t>Pipe 1</w:t>
      </w:r>
      <w:r>
        <w:t>, pri definiciji temperature.</w:t>
      </w:r>
    </w:p>
    <w:p w14:paraId="4EC014FD" w14:textId="4F187A5D" w:rsidR="00307484" w:rsidRDefault="00307484" w:rsidP="00307484">
      <w:pPr>
        <w:pStyle w:val="Heading2"/>
      </w:pPr>
      <w:bookmarkStart w:id="14" w:name="_Toc37236511"/>
      <w:r>
        <w:t>Spreminjanje parametrov simulacije</w:t>
      </w:r>
      <w:bookmarkEnd w:id="14"/>
    </w:p>
    <w:p w14:paraId="791B18C6" w14:textId="309EB700" w:rsidR="00307484" w:rsidRDefault="00307484" w:rsidP="00307484">
      <w:pPr>
        <w:rPr>
          <w:b/>
        </w:rPr>
      </w:pPr>
      <w:r>
        <w:t>V primeru, da želimo spreminjati enega ali več parametrov motorja in izvesti več simulacij</w:t>
      </w:r>
      <w:r w:rsidR="00D35C7F">
        <w:t xml:space="preserve"> lahko</w:t>
      </w:r>
      <w:r>
        <w:t xml:space="preserve"> v ta namen</w:t>
      </w:r>
      <w:r w:rsidR="00D35C7F">
        <w:t xml:space="preserve"> uporabimo </w:t>
      </w:r>
      <w:r w:rsidR="00D35C7F">
        <w:rPr>
          <w:b/>
        </w:rPr>
        <w:t xml:space="preserve">Model -&gt; Parameters </w:t>
      </w:r>
      <w:r w:rsidR="00D35C7F">
        <w:t>in</w:t>
      </w:r>
      <w:r w:rsidR="00D35C7F">
        <w:rPr>
          <w:b/>
        </w:rPr>
        <w:t xml:space="preserve"> Model -&gt; Case Explorer.</w:t>
      </w:r>
    </w:p>
    <w:p w14:paraId="28FBC1AF" w14:textId="6F8A2164" w:rsidR="00295976" w:rsidRDefault="00D35C7F" w:rsidP="00307484">
      <w:pPr>
        <w:rPr>
          <w:noProof/>
          <w:lang w:eastAsia="ja-JP"/>
        </w:rPr>
      </w:pPr>
      <w:r>
        <w:t xml:space="preserve">Nov parameter najlažje dodamo tako, da odpremo meni za željeno komponento (na primer izpušno cev). Z desnim klikom na željeno polje se nam ponudi meni (glej </w:t>
      </w:r>
      <w:r w:rsidR="00D05CB1">
        <w:t>sliko 10</w:t>
      </w:r>
      <w:r>
        <w:t xml:space="preserve">), kjer izberemo </w:t>
      </w:r>
      <w:r>
        <w:rPr>
          <w:i/>
        </w:rPr>
        <w:t xml:space="preserve">Assign new parameter (global). </w:t>
      </w:r>
      <w:r w:rsidR="00295976">
        <w:t xml:space="preserve">Poimenujemo ga (npr. </w:t>
      </w:r>
      <w:r w:rsidR="00295976" w:rsidRPr="00295976">
        <w:rPr>
          <w:i/>
        </w:rPr>
        <w:t>dolzina</w:t>
      </w:r>
      <w:r w:rsidR="00295976">
        <w:t>) in zapremo okno.</w:t>
      </w:r>
      <w:r w:rsidR="00295976" w:rsidRPr="00295976">
        <w:rPr>
          <w:noProof/>
          <w:lang w:eastAsia="ja-JP"/>
        </w:rPr>
        <w:t xml:space="preserve"> </w:t>
      </w:r>
    </w:p>
    <w:p w14:paraId="53DF4CAC" w14:textId="5D422207" w:rsidR="00D35C7F" w:rsidRDefault="00295976" w:rsidP="00307484">
      <w:r>
        <w:rPr>
          <w:noProof/>
          <w:lang w:eastAsia="ja-JP"/>
        </w:rPr>
        <w:lastRenderedPageBreak/>
        <w:drawing>
          <wp:inline distT="0" distB="0" distL="0" distR="0" wp14:anchorId="7C10F6CF" wp14:editId="79699CC2">
            <wp:extent cx="5518206" cy="4109149"/>
            <wp:effectExtent l="0" t="0" r="6350" b="5715"/>
            <wp:docPr id="13" name="Picture 13" descr="https://i.imgur.com/gwfo8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imgur.com/gwfo8w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3337" cy="4112970"/>
                    </a:xfrm>
                    <a:prstGeom prst="rect">
                      <a:avLst/>
                    </a:prstGeom>
                    <a:noFill/>
                    <a:ln>
                      <a:noFill/>
                    </a:ln>
                  </pic:spPr>
                </pic:pic>
              </a:graphicData>
            </a:graphic>
          </wp:inline>
        </w:drawing>
      </w:r>
    </w:p>
    <w:p w14:paraId="212FE753" w14:textId="526F2526" w:rsidR="00D05CB1" w:rsidRPr="00D05CB1" w:rsidRDefault="00D05CB1" w:rsidP="00307484">
      <w:pPr>
        <w:rPr>
          <w:i/>
        </w:rPr>
      </w:pPr>
      <w:r>
        <w:rPr>
          <w:i/>
        </w:rPr>
        <w:t>Slika 10: Definiranje novega globalnega parametra</w:t>
      </w:r>
    </w:p>
    <w:p w14:paraId="430E8E48" w14:textId="3E48569A" w:rsidR="00295976" w:rsidRDefault="00295976" w:rsidP="00307484">
      <w:pPr>
        <w:rPr>
          <w:i/>
        </w:rPr>
      </w:pPr>
      <w:r>
        <w:t xml:space="preserve">Nato odpremo meni </w:t>
      </w:r>
      <w:r>
        <w:rPr>
          <w:b/>
        </w:rPr>
        <w:t xml:space="preserve">Model -&gt; Case Explorer. </w:t>
      </w:r>
      <w:r>
        <w:t xml:space="preserve">Izberemo </w:t>
      </w:r>
      <w:r>
        <w:rPr>
          <w:i/>
        </w:rPr>
        <w:t xml:space="preserve">Edit parameter group, </w:t>
      </w:r>
      <w:r>
        <w:t xml:space="preserve">kjer iz stolpca </w:t>
      </w:r>
      <w:r>
        <w:rPr>
          <w:i/>
        </w:rPr>
        <w:t xml:space="preserve">Unused Parameters </w:t>
      </w:r>
      <w:r>
        <w:t xml:space="preserve">izberemo definirano spremenljivko </w:t>
      </w:r>
      <w:r>
        <w:rPr>
          <w:i/>
        </w:rPr>
        <w:t xml:space="preserve">dolzina </w:t>
      </w:r>
      <w:r>
        <w:t xml:space="preserve">in jo prestavimo v stolpec </w:t>
      </w:r>
      <w:r>
        <w:rPr>
          <w:i/>
        </w:rPr>
        <w:t>Used parameters.</w:t>
      </w:r>
      <w:r>
        <w:t xml:space="preserve"> Kliknemo OK in v preglednici se pojavi stolpec, kjer lahko dodajamo različne dolžine cevi.</w:t>
      </w:r>
      <w:r w:rsidR="00BF7B02">
        <w:t xml:space="preserve"> To lahko naredimo tudi za več različnih parametrov,</w:t>
      </w:r>
      <w:r>
        <w:t xml:space="preserve"> </w:t>
      </w:r>
      <w:r w:rsidR="00BF7B02">
        <w:t>več vrednosti pa</w:t>
      </w:r>
      <w:r>
        <w:t xml:space="preserve"> lahko dodamo s klikom na </w:t>
      </w:r>
      <w:r>
        <w:rPr>
          <w:i/>
        </w:rPr>
        <w:t>Insert Case.</w:t>
      </w:r>
    </w:p>
    <w:p w14:paraId="601DF271" w14:textId="6344697F" w:rsidR="00BF7B02" w:rsidRPr="00BF7B02" w:rsidRDefault="00BF7B02" w:rsidP="00307484">
      <w:r>
        <w:t>Če sedaj zaženemo simulacijo, jo bo Boost opravil za vse nastavljene primere dolžine izpušne cevi. Rezultate pa lahko potem primerjamo med seboj da dobimo najbolj optimalno rešitev.</w:t>
      </w:r>
    </w:p>
    <w:p w14:paraId="4E975ED9" w14:textId="2E7AEC86" w:rsidR="00295976" w:rsidRDefault="00295976" w:rsidP="00307484">
      <w:pPr>
        <w:rPr>
          <w:i/>
        </w:rPr>
      </w:pPr>
      <w:r>
        <w:rPr>
          <w:noProof/>
          <w:lang w:eastAsia="ja-JP"/>
        </w:rPr>
        <w:drawing>
          <wp:inline distT="0" distB="0" distL="0" distR="0" wp14:anchorId="52B24DE8" wp14:editId="3054C276">
            <wp:extent cx="3498574" cy="2756462"/>
            <wp:effectExtent l="0" t="0" r="6985" b="6350"/>
            <wp:docPr id="15" name="Picture 15" descr="https://i.imgur.com/BsOhY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imgur.com/BsOhYB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990" cy="2758365"/>
                    </a:xfrm>
                    <a:prstGeom prst="rect">
                      <a:avLst/>
                    </a:prstGeom>
                    <a:noFill/>
                    <a:ln>
                      <a:noFill/>
                    </a:ln>
                  </pic:spPr>
                </pic:pic>
              </a:graphicData>
            </a:graphic>
          </wp:inline>
        </w:drawing>
      </w:r>
    </w:p>
    <w:p w14:paraId="1DF6E38F" w14:textId="63AFA9D9" w:rsidR="005B7D8B" w:rsidRDefault="00D05CB1" w:rsidP="00E37043">
      <w:pPr>
        <w:rPr>
          <w:i/>
        </w:rPr>
      </w:pPr>
      <w:r>
        <w:rPr>
          <w:i/>
        </w:rPr>
        <w:t>Slika 11: Case Explorer</w:t>
      </w:r>
    </w:p>
    <w:p w14:paraId="42A91E33" w14:textId="55DAD91C" w:rsidR="00167B6D" w:rsidRDefault="00167B6D" w:rsidP="00167B6D">
      <w:pPr>
        <w:pStyle w:val="Heading1"/>
      </w:pPr>
      <w:bookmarkStart w:id="15" w:name="_Toc37236512"/>
      <w:r>
        <w:lastRenderedPageBreak/>
        <w:t>MATLAB</w:t>
      </w:r>
      <w:r w:rsidR="00406937">
        <w:t xml:space="preserve"> Model Based Calibration Toolbox</w:t>
      </w:r>
      <w:bookmarkEnd w:id="15"/>
    </w:p>
    <w:p w14:paraId="38FFE059" w14:textId="348CB1F5" w:rsidR="00167B6D" w:rsidRDefault="00167B6D" w:rsidP="00167B6D">
      <w:r>
        <w:t>Model za simulacijo je torej postavljen. Izbral sem tri parametre, ki jih lahko spreminjam s pomočjo Case Explorrer-ja. To so</w:t>
      </w:r>
      <w:r w:rsidR="00406937">
        <w:t xml:space="preserve"> dolžina izpušne cevi, kompresijsko razmerje ter premer izpušne cevi.</w:t>
      </w:r>
    </w:p>
    <w:p w14:paraId="7ACC89A4" w14:textId="03278AB0" w:rsidR="00167B6D" w:rsidRDefault="00167B6D" w:rsidP="00167B6D">
      <w:r>
        <w:t xml:space="preserve">Zanima nas, kako se motor obnaša pri različnih vrednostih omenjenih parametrov, ter kje je njegova optimalna točka. V ta namen sem uporabil aplikacijo znotraj MATLAB-a: </w:t>
      </w:r>
      <w:r>
        <w:rPr>
          <w:i/>
        </w:rPr>
        <w:t>Model Based Calibration Toolbox</w:t>
      </w:r>
      <w:r w:rsidR="00406937">
        <w:rPr>
          <w:i/>
        </w:rPr>
        <w:t xml:space="preserve"> (MBCT)</w:t>
      </w:r>
      <w:r>
        <w:rPr>
          <w:i/>
        </w:rPr>
        <w:t xml:space="preserve">. </w:t>
      </w:r>
      <w:r>
        <w:t xml:space="preserve">To orodje nam omogoča, da z vnosom spremenljivk sistema, ter odziva sistema na različne vrednosti teh spremenljivk, matematično aproksimiramo model. </w:t>
      </w:r>
      <w:r w:rsidR="00406937">
        <w:t>Program je torej zelo uporaben za analizo odziva sistema na spreminjanje željenih parametrov ter za iskanje optimalnih vrednosti parametrov. Postopek dela z aplikacijo je opisan v nadaljevanju:</w:t>
      </w:r>
    </w:p>
    <w:p w14:paraId="47C7DCD1" w14:textId="6E734DE2" w:rsidR="00406937" w:rsidRDefault="001E5E77" w:rsidP="00406937">
      <w:pPr>
        <w:pStyle w:val="Heading2"/>
      </w:pPr>
      <w:bookmarkStart w:id="16" w:name="_Toc37236513"/>
      <w:r>
        <w:t>Priprava matematičnega modela</w:t>
      </w:r>
      <w:bookmarkEnd w:id="16"/>
    </w:p>
    <w:p w14:paraId="6CC2BA24" w14:textId="57BD2532" w:rsidR="001E5E77" w:rsidRPr="003F1910" w:rsidRDefault="001E5E77" w:rsidP="00167B6D">
      <w:r>
        <w:t xml:space="preserve">V MATLAB-u zaženemo aplikacijo </w:t>
      </w:r>
      <w:r w:rsidRPr="001E5E77">
        <w:rPr>
          <w:b/>
        </w:rPr>
        <w:t>MBC Model Fitting</w:t>
      </w:r>
      <w:r>
        <w:t xml:space="preserve">. Najprej moramo izbrati tip modela – izberemo </w:t>
      </w:r>
      <w:r>
        <w:rPr>
          <w:b/>
        </w:rPr>
        <w:t>One Stage</w:t>
      </w:r>
      <w:r w:rsidR="003F1910">
        <w:rPr>
          <w:b/>
        </w:rPr>
        <w:t xml:space="preserve"> </w:t>
      </w:r>
      <w:r w:rsidR="003F1910">
        <w:t xml:space="preserve">ali </w:t>
      </w:r>
      <w:r w:rsidR="003F1910">
        <w:rPr>
          <w:b/>
        </w:rPr>
        <w:t>Two-stage</w:t>
      </w:r>
      <w:r>
        <w:rPr>
          <w:b/>
        </w:rPr>
        <w:t>.</w:t>
      </w:r>
      <w:r w:rsidR="003F1910">
        <w:rPr>
          <w:b/>
        </w:rPr>
        <w:t xml:space="preserve"> </w:t>
      </w:r>
      <w:r w:rsidR="003F1910">
        <w:t>One-stage obravnava  vse spremenljivke kot enakovredne, Two-stage pa obravnava spremenljivke kot globalne in lokalne.</w:t>
      </w:r>
    </w:p>
    <w:p w14:paraId="7744E67A" w14:textId="2ACADDCC" w:rsidR="00406937" w:rsidRDefault="00406937" w:rsidP="00167B6D">
      <w:r>
        <w:t>Kot prvo rabimo v aplikacijo vnesti spremenljivke (input) in odziv sistema (</w:t>
      </w:r>
      <w:r w:rsidR="0010685B">
        <w:t>response</w:t>
      </w:r>
      <w:r>
        <w:t>).</w:t>
      </w:r>
      <w:r w:rsidR="00131D44">
        <w:t xml:space="preserve"> </w:t>
      </w:r>
      <w:r w:rsidR="001E5E77">
        <w:t>Design of Experiment</w:t>
      </w:r>
      <w:r w:rsidR="00131D44">
        <w:t xml:space="preserve"> je orodje, da nam za željen input vrne optimalne vrednosti parametrov za testiranje z namenom čim natančnejše aproksimacije sistema.  </w:t>
      </w:r>
      <w:r>
        <w:t xml:space="preserve"> Za input izberemo:</w:t>
      </w:r>
    </w:p>
    <w:p w14:paraId="32B41C49" w14:textId="631FB24C" w:rsidR="00406937" w:rsidRDefault="00406937" w:rsidP="00406937">
      <w:pPr>
        <w:pStyle w:val="ListParagraph"/>
        <w:numPr>
          <w:ilvl w:val="0"/>
          <w:numId w:val="8"/>
        </w:numPr>
      </w:pPr>
      <w:r>
        <w:t xml:space="preserve">Dolžina izpušne cevi (L) </w:t>
      </w:r>
    </w:p>
    <w:p w14:paraId="42ADDFCE" w14:textId="16F1BBB0" w:rsidR="00406937" w:rsidRDefault="00406937" w:rsidP="00406937">
      <w:pPr>
        <w:pStyle w:val="ListParagraph"/>
        <w:numPr>
          <w:ilvl w:val="0"/>
          <w:numId w:val="8"/>
        </w:numPr>
      </w:pPr>
      <w:r>
        <w:t>Kompresijsko razmerje (cr</w:t>
      </w:r>
      <w:r w:rsidR="00720F48">
        <w:t>)</w:t>
      </w:r>
    </w:p>
    <w:p w14:paraId="72574A10" w14:textId="77777777" w:rsidR="00720F48" w:rsidRDefault="00406937" w:rsidP="00406937">
      <w:pPr>
        <w:pStyle w:val="ListParagraph"/>
        <w:numPr>
          <w:ilvl w:val="0"/>
          <w:numId w:val="8"/>
        </w:numPr>
      </w:pPr>
      <w:r>
        <w:t xml:space="preserve">Premer izpušne cevi (fi) </w:t>
      </w:r>
    </w:p>
    <w:p w14:paraId="35BC961F" w14:textId="5C23A096" w:rsidR="003F1910" w:rsidRDefault="003F1910" w:rsidP="003F1910">
      <w:r>
        <w:t xml:space="preserve">V primeru, da smo izbrali two-stage, lahko tu definiramo še globalne spremenljivke. </w:t>
      </w:r>
      <w:r w:rsidR="000E2399">
        <w:t>S tem mislimo na parametre, ki imajo velik vpliv na odziv celotnega sistema, na primer:</w:t>
      </w:r>
    </w:p>
    <w:p w14:paraId="5DD47F58" w14:textId="5F123A22" w:rsidR="000E2399" w:rsidRDefault="000E2399" w:rsidP="000E2399">
      <w:pPr>
        <w:pStyle w:val="ListParagraph"/>
        <w:numPr>
          <w:ilvl w:val="0"/>
          <w:numId w:val="8"/>
        </w:numPr>
      </w:pPr>
      <w:r>
        <w:t>Frekvenca motorja (rpm)</w:t>
      </w:r>
    </w:p>
    <w:p w14:paraId="594D187F" w14:textId="40BD4A45" w:rsidR="000E2399" w:rsidRDefault="000E2399" w:rsidP="000E2399">
      <w:pPr>
        <w:pStyle w:val="ListParagraph"/>
        <w:numPr>
          <w:ilvl w:val="0"/>
          <w:numId w:val="8"/>
        </w:numPr>
      </w:pPr>
      <w:r>
        <w:t xml:space="preserve">Tlak </w:t>
      </w:r>
      <w:r w:rsidR="0010685B">
        <w:t>na zračni loputi</w:t>
      </w:r>
    </w:p>
    <w:p w14:paraId="0955E865" w14:textId="0CB829E5" w:rsidR="00406937" w:rsidRDefault="00720F48" w:rsidP="00131D44">
      <w:r>
        <w:t xml:space="preserve">Nastavimo željene meje spremenljivk. Nato kliknemo </w:t>
      </w:r>
      <w:r w:rsidRPr="00720F48">
        <w:rPr>
          <w:b/>
        </w:rPr>
        <w:t>TestPlan -&gt; Designe Expertiment</w:t>
      </w:r>
      <w:r>
        <w:rPr>
          <w:b/>
        </w:rPr>
        <w:t xml:space="preserve"> </w:t>
      </w:r>
      <w:r>
        <w:t xml:space="preserve">ter izberemo </w:t>
      </w:r>
      <w:r>
        <w:rPr>
          <w:b/>
        </w:rPr>
        <w:t xml:space="preserve"> Create space filling design </w:t>
      </w:r>
      <w:r>
        <w:t xml:space="preserve"> ali </w:t>
      </w:r>
      <w:r>
        <w:rPr>
          <w:b/>
        </w:rPr>
        <w:t xml:space="preserve">Create Optimal design. </w:t>
      </w:r>
      <w:r>
        <w:t>Izberemo število točk za simulacijo in kliknemo OK. Program nam sedaj ustvari točke, v katerih bomo pognali simulacijo.</w:t>
      </w:r>
    </w:p>
    <w:p w14:paraId="102BFBBA" w14:textId="5A2A5497" w:rsidR="00720F48" w:rsidRDefault="00720F48" w:rsidP="00131D44">
      <w:r>
        <w:t xml:space="preserve">Podatke zapišemo v obliki .csv datoteke in jih shranimo v isto mapo, kot Boost model. Za pripravo podatkov v format, ki ga Boost lahko prebere, je narejen Python program imenovan </w:t>
      </w:r>
      <w:r w:rsidRPr="00720F48">
        <w:rPr>
          <w:i/>
        </w:rPr>
        <w:t>priprava</w:t>
      </w:r>
      <w:r w:rsidR="00A10F8A">
        <w:rPr>
          <w:i/>
        </w:rPr>
        <w:t>_za_boost</w:t>
      </w:r>
      <w:r w:rsidRPr="00720F48">
        <w:rPr>
          <w:i/>
        </w:rPr>
        <w:t>.ipynb</w:t>
      </w:r>
      <w:r>
        <w:rPr>
          <w:i/>
        </w:rPr>
        <w:t xml:space="preserve">. </w:t>
      </w:r>
      <w:r>
        <w:t xml:space="preserve">Tu nastavimo potrebne podatke in poženemo program, ki nam zapiše datoteko </w:t>
      </w:r>
      <w:r w:rsidRPr="00720F48">
        <w:rPr>
          <w:i/>
        </w:rPr>
        <w:t>cases.caseTable</w:t>
      </w:r>
      <w:r>
        <w:rPr>
          <w:i/>
        </w:rPr>
        <w:t xml:space="preserve">. </w:t>
      </w:r>
    </w:p>
    <w:p w14:paraId="042C4DDF" w14:textId="62B43DF4" w:rsidR="00406937" w:rsidRDefault="00A10F8A" w:rsidP="00167B6D">
      <w:r>
        <w:t xml:space="preserve">Sedaj odpremo model v Boostu ter odpremo </w:t>
      </w:r>
      <w:r w:rsidRPr="00A10F8A">
        <w:rPr>
          <w:b/>
        </w:rPr>
        <w:t>Case Explorer.</w:t>
      </w:r>
      <w:r>
        <w:t xml:space="preserve"> </w:t>
      </w:r>
      <w:r w:rsidR="001E5E77">
        <w:t xml:space="preserve">Kliknemo </w:t>
      </w:r>
      <w:r w:rsidR="001E5E77">
        <w:rPr>
          <w:b/>
        </w:rPr>
        <w:t xml:space="preserve">File –&gt; Import, </w:t>
      </w:r>
      <w:r w:rsidR="001E5E77">
        <w:t xml:space="preserve">najdemo datoteko </w:t>
      </w:r>
      <w:r w:rsidR="001E5E77" w:rsidRPr="00720F48">
        <w:rPr>
          <w:i/>
        </w:rPr>
        <w:t>cases.caseTable</w:t>
      </w:r>
      <w:r w:rsidR="001E5E77">
        <w:rPr>
          <w:i/>
        </w:rPr>
        <w:t xml:space="preserve"> </w:t>
      </w:r>
      <w:r w:rsidR="001E5E77">
        <w:t>ter jo odpremo.</w:t>
      </w:r>
    </w:p>
    <w:p w14:paraId="37B9A5B0" w14:textId="63770247" w:rsidR="001E5E77" w:rsidRDefault="001E5E77" w:rsidP="00167B6D">
      <w:r>
        <w:t>Točke iz MATLAB-a so torej uvožene in lahko zaženemo simulacijo.</w:t>
      </w:r>
    </w:p>
    <w:p w14:paraId="679F3C6D" w14:textId="24C94010" w:rsidR="001E5E77" w:rsidRDefault="001E5E77" w:rsidP="00167B6D">
      <w:r>
        <w:t xml:space="preserve">Po končani simulaciji pa uporabimo še drug Python program, </w:t>
      </w:r>
      <w:r>
        <w:rPr>
          <w:i/>
        </w:rPr>
        <w:t xml:space="preserve">priprava_rezultatov.ipynb. </w:t>
      </w:r>
      <w:r>
        <w:t xml:space="preserve">Po nastavitvi podatkov ga zaženemo in ustvari se datoteka </w:t>
      </w:r>
      <w:r>
        <w:rPr>
          <w:i/>
        </w:rPr>
        <w:t xml:space="preserve">rezultati.txt. </w:t>
      </w:r>
      <w:r>
        <w:t xml:space="preserve">V MATLAB-u sedaj odpremo </w:t>
      </w:r>
      <w:r>
        <w:rPr>
          <w:b/>
        </w:rPr>
        <w:t xml:space="preserve">Responses. </w:t>
      </w:r>
      <w:r>
        <w:t xml:space="preserve">Pojavi se okno, ki od nas zahteva datoteko s podatki. Poiščemo </w:t>
      </w:r>
      <w:r>
        <w:rPr>
          <w:i/>
        </w:rPr>
        <w:t xml:space="preserve">rezultati.txt </w:t>
      </w:r>
      <w:r>
        <w:t xml:space="preserve">ter ga odpremo. </w:t>
      </w:r>
      <w:r w:rsidR="00376610">
        <w:t>Preverimo še, če se podatki ujemajo z Input ter Responses ter zapremo okno.</w:t>
      </w:r>
      <w:r w:rsidR="00D875B2">
        <w:t xml:space="preserve"> Tako smo v aplikacijo vnesli tudi odziv sistem</w:t>
      </w:r>
      <w:r w:rsidR="00851FAD">
        <w:t xml:space="preserve">a. </w:t>
      </w:r>
    </w:p>
    <w:p w14:paraId="487B29AD" w14:textId="46E632E1" w:rsidR="001E5E77" w:rsidRDefault="003F1910" w:rsidP="00D875B2">
      <w:pPr>
        <w:pStyle w:val="Heading2"/>
      </w:pPr>
      <w:bookmarkStart w:id="17" w:name="_Toc37236514"/>
      <w:r>
        <w:lastRenderedPageBreak/>
        <w:t>Rezultati</w:t>
      </w:r>
      <w:bookmarkEnd w:id="17"/>
    </w:p>
    <w:p w14:paraId="083AAEEB" w14:textId="7CF3141B" w:rsidR="003F1910" w:rsidRDefault="00851FAD" w:rsidP="003F1910">
      <w:r>
        <w:t xml:space="preserve">Program nam v tej izračuna odvisnosti izhodnih parametrov od vhodnih spremenljivk. To lahko vidimo v zavihku </w:t>
      </w:r>
      <w:r>
        <w:rPr>
          <w:b/>
        </w:rPr>
        <w:t xml:space="preserve">Response Models. </w:t>
      </w:r>
      <w:r>
        <w:t>Spdaj so prikazani grafi moči motorja v odvisnosti od (po vrsti od leve proti desni): dolžine ipušne cevi, kompresijskega razmerja, premera izpušne cevi, frekvence motorja ter tlaka v sesalnem kolektorju:</w:t>
      </w:r>
    </w:p>
    <w:p w14:paraId="7D134F3B" w14:textId="3BBE8001" w:rsidR="00851FAD" w:rsidRDefault="00851FAD" w:rsidP="003F1910">
      <w:r>
        <w:rPr>
          <w:noProof/>
          <w:lang w:eastAsia="ja-JP"/>
        </w:rPr>
        <w:drawing>
          <wp:inline distT="0" distB="0" distL="0" distR="0" wp14:anchorId="586459EF" wp14:editId="6EF5C374">
            <wp:extent cx="5760720" cy="3013680"/>
            <wp:effectExtent l="0" t="0" r="0" b="0"/>
            <wp:docPr id="16" name="Picture 16" descr="https://i.imgur.com/MtMK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MtMKrS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13680"/>
                    </a:xfrm>
                    <a:prstGeom prst="rect">
                      <a:avLst/>
                    </a:prstGeom>
                    <a:noFill/>
                    <a:ln>
                      <a:noFill/>
                    </a:ln>
                  </pic:spPr>
                </pic:pic>
              </a:graphicData>
            </a:graphic>
          </wp:inline>
        </w:drawing>
      </w:r>
    </w:p>
    <w:p w14:paraId="65581D3E" w14:textId="1470C2E2" w:rsidR="00851FAD" w:rsidRDefault="00851FAD" w:rsidP="003F1910">
      <w:pPr>
        <w:rPr>
          <w:i/>
        </w:rPr>
      </w:pPr>
      <w:r>
        <w:rPr>
          <w:i/>
        </w:rPr>
        <w:t>Slika 12: Grafi moči v odvisnosti od vhodnih parametrov</w:t>
      </w:r>
    </w:p>
    <w:p w14:paraId="0974E468" w14:textId="6A836DC4" w:rsidR="00851FAD" w:rsidRDefault="00851FAD" w:rsidP="003F1910">
      <w:r>
        <w:t xml:space="preserve">Še bolj podrobno pa lahko prikažemo rezultate v aplikaciji </w:t>
      </w:r>
      <w:r>
        <w:rPr>
          <w:b/>
        </w:rPr>
        <w:t>MBC Optimization.</w:t>
      </w:r>
      <w:r>
        <w:t xml:space="preserve"> </w:t>
      </w:r>
      <w:r w:rsidR="00265FF4">
        <w:t>Tu lahko prikažemo 3D grafe odvisnosti poljubnih spremenljivk, ter iščemo optimalne točke delovanja pri zaželjenih pogojih. Spodaj je primer, kjer si lahko za</w:t>
      </w:r>
      <w:r w:rsidR="00890CDA">
        <w:t xml:space="preserve"> vse kombinacije obrati-tlak po</w:t>
      </w:r>
      <w:r w:rsidR="00265FF4">
        <w:t xml:space="preserve">kledamo optimalne vrednosti </w:t>
      </w:r>
      <w:r w:rsidR="00890CDA">
        <w:t>dolžine izpušne cevi, kompresijskega razmerja in premera izpušne cevi:</w:t>
      </w:r>
    </w:p>
    <w:p w14:paraId="4F16F6C2" w14:textId="58385C92" w:rsidR="00890CDA" w:rsidRDefault="00890CDA" w:rsidP="003F1910">
      <w:r>
        <w:rPr>
          <w:noProof/>
          <w:lang w:eastAsia="ja-JP"/>
        </w:rPr>
        <w:lastRenderedPageBreak/>
        <w:drawing>
          <wp:inline distT="0" distB="0" distL="0" distR="0" wp14:anchorId="6943DE26" wp14:editId="18977386">
            <wp:extent cx="5760720" cy="4014481"/>
            <wp:effectExtent l="0" t="0" r="0" b="5080"/>
            <wp:docPr id="17" name="Picture 17" descr="https://i.imgur.com/hDWqB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hDWqBzZ.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014481"/>
                    </a:xfrm>
                    <a:prstGeom prst="rect">
                      <a:avLst/>
                    </a:prstGeom>
                    <a:noFill/>
                    <a:ln>
                      <a:noFill/>
                    </a:ln>
                  </pic:spPr>
                </pic:pic>
              </a:graphicData>
            </a:graphic>
          </wp:inline>
        </w:drawing>
      </w:r>
    </w:p>
    <w:p w14:paraId="05444394" w14:textId="2E705646" w:rsidR="00890CDA" w:rsidRDefault="00890CDA" w:rsidP="00890CDA">
      <w:pPr>
        <w:rPr>
          <w:i/>
        </w:rPr>
      </w:pPr>
      <w:r>
        <w:rPr>
          <w:i/>
        </w:rPr>
        <w:t>Slika 13: Iskanje optimalne točke</w:t>
      </w:r>
    </w:p>
    <w:p w14:paraId="26AA8755" w14:textId="6FA04033" w:rsidR="00890CDA" w:rsidRDefault="00890CDA" w:rsidP="00890CDA">
      <w:pPr>
        <w:pStyle w:val="Heading1"/>
      </w:pPr>
      <w:bookmarkStart w:id="18" w:name="_Toc37236515"/>
      <w:r>
        <w:t>Zaključek</w:t>
      </w:r>
      <w:bookmarkEnd w:id="18"/>
    </w:p>
    <w:p w14:paraId="038E1C58" w14:textId="77777777" w:rsidR="00B14B48" w:rsidRDefault="00890CDA" w:rsidP="00890CDA">
      <w:r>
        <w:t xml:space="preserve">V praktičnem usposabljanju sem se spoznal z dvemi simulacijskimi orodji – AVL Boost ter MBC Toolbox. </w:t>
      </w:r>
      <w:r w:rsidR="00B14B48">
        <w:t>Cilj vaje je bil poiskati optimalne točke TOMOS motorja, ki je bil dosežen. Zaradi kompleksnosti sistema v poročilu nisem moral predstaviti vseh rezultatov, saj se optimalni parametri spreminjajo glede na delovno točko motorja. Celotni rezultati so dostopni na priloženih datotekah.</w:t>
      </w:r>
    </w:p>
    <w:p w14:paraId="3D402F13" w14:textId="670861C5" w:rsidR="00B14B48" w:rsidRPr="00890CDA" w:rsidRDefault="00B14B48" w:rsidP="00890CDA">
      <w:r>
        <w:t>Rezultati simulacij so smiselni in po pričakovanjih. Če so tudi realni, bi morali potrditi s testiranjem na motorju, kar pa v sklopu tega praktičnega usposabljanja nisem delal. Poleg tega bi bilo smiselno natančno izmeriti še vse termodinamične parametre motorja, ki sem jih v modelu predpostavil.</w:t>
      </w:r>
    </w:p>
    <w:sectPr w:rsidR="00B14B48" w:rsidRPr="00890CDA" w:rsidSect="007174FA">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05C438" w14:textId="77777777" w:rsidR="004B76A0" w:rsidRDefault="004B76A0" w:rsidP="000154F0">
      <w:pPr>
        <w:spacing w:after="0" w:line="240" w:lineRule="auto"/>
      </w:pPr>
      <w:r>
        <w:separator/>
      </w:r>
    </w:p>
  </w:endnote>
  <w:endnote w:type="continuationSeparator" w:id="0">
    <w:p w14:paraId="6D0C48D0" w14:textId="77777777" w:rsidR="004B76A0" w:rsidRDefault="004B76A0" w:rsidP="000154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Segoe UI">
    <w:panose1 w:val="020B0502040204020203"/>
    <w:charset w:val="EE"/>
    <w:family w:val="swiss"/>
    <w:pitch w:val="variable"/>
    <w:sig w:usb0="E4002EFF" w:usb1="C000E47F" w:usb2="00000009" w:usb3="00000000" w:csb0="000001FF" w:csb1="00000000"/>
  </w:font>
  <w:font w:name="游明朝">
    <w:panose1 w:val="00000000000000000000"/>
    <w:charset w:val="8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7002119"/>
      <w:docPartObj>
        <w:docPartGallery w:val="Page Numbers (Bottom of Page)"/>
        <w:docPartUnique/>
      </w:docPartObj>
    </w:sdtPr>
    <w:sdtEndPr>
      <w:rPr>
        <w:noProof/>
      </w:rPr>
    </w:sdtEndPr>
    <w:sdtContent>
      <w:p w14:paraId="7A16A3FB" w14:textId="5EC08115" w:rsidR="00D457B8" w:rsidRDefault="00D457B8">
        <w:pPr>
          <w:pStyle w:val="Footer"/>
          <w:jc w:val="right"/>
        </w:pPr>
        <w:r>
          <w:fldChar w:fldCharType="begin"/>
        </w:r>
        <w:r>
          <w:instrText xml:space="preserve"> PAGE   \* MERGEFORMAT </w:instrText>
        </w:r>
        <w:r>
          <w:fldChar w:fldCharType="separate"/>
        </w:r>
        <w:r w:rsidR="00014571">
          <w:rPr>
            <w:noProof/>
          </w:rPr>
          <w:t>2</w:t>
        </w:r>
        <w:r>
          <w:rPr>
            <w:noProof/>
          </w:rPr>
          <w:fldChar w:fldCharType="end"/>
        </w:r>
      </w:p>
    </w:sdtContent>
  </w:sdt>
  <w:p w14:paraId="084DF6B4" w14:textId="77777777" w:rsidR="00D457B8" w:rsidRDefault="00D457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B2BC2" w14:textId="77777777" w:rsidR="004B76A0" w:rsidRDefault="004B76A0" w:rsidP="000154F0">
      <w:pPr>
        <w:spacing w:after="0" w:line="240" w:lineRule="auto"/>
      </w:pPr>
      <w:r>
        <w:separator/>
      </w:r>
    </w:p>
  </w:footnote>
  <w:footnote w:type="continuationSeparator" w:id="0">
    <w:p w14:paraId="474617CB" w14:textId="77777777" w:rsidR="004B76A0" w:rsidRDefault="004B76A0" w:rsidP="000154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114B6"/>
    <w:multiLevelType w:val="hybridMultilevel"/>
    <w:tmpl w:val="C07623BC"/>
    <w:lvl w:ilvl="0" w:tplc="FBAA4A60">
      <w:numFmt w:val="bullet"/>
      <w:lvlText w:val="-"/>
      <w:lvlJc w:val="left"/>
      <w:pPr>
        <w:tabs>
          <w:tab w:val="num" w:pos="720"/>
        </w:tabs>
        <w:ind w:left="720" w:hanging="360"/>
      </w:pPr>
      <w:rPr>
        <w:rFonts w:ascii="Arial" w:eastAsia="Times New Roman" w:hAnsi="Arial" w:cs="Arial" w:hint="default"/>
      </w:rPr>
    </w:lvl>
    <w:lvl w:ilvl="1" w:tplc="04240003" w:tentative="1">
      <w:start w:val="1"/>
      <w:numFmt w:val="bullet"/>
      <w:lvlText w:val="o"/>
      <w:lvlJc w:val="left"/>
      <w:pPr>
        <w:tabs>
          <w:tab w:val="num" w:pos="1440"/>
        </w:tabs>
        <w:ind w:left="1440" w:hanging="360"/>
      </w:pPr>
      <w:rPr>
        <w:rFonts w:ascii="Courier New" w:hAnsi="Courier New" w:cs="Courier New" w:hint="default"/>
      </w:rPr>
    </w:lvl>
    <w:lvl w:ilvl="2" w:tplc="04240005" w:tentative="1">
      <w:start w:val="1"/>
      <w:numFmt w:val="bullet"/>
      <w:lvlText w:val=""/>
      <w:lvlJc w:val="left"/>
      <w:pPr>
        <w:tabs>
          <w:tab w:val="num" w:pos="2160"/>
        </w:tabs>
        <w:ind w:left="2160" w:hanging="360"/>
      </w:pPr>
      <w:rPr>
        <w:rFonts w:ascii="Wingdings" w:hAnsi="Wingdings" w:hint="default"/>
      </w:rPr>
    </w:lvl>
    <w:lvl w:ilvl="3" w:tplc="04240001" w:tentative="1">
      <w:start w:val="1"/>
      <w:numFmt w:val="bullet"/>
      <w:lvlText w:val=""/>
      <w:lvlJc w:val="left"/>
      <w:pPr>
        <w:tabs>
          <w:tab w:val="num" w:pos="2880"/>
        </w:tabs>
        <w:ind w:left="2880" w:hanging="360"/>
      </w:pPr>
      <w:rPr>
        <w:rFonts w:ascii="Symbol" w:hAnsi="Symbol" w:hint="default"/>
      </w:rPr>
    </w:lvl>
    <w:lvl w:ilvl="4" w:tplc="04240003" w:tentative="1">
      <w:start w:val="1"/>
      <w:numFmt w:val="bullet"/>
      <w:lvlText w:val="o"/>
      <w:lvlJc w:val="left"/>
      <w:pPr>
        <w:tabs>
          <w:tab w:val="num" w:pos="3600"/>
        </w:tabs>
        <w:ind w:left="3600" w:hanging="360"/>
      </w:pPr>
      <w:rPr>
        <w:rFonts w:ascii="Courier New" w:hAnsi="Courier New" w:cs="Courier New" w:hint="default"/>
      </w:rPr>
    </w:lvl>
    <w:lvl w:ilvl="5" w:tplc="04240005" w:tentative="1">
      <w:start w:val="1"/>
      <w:numFmt w:val="bullet"/>
      <w:lvlText w:val=""/>
      <w:lvlJc w:val="left"/>
      <w:pPr>
        <w:tabs>
          <w:tab w:val="num" w:pos="4320"/>
        </w:tabs>
        <w:ind w:left="4320" w:hanging="360"/>
      </w:pPr>
      <w:rPr>
        <w:rFonts w:ascii="Wingdings" w:hAnsi="Wingdings" w:hint="default"/>
      </w:rPr>
    </w:lvl>
    <w:lvl w:ilvl="6" w:tplc="04240001" w:tentative="1">
      <w:start w:val="1"/>
      <w:numFmt w:val="bullet"/>
      <w:lvlText w:val=""/>
      <w:lvlJc w:val="left"/>
      <w:pPr>
        <w:tabs>
          <w:tab w:val="num" w:pos="5040"/>
        </w:tabs>
        <w:ind w:left="5040" w:hanging="360"/>
      </w:pPr>
      <w:rPr>
        <w:rFonts w:ascii="Symbol" w:hAnsi="Symbol" w:hint="default"/>
      </w:rPr>
    </w:lvl>
    <w:lvl w:ilvl="7" w:tplc="04240003" w:tentative="1">
      <w:start w:val="1"/>
      <w:numFmt w:val="bullet"/>
      <w:lvlText w:val="o"/>
      <w:lvlJc w:val="left"/>
      <w:pPr>
        <w:tabs>
          <w:tab w:val="num" w:pos="5760"/>
        </w:tabs>
        <w:ind w:left="5760" w:hanging="360"/>
      </w:pPr>
      <w:rPr>
        <w:rFonts w:ascii="Courier New" w:hAnsi="Courier New" w:cs="Courier New" w:hint="default"/>
      </w:rPr>
    </w:lvl>
    <w:lvl w:ilvl="8" w:tplc="04240005" w:tentative="1">
      <w:start w:val="1"/>
      <w:numFmt w:val="bullet"/>
      <w:lvlText w:val=""/>
      <w:lvlJc w:val="left"/>
      <w:pPr>
        <w:tabs>
          <w:tab w:val="num" w:pos="6480"/>
        </w:tabs>
        <w:ind w:left="6480" w:hanging="360"/>
      </w:pPr>
      <w:rPr>
        <w:rFonts w:ascii="Wingdings" w:hAnsi="Wingdings" w:hint="default"/>
      </w:rPr>
    </w:lvl>
  </w:abstractNum>
  <w:abstractNum w:abstractNumId="1">
    <w:nsid w:val="0F1C669A"/>
    <w:multiLevelType w:val="multilevel"/>
    <w:tmpl w:val="012C6AE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7410FF9"/>
    <w:multiLevelType w:val="hybridMultilevel"/>
    <w:tmpl w:val="43C2CD38"/>
    <w:lvl w:ilvl="0" w:tplc="5556333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1B2E78"/>
    <w:multiLevelType w:val="hybridMultilevel"/>
    <w:tmpl w:val="D8C48186"/>
    <w:lvl w:ilvl="0" w:tplc="5E5A2C60">
      <w:numFmt w:val="bullet"/>
      <w:lvlText w:val="-"/>
      <w:lvlJc w:val="left"/>
      <w:pPr>
        <w:ind w:left="720" w:hanging="360"/>
      </w:pPr>
      <w:rPr>
        <w:rFonts w:ascii="Calibri" w:eastAsiaTheme="minorHAnsi"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2EFF1652"/>
    <w:multiLevelType w:val="hybridMultilevel"/>
    <w:tmpl w:val="0A1C2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FF22DE"/>
    <w:multiLevelType w:val="hybridMultilevel"/>
    <w:tmpl w:val="ED3CD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E942490"/>
    <w:multiLevelType w:val="multilevel"/>
    <w:tmpl w:val="042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E5251FE"/>
    <w:multiLevelType w:val="multilevel"/>
    <w:tmpl w:val="C424292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5"/>
  </w:num>
  <w:num w:numId="2">
    <w:abstractNumId w:val="0"/>
  </w:num>
  <w:num w:numId="3">
    <w:abstractNumId w:val="4"/>
  </w:num>
  <w:num w:numId="4">
    <w:abstractNumId w:val="1"/>
  </w:num>
  <w:num w:numId="5">
    <w:abstractNumId w:val="6"/>
  </w:num>
  <w:num w:numId="6">
    <w:abstractNumId w:val="7"/>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22E"/>
    <w:rsid w:val="000001E7"/>
    <w:rsid w:val="00014571"/>
    <w:rsid w:val="000154F0"/>
    <w:rsid w:val="0002091C"/>
    <w:rsid w:val="000A7595"/>
    <w:rsid w:val="000E2399"/>
    <w:rsid w:val="0010685B"/>
    <w:rsid w:val="00131D44"/>
    <w:rsid w:val="00167B6D"/>
    <w:rsid w:val="00171031"/>
    <w:rsid w:val="001C47F8"/>
    <w:rsid w:val="001E5E77"/>
    <w:rsid w:val="001F0A63"/>
    <w:rsid w:val="001F2139"/>
    <w:rsid w:val="002306AD"/>
    <w:rsid w:val="0025710A"/>
    <w:rsid w:val="00265FF4"/>
    <w:rsid w:val="00292BEC"/>
    <w:rsid w:val="00295976"/>
    <w:rsid w:val="002F1907"/>
    <w:rsid w:val="00307484"/>
    <w:rsid w:val="00376610"/>
    <w:rsid w:val="003F1910"/>
    <w:rsid w:val="00406937"/>
    <w:rsid w:val="00420275"/>
    <w:rsid w:val="004B446A"/>
    <w:rsid w:val="004B76A0"/>
    <w:rsid w:val="004F4D0C"/>
    <w:rsid w:val="004F7007"/>
    <w:rsid w:val="0052264A"/>
    <w:rsid w:val="00534A04"/>
    <w:rsid w:val="00543FAA"/>
    <w:rsid w:val="00552C9B"/>
    <w:rsid w:val="00575A66"/>
    <w:rsid w:val="00583D62"/>
    <w:rsid w:val="00590ED0"/>
    <w:rsid w:val="005B7D8B"/>
    <w:rsid w:val="005C6F52"/>
    <w:rsid w:val="005D3E18"/>
    <w:rsid w:val="005E78BE"/>
    <w:rsid w:val="006B7B5F"/>
    <w:rsid w:val="00710722"/>
    <w:rsid w:val="007174FA"/>
    <w:rsid w:val="00720F48"/>
    <w:rsid w:val="0082027D"/>
    <w:rsid w:val="00830578"/>
    <w:rsid w:val="00851FAD"/>
    <w:rsid w:val="00873AB5"/>
    <w:rsid w:val="00880292"/>
    <w:rsid w:val="00890CDA"/>
    <w:rsid w:val="008B0AA2"/>
    <w:rsid w:val="00A10F8A"/>
    <w:rsid w:val="00A26E87"/>
    <w:rsid w:val="00AE2F8C"/>
    <w:rsid w:val="00B14B48"/>
    <w:rsid w:val="00B63884"/>
    <w:rsid w:val="00B63DAE"/>
    <w:rsid w:val="00B9334E"/>
    <w:rsid w:val="00BD3126"/>
    <w:rsid w:val="00BF7B02"/>
    <w:rsid w:val="00C3544B"/>
    <w:rsid w:val="00C93E82"/>
    <w:rsid w:val="00D05CB1"/>
    <w:rsid w:val="00D35C7F"/>
    <w:rsid w:val="00D457B8"/>
    <w:rsid w:val="00D85635"/>
    <w:rsid w:val="00D875B2"/>
    <w:rsid w:val="00DE05A0"/>
    <w:rsid w:val="00DE222E"/>
    <w:rsid w:val="00E37043"/>
    <w:rsid w:val="00E704A2"/>
    <w:rsid w:val="00EE320C"/>
  </w:rsids>
  <m:mathPr>
    <m:mathFont m:val="Cambria Math"/>
    <m:brkBin m:val="before"/>
    <m:brkBinSub m:val="--"/>
    <m:smallFrac m:val="0"/>
    <m:dispDef/>
    <m:lMargin m:val="0"/>
    <m:rMargin m:val="0"/>
    <m:defJc m:val="centerGroup"/>
    <m:wrapIndent m:val="1440"/>
    <m:intLim m:val="subSup"/>
    <m:naryLim m:val="undOvr"/>
  </m:mathPr>
  <w:themeFontLang w:val="sl-SI"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10A"/>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710A"/>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0AA2"/>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5A6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5A6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5A6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5A6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5A6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5A6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4FA"/>
    <w:pPr>
      <w:spacing w:after="0" w:line="240" w:lineRule="auto"/>
    </w:pPr>
  </w:style>
  <w:style w:type="character" w:customStyle="1" w:styleId="NoSpacingChar">
    <w:name w:val="No Spacing Char"/>
    <w:basedOn w:val="DefaultParagraphFont"/>
    <w:link w:val="NoSpacing"/>
    <w:uiPriority w:val="1"/>
    <w:rsid w:val="007174FA"/>
  </w:style>
  <w:style w:type="character" w:customStyle="1" w:styleId="Heading1Char">
    <w:name w:val="Heading 1 Char"/>
    <w:basedOn w:val="DefaultParagraphFont"/>
    <w:link w:val="Heading1"/>
    <w:uiPriority w:val="9"/>
    <w:rsid w:val="002571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710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83D62"/>
    <w:rPr>
      <w:color w:val="0563C1" w:themeColor="hyperlink"/>
      <w:u w:val="single"/>
    </w:rPr>
  </w:style>
  <w:style w:type="character" w:customStyle="1" w:styleId="Heading3Char">
    <w:name w:val="Heading 3 Char"/>
    <w:basedOn w:val="DefaultParagraphFont"/>
    <w:link w:val="Heading3"/>
    <w:uiPriority w:val="9"/>
    <w:rsid w:val="008B0AA2"/>
    <w:rPr>
      <w:rFonts w:asciiTheme="majorHAnsi" w:eastAsiaTheme="majorEastAsia" w:hAnsiTheme="majorHAnsi" w:cstheme="majorBidi"/>
      <w:color w:val="1F4D78" w:themeColor="accent1" w:themeShade="7F"/>
      <w:sz w:val="24"/>
      <w:szCs w:val="24"/>
    </w:rPr>
  </w:style>
  <w:style w:type="paragraph" w:customStyle="1" w:styleId="Heading11">
    <w:name w:val="Heading 11"/>
    <w:basedOn w:val="Normal"/>
    <w:rsid w:val="00575A66"/>
  </w:style>
  <w:style w:type="paragraph" w:customStyle="1" w:styleId="Heading21">
    <w:name w:val="Heading 21"/>
    <w:basedOn w:val="Normal"/>
    <w:rsid w:val="00575A66"/>
  </w:style>
  <w:style w:type="paragraph" w:customStyle="1" w:styleId="Heading31">
    <w:name w:val="Heading 31"/>
    <w:basedOn w:val="Normal"/>
    <w:rsid w:val="00575A66"/>
  </w:style>
  <w:style w:type="paragraph" w:customStyle="1" w:styleId="Heading41">
    <w:name w:val="Heading 41"/>
    <w:basedOn w:val="Normal"/>
    <w:rsid w:val="00575A66"/>
  </w:style>
  <w:style w:type="paragraph" w:customStyle="1" w:styleId="Heading51">
    <w:name w:val="Heading 51"/>
    <w:basedOn w:val="Normal"/>
    <w:rsid w:val="00575A66"/>
  </w:style>
  <w:style w:type="paragraph" w:customStyle="1" w:styleId="Heading61">
    <w:name w:val="Heading 61"/>
    <w:basedOn w:val="Normal"/>
    <w:rsid w:val="00575A66"/>
  </w:style>
  <w:style w:type="paragraph" w:customStyle="1" w:styleId="Heading71">
    <w:name w:val="Heading 71"/>
    <w:basedOn w:val="Normal"/>
    <w:rsid w:val="00575A66"/>
  </w:style>
  <w:style w:type="paragraph" w:customStyle="1" w:styleId="Heading81">
    <w:name w:val="Heading 81"/>
    <w:basedOn w:val="Normal"/>
    <w:rsid w:val="00575A66"/>
  </w:style>
  <w:style w:type="paragraph" w:customStyle="1" w:styleId="Heading91">
    <w:name w:val="Heading 91"/>
    <w:basedOn w:val="Normal"/>
    <w:rsid w:val="00575A66"/>
  </w:style>
  <w:style w:type="character" w:customStyle="1" w:styleId="Heading4Char">
    <w:name w:val="Heading 4 Char"/>
    <w:basedOn w:val="DefaultParagraphFont"/>
    <w:link w:val="Heading4"/>
    <w:uiPriority w:val="9"/>
    <w:rsid w:val="00575A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75A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75A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75A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75A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5A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75A66"/>
    <w:pPr>
      <w:ind w:left="720"/>
      <w:contextualSpacing/>
    </w:pPr>
  </w:style>
  <w:style w:type="character" w:styleId="CommentReference">
    <w:name w:val="annotation reference"/>
    <w:basedOn w:val="DefaultParagraphFont"/>
    <w:uiPriority w:val="99"/>
    <w:semiHidden/>
    <w:unhideWhenUsed/>
    <w:rsid w:val="00B9334E"/>
    <w:rPr>
      <w:sz w:val="16"/>
      <w:szCs w:val="16"/>
    </w:rPr>
  </w:style>
  <w:style w:type="paragraph" w:styleId="CommentText">
    <w:name w:val="annotation text"/>
    <w:basedOn w:val="Normal"/>
    <w:link w:val="CommentTextChar"/>
    <w:uiPriority w:val="99"/>
    <w:semiHidden/>
    <w:unhideWhenUsed/>
    <w:rsid w:val="00B9334E"/>
    <w:pPr>
      <w:spacing w:line="240" w:lineRule="auto"/>
    </w:pPr>
    <w:rPr>
      <w:sz w:val="20"/>
      <w:szCs w:val="20"/>
    </w:rPr>
  </w:style>
  <w:style w:type="character" w:customStyle="1" w:styleId="CommentTextChar">
    <w:name w:val="Comment Text Char"/>
    <w:basedOn w:val="DefaultParagraphFont"/>
    <w:link w:val="CommentText"/>
    <w:uiPriority w:val="99"/>
    <w:semiHidden/>
    <w:rsid w:val="00B9334E"/>
    <w:rPr>
      <w:sz w:val="20"/>
      <w:szCs w:val="20"/>
    </w:rPr>
  </w:style>
  <w:style w:type="paragraph" w:styleId="CommentSubject">
    <w:name w:val="annotation subject"/>
    <w:basedOn w:val="CommentText"/>
    <w:next w:val="CommentText"/>
    <w:link w:val="CommentSubjectChar"/>
    <w:uiPriority w:val="99"/>
    <w:semiHidden/>
    <w:unhideWhenUsed/>
    <w:rsid w:val="00B9334E"/>
    <w:rPr>
      <w:b/>
      <w:bCs/>
    </w:rPr>
  </w:style>
  <w:style w:type="character" w:customStyle="1" w:styleId="CommentSubjectChar">
    <w:name w:val="Comment Subject Char"/>
    <w:basedOn w:val="CommentTextChar"/>
    <w:link w:val="CommentSubject"/>
    <w:uiPriority w:val="99"/>
    <w:semiHidden/>
    <w:rsid w:val="00B9334E"/>
    <w:rPr>
      <w:b/>
      <w:bCs/>
      <w:sz w:val="20"/>
      <w:szCs w:val="20"/>
    </w:rPr>
  </w:style>
  <w:style w:type="paragraph" w:styleId="BalloonText">
    <w:name w:val="Balloon Text"/>
    <w:basedOn w:val="Normal"/>
    <w:link w:val="BalloonTextChar"/>
    <w:uiPriority w:val="99"/>
    <w:semiHidden/>
    <w:unhideWhenUsed/>
    <w:rsid w:val="00B933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34E"/>
    <w:rPr>
      <w:rFonts w:ascii="Segoe UI" w:hAnsi="Segoe UI" w:cs="Segoe UI"/>
      <w:sz w:val="18"/>
      <w:szCs w:val="18"/>
    </w:rPr>
  </w:style>
  <w:style w:type="paragraph" w:styleId="Header">
    <w:name w:val="header"/>
    <w:basedOn w:val="Normal"/>
    <w:link w:val="HeaderChar"/>
    <w:uiPriority w:val="99"/>
    <w:unhideWhenUsed/>
    <w:rsid w:val="000154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0154F0"/>
  </w:style>
  <w:style w:type="paragraph" w:styleId="Footer">
    <w:name w:val="footer"/>
    <w:basedOn w:val="Normal"/>
    <w:link w:val="FooterChar"/>
    <w:uiPriority w:val="99"/>
    <w:unhideWhenUsed/>
    <w:rsid w:val="000154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0154F0"/>
  </w:style>
  <w:style w:type="paragraph" w:styleId="TOCHeading">
    <w:name w:val="TOC Heading"/>
    <w:basedOn w:val="Heading1"/>
    <w:next w:val="Normal"/>
    <w:uiPriority w:val="39"/>
    <w:semiHidden/>
    <w:unhideWhenUsed/>
    <w:qFormat/>
    <w:rsid w:val="003F1910"/>
    <w:pPr>
      <w:numPr>
        <w:numId w:val="0"/>
      </w:num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3F1910"/>
    <w:pPr>
      <w:spacing w:after="100"/>
    </w:pPr>
  </w:style>
  <w:style w:type="paragraph" w:styleId="TOC2">
    <w:name w:val="toc 2"/>
    <w:basedOn w:val="Normal"/>
    <w:next w:val="Normal"/>
    <w:autoRedefine/>
    <w:uiPriority w:val="39"/>
    <w:unhideWhenUsed/>
    <w:rsid w:val="003F191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710A"/>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710A"/>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B0AA2"/>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5A6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75A6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75A6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75A6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75A6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5A6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74FA"/>
    <w:pPr>
      <w:spacing w:after="0" w:line="240" w:lineRule="auto"/>
    </w:pPr>
  </w:style>
  <w:style w:type="character" w:customStyle="1" w:styleId="NoSpacingChar">
    <w:name w:val="No Spacing Char"/>
    <w:basedOn w:val="DefaultParagraphFont"/>
    <w:link w:val="NoSpacing"/>
    <w:uiPriority w:val="1"/>
    <w:rsid w:val="007174FA"/>
  </w:style>
  <w:style w:type="character" w:customStyle="1" w:styleId="Heading1Char">
    <w:name w:val="Heading 1 Char"/>
    <w:basedOn w:val="DefaultParagraphFont"/>
    <w:link w:val="Heading1"/>
    <w:uiPriority w:val="9"/>
    <w:rsid w:val="0025710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5710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83D62"/>
    <w:rPr>
      <w:color w:val="0563C1" w:themeColor="hyperlink"/>
      <w:u w:val="single"/>
    </w:rPr>
  </w:style>
  <w:style w:type="character" w:customStyle="1" w:styleId="Heading3Char">
    <w:name w:val="Heading 3 Char"/>
    <w:basedOn w:val="DefaultParagraphFont"/>
    <w:link w:val="Heading3"/>
    <w:uiPriority w:val="9"/>
    <w:rsid w:val="008B0AA2"/>
    <w:rPr>
      <w:rFonts w:asciiTheme="majorHAnsi" w:eastAsiaTheme="majorEastAsia" w:hAnsiTheme="majorHAnsi" w:cstheme="majorBidi"/>
      <w:color w:val="1F4D78" w:themeColor="accent1" w:themeShade="7F"/>
      <w:sz w:val="24"/>
      <w:szCs w:val="24"/>
    </w:rPr>
  </w:style>
  <w:style w:type="paragraph" w:customStyle="1" w:styleId="Heading11">
    <w:name w:val="Heading 11"/>
    <w:basedOn w:val="Normal"/>
    <w:rsid w:val="00575A66"/>
  </w:style>
  <w:style w:type="paragraph" w:customStyle="1" w:styleId="Heading21">
    <w:name w:val="Heading 21"/>
    <w:basedOn w:val="Normal"/>
    <w:rsid w:val="00575A66"/>
  </w:style>
  <w:style w:type="paragraph" w:customStyle="1" w:styleId="Heading31">
    <w:name w:val="Heading 31"/>
    <w:basedOn w:val="Normal"/>
    <w:rsid w:val="00575A66"/>
  </w:style>
  <w:style w:type="paragraph" w:customStyle="1" w:styleId="Heading41">
    <w:name w:val="Heading 41"/>
    <w:basedOn w:val="Normal"/>
    <w:rsid w:val="00575A66"/>
  </w:style>
  <w:style w:type="paragraph" w:customStyle="1" w:styleId="Heading51">
    <w:name w:val="Heading 51"/>
    <w:basedOn w:val="Normal"/>
    <w:rsid w:val="00575A66"/>
  </w:style>
  <w:style w:type="paragraph" w:customStyle="1" w:styleId="Heading61">
    <w:name w:val="Heading 61"/>
    <w:basedOn w:val="Normal"/>
    <w:rsid w:val="00575A66"/>
  </w:style>
  <w:style w:type="paragraph" w:customStyle="1" w:styleId="Heading71">
    <w:name w:val="Heading 71"/>
    <w:basedOn w:val="Normal"/>
    <w:rsid w:val="00575A66"/>
  </w:style>
  <w:style w:type="paragraph" w:customStyle="1" w:styleId="Heading81">
    <w:name w:val="Heading 81"/>
    <w:basedOn w:val="Normal"/>
    <w:rsid w:val="00575A66"/>
  </w:style>
  <w:style w:type="paragraph" w:customStyle="1" w:styleId="Heading91">
    <w:name w:val="Heading 91"/>
    <w:basedOn w:val="Normal"/>
    <w:rsid w:val="00575A66"/>
  </w:style>
  <w:style w:type="character" w:customStyle="1" w:styleId="Heading4Char">
    <w:name w:val="Heading 4 Char"/>
    <w:basedOn w:val="DefaultParagraphFont"/>
    <w:link w:val="Heading4"/>
    <w:uiPriority w:val="9"/>
    <w:rsid w:val="00575A6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75A6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75A6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75A6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75A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5A6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75A66"/>
    <w:pPr>
      <w:ind w:left="720"/>
      <w:contextualSpacing/>
    </w:pPr>
  </w:style>
  <w:style w:type="character" w:styleId="CommentReference">
    <w:name w:val="annotation reference"/>
    <w:basedOn w:val="DefaultParagraphFont"/>
    <w:uiPriority w:val="99"/>
    <w:semiHidden/>
    <w:unhideWhenUsed/>
    <w:rsid w:val="00B9334E"/>
    <w:rPr>
      <w:sz w:val="16"/>
      <w:szCs w:val="16"/>
    </w:rPr>
  </w:style>
  <w:style w:type="paragraph" w:styleId="CommentText">
    <w:name w:val="annotation text"/>
    <w:basedOn w:val="Normal"/>
    <w:link w:val="CommentTextChar"/>
    <w:uiPriority w:val="99"/>
    <w:semiHidden/>
    <w:unhideWhenUsed/>
    <w:rsid w:val="00B9334E"/>
    <w:pPr>
      <w:spacing w:line="240" w:lineRule="auto"/>
    </w:pPr>
    <w:rPr>
      <w:sz w:val="20"/>
      <w:szCs w:val="20"/>
    </w:rPr>
  </w:style>
  <w:style w:type="character" w:customStyle="1" w:styleId="CommentTextChar">
    <w:name w:val="Comment Text Char"/>
    <w:basedOn w:val="DefaultParagraphFont"/>
    <w:link w:val="CommentText"/>
    <w:uiPriority w:val="99"/>
    <w:semiHidden/>
    <w:rsid w:val="00B9334E"/>
    <w:rPr>
      <w:sz w:val="20"/>
      <w:szCs w:val="20"/>
    </w:rPr>
  </w:style>
  <w:style w:type="paragraph" w:styleId="CommentSubject">
    <w:name w:val="annotation subject"/>
    <w:basedOn w:val="CommentText"/>
    <w:next w:val="CommentText"/>
    <w:link w:val="CommentSubjectChar"/>
    <w:uiPriority w:val="99"/>
    <w:semiHidden/>
    <w:unhideWhenUsed/>
    <w:rsid w:val="00B9334E"/>
    <w:rPr>
      <w:b/>
      <w:bCs/>
    </w:rPr>
  </w:style>
  <w:style w:type="character" w:customStyle="1" w:styleId="CommentSubjectChar">
    <w:name w:val="Comment Subject Char"/>
    <w:basedOn w:val="CommentTextChar"/>
    <w:link w:val="CommentSubject"/>
    <w:uiPriority w:val="99"/>
    <w:semiHidden/>
    <w:rsid w:val="00B9334E"/>
    <w:rPr>
      <w:b/>
      <w:bCs/>
      <w:sz w:val="20"/>
      <w:szCs w:val="20"/>
    </w:rPr>
  </w:style>
  <w:style w:type="paragraph" w:styleId="BalloonText">
    <w:name w:val="Balloon Text"/>
    <w:basedOn w:val="Normal"/>
    <w:link w:val="BalloonTextChar"/>
    <w:uiPriority w:val="99"/>
    <w:semiHidden/>
    <w:unhideWhenUsed/>
    <w:rsid w:val="00B933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334E"/>
    <w:rPr>
      <w:rFonts w:ascii="Segoe UI" w:hAnsi="Segoe UI" w:cs="Segoe UI"/>
      <w:sz w:val="18"/>
      <w:szCs w:val="18"/>
    </w:rPr>
  </w:style>
  <w:style w:type="paragraph" w:styleId="Header">
    <w:name w:val="header"/>
    <w:basedOn w:val="Normal"/>
    <w:link w:val="HeaderChar"/>
    <w:uiPriority w:val="99"/>
    <w:unhideWhenUsed/>
    <w:rsid w:val="000154F0"/>
    <w:pPr>
      <w:tabs>
        <w:tab w:val="center" w:pos="4703"/>
        <w:tab w:val="right" w:pos="9406"/>
      </w:tabs>
      <w:spacing w:after="0" w:line="240" w:lineRule="auto"/>
    </w:pPr>
  </w:style>
  <w:style w:type="character" w:customStyle="1" w:styleId="HeaderChar">
    <w:name w:val="Header Char"/>
    <w:basedOn w:val="DefaultParagraphFont"/>
    <w:link w:val="Header"/>
    <w:uiPriority w:val="99"/>
    <w:rsid w:val="000154F0"/>
  </w:style>
  <w:style w:type="paragraph" w:styleId="Footer">
    <w:name w:val="footer"/>
    <w:basedOn w:val="Normal"/>
    <w:link w:val="FooterChar"/>
    <w:uiPriority w:val="99"/>
    <w:unhideWhenUsed/>
    <w:rsid w:val="000154F0"/>
    <w:pPr>
      <w:tabs>
        <w:tab w:val="center" w:pos="4703"/>
        <w:tab w:val="right" w:pos="9406"/>
      </w:tabs>
      <w:spacing w:after="0" w:line="240" w:lineRule="auto"/>
    </w:pPr>
  </w:style>
  <w:style w:type="character" w:customStyle="1" w:styleId="FooterChar">
    <w:name w:val="Footer Char"/>
    <w:basedOn w:val="DefaultParagraphFont"/>
    <w:link w:val="Footer"/>
    <w:uiPriority w:val="99"/>
    <w:rsid w:val="000154F0"/>
  </w:style>
  <w:style w:type="paragraph" w:styleId="TOCHeading">
    <w:name w:val="TOC Heading"/>
    <w:basedOn w:val="Heading1"/>
    <w:next w:val="Normal"/>
    <w:uiPriority w:val="39"/>
    <w:semiHidden/>
    <w:unhideWhenUsed/>
    <w:qFormat/>
    <w:rsid w:val="003F1910"/>
    <w:pPr>
      <w:numPr>
        <w:numId w:val="0"/>
      </w:num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rsid w:val="003F1910"/>
    <w:pPr>
      <w:spacing w:after="100"/>
    </w:pPr>
  </w:style>
  <w:style w:type="paragraph" w:styleId="TOC2">
    <w:name w:val="toc 2"/>
    <w:basedOn w:val="Normal"/>
    <w:next w:val="Normal"/>
    <w:autoRedefine/>
    <w:uiPriority w:val="39"/>
    <w:unhideWhenUsed/>
    <w:rsid w:val="003F19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81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2019-09-01T00:00:00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146EDE0306ACA4F838A2D787CD51A0C" ma:contentTypeVersion="11" ma:contentTypeDescription="Create a new document." ma:contentTypeScope="" ma:versionID="872d16599a3eb7c9e44195dd2146ff7b">
  <xsd:schema xmlns:xsd="http://www.w3.org/2001/XMLSchema" xmlns:xs="http://www.w3.org/2001/XMLSchema" xmlns:p="http://schemas.microsoft.com/office/2006/metadata/properties" xmlns:ns3="633a4c86-2d81-4066-a08e-01e0f7dc0eaa" xmlns:ns4="ed4a7255-1eee-4097-8386-0386a4637515" targetNamespace="http://schemas.microsoft.com/office/2006/metadata/properties" ma:root="true" ma:fieldsID="e60457b1555872144047233e0135bdac" ns3:_="" ns4:_="">
    <xsd:import namespace="633a4c86-2d81-4066-a08e-01e0f7dc0eaa"/>
    <xsd:import namespace="ed4a7255-1eee-4097-8386-0386a463751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3a4c86-2d81-4066-a08e-01e0f7dc0e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4a7255-1eee-4097-8386-0386a463751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7C0F62-0F10-4FC9-960F-FD92B62D7961}">
  <ds:schemaRefs>
    <ds:schemaRef ds:uri="http://schemas.microsoft.com/sharepoint/v3/contenttype/forms"/>
  </ds:schemaRefs>
</ds:datastoreItem>
</file>

<file path=customXml/itemProps3.xml><?xml version="1.0" encoding="utf-8"?>
<ds:datastoreItem xmlns:ds="http://schemas.openxmlformats.org/officeDocument/2006/customXml" ds:itemID="{87B9C48B-5577-4891-90F3-EC63E9515D0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6E06AA8-194B-43F9-8E46-750B27754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3a4c86-2d81-4066-a08e-01e0f7dc0eaa"/>
    <ds:schemaRef ds:uri="ed4a7255-1eee-4097-8386-0386a46375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538E581-369D-40F4-AAEB-633D8E1B8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4186</TotalTime>
  <Pages>1</Pages>
  <Words>1988</Words>
  <Characters>11334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Postavljanje modela TOMOS motorja v programu AVL Boost</vt:lpstr>
    </vt:vector>
  </TitlesOfParts>
  <Company/>
  <LinksUpToDate>false</LinksUpToDate>
  <CharactersWithSpaces>13296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Postavljanje modela TOMOS motorja v programu AVL Boost</dc:title>
  <dc:subject>Poročilo dela</dc:subject>
  <dc:creator>Avtor: Žiga Perne, 23170029</dc:creator>
  <cp:lastModifiedBy>Ziga</cp:lastModifiedBy>
  <cp:revision>5</cp:revision>
  <cp:lastPrinted>2020-04-08T09:08:00Z</cp:lastPrinted>
  <dcterms:created xsi:type="dcterms:W3CDTF">2020-03-25T15:13:00Z</dcterms:created>
  <dcterms:modified xsi:type="dcterms:W3CDTF">2020-04-09T00:29:00Z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0x010100E146EDE0306ACA4F838A2D787CD51A0C</vt:lpwstr>
  </property>
</Properties>
</file>