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A23C87" w:rsidRDefault="008403A6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D33F4F6" wp14:editId="3D49445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68093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680938"/>
                              <a:chOff x="0" y="0"/>
                              <a:chExt cx="3657600" cy="1677225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516"/>
                                <a:ext cx="3657600" cy="9827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C87" w:rsidRDefault="006A1EC6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rPr>
                                        <w:color w:val="984204" w:themeColor="accent5" w:themeShade="80"/>
                                      </w:r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647410DEFDFE48AC983C28DB1836C8C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B63D8" w:rsidRPr="00973411">
                                        <w:rPr>
                                          <w:color w:val="984204" w:themeColor="accent5" w:themeShade="80"/>
                                          <w:lang w:val="sr-Latn-RS"/>
                                        </w:rPr>
                                        <w:t>Gazmend Shehu 0664/2016</w:t>
                                      </w:r>
                                    </w:sdtContent>
                                  </w:sdt>
                                  <w:r w:rsidR="008403A6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Plaque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plaqu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3C87" w:rsidRDefault="008403A6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32.35pt;z-index:251666432;mso-position-horizontal:right;mso-position-horizontal-relative:page;mso-position-vertical:bottom;mso-position-vertical-relative:page;mso-height-relative:margin" coordsize="36576,1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5;width:36576;height:98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A23C87" w:rsidRDefault="00F235A8">
                            <w:pPr>
                              <w:pStyle w:val="ContactInfo"/>
                            </w:pPr>
                            <w:sdt>
                              <w:sdtPr>
                                <w:rPr>
                                  <w:color w:val="984204" w:themeColor="accent5" w:themeShade="80"/>
                                </w:rPr>
                                <w:alias w:val="Name"/>
                                <w:tag w:val=""/>
                                <w:id w:val="805127967"/>
                                <w:placeholder>
                                  <w:docPart w:val="647410DEFDFE48AC983C28DB1836C8C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984204" w:themeColor="accent5" w:themeShade="80"/>
                                </w:rPr>
                              </w:sdtEndPr>
                              <w:sdtContent>
                                <w:r w:rsidR="001B63D8" w:rsidRPr="00973411">
                                  <w:rPr>
                                    <w:color w:val="984204" w:themeColor="accent5" w:themeShade="80"/>
                                    <w:lang w:val="sr-Latn-RS"/>
                                  </w:rPr>
                                  <w:t>Gazmend Shehu 0664/2016</w:t>
                                </w:r>
                              </w:sdtContent>
                            </w:sdt>
                            <w:r w:rsidR="008403A6">
                              <w:br/>
                            </w:r>
                          </w:p>
                        </w:txbxContent>
                      </v:textbox>
                    </v:shape>
                    <v:shapetype id="_x0000_t21" coordsize="21600,21600" o:spt="21" adj="3600" path="m@0,qy0@0l0@2qx@0,21600l@1,21600qy21600@2l21600@0qx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7071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Plaque 12" o:spid="_x0000_s1028" type="#_x0000_t21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9y74A&#10;AADbAAAADwAAAGRycy9kb3ducmV2LnhtbERPTYvCMBC9L/gfwgje1sQeRLpGKYKu17p72ONsMzbF&#10;ZlKSrNZ/bwRhb/N4n7Pejq4XVwqx86xhMVcgiBtvOm41fH/t31cgYkI22HsmDXeKsN1M3tZYGn/j&#10;mq6n1IocwrFEDTaloZQyNpYcxrkfiDN39sFhyjC00gS85XDXy0KppXTYcW6wONDOUnM5/TkNqqZw&#10;+K1tf1lU1c/qrj6Lhljr2XSsPkAkGtO/+OU+mjy/gOcv+QC5e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h/cu+AAAA2wAAAA8AAAAAAAAAAAAAAAAAmAIAAGRycy9kb3ducmV2&#10;LnhtbFBLBQYAAAAABAAEAPUAAACDAwAAAAA=&#10;" fillcolor="#b53d68 [3204]" strokecolor="#591e33 [1604]" strokeweight="1pt">
                      <v:path arrowok="t"/>
                      <o:lock v:ext="edit" aspectratio="t"/>
                      <v:textbox inset="0,0,0,0">
                        <w:txbxContent>
                          <w:p w:rsidR="00A23C87" w:rsidRDefault="008403A6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23C87" w:rsidRDefault="001B63D8" w:rsidP="001B63D8">
          <w:pPr>
            <w:ind w:left="-1440"/>
            <w:rPr>
              <w:b/>
              <w:bCs/>
              <w:caps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D0195F" wp14:editId="506A21D6">
                    <wp:simplePos x="0" y="0"/>
                    <wp:positionH relativeFrom="page">
                      <wp:posOffset>477078</wp:posOffset>
                    </wp:positionH>
                    <wp:positionV relativeFrom="page">
                      <wp:posOffset>3093057</wp:posOffset>
                    </wp:positionV>
                    <wp:extent cx="7298939" cy="530225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8939" cy="53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DDDDDD" w:themeColor="background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3C87" w:rsidRPr="001B63D8" w:rsidRDefault="001B63D8">
                                    <w:pPr>
                                      <w:pStyle w:val="Title"/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Breaking the Language Barrier   </w:t>
                                    </w:r>
                                    <w:proofErr w:type="spellStart"/>
                                    <w:r w:rsidR="003B2A8D" w:rsidRPr="001B63D8"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Korisničko</w:t>
                                    </w:r>
                                    <w:proofErr w:type="spellEnd"/>
                                    <w:r w:rsidR="003B2A8D" w:rsidRPr="001B63D8"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B2A8D" w:rsidRPr="001B63D8"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uputstvo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DDDDDD" w:themeColor="background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left:0;text-align:left;margin-left:37.55pt;margin-top:243.55pt;width:574.7pt;height: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b/>
                              <w:color w:val="DDDDDD" w:themeColor="background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C87" w:rsidRPr="001B63D8" w:rsidRDefault="001B63D8">
                              <w:pPr>
                                <w:pStyle w:val="Title"/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 xml:space="preserve">Breaking the Language Barrier   </w:t>
                              </w:r>
                              <w:proofErr w:type="spellStart"/>
                              <w:r w:rsidR="003B2A8D" w:rsidRPr="001B63D8"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Korisničko</w:t>
                              </w:r>
                              <w:proofErr w:type="spellEnd"/>
                              <w:r w:rsidR="003B2A8D" w:rsidRPr="001B63D8"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="003B2A8D" w:rsidRPr="001B63D8"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uputstvo</w:t>
                              </w:r>
                              <w:proofErr w:type="spellEnd"/>
                              <w:r>
                                <w:rPr>
                                  <w:b/>
                                  <w:color w:val="DDDDDD" w:themeColor="background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inline distT="0" distB="0" distL="0" distR="0" wp14:anchorId="12A0DDCB" wp14:editId="4069806D">
                <wp:extent cx="7776376" cy="371937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ch_nebula-wallpaper-1366x768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7311" cy="3724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3C87" w:rsidRDefault="008403A6">
          <w:r>
            <w:rPr>
              <w:b/>
              <w:bCs/>
              <w:caps/>
            </w:rPr>
            <w:br w:type="page"/>
          </w:r>
        </w:p>
      </w:sdtContent>
    </w:sdt>
    <w:bookmarkStart w:id="0" w:name="_Toc13314995" w:displacedByCustomXml="next"/>
    <w:sdt>
      <w:sdtPr>
        <w:rPr>
          <w:b/>
          <w:bCs/>
          <w:caps w:val="0"/>
          <w:sz w:val="20"/>
          <w:szCs w:val="20"/>
        </w:rPr>
        <w:id w:val="-145809207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D27AFE" w:rsidRDefault="007F3CB1" w:rsidP="001B63D8">
          <w:pPr>
            <w:pStyle w:val="Heading2"/>
          </w:pPr>
          <w:r>
            <w:t>Sadržaj</w:t>
          </w:r>
          <w:bookmarkEnd w:id="0"/>
        </w:p>
        <w:p w:rsidR="00AC1C7A" w:rsidRDefault="00D27AFE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995" w:history="1">
            <w:r w:rsidR="00AC1C7A" w:rsidRPr="00253140">
              <w:rPr>
                <w:rStyle w:val="Hyperlink"/>
                <w:noProof/>
              </w:rPr>
              <w:t>SADRŽAJ</w:t>
            </w:r>
            <w:r w:rsidR="00AC1C7A">
              <w:rPr>
                <w:noProof/>
                <w:webHidden/>
              </w:rPr>
              <w:tab/>
            </w:r>
            <w:r w:rsidR="00AC1C7A">
              <w:rPr>
                <w:noProof/>
                <w:webHidden/>
              </w:rPr>
              <w:fldChar w:fldCharType="begin"/>
            </w:r>
            <w:r w:rsidR="00AC1C7A">
              <w:rPr>
                <w:noProof/>
                <w:webHidden/>
              </w:rPr>
              <w:instrText xml:space="preserve"> PAGEREF _Toc13314995 \h </w:instrText>
            </w:r>
            <w:r w:rsidR="00AC1C7A">
              <w:rPr>
                <w:noProof/>
                <w:webHidden/>
              </w:rPr>
            </w:r>
            <w:r w:rsidR="00AC1C7A">
              <w:rPr>
                <w:noProof/>
                <w:webHidden/>
              </w:rPr>
              <w:fldChar w:fldCharType="separate"/>
            </w:r>
            <w:r w:rsidR="00AC1C7A">
              <w:rPr>
                <w:noProof/>
                <w:webHidden/>
              </w:rPr>
              <w:t>1</w:t>
            </w:r>
            <w:r w:rsidR="00AC1C7A"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1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4996" w:history="1">
            <w:r w:rsidRPr="00253140">
              <w:rPr>
                <w:rStyle w:val="Hyperlink"/>
                <w:noProof/>
              </w:rPr>
              <w:t>1.PRIPREME ZA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1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4997" w:history="1">
            <w:r w:rsidRPr="00253140">
              <w:rPr>
                <w:rStyle w:val="Hyperlink"/>
                <w:noProof/>
              </w:rPr>
              <w:t>2. RAD SA APLIKACIJOM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4998" w:history="1">
            <w:r w:rsidRPr="00253140">
              <w:rPr>
                <w:rStyle w:val="Hyperlink"/>
                <w:noProof/>
              </w:rPr>
              <w:t>2.1 KORISCENJE KAO “GOST”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4999" w:history="1">
            <w:r w:rsidRPr="00253140">
              <w:rPr>
                <w:rStyle w:val="Hyperlink"/>
                <w:noProof/>
              </w:rPr>
              <w:t>2.2 BIRANJE ODGOVARAJUCE PAKETE, SA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0" w:history="1">
            <w:r w:rsidRPr="00253140">
              <w:rPr>
                <w:rStyle w:val="Hyperlink"/>
                <w:noProof/>
              </w:rPr>
              <w:t>2.3 PRIJAVA  I 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1" w:history="1">
            <w:r w:rsidRPr="00253140">
              <w:rPr>
                <w:rStyle w:val="Hyperlink"/>
                <w:noProof/>
              </w:rPr>
              <w:t>2.3.1 PREVODJENJE FAJLOVA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2" w:history="1">
            <w:r w:rsidRPr="00253140">
              <w:rPr>
                <w:rStyle w:val="Hyperlink"/>
                <w:noProof/>
              </w:rPr>
              <w:t>2.3.2 ISTORIJA PREVODJENJA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3" w:history="1">
            <w:r w:rsidRPr="00253140">
              <w:rPr>
                <w:rStyle w:val="Hyperlink"/>
                <w:noProof/>
              </w:rPr>
              <w:t>2.3.3 JEDINSTVENI BROJ - CORPORATE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C1C7A" w:rsidRDefault="00AC1C7A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4" w:history="1">
            <w:r w:rsidRPr="00253140">
              <w:rPr>
                <w:rStyle w:val="Hyperlink"/>
                <w:noProof/>
              </w:rPr>
              <w:t>2.3.3 PREVODJENE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5" w:history="1">
            <w:r w:rsidRPr="00253140">
              <w:rPr>
                <w:rStyle w:val="Hyperlink"/>
                <w:noProof/>
              </w:rPr>
              <w:t>2.3.4 PREVODJENJE KORISCENJEM “VOICE RECOGNITION”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1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6" w:history="1">
            <w:r w:rsidRPr="00253140">
              <w:rPr>
                <w:rStyle w:val="Hyperlink"/>
                <w:noProof/>
              </w:rPr>
              <w:t>3. ŠTA AKO?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C7A" w:rsidRDefault="00AC1C7A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13315007" w:history="1">
            <w:r w:rsidRPr="00253140">
              <w:rPr>
                <w:rStyle w:val="Hyperlink"/>
                <w:noProof/>
              </w:rPr>
              <w:t>3.1  ZABORAVILI STE VAŠ JEDINSTVENI BROJ?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AFE" w:rsidRDefault="00D27AFE">
          <w:r>
            <w:rPr>
              <w:b/>
              <w:bCs/>
              <w:noProof/>
            </w:rPr>
            <w:fldChar w:fldCharType="end"/>
          </w:r>
        </w:p>
      </w:sdtContent>
    </w:sdt>
    <w:p w:rsidR="003B2A8D" w:rsidRDefault="003B2A8D"/>
    <w:p w:rsidR="003B2A8D" w:rsidRDefault="003B2A8D">
      <w:r>
        <w:br w:type="page"/>
      </w:r>
    </w:p>
    <w:p w:rsidR="00A23C87" w:rsidRPr="001B63D8" w:rsidRDefault="003B2A8D" w:rsidP="009E2B0F">
      <w:pPr>
        <w:pStyle w:val="Heading1"/>
      </w:pPr>
      <w:bookmarkStart w:id="2" w:name="_Toc13314996"/>
      <w:proofErr w:type="gramStart"/>
      <w:r>
        <w:lastRenderedPageBreak/>
        <w:t>1.Pripreme</w:t>
      </w:r>
      <w:proofErr w:type="gramEnd"/>
      <w:r>
        <w:t xml:space="preserve"> za rad</w:t>
      </w:r>
      <w:bookmarkEnd w:id="2"/>
    </w:p>
    <w:p w:rsidR="003B2A8D" w:rsidRDefault="003B2A8D" w:rsidP="003B2A8D"/>
    <w:p w:rsidR="003B2A8D" w:rsidRDefault="003B2A8D" w:rsidP="003B2A8D"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“</w:t>
      </w:r>
      <w:r w:rsidR="001B63D8">
        <w:t>Breaking the Language Barrier</w:t>
      </w:r>
      <w:proofErr w:type="gramStart"/>
      <w:r>
        <w:t xml:space="preserve">”  </w:t>
      </w:r>
      <w:proofErr w:type="spellStart"/>
      <w:r>
        <w:t>neophodno</w:t>
      </w:r>
      <w:proofErr w:type="spellEnd"/>
      <w:proofErr w:type="gramEnd"/>
      <w:r>
        <w:t xml:space="preserve"> je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dobru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internetom</w:t>
      </w:r>
      <w:proofErr w:type="spellEnd"/>
      <w:r>
        <w:t xml:space="preserve">. </w:t>
      </w:r>
      <w:proofErr w:type="gramStart"/>
      <w:r>
        <w:t xml:space="preserve">Ova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I </w:t>
      </w:r>
      <w:proofErr w:type="spellStart"/>
      <w:r w:rsidR="001B63D8">
        <w:t>ima</w:t>
      </w:r>
      <w:proofErr w:type="spellEnd"/>
      <w:r w:rsidR="001B63D8">
        <w:t xml:space="preserve"> </w:t>
      </w:r>
      <w:proofErr w:type="spellStart"/>
      <w:r w:rsidR="001B63D8">
        <w:t>besplatnu</w:t>
      </w:r>
      <w:proofErr w:type="spellEnd"/>
      <w:r w:rsidR="001B63D8">
        <w:t xml:space="preserve"> </w:t>
      </w:r>
      <w:proofErr w:type="spellStart"/>
      <w:r w:rsidR="001B63D8">
        <w:t>verziju</w:t>
      </w:r>
      <w:proofErr w:type="spellEnd"/>
      <w:r w:rsidR="001B63D8">
        <w:t xml:space="preserve"> </w:t>
      </w:r>
      <w:proofErr w:type="spellStart"/>
      <w:r w:rsidR="001B63D8">
        <w:t>za</w:t>
      </w:r>
      <w:proofErr w:type="spellEnd"/>
      <w:r w:rsidR="001B63D8">
        <w:t xml:space="preserve"> </w:t>
      </w:r>
      <w:proofErr w:type="spellStart"/>
      <w:r w:rsidR="001B63D8">
        <w:t>sve</w:t>
      </w:r>
      <w:proofErr w:type="spellEnd"/>
      <w:r>
        <w:t xml:space="preserve"> </w:t>
      </w:r>
      <w:proofErr w:type="spellStart"/>
      <w:r w:rsidR="001B63D8">
        <w:t>korisnike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Neophodno</w:t>
      </w:r>
      <w:proofErr w:type="spellEnd"/>
      <w:r>
        <w:t xml:space="preserve"> je da u </w:t>
      </w:r>
      <w:proofErr w:type="spellStart"/>
      <w:r>
        <w:t>Vaš</w:t>
      </w:r>
      <w:proofErr w:type="spellEnd"/>
      <w:r w:rsidR="001B63D8">
        <w:t xml:space="preserve"> internet </w:t>
      </w:r>
      <w:proofErr w:type="spellStart"/>
      <w:r w:rsidR="001B63D8">
        <w:t>pretraživač</w:t>
      </w:r>
      <w:proofErr w:type="spellEnd"/>
      <w:r w:rsidR="001B63D8">
        <w:t xml:space="preserve"> </w:t>
      </w:r>
      <w:proofErr w:type="spellStart"/>
      <w:r w:rsidR="001B63D8">
        <w:t>ukucate</w:t>
      </w:r>
      <w:proofErr w:type="spellEnd"/>
      <w:r w:rsidR="001B63D8">
        <w:t xml:space="preserve"> breakingBarriers.com i</w:t>
      </w:r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spremni</w:t>
      </w:r>
      <w:proofErr w:type="spellEnd"/>
      <w:r>
        <w:t xml:space="preserve"> da je </w:t>
      </w:r>
      <w:proofErr w:type="spellStart"/>
      <w:r>
        <w:t>koristite</w:t>
      </w:r>
      <w:proofErr w:type="spellEnd"/>
      <w:r>
        <w:t>.</w:t>
      </w:r>
      <w:proofErr w:type="gramEnd"/>
      <w:r>
        <w:t xml:space="preserve"> </w:t>
      </w:r>
    </w:p>
    <w:p w:rsidR="003B2A8D" w:rsidRDefault="003B2A8D" w:rsidP="003B2A8D"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besplatno</w:t>
      </w:r>
      <w:proofErr w:type="spellEnd"/>
      <w:r>
        <w:t xml:space="preserve"> </w:t>
      </w:r>
      <w:proofErr w:type="spellStart"/>
      <w:r w:rsidR="001B63D8">
        <w:t>mogli</w:t>
      </w:r>
      <w:proofErr w:type="spellEnd"/>
      <w:r w:rsidR="001B63D8">
        <w:t xml:space="preserve"> da </w:t>
      </w:r>
      <w:proofErr w:type="spellStart"/>
      <w:r w:rsidR="001B63D8">
        <w:t>koristite</w:t>
      </w:r>
      <w:proofErr w:type="spellEnd"/>
      <w:r w:rsidR="001B63D8">
        <w:t xml:space="preserve"> </w:t>
      </w:r>
      <w:proofErr w:type="spellStart"/>
      <w:r w:rsidR="001B63D8">
        <w:t>nasu</w:t>
      </w:r>
      <w:proofErr w:type="spellEnd"/>
      <w:r w:rsidR="001B63D8">
        <w:t xml:space="preserve"> </w:t>
      </w:r>
      <w:proofErr w:type="spellStart"/>
      <w:r w:rsidR="001B63D8">
        <w:t>aplikaciju</w:t>
      </w:r>
      <w:proofErr w:type="spellEnd"/>
      <w:r w:rsidR="001B63D8">
        <w:t xml:space="preserve"> </w:t>
      </w:r>
      <w:proofErr w:type="spellStart"/>
      <w:r w:rsidR="001B63D8">
        <w:t>na</w:t>
      </w:r>
      <w:proofErr w:type="spellEnd"/>
      <w:r w:rsidR="001B63D8">
        <w:t xml:space="preserve"> </w:t>
      </w:r>
      <w:r w:rsidR="00CB5F65">
        <w:t>“</w:t>
      </w:r>
      <w:r w:rsidR="001B63D8">
        <w:t>Pro</w:t>
      </w:r>
      <w:r w:rsidR="00CB5F65">
        <w:t>”</w:t>
      </w:r>
      <w:r w:rsidR="001B63D8">
        <w:t xml:space="preserve"> </w:t>
      </w:r>
      <w:proofErr w:type="spellStart"/>
      <w:r w:rsidR="001B63D8">
        <w:t>verziju</w:t>
      </w:r>
      <w:proofErr w:type="spellEnd"/>
      <w:proofErr w:type="gramStart"/>
      <w:r w:rsidR="001B63D8">
        <w:t>,</w:t>
      </w:r>
      <w:r w:rsidR="00CB5F65">
        <w:t xml:space="preserve"> </w:t>
      </w:r>
      <w:r>
        <w:t xml:space="preserve"> </w:t>
      </w:r>
      <w:proofErr w:type="spellStart"/>
      <w:r>
        <w:t>neophodno</w:t>
      </w:r>
      <w:proofErr w:type="spellEnd"/>
      <w:proofErr w:type="gramEnd"/>
      <w:r>
        <w:t xml:space="preserve"> j</w:t>
      </w:r>
      <w:r w:rsidR="00CB5F65">
        <w:t xml:space="preserve">e da </w:t>
      </w:r>
      <w:proofErr w:type="spellStart"/>
      <w:r w:rsidR="00CB5F65">
        <w:t>posedujete</w:t>
      </w:r>
      <w:proofErr w:type="spellEnd"/>
      <w:r w:rsidR="00CB5F65">
        <w:t xml:space="preserve"> Personal Code (</w:t>
      </w:r>
      <w:proofErr w:type="spellStart"/>
      <w:r w:rsidR="00CB5F65">
        <w:t>Personalni</w:t>
      </w:r>
      <w:proofErr w:type="spellEnd"/>
      <w:r w:rsidR="00CB5F65">
        <w:t xml:space="preserve"> </w:t>
      </w:r>
      <w:proofErr w:type="spellStart"/>
      <w:r w:rsidR="00CB5F65">
        <w:t>broj</w:t>
      </w:r>
      <w:proofErr w:type="spellEnd"/>
      <w:r w:rsidR="00CB5F65">
        <w:t>/</w:t>
      </w:r>
      <w:proofErr w:type="spellStart"/>
      <w:r w:rsidR="00CB5F65">
        <w:t>jedinstven</w:t>
      </w:r>
      <w:proofErr w:type="spellEnd"/>
      <w:r w:rsidR="00CB5F65">
        <w:t xml:space="preserve"> </w:t>
      </w:r>
      <w:proofErr w:type="spellStart"/>
      <w:r w:rsidR="00CB5F65">
        <w:t>broj</w:t>
      </w:r>
      <w:proofErr w:type="spellEnd"/>
      <w:r w:rsidR="00CB5F65">
        <w:t>) i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. </w:t>
      </w:r>
    </w:p>
    <w:p w:rsidR="003B2A8D" w:rsidRDefault="003B2A8D" w:rsidP="003B2A8D"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. </w:t>
      </w:r>
    </w:p>
    <w:p w:rsidR="003B2A8D" w:rsidRDefault="003B2A8D" w:rsidP="003B2A8D">
      <w:proofErr w:type="spellStart"/>
      <w:r>
        <w:t>Prvi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je da </w:t>
      </w:r>
      <w:proofErr w:type="spellStart"/>
      <w:r>
        <w:t>budete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pohađa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srednju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jedin</w:t>
      </w:r>
      <w:r w:rsidR="00CB5F65">
        <w:t>stveni</w:t>
      </w:r>
      <w:proofErr w:type="spellEnd"/>
      <w:r w:rsidR="00CB5F65">
        <w:t xml:space="preserve"> </w:t>
      </w:r>
      <w:proofErr w:type="spellStart"/>
      <w:r w:rsidR="00CB5F65">
        <w:t>broj</w:t>
      </w:r>
      <w:proofErr w:type="spellEnd"/>
      <w:r w:rsidR="00CB5F65">
        <w:t xml:space="preserve"> </w:t>
      </w:r>
      <w:proofErr w:type="spellStart"/>
      <w:r w:rsidR="00CB5F65">
        <w:t>besplatno</w:t>
      </w:r>
      <w:proofErr w:type="spellEnd"/>
      <w:r w:rsidR="00CB5F65">
        <w:t xml:space="preserve"> </w:t>
      </w:r>
      <w:proofErr w:type="spellStart"/>
      <w:r w:rsidR="00CB5F65">
        <w:t>dobijaju</w:t>
      </w:r>
      <w:proofErr w:type="spellEnd"/>
      <w:r w:rsidR="00CB5F65">
        <w:t xml:space="preserve">, </w:t>
      </w:r>
      <w:proofErr w:type="spellStart"/>
      <w:r w:rsidR="00CB5F65">
        <w:t>studenti</w:t>
      </w:r>
      <w:proofErr w:type="spellEnd"/>
      <w:r w:rsidR="00CB5F65">
        <w:t>,</w:t>
      </w:r>
      <w:r>
        <w:t xml:space="preserve"> </w:t>
      </w:r>
      <w:proofErr w:type="spellStart"/>
      <w:r>
        <w:t>penzioniri</w:t>
      </w:r>
      <w:proofErr w:type="spellEnd"/>
      <w:r w:rsidR="00CB5F65">
        <w:t xml:space="preserve"> i </w:t>
      </w:r>
      <w:proofErr w:type="spellStart"/>
      <w:r w:rsidR="00CB5F65">
        <w:t>jedinstven</w:t>
      </w:r>
      <w:proofErr w:type="spellEnd"/>
      <w:r w:rsidR="00CB5F65">
        <w:t xml:space="preserve"> </w:t>
      </w:r>
      <w:proofErr w:type="spellStart"/>
      <w:r w:rsidR="00CB5F65">
        <w:t>broj</w:t>
      </w:r>
      <w:proofErr w:type="spellEnd"/>
      <w:r w:rsidR="00CB5F65">
        <w:t xml:space="preserve"> </w:t>
      </w:r>
      <w:proofErr w:type="spellStart"/>
      <w:r w:rsidR="00CB5F65">
        <w:t>mozete</w:t>
      </w:r>
      <w:proofErr w:type="spellEnd"/>
      <w:r w:rsidR="00CB5F65">
        <w:t xml:space="preserve"> da </w:t>
      </w:r>
      <w:proofErr w:type="spellStart"/>
      <w:r w:rsidR="00CB5F65">
        <w:t>dobijate</w:t>
      </w:r>
      <w:proofErr w:type="spellEnd"/>
      <w:r w:rsidR="00CB5F65">
        <w:t xml:space="preserve"> I </w:t>
      </w:r>
      <w:proofErr w:type="gramStart"/>
      <w:r w:rsidR="00CB5F65">
        <w:t>od</w:t>
      </w:r>
      <w:proofErr w:type="gramEnd"/>
      <w:r w:rsidR="00CB5F65">
        <w:t xml:space="preserve"> </w:t>
      </w:r>
      <w:proofErr w:type="spellStart"/>
      <w:r w:rsidR="00CB5F65">
        <w:t>vaseg</w:t>
      </w:r>
      <w:proofErr w:type="spellEnd"/>
      <w:r w:rsidR="00CB5F65">
        <w:t xml:space="preserve"> </w:t>
      </w:r>
      <w:proofErr w:type="spellStart"/>
      <w:r w:rsidR="00CB5F65">
        <w:t>poslodavaca</w:t>
      </w:r>
      <w:proofErr w:type="spellEnd"/>
      <w:r w:rsidR="00CB5F65">
        <w:t xml:space="preserve"> </w:t>
      </w:r>
      <w:proofErr w:type="spellStart"/>
      <w:r w:rsidR="00CB5F65">
        <w:t>koji</w:t>
      </w:r>
      <w:proofErr w:type="spellEnd"/>
      <w:r w:rsidR="00CB5F65">
        <w:t xml:space="preserve"> je </w:t>
      </w:r>
      <w:proofErr w:type="spellStart"/>
      <w:r w:rsidR="00CB5F65">
        <w:t>vec</w:t>
      </w:r>
      <w:proofErr w:type="spellEnd"/>
      <w:r w:rsidR="00CB5F65">
        <w:t xml:space="preserve"> </w:t>
      </w:r>
      <w:proofErr w:type="spellStart"/>
      <w:r w:rsidR="00CB5F65">
        <w:t>registrovan</w:t>
      </w:r>
      <w:proofErr w:type="spellEnd"/>
      <w:r>
        <w:t>.</w:t>
      </w:r>
      <w:r w:rsidR="00CB5F65">
        <w:t xml:space="preserve"> </w:t>
      </w:r>
      <w:r>
        <w:t xml:space="preserve"> </w:t>
      </w:r>
    </w:p>
    <w:p w:rsidR="003B2A8D" w:rsidRDefault="003B2A8D" w:rsidP="003B2A8D">
      <w:proofErr w:type="spellStart"/>
      <w:r>
        <w:t>Ukoliko</w:t>
      </w:r>
      <w:proofErr w:type="spellEnd"/>
      <w:r>
        <w:t xml:space="preserve"> </w:t>
      </w:r>
      <w:proofErr w:type="spellStart"/>
      <w:r>
        <w:t>pohađate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srednju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u </w:t>
      </w:r>
      <w:proofErr w:type="spellStart"/>
      <w:r>
        <w:t>Vašoj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. </w:t>
      </w:r>
    </w:p>
    <w:p w:rsidR="003B2A8D" w:rsidRDefault="003B2A8D" w:rsidP="003B2A8D"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pensioner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1000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najbližoj</w:t>
      </w:r>
      <w:proofErr w:type="spellEnd"/>
      <w:r>
        <w:t xml:space="preserve"> </w:t>
      </w:r>
      <w:proofErr w:type="spellStart"/>
      <w:r>
        <w:t>pošti</w:t>
      </w:r>
      <w:proofErr w:type="spellEnd"/>
      <w:r>
        <w:t>.</w:t>
      </w:r>
    </w:p>
    <w:p w:rsidR="003B2A8D" w:rsidRDefault="003B2A8D" w:rsidP="003B2A8D"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ne </w:t>
      </w:r>
      <w:proofErr w:type="spellStart"/>
      <w:r>
        <w:t>pripadate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jednoj</w:t>
      </w:r>
      <w:proofErr w:type="spellEnd"/>
      <w:r>
        <w:t xml:space="preserve"> od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grupacija</w:t>
      </w:r>
      <w:proofErr w:type="spellEnd"/>
      <w:r>
        <w:t xml:space="preserve">. </w:t>
      </w:r>
      <w:proofErr w:type="spellStart"/>
      <w:proofErr w:type="gramStart"/>
      <w:r>
        <w:t>Potrebno</w:t>
      </w:r>
      <w:proofErr w:type="spellEnd"/>
      <w:r>
        <w:t xml:space="preserve"> je da u </w:t>
      </w:r>
      <w:r w:rsidR="00CB5F65">
        <w:t>web-</w:t>
      </w:r>
      <w:proofErr w:type="spellStart"/>
      <w:r w:rsidR="00CB5F65">
        <w:t>aplikaciji</w:t>
      </w:r>
      <w:proofErr w:type="spellEnd"/>
      <w:r w:rsidR="00CB5F65">
        <w:t xml:space="preserve"> da </w:t>
      </w:r>
      <w:proofErr w:type="spellStart"/>
      <w:r w:rsidR="00CB5F65">
        <w:t>preuzmete</w:t>
      </w:r>
      <w:proofErr w:type="spellEnd"/>
      <w:r w:rsidR="00CB5F65">
        <w:t xml:space="preserve"> </w:t>
      </w:r>
      <w:proofErr w:type="spellStart"/>
      <w:r w:rsidR="00CB5F65">
        <w:t>odgovarajucu</w:t>
      </w:r>
      <w:proofErr w:type="spellEnd"/>
      <w:r w:rsidR="00CB5F65">
        <w:t xml:space="preserve"> </w:t>
      </w:r>
      <w:proofErr w:type="spellStart"/>
      <w:r w:rsidR="00CB5F65">
        <w:t>paketu</w:t>
      </w:r>
      <w:proofErr w:type="spellEnd"/>
      <w:r w:rsidR="00CB5F65">
        <w:t>.</w:t>
      </w:r>
      <w:proofErr w:type="gramEnd"/>
      <w:r w:rsidR="00CB5F65">
        <w:t xml:space="preserve"> </w:t>
      </w:r>
    </w:p>
    <w:p w:rsidR="003B2A8D" w:rsidRDefault="003B2A8D" w:rsidP="003B2A8D">
      <w:proofErr w:type="spellStart"/>
      <w:proofErr w:type="gramStart"/>
      <w:r>
        <w:t>Jednom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dobijete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registraicju</w:t>
      </w:r>
      <w:proofErr w:type="spellEnd"/>
      <w:r>
        <w:t xml:space="preserve"> I </w:t>
      </w:r>
      <w:proofErr w:type="spellStart"/>
      <w:r>
        <w:t>besplatno</w:t>
      </w:r>
      <w:proofErr w:type="spellEnd"/>
      <w:r>
        <w:t xml:space="preserve"> </w:t>
      </w:r>
      <w:proofErr w:type="spellStart"/>
      <w:r w:rsidR="00CB5F65">
        <w:t>koristite</w:t>
      </w:r>
      <w:proofErr w:type="spellEnd"/>
      <w:r w:rsidR="00CB5F65">
        <w:t xml:space="preserve"> </w:t>
      </w:r>
      <w:proofErr w:type="spellStart"/>
      <w:r w:rsidR="00CB5F65">
        <w:t>nase</w:t>
      </w:r>
      <w:proofErr w:type="spellEnd"/>
      <w:r w:rsidR="00CB5F65">
        <w:t xml:space="preserve"> </w:t>
      </w:r>
      <w:proofErr w:type="spellStart"/>
      <w:r w:rsidR="00CB5F65">
        <w:t>usluge</w:t>
      </w:r>
      <w:proofErr w:type="spellEnd"/>
      <w:r>
        <w:t>.</w:t>
      </w:r>
      <w:proofErr w:type="gramEnd"/>
    </w:p>
    <w:p w:rsidR="003B2A8D" w:rsidRDefault="003B2A8D">
      <w:r>
        <w:br w:type="page"/>
      </w:r>
    </w:p>
    <w:p w:rsidR="003B2A8D" w:rsidRPr="009E2B0F" w:rsidRDefault="003B2A8D" w:rsidP="009E2B0F">
      <w:pPr>
        <w:pStyle w:val="Heading1"/>
      </w:pPr>
      <w:bookmarkStart w:id="3" w:name="_Toc13314997"/>
      <w:r>
        <w:lastRenderedPageBreak/>
        <w:t>2. Rad sa aplikacijom</w:t>
      </w:r>
      <w:bookmarkEnd w:id="3"/>
      <w:r>
        <w:t xml:space="preserve"> </w:t>
      </w:r>
    </w:p>
    <w:p w:rsidR="00A87618" w:rsidRDefault="008F60A0" w:rsidP="00A87618">
      <w:r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napredno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dođete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 w:rsidR="00CB5F65">
        <w:t>pretrazite</w:t>
      </w:r>
      <w:proofErr w:type="spellEnd"/>
      <w:r w:rsidR="00CB5F65">
        <w:t xml:space="preserve"> “breakingBarriers.com”</w:t>
      </w:r>
      <w:r>
        <w:t xml:space="preserve"> u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pretraživač</w:t>
      </w:r>
      <w:proofErr w:type="spellEnd"/>
      <w:r>
        <w:t xml:space="preserve"> </w:t>
      </w:r>
      <w:proofErr w:type="spellStart"/>
      <w:r>
        <w:t>otvoriće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. </w:t>
      </w:r>
      <w:proofErr w:type="spellStart"/>
      <w:proofErr w:type="gramStart"/>
      <w:r>
        <w:t>Dalje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se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kretati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Ulogovanim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CB5F65">
        <w:t>koriscenja</w:t>
      </w:r>
      <w:proofErr w:type="spellEnd"/>
      <w:r w:rsidR="00CB5F65">
        <w:t xml:space="preserve"> </w:t>
      </w:r>
      <w:proofErr w:type="spellStart"/>
      <w:r w:rsidR="00CB5F65">
        <w:t>više</w:t>
      </w:r>
      <w:proofErr w:type="spellEnd"/>
      <w:r w:rsidR="00CB5F65">
        <w:t xml:space="preserve"> </w:t>
      </w:r>
      <w:proofErr w:type="spellStart"/>
      <w:r w:rsidR="00CB5F65">
        <w:t>usluga</w:t>
      </w:r>
      <w:proofErr w:type="spellEnd"/>
      <w:r w:rsidR="00CB5F65">
        <w:t>.</w:t>
      </w:r>
      <w:proofErr w:type="gramEnd"/>
    </w:p>
    <w:p w:rsidR="00A87618" w:rsidRPr="009E2B0F" w:rsidRDefault="00A87618" w:rsidP="009E2B0F">
      <w:pPr>
        <w:pStyle w:val="Heading2"/>
      </w:pPr>
      <w:bookmarkStart w:id="4" w:name="_Toc13314998"/>
      <w:r>
        <w:t xml:space="preserve">2.1 </w:t>
      </w:r>
      <w:r w:rsidR="00CB5F65">
        <w:t>Koriscenje kao “gost”</w:t>
      </w:r>
      <w:bookmarkEnd w:id="4"/>
    </w:p>
    <w:p w:rsidR="00A87618" w:rsidRDefault="00CB5F65" w:rsidP="00A87618">
      <w:proofErr w:type="spellStart"/>
      <w:r>
        <w:t>Gost</w:t>
      </w:r>
      <w:proofErr w:type="spellEnd"/>
      <w:r>
        <w:t xml:space="preserve">,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jednostavnijim</w:t>
      </w:r>
      <w:proofErr w:type="spellEnd"/>
      <w:r>
        <w:t xml:space="preserve"> </w:t>
      </w:r>
      <w:proofErr w:type="spellStart"/>
      <w:r>
        <w:t>uslugama</w:t>
      </w:r>
      <w:proofErr w:type="spellEnd"/>
      <w:r>
        <w:t xml:space="preserve">.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biga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prevede</w:t>
      </w:r>
      <w:proofErr w:type="spellEnd"/>
      <w:r>
        <w:t xml:space="preserve"> i </w:t>
      </w:r>
      <w:proofErr w:type="spellStart"/>
      <w:r>
        <w:t>ciljni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prevede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E731F6">
        <w:t>Speak &amp; convert your voice</w:t>
      </w:r>
      <w:r>
        <w:t>”</w:t>
      </w:r>
      <w:proofErr w:type="gramStart"/>
      <w:r w:rsidR="00E731F6">
        <w:t xml:space="preserve">,  </w:t>
      </w:r>
      <w:proofErr w:type="spellStart"/>
      <w:r w:rsidR="00E731F6">
        <w:t>sa</w:t>
      </w:r>
      <w:proofErr w:type="spellEnd"/>
      <w:proofErr w:type="gramEnd"/>
      <w:r w:rsidR="00E731F6">
        <w:t xml:space="preserve"> </w:t>
      </w:r>
      <w:proofErr w:type="spellStart"/>
      <w:r w:rsidR="00E731F6">
        <w:t>tim</w:t>
      </w:r>
      <w:proofErr w:type="spellEnd"/>
      <w:r w:rsidR="00E731F6">
        <w:t xml:space="preserve"> </w:t>
      </w:r>
      <w:proofErr w:type="spellStart"/>
      <w:r w:rsidR="00E731F6">
        <w:t>moze</w:t>
      </w:r>
      <w:proofErr w:type="spellEnd"/>
      <w:r w:rsidR="00E731F6">
        <w:t xml:space="preserve"> da </w:t>
      </w:r>
      <w:proofErr w:type="spellStart"/>
      <w:r w:rsidR="00E731F6">
        <w:t>koristi</w:t>
      </w:r>
      <w:proofErr w:type="spellEnd"/>
      <w:r w:rsidR="00E731F6">
        <w:t xml:space="preserve"> </w:t>
      </w:r>
      <w:proofErr w:type="spellStart"/>
      <w:r w:rsidR="00E731F6">
        <w:t>mikrofon</w:t>
      </w:r>
      <w:proofErr w:type="spellEnd"/>
      <w:r w:rsidR="00E731F6">
        <w:t xml:space="preserve"> da </w:t>
      </w:r>
      <w:proofErr w:type="spellStart"/>
      <w:r w:rsidR="00E731F6">
        <w:t>prica</w:t>
      </w:r>
      <w:proofErr w:type="spellEnd"/>
      <w:r w:rsidR="00E731F6">
        <w:t xml:space="preserve"> i to da se </w:t>
      </w:r>
      <w:proofErr w:type="spellStart"/>
      <w:r w:rsidR="00E731F6">
        <w:t>automatski</w:t>
      </w:r>
      <w:proofErr w:type="spellEnd"/>
      <w:r w:rsidR="00E731F6">
        <w:t xml:space="preserve"> </w:t>
      </w:r>
      <w:proofErr w:type="spellStart"/>
      <w:r w:rsidR="00E731F6">
        <w:t>prevede</w:t>
      </w:r>
      <w:proofErr w:type="spellEnd"/>
      <w:r w:rsidR="00E731F6">
        <w:t xml:space="preserve">. </w:t>
      </w:r>
      <w:r>
        <w:t xml:space="preserve"> </w:t>
      </w:r>
    </w:p>
    <w:p w:rsidR="00E731F6" w:rsidRDefault="00E731F6" w:rsidP="00A87618">
      <w:proofErr w:type="spellStart"/>
      <w:r>
        <w:t>Gost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da ide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“Pricing” I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, </w:t>
      </w:r>
      <w:proofErr w:type="spellStart"/>
      <w:r>
        <w:t>kakve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one </w:t>
      </w:r>
      <w:proofErr w:type="spellStart"/>
      <w:r>
        <w:t>pruzaju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one </w:t>
      </w:r>
      <w:proofErr w:type="spellStart"/>
      <w:r>
        <w:t>kostaju</w:t>
      </w:r>
      <w:proofErr w:type="spellEnd"/>
      <w:r>
        <w:t xml:space="preserve"> 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. </w:t>
      </w:r>
      <w:proofErr w:type="gramStart"/>
      <w:r>
        <w:t xml:space="preserve">I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se I </w:t>
      </w:r>
      <w:proofErr w:type="spellStart"/>
      <w:r>
        <w:t>registruje</w:t>
      </w:r>
      <w:proofErr w:type="spellEnd"/>
      <w:r>
        <w:t>.</w:t>
      </w:r>
      <w:proofErr w:type="gramEnd"/>
      <w:r>
        <w:t xml:space="preserve">  </w:t>
      </w:r>
    </w:p>
    <w:p w:rsidR="00E731F6" w:rsidRPr="00A87618" w:rsidRDefault="00E731F6" w:rsidP="00A87618"/>
    <w:p w:rsidR="00A87618" w:rsidRDefault="00A87618" w:rsidP="009E2B0F">
      <w:pPr>
        <w:pStyle w:val="Heading2"/>
      </w:pPr>
      <w:bookmarkStart w:id="5" w:name="_Toc13314999"/>
      <w:r>
        <w:t xml:space="preserve">2.2 </w:t>
      </w:r>
      <w:r w:rsidR="00E731F6">
        <w:t>Biranje odgovarajuce pakete, sa Uslugama</w:t>
      </w:r>
      <w:bookmarkEnd w:id="5"/>
    </w:p>
    <w:p w:rsidR="00E731F6" w:rsidRDefault="00E731F6" w:rsidP="00E731F6">
      <w:proofErr w:type="gramStart"/>
      <w:r>
        <w:t>Pricing Page.</w:t>
      </w:r>
      <w:proofErr w:type="gramEnd"/>
      <w:r>
        <w:t xml:space="preserve"> </w:t>
      </w:r>
    </w:p>
    <w:p w:rsidR="00E731F6" w:rsidRDefault="00E731F6" w:rsidP="00E731F6">
      <w:proofErr w:type="gramStart"/>
      <w:r>
        <w:t>….IMAGE.</w:t>
      </w:r>
      <w:proofErr w:type="gramEnd"/>
    </w:p>
    <w:p w:rsidR="00E731F6" w:rsidRDefault="00E731F6" w:rsidP="00E731F6">
      <w:proofErr w:type="spellStart"/>
      <w:proofErr w:type="gramStart"/>
      <w:r>
        <w:t>Gost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mu </w:t>
      </w:r>
      <w:proofErr w:type="spellStart"/>
      <w:r>
        <w:t>odgovara</w:t>
      </w:r>
      <w:proofErr w:type="spellEnd"/>
      <w:r>
        <w:t>.</w:t>
      </w:r>
      <w:proofErr w:type="gramEnd"/>
      <w:r>
        <w:t xml:space="preserve"> </w:t>
      </w:r>
    </w:p>
    <w:p w:rsidR="009E2B0F" w:rsidRDefault="009E2B0F" w:rsidP="00E731F6"/>
    <w:p w:rsidR="00973411" w:rsidRDefault="00973411" w:rsidP="00973411">
      <w:pPr>
        <w:pStyle w:val="Heading2"/>
      </w:pPr>
      <w:bookmarkStart w:id="6" w:name="_Toc13315000"/>
      <w:r>
        <w:t xml:space="preserve">2.3 </w:t>
      </w:r>
      <w:proofErr w:type="gramStart"/>
      <w:r w:rsidRPr="007F3CB1">
        <w:t>Prijava  I</w:t>
      </w:r>
      <w:proofErr w:type="gramEnd"/>
      <w:r w:rsidRPr="007F3CB1">
        <w:t xml:space="preserve"> registracija na sistem</w:t>
      </w:r>
      <w:bookmarkEnd w:id="6"/>
    </w:p>
    <w:p w:rsidR="00973411" w:rsidRDefault="00973411" w:rsidP="00973411"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registrujete</w:t>
      </w:r>
      <w:proofErr w:type="spellEnd"/>
      <w:r>
        <w:t xml:space="preserve">.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Prethodno</w:t>
      </w:r>
      <w:proofErr w:type="spellEnd"/>
      <w:r>
        <w:t xml:space="preserve"> je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nabaite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  <w:proofErr w:type="gramEnd"/>
      <w:r>
        <w:t xml:space="preserve"> </w:t>
      </w:r>
    </w:p>
    <w:p w:rsidR="00973411" w:rsidRDefault="00973411" w:rsidP="00973411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unesete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Vašu</w:t>
      </w:r>
      <w:proofErr w:type="spellEnd"/>
      <w:r>
        <w:t xml:space="preserve"> 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stići</w:t>
      </w:r>
      <w:proofErr w:type="spellEnd"/>
      <w:r>
        <w:t xml:space="preserve"> mail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potvrdom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I </w:t>
      </w:r>
      <w:proofErr w:type="spellStart"/>
      <w:r>
        <w:t>linkom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kliknete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link </w:t>
      </w:r>
      <w:proofErr w:type="spellStart"/>
      <w:r>
        <w:t>bićete</w:t>
      </w:r>
      <w:proofErr w:type="spellEnd"/>
      <w:r>
        <w:t xml:space="preserve"> </w:t>
      </w:r>
      <w:proofErr w:type="spellStart"/>
      <w:r>
        <w:t>odvedeni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. </w:t>
      </w:r>
    </w:p>
    <w:p w:rsidR="00973411" w:rsidRDefault="00973411" w:rsidP="00973411"/>
    <w:p w:rsidR="00973411" w:rsidRDefault="00973411" w:rsidP="00973411"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ulogujete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.</w:t>
      </w:r>
      <w:proofErr w:type="gramEnd"/>
    </w:p>
    <w:p w:rsidR="009E2B0F" w:rsidRDefault="009E2B0F" w:rsidP="00E731F6"/>
    <w:p w:rsidR="00E731F6" w:rsidRDefault="00E731F6" w:rsidP="007F3CB1"/>
    <w:p w:rsidR="00973411" w:rsidRDefault="00973411" w:rsidP="00973411">
      <w:pPr>
        <w:pStyle w:val="Heading3"/>
        <w:pBdr>
          <w:bottom w:val="single" w:sz="4" w:space="1" w:color="auto"/>
        </w:pBdr>
        <w:shd w:val="clear" w:color="auto" w:fill="DCF9F7" w:themeFill="accent3" w:themeFillTint="33"/>
        <w:rPr>
          <w:color w:val="auto"/>
        </w:rPr>
      </w:pPr>
      <w:bookmarkStart w:id="7" w:name="_Toc13315001"/>
      <w:r>
        <w:rPr>
          <w:color w:val="auto"/>
        </w:rPr>
        <w:t>2.3.1 Prevodjenje Fajlova</w:t>
      </w:r>
      <w:bookmarkEnd w:id="7"/>
    </w:p>
    <w:p w:rsidR="00973411" w:rsidRDefault="00973411" w:rsidP="00973411">
      <w:proofErr w:type="spellStart"/>
      <w:r>
        <w:t>Kada</w:t>
      </w:r>
      <w:proofErr w:type="spellEnd"/>
      <w:r>
        <w:t xml:space="preserve"> se </w:t>
      </w:r>
      <w:proofErr w:type="spellStart"/>
      <w:r>
        <w:t>ulogujete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bicete</w:t>
      </w:r>
      <w:proofErr w:type="spellEnd"/>
      <w:r>
        <w:t xml:space="preserve"> </w:t>
      </w:r>
      <w:proofErr w:type="spellStart"/>
      <w:r>
        <w:t>upuceni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Vasem</w:t>
      </w:r>
      <w:proofErr w:type="spellEnd"/>
      <w:r>
        <w:t xml:space="preserve"> </w:t>
      </w:r>
      <w:proofErr w:type="spellStart"/>
      <w:r>
        <w:t>Dashbord</w:t>
      </w:r>
      <w:proofErr w:type="spellEnd"/>
      <w:r>
        <w:t xml:space="preserve">-u. </w:t>
      </w:r>
      <w:r>
        <w:br/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“Translate files” </w:t>
      </w:r>
      <w:proofErr w:type="spellStart"/>
      <w:r>
        <w:t>dobicete</w:t>
      </w:r>
      <w:proofErr w:type="spellEnd"/>
      <w:r>
        <w:t xml:space="preserve"> </w:t>
      </w:r>
      <w:proofErr w:type="spellStart"/>
      <w:proofErr w:type="gramStart"/>
      <w:r>
        <w:t>mogucnost</w:t>
      </w:r>
      <w:proofErr w:type="spellEnd"/>
      <w:r>
        <w:t xml:space="preserve"> </w:t>
      </w:r>
      <w:r w:rsidR="0097294B">
        <w:t xml:space="preserve"> da</w:t>
      </w:r>
      <w:proofErr w:type="gramEnd"/>
      <w:r w:rsidR="0097294B">
        <w:t xml:space="preserve"> </w:t>
      </w:r>
      <w:proofErr w:type="spellStart"/>
      <w:r w:rsidR="0097294B">
        <w:t>b</w:t>
      </w:r>
      <w:r>
        <w:t>irate</w:t>
      </w:r>
      <w:proofErr w:type="spellEnd"/>
      <w:r>
        <w:t xml:space="preserve"> </w:t>
      </w:r>
      <w:proofErr w:type="spellStart"/>
      <w:r w:rsidR="0097294B">
        <w:t>fajl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Vaseg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 I </w:t>
      </w:r>
      <w:r w:rsidR="0097294B">
        <w:t>upload-</w:t>
      </w:r>
      <w:proofErr w:type="spellStart"/>
      <w:r w:rsidR="0097294B">
        <w:t>ujte</w:t>
      </w:r>
      <w:proofErr w:type="spellEnd"/>
      <w:r w:rsidR="0097294B">
        <w:t xml:space="preserve"> </w:t>
      </w:r>
      <w:proofErr w:type="spellStart"/>
      <w:r w:rsidR="0097294B">
        <w:t>na</w:t>
      </w:r>
      <w:proofErr w:type="spellEnd"/>
      <w:r w:rsidR="0097294B">
        <w:t xml:space="preserve"> </w:t>
      </w:r>
      <w:proofErr w:type="spellStart"/>
      <w:r w:rsidR="0097294B">
        <w:t>sajtu</w:t>
      </w:r>
      <w:proofErr w:type="spellEnd"/>
      <w:r w:rsidR="0097294B">
        <w:t xml:space="preserve">, </w:t>
      </w:r>
      <w:proofErr w:type="spellStart"/>
      <w:r w:rsidR="0097294B">
        <w:t>fajl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prevedjen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vas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cilji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. </w:t>
      </w:r>
    </w:p>
    <w:p w:rsidR="00973411" w:rsidRDefault="00973411" w:rsidP="00973411">
      <w:proofErr w:type="spellStart"/>
      <w:r>
        <w:t>Imacete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prevedeni</w:t>
      </w:r>
      <w:proofErr w:type="spellEnd"/>
      <w:r>
        <w:t xml:space="preserve"> file </w:t>
      </w:r>
      <w:proofErr w:type="spellStart"/>
      <w:r>
        <w:t>sacuvate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vasem</w:t>
      </w:r>
      <w:proofErr w:type="spellEnd"/>
      <w:r>
        <w:t xml:space="preserve"> </w:t>
      </w:r>
      <w:proofErr w:type="spellStart"/>
      <w:r>
        <w:t>racunaru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r w:rsidR="0097294B">
        <w:t xml:space="preserve">to </w:t>
      </w:r>
      <w:proofErr w:type="spellStart"/>
      <w:r>
        <w:t>zelite</w:t>
      </w:r>
      <w:proofErr w:type="spellEnd"/>
      <w:r>
        <w:t xml:space="preserve">. </w:t>
      </w:r>
    </w:p>
    <w:p w:rsidR="00973411" w:rsidRPr="00973411" w:rsidRDefault="00973411" w:rsidP="00973411"/>
    <w:p w:rsidR="004973C3" w:rsidRDefault="00293220" w:rsidP="004973C3">
      <w:pPr>
        <w:pStyle w:val="Heading3"/>
        <w:pBdr>
          <w:bottom w:val="single" w:sz="4" w:space="1" w:color="auto"/>
        </w:pBdr>
        <w:shd w:val="clear" w:color="auto" w:fill="DCF9F7" w:themeFill="accent3" w:themeFillTint="33"/>
        <w:rPr>
          <w:color w:val="auto"/>
        </w:rPr>
      </w:pPr>
      <w:bookmarkStart w:id="8" w:name="_Toc13315002"/>
      <w:r>
        <w:rPr>
          <w:color w:val="auto"/>
        </w:rPr>
        <w:t xml:space="preserve">2.3.2 </w:t>
      </w:r>
      <w:r w:rsidR="004973C3">
        <w:rPr>
          <w:color w:val="auto"/>
        </w:rPr>
        <w:t>istorija PRevodjenja</w:t>
      </w:r>
      <w:bookmarkEnd w:id="8"/>
    </w:p>
    <w:p w:rsidR="00E731F6" w:rsidRDefault="004973C3" w:rsidP="007F3CB1">
      <w:proofErr w:type="spellStart"/>
      <w:r>
        <w:t>Kada</w:t>
      </w:r>
      <w:proofErr w:type="spellEnd"/>
      <w:r>
        <w:t xml:space="preserve"> se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vidite</w:t>
      </w:r>
      <w:proofErr w:type="spellEnd"/>
      <w:r>
        <w:t xml:space="preserve"> I </w:t>
      </w:r>
      <w:proofErr w:type="spellStart"/>
      <w:r>
        <w:t>historiju</w:t>
      </w:r>
      <w:proofErr w:type="spellEnd"/>
      <w:r>
        <w:t xml:space="preserve"> </w:t>
      </w:r>
      <w:proofErr w:type="spellStart"/>
      <w:r>
        <w:t>prevodjenja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“Translate History”. </w:t>
      </w:r>
    </w:p>
    <w:p w:rsidR="004973C3" w:rsidRDefault="004973C3" w:rsidP="004973C3">
      <w:pPr>
        <w:pStyle w:val="Heading3"/>
        <w:pBdr>
          <w:bottom w:val="single" w:sz="4" w:space="1" w:color="auto"/>
        </w:pBdr>
        <w:shd w:val="clear" w:color="auto" w:fill="DCF9F7" w:themeFill="accent3" w:themeFillTint="33"/>
        <w:rPr>
          <w:color w:val="auto"/>
        </w:rPr>
      </w:pPr>
      <w:bookmarkStart w:id="9" w:name="_Toc13315003"/>
      <w:r>
        <w:rPr>
          <w:color w:val="auto"/>
        </w:rPr>
        <w:t>2.3.3 Jedinstveni Broj - Corporate</w:t>
      </w:r>
      <w:bookmarkEnd w:id="9"/>
      <w:r>
        <w:rPr>
          <w:color w:val="auto"/>
        </w:rPr>
        <w:t xml:space="preserve"> </w:t>
      </w:r>
    </w:p>
    <w:p w:rsidR="004973C3" w:rsidRDefault="004973C3" w:rsidP="007F3CB1">
      <w:proofErr w:type="spellStart"/>
      <w:r>
        <w:t>Ako</w:t>
      </w:r>
      <w:proofErr w:type="spellEnd"/>
      <w:r>
        <w:t xml:space="preserve"> vasa </w:t>
      </w:r>
      <w:proofErr w:type="spellStart"/>
      <w:r>
        <w:t>registracija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proofErr w:type="gramEnd"/>
      <w:r>
        <w:t xml:space="preserve"> $49, PRO-CORPORATE </w:t>
      </w:r>
      <w:proofErr w:type="spellStart"/>
      <w:r>
        <w:t>imacete</w:t>
      </w:r>
      <w:proofErr w:type="spellEnd"/>
      <w:r>
        <w:t xml:space="preserve"> I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da </w:t>
      </w:r>
      <w:proofErr w:type="spellStart"/>
      <w:r>
        <w:t>preuzmete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vase </w:t>
      </w:r>
      <w:proofErr w:type="spellStart"/>
      <w:r>
        <w:t>radnike</w:t>
      </w:r>
      <w:proofErr w:type="spellEnd"/>
      <w:r>
        <w:t>.</w:t>
      </w:r>
    </w:p>
    <w:p w:rsidR="004973C3" w:rsidRDefault="004973C3" w:rsidP="007F3CB1"/>
    <w:p w:rsidR="004973C3" w:rsidRDefault="004973C3" w:rsidP="004973C3">
      <w:pPr>
        <w:pStyle w:val="Heading3"/>
        <w:pBdr>
          <w:bottom w:val="single" w:sz="4" w:space="1" w:color="auto"/>
        </w:pBdr>
        <w:shd w:val="clear" w:color="auto" w:fill="DCF9F7" w:themeFill="accent3" w:themeFillTint="33"/>
        <w:rPr>
          <w:color w:val="auto"/>
        </w:rPr>
      </w:pPr>
      <w:bookmarkStart w:id="10" w:name="_Toc13315004"/>
      <w:r>
        <w:rPr>
          <w:color w:val="auto"/>
        </w:rPr>
        <w:t>2.3.3 Prevodjene Knjige</w:t>
      </w:r>
      <w:bookmarkEnd w:id="10"/>
      <w:r>
        <w:rPr>
          <w:color w:val="auto"/>
        </w:rPr>
        <w:tab/>
        <w:t xml:space="preserve"> </w:t>
      </w:r>
    </w:p>
    <w:p w:rsidR="00A87618" w:rsidRDefault="004973C3" w:rsidP="004973C3"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pružiće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“Translated Books” da </w:t>
      </w:r>
      <w:proofErr w:type="spellStart"/>
      <w:r>
        <w:t>preuzmete</w:t>
      </w:r>
      <w:proofErr w:type="spellEnd"/>
      <w:r>
        <w:t xml:space="preserve"> </w:t>
      </w:r>
      <w:proofErr w:type="spellStart"/>
      <w:r>
        <w:t>besplatne</w:t>
      </w:r>
      <w:proofErr w:type="spellEnd"/>
      <w:r>
        <w:t xml:space="preserve"> </w:t>
      </w:r>
      <w:proofErr w:type="spellStart"/>
      <w:r>
        <w:t>prevodjene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:rsidR="002227F9" w:rsidRDefault="002227F9" w:rsidP="004973C3">
      <w:pPr>
        <w:rPr>
          <w:color w:val="auto"/>
        </w:rPr>
      </w:pPr>
    </w:p>
    <w:p w:rsidR="002227F9" w:rsidRPr="002227F9" w:rsidRDefault="002227F9" w:rsidP="002227F9">
      <w:pPr>
        <w:pStyle w:val="Heading3"/>
        <w:pBdr>
          <w:bottom w:val="single" w:sz="4" w:space="1" w:color="auto"/>
        </w:pBdr>
        <w:shd w:val="clear" w:color="auto" w:fill="DCF9F7" w:themeFill="accent3" w:themeFillTint="33"/>
        <w:tabs>
          <w:tab w:val="center" w:pos="3600"/>
        </w:tabs>
        <w:rPr>
          <w:color w:val="auto"/>
        </w:rPr>
      </w:pPr>
      <w:bookmarkStart w:id="11" w:name="_Toc13315005"/>
      <w:r>
        <w:rPr>
          <w:color w:val="auto"/>
        </w:rPr>
        <w:t xml:space="preserve">2.3.4 </w:t>
      </w:r>
      <w:r>
        <w:t>Prevodjenje koriscenjem “VOICE Recognition”</w:t>
      </w:r>
      <w:bookmarkEnd w:id="11"/>
      <w:r>
        <w:rPr>
          <w:color w:val="auto"/>
        </w:rPr>
        <w:tab/>
      </w:r>
    </w:p>
    <w:p w:rsidR="002227F9" w:rsidRDefault="002227F9" w:rsidP="002227F9">
      <w:r>
        <w:t xml:space="preserve">Na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“S</w:t>
      </w:r>
      <w:r w:rsidR="000377B5">
        <w:softHyphen/>
      </w:r>
      <w:r w:rsidR="000377B5">
        <w:softHyphen/>
      </w:r>
      <w:r w:rsidR="000377B5">
        <w:softHyphen/>
      </w:r>
      <w:r w:rsidR="000377B5">
        <w:softHyphen/>
      </w:r>
      <w:r>
        <w:t xml:space="preserve">peak &amp; convert your voice”,  </w:t>
      </w:r>
    </w:p>
    <w:p w:rsidR="002227F9" w:rsidRDefault="002227F9" w:rsidP="002227F9">
      <w:r w:rsidRPr="00E731F6">
        <w:rPr>
          <w:highlight w:val="red"/>
        </w:rPr>
        <w:t>IMAGE…..</w:t>
      </w:r>
    </w:p>
    <w:p w:rsidR="002227F9" w:rsidRDefault="002227F9" w:rsidP="002227F9">
      <w:proofErr w:type="spellStart"/>
      <w:r>
        <w:t>Koriscenjem</w:t>
      </w:r>
      <w:proofErr w:type="spellEnd"/>
      <w:r>
        <w:t xml:space="preserve"> </w:t>
      </w:r>
      <w:proofErr w:type="spellStart"/>
      <w:r>
        <w:t>Mikrofona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prica</w:t>
      </w:r>
      <w:proofErr w:type="spellEnd"/>
      <w:r>
        <w:t xml:space="preserve"> I da mu se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I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prevede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ciljni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. </w:t>
      </w:r>
    </w:p>
    <w:p w:rsidR="007F3CB1" w:rsidRDefault="007F3CB1" w:rsidP="00D27AFE"/>
    <w:p w:rsidR="007F3CB1" w:rsidRPr="00194D00" w:rsidRDefault="007F3CB1" w:rsidP="00194D00">
      <w:pPr>
        <w:pStyle w:val="Heading1"/>
      </w:pPr>
      <w:bookmarkStart w:id="12" w:name="_Toc13315006"/>
      <w:r>
        <w:t>3. Šta ako?</w:t>
      </w:r>
      <w:bookmarkEnd w:id="12"/>
    </w:p>
    <w:p w:rsidR="007F3CB1" w:rsidRDefault="007F3CB1" w:rsidP="007F3CB1">
      <w:proofErr w:type="spellStart"/>
      <w:r>
        <w:t>Za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a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nađete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uputstvu</w:t>
      </w:r>
      <w:proofErr w:type="spellEnd"/>
      <w:r>
        <w:t xml:space="preserve"> </w:t>
      </w:r>
      <w:proofErr w:type="spellStart"/>
      <w:r>
        <w:t>savetujemo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da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kontaktirate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maila</w:t>
      </w:r>
      <w:proofErr w:type="spellEnd"/>
      <w:r>
        <w:t xml:space="preserve"> </w:t>
      </w:r>
      <w:hyperlink r:id="rId11" w:history="1">
        <w:r w:rsidR="004973C3" w:rsidRPr="00171727">
          <w:rPr>
            <w:rStyle w:val="Hyperlink"/>
          </w:rPr>
          <w:t>breakingBarriers@breakingBarriers.com</w:t>
        </w:r>
      </w:hyperlink>
      <w:r w:rsidR="00CE353A">
        <w:t xml:space="preserve"> </w:t>
      </w:r>
      <w:proofErr w:type="spellStart"/>
      <w:proofErr w:type="gramStart"/>
      <w:r w:rsidR="00CE353A">
        <w:t>ili</w:t>
      </w:r>
      <w:proofErr w:type="spellEnd"/>
      <w:proofErr w:type="gramEnd"/>
      <w:r w:rsidR="00CE353A">
        <w:t xml:space="preserve"> </w:t>
      </w:r>
      <w:proofErr w:type="spellStart"/>
      <w:r w:rsidR="0069534E">
        <w:t>putem</w:t>
      </w:r>
      <w:proofErr w:type="spellEnd"/>
      <w:r w:rsidR="00CE353A">
        <w:t xml:space="preserve"> </w:t>
      </w:r>
      <w:proofErr w:type="spellStart"/>
      <w:r w:rsidR="00CE353A">
        <w:t>telefona</w:t>
      </w:r>
      <w:proofErr w:type="spellEnd"/>
      <w:r w:rsidR="00CE353A">
        <w:t xml:space="preserve"> </w:t>
      </w:r>
      <w:proofErr w:type="spellStart"/>
      <w:r w:rsidR="0069534E">
        <w:t>pozivom</w:t>
      </w:r>
      <w:proofErr w:type="spellEnd"/>
      <w:r w:rsidR="0069534E">
        <w:t xml:space="preserve"> </w:t>
      </w:r>
      <w:proofErr w:type="spellStart"/>
      <w:r w:rsidR="0069534E">
        <w:t>na</w:t>
      </w:r>
      <w:proofErr w:type="spellEnd"/>
      <w:r w:rsidR="0069534E">
        <w:t xml:space="preserve"> </w:t>
      </w:r>
      <w:proofErr w:type="spellStart"/>
      <w:r w:rsidR="0069534E">
        <w:t>broj</w:t>
      </w:r>
      <w:proofErr w:type="spellEnd"/>
      <w:r w:rsidR="0069534E">
        <w:t xml:space="preserve"> </w:t>
      </w:r>
      <w:r w:rsidR="004973C3">
        <w:t>19</w:t>
      </w:r>
      <w:r w:rsidR="00CE353A">
        <w:t>00</w:t>
      </w:r>
      <w:r w:rsidR="0069534E">
        <w:t>.</w:t>
      </w:r>
    </w:p>
    <w:p w:rsidR="0069534E" w:rsidRPr="007F3CB1" w:rsidRDefault="0069534E" w:rsidP="007F3CB1"/>
    <w:p w:rsidR="007F3CB1" w:rsidRPr="007F3CB1" w:rsidRDefault="007F3CB1" w:rsidP="00194D00">
      <w:pPr>
        <w:pStyle w:val="Heading2"/>
      </w:pPr>
      <w:bookmarkStart w:id="13" w:name="_Toc13315007"/>
      <w:proofErr w:type="gramStart"/>
      <w:r w:rsidRPr="007F3CB1">
        <w:t>3.1  Zaboravili</w:t>
      </w:r>
      <w:proofErr w:type="gramEnd"/>
      <w:r w:rsidRPr="007F3CB1">
        <w:t xml:space="preserve"> ste Vaš </w:t>
      </w:r>
      <w:r w:rsidRPr="00194D00">
        <w:t>jedinstveni</w:t>
      </w:r>
      <w:r w:rsidRPr="007F3CB1">
        <w:t xml:space="preserve"> broj?</w:t>
      </w:r>
      <w:bookmarkEnd w:id="13"/>
    </w:p>
    <w:p w:rsidR="007F3CB1" w:rsidRDefault="0069534E" w:rsidP="00D27AFE"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zaboravili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a </w:t>
      </w:r>
      <w:proofErr w:type="spellStart"/>
      <w:r>
        <w:t>pohađate</w:t>
      </w:r>
      <w:proofErr w:type="spellEnd"/>
      <w:r>
        <w:t xml:space="preserve"> </w:t>
      </w:r>
      <w:proofErr w:type="spellStart"/>
      <w:r>
        <w:t>srednju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jedinstvenog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u </w:t>
      </w:r>
      <w:proofErr w:type="spellStart"/>
      <w:r>
        <w:t>Vašoj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>.</w:t>
      </w:r>
    </w:p>
    <w:p w:rsidR="00194D00" w:rsidRDefault="0069534E" w:rsidP="00D27AFE"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pensioner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u </w:t>
      </w:r>
      <w:proofErr w:type="spellStart"/>
      <w:r>
        <w:t>najbližoj</w:t>
      </w:r>
      <w:proofErr w:type="spellEnd"/>
      <w:r>
        <w:t xml:space="preserve"> </w:t>
      </w:r>
      <w:proofErr w:type="spellStart"/>
      <w:r>
        <w:t>pošti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 w:rsidR="004973C3">
        <w:t>na</w:t>
      </w:r>
      <w:proofErr w:type="spellEnd"/>
      <w:r w:rsidR="004973C3">
        <w:t xml:space="preserve"> </w:t>
      </w:r>
      <w:proofErr w:type="spellStart"/>
      <w:r w:rsidR="004973C3">
        <w:t>telefonski</w:t>
      </w:r>
      <w:proofErr w:type="spellEnd"/>
      <w:r w:rsidR="004973C3">
        <w:t xml:space="preserve"> </w:t>
      </w:r>
      <w:proofErr w:type="spellStart"/>
      <w:r w:rsidR="004973C3">
        <w:t>broj</w:t>
      </w:r>
      <w:proofErr w:type="spellEnd"/>
      <w:r w:rsidR="004973C3">
        <w:t xml:space="preserve"> 19</w:t>
      </w:r>
      <w:r>
        <w:t xml:space="preserve">00.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obavite</w:t>
      </w:r>
      <w:proofErr w:type="spellEnd"/>
      <w:r>
        <w:t xml:space="preserve"> </w:t>
      </w:r>
      <w:proofErr w:type="spellStart"/>
      <w:r>
        <w:t>telfonski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:rsidR="0069534E" w:rsidRDefault="0069534E" w:rsidP="00D27AFE">
      <w:proofErr w:type="spellStart"/>
      <w:r>
        <w:t>Ukoliko</w:t>
      </w:r>
      <w:proofErr w:type="spellEnd"/>
      <w:r>
        <w:t xml:space="preserve"> ne </w:t>
      </w:r>
      <w:proofErr w:type="spellStart"/>
      <w:r>
        <w:t>pripadate</w:t>
      </w:r>
      <w:proofErr w:type="spellEnd"/>
      <w:r>
        <w:t xml:space="preserve"> </w:t>
      </w:r>
      <w:proofErr w:type="spellStart"/>
      <w:r>
        <w:t>grupaciji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proofErr w:type="gramStart"/>
      <w:r>
        <w:t>koji</w:t>
      </w:r>
      <w:proofErr w:type="spellEnd"/>
      <w:r>
        <w:t xml:space="preserve">  </w:t>
      </w:r>
      <w:proofErr w:type="spellStart"/>
      <w:r>
        <w:t>jedinstveni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besplatno</w:t>
      </w:r>
      <w:proofErr w:type="spellEnd"/>
      <w:r>
        <w:t xml:space="preserve"> </w:t>
      </w:r>
      <w:proofErr w:type="spellStart"/>
      <w:r>
        <w:t>molimo</w:t>
      </w:r>
      <w:proofErr w:type="spellEnd"/>
      <w:r>
        <w:t xml:space="preserve"> Vas da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pošaljete</w:t>
      </w:r>
      <w:proofErr w:type="spellEnd"/>
      <w:r>
        <w:t xml:space="preserve"> mail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vršili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skeniranu</w:t>
      </w:r>
      <w:proofErr w:type="spellEnd"/>
      <w:r>
        <w:t xml:space="preserve"> </w:t>
      </w:r>
      <w:proofErr w:type="spellStart"/>
      <w:r>
        <w:t>upatnicu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izvršeno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. </w:t>
      </w:r>
    </w:p>
    <w:p w:rsidR="0069534E" w:rsidRDefault="0069534E" w:rsidP="00D27AFE"/>
    <w:p w:rsidR="00D27AFE" w:rsidRPr="00D27AFE" w:rsidRDefault="00D27AFE" w:rsidP="00D27AFE"/>
    <w:sectPr w:rsidR="00D27AFE" w:rsidRPr="00D27AFE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C6" w:rsidRDefault="006A1EC6">
      <w:pPr>
        <w:spacing w:line="240" w:lineRule="auto"/>
      </w:pPr>
      <w:r>
        <w:separator/>
      </w:r>
    </w:p>
  </w:endnote>
  <w:endnote w:type="continuationSeparator" w:id="0">
    <w:p w:rsidR="006A1EC6" w:rsidRDefault="006A1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C87" w:rsidRDefault="008403A6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2DF6FF79" wp14:editId="77B38F48">
              <wp:extent cx="318052" cy="347472"/>
              <wp:effectExtent l="0" t="0" r="25400" b="14605"/>
              <wp:docPr id="5" name="Plaqu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18052" cy="347472"/>
                      </a:xfrm>
                      <a:prstGeom prst="plaque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3C87" w:rsidRPr="00973411" w:rsidRDefault="008403A6">
                          <w:pPr>
                            <w:pStyle w:val="BodyText"/>
                            <w:rPr>
                              <w:rStyle w:val="PageNumber"/>
                              <w:b w:val="0"/>
                              <w:outline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973411">
                            <w:rPr>
                              <w:rStyle w:val="PageNumber"/>
                              <w:b w:val="0"/>
                              <w:outline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973411">
                            <w:rPr>
                              <w:rStyle w:val="PageNumber"/>
                              <w:b w:val="0"/>
                              <w:outline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 w:rsidRPr="00973411">
                            <w:rPr>
                              <w:rStyle w:val="PageNumber"/>
                              <w:b w:val="0"/>
                              <w:outline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AC1C7A">
                            <w:rPr>
                              <w:rStyle w:val="PageNumber"/>
                              <w:b w:val="0"/>
                              <w:outline/>
                              <w:noProof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973411">
                            <w:rPr>
                              <w:rStyle w:val="PageNumber"/>
                              <w:b w:val="0"/>
                              <w:outline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1" coordsize="21600,21600" o:spt="21" adj="3600" path="m@0,qy0@0l0@2qx@0,21600l@1,21600qy21600@2l21600@0qx@1,xe">
              <v:stroke joinstyle="miter"/>
              <v:formulas>
                <v:f eqn="val #0"/>
                <v:f eqn="sum width 0 #0"/>
                <v:f eqn="sum height 0 #0"/>
                <v:f eqn="prod @0 7071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laque 5" o:spid="_x0000_s1030" type="#_x0000_t21" style="width:25.0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" fillcolor="#b53d68 [3204]" strokecolor="#591e33 [1604]" strokeweight="1pt">
              <v:path arrowok="t"/>
              <o:lock v:ext="edit" aspectratio="t"/>
              <v:textbox inset="0,0,0,0">
                <w:txbxContent>
                  <w:p w:rsidR="00A23C87" w:rsidRPr="00973411" w:rsidRDefault="008403A6">
                    <w:pPr>
                      <w:pStyle w:val="BodyText"/>
                      <w:rPr>
                        <w:rStyle w:val="PageNumber"/>
                        <w:b w:val="0"/>
                        <w:outline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973411">
                      <w:rPr>
                        <w:rStyle w:val="PageNumber"/>
                        <w:b w:val="0"/>
                        <w:outline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fldChar w:fldCharType="begin"/>
                    </w:r>
                    <w:r w:rsidRPr="00973411">
                      <w:rPr>
                        <w:rStyle w:val="PageNumber"/>
                        <w:b w:val="0"/>
                        <w:outline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instrText xml:space="preserve"> PAGE   \* MERGEFORMAT </w:instrText>
                    </w:r>
                    <w:r w:rsidRPr="00973411">
                      <w:rPr>
                        <w:rStyle w:val="PageNumber"/>
                        <w:b w:val="0"/>
                        <w:outline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fldChar w:fldCharType="separate"/>
                    </w:r>
                    <w:r w:rsidR="00AC1C7A">
                      <w:rPr>
                        <w:rStyle w:val="PageNumber"/>
                        <w:b w:val="0"/>
                        <w:outline/>
                        <w:noProof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1</w:t>
                    </w:r>
                    <w:r w:rsidRPr="00973411">
                      <w:rPr>
                        <w:rStyle w:val="PageNumber"/>
                        <w:b w:val="0"/>
                        <w:outline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C6" w:rsidRDefault="006A1EC6">
      <w:pPr>
        <w:spacing w:line="240" w:lineRule="auto"/>
      </w:pPr>
      <w:r>
        <w:separator/>
      </w:r>
    </w:p>
  </w:footnote>
  <w:footnote w:type="continuationSeparator" w:id="0">
    <w:p w:rsidR="006A1EC6" w:rsidRDefault="006A1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4B44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8D"/>
    <w:rsid w:val="000377B5"/>
    <w:rsid w:val="00194D00"/>
    <w:rsid w:val="001B63D8"/>
    <w:rsid w:val="002227F9"/>
    <w:rsid w:val="00293220"/>
    <w:rsid w:val="003B2A8D"/>
    <w:rsid w:val="00403CF1"/>
    <w:rsid w:val="00412024"/>
    <w:rsid w:val="004973C3"/>
    <w:rsid w:val="0069534E"/>
    <w:rsid w:val="006A1EC6"/>
    <w:rsid w:val="006F3DA2"/>
    <w:rsid w:val="007F3CB1"/>
    <w:rsid w:val="008403A6"/>
    <w:rsid w:val="008F60A0"/>
    <w:rsid w:val="009409CC"/>
    <w:rsid w:val="00943572"/>
    <w:rsid w:val="0097294B"/>
    <w:rsid w:val="00973411"/>
    <w:rsid w:val="009E2B0F"/>
    <w:rsid w:val="00A23C87"/>
    <w:rsid w:val="00A87618"/>
    <w:rsid w:val="00AC1C7A"/>
    <w:rsid w:val="00CB5F65"/>
    <w:rsid w:val="00CE353A"/>
    <w:rsid w:val="00D27AFE"/>
    <w:rsid w:val="00E731F6"/>
    <w:rsid w:val="00F2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D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5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72D4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B2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A8D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618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6F3DA2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3572"/>
    <w:rPr>
      <w:rFonts w:asciiTheme="majorHAnsi" w:eastAsiaTheme="majorEastAsia" w:hAnsiTheme="majorHAnsi" w:cstheme="majorBidi"/>
      <w:color w:val="872D4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CB1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D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5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72D4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B2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A8D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618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6F3DA2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3572"/>
    <w:rPr>
      <w:rFonts w:asciiTheme="majorHAnsi" w:eastAsiaTheme="majorEastAsia" w:hAnsiTheme="majorHAnsi" w:cstheme="majorBidi"/>
      <w:color w:val="872D4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CB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reakingBarriers@breakingBarriers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2C"/>
    <w:rsid w:val="0031282C"/>
    <w:rsid w:val="005A6C76"/>
    <w:rsid w:val="00E605F5"/>
    <w:rsid w:val="00F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10DEFDFE48AC983C28DB1836C8CC">
    <w:name w:val="647410DEFDFE48AC983C28DB1836C8CC"/>
  </w:style>
  <w:style w:type="paragraph" w:customStyle="1" w:styleId="7FD87AA9465A41AF8BB9D2434BA38C5E">
    <w:name w:val="7FD87AA9465A41AF8BB9D2434BA38C5E"/>
  </w:style>
  <w:style w:type="paragraph" w:customStyle="1" w:styleId="5BAC86A5975E4DC3A81E58EDB5E3435E">
    <w:name w:val="5BAC86A5975E4DC3A81E58EDB5E3435E"/>
  </w:style>
  <w:style w:type="paragraph" w:customStyle="1" w:styleId="7A2F2FC6795342E9A37D8AA029CE551E">
    <w:name w:val="7A2F2FC6795342E9A37D8AA029CE551E"/>
    <w:rsid w:val="00F10A80"/>
    <w:pPr>
      <w:spacing w:after="200" w:line="276" w:lineRule="auto"/>
    </w:pPr>
    <w:rPr>
      <w:lang w:val="en-US" w:eastAsia="en-US"/>
    </w:rPr>
  </w:style>
  <w:style w:type="paragraph" w:customStyle="1" w:styleId="25EDE3E92A404B6BBB1EE83E2FB4EAC8">
    <w:name w:val="25EDE3E92A404B6BBB1EE83E2FB4EAC8"/>
    <w:rsid w:val="00F10A80"/>
    <w:pPr>
      <w:spacing w:after="200" w:line="276" w:lineRule="auto"/>
    </w:pPr>
    <w:rPr>
      <w:lang w:val="en-US" w:eastAsia="en-US"/>
    </w:rPr>
  </w:style>
  <w:style w:type="paragraph" w:customStyle="1" w:styleId="40FAB7D079394302A2F574394307C676">
    <w:name w:val="40FAB7D079394302A2F574394307C676"/>
    <w:rsid w:val="00F10A80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10DEFDFE48AC983C28DB1836C8CC">
    <w:name w:val="647410DEFDFE48AC983C28DB1836C8CC"/>
  </w:style>
  <w:style w:type="paragraph" w:customStyle="1" w:styleId="7FD87AA9465A41AF8BB9D2434BA38C5E">
    <w:name w:val="7FD87AA9465A41AF8BB9D2434BA38C5E"/>
  </w:style>
  <w:style w:type="paragraph" w:customStyle="1" w:styleId="5BAC86A5975E4DC3A81E58EDB5E3435E">
    <w:name w:val="5BAC86A5975E4DC3A81E58EDB5E3435E"/>
  </w:style>
  <w:style w:type="paragraph" w:customStyle="1" w:styleId="7A2F2FC6795342E9A37D8AA029CE551E">
    <w:name w:val="7A2F2FC6795342E9A37D8AA029CE551E"/>
    <w:rsid w:val="00F10A80"/>
    <w:pPr>
      <w:spacing w:after="200" w:line="276" w:lineRule="auto"/>
    </w:pPr>
    <w:rPr>
      <w:lang w:val="en-US" w:eastAsia="en-US"/>
    </w:rPr>
  </w:style>
  <w:style w:type="paragraph" w:customStyle="1" w:styleId="25EDE3E92A404B6BBB1EE83E2FB4EAC8">
    <w:name w:val="25EDE3E92A404B6BBB1EE83E2FB4EAC8"/>
    <w:rsid w:val="00F10A80"/>
    <w:pPr>
      <w:spacing w:after="200" w:line="276" w:lineRule="auto"/>
    </w:pPr>
    <w:rPr>
      <w:lang w:val="en-US" w:eastAsia="en-US"/>
    </w:rPr>
  </w:style>
  <w:style w:type="paragraph" w:customStyle="1" w:styleId="40FAB7D079394302A2F574394307C676">
    <w:name w:val="40FAB7D079394302A2F574394307C676"/>
    <w:rsid w:val="00F10A8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7E228-0723-4002-8D86-71330E12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129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Čitanko – Korisničko uputstvo</vt:lpstr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Breaking the Language Barrier   Korisničko uputstvo </dc:title>
  <dc:creator>Gazmend Shehu 0664/2016</dc:creator>
  <cp:lastModifiedBy>ziga</cp:lastModifiedBy>
  <cp:revision>10</cp:revision>
  <cp:lastPrinted>2012-09-04T22:21:00Z</cp:lastPrinted>
  <dcterms:created xsi:type="dcterms:W3CDTF">2019-07-05T08:09:00Z</dcterms:created>
  <dcterms:modified xsi:type="dcterms:W3CDTF">2019-07-06T12:16:00Z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