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SharpMedia</w:t>
      </w:r>
      <w:r w:rsidR="00727E6D">
        <w:t xml:space="preserve"> </w:t>
      </w:r>
      <w:r w:rsidR="00AA679F">
        <w:t>Shell</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Pr>
              <w:rStyle w:val="SubtleEmphasis"/>
              <w:lang w:val="sl-SI"/>
            </w:rPr>
            <w:t xml:space="preserve"> </w:t>
          </w:r>
          <w:r w:rsidR="002C3BC9">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Table Of Contents</w:t>
          </w:r>
        </w:p>
        <w:p w:rsidR="00401AEC" w:rsidRDefault="009C7FD5">
          <w:pPr>
            <w:pStyle w:val="TOC1"/>
            <w:tabs>
              <w:tab w:val="right" w:leader="dot" w:pos="9350"/>
            </w:tabs>
            <w:rPr>
              <w:rFonts w:eastAsiaTheme="minorEastAsia"/>
              <w:noProof/>
              <w:lang w:val="sl-SI" w:eastAsia="sl-SI"/>
            </w:rPr>
          </w:pPr>
          <w:r>
            <w:fldChar w:fldCharType="begin"/>
          </w:r>
          <w:r w:rsidR="00CF0C95">
            <w:instrText xml:space="preserve"> TOC \o "1-3" \h \z \u </w:instrText>
          </w:r>
          <w:r>
            <w:fldChar w:fldCharType="separate"/>
          </w:r>
          <w:hyperlink w:anchor="_Toc168026883" w:history="1">
            <w:r w:rsidR="00401AEC" w:rsidRPr="00FA62BF">
              <w:rPr>
                <w:rStyle w:val="Hyperlink"/>
                <w:noProof/>
              </w:rPr>
              <w:t>About</w:t>
            </w:r>
            <w:r w:rsidR="00401AEC">
              <w:rPr>
                <w:noProof/>
                <w:webHidden/>
              </w:rPr>
              <w:tab/>
            </w:r>
            <w:r>
              <w:rPr>
                <w:noProof/>
                <w:webHidden/>
              </w:rPr>
              <w:fldChar w:fldCharType="begin"/>
            </w:r>
            <w:r w:rsidR="00401AEC">
              <w:rPr>
                <w:noProof/>
                <w:webHidden/>
              </w:rPr>
              <w:instrText xml:space="preserve"> PAGEREF _Toc168026883 \h </w:instrText>
            </w:r>
            <w:r>
              <w:rPr>
                <w:noProof/>
                <w:webHidden/>
              </w:rPr>
            </w:r>
            <w:r>
              <w:rPr>
                <w:noProof/>
                <w:webHidden/>
              </w:rPr>
              <w:fldChar w:fldCharType="separate"/>
            </w:r>
            <w:r w:rsidR="00401AEC">
              <w:rPr>
                <w:noProof/>
                <w:webHidden/>
              </w:rPr>
              <w:t>2</w:t>
            </w:r>
            <w:r>
              <w:rPr>
                <w:noProof/>
                <w:webHidden/>
              </w:rPr>
              <w:fldChar w:fldCharType="end"/>
            </w:r>
          </w:hyperlink>
        </w:p>
        <w:p w:rsidR="00401AEC" w:rsidRDefault="009C7FD5">
          <w:pPr>
            <w:pStyle w:val="TOC1"/>
            <w:tabs>
              <w:tab w:val="right" w:leader="dot" w:pos="9350"/>
            </w:tabs>
            <w:rPr>
              <w:rFonts w:eastAsiaTheme="minorEastAsia"/>
              <w:noProof/>
              <w:lang w:val="sl-SI" w:eastAsia="sl-SI"/>
            </w:rPr>
          </w:pPr>
          <w:hyperlink w:anchor="_Toc168026884" w:history="1">
            <w:r w:rsidR="00401AEC" w:rsidRPr="00FA62BF">
              <w:rPr>
                <w:rStyle w:val="Hyperlink"/>
                <w:noProof/>
              </w:rPr>
              <w:t>Goals</w:t>
            </w:r>
            <w:r w:rsidR="00401AEC">
              <w:rPr>
                <w:noProof/>
                <w:webHidden/>
              </w:rPr>
              <w:tab/>
            </w:r>
            <w:r>
              <w:rPr>
                <w:noProof/>
                <w:webHidden/>
              </w:rPr>
              <w:fldChar w:fldCharType="begin"/>
            </w:r>
            <w:r w:rsidR="00401AEC">
              <w:rPr>
                <w:noProof/>
                <w:webHidden/>
              </w:rPr>
              <w:instrText xml:space="preserve"> PAGEREF _Toc168026884 \h </w:instrText>
            </w:r>
            <w:r>
              <w:rPr>
                <w:noProof/>
                <w:webHidden/>
              </w:rPr>
            </w:r>
            <w:r>
              <w:rPr>
                <w:noProof/>
                <w:webHidden/>
              </w:rPr>
              <w:fldChar w:fldCharType="separate"/>
            </w:r>
            <w:r w:rsidR="00401AEC">
              <w:rPr>
                <w:noProof/>
                <w:webHidden/>
              </w:rPr>
              <w:t>2</w:t>
            </w:r>
            <w:r>
              <w:rPr>
                <w:noProof/>
                <w:webHidden/>
              </w:rPr>
              <w:fldChar w:fldCharType="end"/>
            </w:r>
          </w:hyperlink>
        </w:p>
        <w:p w:rsidR="00401AEC" w:rsidRDefault="009C7FD5">
          <w:pPr>
            <w:pStyle w:val="TOC1"/>
            <w:tabs>
              <w:tab w:val="right" w:leader="dot" w:pos="9350"/>
            </w:tabs>
            <w:rPr>
              <w:rFonts w:eastAsiaTheme="minorEastAsia"/>
              <w:noProof/>
              <w:lang w:val="sl-SI" w:eastAsia="sl-SI"/>
            </w:rPr>
          </w:pPr>
          <w:hyperlink w:anchor="_Toc168026885" w:history="1">
            <w:r w:rsidR="00401AEC" w:rsidRPr="00FA62BF">
              <w:rPr>
                <w:rStyle w:val="Hyperlink"/>
                <w:noProof/>
              </w:rPr>
              <w:t>Concepts</w:t>
            </w:r>
            <w:r w:rsidR="00401AEC">
              <w:rPr>
                <w:noProof/>
                <w:webHidden/>
              </w:rPr>
              <w:tab/>
            </w:r>
            <w:r>
              <w:rPr>
                <w:noProof/>
                <w:webHidden/>
              </w:rPr>
              <w:fldChar w:fldCharType="begin"/>
            </w:r>
            <w:r w:rsidR="00401AEC">
              <w:rPr>
                <w:noProof/>
                <w:webHidden/>
              </w:rPr>
              <w:instrText xml:space="preserve"> PAGEREF _Toc168026885 \h </w:instrText>
            </w:r>
            <w:r>
              <w:rPr>
                <w:noProof/>
                <w:webHidden/>
              </w:rPr>
            </w:r>
            <w:r>
              <w:rPr>
                <w:noProof/>
                <w:webHidden/>
              </w:rPr>
              <w:fldChar w:fldCharType="separate"/>
            </w:r>
            <w:r w:rsidR="00401AEC">
              <w:rPr>
                <w:noProof/>
                <w:webHidden/>
              </w:rPr>
              <w:t>3</w:t>
            </w:r>
            <w:r>
              <w:rPr>
                <w:noProof/>
                <w:webHidden/>
              </w:rPr>
              <w:fldChar w:fldCharType="end"/>
            </w:r>
          </w:hyperlink>
        </w:p>
        <w:p w:rsidR="00401AEC" w:rsidRDefault="009C7FD5">
          <w:pPr>
            <w:pStyle w:val="TOC1"/>
            <w:tabs>
              <w:tab w:val="right" w:leader="dot" w:pos="9350"/>
            </w:tabs>
            <w:rPr>
              <w:rFonts w:eastAsiaTheme="minorEastAsia"/>
              <w:noProof/>
              <w:lang w:val="sl-SI" w:eastAsia="sl-SI"/>
            </w:rPr>
          </w:pPr>
          <w:hyperlink w:anchor="_Toc168026886" w:history="1">
            <w:r w:rsidR="00401AEC" w:rsidRPr="00FA62BF">
              <w:rPr>
                <w:rStyle w:val="Hyperlink"/>
                <w:noProof/>
              </w:rPr>
              <w:t>Interfaces</w:t>
            </w:r>
            <w:r w:rsidR="00401AEC">
              <w:rPr>
                <w:noProof/>
                <w:webHidden/>
              </w:rPr>
              <w:tab/>
            </w:r>
            <w:r>
              <w:rPr>
                <w:noProof/>
                <w:webHidden/>
              </w:rPr>
              <w:fldChar w:fldCharType="begin"/>
            </w:r>
            <w:r w:rsidR="00401AEC">
              <w:rPr>
                <w:noProof/>
                <w:webHidden/>
              </w:rPr>
              <w:instrText xml:space="preserve"> PAGEREF _Toc168026886 \h </w:instrText>
            </w:r>
            <w:r>
              <w:rPr>
                <w:noProof/>
                <w:webHidden/>
              </w:rPr>
            </w:r>
            <w:r>
              <w:rPr>
                <w:noProof/>
                <w:webHidden/>
              </w:rPr>
              <w:fldChar w:fldCharType="separate"/>
            </w:r>
            <w:r w:rsidR="00401AEC">
              <w:rPr>
                <w:noProof/>
                <w:webHidden/>
              </w:rPr>
              <w:t>4</w:t>
            </w:r>
            <w:r>
              <w:rPr>
                <w:noProof/>
                <w:webHidden/>
              </w:rPr>
              <w:fldChar w:fldCharType="end"/>
            </w:r>
          </w:hyperlink>
        </w:p>
        <w:p w:rsidR="00401AEC" w:rsidRDefault="009C7FD5">
          <w:pPr>
            <w:pStyle w:val="TOC2"/>
            <w:tabs>
              <w:tab w:val="right" w:leader="dot" w:pos="9350"/>
            </w:tabs>
            <w:rPr>
              <w:rFonts w:eastAsiaTheme="minorEastAsia"/>
              <w:noProof/>
              <w:lang w:val="sl-SI" w:eastAsia="sl-SI"/>
            </w:rPr>
          </w:pPr>
          <w:hyperlink w:anchor="_Toc168026887" w:history="1">
            <w:r w:rsidR="00401AEC" w:rsidRPr="00FA62BF">
              <w:rPr>
                <w:rStyle w:val="Hyperlink"/>
                <w:noProof/>
              </w:rPr>
              <w:t>IWindowManager</w:t>
            </w:r>
            <w:r w:rsidR="00401AEC">
              <w:rPr>
                <w:noProof/>
                <w:webHidden/>
              </w:rPr>
              <w:tab/>
            </w:r>
            <w:r>
              <w:rPr>
                <w:noProof/>
                <w:webHidden/>
              </w:rPr>
              <w:fldChar w:fldCharType="begin"/>
            </w:r>
            <w:r w:rsidR="00401AEC">
              <w:rPr>
                <w:noProof/>
                <w:webHidden/>
              </w:rPr>
              <w:instrText xml:space="preserve"> PAGEREF _Toc168026887 \h </w:instrText>
            </w:r>
            <w:r>
              <w:rPr>
                <w:noProof/>
                <w:webHidden/>
              </w:rPr>
            </w:r>
            <w:r>
              <w:rPr>
                <w:noProof/>
                <w:webHidden/>
              </w:rPr>
              <w:fldChar w:fldCharType="separate"/>
            </w:r>
            <w:r w:rsidR="00401AEC">
              <w:rPr>
                <w:noProof/>
                <w:webHidden/>
              </w:rPr>
              <w:t>4</w:t>
            </w:r>
            <w:r>
              <w:rPr>
                <w:noProof/>
                <w:webHidden/>
              </w:rPr>
              <w:fldChar w:fldCharType="end"/>
            </w:r>
          </w:hyperlink>
        </w:p>
        <w:p w:rsidR="00401AEC" w:rsidRDefault="009C7FD5">
          <w:pPr>
            <w:pStyle w:val="TOC2"/>
            <w:tabs>
              <w:tab w:val="right" w:leader="dot" w:pos="9350"/>
            </w:tabs>
            <w:rPr>
              <w:rFonts w:eastAsiaTheme="minorEastAsia"/>
              <w:noProof/>
              <w:lang w:val="sl-SI" w:eastAsia="sl-SI"/>
            </w:rPr>
          </w:pPr>
          <w:hyperlink w:anchor="_Toc168026888" w:history="1">
            <w:r w:rsidR="00401AEC" w:rsidRPr="00FA62BF">
              <w:rPr>
                <w:rStyle w:val="Hyperlink"/>
                <w:noProof/>
              </w:rPr>
              <w:t>IDesktop</w:t>
            </w:r>
            <w:r w:rsidR="00401AEC">
              <w:rPr>
                <w:noProof/>
                <w:webHidden/>
              </w:rPr>
              <w:tab/>
            </w:r>
            <w:r>
              <w:rPr>
                <w:noProof/>
                <w:webHidden/>
              </w:rPr>
              <w:fldChar w:fldCharType="begin"/>
            </w:r>
            <w:r w:rsidR="00401AEC">
              <w:rPr>
                <w:noProof/>
                <w:webHidden/>
              </w:rPr>
              <w:instrText xml:space="preserve"> PAGEREF _Toc168026888 \h </w:instrText>
            </w:r>
            <w:r>
              <w:rPr>
                <w:noProof/>
                <w:webHidden/>
              </w:rPr>
            </w:r>
            <w:r>
              <w:rPr>
                <w:noProof/>
                <w:webHidden/>
              </w:rPr>
              <w:fldChar w:fldCharType="separate"/>
            </w:r>
            <w:r w:rsidR="00401AEC">
              <w:rPr>
                <w:noProof/>
                <w:webHidden/>
              </w:rPr>
              <w:t>4</w:t>
            </w:r>
            <w:r>
              <w:rPr>
                <w:noProof/>
                <w:webHidden/>
              </w:rPr>
              <w:fldChar w:fldCharType="end"/>
            </w:r>
          </w:hyperlink>
        </w:p>
        <w:p w:rsidR="00401AEC" w:rsidRDefault="009C7FD5">
          <w:pPr>
            <w:pStyle w:val="TOC2"/>
            <w:tabs>
              <w:tab w:val="right" w:leader="dot" w:pos="9350"/>
            </w:tabs>
            <w:rPr>
              <w:rFonts w:eastAsiaTheme="minorEastAsia"/>
              <w:noProof/>
              <w:lang w:val="sl-SI" w:eastAsia="sl-SI"/>
            </w:rPr>
          </w:pPr>
          <w:hyperlink w:anchor="_Toc168026889" w:history="1">
            <w:r w:rsidR="00401AEC" w:rsidRPr="00FA62BF">
              <w:rPr>
                <w:rStyle w:val="Hyperlink"/>
                <w:noProof/>
              </w:rPr>
              <w:t>ICursor</w:t>
            </w:r>
            <w:r w:rsidR="00401AEC">
              <w:rPr>
                <w:noProof/>
                <w:webHidden/>
              </w:rPr>
              <w:tab/>
            </w:r>
            <w:r>
              <w:rPr>
                <w:noProof/>
                <w:webHidden/>
              </w:rPr>
              <w:fldChar w:fldCharType="begin"/>
            </w:r>
            <w:r w:rsidR="00401AEC">
              <w:rPr>
                <w:noProof/>
                <w:webHidden/>
              </w:rPr>
              <w:instrText xml:space="preserve"> PAGEREF _Toc168026889 \h </w:instrText>
            </w:r>
            <w:r>
              <w:rPr>
                <w:noProof/>
                <w:webHidden/>
              </w:rPr>
            </w:r>
            <w:r>
              <w:rPr>
                <w:noProof/>
                <w:webHidden/>
              </w:rPr>
              <w:fldChar w:fldCharType="separate"/>
            </w:r>
            <w:r w:rsidR="00401AEC">
              <w:rPr>
                <w:noProof/>
                <w:webHidden/>
              </w:rPr>
              <w:t>4</w:t>
            </w:r>
            <w:r>
              <w:rPr>
                <w:noProof/>
                <w:webHidden/>
              </w:rPr>
              <w:fldChar w:fldCharType="end"/>
            </w:r>
          </w:hyperlink>
        </w:p>
        <w:p w:rsidR="00401AEC" w:rsidRDefault="009C7FD5">
          <w:pPr>
            <w:pStyle w:val="TOC2"/>
            <w:tabs>
              <w:tab w:val="right" w:leader="dot" w:pos="9350"/>
            </w:tabs>
            <w:rPr>
              <w:rFonts w:eastAsiaTheme="minorEastAsia"/>
              <w:noProof/>
              <w:lang w:val="sl-SI" w:eastAsia="sl-SI"/>
            </w:rPr>
          </w:pPr>
          <w:hyperlink w:anchor="_Toc168026890" w:history="1">
            <w:r w:rsidR="00401AEC" w:rsidRPr="00FA62BF">
              <w:rPr>
                <w:rStyle w:val="Hyperlink"/>
                <w:noProof/>
              </w:rPr>
              <w:t>IWindow</w:t>
            </w:r>
            <w:r w:rsidR="00401AEC">
              <w:rPr>
                <w:noProof/>
                <w:webHidden/>
              </w:rPr>
              <w:tab/>
            </w:r>
            <w:r>
              <w:rPr>
                <w:noProof/>
                <w:webHidden/>
              </w:rPr>
              <w:fldChar w:fldCharType="begin"/>
            </w:r>
            <w:r w:rsidR="00401AEC">
              <w:rPr>
                <w:noProof/>
                <w:webHidden/>
              </w:rPr>
              <w:instrText xml:space="preserve"> PAGEREF _Toc168026890 \h </w:instrText>
            </w:r>
            <w:r>
              <w:rPr>
                <w:noProof/>
                <w:webHidden/>
              </w:rPr>
            </w:r>
            <w:r>
              <w:rPr>
                <w:noProof/>
                <w:webHidden/>
              </w:rPr>
              <w:fldChar w:fldCharType="separate"/>
            </w:r>
            <w:r w:rsidR="00401AEC">
              <w:rPr>
                <w:noProof/>
                <w:webHidden/>
              </w:rPr>
              <w:t>4</w:t>
            </w:r>
            <w:r>
              <w:rPr>
                <w:noProof/>
                <w:webHidden/>
              </w:rPr>
              <w:fldChar w:fldCharType="end"/>
            </w:r>
          </w:hyperlink>
        </w:p>
        <w:p w:rsidR="00401AEC" w:rsidRDefault="009C7FD5">
          <w:pPr>
            <w:pStyle w:val="TOC2"/>
            <w:tabs>
              <w:tab w:val="right" w:leader="dot" w:pos="9350"/>
            </w:tabs>
            <w:rPr>
              <w:rFonts w:eastAsiaTheme="minorEastAsia"/>
              <w:noProof/>
              <w:lang w:val="sl-SI" w:eastAsia="sl-SI"/>
            </w:rPr>
          </w:pPr>
          <w:hyperlink w:anchor="_Toc168026891" w:history="1">
            <w:r w:rsidR="00401AEC" w:rsidRPr="00FA62BF">
              <w:rPr>
                <w:rStyle w:val="Hyperlink"/>
                <w:noProof/>
              </w:rPr>
              <w:t>Process communications</w:t>
            </w:r>
            <w:r w:rsidR="00401AEC">
              <w:rPr>
                <w:noProof/>
                <w:webHidden/>
              </w:rPr>
              <w:tab/>
            </w:r>
            <w:r>
              <w:rPr>
                <w:noProof/>
                <w:webHidden/>
              </w:rPr>
              <w:fldChar w:fldCharType="begin"/>
            </w:r>
            <w:r w:rsidR="00401AEC">
              <w:rPr>
                <w:noProof/>
                <w:webHidden/>
              </w:rPr>
              <w:instrText xml:space="preserve"> PAGEREF _Toc168026891 \h </w:instrText>
            </w:r>
            <w:r>
              <w:rPr>
                <w:noProof/>
                <w:webHidden/>
              </w:rPr>
            </w:r>
            <w:r>
              <w:rPr>
                <w:noProof/>
                <w:webHidden/>
              </w:rPr>
              <w:fldChar w:fldCharType="separate"/>
            </w:r>
            <w:r w:rsidR="00401AEC">
              <w:rPr>
                <w:noProof/>
                <w:webHidden/>
              </w:rPr>
              <w:t>4</w:t>
            </w:r>
            <w:r>
              <w:rPr>
                <w:noProof/>
                <w:webHidden/>
              </w:rPr>
              <w:fldChar w:fldCharType="end"/>
            </w:r>
          </w:hyperlink>
        </w:p>
        <w:p w:rsidR="00401AEC" w:rsidRDefault="009C7FD5">
          <w:pPr>
            <w:pStyle w:val="TOC1"/>
            <w:tabs>
              <w:tab w:val="right" w:leader="dot" w:pos="9350"/>
            </w:tabs>
            <w:rPr>
              <w:rFonts w:eastAsiaTheme="minorEastAsia"/>
              <w:noProof/>
              <w:lang w:val="sl-SI" w:eastAsia="sl-SI"/>
            </w:rPr>
          </w:pPr>
          <w:hyperlink w:anchor="_Toc168026892" w:history="1">
            <w:r w:rsidR="00401AEC" w:rsidRPr="00FA62BF">
              <w:rPr>
                <w:rStyle w:val="Hyperlink"/>
                <w:noProof/>
              </w:rPr>
              <w:t>Implementation notes</w:t>
            </w:r>
            <w:r w:rsidR="00401AEC">
              <w:rPr>
                <w:noProof/>
                <w:webHidden/>
              </w:rPr>
              <w:tab/>
            </w:r>
            <w:r>
              <w:rPr>
                <w:noProof/>
                <w:webHidden/>
              </w:rPr>
              <w:fldChar w:fldCharType="begin"/>
            </w:r>
            <w:r w:rsidR="00401AEC">
              <w:rPr>
                <w:noProof/>
                <w:webHidden/>
              </w:rPr>
              <w:instrText xml:space="preserve"> PAGEREF _Toc168026892 \h </w:instrText>
            </w:r>
            <w:r>
              <w:rPr>
                <w:noProof/>
                <w:webHidden/>
              </w:rPr>
            </w:r>
            <w:r>
              <w:rPr>
                <w:noProof/>
                <w:webHidden/>
              </w:rPr>
              <w:fldChar w:fldCharType="separate"/>
            </w:r>
            <w:r w:rsidR="00401AEC">
              <w:rPr>
                <w:noProof/>
                <w:webHidden/>
              </w:rPr>
              <w:t>4</w:t>
            </w:r>
            <w:r>
              <w:rPr>
                <w:noProof/>
                <w:webHidden/>
              </w:rPr>
              <w:fldChar w:fldCharType="end"/>
            </w:r>
          </w:hyperlink>
        </w:p>
        <w:p w:rsidR="00401AEC" w:rsidRDefault="009C7FD5">
          <w:pPr>
            <w:pStyle w:val="TOC2"/>
            <w:tabs>
              <w:tab w:val="right" w:leader="dot" w:pos="9350"/>
            </w:tabs>
            <w:rPr>
              <w:rFonts w:eastAsiaTheme="minorEastAsia"/>
              <w:noProof/>
              <w:lang w:val="sl-SI" w:eastAsia="sl-SI"/>
            </w:rPr>
          </w:pPr>
          <w:hyperlink w:anchor="_Toc168026893" w:history="1">
            <w:r w:rsidR="00401AEC" w:rsidRPr="00FA62BF">
              <w:rPr>
                <w:rStyle w:val="Hyperlink"/>
                <w:noProof/>
              </w:rPr>
              <w:t>Invalidate Scenarios</w:t>
            </w:r>
            <w:r w:rsidR="00401AEC">
              <w:rPr>
                <w:noProof/>
                <w:webHidden/>
              </w:rPr>
              <w:tab/>
            </w:r>
            <w:r>
              <w:rPr>
                <w:noProof/>
                <w:webHidden/>
              </w:rPr>
              <w:fldChar w:fldCharType="begin"/>
            </w:r>
            <w:r w:rsidR="00401AEC">
              <w:rPr>
                <w:noProof/>
                <w:webHidden/>
              </w:rPr>
              <w:instrText xml:space="preserve"> PAGEREF _Toc168026893 \h </w:instrText>
            </w:r>
            <w:r>
              <w:rPr>
                <w:noProof/>
                <w:webHidden/>
              </w:rPr>
            </w:r>
            <w:r>
              <w:rPr>
                <w:noProof/>
                <w:webHidden/>
              </w:rPr>
              <w:fldChar w:fldCharType="separate"/>
            </w:r>
            <w:r w:rsidR="00401AEC">
              <w:rPr>
                <w:noProof/>
                <w:webHidden/>
              </w:rPr>
              <w:t>4</w:t>
            </w:r>
            <w:r>
              <w:rPr>
                <w:noProof/>
                <w:webHidden/>
              </w:rPr>
              <w:fldChar w:fldCharType="end"/>
            </w:r>
          </w:hyperlink>
        </w:p>
        <w:p w:rsidR="00401AEC" w:rsidRDefault="009C7FD5">
          <w:pPr>
            <w:pStyle w:val="TOC1"/>
            <w:tabs>
              <w:tab w:val="right" w:leader="dot" w:pos="9350"/>
            </w:tabs>
            <w:rPr>
              <w:rFonts w:eastAsiaTheme="minorEastAsia"/>
              <w:noProof/>
              <w:lang w:val="sl-SI" w:eastAsia="sl-SI"/>
            </w:rPr>
          </w:pPr>
          <w:hyperlink w:anchor="_Toc168026894" w:history="1">
            <w:r w:rsidR="00401AEC" w:rsidRPr="00FA62BF">
              <w:rPr>
                <w:rStyle w:val="Hyperlink"/>
                <w:noProof/>
              </w:rPr>
              <w:t>Usages</w:t>
            </w:r>
            <w:r w:rsidR="00401AEC">
              <w:rPr>
                <w:noProof/>
                <w:webHidden/>
              </w:rPr>
              <w:tab/>
            </w:r>
            <w:r>
              <w:rPr>
                <w:noProof/>
                <w:webHidden/>
              </w:rPr>
              <w:fldChar w:fldCharType="begin"/>
            </w:r>
            <w:r w:rsidR="00401AEC">
              <w:rPr>
                <w:noProof/>
                <w:webHidden/>
              </w:rPr>
              <w:instrText xml:space="preserve"> PAGEREF _Toc168026894 \h </w:instrText>
            </w:r>
            <w:r>
              <w:rPr>
                <w:noProof/>
                <w:webHidden/>
              </w:rPr>
            </w:r>
            <w:r>
              <w:rPr>
                <w:noProof/>
                <w:webHidden/>
              </w:rPr>
              <w:fldChar w:fldCharType="separate"/>
            </w:r>
            <w:r w:rsidR="00401AEC">
              <w:rPr>
                <w:noProof/>
                <w:webHidden/>
              </w:rPr>
              <w:t>4</w:t>
            </w:r>
            <w:r>
              <w:rPr>
                <w:noProof/>
                <w:webHidden/>
              </w:rPr>
              <w:fldChar w:fldCharType="end"/>
            </w:r>
          </w:hyperlink>
        </w:p>
        <w:p w:rsidR="00CF0C95" w:rsidRDefault="009C7FD5">
          <w:r>
            <w:fldChar w:fldCharType="end"/>
          </w:r>
        </w:p>
      </w:sdtContent>
    </w:sdt>
    <w:p w:rsidR="00CF0C95" w:rsidRDefault="00CF0C95">
      <w:r>
        <w:br w:type="page"/>
      </w:r>
    </w:p>
    <w:p w:rsidR="001E3C04" w:rsidRDefault="001764D1" w:rsidP="007808A1">
      <w:pPr>
        <w:pStyle w:val="Heading1"/>
      </w:pPr>
      <w:bookmarkStart w:id="0" w:name="_Toc161576145"/>
      <w:bookmarkStart w:id="1" w:name="_Toc168026883"/>
      <w:r>
        <w:lastRenderedPageBreak/>
        <w:t>About</w:t>
      </w:r>
      <w:bookmarkEnd w:id="0"/>
      <w:bookmarkEnd w:id="1"/>
    </w:p>
    <w:p w:rsidR="009D038A" w:rsidRPr="001E3C04" w:rsidRDefault="009D038A" w:rsidP="009D038A">
      <w:r>
        <w:t>Windows is a service</w:t>
      </w:r>
      <w:r w:rsidR="0059518C">
        <w:t xml:space="preserve"> and library</w:t>
      </w:r>
      <w:r>
        <w:t>, based on vector graphics. It implements swap chain sharing by allowing processes to create windows on desktop.</w:t>
      </w:r>
    </w:p>
    <w:p w:rsidR="002C3BC9" w:rsidRDefault="002C3BC9" w:rsidP="002C3BC9">
      <w:pPr>
        <w:pStyle w:val="Heading1"/>
      </w:pPr>
      <w:bookmarkStart w:id="2" w:name="_Toc168026884"/>
      <w:r>
        <w:t>Goals</w:t>
      </w:r>
      <w:bookmarkEnd w:id="2"/>
    </w:p>
    <w:p w:rsidR="00D979C3" w:rsidRDefault="009D038A" w:rsidP="00D979C3">
      <w:r>
        <w:t>Service</w:t>
      </w:r>
      <w:r w:rsidR="00D979C3">
        <w:t xml:space="preserve"> should contain the following:</w:t>
      </w:r>
    </w:p>
    <w:p w:rsidR="00D979C3" w:rsidRDefault="009D038A" w:rsidP="00D979C3">
      <w:pPr>
        <w:pStyle w:val="ListParagraph"/>
        <w:numPr>
          <w:ilvl w:val="0"/>
          <w:numId w:val="24"/>
        </w:numPr>
      </w:pPr>
      <w:r>
        <w:t>Window manager;</w:t>
      </w:r>
    </w:p>
    <w:p w:rsidR="009D038A" w:rsidRDefault="009D038A" w:rsidP="00D979C3">
      <w:pPr>
        <w:pStyle w:val="ListParagraph"/>
        <w:numPr>
          <w:ilvl w:val="0"/>
          <w:numId w:val="24"/>
        </w:numPr>
      </w:pPr>
      <w:r>
        <w:t>Window effects (rotation, blending, minimization/maximization, …);</w:t>
      </w:r>
    </w:p>
    <w:p w:rsidR="009D038A" w:rsidRDefault="009D038A" w:rsidP="00D979C3">
      <w:pPr>
        <w:pStyle w:val="ListParagraph"/>
        <w:numPr>
          <w:ilvl w:val="0"/>
          <w:numId w:val="24"/>
        </w:numPr>
      </w:pPr>
      <w:r>
        <w:t>Desktop (multiple desktops);</w:t>
      </w:r>
    </w:p>
    <w:p w:rsidR="009D038A" w:rsidRDefault="009D038A" w:rsidP="00D979C3">
      <w:pPr>
        <w:pStyle w:val="ListParagraph"/>
        <w:numPr>
          <w:ilvl w:val="0"/>
          <w:numId w:val="24"/>
        </w:numPr>
      </w:pPr>
      <w:r>
        <w:t>Easy creation of windows, easy removal;</w:t>
      </w:r>
    </w:p>
    <w:p w:rsidR="009D038A" w:rsidRDefault="009D038A" w:rsidP="00D979C3">
      <w:pPr>
        <w:pStyle w:val="ListParagraph"/>
        <w:numPr>
          <w:ilvl w:val="0"/>
          <w:numId w:val="24"/>
        </w:numPr>
      </w:pPr>
      <w:r>
        <w:t>Fast rendering, dirty sections, invalidation;</w:t>
      </w:r>
    </w:p>
    <w:p w:rsidR="009D038A" w:rsidRDefault="009D038A" w:rsidP="00D979C3">
      <w:pPr>
        <w:pStyle w:val="ListParagraph"/>
        <w:numPr>
          <w:ilvl w:val="0"/>
          <w:numId w:val="24"/>
        </w:numPr>
      </w:pPr>
      <w:r>
        <w:t>E</w:t>
      </w:r>
      <w:r w:rsidR="0059518C">
        <w:t>vent processing and dispatching;</w:t>
      </w:r>
    </w:p>
    <w:p w:rsidR="0059518C" w:rsidRDefault="0059518C" w:rsidP="00D979C3">
      <w:pPr>
        <w:pStyle w:val="ListParagraph"/>
        <w:numPr>
          <w:ilvl w:val="0"/>
          <w:numId w:val="24"/>
        </w:numPr>
      </w:pPr>
      <w:r>
        <w:t>Easy to use client side classes.</w:t>
      </w:r>
    </w:p>
    <w:p w:rsidR="00035A99" w:rsidRDefault="00035A99" w:rsidP="00035A99">
      <w:r>
        <w:t>Unresolved:</w:t>
      </w:r>
    </w:p>
    <w:p w:rsidR="00035A99" w:rsidRDefault="00035A99" w:rsidP="00035A99">
      <w:pPr>
        <w:pStyle w:val="ListParagraph"/>
        <w:numPr>
          <w:ilvl w:val="0"/>
          <w:numId w:val="30"/>
        </w:numPr>
      </w:pPr>
      <w:r>
        <w:t>Desktop manipulation (start, quick lunch)</w:t>
      </w:r>
      <w:r w:rsidR="00584151">
        <w:t>;</w:t>
      </w:r>
    </w:p>
    <w:p w:rsidR="00442B39" w:rsidRDefault="00442B39" w:rsidP="00035A99">
      <w:pPr>
        <w:pStyle w:val="ListParagraph"/>
        <w:numPr>
          <w:ilvl w:val="0"/>
          <w:numId w:val="30"/>
        </w:numPr>
      </w:pPr>
      <w:r>
        <w:t>Desktop icon functionality (a link, something more sophisticated?)</w:t>
      </w:r>
      <w:r w:rsidR="00FF566C">
        <w:t>;</w:t>
      </w:r>
    </w:p>
    <w:p w:rsidR="00FF566C" w:rsidRPr="00D979C3" w:rsidRDefault="00FF566C" w:rsidP="00035A99">
      <w:pPr>
        <w:pStyle w:val="ListParagraph"/>
        <w:numPr>
          <w:ilvl w:val="0"/>
          <w:numId w:val="30"/>
        </w:numPr>
      </w:pPr>
      <w:r>
        <w:t>Library API and classes.</w:t>
      </w:r>
    </w:p>
    <w:p w:rsidR="00A05E1B" w:rsidRDefault="00A05E1B">
      <w:pPr>
        <w:rPr>
          <w:rFonts w:asciiTheme="majorHAnsi" w:eastAsiaTheme="majorEastAsia" w:hAnsiTheme="majorHAnsi" w:cstheme="majorBidi"/>
          <w:b/>
          <w:bCs/>
          <w:color w:val="365F91" w:themeColor="accent1" w:themeShade="BF"/>
          <w:sz w:val="28"/>
          <w:szCs w:val="28"/>
        </w:rPr>
      </w:pPr>
      <w:r>
        <w:br w:type="page"/>
      </w:r>
    </w:p>
    <w:p w:rsidR="00B507AE" w:rsidRDefault="00B507AE" w:rsidP="00727E6D">
      <w:pPr>
        <w:pStyle w:val="Heading1"/>
      </w:pPr>
      <w:bookmarkStart w:id="3" w:name="_Toc168026885"/>
      <w:r>
        <w:lastRenderedPageBreak/>
        <w:t>Concepts</w:t>
      </w:r>
      <w:bookmarkEnd w:id="3"/>
    </w:p>
    <w:p w:rsidR="00B507AE" w:rsidRDefault="00B507AE" w:rsidP="00B507AE">
      <w:r>
        <w:t xml:space="preserve">Windows service is based on certain GUI theme. </w:t>
      </w:r>
      <w:r w:rsidR="00C06E76">
        <w:t>It works using render target sharing technique introduced by Graphics library. A window is defined by rectangle region (shape can be changed using blending techniques, described later). Windows service is always the owner of device (has swap chain).</w:t>
      </w:r>
    </w:p>
    <w:p w:rsidR="00C06E76" w:rsidRDefault="009C7FD5" w:rsidP="00B507AE">
      <w:r>
        <w:rPr>
          <w:noProof/>
          <w:lang w:val="sl-SI" w:eastAsia="sl-SI"/>
        </w:rPr>
        <w:pict>
          <v:rect id="_x0000_s1027" style="position:absolute;margin-left:-3.75pt;margin-top:-.1pt;width:498.75pt;height:282.75pt;z-index:251658240" fillcolor="white [3201]" strokecolor="#c2d69b [1942]" strokeweight="1pt">
            <v:fill color2="#d6e3bc [1302]" focusposition="1" focussize="" focus="100%" type="gradient"/>
            <v:shadow on="t" type="perspective" color="#4e6128 [1606]" opacity=".5" offset="1pt" offset2="-3pt"/>
            <v:textbox>
              <w:txbxContent>
                <w:p w:rsidR="00C06E76" w:rsidRPr="00C06E76" w:rsidRDefault="00C06E76">
                  <w:pPr>
                    <w:rPr>
                      <w:lang w:val="sl-SI"/>
                    </w:rPr>
                  </w:pPr>
                  <w:r>
                    <w:rPr>
                      <w:lang w:val="sl-SI"/>
                    </w:rPr>
                    <w:t>Desktop</w:t>
                  </w:r>
                </w:p>
              </w:txbxContent>
            </v:textbox>
          </v:rect>
        </w:pict>
      </w:r>
    </w:p>
    <w:p w:rsidR="00C06E76" w:rsidRDefault="009C7FD5" w:rsidP="00B507AE">
      <w:r>
        <w:rPr>
          <w:noProof/>
          <w:lang w:val="sl-SI" w:eastAsia="sl-SI"/>
        </w:rPr>
        <w:pict>
          <v:rect id="_x0000_s1031" style="position:absolute;margin-left:24.75pt;margin-top:10.5pt;width:273pt;height:20.25pt;z-index:251660288" fillcolor="#4f81bd [3204]" stroked="f" strokecolor="#f2f2f2 [3041]" strokeweight="3pt">
            <v:shadow type="perspective" color="#243f60 [1604]" opacity=".5" offset="1pt" offset2="-1pt"/>
            <v:textbox style="mso-next-textbox:#_x0000_s1031">
              <w:txbxContent>
                <w:p w:rsidR="00C06E76" w:rsidRPr="00C06E76" w:rsidRDefault="00C06E76">
                  <w:pPr>
                    <w:rPr>
                      <w:lang w:val="sl-SI"/>
                    </w:rPr>
                  </w:pPr>
                  <w:r>
                    <w:rPr>
                      <w:lang w:val="sl-SI"/>
                    </w:rPr>
                    <w:t>Window Common Part (close button, magnify, fullscreen)</w:t>
                  </w:r>
                </w:p>
              </w:txbxContent>
            </v:textbox>
          </v:rect>
        </w:pict>
      </w:r>
      <w:r>
        <w:rPr>
          <w:noProof/>
          <w:lang w:val="sl-SI" w:eastAsia="sl-SI"/>
        </w:rPr>
        <w:pict>
          <v:rect id="_x0000_s1029" style="position:absolute;margin-left:24.75pt;margin-top:10.5pt;width:273pt;height:202.5pt;z-index:251659264" fillcolor="#9bbb59 [3206]" stroked="f" strokecolor="#f2f2f2 [3041]" strokeweight="3pt">
            <v:shadow type="perspective" color="#4e6128 [1606]" opacity=".5" offset="1pt" offset2="-1pt"/>
            <v:textbox>
              <w:txbxContent>
                <w:p w:rsidR="00C06E76" w:rsidRPr="00C06E76" w:rsidRDefault="00C06E76" w:rsidP="00C06E76">
                  <w:pPr>
                    <w:jc w:val="center"/>
                    <w:rPr>
                      <w:lang w:val="sl-SI"/>
                    </w:rPr>
                  </w:pPr>
                  <w:r>
                    <w:rPr>
                      <w:lang w:val="sl-SI"/>
                    </w:rPr>
                    <w:br/>
                  </w:r>
                  <w:r>
                    <w:rPr>
                      <w:lang w:val="sl-SI"/>
                    </w:rPr>
                    <w:br/>
                  </w:r>
                  <w:r>
                    <w:rPr>
                      <w:lang w:val="sl-SI"/>
                    </w:rPr>
                    <w:br/>
                  </w:r>
                  <w:r>
                    <w:rPr>
                      <w:lang w:val="sl-SI"/>
                    </w:rPr>
                    <w:br/>
                  </w:r>
                  <w:r>
                    <w:rPr>
                      <w:lang w:val="sl-SI"/>
                    </w:rPr>
                    <w:br/>
                  </w:r>
                  <w:r>
                    <w:rPr>
                      <w:lang w:val="sl-SI"/>
                    </w:rPr>
                    <w:br/>
                    <w:t>Window region</w:t>
                  </w:r>
                </w:p>
              </w:txbxContent>
            </v:textbox>
          </v:rect>
        </w:pict>
      </w:r>
    </w:p>
    <w:p w:rsidR="00C06E76" w:rsidRDefault="00C06E76" w:rsidP="00B507AE"/>
    <w:p w:rsidR="00C06E76" w:rsidRDefault="00C06E76" w:rsidP="00B507AE"/>
    <w:p w:rsidR="00C06E76" w:rsidRPr="00B507AE" w:rsidRDefault="00C06E76" w:rsidP="00B507AE"/>
    <w:p w:rsidR="00C06E76" w:rsidRDefault="00C06E76"/>
    <w:p w:rsidR="00C06E76" w:rsidRDefault="00C06E76"/>
    <w:p w:rsidR="00C06E76" w:rsidRDefault="00C06E76"/>
    <w:p w:rsidR="00C06E76" w:rsidRDefault="00C06E76"/>
    <w:p w:rsidR="00C06E76" w:rsidRDefault="00C06E76"/>
    <w:p w:rsidR="00C06E76" w:rsidRDefault="00C06E76"/>
    <w:p w:rsidR="00C06E76" w:rsidRDefault="00C06E76"/>
    <w:p w:rsidR="00A81BD2" w:rsidRDefault="00C06E76" w:rsidP="00A81BD2">
      <w:pPr>
        <w:jc w:val="both"/>
      </w:pPr>
      <w:r>
        <w:t>The desktop is fully controlled by Window Services. This means that it is rendered to swap chain</w:t>
      </w:r>
      <w:r w:rsidR="00A81BD2">
        <w:t xml:space="preserve"> by this service automatically. It also controls the following attributes of internal window:</w:t>
      </w:r>
    </w:p>
    <w:p w:rsidR="00A81BD2" w:rsidRDefault="00E74757" w:rsidP="00A81BD2">
      <w:pPr>
        <w:pStyle w:val="ListParagraph"/>
        <w:numPr>
          <w:ilvl w:val="0"/>
          <w:numId w:val="28"/>
        </w:numPr>
        <w:jc w:val="both"/>
      </w:pPr>
      <w:r>
        <w:t>Windows focus and z-order;</w:t>
      </w:r>
    </w:p>
    <w:p w:rsidR="00E74757" w:rsidRDefault="00E74757" w:rsidP="00A81BD2">
      <w:pPr>
        <w:pStyle w:val="ListParagraph"/>
        <w:numPr>
          <w:ilvl w:val="0"/>
          <w:numId w:val="28"/>
        </w:numPr>
        <w:jc w:val="both"/>
      </w:pPr>
      <w:r>
        <w:t>Window Common Part (fires close, magnify, full screen events);</w:t>
      </w:r>
    </w:p>
    <w:p w:rsidR="00E74757" w:rsidRDefault="00E74757" w:rsidP="00A81BD2">
      <w:pPr>
        <w:pStyle w:val="ListParagraph"/>
        <w:numPr>
          <w:ilvl w:val="0"/>
          <w:numId w:val="28"/>
        </w:numPr>
        <w:jc w:val="both"/>
      </w:pPr>
      <w:r>
        <w:t>Window resizing (and fires event for render target resizing);</w:t>
      </w:r>
    </w:p>
    <w:p w:rsidR="00E74757" w:rsidRDefault="00E74757" w:rsidP="00A81BD2">
      <w:pPr>
        <w:pStyle w:val="ListParagraph"/>
        <w:numPr>
          <w:ilvl w:val="0"/>
          <w:numId w:val="28"/>
        </w:numPr>
        <w:jc w:val="both"/>
      </w:pPr>
      <w:r>
        <w:t>Window invalidation, re-rendering;</w:t>
      </w:r>
    </w:p>
    <w:p w:rsidR="00E74757" w:rsidRDefault="00E74757" w:rsidP="00A81BD2">
      <w:pPr>
        <w:pStyle w:val="ListParagraph"/>
        <w:numPr>
          <w:ilvl w:val="0"/>
          <w:numId w:val="28"/>
        </w:numPr>
        <w:jc w:val="both"/>
      </w:pPr>
      <w:r>
        <w:t>Window post effects.</w:t>
      </w:r>
    </w:p>
    <w:p w:rsidR="00C06E76" w:rsidRPr="00A81BD2" w:rsidRDefault="00E74757" w:rsidP="00E74757">
      <w:pPr>
        <w:jc w:val="both"/>
      </w:pPr>
      <w:r>
        <w:t>The Window Region is rendered by process that owns that window to a special, shared render target. This render target can be use as a texture source for rendering in swap chain. What is more, additional effects may be applied to such windows (rotation, blending). Note that Windows Service does not require the process that contains window rendering a window because all required contents already exist in the specified render target.</w:t>
      </w:r>
    </w:p>
    <w:p w:rsidR="00727E6D" w:rsidRDefault="00401AEC" w:rsidP="00727E6D">
      <w:pPr>
        <w:pStyle w:val="Heading1"/>
      </w:pPr>
      <w:bookmarkStart w:id="4" w:name="_Toc168026886"/>
      <w:r>
        <w:lastRenderedPageBreak/>
        <w:t xml:space="preserve">Service </w:t>
      </w:r>
      <w:r w:rsidR="009D038A">
        <w:t>Interfaces</w:t>
      </w:r>
      <w:bookmarkEnd w:id="4"/>
    </w:p>
    <w:p w:rsidR="009D038A" w:rsidRDefault="009D038A" w:rsidP="009D038A">
      <w:pPr>
        <w:pStyle w:val="Heading2"/>
      </w:pPr>
      <w:bookmarkStart w:id="5" w:name="_Toc168026887"/>
      <w:r>
        <w:t>IWindowManager</w:t>
      </w:r>
      <w:bookmarkEnd w:id="5"/>
    </w:p>
    <w:p w:rsidR="00B507AE" w:rsidRDefault="00B507AE" w:rsidP="00B507AE">
      <w:r>
        <w:t>A window manager is the service type. It can be used to create new windows, delete existing, invalidate some windows (usually only those that you have access to), configure the desktops etc.</w:t>
      </w:r>
      <w:r w:rsidR="00493A9E">
        <w:t xml:space="preserve"> It can be obtained through the OS service API, as any other service.</w:t>
      </w:r>
    </w:p>
    <w:p w:rsidR="00B507AE" w:rsidRDefault="0059518C" w:rsidP="00B507AE">
      <w:r>
        <w:t>On the client side, you can inspect different windows, request termination (if you have privileges).</w:t>
      </w:r>
      <w:r w:rsidR="0077076B">
        <w:t xml:space="preserve"> You can also configure window effects through this interface</w:t>
      </w:r>
      <w:r w:rsidR="0077076B">
        <w:rPr>
          <w:rStyle w:val="FootnoteReference"/>
        </w:rPr>
        <w:footnoteReference w:id="2"/>
      </w:r>
      <w:r w:rsidR="0077076B">
        <w:t>.</w:t>
      </w:r>
    </w:p>
    <w:p w:rsidR="004E6746" w:rsidRDefault="008F4018" w:rsidP="009D038A">
      <w:pPr>
        <w:pStyle w:val="Heading2"/>
      </w:pPr>
      <w:bookmarkStart w:id="6" w:name="_Toc168026888"/>
      <w:r>
        <w:t>IDesktop</w:t>
      </w:r>
      <w:bookmarkEnd w:id="6"/>
    </w:p>
    <w:p w:rsidR="0059518C" w:rsidRDefault="0059518C" w:rsidP="0059518C">
      <w:r>
        <w:t xml:space="preserve">A desktop in SharpMedia is not only one. You can have as many desktops as you want. Desktop is never bound to certain directory; it is simply a (serializable) list of </w:t>
      </w:r>
      <w:r w:rsidR="00035A99">
        <w:t>icons and other configurations of desktop. Through this interface, you can:</w:t>
      </w:r>
    </w:p>
    <w:p w:rsidR="00035A99" w:rsidRDefault="00035A99" w:rsidP="00035A99">
      <w:pPr>
        <w:pStyle w:val="ListParagraph"/>
        <w:numPr>
          <w:ilvl w:val="0"/>
          <w:numId w:val="29"/>
        </w:numPr>
      </w:pPr>
      <w:r>
        <w:t>Create a new icon;</w:t>
      </w:r>
    </w:p>
    <w:p w:rsidR="00035A99" w:rsidRDefault="00035A99" w:rsidP="00442B39">
      <w:pPr>
        <w:pStyle w:val="ListParagraph"/>
        <w:numPr>
          <w:ilvl w:val="0"/>
          <w:numId w:val="29"/>
        </w:numPr>
      </w:pPr>
      <w:r>
        <w:t>Delete an existing icon;</w:t>
      </w:r>
    </w:p>
    <w:p w:rsidR="00024FCD" w:rsidRPr="00035A99" w:rsidRDefault="00024FCD" w:rsidP="00024FCD">
      <w:r>
        <w:t>Desktops support inheritance; this means that some desktop can have all icons of parent desktops plus its own.</w:t>
      </w:r>
    </w:p>
    <w:p w:rsidR="0059518C" w:rsidRDefault="003A2162" w:rsidP="00FA2649">
      <w:pPr>
        <w:pStyle w:val="Heading2"/>
      </w:pPr>
      <w:bookmarkStart w:id="7" w:name="_Toc168026889"/>
      <w:r>
        <w:t>Desktop</w:t>
      </w:r>
      <w:r w:rsidR="0059518C">
        <w:t>Icon</w:t>
      </w:r>
    </w:p>
    <w:p w:rsidR="00F42C02" w:rsidRPr="00F42C02" w:rsidRDefault="00F42C02" w:rsidP="00F42C02">
      <w:r>
        <w:t>A desktop icon is a simple element on desktop. It is a link to</w:t>
      </w:r>
      <w:r w:rsidR="00147245">
        <w:t xml:space="preserve"> some node.</w:t>
      </w:r>
      <w:r w:rsidR="00AA679F">
        <w:t xml:space="preserve"> It also has an icon link.</w:t>
      </w:r>
      <w:r>
        <w:t xml:space="preserve"> </w:t>
      </w:r>
    </w:p>
    <w:p w:rsidR="0059518C" w:rsidRDefault="008F4018" w:rsidP="00FA2649">
      <w:pPr>
        <w:pStyle w:val="Heading2"/>
      </w:pPr>
      <w:r>
        <w:t>I</w:t>
      </w:r>
      <w:bookmarkEnd w:id="7"/>
      <w:r w:rsidR="00442B39">
        <w:t>Pointer</w:t>
      </w:r>
    </w:p>
    <w:p w:rsidR="00442B39" w:rsidRPr="00442B39" w:rsidRDefault="00442B39" w:rsidP="00442B39">
      <w:r>
        <w:t xml:space="preserve">A pointer is usually bound to a mouse, but not necessarily. A pointer is somewhat </w:t>
      </w:r>
      <w:r w:rsidR="00AA679F">
        <w:t>different from mouse; it has it</w:t>
      </w:r>
      <w:r>
        <w:t xml:space="preserve">s inside desktop position. Clicking any of keys that are bound as pointer events will add some sort of processing that depends on cursor position. It may even affect the windows. </w:t>
      </w:r>
    </w:p>
    <w:p w:rsidR="008F4018" w:rsidRDefault="008F4018" w:rsidP="00FA2649">
      <w:pPr>
        <w:pStyle w:val="Heading2"/>
      </w:pPr>
      <w:bookmarkStart w:id="8" w:name="_Toc168026890"/>
      <w:r>
        <w:t>IWindow</w:t>
      </w:r>
      <w:bookmarkEnd w:id="8"/>
      <w:r w:rsidR="00442B39">
        <w:t>Backend</w:t>
      </w:r>
    </w:p>
    <w:p w:rsidR="007D2257" w:rsidRDefault="007D2257" w:rsidP="007D2257">
      <w:r>
        <w:t xml:space="preserve">This interface can be obtained through </w:t>
      </w:r>
      <w:r>
        <w:rPr>
          <w:b/>
        </w:rPr>
        <w:t>IWindowManager</w:t>
      </w:r>
      <w:r>
        <w:t xml:space="preserve">. It is used to send data to Window Service. However, many times, window service needs to notify the window of some event (mouse click etc.). This is why </w:t>
      </w:r>
      <w:r>
        <w:rPr>
          <w:b/>
        </w:rPr>
        <w:t>IWindow</w:t>
      </w:r>
      <w:r>
        <w:t xml:space="preserve"> must be registered in window backend to allow back communication.</w:t>
      </w:r>
    </w:p>
    <w:p w:rsidR="007D2257" w:rsidRDefault="007D2257" w:rsidP="007D2257">
      <w:r>
        <w:t>A window backend can configure the window rendering. It can only change title of window and available controls (close, minimize, maximize, toggle full screen) but not the window’s size or position. Furthermore, it can force window to render itself (this should be done when something is changed). A render target can also be changed.</w:t>
      </w:r>
    </w:p>
    <w:p w:rsidR="007D2257" w:rsidRPr="007D2257" w:rsidRDefault="007D2257" w:rsidP="007D2257">
      <w:r>
        <w:t xml:space="preserve">Control over window effects is not exposed to window. </w:t>
      </w:r>
      <w:r w:rsidR="00F42C02">
        <w:t>These effects</w:t>
      </w:r>
      <w:r>
        <w:t xml:space="preserve"> are global and can be only configured through </w:t>
      </w:r>
      <w:r>
        <w:rPr>
          <w:b/>
        </w:rPr>
        <w:t>IWindowManager</w:t>
      </w:r>
      <w:r>
        <w:t>.</w:t>
      </w:r>
    </w:p>
    <w:p w:rsidR="00442B39" w:rsidRDefault="00442B39" w:rsidP="00442B39">
      <w:pPr>
        <w:pStyle w:val="Heading2"/>
      </w:pPr>
      <w:r>
        <w:lastRenderedPageBreak/>
        <w:t>IWindow</w:t>
      </w:r>
    </w:p>
    <w:p w:rsidR="00F42C02" w:rsidRPr="00F42C02" w:rsidRDefault="00F42C02" w:rsidP="00F42C02">
      <w:r>
        <w:t xml:space="preserve">A window is implemented by client side. A user can use custom window event trigger, however, we suggest accessing windows through the </w:t>
      </w:r>
      <w:r>
        <w:rPr>
          <w:b/>
        </w:rPr>
        <w:t xml:space="preserve">ClientWindow </w:t>
      </w:r>
      <w:r>
        <w:t>(Windows Library Classes), which implements both.</w:t>
      </w:r>
    </w:p>
    <w:p w:rsidR="00F42C02" w:rsidRDefault="00F42C02">
      <w:pPr>
        <w:rPr>
          <w:rFonts w:asciiTheme="majorHAnsi" w:eastAsiaTheme="majorEastAsia" w:hAnsiTheme="majorHAnsi" w:cstheme="majorBidi"/>
          <w:b/>
          <w:bCs/>
          <w:color w:val="365F91" w:themeColor="accent1" w:themeShade="BF"/>
          <w:sz w:val="28"/>
          <w:szCs w:val="28"/>
        </w:rPr>
      </w:pPr>
      <w:r>
        <w:br w:type="page"/>
      </w:r>
    </w:p>
    <w:p w:rsidR="00F42C02" w:rsidRDefault="00401AEC" w:rsidP="00F42C02">
      <w:pPr>
        <w:pStyle w:val="Heading1"/>
      </w:pPr>
      <w:r>
        <w:lastRenderedPageBreak/>
        <w:t xml:space="preserve">Library </w:t>
      </w:r>
      <w:r w:rsidR="00BB6FD1">
        <w:t>Classes</w:t>
      </w:r>
    </w:p>
    <w:p w:rsidR="00F42C02" w:rsidRDefault="00F42C02" w:rsidP="00F42C02">
      <w:pPr>
        <w:pStyle w:val="Heading2"/>
      </w:pPr>
      <w:r>
        <w:t>ClientWindow</w:t>
      </w:r>
    </w:p>
    <w:p w:rsidR="00F42C02" w:rsidRPr="00F42C02" w:rsidRDefault="00F42C02" w:rsidP="00F42C02">
      <w:r>
        <w:t xml:space="preserve">Client window implements </w:t>
      </w:r>
      <w:r>
        <w:rPr>
          <w:b/>
        </w:rPr>
        <w:t>IWindow</w:t>
      </w:r>
      <w:r>
        <w:t xml:space="preserve"> interface and allows both way service&lt;-&gt;process communication. </w:t>
      </w:r>
      <w:r w:rsidR="00147245">
        <w:t>It has helper methods to add GUI hierarchy to it. Besides all that, it implements (if not disabled) automatic render target resizing.</w:t>
      </w:r>
    </w:p>
    <w:p w:rsidR="00FF566C" w:rsidRDefault="00FF566C">
      <w:pPr>
        <w:rPr>
          <w:rFonts w:asciiTheme="majorHAnsi" w:eastAsiaTheme="majorEastAsia" w:hAnsiTheme="majorHAnsi" w:cstheme="majorBidi"/>
          <w:b/>
          <w:bCs/>
          <w:color w:val="365F91" w:themeColor="accent1" w:themeShade="BF"/>
          <w:sz w:val="28"/>
          <w:szCs w:val="28"/>
        </w:rPr>
      </w:pPr>
      <w:bookmarkStart w:id="9" w:name="_Toc168026892"/>
      <w:r>
        <w:br w:type="page"/>
      </w:r>
    </w:p>
    <w:p w:rsidR="00B507AE" w:rsidRDefault="00B507AE" w:rsidP="00727E6D">
      <w:pPr>
        <w:pStyle w:val="Heading1"/>
      </w:pPr>
      <w:r>
        <w:lastRenderedPageBreak/>
        <w:t>Implementation notes</w:t>
      </w:r>
      <w:bookmarkEnd w:id="9"/>
    </w:p>
    <w:p w:rsidR="00B507AE" w:rsidRDefault="00B507AE" w:rsidP="00B507AE">
      <w:pPr>
        <w:pStyle w:val="Heading2"/>
      </w:pPr>
      <w:bookmarkStart w:id="10" w:name="_Toc168026893"/>
      <w:r>
        <w:t>Invalidate Scenarios</w:t>
      </w:r>
      <w:bookmarkEnd w:id="10"/>
    </w:p>
    <w:p w:rsidR="00147245" w:rsidRPr="00147245" w:rsidRDefault="00147245" w:rsidP="00147245">
      <w:r>
        <w:t xml:space="preserve">On window invalidation, we first request window re-rendering. We then wait for window event for some time (e.g. 1 second) and if there is none, we know that window is not responding. In such scenarios, “white window” is used and we are still pending for the rewrite of current window. </w:t>
      </w:r>
      <w:r w:rsidR="00FF566C">
        <w:t>We also notify the system that a process is not responding.</w:t>
      </w:r>
    </w:p>
    <w:p w:rsidR="007D2257" w:rsidRDefault="007D2257" w:rsidP="007D2257">
      <w:pPr>
        <w:pStyle w:val="Heading2"/>
      </w:pPr>
      <w:r>
        <w:t>Window Effects</w:t>
      </w:r>
    </w:p>
    <w:p w:rsidR="00F42C02" w:rsidRDefault="00F42C02" w:rsidP="00F42C02">
      <w:r>
        <w:t xml:space="preserve">Window effects are almost free and make the </w:t>
      </w:r>
      <w:r w:rsidR="00147245">
        <w:t>windows more attractive. Instead of just copying data on top of swap chain, we can mix them quite freely. Windows blending is one of such effects, where we draw windows in correct order and you can see through each window.</w:t>
      </w:r>
    </w:p>
    <w:p w:rsidR="00B507AE" w:rsidRDefault="00147245" w:rsidP="00147245">
      <w:r>
        <w:t>There are also animation effects of windows. For example, window can do some animation when being minimized or maximized. Furthermore, we can draw windows in 3D. For example, there is sphere mapping effect, or 3D window preview effect.</w:t>
      </w:r>
    </w:p>
    <w:p w:rsidR="00FF566C" w:rsidRDefault="00FF566C">
      <w:pPr>
        <w:rPr>
          <w:rFonts w:asciiTheme="majorHAnsi" w:eastAsiaTheme="majorEastAsia" w:hAnsiTheme="majorHAnsi" w:cstheme="majorBidi"/>
          <w:b/>
          <w:bCs/>
          <w:color w:val="365F91" w:themeColor="accent1" w:themeShade="BF"/>
          <w:sz w:val="28"/>
          <w:szCs w:val="28"/>
        </w:rPr>
      </w:pPr>
      <w:bookmarkStart w:id="11" w:name="_Toc168026894"/>
      <w:r>
        <w:br w:type="page"/>
      </w:r>
    </w:p>
    <w:p w:rsidR="00223472" w:rsidRPr="00727E6D" w:rsidRDefault="00223472" w:rsidP="00727E6D">
      <w:pPr>
        <w:pStyle w:val="Heading1"/>
      </w:pPr>
      <w:r>
        <w:lastRenderedPageBreak/>
        <w:t>Usages</w:t>
      </w:r>
      <w:bookmarkEnd w:id="11"/>
    </w:p>
    <w:sectPr w:rsidR="00223472" w:rsidRPr="00727E6D" w:rsidSect="00D9161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C15" w:rsidRDefault="006D3C15" w:rsidP="00872D03">
      <w:pPr>
        <w:spacing w:after="0" w:line="240" w:lineRule="auto"/>
      </w:pPr>
      <w:r>
        <w:separator/>
      </w:r>
    </w:p>
  </w:endnote>
  <w:endnote w:type="continuationSeparator" w:id="1">
    <w:p w:rsidR="006D3C15" w:rsidRDefault="006D3C15"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C0ABD">
      <w:tc>
        <w:tcPr>
          <w:tcW w:w="918" w:type="dxa"/>
        </w:tcPr>
        <w:p w:rsidR="001C0ABD" w:rsidRDefault="009C7FD5">
          <w:pPr>
            <w:pStyle w:val="Footer"/>
            <w:jc w:val="right"/>
            <w:rPr>
              <w:b/>
              <w:color w:val="4F81BD" w:themeColor="accent1"/>
              <w:sz w:val="32"/>
              <w:szCs w:val="32"/>
            </w:rPr>
          </w:pPr>
          <w:fldSimple w:instr=" PAGE   \* MERGEFORMAT ">
            <w:r w:rsidR="00AA679F" w:rsidRPr="00AA679F">
              <w:rPr>
                <w:b/>
                <w:noProof/>
                <w:color w:val="4F81BD" w:themeColor="accent1"/>
                <w:sz w:val="32"/>
                <w:szCs w:val="32"/>
              </w:rPr>
              <w:t>8</w:t>
            </w:r>
          </w:fldSimple>
        </w:p>
      </w:tc>
      <w:tc>
        <w:tcPr>
          <w:tcW w:w="7938" w:type="dxa"/>
        </w:tcPr>
        <w:p w:rsidR="001C0ABD" w:rsidRDefault="001C0ABD">
          <w:pPr>
            <w:pStyle w:val="Footer"/>
          </w:pPr>
        </w:p>
      </w:tc>
    </w:tr>
  </w:tbl>
  <w:p w:rsidR="001C0ABD" w:rsidRDefault="001C0A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C15" w:rsidRDefault="006D3C15" w:rsidP="00872D03">
      <w:pPr>
        <w:spacing w:after="0" w:line="240" w:lineRule="auto"/>
      </w:pPr>
      <w:r>
        <w:separator/>
      </w:r>
    </w:p>
  </w:footnote>
  <w:footnote w:type="continuationSeparator" w:id="1">
    <w:p w:rsidR="006D3C15" w:rsidRDefault="006D3C15" w:rsidP="00872D03">
      <w:pPr>
        <w:spacing w:after="0" w:line="240" w:lineRule="auto"/>
      </w:pPr>
      <w:r>
        <w:continuationSeparator/>
      </w:r>
    </w:p>
  </w:footnote>
  <w:footnote w:id="2">
    <w:p w:rsidR="0077076B" w:rsidRPr="0077076B" w:rsidRDefault="0077076B">
      <w:pPr>
        <w:pStyle w:val="FootnoteText"/>
        <w:rPr>
          <w:lang w:val="sl-SI"/>
        </w:rPr>
      </w:pPr>
      <w:r>
        <w:rPr>
          <w:rStyle w:val="FootnoteReference"/>
        </w:rPr>
        <w:footnoteRef/>
      </w:r>
      <w:r>
        <w:t xml:space="preserve"> </w:t>
      </w:r>
      <w:r>
        <w:rPr>
          <w:lang w:val="sl-SI"/>
        </w:rPr>
        <w:t>More about effects in Implementation Notes.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1C0ABD">
      <w:trPr>
        <w:trHeight w:val="288"/>
      </w:trPr>
      <w:tc>
        <w:tcPr>
          <w:tcW w:w="7765" w:type="dxa"/>
        </w:tcPr>
        <w:p w:rsidR="001C0ABD" w:rsidRDefault="009C7FD5" w:rsidP="00AA679F">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1C0ABD">
                <w:rPr>
                  <w:rFonts w:asciiTheme="majorHAnsi" w:eastAsiaTheme="majorEastAsia" w:hAnsiTheme="majorHAnsi" w:cstheme="majorBidi"/>
                  <w:sz w:val="36"/>
                  <w:szCs w:val="36"/>
                </w:rPr>
                <w:t xml:space="preserve">SharpMedia </w:t>
              </w:r>
              <w:r w:rsidR="00AA679F">
                <w:rPr>
                  <w:rFonts w:asciiTheme="majorHAnsi" w:eastAsiaTheme="majorEastAsia" w:hAnsiTheme="majorHAnsi" w:cstheme="majorBidi"/>
                  <w:sz w:val="36"/>
                  <w:szCs w:val="36"/>
                </w:rPr>
                <w:t>Shell</w:t>
              </w:r>
            </w:sdtContent>
          </w:sdt>
        </w:p>
      </w:tc>
      <w:tc>
        <w:tcPr>
          <w:tcW w:w="1105" w:type="dxa"/>
        </w:tcPr>
        <w:p w:rsidR="001C0ABD" w:rsidRDefault="001C0ABD"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1C0ABD" w:rsidRDefault="001C0A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68F410C"/>
    <w:multiLevelType w:val="hybridMultilevel"/>
    <w:tmpl w:val="389E63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090066D6"/>
    <w:multiLevelType w:val="hybridMultilevel"/>
    <w:tmpl w:val="FA7E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993770A"/>
    <w:multiLevelType w:val="hybridMultilevel"/>
    <w:tmpl w:val="0CB85A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F212502"/>
    <w:multiLevelType w:val="hybridMultilevel"/>
    <w:tmpl w:val="986294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14CFD"/>
    <w:multiLevelType w:val="hybridMultilevel"/>
    <w:tmpl w:val="85D0DC02"/>
    <w:lvl w:ilvl="0" w:tplc="04240001">
      <w:start w:val="1"/>
      <w:numFmt w:val="bullet"/>
      <w:lvlText w:val=""/>
      <w:lvlJc w:val="left"/>
      <w:pPr>
        <w:ind w:left="750" w:hanging="360"/>
      </w:pPr>
      <w:rPr>
        <w:rFonts w:ascii="Symbol" w:hAnsi="Symbol" w:hint="default"/>
      </w:rPr>
    </w:lvl>
    <w:lvl w:ilvl="1" w:tplc="04240003" w:tentative="1">
      <w:start w:val="1"/>
      <w:numFmt w:val="bullet"/>
      <w:lvlText w:val="o"/>
      <w:lvlJc w:val="left"/>
      <w:pPr>
        <w:ind w:left="1470" w:hanging="360"/>
      </w:pPr>
      <w:rPr>
        <w:rFonts w:ascii="Courier New" w:hAnsi="Courier New" w:cs="Courier New" w:hint="default"/>
      </w:rPr>
    </w:lvl>
    <w:lvl w:ilvl="2" w:tplc="04240005" w:tentative="1">
      <w:start w:val="1"/>
      <w:numFmt w:val="bullet"/>
      <w:lvlText w:val=""/>
      <w:lvlJc w:val="left"/>
      <w:pPr>
        <w:ind w:left="2190" w:hanging="360"/>
      </w:pPr>
      <w:rPr>
        <w:rFonts w:ascii="Wingdings" w:hAnsi="Wingdings" w:hint="default"/>
      </w:rPr>
    </w:lvl>
    <w:lvl w:ilvl="3" w:tplc="04240001" w:tentative="1">
      <w:start w:val="1"/>
      <w:numFmt w:val="bullet"/>
      <w:lvlText w:val=""/>
      <w:lvlJc w:val="left"/>
      <w:pPr>
        <w:ind w:left="2910" w:hanging="360"/>
      </w:pPr>
      <w:rPr>
        <w:rFonts w:ascii="Symbol" w:hAnsi="Symbol" w:hint="default"/>
      </w:rPr>
    </w:lvl>
    <w:lvl w:ilvl="4" w:tplc="04240003" w:tentative="1">
      <w:start w:val="1"/>
      <w:numFmt w:val="bullet"/>
      <w:lvlText w:val="o"/>
      <w:lvlJc w:val="left"/>
      <w:pPr>
        <w:ind w:left="3630" w:hanging="360"/>
      </w:pPr>
      <w:rPr>
        <w:rFonts w:ascii="Courier New" w:hAnsi="Courier New" w:cs="Courier New" w:hint="default"/>
      </w:rPr>
    </w:lvl>
    <w:lvl w:ilvl="5" w:tplc="04240005" w:tentative="1">
      <w:start w:val="1"/>
      <w:numFmt w:val="bullet"/>
      <w:lvlText w:val=""/>
      <w:lvlJc w:val="left"/>
      <w:pPr>
        <w:ind w:left="4350" w:hanging="360"/>
      </w:pPr>
      <w:rPr>
        <w:rFonts w:ascii="Wingdings" w:hAnsi="Wingdings" w:hint="default"/>
      </w:rPr>
    </w:lvl>
    <w:lvl w:ilvl="6" w:tplc="04240001" w:tentative="1">
      <w:start w:val="1"/>
      <w:numFmt w:val="bullet"/>
      <w:lvlText w:val=""/>
      <w:lvlJc w:val="left"/>
      <w:pPr>
        <w:ind w:left="5070" w:hanging="360"/>
      </w:pPr>
      <w:rPr>
        <w:rFonts w:ascii="Symbol" w:hAnsi="Symbol" w:hint="default"/>
      </w:rPr>
    </w:lvl>
    <w:lvl w:ilvl="7" w:tplc="04240003" w:tentative="1">
      <w:start w:val="1"/>
      <w:numFmt w:val="bullet"/>
      <w:lvlText w:val="o"/>
      <w:lvlJc w:val="left"/>
      <w:pPr>
        <w:ind w:left="5790" w:hanging="360"/>
      </w:pPr>
      <w:rPr>
        <w:rFonts w:ascii="Courier New" w:hAnsi="Courier New" w:cs="Courier New" w:hint="default"/>
      </w:rPr>
    </w:lvl>
    <w:lvl w:ilvl="8" w:tplc="04240005" w:tentative="1">
      <w:start w:val="1"/>
      <w:numFmt w:val="bullet"/>
      <w:lvlText w:val=""/>
      <w:lvlJc w:val="left"/>
      <w:pPr>
        <w:ind w:left="6510" w:hanging="360"/>
      </w:pPr>
      <w:rPr>
        <w:rFonts w:ascii="Wingdings" w:hAnsi="Wingdings" w:hint="default"/>
      </w:rPr>
    </w:lvl>
  </w:abstractNum>
  <w:abstractNum w:abstractNumId="9">
    <w:nsid w:val="15E3485F"/>
    <w:multiLevelType w:val="hybridMultilevel"/>
    <w:tmpl w:val="2E9A353A"/>
    <w:lvl w:ilvl="0" w:tplc="6500487A">
      <w:start w:val="1"/>
      <w:numFmt w:val="bullet"/>
      <w:lvlText w:val="•"/>
      <w:lvlJc w:val="left"/>
      <w:pPr>
        <w:tabs>
          <w:tab w:val="num" w:pos="720"/>
        </w:tabs>
        <w:ind w:left="720" w:hanging="360"/>
      </w:pPr>
      <w:rPr>
        <w:rFonts w:ascii="Times New Roman" w:hAnsi="Times New Roman" w:hint="default"/>
      </w:rPr>
    </w:lvl>
    <w:lvl w:ilvl="1" w:tplc="E58A62E4" w:tentative="1">
      <w:start w:val="1"/>
      <w:numFmt w:val="bullet"/>
      <w:lvlText w:val="•"/>
      <w:lvlJc w:val="left"/>
      <w:pPr>
        <w:tabs>
          <w:tab w:val="num" w:pos="1440"/>
        </w:tabs>
        <w:ind w:left="1440" w:hanging="360"/>
      </w:pPr>
      <w:rPr>
        <w:rFonts w:ascii="Times New Roman" w:hAnsi="Times New Roman" w:hint="default"/>
      </w:rPr>
    </w:lvl>
    <w:lvl w:ilvl="2" w:tplc="5EA20AA2" w:tentative="1">
      <w:start w:val="1"/>
      <w:numFmt w:val="bullet"/>
      <w:lvlText w:val="•"/>
      <w:lvlJc w:val="left"/>
      <w:pPr>
        <w:tabs>
          <w:tab w:val="num" w:pos="2160"/>
        </w:tabs>
        <w:ind w:left="2160" w:hanging="360"/>
      </w:pPr>
      <w:rPr>
        <w:rFonts w:ascii="Times New Roman" w:hAnsi="Times New Roman" w:hint="default"/>
      </w:rPr>
    </w:lvl>
    <w:lvl w:ilvl="3" w:tplc="4F26E54C" w:tentative="1">
      <w:start w:val="1"/>
      <w:numFmt w:val="bullet"/>
      <w:lvlText w:val="•"/>
      <w:lvlJc w:val="left"/>
      <w:pPr>
        <w:tabs>
          <w:tab w:val="num" w:pos="2880"/>
        </w:tabs>
        <w:ind w:left="2880" w:hanging="360"/>
      </w:pPr>
      <w:rPr>
        <w:rFonts w:ascii="Times New Roman" w:hAnsi="Times New Roman" w:hint="default"/>
      </w:rPr>
    </w:lvl>
    <w:lvl w:ilvl="4" w:tplc="3FA4F406" w:tentative="1">
      <w:start w:val="1"/>
      <w:numFmt w:val="bullet"/>
      <w:lvlText w:val="•"/>
      <w:lvlJc w:val="left"/>
      <w:pPr>
        <w:tabs>
          <w:tab w:val="num" w:pos="3600"/>
        </w:tabs>
        <w:ind w:left="3600" w:hanging="360"/>
      </w:pPr>
      <w:rPr>
        <w:rFonts w:ascii="Times New Roman" w:hAnsi="Times New Roman" w:hint="default"/>
      </w:rPr>
    </w:lvl>
    <w:lvl w:ilvl="5" w:tplc="0FC8CAD0" w:tentative="1">
      <w:start w:val="1"/>
      <w:numFmt w:val="bullet"/>
      <w:lvlText w:val="•"/>
      <w:lvlJc w:val="left"/>
      <w:pPr>
        <w:tabs>
          <w:tab w:val="num" w:pos="4320"/>
        </w:tabs>
        <w:ind w:left="4320" w:hanging="360"/>
      </w:pPr>
      <w:rPr>
        <w:rFonts w:ascii="Times New Roman" w:hAnsi="Times New Roman" w:hint="default"/>
      </w:rPr>
    </w:lvl>
    <w:lvl w:ilvl="6" w:tplc="17045B12" w:tentative="1">
      <w:start w:val="1"/>
      <w:numFmt w:val="bullet"/>
      <w:lvlText w:val="•"/>
      <w:lvlJc w:val="left"/>
      <w:pPr>
        <w:tabs>
          <w:tab w:val="num" w:pos="5040"/>
        </w:tabs>
        <w:ind w:left="5040" w:hanging="360"/>
      </w:pPr>
      <w:rPr>
        <w:rFonts w:ascii="Times New Roman" w:hAnsi="Times New Roman" w:hint="default"/>
      </w:rPr>
    </w:lvl>
    <w:lvl w:ilvl="7" w:tplc="1E2E5282" w:tentative="1">
      <w:start w:val="1"/>
      <w:numFmt w:val="bullet"/>
      <w:lvlText w:val="•"/>
      <w:lvlJc w:val="left"/>
      <w:pPr>
        <w:tabs>
          <w:tab w:val="num" w:pos="5760"/>
        </w:tabs>
        <w:ind w:left="5760" w:hanging="360"/>
      </w:pPr>
      <w:rPr>
        <w:rFonts w:ascii="Times New Roman" w:hAnsi="Times New Roman" w:hint="default"/>
      </w:rPr>
    </w:lvl>
    <w:lvl w:ilvl="8" w:tplc="B9DCADA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47F558F"/>
    <w:multiLevelType w:val="hybridMultilevel"/>
    <w:tmpl w:val="266411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2C0B6A7C"/>
    <w:multiLevelType w:val="hybridMultilevel"/>
    <w:tmpl w:val="C09C90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2E744A21"/>
    <w:multiLevelType w:val="hybridMultilevel"/>
    <w:tmpl w:val="40601AB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32FB74F8"/>
    <w:multiLevelType w:val="hybridMultilevel"/>
    <w:tmpl w:val="1FC051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33F87674"/>
    <w:multiLevelType w:val="hybridMultilevel"/>
    <w:tmpl w:val="2AF67116"/>
    <w:lvl w:ilvl="0" w:tplc="FD8818CA">
      <w:start w:val="1"/>
      <w:numFmt w:val="bullet"/>
      <w:lvlText w:val="•"/>
      <w:lvlJc w:val="left"/>
      <w:pPr>
        <w:tabs>
          <w:tab w:val="num" w:pos="720"/>
        </w:tabs>
        <w:ind w:left="720" w:hanging="360"/>
      </w:pPr>
      <w:rPr>
        <w:rFonts w:ascii="Times New Roman" w:hAnsi="Times New Roman" w:hint="default"/>
      </w:rPr>
    </w:lvl>
    <w:lvl w:ilvl="1" w:tplc="51965DAC" w:tentative="1">
      <w:start w:val="1"/>
      <w:numFmt w:val="bullet"/>
      <w:lvlText w:val="•"/>
      <w:lvlJc w:val="left"/>
      <w:pPr>
        <w:tabs>
          <w:tab w:val="num" w:pos="1440"/>
        </w:tabs>
        <w:ind w:left="1440" w:hanging="360"/>
      </w:pPr>
      <w:rPr>
        <w:rFonts w:ascii="Times New Roman" w:hAnsi="Times New Roman" w:hint="default"/>
      </w:rPr>
    </w:lvl>
    <w:lvl w:ilvl="2" w:tplc="E52438AE" w:tentative="1">
      <w:start w:val="1"/>
      <w:numFmt w:val="bullet"/>
      <w:lvlText w:val="•"/>
      <w:lvlJc w:val="left"/>
      <w:pPr>
        <w:tabs>
          <w:tab w:val="num" w:pos="2160"/>
        </w:tabs>
        <w:ind w:left="2160" w:hanging="360"/>
      </w:pPr>
      <w:rPr>
        <w:rFonts w:ascii="Times New Roman" w:hAnsi="Times New Roman" w:hint="default"/>
      </w:rPr>
    </w:lvl>
    <w:lvl w:ilvl="3" w:tplc="F7C296E2" w:tentative="1">
      <w:start w:val="1"/>
      <w:numFmt w:val="bullet"/>
      <w:lvlText w:val="•"/>
      <w:lvlJc w:val="left"/>
      <w:pPr>
        <w:tabs>
          <w:tab w:val="num" w:pos="2880"/>
        </w:tabs>
        <w:ind w:left="2880" w:hanging="360"/>
      </w:pPr>
      <w:rPr>
        <w:rFonts w:ascii="Times New Roman" w:hAnsi="Times New Roman" w:hint="default"/>
      </w:rPr>
    </w:lvl>
    <w:lvl w:ilvl="4" w:tplc="EB42F34E" w:tentative="1">
      <w:start w:val="1"/>
      <w:numFmt w:val="bullet"/>
      <w:lvlText w:val="•"/>
      <w:lvlJc w:val="left"/>
      <w:pPr>
        <w:tabs>
          <w:tab w:val="num" w:pos="3600"/>
        </w:tabs>
        <w:ind w:left="3600" w:hanging="360"/>
      </w:pPr>
      <w:rPr>
        <w:rFonts w:ascii="Times New Roman" w:hAnsi="Times New Roman" w:hint="default"/>
      </w:rPr>
    </w:lvl>
    <w:lvl w:ilvl="5" w:tplc="B31E31B8" w:tentative="1">
      <w:start w:val="1"/>
      <w:numFmt w:val="bullet"/>
      <w:lvlText w:val="•"/>
      <w:lvlJc w:val="left"/>
      <w:pPr>
        <w:tabs>
          <w:tab w:val="num" w:pos="4320"/>
        </w:tabs>
        <w:ind w:left="4320" w:hanging="360"/>
      </w:pPr>
      <w:rPr>
        <w:rFonts w:ascii="Times New Roman" w:hAnsi="Times New Roman" w:hint="default"/>
      </w:rPr>
    </w:lvl>
    <w:lvl w:ilvl="6" w:tplc="B92A04DA" w:tentative="1">
      <w:start w:val="1"/>
      <w:numFmt w:val="bullet"/>
      <w:lvlText w:val="•"/>
      <w:lvlJc w:val="left"/>
      <w:pPr>
        <w:tabs>
          <w:tab w:val="num" w:pos="5040"/>
        </w:tabs>
        <w:ind w:left="5040" w:hanging="360"/>
      </w:pPr>
      <w:rPr>
        <w:rFonts w:ascii="Times New Roman" w:hAnsi="Times New Roman" w:hint="default"/>
      </w:rPr>
    </w:lvl>
    <w:lvl w:ilvl="7" w:tplc="6382CC3E" w:tentative="1">
      <w:start w:val="1"/>
      <w:numFmt w:val="bullet"/>
      <w:lvlText w:val="•"/>
      <w:lvlJc w:val="left"/>
      <w:pPr>
        <w:tabs>
          <w:tab w:val="num" w:pos="5760"/>
        </w:tabs>
        <w:ind w:left="5760" w:hanging="360"/>
      </w:pPr>
      <w:rPr>
        <w:rFonts w:ascii="Times New Roman" w:hAnsi="Times New Roman" w:hint="default"/>
      </w:rPr>
    </w:lvl>
    <w:lvl w:ilvl="8" w:tplc="F094005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43B7AA0"/>
    <w:multiLevelType w:val="hybridMultilevel"/>
    <w:tmpl w:val="5BF683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3AD52C14"/>
    <w:multiLevelType w:val="hybridMultilevel"/>
    <w:tmpl w:val="4DA2D50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8">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45161B66"/>
    <w:multiLevelType w:val="hybridMultilevel"/>
    <w:tmpl w:val="B0DED9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559E4C30"/>
    <w:multiLevelType w:val="hybridMultilevel"/>
    <w:tmpl w:val="47D415B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56BA5E4D"/>
    <w:multiLevelType w:val="hybridMultilevel"/>
    <w:tmpl w:val="ED241A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5C2B2A1B"/>
    <w:multiLevelType w:val="hybridMultilevel"/>
    <w:tmpl w:val="F5B01A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E604A15"/>
    <w:multiLevelType w:val="hybridMultilevel"/>
    <w:tmpl w:val="A5D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00B4F6A"/>
    <w:multiLevelType w:val="hybridMultilevel"/>
    <w:tmpl w:val="9168AF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67A624A6"/>
    <w:multiLevelType w:val="hybridMultilevel"/>
    <w:tmpl w:val="3EAE2180"/>
    <w:lvl w:ilvl="0" w:tplc="9A74E938">
      <w:start w:val="1"/>
      <w:numFmt w:val="bullet"/>
      <w:lvlText w:val="•"/>
      <w:lvlJc w:val="left"/>
      <w:pPr>
        <w:tabs>
          <w:tab w:val="num" w:pos="720"/>
        </w:tabs>
        <w:ind w:left="720" w:hanging="360"/>
      </w:pPr>
      <w:rPr>
        <w:rFonts w:ascii="Times New Roman" w:hAnsi="Times New Roman" w:hint="default"/>
      </w:rPr>
    </w:lvl>
    <w:lvl w:ilvl="1" w:tplc="D1D6A96A" w:tentative="1">
      <w:start w:val="1"/>
      <w:numFmt w:val="bullet"/>
      <w:lvlText w:val="•"/>
      <w:lvlJc w:val="left"/>
      <w:pPr>
        <w:tabs>
          <w:tab w:val="num" w:pos="1440"/>
        </w:tabs>
        <w:ind w:left="1440" w:hanging="360"/>
      </w:pPr>
      <w:rPr>
        <w:rFonts w:ascii="Times New Roman" w:hAnsi="Times New Roman" w:hint="default"/>
      </w:rPr>
    </w:lvl>
    <w:lvl w:ilvl="2" w:tplc="F3CA1908" w:tentative="1">
      <w:start w:val="1"/>
      <w:numFmt w:val="bullet"/>
      <w:lvlText w:val="•"/>
      <w:lvlJc w:val="left"/>
      <w:pPr>
        <w:tabs>
          <w:tab w:val="num" w:pos="2160"/>
        </w:tabs>
        <w:ind w:left="2160" w:hanging="360"/>
      </w:pPr>
      <w:rPr>
        <w:rFonts w:ascii="Times New Roman" w:hAnsi="Times New Roman" w:hint="default"/>
      </w:rPr>
    </w:lvl>
    <w:lvl w:ilvl="3" w:tplc="C3CCE964" w:tentative="1">
      <w:start w:val="1"/>
      <w:numFmt w:val="bullet"/>
      <w:lvlText w:val="•"/>
      <w:lvlJc w:val="left"/>
      <w:pPr>
        <w:tabs>
          <w:tab w:val="num" w:pos="2880"/>
        </w:tabs>
        <w:ind w:left="2880" w:hanging="360"/>
      </w:pPr>
      <w:rPr>
        <w:rFonts w:ascii="Times New Roman" w:hAnsi="Times New Roman" w:hint="default"/>
      </w:rPr>
    </w:lvl>
    <w:lvl w:ilvl="4" w:tplc="54500BC8" w:tentative="1">
      <w:start w:val="1"/>
      <w:numFmt w:val="bullet"/>
      <w:lvlText w:val="•"/>
      <w:lvlJc w:val="left"/>
      <w:pPr>
        <w:tabs>
          <w:tab w:val="num" w:pos="3600"/>
        </w:tabs>
        <w:ind w:left="3600" w:hanging="360"/>
      </w:pPr>
      <w:rPr>
        <w:rFonts w:ascii="Times New Roman" w:hAnsi="Times New Roman" w:hint="default"/>
      </w:rPr>
    </w:lvl>
    <w:lvl w:ilvl="5" w:tplc="4E521904" w:tentative="1">
      <w:start w:val="1"/>
      <w:numFmt w:val="bullet"/>
      <w:lvlText w:val="•"/>
      <w:lvlJc w:val="left"/>
      <w:pPr>
        <w:tabs>
          <w:tab w:val="num" w:pos="4320"/>
        </w:tabs>
        <w:ind w:left="4320" w:hanging="360"/>
      </w:pPr>
      <w:rPr>
        <w:rFonts w:ascii="Times New Roman" w:hAnsi="Times New Roman" w:hint="default"/>
      </w:rPr>
    </w:lvl>
    <w:lvl w:ilvl="6" w:tplc="3384D844" w:tentative="1">
      <w:start w:val="1"/>
      <w:numFmt w:val="bullet"/>
      <w:lvlText w:val="•"/>
      <w:lvlJc w:val="left"/>
      <w:pPr>
        <w:tabs>
          <w:tab w:val="num" w:pos="5040"/>
        </w:tabs>
        <w:ind w:left="5040" w:hanging="360"/>
      </w:pPr>
      <w:rPr>
        <w:rFonts w:ascii="Times New Roman" w:hAnsi="Times New Roman" w:hint="default"/>
      </w:rPr>
    </w:lvl>
    <w:lvl w:ilvl="7" w:tplc="639E17CC" w:tentative="1">
      <w:start w:val="1"/>
      <w:numFmt w:val="bullet"/>
      <w:lvlText w:val="•"/>
      <w:lvlJc w:val="left"/>
      <w:pPr>
        <w:tabs>
          <w:tab w:val="num" w:pos="5760"/>
        </w:tabs>
        <w:ind w:left="5760" w:hanging="360"/>
      </w:pPr>
      <w:rPr>
        <w:rFonts w:ascii="Times New Roman" w:hAnsi="Times New Roman" w:hint="default"/>
      </w:rPr>
    </w:lvl>
    <w:lvl w:ilvl="8" w:tplc="58089BB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CA50EDE"/>
    <w:multiLevelType w:val="hybridMultilevel"/>
    <w:tmpl w:val="311078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7EC9362A"/>
    <w:multiLevelType w:val="hybridMultilevel"/>
    <w:tmpl w:val="5D7A8A3E"/>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9">
    <w:nsid w:val="7F28635E"/>
    <w:multiLevelType w:val="hybridMultilevel"/>
    <w:tmpl w:val="AC9EAC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5"/>
  </w:num>
  <w:num w:numId="5">
    <w:abstractNumId w:val="18"/>
  </w:num>
  <w:num w:numId="6">
    <w:abstractNumId w:val="3"/>
  </w:num>
  <w:num w:numId="7">
    <w:abstractNumId w:val="11"/>
  </w:num>
  <w:num w:numId="8">
    <w:abstractNumId w:val="15"/>
  </w:num>
  <w:num w:numId="9">
    <w:abstractNumId w:val="16"/>
  </w:num>
  <w:num w:numId="10">
    <w:abstractNumId w:val="21"/>
  </w:num>
  <w:num w:numId="11">
    <w:abstractNumId w:val="10"/>
  </w:num>
  <w:num w:numId="12">
    <w:abstractNumId w:val="25"/>
  </w:num>
  <w:num w:numId="13">
    <w:abstractNumId w:val="9"/>
  </w:num>
  <w:num w:numId="14">
    <w:abstractNumId w:val="26"/>
  </w:num>
  <w:num w:numId="15">
    <w:abstractNumId w:val="27"/>
  </w:num>
  <w:num w:numId="16">
    <w:abstractNumId w:val="4"/>
  </w:num>
  <w:num w:numId="17">
    <w:abstractNumId w:val="14"/>
  </w:num>
  <w:num w:numId="18">
    <w:abstractNumId w:val="6"/>
  </w:num>
  <w:num w:numId="19">
    <w:abstractNumId w:val="2"/>
  </w:num>
  <w:num w:numId="20">
    <w:abstractNumId w:val="23"/>
  </w:num>
  <w:num w:numId="21">
    <w:abstractNumId w:val="20"/>
  </w:num>
  <w:num w:numId="22">
    <w:abstractNumId w:val="19"/>
  </w:num>
  <w:num w:numId="23">
    <w:abstractNumId w:val="8"/>
  </w:num>
  <w:num w:numId="24">
    <w:abstractNumId w:val="1"/>
  </w:num>
  <w:num w:numId="25">
    <w:abstractNumId w:val="29"/>
  </w:num>
  <w:num w:numId="26">
    <w:abstractNumId w:val="13"/>
  </w:num>
  <w:num w:numId="27">
    <w:abstractNumId w:val="28"/>
  </w:num>
  <w:num w:numId="28">
    <w:abstractNumId w:val="17"/>
  </w:num>
  <w:num w:numId="29">
    <w:abstractNumId w:val="22"/>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89090">
      <o:colormenu v:ext="edit" strokecolor="none" shadowcolor="none"/>
    </o:shapedefaults>
  </w:hdrShapeDefaults>
  <w:footnotePr>
    <w:footnote w:id="0"/>
    <w:footnote w:id="1"/>
  </w:footnotePr>
  <w:endnotePr>
    <w:endnote w:id="0"/>
    <w:endnote w:id="1"/>
  </w:endnotePr>
  <w:compat/>
  <w:rsids>
    <w:rsidRoot w:val="001764D1"/>
    <w:rsid w:val="0000438D"/>
    <w:rsid w:val="0000696E"/>
    <w:rsid w:val="00024F9C"/>
    <w:rsid w:val="00024FCD"/>
    <w:rsid w:val="0003229D"/>
    <w:rsid w:val="00035A99"/>
    <w:rsid w:val="000366AE"/>
    <w:rsid w:val="00041635"/>
    <w:rsid w:val="00044A68"/>
    <w:rsid w:val="00044A71"/>
    <w:rsid w:val="00052375"/>
    <w:rsid w:val="00062A1B"/>
    <w:rsid w:val="000635D5"/>
    <w:rsid w:val="00076859"/>
    <w:rsid w:val="000858E9"/>
    <w:rsid w:val="00086E05"/>
    <w:rsid w:val="00094406"/>
    <w:rsid w:val="000A44D4"/>
    <w:rsid w:val="000A5894"/>
    <w:rsid w:val="000A665A"/>
    <w:rsid w:val="000A678E"/>
    <w:rsid w:val="000B55EA"/>
    <w:rsid w:val="000B5EA2"/>
    <w:rsid w:val="000C0E9B"/>
    <w:rsid w:val="000C731E"/>
    <w:rsid w:val="000C7D4F"/>
    <w:rsid w:val="000E4B75"/>
    <w:rsid w:val="000E50ED"/>
    <w:rsid w:val="000E5CA1"/>
    <w:rsid w:val="001005FE"/>
    <w:rsid w:val="001072C3"/>
    <w:rsid w:val="00114990"/>
    <w:rsid w:val="0012182E"/>
    <w:rsid w:val="00121AA8"/>
    <w:rsid w:val="00122248"/>
    <w:rsid w:val="00131C0C"/>
    <w:rsid w:val="00136029"/>
    <w:rsid w:val="001402B0"/>
    <w:rsid w:val="001407BE"/>
    <w:rsid w:val="00141051"/>
    <w:rsid w:val="00143C6D"/>
    <w:rsid w:val="00147245"/>
    <w:rsid w:val="00147B0B"/>
    <w:rsid w:val="00150304"/>
    <w:rsid w:val="00151222"/>
    <w:rsid w:val="00162A6E"/>
    <w:rsid w:val="00173B12"/>
    <w:rsid w:val="001764D1"/>
    <w:rsid w:val="0018155F"/>
    <w:rsid w:val="001859B5"/>
    <w:rsid w:val="00195DBD"/>
    <w:rsid w:val="001A05D6"/>
    <w:rsid w:val="001A16B3"/>
    <w:rsid w:val="001A5B65"/>
    <w:rsid w:val="001A738E"/>
    <w:rsid w:val="001B056C"/>
    <w:rsid w:val="001B5BF3"/>
    <w:rsid w:val="001C0612"/>
    <w:rsid w:val="001C0ABD"/>
    <w:rsid w:val="001C1244"/>
    <w:rsid w:val="001D7B1D"/>
    <w:rsid w:val="001E0A2F"/>
    <w:rsid w:val="001E1620"/>
    <w:rsid w:val="001E2DBF"/>
    <w:rsid w:val="001E3C04"/>
    <w:rsid w:val="001F1F16"/>
    <w:rsid w:val="001F2C57"/>
    <w:rsid w:val="001F3248"/>
    <w:rsid w:val="001F4407"/>
    <w:rsid w:val="001F7055"/>
    <w:rsid w:val="001F7374"/>
    <w:rsid w:val="002054B8"/>
    <w:rsid w:val="00207074"/>
    <w:rsid w:val="00210CFF"/>
    <w:rsid w:val="00212F30"/>
    <w:rsid w:val="0021713F"/>
    <w:rsid w:val="00217CC5"/>
    <w:rsid w:val="00220FD4"/>
    <w:rsid w:val="00223472"/>
    <w:rsid w:val="00226CF8"/>
    <w:rsid w:val="00234874"/>
    <w:rsid w:val="0023700F"/>
    <w:rsid w:val="00240658"/>
    <w:rsid w:val="00246A49"/>
    <w:rsid w:val="00251F7F"/>
    <w:rsid w:val="002574E7"/>
    <w:rsid w:val="0026231C"/>
    <w:rsid w:val="00266C16"/>
    <w:rsid w:val="00273021"/>
    <w:rsid w:val="002776A8"/>
    <w:rsid w:val="00277D2A"/>
    <w:rsid w:val="00280C9E"/>
    <w:rsid w:val="00290BF3"/>
    <w:rsid w:val="002A0A1A"/>
    <w:rsid w:val="002A1E05"/>
    <w:rsid w:val="002B0B72"/>
    <w:rsid w:val="002C0EB3"/>
    <w:rsid w:val="002C3BC9"/>
    <w:rsid w:val="002C4AA2"/>
    <w:rsid w:val="002C5269"/>
    <w:rsid w:val="002D28CC"/>
    <w:rsid w:val="002D2F32"/>
    <w:rsid w:val="002D3FBB"/>
    <w:rsid w:val="002E013A"/>
    <w:rsid w:val="002E0660"/>
    <w:rsid w:val="002E2D3C"/>
    <w:rsid w:val="002E5AB7"/>
    <w:rsid w:val="002E6114"/>
    <w:rsid w:val="002F1675"/>
    <w:rsid w:val="002F1F02"/>
    <w:rsid w:val="002F78C1"/>
    <w:rsid w:val="00300707"/>
    <w:rsid w:val="00306077"/>
    <w:rsid w:val="003062A7"/>
    <w:rsid w:val="00310CCE"/>
    <w:rsid w:val="00317F2F"/>
    <w:rsid w:val="00320AD0"/>
    <w:rsid w:val="00325A1A"/>
    <w:rsid w:val="003329B3"/>
    <w:rsid w:val="00334E70"/>
    <w:rsid w:val="003352F6"/>
    <w:rsid w:val="0033702B"/>
    <w:rsid w:val="0034270C"/>
    <w:rsid w:val="00343848"/>
    <w:rsid w:val="00343A30"/>
    <w:rsid w:val="00347A4D"/>
    <w:rsid w:val="00347D0E"/>
    <w:rsid w:val="0035316F"/>
    <w:rsid w:val="00376057"/>
    <w:rsid w:val="00380CED"/>
    <w:rsid w:val="003827C9"/>
    <w:rsid w:val="00384F35"/>
    <w:rsid w:val="00394B2F"/>
    <w:rsid w:val="003A2162"/>
    <w:rsid w:val="003B5621"/>
    <w:rsid w:val="003C42D7"/>
    <w:rsid w:val="003C5463"/>
    <w:rsid w:val="003C60C0"/>
    <w:rsid w:val="003C74FE"/>
    <w:rsid w:val="003C7AD6"/>
    <w:rsid w:val="003C7F98"/>
    <w:rsid w:val="003D20DE"/>
    <w:rsid w:val="003D7B31"/>
    <w:rsid w:val="003E0464"/>
    <w:rsid w:val="003E31AB"/>
    <w:rsid w:val="003E3BD0"/>
    <w:rsid w:val="003E4114"/>
    <w:rsid w:val="003E60CF"/>
    <w:rsid w:val="003F05CC"/>
    <w:rsid w:val="004002B2"/>
    <w:rsid w:val="00401AEC"/>
    <w:rsid w:val="00404534"/>
    <w:rsid w:val="0040470C"/>
    <w:rsid w:val="0040542C"/>
    <w:rsid w:val="004164EF"/>
    <w:rsid w:val="004167F1"/>
    <w:rsid w:val="00423B9B"/>
    <w:rsid w:val="0042441A"/>
    <w:rsid w:val="00432830"/>
    <w:rsid w:val="004351C5"/>
    <w:rsid w:val="00435DF4"/>
    <w:rsid w:val="004371A6"/>
    <w:rsid w:val="00442B39"/>
    <w:rsid w:val="00443948"/>
    <w:rsid w:val="004455F6"/>
    <w:rsid w:val="004528DD"/>
    <w:rsid w:val="004601EF"/>
    <w:rsid w:val="00463EEB"/>
    <w:rsid w:val="0047313F"/>
    <w:rsid w:val="00483D04"/>
    <w:rsid w:val="00485A41"/>
    <w:rsid w:val="00487586"/>
    <w:rsid w:val="00487D6F"/>
    <w:rsid w:val="00493A9E"/>
    <w:rsid w:val="0049421E"/>
    <w:rsid w:val="004A6837"/>
    <w:rsid w:val="004A72F0"/>
    <w:rsid w:val="004B0365"/>
    <w:rsid w:val="004B0610"/>
    <w:rsid w:val="004B30FC"/>
    <w:rsid w:val="004B63A4"/>
    <w:rsid w:val="004C0A3A"/>
    <w:rsid w:val="004C2D1A"/>
    <w:rsid w:val="004D1071"/>
    <w:rsid w:val="004E01BE"/>
    <w:rsid w:val="004E060C"/>
    <w:rsid w:val="004E12E7"/>
    <w:rsid w:val="004E6746"/>
    <w:rsid w:val="004F445E"/>
    <w:rsid w:val="00513935"/>
    <w:rsid w:val="005220FA"/>
    <w:rsid w:val="005326A8"/>
    <w:rsid w:val="00533B21"/>
    <w:rsid w:val="00536764"/>
    <w:rsid w:val="0054280F"/>
    <w:rsid w:val="00546BCC"/>
    <w:rsid w:val="005563D1"/>
    <w:rsid w:val="0056202C"/>
    <w:rsid w:val="00562125"/>
    <w:rsid w:val="0056311E"/>
    <w:rsid w:val="00573D4E"/>
    <w:rsid w:val="0057418A"/>
    <w:rsid w:val="00575F85"/>
    <w:rsid w:val="00583F0F"/>
    <w:rsid w:val="00584151"/>
    <w:rsid w:val="005924CC"/>
    <w:rsid w:val="0059518C"/>
    <w:rsid w:val="005A1CE4"/>
    <w:rsid w:val="005C13FF"/>
    <w:rsid w:val="005D032C"/>
    <w:rsid w:val="005D0A15"/>
    <w:rsid w:val="005D1219"/>
    <w:rsid w:val="005D5CFD"/>
    <w:rsid w:val="005E0D97"/>
    <w:rsid w:val="005E5D05"/>
    <w:rsid w:val="00606749"/>
    <w:rsid w:val="0061011D"/>
    <w:rsid w:val="00613C43"/>
    <w:rsid w:val="006159A9"/>
    <w:rsid w:val="00615BCA"/>
    <w:rsid w:val="00620492"/>
    <w:rsid w:val="00620F37"/>
    <w:rsid w:val="00625DB9"/>
    <w:rsid w:val="00626DA5"/>
    <w:rsid w:val="006348CF"/>
    <w:rsid w:val="00641690"/>
    <w:rsid w:val="006432F6"/>
    <w:rsid w:val="00652127"/>
    <w:rsid w:val="006527BE"/>
    <w:rsid w:val="00661D59"/>
    <w:rsid w:val="00675F16"/>
    <w:rsid w:val="00681B13"/>
    <w:rsid w:val="00684A52"/>
    <w:rsid w:val="00696173"/>
    <w:rsid w:val="006A1C89"/>
    <w:rsid w:val="006A1CB3"/>
    <w:rsid w:val="006A68C5"/>
    <w:rsid w:val="006A6EA7"/>
    <w:rsid w:val="006A7969"/>
    <w:rsid w:val="006B6D0A"/>
    <w:rsid w:val="006C2E32"/>
    <w:rsid w:val="006C474D"/>
    <w:rsid w:val="006C6ED6"/>
    <w:rsid w:val="006D3C15"/>
    <w:rsid w:val="006F2A32"/>
    <w:rsid w:val="0070137A"/>
    <w:rsid w:val="0071350C"/>
    <w:rsid w:val="00713691"/>
    <w:rsid w:val="007146C3"/>
    <w:rsid w:val="0071516C"/>
    <w:rsid w:val="00717113"/>
    <w:rsid w:val="007221F2"/>
    <w:rsid w:val="007229DD"/>
    <w:rsid w:val="00726E8E"/>
    <w:rsid w:val="00727872"/>
    <w:rsid w:val="00727E6D"/>
    <w:rsid w:val="00751FB5"/>
    <w:rsid w:val="007521AC"/>
    <w:rsid w:val="00753938"/>
    <w:rsid w:val="007562A0"/>
    <w:rsid w:val="007620AF"/>
    <w:rsid w:val="0077076B"/>
    <w:rsid w:val="007808A1"/>
    <w:rsid w:val="00780BE6"/>
    <w:rsid w:val="0078797C"/>
    <w:rsid w:val="007A0E0C"/>
    <w:rsid w:val="007A1938"/>
    <w:rsid w:val="007A32A5"/>
    <w:rsid w:val="007A3F37"/>
    <w:rsid w:val="007C3B3F"/>
    <w:rsid w:val="007C7077"/>
    <w:rsid w:val="007C738C"/>
    <w:rsid w:val="007D2257"/>
    <w:rsid w:val="007D4E9C"/>
    <w:rsid w:val="007E0D07"/>
    <w:rsid w:val="007E6056"/>
    <w:rsid w:val="007F4C7F"/>
    <w:rsid w:val="007F7274"/>
    <w:rsid w:val="008060CA"/>
    <w:rsid w:val="00823551"/>
    <w:rsid w:val="00831B44"/>
    <w:rsid w:val="00835F25"/>
    <w:rsid w:val="00842462"/>
    <w:rsid w:val="00843B73"/>
    <w:rsid w:val="00846798"/>
    <w:rsid w:val="00847E98"/>
    <w:rsid w:val="0085584A"/>
    <w:rsid w:val="00856021"/>
    <w:rsid w:val="00872D03"/>
    <w:rsid w:val="00874C50"/>
    <w:rsid w:val="00881CA4"/>
    <w:rsid w:val="008841A2"/>
    <w:rsid w:val="008A115C"/>
    <w:rsid w:val="008A1BB3"/>
    <w:rsid w:val="008A518A"/>
    <w:rsid w:val="008B0178"/>
    <w:rsid w:val="008B0F6E"/>
    <w:rsid w:val="008C27AB"/>
    <w:rsid w:val="008C46DD"/>
    <w:rsid w:val="008E369D"/>
    <w:rsid w:val="008E693E"/>
    <w:rsid w:val="008E7C5B"/>
    <w:rsid w:val="008F2106"/>
    <w:rsid w:val="008F4018"/>
    <w:rsid w:val="008F4631"/>
    <w:rsid w:val="009036BD"/>
    <w:rsid w:val="00903DA1"/>
    <w:rsid w:val="00910BE1"/>
    <w:rsid w:val="00914F33"/>
    <w:rsid w:val="0091572C"/>
    <w:rsid w:val="009166EE"/>
    <w:rsid w:val="00916875"/>
    <w:rsid w:val="00927199"/>
    <w:rsid w:val="009329D3"/>
    <w:rsid w:val="0093589A"/>
    <w:rsid w:val="0093668A"/>
    <w:rsid w:val="00952836"/>
    <w:rsid w:val="009574D5"/>
    <w:rsid w:val="00960524"/>
    <w:rsid w:val="0096551D"/>
    <w:rsid w:val="009666E6"/>
    <w:rsid w:val="00976948"/>
    <w:rsid w:val="0098356D"/>
    <w:rsid w:val="009836C6"/>
    <w:rsid w:val="00993408"/>
    <w:rsid w:val="009A08DF"/>
    <w:rsid w:val="009A30A2"/>
    <w:rsid w:val="009A3149"/>
    <w:rsid w:val="009A65B9"/>
    <w:rsid w:val="009B5B76"/>
    <w:rsid w:val="009B5C6F"/>
    <w:rsid w:val="009B6EE5"/>
    <w:rsid w:val="009B7620"/>
    <w:rsid w:val="009C7FD5"/>
    <w:rsid w:val="009D038A"/>
    <w:rsid w:val="009D3BE0"/>
    <w:rsid w:val="009D4B22"/>
    <w:rsid w:val="009D4DF4"/>
    <w:rsid w:val="009E1BD1"/>
    <w:rsid w:val="009E5489"/>
    <w:rsid w:val="009E6999"/>
    <w:rsid w:val="009E6C76"/>
    <w:rsid w:val="00A015C7"/>
    <w:rsid w:val="00A05E1B"/>
    <w:rsid w:val="00A1582D"/>
    <w:rsid w:val="00A25BD0"/>
    <w:rsid w:val="00A4706B"/>
    <w:rsid w:val="00A642CB"/>
    <w:rsid w:val="00A65EBE"/>
    <w:rsid w:val="00A7405A"/>
    <w:rsid w:val="00A7418F"/>
    <w:rsid w:val="00A80E3C"/>
    <w:rsid w:val="00A81BD2"/>
    <w:rsid w:val="00A82CD3"/>
    <w:rsid w:val="00A9097C"/>
    <w:rsid w:val="00A96FB2"/>
    <w:rsid w:val="00AA679F"/>
    <w:rsid w:val="00AB3402"/>
    <w:rsid w:val="00AB44A4"/>
    <w:rsid w:val="00AD4FC2"/>
    <w:rsid w:val="00AE1674"/>
    <w:rsid w:val="00AE279F"/>
    <w:rsid w:val="00AE3DB7"/>
    <w:rsid w:val="00AE5489"/>
    <w:rsid w:val="00AE6CE6"/>
    <w:rsid w:val="00AF0CFA"/>
    <w:rsid w:val="00AF0EF0"/>
    <w:rsid w:val="00AF34FE"/>
    <w:rsid w:val="00AF4351"/>
    <w:rsid w:val="00AF6A2E"/>
    <w:rsid w:val="00B058B4"/>
    <w:rsid w:val="00B1365B"/>
    <w:rsid w:val="00B16555"/>
    <w:rsid w:val="00B23CD9"/>
    <w:rsid w:val="00B34CB9"/>
    <w:rsid w:val="00B40A2B"/>
    <w:rsid w:val="00B42451"/>
    <w:rsid w:val="00B46510"/>
    <w:rsid w:val="00B507AE"/>
    <w:rsid w:val="00B53E35"/>
    <w:rsid w:val="00B550DF"/>
    <w:rsid w:val="00B55DBF"/>
    <w:rsid w:val="00B56C33"/>
    <w:rsid w:val="00B61D02"/>
    <w:rsid w:val="00B82CEA"/>
    <w:rsid w:val="00B92090"/>
    <w:rsid w:val="00B92A31"/>
    <w:rsid w:val="00B96184"/>
    <w:rsid w:val="00BB6FD1"/>
    <w:rsid w:val="00BC49F7"/>
    <w:rsid w:val="00BC4CA2"/>
    <w:rsid w:val="00BC50DF"/>
    <w:rsid w:val="00BD2D39"/>
    <w:rsid w:val="00BD4E2D"/>
    <w:rsid w:val="00BD7FBD"/>
    <w:rsid w:val="00BE52E7"/>
    <w:rsid w:val="00BE612B"/>
    <w:rsid w:val="00BE73D3"/>
    <w:rsid w:val="00BF0396"/>
    <w:rsid w:val="00BF7AD7"/>
    <w:rsid w:val="00C06E76"/>
    <w:rsid w:val="00C106D9"/>
    <w:rsid w:val="00C15C9D"/>
    <w:rsid w:val="00C178FA"/>
    <w:rsid w:val="00C215E5"/>
    <w:rsid w:val="00C24D9F"/>
    <w:rsid w:val="00C300B8"/>
    <w:rsid w:val="00C34D1F"/>
    <w:rsid w:val="00C36C91"/>
    <w:rsid w:val="00C439D0"/>
    <w:rsid w:val="00C51C9D"/>
    <w:rsid w:val="00C55E64"/>
    <w:rsid w:val="00C70936"/>
    <w:rsid w:val="00C74381"/>
    <w:rsid w:val="00C849F9"/>
    <w:rsid w:val="00C878C8"/>
    <w:rsid w:val="00C92F3B"/>
    <w:rsid w:val="00C93251"/>
    <w:rsid w:val="00CA2A8F"/>
    <w:rsid w:val="00CA2E4C"/>
    <w:rsid w:val="00CB27A4"/>
    <w:rsid w:val="00CB4B6B"/>
    <w:rsid w:val="00CE2C85"/>
    <w:rsid w:val="00CE481C"/>
    <w:rsid w:val="00CE5B97"/>
    <w:rsid w:val="00CE7EE5"/>
    <w:rsid w:val="00CF0C95"/>
    <w:rsid w:val="00CF1841"/>
    <w:rsid w:val="00D07BE2"/>
    <w:rsid w:val="00D12476"/>
    <w:rsid w:val="00D20741"/>
    <w:rsid w:val="00D20C22"/>
    <w:rsid w:val="00D227F7"/>
    <w:rsid w:val="00D23BCE"/>
    <w:rsid w:val="00D35735"/>
    <w:rsid w:val="00D360AB"/>
    <w:rsid w:val="00D422D7"/>
    <w:rsid w:val="00D44945"/>
    <w:rsid w:val="00D47047"/>
    <w:rsid w:val="00D52710"/>
    <w:rsid w:val="00D56BC1"/>
    <w:rsid w:val="00D63842"/>
    <w:rsid w:val="00D64413"/>
    <w:rsid w:val="00D701B6"/>
    <w:rsid w:val="00D7020E"/>
    <w:rsid w:val="00D70ECD"/>
    <w:rsid w:val="00D73881"/>
    <w:rsid w:val="00D77DD2"/>
    <w:rsid w:val="00D806F7"/>
    <w:rsid w:val="00D82CC8"/>
    <w:rsid w:val="00D8416F"/>
    <w:rsid w:val="00D84C8A"/>
    <w:rsid w:val="00D873E3"/>
    <w:rsid w:val="00D87D01"/>
    <w:rsid w:val="00D90019"/>
    <w:rsid w:val="00D91614"/>
    <w:rsid w:val="00D93BD0"/>
    <w:rsid w:val="00D95A60"/>
    <w:rsid w:val="00D979C3"/>
    <w:rsid w:val="00DA083F"/>
    <w:rsid w:val="00DA1A0A"/>
    <w:rsid w:val="00DA32AD"/>
    <w:rsid w:val="00DA5669"/>
    <w:rsid w:val="00DA69FC"/>
    <w:rsid w:val="00DA7039"/>
    <w:rsid w:val="00DB1E6E"/>
    <w:rsid w:val="00DB3B78"/>
    <w:rsid w:val="00DB58BB"/>
    <w:rsid w:val="00DB5C9E"/>
    <w:rsid w:val="00DB79B0"/>
    <w:rsid w:val="00DB7C36"/>
    <w:rsid w:val="00DD70C1"/>
    <w:rsid w:val="00DE7CDF"/>
    <w:rsid w:val="00DF3177"/>
    <w:rsid w:val="00DF65FB"/>
    <w:rsid w:val="00DF6C65"/>
    <w:rsid w:val="00DF7A28"/>
    <w:rsid w:val="00E031F6"/>
    <w:rsid w:val="00E037DE"/>
    <w:rsid w:val="00E1156D"/>
    <w:rsid w:val="00E11CB9"/>
    <w:rsid w:val="00E166AD"/>
    <w:rsid w:val="00E20457"/>
    <w:rsid w:val="00E215D2"/>
    <w:rsid w:val="00E24974"/>
    <w:rsid w:val="00E27C5D"/>
    <w:rsid w:val="00E306FB"/>
    <w:rsid w:val="00E3401A"/>
    <w:rsid w:val="00E346BB"/>
    <w:rsid w:val="00E37161"/>
    <w:rsid w:val="00E47F80"/>
    <w:rsid w:val="00E61EC5"/>
    <w:rsid w:val="00E63FE3"/>
    <w:rsid w:val="00E65855"/>
    <w:rsid w:val="00E707BC"/>
    <w:rsid w:val="00E715F1"/>
    <w:rsid w:val="00E74757"/>
    <w:rsid w:val="00E8302C"/>
    <w:rsid w:val="00E90799"/>
    <w:rsid w:val="00E91F0D"/>
    <w:rsid w:val="00E92BDB"/>
    <w:rsid w:val="00E9470D"/>
    <w:rsid w:val="00EA2008"/>
    <w:rsid w:val="00EB0DD4"/>
    <w:rsid w:val="00EB1B1A"/>
    <w:rsid w:val="00EB2852"/>
    <w:rsid w:val="00EB33CC"/>
    <w:rsid w:val="00EB683F"/>
    <w:rsid w:val="00EB6A86"/>
    <w:rsid w:val="00EB6FF4"/>
    <w:rsid w:val="00EB75BE"/>
    <w:rsid w:val="00ED1E77"/>
    <w:rsid w:val="00EE0E20"/>
    <w:rsid w:val="00EE2BFE"/>
    <w:rsid w:val="00EE5492"/>
    <w:rsid w:val="00EE59DD"/>
    <w:rsid w:val="00EE741C"/>
    <w:rsid w:val="00EF1519"/>
    <w:rsid w:val="00EF1928"/>
    <w:rsid w:val="00EF5C09"/>
    <w:rsid w:val="00F035B5"/>
    <w:rsid w:val="00F12B52"/>
    <w:rsid w:val="00F15C42"/>
    <w:rsid w:val="00F25DAE"/>
    <w:rsid w:val="00F2738C"/>
    <w:rsid w:val="00F307FB"/>
    <w:rsid w:val="00F31A60"/>
    <w:rsid w:val="00F350F0"/>
    <w:rsid w:val="00F42C02"/>
    <w:rsid w:val="00F45206"/>
    <w:rsid w:val="00F45A8C"/>
    <w:rsid w:val="00F461B7"/>
    <w:rsid w:val="00F508E4"/>
    <w:rsid w:val="00F50ACB"/>
    <w:rsid w:val="00F51016"/>
    <w:rsid w:val="00F54BC5"/>
    <w:rsid w:val="00F55964"/>
    <w:rsid w:val="00F571D4"/>
    <w:rsid w:val="00F57891"/>
    <w:rsid w:val="00F60DAD"/>
    <w:rsid w:val="00F64DB2"/>
    <w:rsid w:val="00F70653"/>
    <w:rsid w:val="00F761E2"/>
    <w:rsid w:val="00F76981"/>
    <w:rsid w:val="00F877C5"/>
    <w:rsid w:val="00F956C0"/>
    <w:rsid w:val="00FA0B4E"/>
    <w:rsid w:val="00FA0D5C"/>
    <w:rsid w:val="00FA2649"/>
    <w:rsid w:val="00FA2A47"/>
    <w:rsid w:val="00FA3549"/>
    <w:rsid w:val="00FA48BF"/>
    <w:rsid w:val="00FA571B"/>
    <w:rsid w:val="00FB7CC0"/>
    <w:rsid w:val="00FD38E5"/>
    <w:rsid w:val="00FE325B"/>
    <w:rsid w:val="00FE48B1"/>
    <w:rsid w:val="00FF03AD"/>
    <w:rsid w:val="00FF566C"/>
    <w:rsid w:val="00FF5AC8"/>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89090">
      <o:colormenu v:ext="edit"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585042764">
      <w:bodyDiv w:val="1"/>
      <w:marLeft w:val="0"/>
      <w:marRight w:val="0"/>
      <w:marTop w:val="0"/>
      <w:marBottom w:val="0"/>
      <w:divBdr>
        <w:top w:val="none" w:sz="0" w:space="0" w:color="auto"/>
        <w:left w:val="none" w:sz="0" w:space="0" w:color="auto"/>
        <w:bottom w:val="none" w:sz="0" w:space="0" w:color="auto"/>
        <w:right w:val="none" w:sz="0" w:space="0" w:color="auto"/>
      </w:divBdr>
      <w:divsChild>
        <w:div w:id="411319888">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342976060">
      <w:bodyDiv w:val="1"/>
      <w:marLeft w:val="0"/>
      <w:marRight w:val="0"/>
      <w:marTop w:val="0"/>
      <w:marBottom w:val="0"/>
      <w:divBdr>
        <w:top w:val="none" w:sz="0" w:space="0" w:color="auto"/>
        <w:left w:val="none" w:sz="0" w:space="0" w:color="auto"/>
        <w:bottom w:val="none" w:sz="0" w:space="0" w:color="auto"/>
        <w:right w:val="none" w:sz="0" w:space="0" w:color="auto"/>
      </w:divBdr>
      <w:divsChild>
        <w:div w:id="820393539">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 w:id="1776368985">
      <w:bodyDiv w:val="1"/>
      <w:marLeft w:val="0"/>
      <w:marRight w:val="0"/>
      <w:marTop w:val="0"/>
      <w:marBottom w:val="0"/>
      <w:divBdr>
        <w:top w:val="none" w:sz="0" w:space="0" w:color="auto"/>
        <w:left w:val="none" w:sz="0" w:space="0" w:color="auto"/>
        <w:bottom w:val="none" w:sz="0" w:space="0" w:color="auto"/>
        <w:right w:val="none" w:sz="0" w:space="0" w:color="auto"/>
      </w:divBdr>
      <w:divsChild>
        <w:div w:id="993921926">
          <w:marLeft w:val="547"/>
          <w:marRight w:val="0"/>
          <w:marTop w:val="0"/>
          <w:marBottom w:val="0"/>
          <w:divBdr>
            <w:top w:val="none" w:sz="0" w:space="0" w:color="auto"/>
            <w:left w:val="none" w:sz="0" w:space="0" w:color="auto"/>
            <w:bottom w:val="none" w:sz="0" w:space="0" w:color="auto"/>
            <w:right w:val="none" w:sz="0" w:space="0" w:color="auto"/>
          </w:divBdr>
        </w:div>
        <w:div w:id="294264254">
          <w:marLeft w:val="547"/>
          <w:marRight w:val="0"/>
          <w:marTop w:val="0"/>
          <w:marBottom w:val="0"/>
          <w:divBdr>
            <w:top w:val="none" w:sz="0" w:space="0" w:color="auto"/>
            <w:left w:val="none" w:sz="0" w:space="0" w:color="auto"/>
            <w:bottom w:val="none" w:sz="0" w:space="0" w:color="auto"/>
            <w:right w:val="none" w:sz="0" w:space="0" w:color="auto"/>
          </w:divBdr>
        </w:div>
        <w:div w:id="453063667">
          <w:marLeft w:val="547"/>
          <w:marRight w:val="0"/>
          <w:marTop w:val="0"/>
          <w:marBottom w:val="0"/>
          <w:divBdr>
            <w:top w:val="none" w:sz="0" w:space="0" w:color="auto"/>
            <w:left w:val="none" w:sz="0" w:space="0" w:color="auto"/>
            <w:bottom w:val="none" w:sz="0" w:space="0" w:color="auto"/>
            <w:right w:val="none" w:sz="0" w:space="0" w:color="auto"/>
          </w:divBdr>
        </w:div>
        <w:div w:id="394475635">
          <w:marLeft w:val="547"/>
          <w:marRight w:val="0"/>
          <w:marTop w:val="0"/>
          <w:marBottom w:val="0"/>
          <w:divBdr>
            <w:top w:val="none" w:sz="0" w:space="0" w:color="auto"/>
            <w:left w:val="none" w:sz="0" w:space="0" w:color="auto"/>
            <w:bottom w:val="none" w:sz="0" w:space="0" w:color="auto"/>
            <w:right w:val="none" w:sz="0" w:space="0" w:color="auto"/>
          </w:divBdr>
        </w:div>
        <w:div w:id="696932362">
          <w:marLeft w:val="547"/>
          <w:marRight w:val="0"/>
          <w:marTop w:val="0"/>
          <w:marBottom w:val="0"/>
          <w:divBdr>
            <w:top w:val="none" w:sz="0" w:space="0" w:color="auto"/>
            <w:left w:val="none" w:sz="0" w:space="0" w:color="auto"/>
            <w:bottom w:val="none" w:sz="0" w:space="0" w:color="auto"/>
            <w:right w:val="none" w:sz="0" w:space="0" w:color="auto"/>
          </w:divBdr>
        </w:div>
        <w:div w:id="138038724">
          <w:marLeft w:val="547"/>
          <w:marRight w:val="0"/>
          <w:marTop w:val="0"/>
          <w:marBottom w:val="0"/>
          <w:divBdr>
            <w:top w:val="none" w:sz="0" w:space="0" w:color="auto"/>
            <w:left w:val="none" w:sz="0" w:space="0" w:color="auto"/>
            <w:bottom w:val="none" w:sz="0" w:space="0" w:color="auto"/>
            <w:right w:val="none" w:sz="0" w:space="0" w:color="auto"/>
          </w:divBdr>
        </w:div>
        <w:div w:id="1739594172">
          <w:marLeft w:val="547"/>
          <w:marRight w:val="0"/>
          <w:marTop w:val="0"/>
          <w:marBottom w:val="0"/>
          <w:divBdr>
            <w:top w:val="none" w:sz="0" w:space="0" w:color="auto"/>
            <w:left w:val="none" w:sz="0" w:space="0" w:color="auto"/>
            <w:bottom w:val="none" w:sz="0" w:space="0" w:color="auto"/>
            <w:right w:val="none" w:sz="0" w:space="0" w:color="auto"/>
          </w:divBdr>
        </w:div>
        <w:div w:id="11997834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55F08"/>
    <w:rsid w:val="00062B7A"/>
    <w:rsid w:val="000C23B6"/>
    <w:rsid w:val="000E40C9"/>
    <w:rsid w:val="001225FA"/>
    <w:rsid w:val="0017795A"/>
    <w:rsid w:val="00225FD1"/>
    <w:rsid w:val="002278F9"/>
    <w:rsid w:val="00246C67"/>
    <w:rsid w:val="00343B7D"/>
    <w:rsid w:val="00404A93"/>
    <w:rsid w:val="00497633"/>
    <w:rsid w:val="0057376D"/>
    <w:rsid w:val="00626FDE"/>
    <w:rsid w:val="00632AEF"/>
    <w:rsid w:val="00653406"/>
    <w:rsid w:val="007A4151"/>
    <w:rsid w:val="0081344F"/>
    <w:rsid w:val="008E3725"/>
    <w:rsid w:val="0094041B"/>
    <w:rsid w:val="00A741B4"/>
    <w:rsid w:val="00B17CE0"/>
    <w:rsid w:val="00B4332A"/>
    <w:rsid w:val="00D000BE"/>
    <w:rsid w:val="00D00C82"/>
    <w:rsid w:val="00DE0E1D"/>
    <w:rsid w:val="00E65CDA"/>
    <w:rsid w:val="00FB07F7"/>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8A33E-F0FC-4EF9-8AC7-81AB843FA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8</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SharpMedia Windows</vt:lpstr>
    </vt:vector>
  </TitlesOfParts>
  <Company> </Company>
  <LinksUpToDate>false</LinksUpToDate>
  <CharactersWithSpaces>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Shell</dc:title>
  <dc:subject/>
  <dc:creator> Žiga Osolin</dc:creator>
  <cp:keywords/>
  <dc:description/>
  <cp:lastModifiedBy>Žiga</cp:lastModifiedBy>
  <cp:revision>378</cp:revision>
  <cp:lastPrinted>2007-05-04T22:48:00Z</cp:lastPrinted>
  <dcterms:created xsi:type="dcterms:W3CDTF">2007-03-28T14:33:00Z</dcterms:created>
  <dcterms:modified xsi:type="dcterms:W3CDTF">2007-12-27T21:46:00Z</dcterms:modified>
</cp:coreProperties>
</file>