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1106B8">
        <w:t>Threading</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w:t>
      </w:r>
      <w:r w:rsidR="00E673E8">
        <w:rPr>
          <w:rStyle w:val="SubtleEmphasis"/>
        </w:rPr>
        <w:t>8</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sidR="008C166E">
            <w:rPr>
              <w:rStyle w:val="SubtleEmphasis"/>
            </w:rPr>
            <w:t xml:space="preserve"> </w:t>
          </w:r>
          <w:r w:rsidR="004B3187">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BB38E1" w:rsidRDefault="00983927">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196651512" w:history="1">
            <w:r w:rsidR="00BB38E1" w:rsidRPr="00E208D3">
              <w:rPr>
                <w:rStyle w:val="Hyperlink"/>
                <w:noProof/>
              </w:rPr>
              <w:t>About</w:t>
            </w:r>
            <w:r w:rsidR="00BB38E1">
              <w:rPr>
                <w:noProof/>
                <w:webHidden/>
              </w:rPr>
              <w:tab/>
            </w:r>
            <w:r>
              <w:rPr>
                <w:noProof/>
                <w:webHidden/>
              </w:rPr>
              <w:fldChar w:fldCharType="begin"/>
            </w:r>
            <w:r w:rsidR="00BB38E1">
              <w:rPr>
                <w:noProof/>
                <w:webHidden/>
              </w:rPr>
              <w:instrText xml:space="preserve"> PAGEREF _Toc196651512 \h </w:instrText>
            </w:r>
            <w:r>
              <w:rPr>
                <w:noProof/>
                <w:webHidden/>
              </w:rPr>
            </w:r>
            <w:r>
              <w:rPr>
                <w:noProof/>
                <w:webHidden/>
              </w:rPr>
              <w:fldChar w:fldCharType="separate"/>
            </w:r>
            <w:r w:rsidR="00603DA9">
              <w:rPr>
                <w:noProof/>
                <w:webHidden/>
              </w:rPr>
              <w:t>2</w:t>
            </w:r>
            <w:r>
              <w:rPr>
                <w:noProof/>
                <w:webHidden/>
              </w:rPr>
              <w:fldChar w:fldCharType="end"/>
            </w:r>
          </w:hyperlink>
        </w:p>
        <w:p w:rsidR="00BB38E1" w:rsidRDefault="00983927">
          <w:pPr>
            <w:pStyle w:val="TOC1"/>
            <w:tabs>
              <w:tab w:val="right" w:leader="dot" w:pos="9350"/>
            </w:tabs>
            <w:rPr>
              <w:rFonts w:eastAsiaTheme="minorEastAsia"/>
              <w:noProof/>
              <w:lang w:val="sl-SI" w:eastAsia="sl-SI"/>
            </w:rPr>
          </w:pPr>
          <w:hyperlink w:anchor="_Toc196651513" w:history="1">
            <w:r w:rsidR="00BB38E1" w:rsidRPr="00E208D3">
              <w:rPr>
                <w:rStyle w:val="Hyperlink"/>
                <w:noProof/>
              </w:rPr>
              <w:t>Goals</w:t>
            </w:r>
            <w:r w:rsidR="00BB38E1">
              <w:rPr>
                <w:noProof/>
                <w:webHidden/>
              </w:rPr>
              <w:tab/>
            </w:r>
            <w:r>
              <w:rPr>
                <w:noProof/>
                <w:webHidden/>
              </w:rPr>
              <w:fldChar w:fldCharType="begin"/>
            </w:r>
            <w:r w:rsidR="00BB38E1">
              <w:rPr>
                <w:noProof/>
                <w:webHidden/>
              </w:rPr>
              <w:instrText xml:space="preserve"> PAGEREF _Toc196651513 \h </w:instrText>
            </w:r>
            <w:r>
              <w:rPr>
                <w:noProof/>
                <w:webHidden/>
              </w:rPr>
            </w:r>
            <w:r>
              <w:rPr>
                <w:noProof/>
                <w:webHidden/>
              </w:rPr>
              <w:fldChar w:fldCharType="separate"/>
            </w:r>
            <w:r w:rsidR="00603DA9">
              <w:rPr>
                <w:noProof/>
                <w:webHidden/>
              </w:rPr>
              <w:t>2</w:t>
            </w:r>
            <w:r>
              <w:rPr>
                <w:noProof/>
                <w:webHidden/>
              </w:rPr>
              <w:fldChar w:fldCharType="end"/>
            </w:r>
          </w:hyperlink>
        </w:p>
        <w:p w:rsidR="00BB38E1" w:rsidRDefault="00983927">
          <w:pPr>
            <w:pStyle w:val="TOC1"/>
            <w:tabs>
              <w:tab w:val="right" w:leader="dot" w:pos="9350"/>
            </w:tabs>
            <w:rPr>
              <w:rFonts w:eastAsiaTheme="minorEastAsia"/>
              <w:noProof/>
              <w:lang w:val="sl-SI" w:eastAsia="sl-SI"/>
            </w:rPr>
          </w:pPr>
          <w:hyperlink w:anchor="_Toc196651514" w:history="1">
            <w:r w:rsidR="00BB38E1" w:rsidRPr="00E208D3">
              <w:rPr>
                <w:rStyle w:val="Hyperlink"/>
                <w:noProof/>
                <w:lang w:val="sl-SI"/>
              </w:rPr>
              <w:t>Overview</w:t>
            </w:r>
            <w:r w:rsidR="00BB38E1">
              <w:rPr>
                <w:noProof/>
                <w:webHidden/>
              </w:rPr>
              <w:tab/>
            </w:r>
            <w:r>
              <w:rPr>
                <w:noProof/>
                <w:webHidden/>
              </w:rPr>
              <w:fldChar w:fldCharType="begin"/>
            </w:r>
            <w:r w:rsidR="00BB38E1">
              <w:rPr>
                <w:noProof/>
                <w:webHidden/>
              </w:rPr>
              <w:instrText xml:space="preserve"> PAGEREF _Toc196651514 \h </w:instrText>
            </w:r>
            <w:r>
              <w:rPr>
                <w:noProof/>
                <w:webHidden/>
              </w:rPr>
            </w:r>
            <w:r>
              <w:rPr>
                <w:noProof/>
                <w:webHidden/>
              </w:rPr>
              <w:fldChar w:fldCharType="separate"/>
            </w:r>
            <w:r w:rsidR="00603DA9">
              <w:rPr>
                <w:noProof/>
                <w:webHidden/>
              </w:rPr>
              <w:t>2</w:t>
            </w:r>
            <w:r>
              <w:rPr>
                <w:noProof/>
                <w:webHidden/>
              </w:rPr>
              <w:fldChar w:fldCharType="end"/>
            </w:r>
          </w:hyperlink>
        </w:p>
        <w:p w:rsidR="00BB38E1" w:rsidRDefault="00983927">
          <w:pPr>
            <w:pStyle w:val="TOC1"/>
            <w:tabs>
              <w:tab w:val="right" w:leader="dot" w:pos="9350"/>
            </w:tabs>
            <w:rPr>
              <w:rFonts w:eastAsiaTheme="minorEastAsia"/>
              <w:noProof/>
              <w:lang w:val="sl-SI" w:eastAsia="sl-SI"/>
            </w:rPr>
          </w:pPr>
          <w:hyperlink w:anchor="_Toc196651515" w:history="1">
            <w:r w:rsidR="00BB38E1" w:rsidRPr="00E208D3">
              <w:rPr>
                <w:rStyle w:val="Hyperlink"/>
                <w:noProof/>
                <w:lang w:val="sl-SI"/>
              </w:rPr>
              <w:t>Driver</w:t>
            </w:r>
            <w:r w:rsidR="00BB38E1">
              <w:rPr>
                <w:noProof/>
                <w:webHidden/>
              </w:rPr>
              <w:tab/>
            </w:r>
            <w:r>
              <w:rPr>
                <w:noProof/>
                <w:webHidden/>
              </w:rPr>
              <w:fldChar w:fldCharType="begin"/>
            </w:r>
            <w:r w:rsidR="00BB38E1">
              <w:rPr>
                <w:noProof/>
                <w:webHidden/>
              </w:rPr>
              <w:instrText xml:space="preserve"> PAGEREF _Toc196651515 \h </w:instrText>
            </w:r>
            <w:r>
              <w:rPr>
                <w:noProof/>
                <w:webHidden/>
              </w:rPr>
              <w:fldChar w:fldCharType="separate"/>
            </w:r>
            <w:r w:rsidR="00603DA9">
              <w:rPr>
                <w:b/>
                <w:bCs/>
                <w:noProof/>
                <w:webHidden/>
              </w:rPr>
              <w:t>Error! Bookmark not defined.</w:t>
            </w:r>
            <w:r>
              <w:rPr>
                <w:noProof/>
                <w:webHidden/>
              </w:rPr>
              <w:fldChar w:fldCharType="end"/>
            </w:r>
          </w:hyperlink>
        </w:p>
        <w:p w:rsidR="00BB38E1" w:rsidRDefault="00983927">
          <w:pPr>
            <w:pStyle w:val="TOC1"/>
            <w:tabs>
              <w:tab w:val="right" w:leader="dot" w:pos="9350"/>
            </w:tabs>
            <w:rPr>
              <w:rFonts w:eastAsiaTheme="minorEastAsia"/>
              <w:noProof/>
              <w:lang w:val="sl-SI" w:eastAsia="sl-SI"/>
            </w:rPr>
          </w:pPr>
          <w:hyperlink w:anchor="_Toc196651516" w:history="1">
            <w:r w:rsidR="00BB38E1" w:rsidRPr="00E208D3">
              <w:rPr>
                <w:rStyle w:val="Hyperlink"/>
                <w:noProof/>
                <w:lang w:val="sl-SI"/>
              </w:rPr>
              <w:t>InputDevice</w:t>
            </w:r>
            <w:r w:rsidR="00BB38E1">
              <w:rPr>
                <w:noProof/>
                <w:webHidden/>
              </w:rPr>
              <w:tab/>
            </w:r>
            <w:r>
              <w:rPr>
                <w:noProof/>
                <w:webHidden/>
              </w:rPr>
              <w:fldChar w:fldCharType="begin"/>
            </w:r>
            <w:r w:rsidR="00BB38E1">
              <w:rPr>
                <w:noProof/>
                <w:webHidden/>
              </w:rPr>
              <w:instrText xml:space="preserve"> PAGEREF _Toc196651516 \h </w:instrText>
            </w:r>
            <w:r>
              <w:rPr>
                <w:noProof/>
                <w:webHidden/>
              </w:rPr>
              <w:fldChar w:fldCharType="separate"/>
            </w:r>
            <w:r w:rsidR="00603DA9">
              <w:rPr>
                <w:b/>
                <w:bCs/>
                <w:noProof/>
                <w:webHidden/>
              </w:rPr>
              <w:t>Error! Bookmark not defined.</w:t>
            </w:r>
            <w:r>
              <w:rPr>
                <w:noProof/>
                <w:webHidden/>
              </w:rPr>
              <w:fldChar w:fldCharType="end"/>
            </w:r>
          </w:hyperlink>
        </w:p>
        <w:p w:rsidR="00BB38E1" w:rsidRDefault="00983927">
          <w:pPr>
            <w:pStyle w:val="TOC1"/>
            <w:tabs>
              <w:tab w:val="right" w:leader="dot" w:pos="9350"/>
            </w:tabs>
            <w:rPr>
              <w:rFonts w:eastAsiaTheme="minorEastAsia"/>
              <w:noProof/>
              <w:lang w:val="sl-SI" w:eastAsia="sl-SI"/>
            </w:rPr>
          </w:pPr>
          <w:hyperlink w:anchor="_Toc196651517" w:history="1">
            <w:r w:rsidR="00BB38E1" w:rsidRPr="00E208D3">
              <w:rPr>
                <w:rStyle w:val="Hyperlink"/>
                <w:noProof/>
                <w:lang w:val="sl-SI"/>
              </w:rPr>
              <w:t>Action Mapping</w:t>
            </w:r>
            <w:r w:rsidR="00BB38E1">
              <w:rPr>
                <w:noProof/>
                <w:webHidden/>
              </w:rPr>
              <w:tab/>
            </w:r>
            <w:r>
              <w:rPr>
                <w:noProof/>
                <w:webHidden/>
              </w:rPr>
              <w:fldChar w:fldCharType="begin"/>
            </w:r>
            <w:r w:rsidR="00BB38E1">
              <w:rPr>
                <w:noProof/>
                <w:webHidden/>
              </w:rPr>
              <w:instrText xml:space="preserve"> PAGEREF _Toc196651517 \h </w:instrText>
            </w:r>
            <w:r>
              <w:rPr>
                <w:noProof/>
                <w:webHidden/>
              </w:rPr>
              <w:fldChar w:fldCharType="separate"/>
            </w:r>
            <w:r w:rsidR="00603DA9">
              <w:rPr>
                <w:b/>
                <w:bCs/>
                <w:noProof/>
                <w:webHidden/>
              </w:rPr>
              <w:t>Error! Bookmark not defined.</w:t>
            </w:r>
            <w:r>
              <w:rPr>
                <w:noProof/>
                <w:webHidden/>
              </w:rPr>
              <w:fldChar w:fldCharType="end"/>
            </w:r>
          </w:hyperlink>
        </w:p>
        <w:p w:rsidR="00CF0C95" w:rsidRDefault="00983927">
          <w:r>
            <w:fldChar w:fldCharType="end"/>
          </w:r>
        </w:p>
      </w:sdtContent>
    </w:sdt>
    <w:p w:rsidR="00CF0C95" w:rsidRDefault="00CF0C95">
      <w:r>
        <w:br w:type="page"/>
      </w:r>
    </w:p>
    <w:p w:rsidR="001764D1" w:rsidRDefault="001764D1" w:rsidP="001764D1">
      <w:pPr>
        <w:pStyle w:val="Heading1"/>
      </w:pPr>
      <w:bookmarkStart w:id="0" w:name="_Toc161576145"/>
      <w:bookmarkStart w:id="1" w:name="_Toc196651512"/>
      <w:r>
        <w:lastRenderedPageBreak/>
        <w:t>About</w:t>
      </w:r>
      <w:bookmarkEnd w:id="0"/>
      <w:bookmarkEnd w:id="1"/>
    </w:p>
    <w:p w:rsidR="008C166E" w:rsidRPr="008C166E" w:rsidRDefault="001106B8" w:rsidP="008C166E">
      <w:r>
        <w:t>We realized that good software is also about efficient parallelization. With SharpMedia Threading, we provide unified access to system processors. Different libraries may extend this to provide other processors, such as graphics computation unit or even sound processor.</w:t>
      </w:r>
    </w:p>
    <w:p w:rsidR="001764D1" w:rsidRDefault="00A4706B" w:rsidP="001764D1">
      <w:pPr>
        <w:pStyle w:val="Heading1"/>
      </w:pPr>
      <w:bookmarkStart w:id="2" w:name="_Toc196651513"/>
      <w:r>
        <w:t>Goals</w:t>
      </w:r>
      <w:bookmarkEnd w:id="2"/>
    </w:p>
    <w:p w:rsidR="00BB38E1" w:rsidRDefault="001106B8" w:rsidP="001106B8">
      <w:r>
        <w:t>Threading should provide:</w:t>
      </w:r>
    </w:p>
    <w:p w:rsidR="001106B8" w:rsidRDefault="001106B8" w:rsidP="001106B8">
      <w:pPr>
        <w:pStyle w:val="ListParagraph"/>
        <w:numPr>
          <w:ilvl w:val="0"/>
          <w:numId w:val="39"/>
        </w:numPr>
      </w:pPr>
      <w:r>
        <w:t>Unified control over working units, with per SharpMedia process based controller;</w:t>
      </w:r>
    </w:p>
    <w:p w:rsidR="00742F62" w:rsidRDefault="001106B8" w:rsidP="00742F62">
      <w:pPr>
        <w:pStyle w:val="ListParagraph"/>
        <w:numPr>
          <w:ilvl w:val="0"/>
          <w:numId w:val="39"/>
        </w:numPr>
      </w:pPr>
      <w:r>
        <w:t>Long-lasting job paradigm, with support to interrupt</w:t>
      </w:r>
      <w:r w:rsidR="0061092D">
        <w:t>, resume, estimate</w:t>
      </w:r>
      <w:r>
        <w:t>;</w:t>
      </w:r>
    </w:p>
    <w:p w:rsidR="001106B8" w:rsidRDefault="001106B8" w:rsidP="001106B8">
      <w:pPr>
        <w:pStyle w:val="ListParagraph"/>
        <w:numPr>
          <w:ilvl w:val="0"/>
          <w:numId w:val="39"/>
        </w:numPr>
      </w:pPr>
      <w:r>
        <w:t>Information about working units</w:t>
      </w:r>
      <w:r w:rsidR="0061092D">
        <w:t>, runtime optimizations, profile guided optimizations;</w:t>
      </w:r>
    </w:p>
    <w:p w:rsidR="00742F62" w:rsidRDefault="00742F62" w:rsidP="001106B8">
      <w:pPr>
        <w:pStyle w:val="ListParagraph"/>
        <w:numPr>
          <w:ilvl w:val="0"/>
          <w:numId w:val="39"/>
        </w:numPr>
      </w:pPr>
      <w:r>
        <w:t>Memory footprint, performance and capabilities of working units;</w:t>
      </w:r>
    </w:p>
    <w:p w:rsidR="0061092D" w:rsidRDefault="0061092D" w:rsidP="001106B8">
      <w:pPr>
        <w:pStyle w:val="ListParagraph"/>
        <w:numPr>
          <w:ilvl w:val="0"/>
          <w:numId w:val="39"/>
        </w:numPr>
      </w:pPr>
      <w:r>
        <w:t>All threads created through this control (forbid ThreadPool or creating Thread manually);</w:t>
      </w:r>
    </w:p>
    <w:p w:rsidR="0061092D" w:rsidRDefault="0061092D" w:rsidP="001106B8">
      <w:pPr>
        <w:pStyle w:val="ListParagraph"/>
        <w:numPr>
          <w:ilvl w:val="0"/>
          <w:numId w:val="39"/>
        </w:numPr>
      </w:pPr>
      <w:r>
        <w:t>Inter-process “master” thread controller;</w:t>
      </w:r>
    </w:p>
    <w:p w:rsidR="0061092D" w:rsidRDefault="0061092D" w:rsidP="001106B8">
      <w:pPr>
        <w:pStyle w:val="ListParagraph"/>
        <w:numPr>
          <w:ilvl w:val="0"/>
          <w:numId w:val="39"/>
        </w:numPr>
      </w:pPr>
      <w:r>
        <w:t>Per-process configuration at initialization, runtime reconfig</w:t>
      </w:r>
      <w:r w:rsidR="00D36988">
        <w:t>uration of work unit controller;</w:t>
      </w:r>
    </w:p>
    <w:p w:rsidR="00D36988" w:rsidRPr="008C166E" w:rsidRDefault="00D36988" w:rsidP="001106B8">
      <w:pPr>
        <w:pStyle w:val="ListParagraph"/>
        <w:numPr>
          <w:ilvl w:val="0"/>
          <w:numId w:val="39"/>
        </w:numPr>
      </w:pPr>
      <w:r>
        <w:t>Multiple machine networks included in control.</w:t>
      </w:r>
    </w:p>
    <w:p w:rsidR="0066774F" w:rsidRDefault="00266C16" w:rsidP="0066774F">
      <w:pPr>
        <w:pStyle w:val="Heading1"/>
        <w:rPr>
          <w:lang w:val="sl-SI"/>
        </w:rPr>
      </w:pPr>
      <w:bookmarkStart w:id="3" w:name="_Toc196651514"/>
      <w:r>
        <w:rPr>
          <w:lang w:val="sl-SI"/>
        </w:rPr>
        <w:t>Overview</w:t>
      </w:r>
      <w:bookmarkEnd w:id="3"/>
    </w:p>
    <w:p w:rsidR="0061092D" w:rsidRDefault="0061092D">
      <w:pPr>
        <w:rPr>
          <w:lang w:val="sl-SI"/>
        </w:rPr>
      </w:pPr>
      <w:r>
        <w:rPr>
          <w:lang w:val="sl-SI"/>
        </w:rPr>
        <w:t xml:space="preserve">Threading is mostly implemented in </w:t>
      </w:r>
      <w:r>
        <w:rPr>
          <w:b/>
          <w:lang w:val="sl-SI"/>
        </w:rPr>
        <w:t>SharpMedia.Threading</w:t>
      </w:r>
      <w:r>
        <w:rPr>
          <w:lang w:val="sl-SI"/>
        </w:rPr>
        <w:t xml:space="preserve"> namespace. CPU work units </w:t>
      </w:r>
      <w:r>
        <w:rPr>
          <w:i/>
          <w:lang w:val="sl-SI"/>
        </w:rPr>
        <w:t>drivers</w:t>
      </w:r>
      <w:r>
        <w:rPr>
          <w:lang w:val="sl-SI"/>
        </w:rPr>
        <w:t xml:space="preserve"> are implemented in its subnamespaces. Other </w:t>
      </w:r>
      <w:r>
        <w:rPr>
          <w:i/>
          <w:lang w:val="sl-SI"/>
        </w:rPr>
        <w:t>drivers</w:t>
      </w:r>
      <w:r>
        <w:rPr>
          <w:lang w:val="sl-SI"/>
        </w:rPr>
        <w:t xml:space="preserve"> are specific to other libraries. For example, </w:t>
      </w:r>
      <w:r w:rsidR="00D36988" w:rsidRPr="00D36988">
        <w:rPr>
          <w:b/>
          <w:lang w:val="sl-SI"/>
        </w:rPr>
        <w:t>I</w:t>
      </w:r>
      <w:r>
        <w:rPr>
          <w:b/>
          <w:lang w:val="sl-SI"/>
        </w:rPr>
        <w:t xml:space="preserve">GPUWorkUnit </w:t>
      </w:r>
      <w:r>
        <w:rPr>
          <w:lang w:val="sl-SI"/>
        </w:rPr>
        <w:t xml:space="preserve">is implemented in </w:t>
      </w:r>
      <w:r w:rsidRPr="0061092D">
        <w:rPr>
          <w:b/>
          <w:lang w:val="sl-SI"/>
        </w:rPr>
        <w:t>SharpMedia.Graphics</w:t>
      </w:r>
      <w:r>
        <w:rPr>
          <w:lang w:val="sl-SI"/>
        </w:rPr>
        <w:t>.</w:t>
      </w:r>
    </w:p>
    <w:p w:rsidR="008C166E" w:rsidRDefault="0061092D">
      <w:pPr>
        <w:rPr>
          <w:rFonts w:asciiTheme="majorHAnsi" w:eastAsiaTheme="majorEastAsia" w:hAnsiTheme="majorHAnsi" w:cstheme="majorBidi"/>
          <w:b/>
          <w:bCs/>
          <w:color w:val="365F91" w:themeColor="accent1" w:themeShade="BF"/>
          <w:sz w:val="28"/>
          <w:szCs w:val="28"/>
          <w:lang w:val="sl-SI"/>
        </w:rPr>
      </w:pPr>
      <w:r>
        <w:rPr>
          <w:lang w:val="sl-SI"/>
        </w:rPr>
        <w:t xml:space="preserve">The users of threading expose themselves by implementing </w:t>
      </w:r>
      <w:r>
        <w:rPr>
          <w:b/>
          <w:lang w:val="sl-SI"/>
        </w:rPr>
        <w:t>IJob</w:t>
      </w:r>
      <w:r>
        <w:rPr>
          <w:lang w:val="sl-SI"/>
        </w:rPr>
        <w:t xml:space="preserve">. Any long lasting </w:t>
      </w:r>
      <w:r>
        <w:rPr>
          <w:i/>
          <w:lang w:val="sl-SI"/>
        </w:rPr>
        <w:t>job</w:t>
      </w:r>
      <w:r>
        <w:rPr>
          <w:lang w:val="sl-SI"/>
        </w:rPr>
        <w:t xml:space="preserve"> must be exposed as </w:t>
      </w:r>
      <w:r>
        <w:rPr>
          <w:b/>
          <w:lang w:val="sl-SI"/>
        </w:rPr>
        <w:t xml:space="preserve">IJob </w:t>
      </w:r>
      <w:r>
        <w:rPr>
          <w:lang w:val="sl-SI"/>
        </w:rPr>
        <w:t>so it can take advantages of threading system. This way, threading will carefully execute job with specific priority and prior knowledge gain by previous runs.</w:t>
      </w:r>
      <w:r w:rsidR="008C166E">
        <w:rPr>
          <w:lang w:val="sl-SI"/>
        </w:rPr>
        <w:br w:type="page"/>
      </w:r>
    </w:p>
    <w:p w:rsidR="008C166E" w:rsidRDefault="00742F62" w:rsidP="008C166E">
      <w:pPr>
        <w:pStyle w:val="Heading1"/>
        <w:rPr>
          <w:lang w:val="sl-SI"/>
        </w:rPr>
      </w:pPr>
      <w:r>
        <w:rPr>
          <w:lang w:val="sl-SI"/>
        </w:rPr>
        <w:lastRenderedPageBreak/>
        <w:t>IThreadControl</w:t>
      </w:r>
    </w:p>
    <w:p w:rsidR="00742F62" w:rsidRDefault="00742F62" w:rsidP="00742F62">
      <w:pPr>
        <w:rPr>
          <w:lang w:val="sl-SI"/>
        </w:rPr>
      </w:pPr>
      <w:r>
        <w:rPr>
          <w:lang w:val="sl-SI"/>
        </w:rPr>
        <w:t xml:space="preserve">The interface exposes </w:t>
      </w:r>
      <w:r w:rsidR="00D36988">
        <w:rPr>
          <w:lang w:val="sl-SI"/>
        </w:rPr>
        <w:t>methods for high level interaction with the system. A job or job factory can be queued for execution. Furthermore, thread control allows you to register work units and optimizers.</w:t>
      </w:r>
    </w:p>
    <w:p w:rsidR="00D36988" w:rsidRDefault="00D36988" w:rsidP="00742F62">
      <w:pPr>
        <w:rPr>
          <w:lang w:val="sl-SI"/>
        </w:rPr>
      </w:pPr>
      <w:r>
        <w:rPr>
          <w:lang w:val="sl-SI"/>
        </w:rPr>
        <w:t>Thread control is responsible for merging information gathered from jobs, factories, optimizers and work units and decide how to schedule work. It then performs appropriate allocations and executes jobs on appropriate work units.</w:t>
      </w:r>
    </w:p>
    <w:p w:rsidR="008F0288" w:rsidRPr="00742F62" w:rsidRDefault="008F0288" w:rsidP="00742F62">
      <w:pPr>
        <w:rPr>
          <w:lang w:val="sl-SI"/>
        </w:rPr>
      </w:pPr>
      <w:r>
        <w:rPr>
          <w:lang w:val="sl-SI"/>
        </w:rPr>
        <w:t>Optimizer's information are merged using sureness parameters (weights).</w:t>
      </w:r>
    </w:p>
    <w:p w:rsidR="009166EE" w:rsidRDefault="00D36988" w:rsidP="00D6153D">
      <w:pPr>
        <w:pStyle w:val="Heading1"/>
        <w:rPr>
          <w:bCs w:val="0"/>
          <w:lang w:val="sl-SI"/>
        </w:rPr>
      </w:pPr>
      <w:r w:rsidRPr="00D36988">
        <w:rPr>
          <w:bCs w:val="0"/>
          <w:lang w:val="sl-SI"/>
        </w:rPr>
        <w:t>IJob</w:t>
      </w:r>
    </w:p>
    <w:p w:rsidR="00D36988" w:rsidRDefault="00D36988" w:rsidP="00D36988">
      <w:pPr>
        <w:rPr>
          <w:lang w:val="sl-SI"/>
        </w:rPr>
      </w:pPr>
      <w:r>
        <w:rPr>
          <w:lang w:val="sl-SI"/>
        </w:rPr>
        <w:t>A job is a unit of work that must be executed</w:t>
      </w:r>
      <w:r w:rsidR="00450DB2">
        <w:rPr>
          <w:lang w:val="sl-SI"/>
        </w:rPr>
        <w:t xml:space="preserve"> in </w:t>
      </w:r>
      <w:r w:rsidR="00450DB2">
        <w:rPr>
          <w:b/>
          <w:lang w:val="sl-SI"/>
        </w:rPr>
        <w:t>one thread</w:t>
      </w:r>
      <w:r>
        <w:rPr>
          <w:lang w:val="sl-SI"/>
        </w:rPr>
        <w:t>. Each job exposes following properties:</w:t>
      </w:r>
    </w:p>
    <w:p w:rsidR="00D36988" w:rsidRDefault="00D36988" w:rsidP="00D36988">
      <w:pPr>
        <w:pStyle w:val="ListParagraph"/>
        <w:numPr>
          <w:ilvl w:val="0"/>
          <w:numId w:val="40"/>
        </w:numPr>
        <w:rPr>
          <w:lang w:val="sl-SI"/>
        </w:rPr>
      </w:pPr>
      <w:r>
        <w:rPr>
          <w:lang w:val="sl-SI"/>
        </w:rPr>
        <w:t>Supported running work units (CPU, GPU, PPU ...)</w:t>
      </w:r>
    </w:p>
    <w:p w:rsidR="00D36988" w:rsidRDefault="003A381B" w:rsidP="00D36988">
      <w:pPr>
        <w:pStyle w:val="ListParagraph"/>
        <w:numPr>
          <w:ilvl w:val="0"/>
          <w:numId w:val="40"/>
        </w:numPr>
        <w:rPr>
          <w:lang w:val="sl-SI"/>
        </w:rPr>
      </w:pPr>
      <w:r>
        <w:rPr>
          <w:lang w:val="sl-SI"/>
        </w:rPr>
        <w:t>Priority;</w:t>
      </w:r>
    </w:p>
    <w:p w:rsidR="003A381B" w:rsidRDefault="003A381B" w:rsidP="00D36988">
      <w:pPr>
        <w:pStyle w:val="ListParagraph"/>
        <w:numPr>
          <w:ilvl w:val="0"/>
          <w:numId w:val="40"/>
        </w:numPr>
        <w:rPr>
          <w:lang w:val="sl-SI"/>
        </w:rPr>
      </w:pPr>
      <w:r>
        <w:rPr>
          <w:lang w:val="sl-SI"/>
        </w:rPr>
        <w:t>Memory requirements (based on WU, range);</w:t>
      </w:r>
    </w:p>
    <w:p w:rsidR="004E6D0D" w:rsidRDefault="003A381B" w:rsidP="004E6D0D">
      <w:pPr>
        <w:rPr>
          <w:lang w:val="sl-SI"/>
        </w:rPr>
      </w:pPr>
      <w:r>
        <w:rPr>
          <w:lang w:val="sl-SI"/>
        </w:rPr>
        <w:t>A job can expose additional properties through interfaces:</w:t>
      </w:r>
    </w:p>
    <w:p w:rsidR="003A381B" w:rsidRDefault="003A381B" w:rsidP="003A381B">
      <w:pPr>
        <w:pStyle w:val="ListParagraph"/>
        <w:numPr>
          <w:ilvl w:val="0"/>
          <w:numId w:val="41"/>
        </w:numPr>
        <w:rPr>
          <w:lang w:val="sl-SI"/>
        </w:rPr>
      </w:pPr>
      <w:r>
        <w:rPr>
          <w:lang w:val="sl-SI"/>
        </w:rPr>
        <w:t>Remoting (</w:t>
      </w:r>
      <w:r>
        <w:rPr>
          <w:b/>
          <w:lang w:val="sl-SI"/>
        </w:rPr>
        <w:t>IRemotebleJob</w:t>
      </w:r>
      <w:r>
        <w:rPr>
          <w:lang w:val="sl-SI"/>
        </w:rPr>
        <w:t>)</w:t>
      </w:r>
    </w:p>
    <w:p w:rsidR="003A381B" w:rsidRDefault="003A381B" w:rsidP="003A381B">
      <w:pPr>
        <w:pStyle w:val="ListParagraph"/>
        <w:numPr>
          <w:ilvl w:val="1"/>
          <w:numId w:val="41"/>
        </w:numPr>
        <w:rPr>
          <w:lang w:val="sl-SI"/>
        </w:rPr>
      </w:pPr>
      <w:r>
        <w:rPr>
          <w:lang w:val="sl-SI"/>
        </w:rPr>
        <w:t>Bandwidth requirements</w:t>
      </w:r>
    </w:p>
    <w:p w:rsidR="003A381B" w:rsidRDefault="003A381B" w:rsidP="003A381B">
      <w:pPr>
        <w:pStyle w:val="ListParagraph"/>
        <w:numPr>
          <w:ilvl w:val="1"/>
          <w:numId w:val="41"/>
        </w:numPr>
        <w:rPr>
          <w:lang w:val="sl-SI"/>
        </w:rPr>
      </w:pPr>
      <w:r>
        <w:rPr>
          <w:lang w:val="sl-SI"/>
        </w:rPr>
        <w:t>Database sync requirements</w:t>
      </w:r>
    </w:p>
    <w:p w:rsidR="00450DB2" w:rsidRDefault="00450DB2" w:rsidP="003A381B">
      <w:pPr>
        <w:pStyle w:val="ListParagraph"/>
        <w:numPr>
          <w:ilvl w:val="1"/>
          <w:numId w:val="41"/>
        </w:numPr>
        <w:rPr>
          <w:lang w:val="sl-SI"/>
        </w:rPr>
      </w:pPr>
      <w:r>
        <w:rPr>
          <w:lang w:val="sl-SI"/>
        </w:rPr>
        <w:t>Confguration levels, back communication etc.</w:t>
      </w:r>
    </w:p>
    <w:p w:rsidR="003A381B" w:rsidRDefault="003A381B" w:rsidP="003A381B">
      <w:pPr>
        <w:pStyle w:val="ListParagraph"/>
        <w:numPr>
          <w:ilvl w:val="0"/>
          <w:numId w:val="41"/>
        </w:numPr>
        <w:rPr>
          <w:lang w:val="sl-SI"/>
        </w:rPr>
      </w:pPr>
      <w:r>
        <w:rPr>
          <w:lang w:val="sl-SI"/>
        </w:rPr>
        <w:t>Estimation (</w:t>
      </w:r>
      <w:r>
        <w:rPr>
          <w:b/>
          <w:lang w:val="sl-SI"/>
        </w:rPr>
        <w:t>IEstimatableJob</w:t>
      </w:r>
      <w:r>
        <w:rPr>
          <w:lang w:val="sl-SI"/>
        </w:rPr>
        <w:t>)</w:t>
      </w:r>
    </w:p>
    <w:p w:rsidR="00450DB2" w:rsidRDefault="00450DB2" w:rsidP="00450DB2">
      <w:pPr>
        <w:pStyle w:val="ListParagraph"/>
        <w:numPr>
          <w:ilvl w:val="1"/>
          <w:numId w:val="41"/>
        </w:numPr>
        <w:rPr>
          <w:lang w:val="sl-SI"/>
        </w:rPr>
      </w:pPr>
      <w:r>
        <w:rPr>
          <w:lang w:val="sl-SI"/>
        </w:rPr>
        <w:t>Time to complete</w:t>
      </w:r>
    </w:p>
    <w:p w:rsidR="00450DB2" w:rsidRDefault="00450DB2" w:rsidP="00450DB2">
      <w:pPr>
        <w:pStyle w:val="ListParagraph"/>
        <w:numPr>
          <w:ilvl w:val="1"/>
          <w:numId w:val="41"/>
        </w:numPr>
        <w:rPr>
          <w:lang w:val="sl-SI"/>
        </w:rPr>
      </w:pPr>
      <w:r>
        <w:rPr>
          <w:lang w:val="sl-SI"/>
        </w:rPr>
        <w:t>Preparation estimation</w:t>
      </w:r>
    </w:p>
    <w:p w:rsidR="00450DB2" w:rsidRDefault="00450DB2" w:rsidP="00450DB2">
      <w:pPr>
        <w:pStyle w:val="ListParagraph"/>
        <w:numPr>
          <w:ilvl w:val="1"/>
          <w:numId w:val="41"/>
        </w:numPr>
        <w:rPr>
          <w:lang w:val="sl-SI"/>
        </w:rPr>
      </w:pPr>
      <w:r>
        <w:rPr>
          <w:lang w:val="sl-SI"/>
        </w:rPr>
        <w:t>Dynamic (runtime) estimation</w:t>
      </w:r>
    </w:p>
    <w:p w:rsidR="003A381B" w:rsidRDefault="00450DB2" w:rsidP="00450DB2">
      <w:pPr>
        <w:pStyle w:val="ListParagraph"/>
        <w:numPr>
          <w:ilvl w:val="0"/>
          <w:numId w:val="41"/>
        </w:numPr>
        <w:rPr>
          <w:lang w:val="sl-SI"/>
        </w:rPr>
      </w:pPr>
      <w:r>
        <w:rPr>
          <w:lang w:val="sl-SI"/>
        </w:rPr>
        <w:t>Synhronization (</w:t>
      </w:r>
      <w:r>
        <w:rPr>
          <w:b/>
          <w:lang w:val="sl-SI"/>
        </w:rPr>
        <w:t>ISynhronizedJob</w:t>
      </w:r>
      <w:r>
        <w:rPr>
          <w:lang w:val="sl-SI"/>
        </w:rPr>
        <w:t>)</w:t>
      </w:r>
    </w:p>
    <w:p w:rsidR="00450DB2" w:rsidRDefault="00450DB2" w:rsidP="00450DB2">
      <w:pPr>
        <w:pStyle w:val="ListParagraph"/>
        <w:numPr>
          <w:ilvl w:val="1"/>
          <w:numId w:val="41"/>
        </w:numPr>
        <w:rPr>
          <w:lang w:val="sl-SI"/>
        </w:rPr>
      </w:pPr>
      <w:r>
        <w:rPr>
          <w:lang w:val="sl-SI"/>
        </w:rPr>
        <w:t>Jobs that make togehter higher unit (usable result) and must all complete</w:t>
      </w:r>
    </w:p>
    <w:p w:rsidR="00450DB2" w:rsidRDefault="00450DB2" w:rsidP="00450DB2">
      <w:pPr>
        <w:pStyle w:val="ListParagraph"/>
        <w:numPr>
          <w:ilvl w:val="1"/>
          <w:numId w:val="41"/>
        </w:numPr>
        <w:rPr>
          <w:lang w:val="sl-SI"/>
        </w:rPr>
      </w:pPr>
      <w:r>
        <w:rPr>
          <w:lang w:val="sl-SI"/>
        </w:rPr>
        <w:t>Balancing between other jobs</w:t>
      </w:r>
    </w:p>
    <w:p w:rsidR="00B72E35" w:rsidRDefault="00B72E35" w:rsidP="00B72E35">
      <w:pPr>
        <w:pStyle w:val="ListParagraph"/>
        <w:numPr>
          <w:ilvl w:val="0"/>
          <w:numId w:val="41"/>
        </w:numPr>
        <w:rPr>
          <w:lang w:val="sl-SI"/>
        </w:rPr>
      </w:pPr>
      <w:r>
        <w:rPr>
          <w:lang w:val="sl-SI"/>
        </w:rPr>
        <w:t>Interuptable (</w:t>
      </w:r>
      <w:r>
        <w:rPr>
          <w:b/>
          <w:lang w:val="sl-SI"/>
        </w:rPr>
        <w:t>IInteruptableJob</w:t>
      </w:r>
      <w:r>
        <w:rPr>
          <w:lang w:val="sl-SI"/>
        </w:rPr>
        <w:t>)</w:t>
      </w:r>
    </w:p>
    <w:p w:rsidR="00B72E35" w:rsidRDefault="00B72E35" w:rsidP="00B72E35">
      <w:pPr>
        <w:pStyle w:val="ListParagraph"/>
        <w:numPr>
          <w:ilvl w:val="1"/>
          <w:numId w:val="41"/>
        </w:numPr>
        <w:rPr>
          <w:lang w:val="sl-SI"/>
        </w:rPr>
      </w:pPr>
      <w:r>
        <w:rPr>
          <w:lang w:val="sl-SI"/>
        </w:rPr>
        <w:t>A job can be interupted, paused, resumed</w:t>
      </w:r>
    </w:p>
    <w:p w:rsidR="00450DB2" w:rsidRPr="00450DB2" w:rsidRDefault="00450DB2" w:rsidP="00450DB2">
      <w:pPr>
        <w:rPr>
          <w:lang w:val="sl-SI"/>
        </w:rPr>
      </w:pPr>
      <w:r>
        <w:rPr>
          <w:lang w:val="sl-SI"/>
        </w:rPr>
        <w:t>You can freely combine several interface (remotable, estimatable job for example).</w:t>
      </w:r>
    </w:p>
    <w:p w:rsidR="00450DB2" w:rsidRDefault="00450DB2" w:rsidP="00D6153D">
      <w:pPr>
        <w:pStyle w:val="Heading1"/>
        <w:rPr>
          <w:bCs w:val="0"/>
          <w:lang w:val="sl-SI"/>
        </w:rPr>
      </w:pPr>
      <w:r>
        <w:rPr>
          <w:bCs w:val="0"/>
          <w:lang w:val="sl-SI"/>
        </w:rPr>
        <w:t>IHardwareResource</w:t>
      </w:r>
    </w:p>
    <w:p w:rsidR="00450DB2" w:rsidRDefault="00450DB2" w:rsidP="00450DB2">
      <w:pPr>
        <w:rPr>
          <w:lang w:val="sl-SI"/>
        </w:rPr>
      </w:pPr>
      <w:r>
        <w:rPr>
          <w:lang w:val="sl-SI"/>
        </w:rPr>
        <w:t xml:space="preserve">Each processing hardware resource (mainly CPU, PPU, RAM etc.) has exposed identifier, address of computer (for remote communication) and performance metrics exposed. Performance metrics are specific to each device, but </w:t>
      </w:r>
      <w:r>
        <w:rPr>
          <w:b/>
          <w:lang w:val="sl-SI"/>
        </w:rPr>
        <w:t>CommunicationPerformance</w:t>
      </w:r>
      <w:r>
        <w:rPr>
          <w:lang w:val="sl-SI"/>
        </w:rPr>
        <w:t xml:space="preserve"> in common to all hardware resources. Each hardware resource is capable of measuring its performance.</w:t>
      </w:r>
    </w:p>
    <w:p w:rsidR="00450DB2" w:rsidRPr="00450DB2" w:rsidRDefault="00450DB2" w:rsidP="00450DB2">
      <w:pPr>
        <w:rPr>
          <w:lang w:val="sl-SI"/>
        </w:rPr>
      </w:pPr>
      <w:r>
        <w:rPr>
          <w:lang w:val="sl-SI"/>
        </w:rPr>
        <w:lastRenderedPageBreak/>
        <w:t xml:space="preserve">A hardware resource measures its performance by performaning different operations. All other hardware resources must be </w:t>
      </w:r>
      <w:r w:rsidRPr="00450DB2">
        <w:rPr>
          <w:b/>
          <w:lang w:val="sl-SI"/>
        </w:rPr>
        <w:t>idle</w:t>
      </w:r>
      <w:r>
        <w:rPr>
          <w:lang w:val="sl-SI"/>
        </w:rPr>
        <w:t xml:space="preserve"> when measurment is in process.</w:t>
      </w:r>
    </w:p>
    <w:p w:rsidR="00D36988" w:rsidRDefault="00D36988" w:rsidP="00D6153D">
      <w:pPr>
        <w:pStyle w:val="Heading1"/>
        <w:rPr>
          <w:bCs w:val="0"/>
          <w:lang w:val="sl-SI"/>
        </w:rPr>
      </w:pPr>
      <w:r w:rsidRPr="00D36988">
        <w:rPr>
          <w:bCs w:val="0"/>
          <w:lang w:val="sl-SI"/>
        </w:rPr>
        <w:t>I</w:t>
      </w:r>
      <w:r w:rsidR="00450DB2">
        <w:rPr>
          <w:bCs w:val="0"/>
          <w:lang w:val="sl-SI"/>
        </w:rPr>
        <w:t>W</w:t>
      </w:r>
      <w:r w:rsidRPr="00D36988">
        <w:rPr>
          <w:bCs w:val="0"/>
          <w:lang w:val="sl-SI"/>
        </w:rPr>
        <w:t>orkUnit</w:t>
      </w:r>
    </w:p>
    <w:p w:rsidR="00450DB2" w:rsidRDefault="00450DB2" w:rsidP="00450DB2">
      <w:pPr>
        <w:rPr>
          <w:lang w:val="sl-SI"/>
        </w:rPr>
      </w:pPr>
      <w:r>
        <w:rPr>
          <w:b/>
          <w:lang w:val="sl-SI"/>
        </w:rPr>
        <w:t>IWorkUnit</w:t>
      </w:r>
      <w:r>
        <w:rPr>
          <w:lang w:val="sl-SI"/>
        </w:rPr>
        <w:t xml:space="preserve"> </w:t>
      </w:r>
      <w:r w:rsidR="005166E5">
        <w:rPr>
          <w:lang w:val="sl-SI"/>
        </w:rPr>
        <w:t xml:space="preserve">(WU) </w:t>
      </w:r>
      <w:r>
        <w:rPr>
          <w:lang w:val="sl-SI"/>
        </w:rPr>
        <w:t>is a unit that can execute jobs. Each unit has associated primary memory unit. It can also have other memory units (auxilary). This abstraction does not yet provide access to do work using WU. It mainly provides performance measurments and other statistics.</w:t>
      </w:r>
    </w:p>
    <w:p w:rsidR="005166E5" w:rsidRPr="005166E5" w:rsidRDefault="005166E5" w:rsidP="00450DB2">
      <w:pPr>
        <w:rPr>
          <w:lang w:val="sl-SI"/>
        </w:rPr>
      </w:pPr>
      <w:r>
        <w:rPr>
          <w:lang w:val="sl-SI"/>
        </w:rPr>
        <w:t xml:space="preserve">A work unit can be </w:t>
      </w:r>
      <w:r w:rsidRPr="005166E5">
        <w:rPr>
          <w:b/>
          <w:lang w:val="sl-SI"/>
        </w:rPr>
        <w:t>master</w:t>
      </w:r>
      <w:r>
        <w:rPr>
          <w:lang w:val="sl-SI"/>
        </w:rPr>
        <w:t xml:space="preserve"> (needs no CPU control thread in order to use it) or </w:t>
      </w:r>
      <w:r>
        <w:rPr>
          <w:b/>
          <w:lang w:val="sl-SI"/>
        </w:rPr>
        <w:t>slave</w:t>
      </w:r>
      <w:r>
        <w:rPr>
          <w:lang w:val="sl-SI"/>
        </w:rPr>
        <w:t xml:space="preserve">. This two options result in different execution of </w:t>
      </w:r>
      <w:r>
        <w:rPr>
          <w:b/>
          <w:lang w:val="sl-SI"/>
        </w:rPr>
        <w:t>IJob</w:t>
      </w:r>
      <w:r>
        <w:rPr>
          <w:lang w:val="sl-SI"/>
        </w:rPr>
        <w:t>. If WU is master, the execution of IJob is expected to consume no resources in calling thread but only to assign work to WU. Otherwise, the execution of a job is assigned a worker thread that will monitor the actual execution on WU. This will be allocated on CPU (or other master, control capable) unit. This actually means that using slave WU will always result in 2 WU allocations (master and slave) with memory mainly on slave unit.</w:t>
      </w:r>
    </w:p>
    <w:p w:rsidR="005166E5" w:rsidRDefault="005166E5" w:rsidP="005166E5">
      <w:pPr>
        <w:pStyle w:val="Heading2"/>
        <w:rPr>
          <w:lang w:val="sl-SI"/>
        </w:rPr>
      </w:pPr>
      <w:r>
        <w:rPr>
          <w:lang w:val="sl-SI"/>
        </w:rPr>
        <w:t>ICPUWorkUnit</w:t>
      </w:r>
    </w:p>
    <w:p w:rsidR="005166E5" w:rsidRPr="005166E5" w:rsidRDefault="005166E5" w:rsidP="005166E5">
      <w:pPr>
        <w:rPr>
          <w:lang w:val="sl-SI"/>
        </w:rPr>
      </w:pPr>
      <w:r>
        <w:rPr>
          <w:lang w:val="sl-SI"/>
        </w:rPr>
        <w:t>A CPU work unit provides additional performance measurments available for normal CPU processors. It also gives you access to assign work to specific thread of unit.</w:t>
      </w:r>
      <w:r>
        <w:rPr>
          <w:b/>
          <w:color w:val="FF0000"/>
          <w:lang w:val="sl-SI"/>
        </w:rPr>
        <w:t xml:space="preserve"> </w:t>
      </w:r>
      <w:r>
        <w:rPr>
          <w:lang w:val="sl-SI"/>
        </w:rPr>
        <w:t>Job is queued on the thread and executed when it comes on order. Note that queue should not be long because thread control will not schedule work to execute until it knows WU will be soon freed from work.</w:t>
      </w:r>
    </w:p>
    <w:p w:rsidR="005166E5" w:rsidRDefault="005166E5" w:rsidP="005166E5">
      <w:pPr>
        <w:pStyle w:val="Heading2"/>
        <w:rPr>
          <w:lang w:val="sl-SI"/>
        </w:rPr>
      </w:pPr>
      <w:r>
        <w:rPr>
          <w:lang w:val="sl-SI"/>
        </w:rPr>
        <w:t>IGPUWorkUnit</w:t>
      </w:r>
    </w:p>
    <w:p w:rsidR="005166E5" w:rsidRPr="005166E5" w:rsidRDefault="005166E5" w:rsidP="005166E5">
      <w:pPr>
        <w:rPr>
          <w:lang w:val="sl-SI"/>
        </w:rPr>
      </w:pPr>
      <w:r>
        <w:rPr>
          <w:lang w:val="sl-SI"/>
        </w:rPr>
        <w:t xml:space="preserve">A GPU work unit is a slave unit. As such, execution will assign the WU and a dedicated thread to communicate with GPU. A job should aquire a lock on GPU WU (and by doing so, obtain </w:t>
      </w:r>
      <w:r>
        <w:rPr>
          <w:b/>
          <w:lang w:val="sl-SI"/>
        </w:rPr>
        <w:t>GraphicsDevice</w:t>
      </w:r>
      <w:r>
        <w:rPr>
          <w:lang w:val="sl-SI"/>
        </w:rPr>
        <w:t>) schedule work on graphics</w:t>
      </w:r>
      <w:r w:rsidR="00B72E35">
        <w:rPr>
          <w:lang w:val="sl-SI"/>
        </w:rPr>
        <w:t xml:space="preserve"> device. Then it can release the lock on GPU WU (e.g. graphics device) and wait for the work to complete using async checking.</w:t>
      </w:r>
    </w:p>
    <w:p w:rsidR="00450DB2" w:rsidRDefault="00450DB2" w:rsidP="00450DB2">
      <w:pPr>
        <w:pStyle w:val="Heading1"/>
        <w:rPr>
          <w:bCs w:val="0"/>
          <w:lang w:val="sl-SI"/>
        </w:rPr>
      </w:pPr>
      <w:r w:rsidRPr="00D36988">
        <w:rPr>
          <w:bCs w:val="0"/>
          <w:lang w:val="sl-SI"/>
        </w:rPr>
        <w:t>I</w:t>
      </w:r>
      <w:r w:rsidR="00B72E35">
        <w:rPr>
          <w:bCs w:val="0"/>
          <w:lang w:val="sl-SI"/>
        </w:rPr>
        <w:t>M</w:t>
      </w:r>
      <w:r w:rsidRPr="00D36988">
        <w:rPr>
          <w:bCs w:val="0"/>
          <w:lang w:val="sl-SI"/>
        </w:rPr>
        <w:t>emoryUnit</w:t>
      </w:r>
    </w:p>
    <w:p w:rsidR="00B72E35" w:rsidRPr="00B72E35" w:rsidRDefault="00B72E35" w:rsidP="00B72E35">
      <w:pPr>
        <w:rPr>
          <w:lang w:val="sl-SI"/>
        </w:rPr>
      </w:pPr>
      <w:r>
        <w:rPr>
          <w:lang w:val="sl-SI"/>
        </w:rPr>
        <w:t>A memory unit has performance measurments of read/write operations, different levels of cache misses etc. It also holds statistics of available memory. It is important for scheduler to take memory consumption/availability into account.</w:t>
      </w:r>
    </w:p>
    <w:p w:rsidR="00D36988" w:rsidRDefault="00D36988" w:rsidP="00D6153D">
      <w:pPr>
        <w:pStyle w:val="Heading1"/>
        <w:rPr>
          <w:bCs w:val="0"/>
          <w:lang w:val="sl-SI"/>
        </w:rPr>
      </w:pPr>
      <w:r w:rsidRPr="00D36988">
        <w:rPr>
          <w:bCs w:val="0"/>
          <w:lang w:val="sl-SI"/>
        </w:rPr>
        <w:t>I</w:t>
      </w:r>
      <w:r w:rsidR="00B72E35">
        <w:rPr>
          <w:bCs w:val="0"/>
          <w:lang w:val="sl-SI"/>
        </w:rPr>
        <w:t>J</w:t>
      </w:r>
      <w:r w:rsidRPr="00D36988">
        <w:rPr>
          <w:bCs w:val="0"/>
          <w:lang w:val="sl-SI"/>
        </w:rPr>
        <w:t>obFactory</w:t>
      </w:r>
    </w:p>
    <w:p w:rsidR="00B72E35" w:rsidRDefault="00B72E35" w:rsidP="00B72E35">
      <w:pPr>
        <w:rPr>
          <w:lang w:val="sl-SI"/>
        </w:rPr>
      </w:pPr>
      <w:r>
        <w:rPr>
          <w:b/>
          <w:lang w:val="sl-SI"/>
        </w:rPr>
        <w:t xml:space="preserve">IJobFactory </w:t>
      </w:r>
      <w:r>
        <w:rPr>
          <w:lang w:val="sl-SI"/>
        </w:rPr>
        <w:t>is responsible for job creation. We know continio</w:t>
      </w:r>
      <w:r w:rsidR="008F0288">
        <w:rPr>
          <w:lang w:val="sl-SI"/>
        </w:rPr>
        <w:t>us factories</w:t>
      </w:r>
      <w:r>
        <w:rPr>
          <w:lang w:val="sl-SI"/>
        </w:rPr>
        <w:t xml:space="preserve"> (never runs out of work) or factor</w:t>
      </w:r>
      <w:r w:rsidR="008F0288">
        <w:rPr>
          <w:lang w:val="sl-SI"/>
        </w:rPr>
        <w:t>ies</w:t>
      </w:r>
      <w:r>
        <w:rPr>
          <w:lang w:val="sl-SI"/>
        </w:rPr>
        <w:t xml:space="preserve"> that is responsible for splitting work into several pieces (jobs) and joining them. Each factory has desired pool i</w:t>
      </w:r>
      <w:r w:rsidR="008F0288">
        <w:rPr>
          <w:lang w:val="sl-SI"/>
        </w:rPr>
        <w:t>nterval (when it is asked to cr</w:t>
      </w:r>
      <w:r>
        <w:rPr>
          <w:lang w:val="sl-SI"/>
        </w:rPr>
        <w:t>e</w:t>
      </w:r>
      <w:r w:rsidR="008F0288">
        <w:rPr>
          <w:lang w:val="sl-SI"/>
        </w:rPr>
        <w:t>a</w:t>
      </w:r>
      <w:r>
        <w:rPr>
          <w:lang w:val="sl-SI"/>
        </w:rPr>
        <w:t>te new jobs).</w:t>
      </w:r>
    </w:p>
    <w:p w:rsidR="00B72E35" w:rsidRDefault="008F0288" w:rsidP="00B72E35">
      <w:pPr>
        <w:rPr>
          <w:lang w:val="sl-SI"/>
        </w:rPr>
      </w:pPr>
      <w:r>
        <w:rPr>
          <w:lang w:val="sl-SI"/>
        </w:rPr>
        <w:t>A factory can also provide properties:</w:t>
      </w:r>
    </w:p>
    <w:p w:rsidR="008F0288" w:rsidRPr="008F0288" w:rsidRDefault="008F0288" w:rsidP="008F0288">
      <w:pPr>
        <w:pStyle w:val="ListParagraph"/>
        <w:numPr>
          <w:ilvl w:val="0"/>
          <w:numId w:val="43"/>
        </w:numPr>
        <w:rPr>
          <w:lang w:val="sl-SI"/>
        </w:rPr>
      </w:pPr>
      <w:r>
        <w:rPr>
          <w:lang w:val="sl-SI"/>
        </w:rPr>
        <w:t>Estimation (</w:t>
      </w:r>
      <w:r>
        <w:rPr>
          <w:b/>
          <w:lang w:val="sl-SI"/>
        </w:rPr>
        <w:t>IEstimatableFactory)</w:t>
      </w:r>
    </w:p>
    <w:p w:rsidR="008F0288" w:rsidRPr="008F0288" w:rsidRDefault="008F0288" w:rsidP="008F0288">
      <w:pPr>
        <w:pStyle w:val="ListParagraph"/>
        <w:numPr>
          <w:ilvl w:val="0"/>
          <w:numId w:val="43"/>
        </w:numPr>
        <w:rPr>
          <w:lang w:val="sl-SI"/>
        </w:rPr>
      </w:pPr>
      <w:r w:rsidRPr="008F0288">
        <w:rPr>
          <w:lang w:val="sl-SI"/>
        </w:rPr>
        <w:lastRenderedPageBreak/>
        <w:t>Remoting</w:t>
      </w:r>
      <w:r>
        <w:rPr>
          <w:b/>
          <w:lang w:val="sl-SI"/>
        </w:rPr>
        <w:t xml:space="preserve"> (IRemotingFactory)</w:t>
      </w:r>
    </w:p>
    <w:p w:rsidR="00D36988" w:rsidRDefault="00D36988" w:rsidP="00D6153D">
      <w:pPr>
        <w:pStyle w:val="Heading1"/>
        <w:rPr>
          <w:bCs w:val="0"/>
          <w:lang w:val="sl-SI"/>
        </w:rPr>
      </w:pPr>
      <w:r w:rsidRPr="00D36988">
        <w:rPr>
          <w:bCs w:val="0"/>
          <w:lang w:val="sl-SI"/>
        </w:rPr>
        <w:t>I</w:t>
      </w:r>
      <w:r w:rsidR="00B72E35">
        <w:rPr>
          <w:bCs w:val="0"/>
          <w:lang w:val="sl-SI"/>
        </w:rPr>
        <w:t>O</w:t>
      </w:r>
      <w:r w:rsidRPr="00D36988">
        <w:rPr>
          <w:bCs w:val="0"/>
          <w:lang w:val="sl-SI"/>
        </w:rPr>
        <w:t>ptimizer</w:t>
      </w:r>
    </w:p>
    <w:p w:rsidR="00B72E35" w:rsidRDefault="00B72E35" w:rsidP="00B72E35">
      <w:pPr>
        <w:rPr>
          <w:lang w:val="sl-SI"/>
        </w:rPr>
      </w:pPr>
      <w:r>
        <w:rPr>
          <w:lang w:val="sl-SI"/>
        </w:rPr>
        <w:t xml:space="preserve">Optimizer is assigned to </w:t>
      </w:r>
      <w:r>
        <w:rPr>
          <w:b/>
          <w:lang w:val="sl-SI"/>
        </w:rPr>
        <w:t>IThreadControl</w:t>
      </w:r>
      <w:r>
        <w:rPr>
          <w:lang w:val="sl-SI"/>
        </w:rPr>
        <w:t xml:space="preserve"> and can guide in the following way:</w:t>
      </w:r>
    </w:p>
    <w:p w:rsidR="00B72E35" w:rsidRDefault="00B72E35" w:rsidP="00B72E35">
      <w:pPr>
        <w:pStyle w:val="ListParagraph"/>
        <w:numPr>
          <w:ilvl w:val="0"/>
          <w:numId w:val="42"/>
        </w:numPr>
        <w:rPr>
          <w:lang w:val="sl-SI"/>
        </w:rPr>
      </w:pPr>
      <w:r>
        <w:rPr>
          <w:lang w:val="sl-SI"/>
        </w:rPr>
        <w:t>Repair job est</w:t>
      </w:r>
      <w:r w:rsidR="00603DA9">
        <w:rPr>
          <w:lang w:val="sl-SI"/>
        </w:rPr>
        <w:t>imations (for estimatable jobs) or makes estimation;</w:t>
      </w:r>
    </w:p>
    <w:p w:rsidR="00B72E35" w:rsidRDefault="00B72E35" w:rsidP="00B72E35">
      <w:pPr>
        <w:pStyle w:val="ListParagraph"/>
        <w:numPr>
          <w:ilvl w:val="0"/>
          <w:numId w:val="42"/>
        </w:numPr>
        <w:rPr>
          <w:lang w:val="sl-SI"/>
        </w:rPr>
      </w:pPr>
      <w:r>
        <w:rPr>
          <w:lang w:val="sl-SI"/>
        </w:rPr>
        <w:t>Decides the job's assignment to WU with specific sureness level (can be asked to pick more than one WU)</w:t>
      </w:r>
    </w:p>
    <w:p w:rsidR="00B72E35" w:rsidRDefault="00B72E35" w:rsidP="00B72E35">
      <w:pPr>
        <w:pStyle w:val="ListParagraph"/>
        <w:numPr>
          <w:ilvl w:val="0"/>
          <w:numId w:val="42"/>
        </w:numPr>
        <w:rPr>
          <w:lang w:val="sl-SI"/>
        </w:rPr>
      </w:pPr>
      <w:r>
        <w:rPr>
          <w:lang w:val="sl-SI"/>
        </w:rPr>
        <w:t>Prepares list for interuption/abortion of jobs</w:t>
      </w:r>
      <w:r w:rsidR="00306F5D">
        <w:rPr>
          <w:lang w:val="sl-SI"/>
        </w:rPr>
        <w:t xml:space="preserve"> with specific sureness;</w:t>
      </w:r>
    </w:p>
    <w:p w:rsidR="00306F5D" w:rsidRPr="008F0288" w:rsidRDefault="00306F5D" w:rsidP="008F0288">
      <w:pPr>
        <w:pStyle w:val="ListParagraph"/>
        <w:numPr>
          <w:ilvl w:val="0"/>
          <w:numId w:val="42"/>
        </w:numPr>
        <w:rPr>
          <w:lang w:val="sl-SI"/>
        </w:rPr>
      </w:pPr>
      <w:r>
        <w:rPr>
          <w:lang w:val="sl-SI"/>
        </w:rPr>
        <w:t>Listens to job events (start, end, memory consume, WU consume ...);</w:t>
      </w:r>
    </w:p>
    <w:sectPr w:rsidR="00306F5D" w:rsidRPr="008F0288" w:rsidSect="00D916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F92" w:rsidRDefault="007A3F92" w:rsidP="00872D03">
      <w:pPr>
        <w:spacing w:after="0" w:line="240" w:lineRule="auto"/>
      </w:pPr>
      <w:r>
        <w:separator/>
      </w:r>
    </w:p>
  </w:endnote>
  <w:endnote w:type="continuationSeparator" w:id="1">
    <w:p w:rsidR="007A3F92" w:rsidRDefault="007A3F92"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35AB1">
      <w:tc>
        <w:tcPr>
          <w:tcW w:w="918" w:type="dxa"/>
        </w:tcPr>
        <w:p w:rsidR="00E35AB1" w:rsidRDefault="00983927">
          <w:pPr>
            <w:pStyle w:val="Footer"/>
            <w:jc w:val="right"/>
            <w:rPr>
              <w:b/>
              <w:color w:val="4F81BD" w:themeColor="accent1"/>
              <w:sz w:val="32"/>
              <w:szCs w:val="32"/>
            </w:rPr>
          </w:pPr>
          <w:fldSimple w:instr=" PAGE   \* MERGEFORMAT ">
            <w:r w:rsidR="008F0288" w:rsidRPr="008F0288">
              <w:rPr>
                <w:b/>
                <w:noProof/>
                <w:color w:val="4F81BD" w:themeColor="accent1"/>
                <w:sz w:val="32"/>
                <w:szCs w:val="32"/>
              </w:rPr>
              <w:t>5</w:t>
            </w:r>
          </w:fldSimple>
        </w:p>
      </w:tc>
      <w:tc>
        <w:tcPr>
          <w:tcW w:w="7938" w:type="dxa"/>
        </w:tcPr>
        <w:p w:rsidR="00E35AB1" w:rsidRDefault="00E35AB1">
          <w:pPr>
            <w:pStyle w:val="Footer"/>
          </w:pPr>
        </w:p>
      </w:tc>
    </w:tr>
  </w:tbl>
  <w:p w:rsidR="00E35AB1" w:rsidRDefault="00E35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F92" w:rsidRDefault="007A3F92" w:rsidP="00872D03">
      <w:pPr>
        <w:spacing w:after="0" w:line="240" w:lineRule="auto"/>
      </w:pPr>
      <w:r>
        <w:separator/>
      </w:r>
    </w:p>
  </w:footnote>
  <w:footnote w:type="continuationSeparator" w:id="1">
    <w:p w:rsidR="007A3F92" w:rsidRDefault="007A3F92" w:rsidP="00872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35AB1">
      <w:trPr>
        <w:trHeight w:val="288"/>
      </w:trPr>
      <w:tc>
        <w:tcPr>
          <w:tcW w:w="7765" w:type="dxa"/>
        </w:tcPr>
        <w:p w:rsidR="00E35AB1" w:rsidRDefault="00983927" w:rsidP="001106B8">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E35AB1">
                <w:rPr>
                  <w:rFonts w:asciiTheme="majorHAnsi" w:eastAsiaTheme="majorEastAsia" w:hAnsiTheme="majorHAnsi" w:cstheme="majorBidi"/>
                  <w:sz w:val="36"/>
                  <w:szCs w:val="36"/>
                </w:rPr>
                <w:t xml:space="preserve">SharpMedia </w:t>
              </w:r>
              <w:r w:rsidR="001106B8">
                <w:rPr>
                  <w:rFonts w:asciiTheme="majorHAnsi" w:eastAsiaTheme="majorEastAsia" w:hAnsiTheme="majorHAnsi" w:cstheme="majorBidi"/>
                  <w:sz w:val="36"/>
                  <w:szCs w:val="36"/>
                </w:rPr>
                <w:t>Threading</w:t>
              </w:r>
            </w:sdtContent>
          </w:sdt>
        </w:p>
      </w:tc>
      <w:tc>
        <w:tcPr>
          <w:tcW w:w="1105" w:type="dxa"/>
        </w:tcPr>
        <w:p w:rsidR="00E35AB1" w:rsidRDefault="00E35AB1"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E35AB1" w:rsidRDefault="00E35A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1276C1E"/>
    <w:multiLevelType w:val="hybridMultilevel"/>
    <w:tmpl w:val="3132C8A8"/>
    <w:lvl w:ilvl="0" w:tplc="04240001">
      <w:start w:val="1"/>
      <w:numFmt w:val="bullet"/>
      <w:lvlText w:val=""/>
      <w:lvlJc w:val="left"/>
      <w:pPr>
        <w:ind w:left="2760" w:hanging="360"/>
      </w:pPr>
      <w:rPr>
        <w:rFonts w:ascii="Symbol" w:hAnsi="Symbol" w:hint="default"/>
      </w:rPr>
    </w:lvl>
    <w:lvl w:ilvl="1" w:tplc="04240003" w:tentative="1">
      <w:start w:val="1"/>
      <w:numFmt w:val="bullet"/>
      <w:lvlText w:val="o"/>
      <w:lvlJc w:val="left"/>
      <w:pPr>
        <w:ind w:left="3480" w:hanging="360"/>
      </w:pPr>
      <w:rPr>
        <w:rFonts w:ascii="Courier New" w:hAnsi="Courier New" w:cs="Courier New" w:hint="default"/>
      </w:rPr>
    </w:lvl>
    <w:lvl w:ilvl="2" w:tplc="04240005" w:tentative="1">
      <w:start w:val="1"/>
      <w:numFmt w:val="bullet"/>
      <w:lvlText w:val=""/>
      <w:lvlJc w:val="left"/>
      <w:pPr>
        <w:ind w:left="4200" w:hanging="360"/>
      </w:pPr>
      <w:rPr>
        <w:rFonts w:ascii="Wingdings" w:hAnsi="Wingdings" w:hint="default"/>
      </w:rPr>
    </w:lvl>
    <w:lvl w:ilvl="3" w:tplc="04240001" w:tentative="1">
      <w:start w:val="1"/>
      <w:numFmt w:val="bullet"/>
      <w:lvlText w:val=""/>
      <w:lvlJc w:val="left"/>
      <w:pPr>
        <w:ind w:left="4920" w:hanging="360"/>
      </w:pPr>
      <w:rPr>
        <w:rFonts w:ascii="Symbol" w:hAnsi="Symbol" w:hint="default"/>
      </w:rPr>
    </w:lvl>
    <w:lvl w:ilvl="4" w:tplc="04240003" w:tentative="1">
      <w:start w:val="1"/>
      <w:numFmt w:val="bullet"/>
      <w:lvlText w:val="o"/>
      <w:lvlJc w:val="left"/>
      <w:pPr>
        <w:ind w:left="5640" w:hanging="360"/>
      </w:pPr>
      <w:rPr>
        <w:rFonts w:ascii="Courier New" w:hAnsi="Courier New" w:cs="Courier New" w:hint="default"/>
      </w:rPr>
    </w:lvl>
    <w:lvl w:ilvl="5" w:tplc="04240005" w:tentative="1">
      <w:start w:val="1"/>
      <w:numFmt w:val="bullet"/>
      <w:lvlText w:val=""/>
      <w:lvlJc w:val="left"/>
      <w:pPr>
        <w:ind w:left="6360" w:hanging="360"/>
      </w:pPr>
      <w:rPr>
        <w:rFonts w:ascii="Wingdings" w:hAnsi="Wingdings" w:hint="default"/>
      </w:rPr>
    </w:lvl>
    <w:lvl w:ilvl="6" w:tplc="04240001" w:tentative="1">
      <w:start w:val="1"/>
      <w:numFmt w:val="bullet"/>
      <w:lvlText w:val=""/>
      <w:lvlJc w:val="left"/>
      <w:pPr>
        <w:ind w:left="7080" w:hanging="360"/>
      </w:pPr>
      <w:rPr>
        <w:rFonts w:ascii="Symbol" w:hAnsi="Symbol" w:hint="default"/>
      </w:rPr>
    </w:lvl>
    <w:lvl w:ilvl="7" w:tplc="04240003" w:tentative="1">
      <w:start w:val="1"/>
      <w:numFmt w:val="bullet"/>
      <w:lvlText w:val="o"/>
      <w:lvlJc w:val="left"/>
      <w:pPr>
        <w:ind w:left="7800" w:hanging="360"/>
      </w:pPr>
      <w:rPr>
        <w:rFonts w:ascii="Courier New" w:hAnsi="Courier New" w:cs="Courier New" w:hint="default"/>
      </w:rPr>
    </w:lvl>
    <w:lvl w:ilvl="8" w:tplc="04240005" w:tentative="1">
      <w:start w:val="1"/>
      <w:numFmt w:val="bullet"/>
      <w:lvlText w:val=""/>
      <w:lvlJc w:val="left"/>
      <w:pPr>
        <w:ind w:left="8520" w:hanging="360"/>
      </w:pPr>
      <w:rPr>
        <w:rFonts w:ascii="Wingdings" w:hAnsi="Wingdings" w:hint="default"/>
      </w:rPr>
    </w:lvl>
  </w:abstractNum>
  <w:abstractNum w:abstractNumId="2">
    <w:nsid w:val="028F4BDA"/>
    <w:multiLevelType w:val="hybridMultilevel"/>
    <w:tmpl w:val="4A3418A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9110DA1"/>
    <w:multiLevelType w:val="hybridMultilevel"/>
    <w:tmpl w:val="FE349F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D59369E"/>
    <w:multiLevelType w:val="hybridMultilevel"/>
    <w:tmpl w:val="302EE5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F05EB"/>
    <w:multiLevelType w:val="hybridMultilevel"/>
    <w:tmpl w:val="569288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11BC0494"/>
    <w:multiLevelType w:val="hybridMultilevel"/>
    <w:tmpl w:val="B56EDD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13CB147D"/>
    <w:multiLevelType w:val="hybridMultilevel"/>
    <w:tmpl w:val="4D263D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198776FF"/>
    <w:multiLevelType w:val="hybridMultilevel"/>
    <w:tmpl w:val="BC42B5E8"/>
    <w:lvl w:ilvl="0" w:tplc="04240001">
      <w:start w:val="1"/>
      <w:numFmt w:val="bullet"/>
      <w:lvlText w:val=""/>
      <w:lvlJc w:val="left"/>
      <w:pPr>
        <w:ind w:left="761" w:hanging="360"/>
      </w:pPr>
      <w:rPr>
        <w:rFonts w:ascii="Symbol" w:hAnsi="Symbol" w:hint="default"/>
      </w:rPr>
    </w:lvl>
    <w:lvl w:ilvl="1" w:tplc="04240003" w:tentative="1">
      <w:start w:val="1"/>
      <w:numFmt w:val="bullet"/>
      <w:lvlText w:val="o"/>
      <w:lvlJc w:val="left"/>
      <w:pPr>
        <w:ind w:left="1481" w:hanging="360"/>
      </w:pPr>
      <w:rPr>
        <w:rFonts w:ascii="Courier New" w:hAnsi="Courier New" w:cs="Courier New" w:hint="default"/>
      </w:rPr>
    </w:lvl>
    <w:lvl w:ilvl="2" w:tplc="04240005" w:tentative="1">
      <w:start w:val="1"/>
      <w:numFmt w:val="bullet"/>
      <w:lvlText w:val=""/>
      <w:lvlJc w:val="left"/>
      <w:pPr>
        <w:ind w:left="2201" w:hanging="360"/>
      </w:pPr>
      <w:rPr>
        <w:rFonts w:ascii="Wingdings" w:hAnsi="Wingdings" w:hint="default"/>
      </w:rPr>
    </w:lvl>
    <w:lvl w:ilvl="3" w:tplc="04240001" w:tentative="1">
      <w:start w:val="1"/>
      <w:numFmt w:val="bullet"/>
      <w:lvlText w:val=""/>
      <w:lvlJc w:val="left"/>
      <w:pPr>
        <w:ind w:left="2921" w:hanging="360"/>
      </w:pPr>
      <w:rPr>
        <w:rFonts w:ascii="Symbol" w:hAnsi="Symbol" w:hint="default"/>
      </w:rPr>
    </w:lvl>
    <w:lvl w:ilvl="4" w:tplc="04240003" w:tentative="1">
      <w:start w:val="1"/>
      <w:numFmt w:val="bullet"/>
      <w:lvlText w:val="o"/>
      <w:lvlJc w:val="left"/>
      <w:pPr>
        <w:ind w:left="3641" w:hanging="360"/>
      </w:pPr>
      <w:rPr>
        <w:rFonts w:ascii="Courier New" w:hAnsi="Courier New" w:cs="Courier New" w:hint="default"/>
      </w:rPr>
    </w:lvl>
    <w:lvl w:ilvl="5" w:tplc="04240005" w:tentative="1">
      <w:start w:val="1"/>
      <w:numFmt w:val="bullet"/>
      <w:lvlText w:val=""/>
      <w:lvlJc w:val="left"/>
      <w:pPr>
        <w:ind w:left="4361" w:hanging="360"/>
      </w:pPr>
      <w:rPr>
        <w:rFonts w:ascii="Wingdings" w:hAnsi="Wingdings" w:hint="default"/>
      </w:rPr>
    </w:lvl>
    <w:lvl w:ilvl="6" w:tplc="04240001" w:tentative="1">
      <w:start w:val="1"/>
      <w:numFmt w:val="bullet"/>
      <w:lvlText w:val=""/>
      <w:lvlJc w:val="left"/>
      <w:pPr>
        <w:ind w:left="5081" w:hanging="360"/>
      </w:pPr>
      <w:rPr>
        <w:rFonts w:ascii="Symbol" w:hAnsi="Symbol" w:hint="default"/>
      </w:rPr>
    </w:lvl>
    <w:lvl w:ilvl="7" w:tplc="04240003" w:tentative="1">
      <w:start w:val="1"/>
      <w:numFmt w:val="bullet"/>
      <w:lvlText w:val="o"/>
      <w:lvlJc w:val="left"/>
      <w:pPr>
        <w:ind w:left="5801" w:hanging="360"/>
      </w:pPr>
      <w:rPr>
        <w:rFonts w:ascii="Courier New" w:hAnsi="Courier New" w:cs="Courier New" w:hint="default"/>
      </w:rPr>
    </w:lvl>
    <w:lvl w:ilvl="8" w:tplc="04240005" w:tentative="1">
      <w:start w:val="1"/>
      <w:numFmt w:val="bullet"/>
      <w:lvlText w:val=""/>
      <w:lvlJc w:val="left"/>
      <w:pPr>
        <w:ind w:left="6521" w:hanging="360"/>
      </w:pPr>
      <w:rPr>
        <w:rFonts w:ascii="Wingdings" w:hAnsi="Wingdings" w:hint="default"/>
      </w:rPr>
    </w:lvl>
  </w:abstractNum>
  <w:abstractNum w:abstractNumId="12">
    <w:nsid w:val="1BDF036A"/>
    <w:multiLevelType w:val="hybridMultilevel"/>
    <w:tmpl w:val="672214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319D09B6"/>
    <w:multiLevelType w:val="hybridMultilevel"/>
    <w:tmpl w:val="68923C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32C85F2C"/>
    <w:multiLevelType w:val="hybridMultilevel"/>
    <w:tmpl w:val="D992594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337D7875"/>
    <w:multiLevelType w:val="hybridMultilevel"/>
    <w:tmpl w:val="C7D484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35D15F57"/>
    <w:multiLevelType w:val="hybridMultilevel"/>
    <w:tmpl w:val="672214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376843E5"/>
    <w:multiLevelType w:val="hybridMultilevel"/>
    <w:tmpl w:val="F47AA9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CFF50B0"/>
    <w:multiLevelType w:val="hybridMultilevel"/>
    <w:tmpl w:val="791C86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3F567505"/>
    <w:multiLevelType w:val="hybridMultilevel"/>
    <w:tmpl w:val="0584FD40"/>
    <w:lvl w:ilvl="0" w:tplc="2E607D32">
      <w:start w:val="1"/>
      <w:numFmt w:val="bullet"/>
      <w:lvlText w:val="•"/>
      <w:lvlJc w:val="left"/>
      <w:pPr>
        <w:tabs>
          <w:tab w:val="num" w:pos="720"/>
        </w:tabs>
        <w:ind w:left="720" w:hanging="360"/>
      </w:pPr>
      <w:rPr>
        <w:rFonts w:ascii="Times New Roman" w:hAnsi="Times New Roman" w:hint="default"/>
      </w:rPr>
    </w:lvl>
    <w:lvl w:ilvl="1" w:tplc="82B2709A" w:tentative="1">
      <w:start w:val="1"/>
      <w:numFmt w:val="bullet"/>
      <w:lvlText w:val="•"/>
      <w:lvlJc w:val="left"/>
      <w:pPr>
        <w:tabs>
          <w:tab w:val="num" w:pos="1440"/>
        </w:tabs>
        <w:ind w:left="1440" w:hanging="360"/>
      </w:pPr>
      <w:rPr>
        <w:rFonts w:ascii="Times New Roman" w:hAnsi="Times New Roman" w:hint="default"/>
      </w:rPr>
    </w:lvl>
    <w:lvl w:ilvl="2" w:tplc="20C46244" w:tentative="1">
      <w:start w:val="1"/>
      <w:numFmt w:val="bullet"/>
      <w:lvlText w:val="•"/>
      <w:lvlJc w:val="left"/>
      <w:pPr>
        <w:tabs>
          <w:tab w:val="num" w:pos="2160"/>
        </w:tabs>
        <w:ind w:left="2160" w:hanging="360"/>
      </w:pPr>
      <w:rPr>
        <w:rFonts w:ascii="Times New Roman" w:hAnsi="Times New Roman" w:hint="default"/>
      </w:rPr>
    </w:lvl>
    <w:lvl w:ilvl="3" w:tplc="360498BA" w:tentative="1">
      <w:start w:val="1"/>
      <w:numFmt w:val="bullet"/>
      <w:lvlText w:val="•"/>
      <w:lvlJc w:val="left"/>
      <w:pPr>
        <w:tabs>
          <w:tab w:val="num" w:pos="2880"/>
        </w:tabs>
        <w:ind w:left="2880" w:hanging="360"/>
      </w:pPr>
      <w:rPr>
        <w:rFonts w:ascii="Times New Roman" w:hAnsi="Times New Roman" w:hint="default"/>
      </w:rPr>
    </w:lvl>
    <w:lvl w:ilvl="4" w:tplc="882A585A" w:tentative="1">
      <w:start w:val="1"/>
      <w:numFmt w:val="bullet"/>
      <w:lvlText w:val="•"/>
      <w:lvlJc w:val="left"/>
      <w:pPr>
        <w:tabs>
          <w:tab w:val="num" w:pos="3600"/>
        </w:tabs>
        <w:ind w:left="3600" w:hanging="360"/>
      </w:pPr>
      <w:rPr>
        <w:rFonts w:ascii="Times New Roman" w:hAnsi="Times New Roman" w:hint="default"/>
      </w:rPr>
    </w:lvl>
    <w:lvl w:ilvl="5" w:tplc="07F0BC48" w:tentative="1">
      <w:start w:val="1"/>
      <w:numFmt w:val="bullet"/>
      <w:lvlText w:val="•"/>
      <w:lvlJc w:val="left"/>
      <w:pPr>
        <w:tabs>
          <w:tab w:val="num" w:pos="4320"/>
        </w:tabs>
        <w:ind w:left="4320" w:hanging="360"/>
      </w:pPr>
      <w:rPr>
        <w:rFonts w:ascii="Times New Roman" w:hAnsi="Times New Roman" w:hint="default"/>
      </w:rPr>
    </w:lvl>
    <w:lvl w:ilvl="6" w:tplc="C59A4668" w:tentative="1">
      <w:start w:val="1"/>
      <w:numFmt w:val="bullet"/>
      <w:lvlText w:val="•"/>
      <w:lvlJc w:val="left"/>
      <w:pPr>
        <w:tabs>
          <w:tab w:val="num" w:pos="5040"/>
        </w:tabs>
        <w:ind w:left="5040" w:hanging="360"/>
      </w:pPr>
      <w:rPr>
        <w:rFonts w:ascii="Times New Roman" w:hAnsi="Times New Roman" w:hint="default"/>
      </w:rPr>
    </w:lvl>
    <w:lvl w:ilvl="7" w:tplc="9322139E" w:tentative="1">
      <w:start w:val="1"/>
      <w:numFmt w:val="bullet"/>
      <w:lvlText w:val="•"/>
      <w:lvlJc w:val="left"/>
      <w:pPr>
        <w:tabs>
          <w:tab w:val="num" w:pos="5760"/>
        </w:tabs>
        <w:ind w:left="5760" w:hanging="360"/>
      </w:pPr>
      <w:rPr>
        <w:rFonts w:ascii="Times New Roman" w:hAnsi="Times New Roman" w:hint="default"/>
      </w:rPr>
    </w:lvl>
    <w:lvl w:ilvl="8" w:tplc="F874090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30F54F9"/>
    <w:multiLevelType w:val="hybridMultilevel"/>
    <w:tmpl w:val="228A579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455F1C11"/>
    <w:multiLevelType w:val="hybridMultilevel"/>
    <w:tmpl w:val="E074498C"/>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4">
    <w:nsid w:val="491575C7"/>
    <w:multiLevelType w:val="hybridMultilevel"/>
    <w:tmpl w:val="6EB0CE3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49237A49"/>
    <w:multiLevelType w:val="hybridMultilevel"/>
    <w:tmpl w:val="4CAE41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nsid w:val="52507D76"/>
    <w:multiLevelType w:val="hybridMultilevel"/>
    <w:tmpl w:val="B476B4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54D0097F"/>
    <w:multiLevelType w:val="hybridMultilevel"/>
    <w:tmpl w:val="D870FB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555E2C0D"/>
    <w:multiLevelType w:val="hybridMultilevel"/>
    <w:tmpl w:val="566854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5760437E"/>
    <w:multiLevelType w:val="hybridMultilevel"/>
    <w:tmpl w:val="D04EB5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144369D"/>
    <w:multiLevelType w:val="hybridMultilevel"/>
    <w:tmpl w:val="E02ED2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61C803FD"/>
    <w:multiLevelType w:val="hybridMultilevel"/>
    <w:tmpl w:val="803CED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62BC0C3C"/>
    <w:multiLevelType w:val="hybridMultilevel"/>
    <w:tmpl w:val="14A426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nsid w:val="66A1747E"/>
    <w:multiLevelType w:val="hybridMultilevel"/>
    <w:tmpl w:val="D36432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nsid w:val="6AAB7B53"/>
    <w:multiLevelType w:val="hybridMultilevel"/>
    <w:tmpl w:val="D1C4C1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nsid w:val="6B764A93"/>
    <w:multiLevelType w:val="hybridMultilevel"/>
    <w:tmpl w:val="41129C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nsid w:val="6BD809C6"/>
    <w:multiLevelType w:val="hybridMultilevel"/>
    <w:tmpl w:val="3F5871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nsid w:val="6F445135"/>
    <w:multiLevelType w:val="hybridMultilevel"/>
    <w:tmpl w:val="36E8E4C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9">
    <w:nsid w:val="72BE4572"/>
    <w:multiLevelType w:val="hybridMultilevel"/>
    <w:tmpl w:val="F00802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nsid w:val="730C6D6E"/>
    <w:multiLevelType w:val="hybridMultilevel"/>
    <w:tmpl w:val="A6848D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nsid w:val="76AA395F"/>
    <w:multiLevelType w:val="hybridMultilevel"/>
    <w:tmpl w:val="4F4C72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2">
    <w:nsid w:val="7DDC2831"/>
    <w:multiLevelType w:val="hybridMultilevel"/>
    <w:tmpl w:val="485A39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7"/>
  </w:num>
  <w:num w:numId="4">
    <w:abstractNumId w:val="5"/>
  </w:num>
  <w:num w:numId="5">
    <w:abstractNumId w:val="19"/>
  </w:num>
  <w:num w:numId="6">
    <w:abstractNumId w:val="3"/>
  </w:num>
  <w:num w:numId="7">
    <w:abstractNumId w:val="13"/>
  </w:num>
  <w:num w:numId="8">
    <w:abstractNumId w:val="21"/>
  </w:num>
  <w:num w:numId="9">
    <w:abstractNumId w:val="1"/>
  </w:num>
  <w:num w:numId="10">
    <w:abstractNumId w:val="6"/>
  </w:num>
  <w:num w:numId="11">
    <w:abstractNumId w:val="27"/>
  </w:num>
  <w:num w:numId="12">
    <w:abstractNumId w:val="37"/>
  </w:num>
  <w:num w:numId="13">
    <w:abstractNumId w:val="9"/>
  </w:num>
  <w:num w:numId="14">
    <w:abstractNumId w:val="36"/>
  </w:num>
  <w:num w:numId="15">
    <w:abstractNumId w:val="38"/>
  </w:num>
  <w:num w:numId="16">
    <w:abstractNumId w:val="16"/>
  </w:num>
  <w:num w:numId="17">
    <w:abstractNumId w:val="11"/>
  </w:num>
  <w:num w:numId="18">
    <w:abstractNumId w:val="28"/>
  </w:num>
  <w:num w:numId="19">
    <w:abstractNumId w:val="10"/>
  </w:num>
  <w:num w:numId="20">
    <w:abstractNumId w:val="14"/>
  </w:num>
  <w:num w:numId="21">
    <w:abstractNumId w:val="12"/>
  </w:num>
  <w:num w:numId="22">
    <w:abstractNumId w:val="17"/>
  </w:num>
  <w:num w:numId="23">
    <w:abstractNumId w:val="29"/>
  </w:num>
  <w:num w:numId="24">
    <w:abstractNumId w:val="41"/>
  </w:num>
  <w:num w:numId="25">
    <w:abstractNumId w:val="42"/>
  </w:num>
  <w:num w:numId="26">
    <w:abstractNumId w:val="32"/>
  </w:num>
  <w:num w:numId="27">
    <w:abstractNumId w:val="31"/>
  </w:num>
  <w:num w:numId="28">
    <w:abstractNumId w:val="2"/>
  </w:num>
  <w:num w:numId="29">
    <w:abstractNumId w:val="18"/>
  </w:num>
  <w:num w:numId="30">
    <w:abstractNumId w:val="23"/>
  </w:num>
  <w:num w:numId="31">
    <w:abstractNumId w:val="39"/>
  </w:num>
  <w:num w:numId="32">
    <w:abstractNumId w:val="25"/>
  </w:num>
  <w:num w:numId="33">
    <w:abstractNumId w:val="40"/>
  </w:num>
  <w:num w:numId="34">
    <w:abstractNumId w:val="4"/>
  </w:num>
  <w:num w:numId="35">
    <w:abstractNumId w:val="8"/>
  </w:num>
  <w:num w:numId="36">
    <w:abstractNumId w:val="35"/>
  </w:num>
  <w:num w:numId="37">
    <w:abstractNumId w:val="33"/>
  </w:num>
  <w:num w:numId="38">
    <w:abstractNumId w:val="26"/>
  </w:num>
  <w:num w:numId="39">
    <w:abstractNumId w:val="20"/>
  </w:num>
  <w:num w:numId="40">
    <w:abstractNumId w:val="22"/>
  </w:num>
  <w:num w:numId="41">
    <w:abstractNumId w:val="15"/>
  </w:num>
  <w:num w:numId="42">
    <w:abstractNumId w:val="34"/>
  </w:num>
  <w:num w:numId="4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89090">
      <o:colormru v:ext="edit" colors="#c3d072"/>
      <o:colormenu v:ext="edit" fillcolor="none" strokecolor="none" shadowcolor="none"/>
    </o:shapedefaults>
  </w:hdrShapeDefaults>
  <w:footnotePr>
    <w:footnote w:id="0"/>
    <w:footnote w:id="1"/>
  </w:footnotePr>
  <w:endnotePr>
    <w:endnote w:id="0"/>
    <w:endnote w:id="1"/>
  </w:endnotePr>
  <w:compat/>
  <w:rsids>
    <w:rsidRoot w:val="001764D1"/>
    <w:rsid w:val="0000438D"/>
    <w:rsid w:val="0000696E"/>
    <w:rsid w:val="00016A7A"/>
    <w:rsid w:val="000366AE"/>
    <w:rsid w:val="00044A71"/>
    <w:rsid w:val="00052375"/>
    <w:rsid w:val="00062A1B"/>
    <w:rsid w:val="000635D5"/>
    <w:rsid w:val="00094406"/>
    <w:rsid w:val="000A44D4"/>
    <w:rsid w:val="000A4C1C"/>
    <w:rsid w:val="000B55EA"/>
    <w:rsid w:val="000B5EA2"/>
    <w:rsid w:val="000D66A7"/>
    <w:rsid w:val="000E2A00"/>
    <w:rsid w:val="000E4B75"/>
    <w:rsid w:val="000F6BC1"/>
    <w:rsid w:val="001005FE"/>
    <w:rsid w:val="001072C3"/>
    <w:rsid w:val="001106B8"/>
    <w:rsid w:val="00114990"/>
    <w:rsid w:val="00121AA8"/>
    <w:rsid w:val="00125DBA"/>
    <w:rsid w:val="0013093D"/>
    <w:rsid w:val="001407BE"/>
    <w:rsid w:val="00141051"/>
    <w:rsid w:val="00143C6D"/>
    <w:rsid w:val="00160B76"/>
    <w:rsid w:val="001728CE"/>
    <w:rsid w:val="00173B12"/>
    <w:rsid w:val="001764D1"/>
    <w:rsid w:val="001859B5"/>
    <w:rsid w:val="001A05D6"/>
    <w:rsid w:val="001A16B3"/>
    <w:rsid w:val="001A5B65"/>
    <w:rsid w:val="001B056C"/>
    <w:rsid w:val="001B5A6C"/>
    <w:rsid w:val="001B5BF3"/>
    <w:rsid w:val="001B72F1"/>
    <w:rsid w:val="001C0612"/>
    <w:rsid w:val="001E0A2F"/>
    <w:rsid w:val="001E2DBF"/>
    <w:rsid w:val="001F4407"/>
    <w:rsid w:val="001F4D78"/>
    <w:rsid w:val="002027AD"/>
    <w:rsid w:val="002054B8"/>
    <w:rsid w:val="0021483B"/>
    <w:rsid w:val="0021713F"/>
    <w:rsid w:val="00226CF8"/>
    <w:rsid w:val="00234874"/>
    <w:rsid w:val="0023700F"/>
    <w:rsid w:val="00237537"/>
    <w:rsid w:val="00240658"/>
    <w:rsid w:val="00257177"/>
    <w:rsid w:val="00266C16"/>
    <w:rsid w:val="00271244"/>
    <w:rsid w:val="00273021"/>
    <w:rsid w:val="00280C9E"/>
    <w:rsid w:val="00290BF3"/>
    <w:rsid w:val="00295FB4"/>
    <w:rsid w:val="002A1E05"/>
    <w:rsid w:val="002A7908"/>
    <w:rsid w:val="002B0B72"/>
    <w:rsid w:val="002C4AA2"/>
    <w:rsid w:val="002D28CC"/>
    <w:rsid w:val="002D3FBB"/>
    <w:rsid w:val="002E5AB7"/>
    <w:rsid w:val="002F78C1"/>
    <w:rsid w:val="00300707"/>
    <w:rsid w:val="0030239E"/>
    <w:rsid w:val="00306F5D"/>
    <w:rsid w:val="003329B3"/>
    <w:rsid w:val="003352F6"/>
    <w:rsid w:val="00343848"/>
    <w:rsid w:val="00343A30"/>
    <w:rsid w:val="00373C7B"/>
    <w:rsid w:val="00380CED"/>
    <w:rsid w:val="003827C9"/>
    <w:rsid w:val="00384F35"/>
    <w:rsid w:val="0039121E"/>
    <w:rsid w:val="003A381B"/>
    <w:rsid w:val="003B5621"/>
    <w:rsid w:val="003B618E"/>
    <w:rsid w:val="003C42D7"/>
    <w:rsid w:val="003C5463"/>
    <w:rsid w:val="003C74FE"/>
    <w:rsid w:val="003D20DE"/>
    <w:rsid w:val="003D5392"/>
    <w:rsid w:val="003E0464"/>
    <w:rsid w:val="003E3BD0"/>
    <w:rsid w:val="003E4114"/>
    <w:rsid w:val="003E45D6"/>
    <w:rsid w:val="003E60CF"/>
    <w:rsid w:val="004000B0"/>
    <w:rsid w:val="00404534"/>
    <w:rsid w:val="0040470C"/>
    <w:rsid w:val="00407A48"/>
    <w:rsid w:val="004167F1"/>
    <w:rsid w:val="00423B9B"/>
    <w:rsid w:val="004351C5"/>
    <w:rsid w:val="00435DF4"/>
    <w:rsid w:val="00450DB2"/>
    <w:rsid w:val="004528DD"/>
    <w:rsid w:val="004601EF"/>
    <w:rsid w:val="00463EEB"/>
    <w:rsid w:val="00482573"/>
    <w:rsid w:val="00485A41"/>
    <w:rsid w:val="004A72F0"/>
    <w:rsid w:val="004B0365"/>
    <w:rsid w:val="004B3187"/>
    <w:rsid w:val="004B63A4"/>
    <w:rsid w:val="004C2A4E"/>
    <w:rsid w:val="004E6D0D"/>
    <w:rsid w:val="005017D9"/>
    <w:rsid w:val="005068E9"/>
    <w:rsid w:val="00513935"/>
    <w:rsid w:val="005161C8"/>
    <w:rsid w:val="005166E5"/>
    <w:rsid w:val="00524EB9"/>
    <w:rsid w:val="005252A5"/>
    <w:rsid w:val="005326A8"/>
    <w:rsid w:val="00533B21"/>
    <w:rsid w:val="00540573"/>
    <w:rsid w:val="005416D3"/>
    <w:rsid w:val="005461AF"/>
    <w:rsid w:val="005563D1"/>
    <w:rsid w:val="00562125"/>
    <w:rsid w:val="0056311E"/>
    <w:rsid w:val="005657F0"/>
    <w:rsid w:val="00575F85"/>
    <w:rsid w:val="005843F5"/>
    <w:rsid w:val="005924CC"/>
    <w:rsid w:val="005A60DF"/>
    <w:rsid w:val="005C6AC4"/>
    <w:rsid w:val="005D032C"/>
    <w:rsid w:val="005D0A15"/>
    <w:rsid w:val="005D5CFD"/>
    <w:rsid w:val="005E5D05"/>
    <w:rsid w:val="00600E61"/>
    <w:rsid w:val="00603DA9"/>
    <w:rsid w:val="0061092D"/>
    <w:rsid w:val="006159A9"/>
    <w:rsid w:val="00620492"/>
    <w:rsid w:val="00620F37"/>
    <w:rsid w:val="006254A3"/>
    <w:rsid w:val="00625DB9"/>
    <w:rsid w:val="00626DA5"/>
    <w:rsid w:val="006348CF"/>
    <w:rsid w:val="00641690"/>
    <w:rsid w:val="006527BE"/>
    <w:rsid w:val="00661D59"/>
    <w:rsid w:val="0066774F"/>
    <w:rsid w:val="006679C9"/>
    <w:rsid w:val="00675F16"/>
    <w:rsid w:val="0068077E"/>
    <w:rsid w:val="00683712"/>
    <w:rsid w:val="0069262F"/>
    <w:rsid w:val="006A6EA7"/>
    <w:rsid w:val="006A7969"/>
    <w:rsid w:val="006C0567"/>
    <w:rsid w:val="006C474D"/>
    <w:rsid w:val="006E61A8"/>
    <w:rsid w:val="006E62CF"/>
    <w:rsid w:val="006F2A32"/>
    <w:rsid w:val="007115B9"/>
    <w:rsid w:val="0071350C"/>
    <w:rsid w:val="00713691"/>
    <w:rsid w:val="0071516C"/>
    <w:rsid w:val="00717113"/>
    <w:rsid w:val="00720C78"/>
    <w:rsid w:val="007240C0"/>
    <w:rsid w:val="00726E8E"/>
    <w:rsid w:val="00736D65"/>
    <w:rsid w:val="00742F62"/>
    <w:rsid w:val="00774BF6"/>
    <w:rsid w:val="00780BE6"/>
    <w:rsid w:val="00781C9E"/>
    <w:rsid w:val="007A3F92"/>
    <w:rsid w:val="007B2B4B"/>
    <w:rsid w:val="007C18FF"/>
    <w:rsid w:val="007C7077"/>
    <w:rsid w:val="007C738C"/>
    <w:rsid w:val="007D3A99"/>
    <w:rsid w:val="007D4E9C"/>
    <w:rsid w:val="007E05C6"/>
    <w:rsid w:val="007E2CA7"/>
    <w:rsid w:val="007F1286"/>
    <w:rsid w:val="00823551"/>
    <w:rsid w:val="008328E4"/>
    <w:rsid w:val="00842462"/>
    <w:rsid w:val="00846798"/>
    <w:rsid w:val="00872D03"/>
    <w:rsid w:val="00875195"/>
    <w:rsid w:val="008841A2"/>
    <w:rsid w:val="008864E5"/>
    <w:rsid w:val="008A518A"/>
    <w:rsid w:val="008B71E0"/>
    <w:rsid w:val="008C166E"/>
    <w:rsid w:val="008C46DD"/>
    <w:rsid w:val="008E369D"/>
    <w:rsid w:val="008E7C5B"/>
    <w:rsid w:val="008F0288"/>
    <w:rsid w:val="008F2106"/>
    <w:rsid w:val="008F4631"/>
    <w:rsid w:val="00904BA3"/>
    <w:rsid w:val="00910BE1"/>
    <w:rsid w:val="0091495A"/>
    <w:rsid w:val="0091572C"/>
    <w:rsid w:val="009166EE"/>
    <w:rsid w:val="009329D3"/>
    <w:rsid w:val="0093668A"/>
    <w:rsid w:val="00952836"/>
    <w:rsid w:val="009544EB"/>
    <w:rsid w:val="00973159"/>
    <w:rsid w:val="00974740"/>
    <w:rsid w:val="00976948"/>
    <w:rsid w:val="00982CF3"/>
    <w:rsid w:val="00983927"/>
    <w:rsid w:val="00983937"/>
    <w:rsid w:val="00993408"/>
    <w:rsid w:val="009A08DF"/>
    <w:rsid w:val="009A30A2"/>
    <w:rsid w:val="009A65B9"/>
    <w:rsid w:val="009B5B76"/>
    <w:rsid w:val="009D4B22"/>
    <w:rsid w:val="009E1BD1"/>
    <w:rsid w:val="00A011B1"/>
    <w:rsid w:val="00A1087B"/>
    <w:rsid w:val="00A4706B"/>
    <w:rsid w:val="00A65EBE"/>
    <w:rsid w:val="00A7418F"/>
    <w:rsid w:val="00A8478F"/>
    <w:rsid w:val="00A9097C"/>
    <w:rsid w:val="00A96FB2"/>
    <w:rsid w:val="00AB2EA7"/>
    <w:rsid w:val="00AC027D"/>
    <w:rsid w:val="00AE1B56"/>
    <w:rsid w:val="00AE279F"/>
    <w:rsid w:val="00AE3DB7"/>
    <w:rsid w:val="00AE5489"/>
    <w:rsid w:val="00AE6CE6"/>
    <w:rsid w:val="00AF0CFA"/>
    <w:rsid w:val="00AF0EF0"/>
    <w:rsid w:val="00AF0FC6"/>
    <w:rsid w:val="00AF2C3C"/>
    <w:rsid w:val="00AF4351"/>
    <w:rsid w:val="00B16555"/>
    <w:rsid w:val="00B23CD9"/>
    <w:rsid w:val="00B5453F"/>
    <w:rsid w:val="00B55DBF"/>
    <w:rsid w:val="00B6248F"/>
    <w:rsid w:val="00B72E35"/>
    <w:rsid w:val="00B82CEA"/>
    <w:rsid w:val="00B9064F"/>
    <w:rsid w:val="00B92090"/>
    <w:rsid w:val="00BB38E1"/>
    <w:rsid w:val="00BC49F7"/>
    <w:rsid w:val="00BD4E2D"/>
    <w:rsid w:val="00BD6E88"/>
    <w:rsid w:val="00BE0860"/>
    <w:rsid w:val="00BE5461"/>
    <w:rsid w:val="00BF0396"/>
    <w:rsid w:val="00BF7AD7"/>
    <w:rsid w:val="00C10236"/>
    <w:rsid w:val="00C178FA"/>
    <w:rsid w:val="00C215E5"/>
    <w:rsid w:val="00C44612"/>
    <w:rsid w:val="00C47185"/>
    <w:rsid w:val="00C65ADA"/>
    <w:rsid w:val="00C71A06"/>
    <w:rsid w:val="00C74381"/>
    <w:rsid w:val="00C86513"/>
    <w:rsid w:val="00C878C8"/>
    <w:rsid w:val="00C93251"/>
    <w:rsid w:val="00CB54F5"/>
    <w:rsid w:val="00CE0BB2"/>
    <w:rsid w:val="00CE481C"/>
    <w:rsid w:val="00CE4AD7"/>
    <w:rsid w:val="00CF0C95"/>
    <w:rsid w:val="00CF1841"/>
    <w:rsid w:val="00CF43AD"/>
    <w:rsid w:val="00D07BE2"/>
    <w:rsid w:val="00D12476"/>
    <w:rsid w:val="00D13C42"/>
    <w:rsid w:val="00D227F7"/>
    <w:rsid w:val="00D23BCE"/>
    <w:rsid w:val="00D31A31"/>
    <w:rsid w:val="00D360AB"/>
    <w:rsid w:val="00D36988"/>
    <w:rsid w:val="00D37F0F"/>
    <w:rsid w:val="00D51AE9"/>
    <w:rsid w:val="00D6153D"/>
    <w:rsid w:val="00D65D3B"/>
    <w:rsid w:val="00D70ECD"/>
    <w:rsid w:val="00D73881"/>
    <w:rsid w:val="00D8416F"/>
    <w:rsid w:val="00D84C8A"/>
    <w:rsid w:val="00D85939"/>
    <w:rsid w:val="00D873E3"/>
    <w:rsid w:val="00D87D01"/>
    <w:rsid w:val="00D91614"/>
    <w:rsid w:val="00DA32AD"/>
    <w:rsid w:val="00DA69FC"/>
    <w:rsid w:val="00DB1E6E"/>
    <w:rsid w:val="00DB58BB"/>
    <w:rsid w:val="00DB762E"/>
    <w:rsid w:val="00DB79B0"/>
    <w:rsid w:val="00DE651C"/>
    <w:rsid w:val="00DE7CDF"/>
    <w:rsid w:val="00DF3177"/>
    <w:rsid w:val="00DF65FB"/>
    <w:rsid w:val="00E031F6"/>
    <w:rsid w:val="00E037DE"/>
    <w:rsid w:val="00E05F36"/>
    <w:rsid w:val="00E10594"/>
    <w:rsid w:val="00E1156D"/>
    <w:rsid w:val="00E12A30"/>
    <w:rsid w:val="00E215D2"/>
    <w:rsid w:val="00E35AB1"/>
    <w:rsid w:val="00E37161"/>
    <w:rsid w:val="00E37F63"/>
    <w:rsid w:val="00E428ED"/>
    <w:rsid w:val="00E673E8"/>
    <w:rsid w:val="00E715F1"/>
    <w:rsid w:val="00E90612"/>
    <w:rsid w:val="00E92BDB"/>
    <w:rsid w:val="00E9470D"/>
    <w:rsid w:val="00EA74BA"/>
    <w:rsid w:val="00EB0DD4"/>
    <w:rsid w:val="00EB1B1A"/>
    <w:rsid w:val="00EB6A86"/>
    <w:rsid w:val="00EB6FF4"/>
    <w:rsid w:val="00EB75BE"/>
    <w:rsid w:val="00EB7AFB"/>
    <w:rsid w:val="00EE2BFE"/>
    <w:rsid w:val="00EE59DD"/>
    <w:rsid w:val="00EF471A"/>
    <w:rsid w:val="00F035B5"/>
    <w:rsid w:val="00F10137"/>
    <w:rsid w:val="00F12B52"/>
    <w:rsid w:val="00F307FB"/>
    <w:rsid w:val="00F31A60"/>
    <w:rsid w:val="00F45206"/>
    <w:rsid w:val="00F461B7"/>
    <w:rsid w:val="00F54BC5"/>
    <w:rsid w:val="00F55964"/>
    <w:rsid w:val="00F761E2"/>
    <w:rsid w:val="00FA2A47"/>
    <w:rsid w:val="00FA3549"/>
    <w:rsid w:val="00FA48BF"/>
    <w:rsid w:val="00FB7CC0"/>
    <w:rsid w:val="00FC4512"/>
    <w:rsid w:val="00FD38E5"/>
    <w:rsid w:val="00FE3F3C"/>
    <w:rsid w:val="00FE48B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9090">
      <o:colormru v:ext="edit" colors="#c3d072"/>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 w:type="paragraph" w:styleId="EndnoteText">
    <w:name w:val="endnote text"/>
    <w:basedOn w:val="Normal"/>
    <w:link w:val="EndnoteTextChar"/>
    <w:uiPriority w:val="99"/>
    <w:semiHidden/>
    <w:unhideWhenUsed/>
    <w:rsid w:val="00373C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3C7B"/>
    <w:rPr>
      <w:sz w:val="20"/>
      <w:szCs w:val="20"/>
    </w:rPr>
  </w:style>
  <w:style w:type="character" w:styleId="EndnoteReference">
    <w:name w:val="endnote reference"/>
    <w:basedOn w:val="DefaultParagraphFont"/>
    <w:uiPriority w:val="99"/>
    <w:semiHidden/>
    <w:unhideWhenUsed/>
    <w:rsid w:val="00373C7B"/>
    <w:rPr>
      <w:vertAlign w:val="superscript"/>
    </w:rPr>
  </w:style>
</w:styles>
</file>

<file path=word/webSettings.xml><?xml version="1.0" encoding="utf-8"?>
<w:webSettings xmlns:r="http://schemas.openxmlformats.org/officeDocument/2006/relationships" xmlns:w="http://schemas.openxmlformats.org/wordprocessingml/2006/main">
  <w:divs>
    <w:div w:id="54087118">
      <w:bodyDiv w:val="1"/>
      <w:marLeft w:val="0"/>
      <w:marRight w:val="0"/>
      <w:marTop w:val="0"/>
      <w:marBottom w:val="0"/>
      <w:divBdr>
        <w:top w:val="none" w:sz="0" w:space="0" w:color="auto"/>
        <w:left w:val="none" w:sz="0" w:space="0" w:color="auto"/>
        <w:bottom w:val="none" w:sz="0" w:space="0" w:color="auto"/>
        <w:right w:val="none" w:sz="0" w:space="0" w:color="auto"/>
      </w:divBdr>
      <w:divsChild>
        <w:div w:id="404961916">
          <w:marLeft w:val="547"/>
          <w:marRight w:val="0"/>
          <w:marTop w:val="0"/>
          <w:marBottom w:val="0"/>
          <w:divBdr>
            <w:top w:val="none" w:sz="0" w:space="0" w:color="auto"/>
            <w:left w:val="none" w:sz="0" w:space="0" w:color="auto"/>
            <w:bottom w:val="none" w:sz="0" w:space="0" w:color="auto"/>
            <w:right w:val="none" w:sz="0" w:space="0" w:color="auto"/>
          </w:divBdr>
        </w:div>
        <w:div w:id="558058503">
          <w:marLeft w:val="547"/>
          <w:marRight w:val="0"/>
          <w:marTop w:val="0"/>
          <w:marBottom w:val="0"/>
          <w:divBdr>
            <w:top w:val="none" w:sz="0" w:space="0" w:color="auto"/>
            <w:left w:val="none" w:sz="0" w:space="0" w:color="auto"/>
            <w:bottom w:val="none" w:sz="0" w:space="0" w:color="auto"/>
            <w:right w:val="none" w:sz="0" w:space="0" w:color="auto"/>
          </w:divBdr>
        </w:div>
        <w:div w:id="679281156">
          <w:marLeft w:val="547"/>
          <w:marRight w:val="0"/>
          <w:marTop w:val="0"/>
          <w:marBottom w:val="0"/>
          <w:divBdr>
            <w:top w:val="none" w:sz="0" w:space="0" w:color="auto"/>
            <w:left w:val="none" w:sz="0" w:space="0" w:color="auto"/>
            <w:bottom w:val="none" w:sz="0" w:space="0" w:color="auto"/>
            <w:right w:val="none" w:sz="0" w:space="0" w:color="auto"/>
          </w:divBdr>
        </w:div>
        <w:div w:id="967706709">
          <w:marLeft w:val="547"/>
          <w:marRight w:val="0"/>
          <w:marTop w:val="0"/>
          <w:marBottom w:val="0"/>
          <w:divBdr>
            <w:top w:val="none" w:sz="0" w:space="0" w:color="auto"/>
            <w:left w:val="none" w:sz="0" w:space="0" w:color="auto"/>
            <w:bottom w:val="none" w:sz="0" w:space="0" w:color="auto"/>
            <w:right w:val="none" w:sz="0" w:space="0" w:color="auto"/>
          </w:divBdr>
        </w:div>
        <w:div w:id="969551882">
          <w:marLeft w:val="547"/>
          <w:marRight w:val="0"/>
          <w:marTop w:val="0"/>
          <w:marBottom w:val="0"/>
          <w:divBdr>
            <w:top w:val="none" w:sz="0" w:space="0" w:color="auto"/>
            <w:left w:val="none" w:sz="0" w:space="0" w:color="auto"/>
            <w:bottom w:val="none" w:sz="0" w:space="0" w:color="auto"/>
            <w:right w:val="none" w:sz="0" w:space="0" w:color="auto"/>
          </w:divBdr>
        </w:div>
        <w:div w:id="1017275457">
          <w:marLeft w:val="547"/>
          <w:marRight w:val="0"/>
          <w:marTop w:val="0"/>
          <w:marBottom w:val="0"/>
          <w:divBdr>
            <w:top w:val="none" w:sz="0" w:space="0" w:color="auto"/>
            <w:left w:val="none" w:sz="0" w:space="0" w:color="auto"/>
            <w:bottom w:val="none" w:sz="0" w:space="0" w:color="auto"/>
            <w:right w:val="none" w:sz="0" w:space="0" w:color="auto"/>
          </w:divBdr>
        </w:div>
        <w:div w:id="1321228605">
          <w:marLeft w:val="547"/>
          <w:marRight w:val="0"/>
          <w:marTop w:val="0"/>
          <w:marBottom w:val="0"/>
          <w:divBdr>
            <w:top w:val="none" w:sz="0" w:space="0" w:color="auto"/>
            <w:left w:val="none" w:sz="0" w:space="0" w:color="auto"/>
            <w:bottom w:val="none" w:sz="0" w:space="0" w:color="auto"/>
            <w:right w:val="none" w:sz="0" w:space="0" w:color="auto"/>
          </w:divBdr>
        </w:div>
        <w:div w:id="1758821824">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53B4C"/>
    <w:rsid w:val="000E40C9"/>
    <w:rsid w:val="001225FA"/>
    <w:rsid w:val="00157151"/>
    <w:rsid w:val="00246C67"/>
    <w:rsid w:val="002C15B3"/>
    <w:rsid w:val="00382717"/>
    <w:rsid w:val="003E3048"/>
    <w:rsid w:val="00404A93"/>
    <w:rsid w:val="00497633"/>
    <w:rsid w:val="005B3914"/>
    <w:rsid w:val="005B6721"/>
    <w:rsid w:val="00626FDE"/>
    <w:rsid w:val="00632AEF"/>
    <w:rsid w:val="00653406"/>
    <w:rsid w:val="0067406D"/>
    <w:rsid w:val="00956F5D"/>
    <w:rsid w:val="00A741B4"/>
    <w:rsid w:val="00AE1E63"/>
    <w:rsid w:val="00B5109D"/>
    <w:rsid w:val="00C85652"/>
    <w:rsid w:val="00D00C82"/>
    <w:rsid w:val="00D61085"/>
    <w:rsid w:val="00D7476B"/>
    <w:rsid w:val="00DA13DE"/>
    <w:rsid w:val="00DA1B3F"/>
    <w:rsid w:val="00DE0E1D"/>
    <w:rsid w:val="00E208FA"/>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CDF4C-B768-463B-B7AA-A18D8EB9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SharpMedia Threading</vt:lpstr>
    </vt:vector>
  </TitlesOfParts>
  <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Threading</dc:title>
  <dc:creator> Žiga Osolin</dc:creator>
  <cp:lastModifiedBy>Žiga</cp:lastModifiedBy>
  <cp:revision>19</cp:revision>
  <cp:lastPrinted>2008-05-01T11:27:00Z</cp:lastPrinted>
  <dcterms:created xsi:type="dcterms:W3CDTF">2007-03-28T14:33:00Z</dcterms:created>
  <dcterms:modified xsi:type="dcterms:W3CDTF">2008-05-01T11:39:00Z</dcterms:modified>
</cp:coreProperties>
</file>