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AA6" w:rsidRDefault="00F775E5" w:rsidP="00F775E5">
      <w:pPr>
        <w:pStyle w:val="Title"/>
        <w:rPr>
          <w:lang w:val="sl-SI"/>
        </w:rPr>
      </w:pPr>
      <w:r>
        <w:rPr>
          <w:lang w:val="sl-SI"/>
        </w:rPr>
        <w:t>SharpMedia: Mission Statement</w:t>
      </w:r>
    </w:p>
    <w:p w:rsidR="00F775E5" w:rsidRDefault="00F775E5" w:rsidP="00F775E5">
      <w:pPr>
        <w:rPr>
          <w:rStyle w:val="SubtleEmphasis"/>
        </w:rPr>
      </w:pPr>
      <w:r w:rsidRPr="00F775E5">
        <w:rPr>
          <w:rStyle w:val="SubtleEmphasis"/>
        </w:rPr>
        <w:t>Copyright: (c) 2007 Bojan Šernek, for the SharpMedia project</w:t>
      </w:r>
    </w:p>
    <w:p w:rsidR="00F775E5" w:rsidRDefault="00F775E5" w:rsidP="00F775E5">
      <w:r>
        <w:t>The SharpMedia project is dedicated to bringing the world’s most advanced and integrated interactive multimedia application creation tool. Our goals include broadening the scope and importance of automated, integrated development environments and tools in the business of creating interactive multimedia applications, simplifying the development process and giving application authors more power rather than less to create richer, more immersive applications.</w:t>
      </w:r>
    </w:p>
    <w:p w:rsidR="00F775E5" w:rsidRDefault="00F775E5" w:rsidP="00F775E5">
      <w:r>
        <w:t>To pursuit these goals, the chosen strategy is to design and implement a set of software libraries that enable production of these sophisticated tools. The libraries themselves are commonly called the Run time system and extend the Microsoft® .NET™ 2.0 runtime with concepts and features needed to ease creation of the toolset.</w:t>
      </w:r>
    </w:p>
    <w:p w:rsidR="00B52A11" w:rsidRDefault="00F775E5" w:rsidP="00F775E5">
      <w:r>
        <w:t xml:space="preserve">In parallel to the Run time system, a blend of common and unique toolsets will be developed, to cater for the whole spectra of </w:t>
      </w:r>
      <w:r w:rsidR="00B52A11">
        <w:t xml:space="preserve">professionals working for </w:t>
      </w:r>
      <w:r>
        <w:t>the interactive multimedia applications market, including PC video games, console video games, medical and flight simulations, architectural walkthroughs, interactive maps, landscapes and tourist information point applications.</w:t>
      </w:r>
    </w:p>
    <w:p w:rsidR="0076451C" w:rsidRDefault="002D495A" w:rsidP="00F775E5">
      <w:r>
        <w:t xml:space="preserve">Perhaps the most important, the SharpMedia project is about </w:t>
      </w:r>
      <w:r w:rsidR="0076451C">
        <w:t>waking up the industry that has settled on too much of the trusted and proven, old concepts that have worked when capacities and detail levels were much smaller. Today’s interactive multimedia applications require a lot of coding, art and managing effort in order to be produced.</w:t>
      </w:r>
    </w:p>
    <w:p w:rsidR="002D495A" w:rsidRPr="00F775E5" w:rsidRDefault="0076451C" w:rsidP="00F775E5">
      <w:r>
        <w:t>Nowhere is this more apparent than in the games industry, where in our opinion, intense pressure on delivering great looking products has crushed the crude content creation and management systems that the games industry traditionally used, and sadly, still uses. We aim to improve the working methodologies, concepts and procedures used in the games industry, to a point where the industry as a whole can focus more on</w:t>
      </w:r>
      <w:r w:rsidR="00DD5354">
        <w:t xml:space="preserve"> balancing the application value</w:t>
      </w:r>
      <w:r w:rsidR="00493D7C">
        <w:t xml:space="preserve"> and enhance the working conditions of the creative force behind them.</w:t>
      </w:r>
      <w:r w:rsidR="00DD5354">
        <w:t xml:space="preserve"> </w:t>
      </w:r>
    </w:p>
    <w:sectPr w:rsidR="002D495A" w:rsidRPr="00F775E5" w:rsidSect="00D65A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624AB"/>
    <w:rsid w:val="002D495A"/>
    <w:rsid w:val="00300191"/>
    <w:rsid w:val="00493D7C"/>
    <w:rsid w:val="005433C9"/>
    <w:rsid w:val="0076451C"/>
    <w:rsid w:val="00966A67"/>
    <w:rsid w:val="00B52A11"/>
    <w:rsid w:val="00B624AB"/>
    <w:rsid w:val="00D65AA6"/>
    <w:rsid w:val="00D93910"/>
    <w:rsid w:val="00DC631A"/>
    <w:rsid w:val="00DD5354"/>
    <w:rsid w:val="00F77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5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75E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F775E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bsernek</dc:creator>
  <cp:keywords/>
  <dc:description/>
  <cp:lastModifiedBy>bsernek</cp:lastModifiedBy>
  <cp:revision>12</cp:revision>
  <dcterms:created xsi:type="dcterms:W3CDTF">2007-03-27T14:06:00Z</dcterms:created>
  <dcterms:modified xsi:type="dcterms:W3CDTF">2007-03-27T16:55:00Z</dcterms:modified>
</cp:coreProperties>
</file>