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400" w:lineRule="exact"/>
        <w:jc w:val="center"/>
      </w:pPr>
      <w:r>
        <w:rPr>
          <w:sz w:val="28"/>
        </w:rPr>
        <w:t>Міністерство освіти і науки України</w:t>
      </w:r>
    </w:p>
    <w:p>
      <w:pPr>
        <w:spacing w:after="0" w:line="400" w:lineRule="exact"/>
        <w:jc w:val="center"/>
      </w:pPr>
      <w:r>
        <w:rPr>
          <w:sz w:val="28"/>
        </w:rPr>
        <w:t>Львівський національний університет імені Івана Франка</w:t>
      </w:r>
    </w:p>
    <w:p>
      <w:pPr>
        <w:spacing w:after="0" w:line="400" w:lineRule="exact"/>
        <w:jc w:val="center"/>
      </w:pPr>
      <w:r>
        <w:rPr>
          <w:sz w:val="28"/>
        </w:rPr>
        <w:t>Кафедра системного проектування</w:t>
      </w:r>
    </w:p>
    <w:p>
      <w:pPr>
        <w:pStyle w:val="Title"/>
        <w:spacing w:before="2700" w:after="0"/>
        <w:jc w:val="center"/>
      </w:pPr>
      <w:r>
        <w:t>ЗВІТ</w:t>
      </w:r>
    </w:p>
    <w:p>
      <w:pPr>
        <w:jc w:val="center"/>
      </w:pPr>
      <w:r>
        <w:t>про виконання лабораторної роботи № 1</w:t>
      </w:r>
    </w:p>
    <w:p>
      <w:pPr>
        <w:spacing w:before="300"/>
        <w:jc w:val="center"/>
      </w:pPr>
      <w:r>
        <w:t>«Функціональне моделювання процесів інформаційних систем за допомогою CASE-засобів. Побудова функціональних моделей із використанням технології IDEF0»</w:t>
      </w:r>
    </w:p>
    <w:p>
      <w:pPr>
        <w:spacing w:before="300"/>
        <w:jc w:val="center"/>
      </w:pPr>
      <w:r>
        <w:rPr>
          <w:b/>
        </w:rPr>
        <w:t>Завдання 6</w:t>
      </w:r>
    </w:p>
    <w:p>
      <w:pPr>
        <w:jc w:val="center"/>
      </w:pPr>
      <w:r>
        <w:t>Інформаційна система оцінювання успішності студентів</w:t>
      </w:r>
    </w:p>
    <w:p>
      <w:pPr>
        <w:spacing w:before="1700"/>
        <w:ind w:left="4660"/>
      </w:pPr>
      <w:r>
        <w:rPr>
          <w:b w:val="0"/>
        </w:rPr>
        <w:t>Виконав:</w:t>
      </w:r>
      <w:r>
        <w:rPr>
          <w:b w:val="0"/>
        </w:rPr>
        <w:br/>
        <w:t>студент групи ФеІ-32</w:t>
      </w:r>
      <w:r>
        <w:rPr>
          <w:b/>
        </w:rPr>
        <w:br/>
        <w:t>Струмінський Захарій Володимирович</w:t>
      </w:r>
      <w:r>
        <w:rPr>
          <w:b w:val="0"/>
        </w:rPr>
        <w:br/>
      </w:r>
      <w:r>
        <w:rPr>
          <w:b w:val="0"/>
        </w:rPr>
        <w:br/>
        <w:t>Перевірив:</w:t>
      </w:r>
      <w:r>
        <w:rPr>
          <w:b w:val="0"/>
        </w:rPr>
        <w:br/>
        <w:t>доцент</w:t>
      </w:r>
      <w:r>
        <w:rPr>
          <w:b/>
        </w:rPr>
        <w:br/>
        <w:t>Гера Орест Богданович</w:t>
      </w:r>
    </w:p>
    <w:p>
      <w:pPr>
        <w:spacing w:before="1100"/>
        <w:jc w:val="center"/>
      </w:pPr>
      <w:r>
        <w:t>Львів - 2026</w:t>
      </w:r>
    </w:p>
    <w:p>
      <w:r>
        <w:br w:type="page"/>
      </w:r>
    </w:p>
    <w:p>
      <w:pPr>
        <w:pStyle w:val="Heading1"/>
        <w:spacing w:line="420" w:lineRule="exact" w:after="240"/>
      </w:pPr>
      <w:r>
        <w:rPr>
          <w:b/>
          <w:i w:val="0"/>
          <w:sz w:val="32"/>
        </w:rPr>
        <w:t>1.</w:t>
      </w:r>
      <w:r>
        <w:rPr>
          <w:b/>
          <w:i w:val="0"/>
          <w:sz w:val="32"/>
        </w:rPr>
        <w:t xml:space="preserve"> Мета,</w:t>
      </w:r>
      <w:r>
        <w:rPr>
          <w:b/>
          <w:i w:val="0"/>
          <w:sz w:val="32"/>
        </w:rPr>
        <w:t xml:space="preserve"> завдання</w:t>
      </w:r>
      <w:r>
        <w:rPr>
          <w:b/>
          <w:i w:val="0"/>
          <w:sz w:val="32"/>
        </w:rPr>
        <w:t xml:space="preserve"> та</w:t>
      </w:r>
      <w:r>
        <w:rPr>
          <w:b/>
          <w:i w:val="0"/>
          <w:sz w:val="32"/>
        </w:rPr>
        <w:t xml:space="preserve"> межі</w:t>
      </w:r>
      <w:r>
        <w:rPr>
          <w:b/>
          <w:i w:val="0"/>
          <w:sz w:val="32"/>
        </w:rPr>
        <w:t xml:space="preserve"> моделі</w:t>
      </w:r>
    </w:p>
    <w:p>
      <w:pPr>
        <w:spacing w:line="360" w:lineRule="exact" w:after="180"/>
      </w:pPr>
      <w:r>
        <w:rPr>
          <w:b/>
          <w:i w:val="0"/>
          <w:sz w:val="26"/>
        </w:rPr>
        <w:t>Мета</w:t>
      </w:r>
      <w:r>
        <w:rPr>
          <w:b/>
          <w:i w:val="0"/>
          <w:sz w:val="26"/>
        </w:rPr>
        <w:t xml:space="preserve"> роботи.</w:t>
      </w:r>
      <w:r>
        <w:rPr>
          <w:b w:val="0"/>
          <w:i w:val="0"/>
          <w:sz w:val="26"/>
        </w:rPr>
        <w:t xml:space="preserve"> Опанувати</w:t>
      </w:r>
      <w:r>
        <w:rPr>
          <w:b w:val="0"/>
          <w:i w:val="0"/>
          <w:sz w:val="26"/>
        </w:rPr>
        <w:t xml:space="preserve"> функціональне</w:t>
      </w:r>
      <w:r>
        <w:rPr>
          <w:b w:val="0"/>
          <w:i w:val="0"/>
          <w:sz w:val="26"/>
        </w:rPr>
        <w:t xml:space="preserve"> моделювання</w:t>
      </w:r>
      <w:r>
        <w:rPr>
          <w:b w:val="0"/>
          <w:i w:val="0"/>
          <w:sz w:val="26"/>
        </w:rPr>
        <w:t xml:space="preserve"> IDEF0:</w:t>
      </w:r>
      <w:r>
        <w:rPr>
          <w:b w:val="0"/>
          <w:i w:val="0"/>
          <w:sz w:val="26"/>
        </w:rPr>
        <w:t xml:space="preserve"> визначити</w:t>
      </w:r>
      <w:r>
        <w:rPr>
          <w:b w:val="0"/>
          <w:i w:val="0"/>
          <w:sz w:val="26"/>
        </w:rPr>
        <w:t xml:space="preserve"> контекст</w:t>
      </w:r>
      <w:r>
        <w:rPr>
          <w:b w:val="0"/>
          <w:i w:val="0"/>
          <w:sz w:val="26"/>
        </w:rPr>
        <w:t xml:space="preserve"> інформаційної</w:t>
      </w:r>
      <w:r>
        <w:rPr>
          <w:b w:val="0"/>
          <w:i w:val="0"/>
          <w:sz w:val="26"/>
        </w:rPr>
        <w:t xml:space="preserve"> системи,</w:t>
      </w:r>
      <w:r>
        <w:rPr>
          <w:b w:val="0"/>
          <w:i w:val="0"/>
          <w:sz w:val="26"/>
        </w:rPr>
        <w:t xml:space="preserve"> побудувати</w:t>
      </w:r>
      <w:r>
        <w:rPr>
          <w:b w:val="0"/>
          <w:i w:val="0"/>
          <w:sz w:val="26"/>
        </w:rPr>
        <w:t xml:space="preserve"> три</w:t>
      </w:r>
      <w:r>
        <w:rPr>
          <w:b w:val="0"/>
          <w:i w:val="0"/>
          <w:sz w:val="26"/>
        </w:rPr>
        <w:t xml:space="preserve"> рівні</w:t>
      </w:r>
      <w:r>
        <w:rPr>
          <w:b w:val="0"/>
          <w:i w:val="0"/>
          <w:sz w:val="26"/>
        </w:rPr>
        <w:t xml:space="preserve"> декомпозиції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узгодити</w:t>
      </w:r>
      <w:r>
        <w:rPr>
          <w:b w:val="0"/>
          <w:i w:val="0"/>
          <w:sz w:val="26"/>
        </w:rPr>
        <w:t xml:space="preserve"> входи,</w:t>
      </w:r>
      <w:r>
        <w:rPr>
          <w:b w:val="0"/>
          <w:i w:val="0"/>
          <w:sz w:val="26"/>
        </w:rPr>
        <w:t xml:space="preserve"> управління,</w:t>
      </w:r>
      <w:r>
        <w:rPr>
          <w:b w:val="0"/>
          <w:i w:val="0"/>
          <w:sz w:val="26"/>
        </w:rPr>
        <w:t xml:space="preserve"> виходи</w:t>
      </w:r>
      <w:r>
        <w:rPr>
          <w:b w:val="0"/>
          <w:i w:val="0"/>
          <w:sz w:val="26"/>
        </w:rPr>
        <w:t xml:space="preserve"> й</w:t>
      </w:r>
      <w:r>
        <w:rPr>
          <w:b w:val="0"/>
          <w:i w:val="0"/>
          <w:sz w:val="26"/>
        </w:rPr>
        <w:t xml:space="preserve"> механізми</w:t>
      </w:r>
      <w:r>
        <w:rPr>
          <w:b w:val="0"/>
          <w:i w:val="0"/>
          <w:sz w:val="26"/>
        </w:rPr>
        <w:t xml:space="preserve"> між</w:t>
      </w:r>
      <w:r>
        <w:rPr>
          <w:b w:val="0"/>
          <w:i w:val="0"/>
          <w:sz w:val="26"/>
        </w:rPr>
        <w:t xml:space="preserve"> рівнями.</w:t>
      </w:r>
    </w:p>
    <w:p>
      <w:pPr>
        <w:spacing w:line="360" w:lineRule="exact" w:after="180"/>
      </w:pPr>
      <w:r>
        <w:rPr>
          <w:b/>
          <w:i w:val="0"/>
          <w:sz w:val="26"/>
        </w:rPr>
        <w:t>Завдання.</w:t>
      </w:r>
      <w:r>
        <w:rPr>
          <w:b w:val="0"/>
          <w:i w:val="0"/>
          <w:sz w:val="26"/>
        </w:rPr>
        <w:t xml:space="preserve"> Виконано</w:t>
      </w:r>
      <w:r>
        <w:rPr>
          <w:b w:val="0"/>
          <w:i w:val="0"/>
          <w:sz w:val="26"/>
        </w:rPr>
        <w:t xml:space="preserve"> завдання</w:t>
      </w:r>
      <w:r>
        <w:rPr>
          <w:b w:val="0"/>
          <w:i w:val="0"/>
          <w:sz w:val="26"/>
        </w:rPr>
        <w:t xml:space="preserve"> 6</w:t>
      </w:r>
      <w:r>
        <w:rPr>
          <w:b w:val="0"/>
          <w:i w:val="0"/>
          <w:sz w:val="26"/>
        </w:rPr>
        <w:t xml:space="preserve"> методичних</w:t>
      </w:r>
      <w:r>
        <w:rPr>
          <w:b w:val="0"/>
          <w:i w:val="0"/>
          <w:sz w:val="26"/>
        </w:rPr>
        <w:t xml:space="preserve"> вказівок</w:t>
      </w:r>
      <w:r>
        <w:rPr>
          <w:b w:val="0"/>
          <w:i w:val="0"/>
          <w:sz w:val="26"/>
        </w:rPr>
        <w:t xml:space="preserve"> (с.</w:t>
      </w:r>
      <w:r>
        <w:rPr>
          <w:b w:val="0"/>
          <w:i w:val="0"/>
          <w:sz w:val="26"/>
        </w:rPr>
        <w:t xml:space="preserve"> 28-30):</w:t>
      </w:r>
      <w:r>
        <w:rPr>
          <w:b w:val="0"/>
          <w:i w:val="0"/>
          <w:sz w:val="26"/>
        </w:rPr>
        <w:t xml:space="preserve"> побудовано</w:t>
      </w:r>
      <w:r>
        <w:rPr>
          <w:b w:val="0"/>
          <w:i w:val="0"/>
          <w:sz w:val="26"/>
        </w:rPr>
        <w:t xml:space="preserve"> модель</w:t>
      </w:r>
      <w:r>
        <w:rPr>
          <w:b w:val="0"/>
          <w:i w:val="0"/>
          <w:sz w:val="26"/>
        </w:rPr>
        <w:t xml:space="preserve"> оцінювання</w:t>
      </w:r>
      <w:r>
        <w:rPr>
          <w:b w:val="0"/>
          <w:i w:val="0"/>
          <w:sz w:val="26"/>
        </w:rPr>
        <w:t xml:space="preserve"> успішності</w:t>
      </w:r>
      <w:r>
        <w:rPr>
          <w:b w:val="0"/>
          <w:i w:val="0"/>
          <w:sz w:val="26"/>
        </w:rPr>
        <w:t xml:space="preserve"> студентів</w:t>
      </w:r>
      <w:r>
        <w:rPr>
          <w:b w:val="0"/>
          <w:i w:val="0"/>
          <w:sz w:val="26"/>
        </w:rPr>
        <w:t xml:space="preserve"> факультету</w:t>
      </w:r>
      <w:r>
        <w:rPr>
          <w:b w:val="0"/>
          <w:i w:val="0"/>
          <w:sz w:val="26"/>
        </w:rPr>
        <w:t xml:space="preserve"> електроніки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комп’ютерних</w:t>
      </w:r>
      <w:r>
        <w:rPr>
          <w:b w:val="0"/>
          <w:i w:val="0"/>
          <w:sz w:val="26"/>
        </w:rPr>
        <w:t xml:space="preserve"> технологій.</w:t>
      </w:r>
      <w:r>
        <w:rPr>
          <w:b w:val="0"/>
          <w:i w:val="0"/>
          <w:sz w:val="26"/>
        </w:rPr>
        <w:t xml:space="preserve"> Модель</w:t>
      </w:r>
      <w:r>
        <w:rPr>
          <w:b w:val="0"/>
          <w:i w:val="0"/>
          <w:sz w:val="26"/>
        </w:rPr>
        <w:t xml:space="preserve"> охоплює</w:t>
      </w:r>
      <w:r>
        <w:rPr>
          <w:b w:val="0"/>
          <w:i w:val="0"/>
          <w:sz w:val="26"/>
        </w:rPr>
        <w:t xml:space="preserve"> іспит,</w:t>
      </w:r>
      <w:r>
        <w:rPr>
          <w:b w:val="0"/>
          <w:i w:val="0"/>
          <w:sz w:val="26"/>
        </w:rPr>
        <w:t xml:space="preserve"> залік,</w:t>
      </w:r>
      <w:r>
        <w:rPr>
          <w:b w:val="0"/>
          <w:i w:val="0"/>
          <w:sz w:val="26"/>
        </w:rPr>
        <w:t xml:space="preserve"> представлення</w:t>
      </w:r>
      <w:r>
        <w:rPr>
          <w:b w:val="0"/>
          <w:i w:val="0"/>
          <w:sz w:val="26"/>
        </w:rPr>
        <w:t xml:space="preserve"> оцінок</w:t>
      </w:r>
      <w:r>
        <w:rPr>
          <w:b w:val="0"/>
          <w:i w:val="0"/>
          <w:sz w:val="26"/>
        </w:rPr>
        <w:t xml:space="preserve"> за</w:t>
      </w:r>
      <w:r>
        <w:rPr>
          <w:b w:val="0"/>
          <w:i w:val="0"/>
          <w:sz w:val="26"/>
        </w:rPr>
        <w:t xml:space="preserve"> трьома</w:t>
      </w:r>
      <w:r>
        <w:rPr>
          <w:b w:val="0"/>
          <w:i w:val="0"/>
          <w:sz w:val="26"/>
        </w:rPr>
        <w:t xml:space="preserve"> шкалами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повторне</w:t>
      </w:r>
      <w:r>
        <w:rPr>
          <w:b w:val="0"/>
          <w:i w:val="0"/>
          <w:sz w:val="26"/>
        </w:rPr>
        <w:t xml:space="preserve"> оцінювання</w:t>
      </w:r>
      <w:r>
        <w:rPr>
          <w:b w:val="0"/>
          <w:i w:val="0"/>
          <w:sz w:val="26"/>
        </w:rPr>
        <w:t xml:space="preserve"> за</w:t>
      </w:r>
      <w:r>
        <w:rPr>
          <w:b w:val="0"/>
          <w:i w:val="0"/>
          <w:sz w:val="26"/>
        </w:rPr>
        <w:t xml:space="preserve"> талонами.</w:t>
      </w:r>
    </w:p>
    <w:p>
      <w:pPr>
        <w:spacing w:line="360" w:lineRule="exact" w:after="180"/>
      </w:pPr>
      <w:r>
        <w:rPr>
          <w:b/>
          <w:i w:val="0"/>
          <w:sz w:val="26"/>
        </w:rPr>
        <w:t>Засоби.</w:t>
      </w:r>
      <w:r>
        <w:rPr>
          <w:b w:val="0"/>
          <w:i w:val="0"/>
          <w:sz w:val="26"/>
        </w:rPr>
        <w:t xml:space="preserve"> Персональний</w:t>
      </w:r>
      <w:r>
        <w:rPr>
          <w:b w:val="0"/>
          <w:i w:val="0"/>
          <w:sz w:val="26"/>
        </w:rPr>
        <w:t xml:space="preserve"> комп’ютер,</w:t>
      </w:r>
      <w:r>
        <w:rPr>
          <w:b w:val="0"/>
          <w:i w:val="0"/>
          <w:sz w:val="26"/>
        </w:rPr>
        <w:t xml:space="preserve"> редактор</w:t>
      </w:r>
      <w:r>
        <w:rPr>
          <w:b w:val="0"/>
          <w:i w:val="0"/>
          <w:sz w:val="26"/>
        </w:rPr>
        <w:t xml:space="preserve"> diagrams.net</w:t>
      </w:r>
      <w:r>
        <w:rPr>
          <w:b w:val="0"/>
          <w:i w:val="0"/>
          <w:sz w:val="26"/>
        </w:rPr>
        <w:t xml:space="preserve"> (draw.io),</w:t>
      </w:r>
      <w:r>
        <w:rPr>
          <w:b w:val="0"/>
          <w:i w:val="0"/>
          <w:sz w:val="26"/>
        </w:rPr>
        <w:t xml:space="preserve"> формат</w:t>
      </w:r>
      <w:r>
        <w:rPr>
          <w:b w:val="0"/>
          <w:i w:val="0"/>
          <w:sz w:val="26"/>
        </w:rPr>
        <w:t xml:space="preserve"> mxGraph</w:t>
      </w:r>
      <w:r>
        <w:rPr>
          <w:b w:val="0"/>
          <w:i w:val="0"/>
          <w:sz w:val="26"/>
        </w:rPr>
        <w:t xml:space="preserve"> XML.</w:t>
      </w:r>
      <w:r>
        <w:rPr>
          <w:b w:val="0"/>
          <w:i w:val="0"/>
          <w:sz w:val="26"/>
        </w:rPr>
        <w:t xml:space="preserve"> Методичка</w:t>
      </w:r>
      <w:r>
        <w:rPr>
          <w:b w:val="0"/>
          <w:i w:val="0"/>
          <w:sz w:val="26"/>
        </w:rPr>
        <w:t xml:space="preserve"> передбачає</w:t>
      </w:r>
      <w:r>
        <w:rPr>
          <w:b w:val="0"/>
          <w:i w:val="0"/>
          <w:sz w:val="26"/>
        </w:rPr>
        <w:t xml:space="preserve"> BPwin;</w:t>
      </w:r>
      <w:r>
        <w:rPr>
          <w:b w:val="0"/>
          <w:i w:val="0"/>
          <w:sz w:val="26"/>
        </w:rPr>
        <w:t xml:space="preserve"> у</w:t>
      </w:r>
      <w:r>
        <w:rPr>
          <w:b w:val="0"/>
          <w:i w:val="0"/>
          <w:sz w:val="26"/>
        </w:rPr>
        <w:t xml:space="preserve"> цій</w:t>
      </w:r>
      <w:r>
        <w:rPr>
          <w:b w:val="0"/>
          <w:i w:val="0"/>
          <w:sz w:val="26"/>
        </w:rPr>
        <w:t xml:space="preserve"> роботі</w:t>
      </w:r>
      <w:r>
        <w:rPr>
          <w:b w:val="0"/>
          <w:i w:val="0"/>
          <w:sz w:val="26"/>
        </w:rPr>
        <w:t xml:space="preserve"> відповідно</w:t>
      </w:r>
      <w:r>
        <w:rPr>
          <w:b w:val="0"/>
          <w:i w:val="0"/>
          <w:sz w:val="26"/>
        </w:rPr>
        <w:t xml:space="preserve"> до</w:t>
      </w:r>
      <w:r>
        <w:rPr>
          <w:b w:val="0"/>
          <w:i w:val="0"/>
          <w:sz w:val="26"/>
        </w:rPr>
        <w:t xml:space="preserve"> обраного</w:t>
      </w:r>
      <w:r>
        <w:rPr>
          <w:b w:val="0"/>
          <w:i w:val="0"/>
          <w:sz w:val="26"/>
        </w:rPr>
        <w:t xml:space="preserve"> формату</w:t>
      </w:r>
      <w:r>
        <w:rPr>
          <w:b w:val="0"/>
          <w:i w:val="0"/>
          <w:sz w:val="26"/>
        </w:rPr>
        <w:t xml:space="preserve"> результату</w:t>
      </w:r>
      <w:r>
        <w:rPr>
          <w:b w:val="0"/>
          <w:i w:val="0"/>
          <w:sz w:val="26"/>
        </w:rPr>
        <w:t xml:space="preserve"> використано</w:t>
      </w:r>
      <w:r>
        <w:rPr>
          <w:b w:val="0"/>
          <w:i w:val="0"/>
          <w:sz w:val="26"/>
        </w:rPr>
        <w:t xml:space="preserve"> draw.io.</w:t>
      </w:r>
      <w:r>
        <w:rPr>
          <w:b w:val="0"/>
          <w:i w:val="0"/>
          <w:sz w:val="26"/>
        </w:rPr>
        <w:t xml:space="preserve"> Перевірку</w:t>
      </w:r>
      <w:r>
        <w:rPr>
          <w:b w:val="0"/>
          <w:i w:val="0"/>
          <w:sz w:val="26"/>
        </w:rPr>
        <w:t xml:space="preserve"> виконано</w:t>
      </w:r>
      <w:r>
        <w:rPr>
          <w:b w:val="0"/>
          <w:i w:val="0"/>
          <w:sz w:val="26"/>
        </w:rPr>
        <w:t xml:space="preserve"> за</w:t>
      </w:r>
      <w:r>
        <w:rPr>
          <w:b w:val="0"/>
          <w:i w:val="0"/>
          <w:sz w:val="26"/>
        </w:rPr>
        <w:t xml:space="preserve"> структурою</w:t>
      </w:r>
      <w:r>
        <w:rPr>
          <w:b w:val="0"/>
          <w:i w:val="0"/>
          <w:sz w:val="26"/>
        </w:rPr>
        <w:t xml:space="preserve"> моделі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графічним</w:t>
      </w:r>
      <w:r>
        <w:rPr>
          <w:b w:val="0"/>
          <w:i w:val="0"/>
          <w:sz w:val="26"/>
        </w:rPr>
        <w:t xml:space="preserve"> поданням,</w:t>
      </w:r>
      <w:r>
        <w:rPr>
          <w:b w:val="0"/>
          <w:i w:val="0"/>
          <w:sz w:val="26"/>
        </w:rPr>
        <w:t xml:space="preserve"> а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засобом</w:t>
      </w:r>
      <w:r>
        <w:rPr>
          <w:b w:val="0"/>
          <w:i w:val="0"/>
          <w:sz w:val="26"/>
        </w:rPr>
        <w:t xml:space="preserve"> перевірки</w:t>
      </w:r>
      <w:r>
        <w:rPr>
          <w:b w:val="0"/>
          <w:i w:val="0"/>
          <w:sz w:val="26"/>
        </w:rPr>
        <w:t xml:space="preserve"> BPwin.</w:t>
      </w:r>
    </w:p>
    <w:p>
      <w:pPr>
        <w:spacing w:line="360" w:lineRule="exact" w:after="180"/>
      </w:pPr>
      <w:r>
        <w:rPr>
          <w:b/>
          <w:i w:val="0"/>
          <w:sz w:val="26"/>
        </w:rPr>
        <w:t>Точка</w:t>
      </w:r>
      <w:r>
        <w:rPr>
          <w:b/>
          <w:i w:val="0"/>
          <w:sz w:val="26"/>
        </w:rPr>
        <w:t xml:space="preserve"> зору.</w:t>
      </w:r>
      <w:r>
        <w:rPr>
          <w:b w:val="0"/>
          <w:i w:val="0"/>
          <w:sz w:val="26"/>
        </w:rPr>
        <w:t xml:space="preserve"> Відповідальний</w:t>
      </w:r>
      <w:r>
        <w:rPr>
          <w:b w:val="0"/>
          <w:i w:val="0"/>
          <w:sz w:val="26"/>
        </w:rPr>
        <w:t xml:space="preserve"> за</w:t>
      </w:r>
      <w:r>
        <w:rPr>
          <w:b w:val="0"/>
          <w:i w:val="0"/>
          <w:sz w:val="26"/>
        </w:rPr>
        <w:t xml:space="preserve"> облік</w:t>
      </w:r>
      <w:r>
        <w:rPr>
          <w:b w:val="0"/>
          <w:i w:val="0"/>
          <w:sz w:val="26"/>
        </w:rPr>
        <w:t xml:space="preserve"> успішності</w:t>
      </w:r>
      <w:r>
        <w:rPr>
          <w:b w:val="0"/>
          <w:i w:val="0"/>
          <w:sz w:val="26"/>
        </w:rPr>
        <w:t xml:space="preserve"> на</w:t>
      </w:r>
      <w:r>
        <w:rPr>
          <w:b w:val="0"/>
          <w:i w:val="0"/>
          <w:sz w:val="26"/>
        </w:rPr>
        <w:t xml:space="preserve"> факультеті.</w:t>
      </w:r>
      <w:r>
        <w:rPr>
          <w:b w:val="0"/>
          <w:i w:val="0"/>
          <w:sz w:val="26"/>
        </w:rPr>
        <w:t xml:space="preserve"> Модель</w:t>
      </w:r>
      <w:r>
        <w:rPr>
          <w:b w:val="0"/>
          <w:i w:val="0"/>
          <w:sz w:val="26"/>
        </w:rPr>
        <w:t xml:space="preserve"> описує</w:t>
      </w:r>
      <w:r>
        <w:rPr>
          <w:b w:val="0"/>
          <w:i w:val="0"/>
          <w:sz w:val="26"/>
        </w:rPr>
        <w:t xml:space="preserve"> функції</w:t>
      </w:r>
      <w:r>
        <w:rPr>
          <w:b w:val="0"/>
          <w:i w:val="0"/>
          <w:sz w:val="26"/>
        </w:rPr>
        <w:t xml:space="preserve"> інформаційної</w:t>
      </w:r>
      <w:r>
        <w:rPr>
          <w:b w:val="0"/>
          <w:i w:val="0"/>
          <w:sz w:val="26"/>
        </w:rPr>
        <w:t xml:space="preserve"> системи,</w:t>
      </w:r>
      <w:r>
        <w:rPr>
          <w:b w:val="0"/>
          <w:i w:val="0"/>
          <w:sz w:val="26"/>
        </w:rPr>
        <w:t xml:space="preserve"> яка</w:t>
      </w:r>
      <w:r>
        <w:rPr>
          <w:b w:val="0"/>
          <w:i w:val="0"/>
          <w:sz w:val="26"/>
        </w:rPr>
        <w:t xml:space="preserve"> опрацьовує</w:t>
      </w:r>
      <w:r>
        <w:rPr>
          <w:b w:val="0"/>
          <w:i w:val="0"/>
          <w:sz w:val="26"/>
        </w:rPr>
        <w:t xml:space="preserve"> результати</w:t>
      </w:r>
      <w:r>
        <w:rPr>
          <w:b w:val="0"/>
          <w:i w:val="0"/>
          <w:sz w:val="26"/>
        </w:rPr>
        <w:t xml:space="preserve"> викладацького</w:t>
      </w:r>
      <w:r>
        <w:rPr>
          <w:b w:val="0"/>
          <w:i w:val="0"/>
          <w:sz w:val="26"/>
        </w:rPr>
        <w:t xml:space="preserve"> оцінювання.</w:t>
      </w:r>
    </w:p>
    <w:p>
      <w:pPr>
        <w:spacing w:line="360" w:lineRule="exact" w:after="180"/>
      </w:pPr>
      <w:r>
        <w:rPr>
          <w:b/>
          <w:i w:val="0"/>
          <w:sz w:val="26"/>
        </w:rPr>
        <w:t>Межі.</w:t>
      </w:r>
      <w:r>
        <w:rPr>
          <w:b w:val="0"/>
          <w:i w:val="0"/>
          <w:sz w:val="26"/>
        </w:rPr>
        <w:t xml:space="preserve"> Початок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надходження</w:t>
      </w:r>
      <w:r>
        <w:rPr>
          <w:b w:val="0"/>
          <w:i w:val="0"/>
          <w:sz w:val="26"/>
        </w:rPr>
        <w:t xml:space="preserve"> первинних</w:t>
      </w:r>
      <w:r>
        <w:rPr>
          <w:b w:val="0"/>
          <w:i w:val="0"/>
          <w:sz w:val="26"/>
        </w:rPr>
        <w:t xml:space="preserve"> результатів</w:t>
      </w:r>
      <w:r>
        <w:rPr>
          <w:b w:val="0"/>
          <w:i w:val="0"/>
          <w:sz w:val="26"/>
        </w:rPr>
        <w:t xml:space="preserve"> оцінювання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журналів.</w:t>
      </w:r>
      <w:r>
        <w:rPr>
          <w:b w:val="0"/>
          <w:i w:val="0"/>
          <w:sz w:val="26"/>
        </w:rPr>
        <w:t xml:space="preserve"> Кінець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формування</w:t>
      </w:r>
      <w:r>
        <w:rPr>
          <w:b w:val="0"/>
          <w:i w:val="0"/>
          <w:sz w:val="26"/>
        </w:rPr>
        <w:t xml:space="preserve"> оцінок</w:t>
      </w:r>
      <w:r>
        <w:rPr>
          <w:b w:val="0"/>
          <w:i w:val="0"/>
          <w:sz w:val="26"/>
        </w:rPr>
        <w:t xml:space="preserve"> у</w:t>
      </w:r>
      <w:r>
        <w:rPr>
          <w:b w:val="0"/>
          <w:i w:val="0"/>
          <w:sz w:val="26"/>
        </w:rPr>
        <w:t xml:space="preserve"> заліковій</w:t>
      </w:r>
      <w:r>
        <w:rPr>
          <w:b w:val="0"/>
          <w:i w:val="0"/>
          <w:sz w:val="26"/>
        </w:rPr>
        <w:t xml:space="preserve"> /</w:t>
      </w:r>
      <w:r>
        <w:rPr>
          <w:b w:val="0"/>
          <w:i w:val="0"/>
          <w:sz w:val="26"/>
        </w:rPr>
        <w:t xml:space="preserve"> екзаменаційній</w:t>
      </w:r>
      <w:r>
        <w:rPr>
          <w:b w:val="0"/>
          <w:i w:val="0"/>
          <w:sz w:val="26"/>
        </w:rPr>
        <w:t xml:space="preserve"> відомості</w:t>
      </w:r>
      <w:r>
        <w:rPr>
          <w:b w:val="0"/>
          <w:i w:val="0"/>
          <w:sz w:val="26"/>
        </w:rPr>
        <w:t xml:space="preserve"> й</w:t>
      </w:r>
      <w:r>
        <w:rPr>
          <w:b w:val="0"/>
          <w:i w:val="0"/>
          <w:sz w:val="26"/>
        </w:rPr>
        <w:t xml:space="preserve"> заліковій</w:t>
      </w:r>
      <w:r>
        <w:rPr>
          <w:b w:val="0"/>
          <w:i w:val="0"/>
          <w:sz w:val="26"/>
        </w:rPr>
        <w:t xml:space="preserve"> книжці.</w:t>
      </w:r>
      <w:r>
        <w:rPr>
          <w:b w:val="0"/>
          <w:i w:val="0"/>
          <w:sz w:val="26"/>
        </w:rPr>
        <w:t xml:space="preserve"> Проведення</w:t>
      </w:r>
      <w:r>
        <w:rPr>
          <w:b w:val="0"/>
          <w:i w:val="0"/>
          <w:sz w:val="26"/>
        </w:rPr>
        <w:t xml:space="preserve"> занять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адміністративне</w:t>
      </w:r>
      <w:r>
        <w:rPr>
          <w:b w:val="0"/>
          <w:i w:val="0"/>
          <w:sz w:val="26"/>
        </w:rPr>
        <w:t xml:space="preserve"> затвердження</w:t>
      </w:r>
      <w:r>
        <w:rPr>
          <w:b w:val="0"/>
          <w:i w:val="0"/>
          <w:sz w:val="26"/>
        </w:rPr>
        <w:t xml:space="preserve"> правил</w:t>
      </w:r>
      <w:r>
        <w:rPr>
          <w:b w:val="0"/>
          <w:i w:val="0"/>
          <w:sz w:val="26"/>
        </w:rPr>
        <w:t xml:space="preserve"> перебувають</w:t>
      </w:r>
      <w:r>
        <w:rPr>
          <w:b w:val="0"/>
          <w:i w:val="0"/>
          <w:sz w:val="26"/>
        </w:rPr>
        <w:t xml:space="preserve"> поза</w:t>
      </w:r>
      <w:r>
        <w:rPr>
          <w:b w:val="0"/>
          <w:i w:val="0"/>
          <w:sz w:val="26"/>
        </w:rPr>
        <w:t xml:space="preserve"> межами</w:t>
      </w:r>
      <w:r>
        <w:rPr>
          <w:b w:val="0"/>
          <w:i w:val="0"/>
          <w:sz w:val="26"/>
        </w:rPr>
        <w:t xml:space="preserve"> моделі.</w:t>
      </w:r>
    </w:p>
    <w:p>
      <w:pPr>
        <w:pStyle w:val="Heading2"/>
        <w:spacing w:line="360" w:lineRule="exact" w:after="140"/>
      </w:pPr>
      <w:r>
        <w:rPr>
          <w:b/>
          <w:i w:val="0"/>
          <w:sz w:val="26"/>
        </w:rPr>
        <w:t>Позначення</w:t>
      </w:r>
      <w:r>
        <w:rPr>
          <w:b/>
          <w:i w:val="0"/>
          <w:sz w:val="26"/>
        </w:rPr>
        <w:t xml:space="preserve"> та</w:t>
      </w:r>
      <w:r>
        <w:rPr>
          <w:b/>
          <w:i w:val="0"/>
          <w:sz w:val="26"/>
        </w:rPr>
        <w:t xml:space="preserve"> принципи</w:t>
      </w:r>
      <w:r>
        <w:rPr>
          <w:b/>
          <w:i w:val="0"/>
          <w:sz w:val="26"/>
        </w:rPr>
        <w:t xml:space="preserve"> побудови</w:t>
      </w:r>
    </w:p>
    <w:p>
      <w:pPr>
        <w:spacing w:line="360" w:lineRule="exact" w:after="180"/>
      </w:pPr>
      <w:r>
        <w:rPr>
          <w:b w:val="0"/>
          <w:i w:val="0"/>
          <w:sz w:val="26"/>
        </w:rPr>
        <w:t>Функцію</w:t>
      </w:r>
      <w:r>
        <w:rPr>
          <w:b w:val="0"/>
          <w:i w:val="0"/>
          <w:sz w:val="26"/>
        </w:rPr>
        <w:t xml:space="preserve"> позначено</w:t>
      </w:r>
      <w:r>
        <w:rPr>
          <w:b w:val="0"/>
          <w:i w:val="0"/>
          <w:sz w:val="26"/>
        </w:rPr>
        <w:t xml:space="preserve"> прямокутником</w:t>
      </w:r>
      <w:r>
        <w:rPr>
          <w:b w:val="0"/>
          <w:i w:val="0"/>
          <w:sz w:val="26"/>
        </w:rPr>
        <w:t xml:space="preserve"> і</w:t>
      </w:r>
      <w:r>
        <w:rPr>
          <w:b w:val="0"/>
          <w:i w:val="0"/>
          <w:sz w:val="26"/>
        </w:rPr>
        <w:t xml:space="preserve"> названо</w:t>
      </w:r>
      <w:r>
        <w:rPr>
          <w:b w:val="0"/>
          <w:i w:val="0"/>
          <w:sz w:val="26"/>
        </w:rPr>
        <w:t xml:space="preserve"> дієсловом.</w:t>
      </w:r>
      <w:r>
        <w:rPr>
          <w:b w:val="0"/>
          <w:i w:val="0"/>
          <w:sz w:val="26"/>
        </w:rPr>
        <w:t xml:space="preserve"> Вхід</w:t>
      </w:r>
      <w:r>
        <w:rPr>
          <w:b w:val="0"/>
          <w:i w:val="0"/>
          <w:sz w:val="26"/>
        </w:rPr>
        <w:t xml:space="preserve"> I</w:t>
      </w:r>
      <w:r>
        <w:rPr>
          <w:b w:val="0"/>
          <w:i w:val="0"/>
          <w:sz w:val="26"/>
        </w:rPr>
        <w:t xml:space="preserve"> приєднано</w:t>
      </w:r>
      <w:r>
        <w:rPr>
          <w:b w:val="0"/>
          <w:i w:val="0"/>
          <w:sz w:val="26"/>
        </w:rPr>
        <w:t xml:space="preserve"> зліва,</w:t>
      </w:r>
      <w:r>
        <w:rPr>
          <w:b w:val="0"/>
          <w:i w:val="0"/>
          <w:sz w:val="26"/>
        </w:rPr>
        <w:t xml:space="preserve"> управління</w:t>
      </w:r>
      <w:r>
        <w:rPr>
          <w:b w:val="0"/>
          <w:i w:val="0"/>
          <w:sz w:val="26"/>
        </w:rPr>
        <w:t xml:space="preserve"> C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зверху,</w:t>
      </w:r>
      <w:r>
        <w:rPr>
          <w:b w:val="0"/>
          <w:i w:val="0"/>
          <w:sz w:val="26"/>
        </w:rPr>
        <w:t xml:space="preserve"> механізм</w:t>
      </w:r>
      <w:r>
        <w:rPr>
          <w:b w:val="0"/>
          <w:i w:val="0"/>
          <w:sz w:val="26"/>
        </w:rPr>
        <w:t xml:space="preserve"> M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знизу;</w:t>
      </w:r>
      <w:r>
        <w:rPr>
          <w:b w:val="0"/>
          <w:i w:val="0"/>
          <w:sz w:val="26"/>
        </w:rPr>
        <w:t xml:space="preserve"> вихід</w:t>
      </w:r>
      <w:r>
        <w:rPr>
          <w:b w:val="0"/>
          <w:i w:val="0"/>
          <w:sz w:val="26"/>
        </w:rPr>
        <w:t xml:space="preserve"> O</w:t>
      </w:r>
      <w:r>
        <w:rPr>
          <w:b w:val="0"/>
          <w:i w:val="0"/>
          <w:sz w:val="26"/>
        </w:rPr>
        <w:t xml:space="preserve"> починається</w:t>
      </w:r>
      <w:r>
        <w:rPr>
          <w:b w:val="0"/>
          <w:i w:val="0"/>
          <w:sz w:val="26"/>
        </w:rPr>
        <w:t xml:space="preserve"> справа.</w:t>
      </w:r>
      <w:r>
        <w:rPr>
          <w:b w:val="0"/>
          <w:i w:val="0"/>
          <w:sz w:val="26"/>
        </w:rPr>
        <w:t xml:space="preserve"> Локальний</w:t>
      </w:r>
      <w:r>
        <w:rPr>
          <w:b w:val="0"/>
          <w:i w:val="0"/>
          <w:sz w:val="26"/>
        </w:rPr>
        <w:t xml:space="preserve"> номер</w:t>
      </w:r>
      <w:r>
        <w:rPr>
          <w:b w:val="0"/>
          <w:i w:val="0"/>
          <w:sz w:val="26"/>
        </w:rPr>
        <w:t xml:space="preserve"> блока</w:t>
      </w:r>
      <w:r>
        <w:rPr>
          <w:b w:val="0"/>
          <w:i w:val="0"/>
          <w:sz w:val="26"/>
        </w:rPr>
        <w:t xml:space="preserve"> розміщено</w:t>
      </w:r>
      <w:r>
        <w:rPr>
          <w:b w:val="0"/>
          <w:i w:val="0"/>
          <w:sz w:val="26"/>
        </w:rPr>
        <w:t xml:space="preserve"> всередині</w:t>
      </w:r>
      <w:r>
        <w:rPr>
          <w:b w:val="0"/>
          <w:i w:val="0"/>
          <w:sz w:val="26"/>
        </w:rPr>
        <w:t xml:space="preserve"> праворуч</w:t>
      </w:r>
      <w:r>
        <w:rPr>
          <w:b w:val="0"/>
          <w:i w:val="0"/>
          <w:sz w:val="26"/>
        </w:rPr>
        <w:t xml:space="preserve"> унизу.</w:t>
      </w:r>
      <w:r>
        <w:rPr>
          <w:b w:val="0"/>
          <w:i w:val="0"/>
          <w:sz w:val="26"/>
        </w:rPr>
        <w:t xml:space="preserve"> Під</w:t>
      </w:r>
      <w:r>
        <w:rPr>
          <w:b w:val="0"/>
          <w:i w:val="0"/>
          <w:sz w:val="26"/>
        </w:rPr>
        <w:t xml:space="preserve"> декомпонованим</w:t>
      </w:r>
      <w:r>
        <w:rPr>
          <w:b w:val="0"/>
          <w:i w:val="0"/>
          <w:sz w:val="26"/>
        </w:rPr>
        <w:t xml:space="preserve"> блоком</w:t>
      </w:r>
      <w:r>
        <w:rPr>
          <w:b w:val="0"/>
          <w:i w:val="0"/>
          <w:sz w:val="26"/>
        </w:rPr>
        <w:t xml:space="preserve"> наведено</w:t>
      </w:r>
      <w:r>
        <w:rPr>
          <w:b w:val="0"/>
          <w:i w:val="0"/>
          <w:sz w:val="26"/>
        </w:rPr>
        <w:t xml:space="preserve"> посилання</w:t>
      </w:r>
      <w:r>
        <w:rPr>
          <w:b w:val="0"/>
          <w:i w:val="0"/>
          <w:sz w:val="26"/>
        </w:rPr>
        <w:t xml:space="preserve"> на</w:t>
      </w:r>
      <w:r>
        <w:rPr>
          <w:b w:val="0"/>
          <w:i w:val="0"/>
          <w:sz w:val="26"/>
        </w:rPr>
        <w:t xml:space="preserve"> дочірню</w:t>
      </w:r>
      <w:r>
        <w:rPr>
          <w:b w:val="0"/>
          <w:i w:val="0"/>
          <w:sz w:val="26"/>
        </w:rPr>
        <w:t xml:space="preserve"> діаграму;</w:t>
      </w:r>
      <w:r>
        <w:rPr>
          <w:b w:val="0"/>
          <w:i w:val="0"/>
          <w:sz w:val="26"/>
        </w:rPr>
        <w:t xml:space="preserve"> кінцеві</w:t>
      </w:r>
      <w:r>
        <w:rPr>
          <w:b w:val="0"/>
          <w:i w:val="0"/>
          <w:sz w:val="26"/>
        </w:rPr>
        <w:t xml:space="preserve"> роботи</w:t>
      </w:r>
      <w:r>
        <w:rPr>
          <w:b w:val="0"/>
          <w:i w:val="0"/>
          <w:sz w:val="26"/>
        </w:rPr>
        <w:t xml:space="preserve"> позначено</w:t>
      </w:r>
      <w:r>
        <w:rPr>
          <w:b w:val="0"/>
          <w:i w:val="0"/>
          <w:sz w:val="26"/>
        </w:rPr>
        <w:t xml:space="preserve"> діагональною</w:t>
      </w:r>
      <w:r>
        <w:rPr>
          <w:b w:val="0"/>
          <w:i w:val="0"/>
          <w:sz w:val="26"/>
        </w:rPr>
        <w:t xml:space="preserve"> рискою</w:t>
      </w:r>
      <w:r>
        <w:rPr>
          <w:b w:val="0"/>
          <w:i w:val="0"/>
          <w:sz w:val="26"/>
        </w:rPr>
        <w:t xml:space="preserve"> згідно</w:t>
      </w:r>
      <w:r>
        <w:rPr>
          <w:b w:val="0"/>
          <w:i w:val="0"/>
          <w:sz w:val="26"/>
        </w:rPr>
        <w:t xml:space="preserve"> з</w:t>
      </w:r>
      <w:r>
        <w:rPr>
          <w:b w:val="0"/>
          <w:i w:val="0"/>
          <w:sz w:val="26"/>
        </w:rPr>
        <w:t xml:space="preserve"> методичкою.</w:t>
      </w:r>
    </w:p>
    <w:p>
      <w:pPr>
        <w:spacing w:line="360" w:lineRule="exact" w:after="180"/>
      </w:pPr>
      <w:r>
        <w:rPr>
          <w:b w:val="0"/>
          <w:i w:val="0"/>
          <w:sz w:val="26"/>
        </w:rPr>
        <w:t>Контекст</w:t>
      </w:r>
      <w:r>
        <w:rPr>
          <w:b w:val="0"/>
          <w:i w:val="0"/>
          <w:sz w:val="26"/>
        </w:rPr>
        <w:t xml:space="preserve"> A-0</w:t>
      </w:r>
      <w:r>
        <w:rPr>
          <w:b w:val="0"/>
          <w:i w:val="0"/>
          <w:sz w:val="26"/>
        </w:rPr>
        <w:t xml:space="preserve"> містить</w:t>
      </w:r>
      <w:r>
        <w:rPr>
          <w:b w:val="0"/>
          <w:i w:val="0"/>
          <w:sz w:val="26"/>
        </w:rPr>
        <w:t xml:space="preserve"> блок</w:t>
      </w:r>
      <w:r>
        <w:rPr>
          <w:b w:val="0"/>
          <w:i w:val="0"/>
          <w:sz w:val="26"/>
        </w:rPr>
        <w:t xml:space="preserve"> 0</w:t>
      </w:r>
      <w:r>
        <w:rPr>
          <w:b w:val="0"/>
          <w:i w:val="0"/>
          <w:sz w:val="26"/>
        </w:rPr>
        <w:t xml:space="preserve"> з</w:t>
      </w:r>
      <w:r>
        <w:rPr>
          <w:b w:val="0"/>
          <w:i w:val="0"/>
          <w:sz w:val="26"/>
        </w:rPr>
        <w:t xml:space="preserve"> вузловим</w:t>
      </w:r>
      <w:r>
        <w:rPr>
          <w:b w:val="0"/>
          <w:i w:val="0"/>
          <w:sz w:val="26"/>
        </w:rPr>
        <w:t xml:space="preserve"> номером</w:t>
      </w:r>
      <w:r>
        <w:rPr>
          <w:b w:val="0"/>
          <w:i w:val="0"/>
          <w:sz w:val="26"/>
        </w:rPr>
        <w:t xml:space="preserve"> A0.</w:t>
      </w:r>
      <w:r>
        <w:rPr>
          <w:b w:val="0"/>
          <w:i w:val="0"/>
          <w:sz w:val="26"/>
        </w:rPr>
        <w:t xml:space="preserve"> Три</w:t>
      </w:r>
      <w:r>
        <w:rPr>
          <w:b w:val="0"/>
          <w:i w:val="0"/>
          <w:sz w:val="26"/>
        </w:rPr>
        <w:t xml:space="preserve"> рівні</w:t>
      </w:r>
      <w:r>
        <w:rPr>
          <w:b w:val="0"/>
          <w:i w:val="0"/>
          <w:sz w:val="26"/>
        </w:rPr>
        <w:t xml:space="preserve"> декомпозиції:</w:t>
      </w:r>
      <w:r>
        <w:rPr>
          <w:b w:val="0"/>
          <w:i w:val="0"/>
          <w:sz w:val="26"/>
        </w:rPr>
        <w:t xml:space="preserve"> A0</w:t>
      </w:r>
      <w:r>
        <w:rPr>
          <w:b w:val="0"/>
          <w:i w:val="0"/>
          <w:sz w:val="26"/>
        </w:rPr>
        <w:t xml:space="preserve"> →</w:t>
      </w:r>
      <w:r>
        <w:rPr>
          <w:b w:val="0"/>
          <w:i w:val="0"/>
          <w:sz w:val="26"/>
        </w:rPr>
        <w:t xml:space="preserve"> A2</w:t>
      </w:r>
      <w:r>
        <w:rPr>
          <w:b w:val="0"/>
          <w:i w:val="0"/>
          <w:sz w:val="26"/>
        </w:rPr>
        <w:t xml:space="preserve"> →</w:t>
      </w:r>
      <w:r>
        <w:rPr>
          <w:b w:val="0"/>
          <w:i w:val="0"/>
          <w:sz w:val="26"/>
        </w:rPr>
        <w:t xml:space="preserve"> A22.</w:t>
      </w:r>
      <w:r>
        <w:rPr>
          <w:b w:val="0"/>
          <w:i w:val="0"/>
          <w:sz w:val="26"/>
        </w:rPr>
        <w:t xml:space="preserve"> Діаграма</w:t>
      </w:r>
      <w:r>
        <w:rPr>
          <w:b w:val="0"/>
          <w:i w:val="0"/>
          <w:sz w:val="26"/>
        </w:rPr>
        <w:t xml:space="preserve"> A3</w:t>
      </w:r>
      <w:r>
        <w:rPr>
          <w:b w:val="0"/>
          <w:i w:val="0"/>
          <w:sz w:val="26"/>
        </w:rPr>
        <w:t xml:space="preserve"> додатково</w:t>
      </w:r>
      <w:r>
        <w:rPr>
          <w:b w:val="0"/>
          <w:i w:val="0"/>
          <w:sz w:val="26"/>
        </w:rPr>
        <w:t xml:space="preserve"> деталізує</w:t>
      </w:r>
      <w:r>
        <w:rPr>
          <w:b w:val="0"/>
          <w:i w:val="0"/>
          <w:sz w:val="26"/>
        </w:rPr>
        <w:t xml:space="preserve"> підсумкове</w:t>
      </w:r>
      <w:r>
        <w:rPr>
          <w:b w:val="0"/>
          <w:i w:val="0"/>
          <w:sz w:val="26"/>
        </w:rPr>
        <w:t xml:space="preserve"> оцінювання.</w:t>
      </w:r>
      <w:r>
        <w:rPr>
          <w:b w:val="0"/>
          <w:i w:val="0"/>
          <w:sz w:val="26"/>
        </w:rPr>
        <w:t xml:space="preserve"> Кожна</w:t>
      </w:r>
      <w:r>
        <w:rPr>
          <w:b w:val="0"/>
          <w:i w:val="0"/>
          <w:sz w:val="26"/>
        </w:rPr>
        <w:t xml:space="preserve"> декомпозиція</w:t>
      </w:r>
      <w:r>
        <w:rPr>
          <w:b w:val="0"/>
          <w:i w:val="0"/>
          <w:sz w:val="26"/>
        </w:rPr>
        <w:t xml:space="preserve"> містить</w:t>
      </w:r>
      <w:r>
        <w:rPr>
          <w:b w:val="0"/>
          <w:i w:val="0"/>
          <w:sz w:val="26"/>
        </w:rPr>
        <w:t xml:space="preserve"> 3</w:t>
      </w:r>
      <w:r>
        <w:rPr>
          <w:b w:val="0"/>
          <w:i w:val="0"/>
          <w:sz w:val="26"/>
        </w:rPr>
        <w:t xml:space="preserve"> або</w:t>
      </w:r>
      <w:r>
        <w:rPr>
          <w:b w:val="0"/>
          <w:i w:val="0"/>
          <w:sz w:val="26"/>
        </w:rPr>
        <w:t xml:space="preserve"> 4</w:t>
      </w:r>
      <w:r>
        <w:rPr>
          <w:b w:val="0"/>
          <w:i w:val="0"/>
          <w:sz w:val="26"/>
        </w:rPr>
        <w:t xml:space="preserve"> роботи.</w:t>
      </w:r>
      <w:r>
        <w:rPr>
          <w:b w:val="0"/>
          <w:i w:val="0"/>
          <w:sz w:val="26"/>
        </w:rPr>
        <w:t xml:space="preserve"> Дерево</w:t>
      </w:r>
      <w:r>
        <w:rPr>
          <w:b w:val="0"/>
          <w:i w:val="0"/>
          <w:sz w:val="26"/>
        </w:rPr>
        <w:t xml:space="preserve"> A0T</w:t>
      </w:r>
      <w:r>
        <w:rPr>
          <w:b w:val="0"/>
          <w:i w:val="0"/>
          <w:sz w:val="26"/>
        </w:rPr>
        <w:t xml:space="preserve"> показує</w:t>
      </w:r>
      <w:r>
        <w:rPr>
          <w:b w:val="0"/>
          <w:i w:val="0"/>
          <w:sz w:val="26"/>
        </w:rPr>
        <w:t xml:space="preserve"> ієрархію,</w:t>
      </w:r>
      <w:r>
        <w:rPr>
          <w:b w:val="0"/>
          <w:i w:val="0"/>
          <w:sz w:val="26"/>
        </w:rPr>
        <w:t xml:space="preserve"> а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потоки</w:t>
      </w:r>
      <w:r>
        <w:rPr>
          <w:b w:val="0"/>
          <w:i w:val="0"/>
          <w:sz w:val="26"/>
        </w:rPr>
        <w:t xml:space="preserve"> даних.</w:t>
      </w:r>
    </w:p>
    <w:p>
      <w:r>
        <w:br w:type="page"/>
      </w:r>
    </w:p>
    <w:p>
      <w:pPr>
        <w:pStyle w:val="Heading1"/>
        <w:spacing w:line="420" w:lineRule="exact" w:after="240"/>
      </w:pPr>
      <w:r>
        <w:rPr>
          <w:b/>
          <w:i w:val="0"/>
          <w:sz w:val="32"/>
        </w:rPr>
        <w:t>2.</w:t>
      </w:r>
      <w:r>
        <w:rPr>
          <w:b/>
          <w:i w:val="0"/>
          <w:sz w:val="32"/>
        </w:rPr>
        <w:t xml:space="preserve"> Критерії</w:t>
      </w:r>
      <w:r>
        <w:rPr>
          <w:b/>
          <w:i w:val="0"/>
          <w:sz w:val="32"/>
        </w:rPr>
        <w:t xml:space="preserve"> оцінювання</w:t>
      </w:r>
    </w:p>
    <w:p>
      <w:pPr>
        <w:spacing w:line="360" w:lineRule="exact" w:after="180"/>
      </w:pPr>
      <w:r>
        <w:rPr>
          <w:b w:val="0"/>
          <w:i w:val="0"/>
          <w:sz w:val="26"/>
        </w:rPr>
        <w:t>Критерії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шкали</w:t>
      </w:r>
      <w:r>
        <w:rPr>
          <w:b w:val="0"/>
          <w:i w:val="0"/>
          <w:sz w:val="26"/>
        </w:rPr>
        <w:t xml:space="preserve"> перенесено</w:t>
      </w:r>
      <w:r>
        <w:rPr>
          <w:b w:val="0"/>
          <w:i w:val="0"/>
          <w:sz w:val="26"/>
        </w:rPr>
        <w:t xml:space="preserve"> з</w:t>
      </w:r>
      <w:r>
        <w:rPr>
          <w:b w:val="0"/>
          <w:i w:val="0"/>
          <w:sz w:val="26"/>
        </w:rPr>
        <w:t xml:space="preserve"> наданої</w:t>
      </w:r>
      <w:r>
        <w:rPr>
          <w:b w:val="0"/>
          <w:i w:val="0"/>
          <w:sz w:val="26"/>
        </w:rPr>
        <w:t xml:space="preserve"> методички,</w:t>
      </w:r>
      <w:r>
        <w:rPr>
          <w:b w:val="0"/>
          <w:i w:val="0"/>
          <w:sz w:val="26"/>
        </w:rPr>
        <w:t xml:space="preserve"> с.</w:t>
      </w:r>
      <w:r>
        <w:rPr>
          <w:b w:val="0"/>
          <w:i w:val="0"/>
          <w:sz w:val="26"/>
        </w:rPr>
        <w:t xml:space="preserve"> 29-30.</w:t>
      </w:r>
      <w:r>
        <w:rPr>
          <w:b w:val="0"/>
          <w:i w:val="0"/>
          <w:sz w:val="26"/>
        </w:rPr>
        <w:t xml:space="preserve"> Для</w:t>
      </w:r>
      <w:r>
        <w:rPr>
          <w:b w:val="0"/>
          <w:i w:val="0"/>
          <w:sz w:val="26"/>
        </w:rPr>
        <w:t xml:space="preserve"> дисципліни</w:t>
      </w:r>
      <w:r>
        <w:rPr>
          <w:b w:val="0"/>
          <w:i w:val="0"/>
          <w:sz w:val="26"/>
        </w:rPr>
        <w:t xml:space="preserve"> з</w:t>
      </w:r>
      <w:r>
        <w:rPr>
          <w:b w:val="0"/>
          <w:i w:val="0"/>
          <w:sz w:val="26"/>
        </w:rPr>
        <w:t xml:space="preserve"> іспитом</w:t>
      </w:r>
      <w:r>
        <w:rPr>
          <w:b w:val="0"/>
          <w:i w:val="0"/>
          <w:sz w:val="26"/>
        </w:rPr>
        <w:t xml:space="preserve"> підсумковий</w:t>
      </w:r>
      <w:r>
        <w:rPr>
          <w:b w:val="0"/>
          <w:i w:val="0"/>
          <w:sz w:val="26"/>
        </w:rPr>
        <w:t xml:space="preserve"> бал</w:t>
      </w:r>
      <w:r>
        <w:rPr>
          <w:b/>
          <w:i w:val="0"/>
          <w:sz w:val="26"/>
        </w:rPr>
        <w:t xml:space="preserve"> B</w:t>
      </w:r>
      <w:r>
        <w:rPr>
          <w:b/>
          <w:i w:val="0"/>
          <w:sz w:val="26"/>
        </w:rPr>
        <w:t xml:space="preserve"> =</w:t>
      </w:r>
      <w:r>
        <w:rPr>
          <w:b/>
          <w:i w:val="0"/>
          <w:sz w:val="26"/>
        </w:rPr>
        <w:t xml:space="preserve"> S</w:t>
      </w:r>
      <w:r>
        <w:rPr>
          <w:b/>
          <w:i w:val="0"/>
          <w:sz w:val="26"/>
        </w:rPr>
        <w:t xml:space="preserve"> +</w:t>
      </w:r>
      <w:r>
        <w:rPr>
          <w:b/>
          <w:i w:val="0"/>
          <w:sz w:val="26"/>
        </w:rPr>
        <w:t xml:space="preserve"> E</w:t>
      </w:r>
      <w:r>
        <w:rPr>
          <w:b w:val="0"/>
          <w:i w:val="0"/>
          <w:sz w:val="26"/>
        </w:rPr>
        <w:t xml:space="preserve"> ,</w:t>
      </w:r>
      <w:r>
        <w:rPr>
          <w:b w:val="0"/>
          <w:i w:val="0"/>
          <w:sz w:val="26"/>
        </w:rPr>
        <w:t xml:space="preserve"> де</w:t>
      </w:r>
      <w:r>
        <w:rPr>
          <w:b w:val="0"/>
          <w:i w:val="0"/>
          <w:sz w:val="26"/>
        </w:rPr>
        <w:t xml:space="preserve"> S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семестровий</w:t>
      </w:r>
      <w:r>
        <w:rPr>
          <w:b w:val="0"/>
          <w:i w:val="0"/>
          <w:sz w:val="26"/>
        </w:rPr>
        <w:t xml:space="preserve"> бал</w:t>
      </w:r>
      <w:r>
        <w:rPr>
          <w:b w:val="0"/>
          <w:i w:val="0"/>
          <w:sz w:val="26"/>
        </w:rPr>
        <w:t xml:space="preserve"> (0-50),</w:t>
      </w:r>
      <w:r>
        <w:rPr>
          <w:b w:val="0"/>
          <w:i w:val="0"/>
          <w:sz w:val="26"/>
        </w:rPr>
        <w:t xml:space="preserve"> E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екзаменаційний</w:t>
      </w:r>
      <w:r>
        <w:rPr>
          <w:b w:val="0"/>
          <w:i w:val="0"/>
          <w:sz w:val="26"/>
        </w:rPr>
        <w:t xml:space="preserve"> бал</w:t>
      </w:r>
      <w:r>
        <w:rPr>
          <w:b w:val="0"/>
          <w:i w:val="0"/>
          <w:sz w:val="26"/>
        </w:rPr>
        <w:t xml:space="preserve"> (0-50).</w:t>
      </w:r>
      <w:r>
        <w:rPr>
          <w:b w:val="0"/>
          <w:i w:val="0"/>
          <w:sz w:val="26"/>
        </w:rPr>
        <w:t xml:space="preserve"> Для</w:t>
      </w:r>
      <w:r>
        <w:rPr>
          <w:b w:val="0"/>
          <w:i w:val="0"/>
          <w:sz w:val="26"/>
        </w:rPr>
        <w:t xml:space="preserve"> дисципліни</w:t>
      </w:r>
      <w:r>
        <w:rPr>
          <w:b w:val="0"/>
          <w:i w:val="0"/>
          <w:sz w:val="26"/>
        </w:rPr>
        <w:t xml:space="preserve"> із</w:t>
      </w:r>
      <w:r>
        <w:rPr>
          <w:b w:val="0"/>
          <w:i w:val="0"/>
          <w:sz w:val="26"/>
        </w:rPr>
        <w:t xml:space="preserve"> заліком</w:t>
      </w:r>
      <w:r>
        <w:rPr>
          <w:b/>
          <w:i w:val="0"/>
          <w:sz w:val="26"/>
        </w:rPr>
        <w:t xml:space="preserve"> B</w:t>
      </w:r>
      <w:r>
        <w:rPr>
          <w:b/>
          <w:i w:val="0"/>
          <w:sz w:val="26"/>
        </w:rPr>
        <w:t xml:space="preserve"> =</w:t>
      </w:r>
      <w:r>
        <w:rPr>
          <w:b/>
          <w:i w:val="0"/>
          <w:sz w:val="26"/>
        </w:rPr>
        <w:t xml:space="preserve"> S</w:t>
      </w:r>
      <w:r>
        <w:rPr>
          <w:b w:val="0"/>
          <w:i w:val="0"/>
          <w:sz w:val="26"/>
        </w:rPr>
        <w:t xml:space="preserve"> ,</w:t>
      </w:r>
      <w:r>
        <w:rPr>
          <w:b w:val="0"/>
          <w:i w:val="0"/>
          <w:sz w:val="26"/>
        </w:rPr>
        <w:t xml:space="preserve"> де</w:t>
      </w:r>
      <w:r>
        <w:rPr>
          <w:b w:val="0"/>
          <w:i w:val="0"/>
          <w:sz w:val="26"/>
        </w:rPr>
        <w:t xml:space="preserve"> S</w:t>
      </w:r>
      <w:r>
        <w:rPr>
          <w:b w:val="0"/>
          <w:i w:val="0"/>
          <w:sz w:val="26"/>
        </w:rPr>
        <w:t xml:space="preserve"> належить</w:t>
      </w:r>
      <w:r>
        <w:rPr>
          <w:b w:val="0"/>
          <w:i w:val="0"/>
          <w:sz w:val="26"/>
        </w:rPr>
        <w:t xml:space="preserve"> діапазону</w:t>
      </w:r>
      <w:r>
        <w:rPr>
          <w:b w:val="0"/>
          <w:i w:val="0"/>
          <w:sz w:val="26"/>
        </w:rPr>
        <w:t xml:space="preserve"> 0-100.</w:t>
      </w:r>
    </w:p>
    <w:p>
      <w:pPr>
        <w:spacing w:line="360" w:lineRule="exact" w:after="180"/>
      </w:pPr>
      <w:r>
        <w:rPr>
          <w:b w:val="0"/>
          <w:i w:val="0"/>
          <w:sz w:val="26"/>
        </w:rPr>
        <w:t>Іспит</w:t>
      </w:r>
      <w:r>
        <w:rPr>
          <w:b w:val="0"/>
          <w:i w:val="0"/>
          <w:sz w:val="26"/>
        </w:rPr>
        <w:t xml:space="preserve"> передбачає</w:t>
      </w:r>
      <w:r>
        <w:rPr>
          <w:b w:val="0"/>
          <w:i w:val="0"/>
          <w:sz w:val="26"/>
        </w:rPr>
        <w:t xml:space="preserve"> письмову</w:t>
      </w:r>
      <w:r>
        <w:rPr>
          <w:b w:val="0"/>
          <w:i w:val="0"/>
          <w:sz w:val="26"/>
        </w:rPr>
        <w:t xml:space="preserve"> роботу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усну</w:t>
      </w:r>
      <w:r>
        <w:rPr>
          <w:b w:val="0"/>
          <w:i w:val="0"/>
          <w:sz w:val="26"/>
        </w:rPr>
        <w:t xml:space="preserve"> співбесіду;</w:t>
      </w:r>
      <w:r>
        <w:rPr>
          <w:b w:val="0"/>
          <w:i w:val="0"/>
          <w:sz w:val="26"/>
        </w:rPr>
        <w:t xml:space="preserve"> додаткові</w:t>
      </w:r>
      <w:r>
        <w:rPr>
          <w:b w:val="0"/>
          <w:i w:val="0"/>
          <w:sz w:val="26"/>
        </w:rPr>
        <w:t xml:space="preserve"> питання</w:t>
      </w:r>
      <w:r>
        <w:rPr>
          <w:b w:val="0"/>
          <w:i w:val="0"/>
          <w:sz w:val="26"/>
        </w:rPr>
        <w:t xml:space="preserve"> фіксують</w:t>
      </w:r>
      <w:r>
        <w:rPr>
          <w:b w:val="0"/>
          <w:i w:val="0"/>
          <w:sz w:val="26"/>
        </w:rPr>
        <w:t xml:space="preserve"> в</w:t>
      </w:r>
      <w:r>
        <w:rPr>
          <w:b w:val="0"/>
          <w:i w:val="0"/>
          <w:sz w:val="26"/>
        </w:rPr>
        <w:t xml:space="preserve"> екзаменаційній</w:t>
      </w:r>
      <w:r>
        <w:rPr>
          <w:b w:val="0"/>
          <w:i w:val="0"/>
          <w:sz w:val="26"/>
        </w:rPr>
        <w:t xml:space="preserve"> роботі.</w:t>
      </w:r>
      <w:r>
        <w:rPr>
          <w:b w:val="0"/>
          <w:i w:val="0"/>
          <w:sz w:val="26"/>
        </w:rPr>
        <w:t xml:space="preserve"> Система</w:t>
      </w:r>
      <w:r>
        <w:rPr>
          <w:b w:val="0"/>
          <w:i w:val="0"/>
          <w:sz w:val="26"/>
        </w:rPr>
        <w:t xml:space="preserve"> отримує</w:t>
      </w:r>
      <w:r>
        <w:rPr>
          <w:b w:val="0"/>
          <w:i w:val="0"/>
          <w:sz w:val="26"/>
        </w:rPr>
        <w:t xml:space="preserve"> відповідні</w:t>
      </w:r>
      <w:r>
        <w:rPr>
          <w:b w:val="0"/>
          <w:i w:val="0"/>
          <w:sz w:val="26"/>
        </w:rPr>
        <w:t xml:space="preserve"> результати</w:t>
      </w:r>
      <w:r>
        <w:rPr>
          <w:b w:val="0"/>
          <w:i w:val="0"/>
          <w:sz w:val="26"/>
        </w:rPr>
        <w:t xml:space="preserve"> у</w:t>
      </w:r>
      <w:r>
        <w:rPr>
          <w:b w:val="0"/>
          <w:i w:val="0"/>
          <w:sz w:val="26"/>
        </w:rPr>
        <w:t xml:space="preserve"> складі</w:t>
      </w:r>
      <w:r>
        <w:rPr>
          <w:b w:val="0"/>
          <w:i w:val="0"/>
          <w:sz w:val="26"/>
        </w:rPr>
        <w:t xml:space="preserve"> первинних</w:t>
      </w:r>
      <w:r>
        <w:rPr>
          <w:b w:val="0"/>
          <w:i w:val="0"/>
          <w:sz w:val="26"/>
        </w:rPr>
        <w:t xml:space="preserve"> даних.</w:t>
      </w:r>
      <w:r>
        <w:rPr>
          <w:b w:val="0"/>
          <w:i w:val="0"/>
          <w:sz w:val="26"/>
        </w:rPr>
        <w:t xml:space="preserve"> Для</w:t>
      </w:r>
      <w:r>
        <w:rPr>
          <w:b w:val="0"/>
          <w:i w:val="0"/>
          <w:sz w:val="26"/>
        </w:rPr>
        <w:t xml:space="preserve"> заліку</w:t>
      </w:r>
      <w:r>
        <w:rPr>
          <w:b w:val="0"/>
          <w:i w:val="0"/>
          <w:sz w:val="26"/>
        </w:rPr>
        <w:t xml:space="preserve"> екзаменаційна</w:t>
      </w:r>
      <w:r>
        <w:rPr>
          <w:b w:val="0"/>
          <w:i w:val="0"/>
          <w:sz w:val="26"/>
        </w:rPr>
        <w:t xml:space="preserve"> складова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застосовується.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1160"/>
        <w:gridCol w:w="860"/>
        <w:gridCol w:w="3980"/>
        <w:gridCol w:w="3820"/>
      </w:tblGrid>
      <w:tr>
        <w:trPr>
          <w:cantSplit/>
          <w:tblHeader/>
        </w:trPr>
        <w:tc>
          <w:tcPr>
            <w:tcW w:type="dxa" w:w="1160"/>
            <w:vAlign w:val="center"/>
            <w:shd w:fill="EEEEEE"/>
          </w:tcPr>
          <w:p>
            <w:pPr>
              <w:spacing w:line="275" w:lineRule="exact" w:after="0"/>
              <w:jc w:val="center"/>
            </w:pPr>
            <w:r>
              <w:rPr>
                <w:b/>
                <w:sz w:val="22"/>
              </w:rPr>
              <w:t>Бал B</w:t>
            </w:r>
          </w:p>
        </w:tc>
        <w:tc>
          <w:tcPr>
            <w:tcW w:type="dxa" w:w="860"/>
            <w:vAlign w:val="center"/>
            <w:shd w:fill="EEEEEE"/>
          </w:tcPr>
          <w:p>
            <w:pPr>
              <w:spacing w:line="275" w:lineRule="exact" w:after="0"/>
            </w:pPr>
            <w:r>
              <w:rPr>
                <w:b/>
                <w:sz w:val="22"/>
              </w:rPr>
              <w:t>ECTS</w:t>
            </w:r>
          </w:p>
        </w:tc>
        <w:tc>
          <w:tcPr>
            <w:tcW w:type="dxa" w:w="3980"/>
            <w:vAlign w:val="center"/>
            <w:shd w:fill="EEEEEE"/>
          </w:tcPr>
          <w:p>
            <w:pPr>
              <w:spacing w:line="275" w:lineRule="exact" w:after="0"/>
            </w:pPr>
            <w:r>
              <w:rPr>
                <w:b/>
                <w:sz w:val="22"/>
              </w:rPr>
              <w:t>Національна шкала: іспит</w:t>
            </w:r>
          </w:p>
        </w:tc>
        <w:tc>
          <w:tcPr>
            <w:tcW w:type="dxa" w:w="3820"/>
            <w:vAlign w:val="center"/>
            <w:shd w:fill="EEEEEE"/>
          </w:tcPr>
          <w:p>
            <w:pPr>
              <w:spacing w:line="275" w:lineRule="exact" w:after="0"/>
            </w:pPr>
            <w:r>
              <w:rPr>
                <w:b/>
                <w:sz w:val="22"/>
              </w:rPr>
              <w:t>Національна шкала: залік</w:t>
            </w:r>
          </w:p>
        </w:tc>
      </w:tr>
      <w:tr>
        <w:trPr>
          <w:cantSplit/>
        </w:trPr>
        <w:tc>
          <w:tcPr>
            <w:tcW w:type="dxa" w:w="1160"/>
            <w:vAlign w:val="center"/>
          </w:tcPr>
          <w:p>
            <w:pPr>
              <w:spacing w:line="275" w:lineRule="exact" w:after="0"/>
              <w:jc w:val="center"/>
            </w:pPr>
            <w:r>
              <w:rPr>
                <w:b w:val="0"/>
                <w:sz w:val="22"/>
              </w:rPr>
              <w:t>90-100</w:t>
            </w:r>
          </w:p>
        </w:tc>
        <w:tc>
          <w:tcPr>
            <w:tcW w:type="dxa" w:w="86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A</w:t>
            </w:r>
          </w:p>
        </w:tc>
        <w:tc>
          <w:tcPr>
            <w:tcW w:type="dxa" w:w="398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5 - відмінно</w:t>
            </w:r>
          </w:p>
        </w:tc>
        <w:tc>
          <w:tcPr>
            <w:tcW w:type="dxa" w:w="38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Зараховано</w:t>
            </w:r>
          </w:p>
        </w:tc>
      </w:tr>
      <w:tr>
        <w:trPr>
          <w:cantSplit/>
        </w:trPr>
        <w:tc>
          <w:tcPr>
            <w:tcW w:type="dxa" w:w="1160"/>
            <w:vAlign w:val="center"/>
          </w:tcPr>
          <w:p>
            <w:pPr>
              <w:spacing w:line="275" w:lineRule="exact" w:after="0"/>
              <w:jc w:val="center"/>
            </w:pPr>
            <w:r>
              <w:rPr>
                <w:b w:val="0"/>
                <w:sz w:val="22"/>
              </w:rPr>
              <w:t>81-89</w:t>
            </w:r>
          </w:p>
        </w:tc>
        <w:tc>
          <w:tcPr>
            <w:tcW w:type="dxa" w:w="86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B</w:t>
            </w:r>
          </w:p>
        </w:tc>
        <w:tc>
          <w:tcPr>
            <w:tcW w:type="dxa" w:w="398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4 - добре</w:t>
            </w:r>
          </w:p>
        </w:tc>
        <w:tc>
          <w:tcPr>
            <w:tcW w:type="dxa" w:w="38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Зараховано</w:t>
            </w:r>
          </w:p>
        </w:tc>
      </w:tr>
      <w:tr>
        <w:trPr>
          <w:cantSplit/>
        </w:trPr>
        <w:tc>
          <w:tcPr>
            <w:tcW w:type="dxa" w:w="1160"/>
            <w:vAlign w:val="center"/>
          </w:tcPr>
          <w:p>
            <w:pPr>
              <w:spacing w:line="275" w:lineRule="exact" w:after="0"/>
              <w:jc w:val="center"/>
            </w:pPr>
            <w:r>
              <w:rPr>
                <w:b w:val="0"/>
                <w:sz w:val="22"/>
              </w:rPr>
              <w:t>71-80</w:t>
            </w:r>
          </w:p>
        </w:tc>
        <w:tc>
          <w:tcPr>
            <w:tcW w:type="dxa" w:w="86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C</w:t>
            </w:r>
          </w:p>
        </w:tc>
        <w:tc>
          <w:tcPr>
            <w:tcW w:type="dxa" w:w="398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4 - добре</w:t>
            </w:r>
          </w:p>
        </w:tc>
        <w:tc>
          <w:tcPr>
            <w:tcW w:type="dxa" w:w="38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Зараховано</w:t>
            </w:r>
          </w:p>
        </w:tc>
      </w:tr>
      <w:tr>
        <w:trPr>
          <w:cantSplit/>
        </w:trPr>
        <w:tc>
          <w:tcPr>
            <w:tcW w:type="dxa" w:w="1160"/>
            <w:vAlign w:val="center"/>
          </w:tcPr>
          <w:p>
            <w:pPr>
              <w:spacing w:line="275" w:lineRule="exact" w:after="0"/>
              <w:jc w:val="center"/>
            </w:pPr>
            <w:r>
              <w:rPr>
                <w:b w:val="0"/>
                <w:sz w:val="22"/>
              </w:rPr>
              <w:t>61-70</w:t>
            </w:r>
          </w:p>
        </w:tc>
        <w:tc>
          <w:tcPr>
            <w:tcW w:type="dxa" w:w="86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D</w:t>
            </w:r>
          </w:p>
        </w:tc>
        <w:tc>
          <w:tcPr>
            <w:tcW w:type="dxa" w:w="398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3 - задовільно</w:t>
            </w:r>
          </w:p>
        </w:tc>
        <w:tc>
          <w:tcPr>
            <w:tcW w:type="dxa" w:w="38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Зараховано</w:t>
            </w:r>
          </w:p>
        </w:tc>
      </w:tr>
      <w:tr>
        <w:trPr>
          <w:cantSplit/>
        </w:trPr>
        <w:tc>
          <w:tcPr>
            <w:tcW w:type="dxa" w:w="1160"/>
            <w:vAlign w:val="center"/>
          </w:tcPr>
          <w:p>
            <w:pPr>
              <w:spacing w:line="275" w:lineRule="exact" w:after="0"/>
              <w:jc w:val="center"/>
            </w:pPr>
            <w:r>
              <w:rPr>
                <w:b w:val="0"/>
                <w:sz w:val="22"/>
              </w:rPr>
              <w:t>51-60</w:t>
            </w:r>
          </w:p>
        </w:tc>
        <w:tc>
          <w:tcPr>
            <w:tcW w:type="dxa" w:w="86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E</w:t>
            </w:r>
          </w:p>
        </w:tc>
        <w:tc>
          <w:tcPr>
            <w:tcW w:type="dxa" w:w="398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3 - задовільно</w:t>
            </w:r>
          </w:p>
        </w:tc>
        <w:tc>
          <w:tcPr>
            <w:tcW w:type="dxa" w:w="38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Зараховано</w:t>
            </w:r>
          </w:p>
        </w:tc>
      </w:tr>
      <w:tr>
        <w:trPr>
          <w:cantSplit/>
        </w:trPr>
        <w:tc>
          <w:tcPr>
            <w:tcW w:type="dxa" w:w="1160"/>
            <w:vAlign w:val="center"/>
          </w:tcPr>
          <w:p>
            <w:pPr>
              <w:spacing w:line="275" w:lineRule="exact" w:after="0"/>
              <w:jc w:val="center"/>
            </w:pPr>
            <w:r>
              <w:rPr>
                <w:b w:val="0"/>
                <w:sz w:val="22"/>
              </w:rPr>
              <w:t>21-50</w:t>
            </w:r>
          </w:p>
        </w:tc>
        <w:tc>
          <w:tcPr>
            <w:tcW w:type="dxa" w:w="86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FX</w:t>
            </w:r>
          </w:p>
        </w:tc>
        <w:tc>
          <w:tcPr>
            <w:tcW w:type="dxa" w:w="398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2 - незадовільно з можливістю повторного складання</w:t>
            </w:r>
          </w:p>
        </w:tc>
        <w:tc>
          <w:tcPr>
            <w:tcW w:type="dxa" w:w="38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Не зараховано з можливістю повторного складання</w:t>
            </w:r>
          </w:p>
        </w:tc>
      </w:tr>
      <w:tr>
        <w:trPr>
          <w:cantSplit/>
        </w:trPr>
        <w:tc>
          <w:tcPr>
            <w:tcW w:type="dxa" w:w="1160"/>
            <w:vAlign w:val="center"/>
          </w:tcPr>
          <w:p>
            <w:pPr>
              <w:spacing w:line="275" w:lineRule="exact" w:after="0"/>
              <w:jc w:val="center"/>
            </w:pPr>
            <w:r>
              <w:rPr>
                <w:b w:val="0"/>
                <w:sz w:val="22"/>
              </w:rPr>
              <w:t>0-20</w:t>
            </w:r>
          </w:p>
        </w:tc>
        <w:tc>
          <w:tcPr>
            <w:tcW w:type="dxa" w:w="86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F</w:t>
            </w:r>
          </w:p>
        </w:tc>
        <w:tc>
          <w:tcPr>
            <w:tcW w:type="dxa" w:w="398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2 - незадовільно з обов’язковим повторним вивченням дисципліни</w:t>
            </w:r>
          </w:p>
        </w:tc>
        <w:tc>
          <w:tcPr>
            <w:tcW w:type="dxa" w:w="38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Не зараховано з обов’язковим повторним вивченням дисципліни</w:t>
            </w:r>
          </w:p>
        </w:tc>
      </w:tr>
    </w:tbl>
    <w:p>
      <w:pPr>
        <w:spacing w:after="0" w:line="160" w:lineRule="exact" w:before="0"/>
      </w:pPr>
      <w:r>
        <w:rPr>
          <w:sz w:val="2"/>
        </w:rPr>
      </w:r>
    </w:p>
    <w:p>
      <w:pPr>
        <w:pStyle w:val="Heading2"/>
        <w:spacing w:line="360" w:lineRule="exact" w:after="140"/>
      </w:pPr>
      <w:r>
        <w:rPr>
          <w:b/>
          <w:i w:val="0"/>
          <w:sz w:val="26"/>
        </w:rPr>
        <w:t>Обмеження</w:t>
      </w:r>
      <w:r>
        <w:rPr>
          <w:b/>
          <w:i w:val="0"/>
          <w:sz w:val="26"/>
        </w:rPr>
        <w:t xml:space="preserve"> та</w:t>
      </w:r>
      <w:r>
        <w:rPr>
          <w:b/>
          <w:i w:val="0"/>
          <w:sz w:val="26"/>
        </w:rPr>
        <w:t xml:space="preserve"> параметри</w:t>
      </w:r>
      <w:r>
        <w:rPr>
          <w:b/>
          <w:i w:val="0"/>
          <w:sz w:val="26"/>
        </w:rPr>
        <w:t xml:space="preserve"> моделі</w:t>
      </w:r>
    </w:p>
    <w:p>
      <w:pPr>
        <w:spacing w:line="360" w:lineRule="exact" w:after="180"/>
      </w:pPr>
      <w:r>
        <w:rPr>
          <w:b w:val="0"/>
          <w:i w:val="0"/>
          <w:sz w:val="26"/>
        </w:rPr>
        <w:t>Перелік</w:t>
      </w:r>
      <w:r>
        <w:rPr>
          <w:b w:val="0"/>
          <w:i w:val="0"/>
          <w:sz w:val="26"/>
        </w:rPr>
        <w:t xml:space="preserve"> робіт</w:t>
      </w:r>
      <w:r>
        <w:rPr>
          <w:b w:val="0"/>
          <w:i w:val="0"/>
          <w:sz w:val="26"/>
        </w:rPr>
        <w:t xml:space="preserve"> залежить</w:t>
      </w:r>
      <w:r>
        <w:rPr>
          <w:b w:val="0"/>
          <w:i w:val="0"/>
          <w:sz w:val="26"/>
        </w:rPr>
        <w:t xml:space="preserve"> від</w:t>
      </w:r>
      <w:r>
        <w:rPr>
          <w:b w:val="0"/>
          <w:i w:val="0"/>
          <w:sz w:val="26"/>
        </w:rPr>
        <w:t xml:space="preserve"> програми</w:t>
      </w:r>
      <w:r>
        <w:rPr>
          <w:b w:val="0"/>
          <w:i w:val="0"/>
          <w:sz w:val="26"/>
        </w:rPr>
        <w:t xml:space="preserve"> дисципліни:</w:t>
      </w:r>
      <w:r>
        <w:rPr>
          <w:b w:val="0"/>
          <w:i w:val="0"/>
          <w:sz w:val="26"/>
        </w:rPr>
        <w:t xml:space="preserve"> лекції;</w:t>
      </w:r>
      <w:r>
        <w:rPr>
          <w:b w:val="0"/>
          <w:i w:val="0"/>
          <w:sz w:val="26"/>
        </w:rPr>
        <w:t xml:space="preserve"> лекції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практичні;</w:t>
      </w:r>
      <w:r>
        <w:rPr>
          <w:b w:val="0"/>
          <w:i w:val="0"/>
          <w:sz w:val="26"/>
        </w:rPr>
        <w:t xml:space="preserve"> лекції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лабораторні;</w:t>
      </w:r>
      <w:r>
        <w:rPr>
          <w:b w:val="0"/>
          <w:i w:val="0"/>
          <w:sz w:val="26"/>
        </w:rPr>
        <w:t xml:space="preserve"> для</w:t>
      </w:r>
      <w:r>
        <w:rPr>
          <w:b w:val="0"/>
          <w:i w:val="0"/>
          <w:sz w:val="26"/>
        </w:rPr>
        <w:t xml:space="preserve"> заліку</w:t>
      </w:r>
      <w:r>
        <w:rPr>
          <w:b w:val="0"/>
          <w:i w:val="0"/>
          <w:sz w:val="26"/>
        </w:rPr>
        <w:t xml:space="preserve"> також</w:t>
      </w:r>
      <w:r>
        <w:rPr>
          <w:b w:val="0"/>
          <w:i w:val="0"/>
          <w:sz w:val="26"/>
        </w:rPr>
        <w:t xml:space="preserve"> окремі</w:t>
      </w:r>
      <w:r>
        <w:rPr>
          <w:b w:val="0"/>
          <w:i w:val="0"/>
          <w:sz w:val="26"/>
        </w:rPr>
        <w:t xml:space="preserve"> лабораторні</w:t>
      </w:r>
      <w:r>
        <w:rPr>
          <w:b w:val="0"/>
          <w:i w:val="0"/>
          <w:sz w:val="26"/>
        </w:rPr>
        <w:t xml:space="preserve"> заняття.</w:t>
      </w:r>
      <w:r>
        <w:rPr>
          <w:b w:val="0"/>
          <w:i w:val="0"/>
          <w:sz w:val="26"/>
        </w:rPr>
        <w:t xml:space="preserve"> Проміжна</w:t>
      </w:r>
      <w:r>
        <w:rPr>
          <w:b w:val="0"/>
          <w:i w:val="0"/>
          <w:sz w:val="26"/>
        </w:rPr>
        <w:t xml:space="preserve"> й</w:t>
      </w:r>
      <w:r>
        <w:rPr>
          <w:b w:val="0"/>
          <w:i w:val="0"/>
          <w:sz w:val="26"/>
        </w:rPr>
        <w:t xml:space="preserve"> підсумкова</w:t>
      </w:r>
      <w:r>
        <w:rPr>
          <w:b w:val="0"/>
          <w:i w:val="0"/>
          <w:sz w:val="26"/>
        </w:rPr>
        <w:t xml:space="preserve"> семестрові</w:t>
      </w:r>
      <w:r>
        <w:rPr>
          <w:b w:val="0"/>
          <w:i w:val="0"/>
          <w:sz w:val="26"/>
        </w:rPr>
        <w:t xml:space="preserve"> атестації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реферат</w:t>
      </w:r>
      <w:r>
        <w:rPr>
          <w:b w:val="0"/>
          <w:i w:val="0"/>
          <w:sz w:val="26"/>
        </w:rPr>
        <w:t xml:space="preserve"> опрацьовуються</w:t>
      </w:r>
      <w:r>
        <w:rPr>
          <w:b w:val="0"/>
          <w:i w:val="0"/>
          <w:sz w:val="26"/>
        </w:rPr>
        <w:t xml:space="preserve"> в</w:t>
      </w:r>
      <w:r>
        <w:rPr>
          <w:b w:val="0"/>
          <w:i w:val="0"/>
          <w:sz w:val="26"/>
        </w:rPr>
        <w:t xml:space="preserve"> A21,</w:t>
      </w:r>
      <w:r>
        <w:rPr>
          <w:b w:val="0"/>
          <w:i w:val="0"/>
          <w:sz w:val="26"/>
        </w:rPr>
        <w:t xml:space="preserve"> практичні</w:t>
      </w:r>
      <w:r>
        <w:rPr>
          <w:b w:val="0"/>
          <w:i w:val="0"/>
          <w:sz w:val="26"/>
        </w:rPr>
        <w:t xml:space="preserve"> й</w:t>
      </w:r>
      <w:r>
        <w:rPr>
          <w:b w:val="0"/>
          <w:i w:val="0"/>
          <w:sz w:val="26"/>
        </w:rPr>
        <w:t xml:space="preserve"> лабораторні</w:t>
      </w:r>
      <w:r>
        <w:rPr>
          <w:b w:val="0"/>
          <w:i w:val="0"/>
          <w:sz w:val="26"/>
        </w:rPr>
        <w:t xml:space="preserve"> роботи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в</w:t>
      </w:r>
      <w:r>
        <w:rPr>
          <w:b w:val="0"/>
          <w:i w:val="0"/>
          <w:sz w:val="26"/>
        </w:rPr>
        <w:t xml:space="preserve"> A22.</w:t>
      </w:r>
      <w:r>
        <w:rPr>
          <w:b w:val="0"/>
          <w:i w:val="0"/>
          <w:sz w:val="26"/>
        </w:rPr>
        <w:t xml:space="preserve"> Відсутній</w:t>
      </w:r>
      <w:r>
        <w:rPr>
          <w:b w:val="0"/>
          <w:i w:val="0"/>
          <w:sz w:val="26"/>
        </w:rPr>
        <w:t xml:space="preserve"> компонент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створює</w:t>
      </w:r>
      <w:r>
        <w:rPr>
          <w:b w:val="0"/>
          <w:i w:val="0"/>
          <w:sz w:val="26"/>
        </w:rPr>
        <w:t xml:space="preserve"> додаткових</w:t>
      </w:r>
      <w:r>
        <w:rPr>
          <w:b w:val="0"/>
          <w:i w:val="0"/>
          <w:sz w:val="26"/>
        </w:rPr>
        <w:t xml:space="preserve"> балів.</w:t>
      </w:r>
    </w:p>
    <w:p>
      <w:pPr>
        <w:spacing w:line="360" w:lineRule="exact" w:after="180"/>
      </w:pPr>
      <w:r>
        <w:rPr>
          <w:b w:val="0"/>
          <w:i w:val="0"/>
          <w:sz w:val="26"/>
        </w:rPr>
        <w:t>Конкретні</w:t>
      </w:r>
      <w:r>
        <w:rPr>
          <w:b w:val="0"/>
          <w:i w:val="0"/>
          <w:sz w:val="26"/>
        </w:rPr>
        <w:t xml:space="preserve"> ваги</w:t>
      </w:r>
      <w:r>
        <w:rPr>
          <w:b w:val="0"/>
          <w:i w:val="0"/>
          <w:sz w:val="26"/>
        </w:rPr>
        <w:t xml:space="preserve"> робіт,</w:t>
      </w:r>
      <w:r>
        <w:rPr>
          <w:b w:val="0"/>
          <w:i w:val="0"/>
          <w:sz w:val="26"/>
        </w:rPr>
        <w:t xml:space="preserve"> порядок</w:t>
      </w:r>
      <w:r>
        <w:rPr>
          <w:b w:val="0"/>
          <w:i w:val="0"/>
          <w:sz w:val="26"/>
        </w:rPr>
        <w:t xml:space="preserve"> округлення,</w:t>
      </w:r>
      <w:r>
        <w:rPr>
          <w:b w:val="0"/>
          <w:i w:val="0"/>
          <w:sz w:val="26"/>
        </w:rPr>
        <w:t xml:space="preserve"> допуску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оформлення</w:t>
      </w:r>
      <w:r>
        <w:rPr>
          <w:b w:val="0"/>
          <w:i w:val="0"/>
          <w:sz w:val="26"/>
        </w:rPr>
        <w:t xml:space="preserve"> талонів</w:t>
      </w:r>
      <w:r>
        <w:rPr>
          <w:b w:val="0"/>
          <w:i w:val="0"/>
          <w:sz w:val="26"/>
        </w:rPr>
        <w:t xml:space="preserve"> у</w:t>
      </w:r>
      <w:r>
        <w:rPr>
          <w:b w:val="0"/>
          <w:i w:val="0"/>
          <w:sz w:val="26"/>
        </w:rPr>
        <w:t xml:space="preserve"> завданні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задано;</w:t>
      </w:r>
      <w:r>
        <w:rPr>
          <w:b w:val="0"/>
          <w:i w:val="0"/>
          <w:sz w:val="26"/>
        </w:rPr>
        <w:t xml:space="preserve"> їх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вигадано,</w:t>
      </w:r>
      <w:r>
        <w:rPr>
          <w:b w:val="0"/>
          <w:i w:val="0"/>
          <w:sz w:val="26"/>
        </w:rPr>
        <w:t xml:space="preserve"> а</w:t>
      </w:r>
      <w:r>
        <w:rPr>
          <w:b w:val="0"/>
          <w:i w:val="0"/>
          <w:sz w:val="26"/>
        </w:rPr>
        <w:t xml:space="preserve"> віднесено</w:t>
      </w:r>
      <w:r>
        <w:rPr>
          <w:b w:val="0"/>
          <w:i w:val="0"/>
          <w:sz w:val="26"/>
        </w:rPr>
        <w:t xml:space="preserve"> до</w:t>
      </w:r>
      <w:r>
        <w:rPr>
          <w:b w:val="0"/>
          <w:i w:val="0"/>
          <w:sz w:val="26"/>
        </w:rPr>
        <w:t xml:space="preserve"> управління</w:t>
      </w:r>
      <w:r>
        <w:rPr>
          <w:b w:val="0"/>
          <w:i w:val="0"/>
          <w:sz w:val="26"/>
        </w:rPr>
        <w:t xml:space="preserve"> C1.</w:t>
      </w:r>
      <w:r>
        <w:rPr>
          <w:b w:val="0"/>
          <w:i w:val="0"/>
          <w:sz w:val="26"/>
        </w:rPr>
        <w:t xml:space="preserve"> Таблиця</w:t>
      </w:r>
      <w:r>
        <w:rPr>
          <w:b w:val="0"/>
          <w:i w:val="0"/>
          <w:sz w:val="26"/>
        </w:rPr>
        <w:t xml:space="preserve"> задає</w:t>
      </w:r>
      <w:r>
        <w:rPr>
          <w:b w:val="0"/>
          <w:i w:val="0"/>
          <w:sz w:val="26"/>
        </w:rPr>
        <w:t xml:space="preserve"> відповідність</w:t>
      </w:r>
      <w:r>
        <w:rPr>
          <w:b w:val="0"/>
          <w:i w:val="0"/>
          <w:sz w:val="26"/>
        </w:rPr>
        <w:t xml:space="preserve"> для</w:t>
      </w:r>
      <w:r>
        <w:rPr>
          <w:b w:val="0"/>
          <w:i w:val="0"/>
          <w:sz w:val="26"/>
        </w:rPr>
        <w:t xml:space="preserve"> цілочислового</w:t>
      </w:r>
      <w:r>
        <w:rPr>
          <w:b w:val="0"/>
          <w:i w:val="0"/>
          <w:sz w:val="26"/>
        </w:rPr>
        <w:t xml:space="preserve"> підсумкового</w:t>
      </w:r>
      <w:r>
        <w:rPr>
          <w:b w:val="0"/>
          <w:i w:val="0"/>
          <w:sz w:val="26"/>
        </w:rPr>
        <w:t xml:space="preserve"> бала.</w:t>
      </w:r>
      <w:r>
        <w:rPr>
          <w:b w:val="0"/>
          <w:i w:val="0"/>
          <w:sz w:val="26"/>
        </w:rPr>
        <w:t xml:space="preserve"> Облік</w:t>
      </w:r>
      <w:r>
        <w:rPr>
          <w:b w:val="0"/>
          <w:i w:val="0"/>
          <w:sz w:val="26"/>
        </w:rPr>
        <w:t xml:space="preserve"> відвідування</w:t>
      </w:r>
      <w:r>
        <w:rPr>
          <w:b w:val="0"/>
          <w:i w:val="0"/>
          <w:sz w:val="26"/>
        </w:rPr>
        <w:t xml:space="preserve"> сам</w:t>
      </w:r>
      <w:r>
        <w:rPr>
          <w:b w:val="0"/>
          <w:i w:val="0"/>
          <w:sz w:val="26"/>
        </w:rPr>
        <w:t xml:space="preserve"> по</w:t>
      </w:r>
      <w:r>
        <w:rPr>
          <w:b w:val="0"/>
          <w:i w:val="0"/>
          <w:sz w:val="26"/>
        </w:rPr>
        <w:t xml:space="preserve"> собі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означає</w:t>
      </w:r>
      <w:r>
        <w:rPr>
          <w:b w:val="0"/>
          <w:i w:val="0"/>
          <w:sz w:val="26"/>
        </w:rPr>
        <w:t xml:space="preserve"> нарахування</w:t>
      </w:r>
      <w:r>
        <w:rPr>
          <w:b w:val="0"/>
          <w:i w:val="0"/>
          <w:sz w:val="26"/>
        </w:rPr>
        <w:t xml:space="preserve"> балів.</w:t>
      </w:r>
      <w:r>
        <w:rPr>
          <w:b w:val="0"/>
          <w:i w:val="0"/>
          <w:sz w:val="26"/>
        </w:rPr>
        <w:t xml:space="preserve"> Повторна</w:t>
      </w:r>
      <w:r>
        <w:rPr>
          <w:b w:val="0"/>
          <w:i w:val="0"/>
          <w:sz w:val="26"/>
        </w:rPr>
        <w:t xml:space="preserve"> спроба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додається</w:t>
      </w:r>
      <w:r>
        <w:rPr>
          <w:b w:val="0"/>
          <w:i w:val="0"/>
          <w:sz w:val="26"/>
        </w:rPr>
        <w:t xml:space="preserve"> автоматично</w:t>
      </w:r>
      <w:r>
        <w:rPr>
          <w:b w:val="0"/>
          <w:i w:val="0"/>
          <w:sz w:val="26"/>
        </w:rPr>
        <w:t xml:space="preserve"> до</w:t>
      </w:r>
      <w:r>
        <w:rPr>
          <w:b w:val="0"/>
          <w:i w:val="0"/>
          <w:sz w:val="26"/>
        </w:rPr>
        <w:t xml:space="preserve"> попередньої.</w:t>
      </w:r>
    </w:p>
    <w:p>
      <w:r>
        <w:br w:type="page"/>
      </w:r>
    </w:p>
    <w:p>
      <w:pPr>
        <w:pStyle w:val="Heading1"/>
        <w:spacing w:line="420" w:lineRule="exact" w:after="240"/>
      </w:pPr>
      <w:r>
        <w:rPr>
          <w:b/>
          <w:i w:val="0"/>
          <w:sz w:val="32"/>
        </w:rPr>
        <w:t>3.</w:t>
      </w:r>
      <w:r>
        <w:rPr>
          <w:b/>
          <w:i w:val="0"/>
          <w:sz w:val="32"/>
        </w:rPr>
        <w:t xml:space="preserve"> Опис</w:t>
      </w:r>
      <w:r>
        <w:rPr>
          <w:b/>
          <w:i w:val="0"/>
          <w:sz w:val="32"/>
        </w:rPr>
        <w:t xml:space="preserve"> функціональних</w:t>
      </w:r>
      <w:r>
        <w:rPr>
          <w:b/>
          <w:i w:val="0"/>
          <w:sz w:val="32"/>
        </w:rPr>
        <w:t xml:space="preserve"> робіт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900"/>
        <w:gridCol w:w="8920"/>
      </w:tblGrid>
      <w:tr>
        <w:trPr>
          <w:cantSplit/>
          <w:tblHeader/>
        </w:trPr>
        <w:tc>
          <w:tcPr>
            <w:tcW w:type="dxa" w:w="900"/>
            <w:vAlign w:val="center"/>
            <w:shd w:fill="EEEEEE"/>
          </w:tcPr>
          <w:p>
            <w:pPr>
              <w:spacing w:line="270" w:lineRule="exact" w:after="0"/>
              <w:jc w:val="center"/>
            </w:pPr>
            <w:r>
              <w:rPr>
                <w:b/>
                <w:sz w:val="21"/>
              </w:rPr>
              <w:t>Вузол</w:t>
            </w:r>
          </w:p>
        </w:tc>
        <w:tc>
          <w:tcPr>
            <w:tcW w:type="dxa" w:w="8920"/>
            <w:vAlign w:val="center"/>
            <w:shd w:fill="EEEEEE"/>
          </w:tcPr>
          <w:p>
            <w:pPr>
              <w:spacing w:line="270" w:lineRule="exact" w:after="0"/>
            </w:pPr>
            <w:r>
              <w:rPr>
                <w:b/>
                <w:sz w:val="21"/>
              </w:rPr>
              <w:t>Функціональний зміст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A1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Реєструє первинні оцінки, результати робіт, ідентифікатори студента й дисципліни, відвідування лекцій, практичних і лабораторних занять. Пов’язує повторну спробу з даними талона.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A2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Визначає результати семестрової роботи для форми контролю, заданої програмою дисципліни.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A21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Опрацьовує проміжну атестацію, підсумкову семестрову атестацію (колоквіум / контрольна робота) та реферат.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A22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Оцінює передбачені програмою практичні й лабораторні роботи; для практичних враховує поточні завдання, домашні та контрольні роботи.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A221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Перевіряє повноту й результати виконання завдань, зіставляє їх з первинними оцінками та критеріями. Передає результати разом зі звітами.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A222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Враховує оформлення звітів і результати захисту, якщо вони передбачені критеріями відповідної роботи.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A223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Узагальнює бали за практичні й лабораторні роботи, зберігаючи вид роботи, студента та спробу.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A23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Підсумовує семестрові компоненти без подвійного зарахування. Максимум: 50 для іспиту або 100 для заліку.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A3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Визначає підсумковий результат, оцінки за трьома шкалами та потребу в повторному оцінюванні.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A31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Обчислює B = S + E для іспиту або B = S для заліку. Передає бал, форму контролю й ідентифікатори запису.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A32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Зіставляє бал зі шкалою Університету, ECTS і національною шкалою. Передає результат FX для опрацювання повторної спроби; F означає повторне вивчення.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A33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За результатом FX та правилами C1 формує дані талона й попередньої спроби для повторного оцінювання.</w:t>
            </w:r>
          </w:p>
        </w:tc>
      </w:tr>
      <w:tr>
        <w:trPr>
          <w:cantSplit/>
        </w:trPr>
        <w:tc>
          <w:tcPr>
            <w:tcW w:type="dxa" w:w="900"/>
            <w:vAlign w:val="center"/>
          </w:tcPr>
          <w:p>
            <w:pPr>
              <w:spacing w:line="270" w:lineRule="exact" w:after="0"/>
              <w:jc w:val="center"/>
            </w:pPr>
            <w:r>
              <w:rPr>
                <w:b w:val="0"/>
                <w:sz w:val="21"/>
              </w:rPr>
              <w:t>A4</w:t>
            </w:r>
          </w:p>
        </w:tc>
        <w:tc>
          <w:tcPr>
            <w:tcW w:type="dxa" w:w="8920"/>
            <w:vAlign w:val="center"/>
          </w:tcPr>
          <w:p>
            <w:pPr>
              <w:spacing w:line="270" w:lineRule="exact" w:after="0"/>
            </w:pPr>
            <w:r>
              <w:rPr>
                <w:b w:val="0"/>
                <w:sz w:val="21"/>
              </w:rPr>
              <w:t>Формує записи залікової / екзаменаційної відомості та залікової книжки за одними підсумковими даними.</w:t>
            </w:r>
          </w:p>
        </w:tc>
      </w:tr>
    </w:tbl>
    <w:p>
      <w:pPr>
        <w:spacing w:after="0" w:line="160" w:lineRule="exact" w:before="0"/>
      </w:pPr>
      <w:r>
        <w:rPr>
          <w:sz w:val="2"/>
        </w:rPr>
      </w:r>
    </w:p>
    <w:p>
      <w:pPr>
        <w:sectPr>
          <w:footerReference w:type="default" r:id="rId9"/>
          <w:pgSz w:w="11906" w:h="16838"/>
          <w:pgMar w:top="1120" w:right="1040" w:bottom="860" w:left="1040" w:header="400" w:footer="360" w:gutter="0"/>
          <w:cols w:space="720"/>
          <w:titlePg/>
          <w:docGrid w:linePitch="360"/>
        </w:sectPr>
      </w:pPr>
    </w:p>
    <w:p>
      <w:pPr>
        <w:pageBreakBefore w:val="0"/>
        <w:spacing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42500" cy="6170764"/>
            <wp:docPr id="1" name="Picture 1" descr="Діаграма IDEF0 1, модель оцінювання успішності студенті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842500" cy="617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0"/>
        <w:jc w:val="center"/>
      </w:pPr>
      <w:r>
        <w:t>Рис. 1. Контекстна діаграма A-0: межі системи та зовнішні потоки ICOM.</w:t>
      </w:r>
    </w:p>
    <w:p>
      <w:pPr>
        <w:pageBreakBefore/>
        <w:spacing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42500" cy="6170764"/>
            <wp:docPr id="2" name="Picture 2" descr="Діаграма IDEF0 2, модель оцінювання успішності студенті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842500" cy="617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0"/>
        <w:jc w:val="center"/>
      </w:pPr>
      <w:r>
        <w:t>Рис. 2. Діаграма A0: перший рівень декомпозиції; нижня петля A3 → A1 є зв’язком O → I.</w:t>
      </w:r>
    </w:p>
    <w:p>
      <w:pPr>
        <w:pageBreakBefore/>
        <w:spacing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42500" cy="6170764"/>
            <wp:docPr id="3" name="Picture 3" descr="Діаграма IDEF0 3, модель оцінювання успішності студенті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842500" cy="617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0"/>
        <w:jc w:val="center"/>
      </w:pPr>
      <w:r>
        <w:t>Рис. 3. Діаграма A2: другий рівень декомпозиції; формування семестрового бала.</w:t>
      </w:r>
    </w:p>
    <w:p>
      <w:pPr>
        <w:pageBreakBefore/>
        <w:spacing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42500" cy="6170764"/>
            <wp:docPr id="4" name="Picture 4" descr="Діаграма IDEF0 4, модель оцінювання успішності студенті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42500" cy="617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0"/>
        <w:jc w:val="center"/>
      </w:pPr>
      <w:r>
        <w:t>Рис. 4. Діаграма A22: третій рівень декомпозиції; оцінювання практичних і лабораторних робіт.</w:t>
      </w:r>
    </w:p>
    <w:p>
      <w:pPr>
        <w:pageBreakBefore/>
        <w:spacing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42500" cy="6170764"/>
            <wp:docPr id="5" name="Picture 5" descr="Діаграма IDEF0 5, модель оцінювання успішності студенті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842500" cy="617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0"/>
        <w:jc w:val="center"/>
      </w:pPr>
      <w:r>
        <w:t>Рис. 5. Діаграма A3: підсумкові оцінки та дані для повторного оцінювання.</w:t>
      </w:r>
    </w:p>
    <w:p>
      <w:pPr>
        <w:pageBreakBefore/>
        <w:spacing w:after="1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9842500" cy="6170764"/>
            <wp:docPr id="6" name="Picture 6" descr="Діаграма IDEF0 6, модель оцінювання успішності студентів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842500" cy="6170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0"/>
        <w:jc w:val="center"/>
      </w:pPr>
      <w:r>
        <w:t>Рис. 6. Дерево вузлів A0T: ієрархія всіх 14 функцій моделі.</w:t>
      </w:r>
    </w:p>
    <w:p>
      <w:pPr>
        <w:sectPr>
          <w:pgSz w:w="16838" w:h="11906" w:orient="landscape"/>
          <w:pgMar w:top="720" w:right="540" w:bottom="780" w:left="540" w:header="400" w:footer="360" w:gutter="0"/>
          <w:cols w:space="720"/>
          <w:docGrid w:linePitch="360"/>
        </w:sectPr>
      </w:pPr>
    </w:p>
    <w:p>
      <w:pPr>
        <w:pStyle w:val="Heading1"/>
        <w:spacing w:line="420" w:lineRule="exact" w:after="240"/>
      </w:pPr>
      <w:r>
        <w:rPr>
          <w:b/>
          <w:i w:val="0"/>
          <w:sz w:val="32"/>
        </w:rPr>
        <w:t>4.</w:t>
      </w:r>
      <w:r>
        <w:rPr>
          <w:b/>
          <w:i w:val="0"/>
          <w:sz w:val="32"/>
        </w:rPr>
        <w:t xml:space="preserve"> Словник</w:t>
      </w:r>
      <w:r>
        <w:rPr>
          <w:b/>
          <w:i w:val="0"/>
          <w:sz w:val="32"/>
        </w:rPr>
        <w:t xml:space="preserve"> зовнішніх</w:t>
      </w:r>
      <w:r>
        <w:rPr>
          <w:b/>
          <w:i w:val="0"/>
          <w:sz w:val="32"/>
        </w:rPr>
        <w:t xml:space="preserve"> потоків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860"/>
        <w:gridCol w:w="8960"/>
      </w:tblGrid>
      <w:tr>
        <w:trPr>
          <w:cantSplit/>
          <w:tblHeader/>
        </w:trPr>
        <w:tc>
          <w:tcPr>
            <w:tcW w:type="dxa" w:w="860"/>
            <w:vAlign w:val="center"/>
            <w:shd w:fill="EEEEEE"/>
          </w:tcPr>
          <w:p>
            <w:pPr>
              <w:spacing w:line="285" w:lineRule="exact" w:after="0"/>
              <w:jc w:val="center"/>
            </w:pPr>
            <w:r>
              <w:rPr>
                <w:b/>
                <w:sz w:val="22"/>
              </w:rPr>
              <w:t>Код</w:t>
            </w:r>
          </w:p>
        </w:tc>
        <w:tc>
          <w:tcPr>
            <w:tcW w:type="dxa" w:w="8960"/>
            <w:vAlign w:val="center"/>
            <w:shd w:fill="EEEEEE"/>
          </w:tcPr>
          <w:p>
            <w:pPr>
              <w:spacing w:line="285" w:lineRule="exact" w:after="0"/>
            </w:pPr>
            <w:r>
              <w:rPr>
                <w:b/>
                <w:sz w:val="22"/>
              </w:rPr>
              <w:t>Назва та зміст потоку на A-0</w:t>
            </w:r>
          </w:p>
        </w:tc>
      </w:tr>
      <w:tr>
        <w:trPr>
          <w:cantSplit/>
        </w:trPr>
        <w:tc>
          <w:tcPr>
            <w:tcW w:type="dxa" w:w="860"/>
            <w:vAlign w:val="center"/>
          </w:tcPr>
          <w:p>
            <w:pPr>
              <w:spacing w:line="285" w:lineRule="exact" w:after="0"/>
              <w:jc w:val="center"/>
            </w:pPr>
            <w:r>
              <w:rPr>
                <w:b w:val="0"/>
                <w:sz w:val="22"/>
              </w:rPr>
              <w:t>I1</w:t>
            </w:r>
          </w:p>
        </w:tc>
        <w:tc>
          <w:tcPr>
            <w:tcW w:type="dxa" w:w="8960"/>
            <w:vAlign w:val="center"/>
          </w:tcPr>
          <w:p>
            <w:pPr>
              <w:spacing w:line="285" w:lineRule="exact" w:after="0"/>
            </w:pPr>
            <w:r>
              <w:rPr>
                <w:b w:val="0"/>
                <w:sz w:val="22"/>
              </w:rPr>
              <w:t>Первинні результати оцінювання. Оцінки за видами робіт; результати атестацій, реферату, практичних і лабораторних робіт; звіти та результати захисту; матеріали й результати письмової та усної частин іспиту. Містять ідентифікатори студента, дисципліни, роботи та спроби.</w:t>
            </w:r>
          </w:p>
        </w:tc>
      </w:tr>
      <w:tr>
        <w:trPr>
          <w:cantSplit/>
        </w:trPr>
        <w:tc>
          <w:tcPr>
            <w:tcW w:type="dxa" w:w="860"/>
            <w:vAlign w:val="center"/>
          </w:tcPr>
          <w:p>
            <w:pPr>
              <w:spacing w:line="285" w:lineRule="exact" w:after="0"/>
              <w:jc w:val="center"/>
            </w:pPr>
            <w:r>
              <w:rPr>
                <w:b w:val="0"/>
                <w:sz w:val="22"/>
              </w:rPr>
              <w:t>I2</w:t>
            </w:r>
          </w:p>
        </w:tc>
        <w:tc>
          <w:tcPr>
            <w:tcW w:type="dxa" w:w="8960"/>
            <w:vAlign w:val="center"/>
          </w:tcPr>
          <w:p>
            <w:pPr>
              <w:spacing w:line="285" w:lineRule="exact" w:after="0"/>
            </w:pPr>
            <w:r>
              <w:rPr>
                <w:b w:val="0"/>
                <w:sz w:val="22"/>
              </w:rPr>
              <w:t>Журнали відвідування та обліку. Відмітки про лекції, практичні й лабораторні заняття; записи поточного обліку для перевірки повноти та зіставлення результатів.</w:t>
            </w:r>
          </w:p>
        </w:tc>
      </w:tr>
      <w:tr>
        <w:trPr>
          <w:cantSplit/>
        </w:trPr>
        <w:tc>
          <w:tcPr>
            <w:tcW w:type="dxa" w:w="860"/>
            <w:vAlign w:val="center"/>
          </w:tcPr>
          <w:p>
            <w:pPr>
              <w:spacing w:line="285" w:lineRule="exact" w:after="0"/>
              <w:jc w:val="center"/>
            </w:pPr>
            <w:r>
              <w:rPr>
                <w:b w:val="0"/>
                <w:sz w:val="22"/>
              </w:rPr>
              <w:t>C1</w:t>
            </w:r>
          </w:p>
        </w:tc>
        <w:tc>
          <w:tcPr>
            <w:tcW w:type="dxa" w:w="8960"/>
            <w:vAlign w:val="center"/>
          </w:tcPr>
          <w:p>
            <w:pPr>
              <w:spacing w:line="285" w:lineRule="exact" w:after="0"/>
            </w:pPr>
            <w:r>
              <w:rPr>
                <w:b w:val="0"/>
                <w:sz w:val="22"/>
              </w:rPr>
              <w:t>Критерії та порядок оцінювання. Програма дисципліни, форма контролю, склад і максимуми компонентів, правила перевірки результатів, їх підсумовування, обліку спроб і оформлення талона.</w:t>
            </w:r>
          </w:p>
        </w:tc>
      </w:tr>
      <w:tr>
        <w:trPr>
          <w:cantSplit/>
        </w:trPr>
        <w:tc>
          <w:tcPr>
            <w:tcW w:type="dxa" w:w="860"/>
            <w:vAlign w:val="center"/>
          </w:tcPr>
          <w:p>
            <w:pPr>
              <w:spacing w:line="285" w:lineRule="exact" w:after="0"/>
              <w:jc w:val="center"/>
            </w:pPr>
            <w:r>
              <w:rPr>
                <w:b w:val="0"/>
                <w:sz w:val="22"/>
              </w:rPr>
              <w:t>C2</w:t>
            </w:r>
          </w:p>
        </w:tc>
        <w:tc>
          <w:tcPr>
            <w:tcW w:type="dxa" w:w="8960"/>
            <w:vAlign w:val="center"/>
          </w:tcPr>
          <w:p>
            <w:pPr>
              <w:spacing w:line="285" w:lineRule="exact" w:after="0"/>
            </w:pPr>
            <w:r>
              <w:rPr>
                <w:b w:val="0"/>
                <w:sz w:val="22"/>
              </w:rPr>
              <w:t>Шкали оцінювання. Відповідність балів Університету, оцінок ECTS і національної шкали з додатка до методички.</w:t>
            </w:r>
          </w:p>
        </w:tc>
      </w:tr>
      <w:tr>
        <w:trPr>
          <w:cantSplit/>
        </w:trPr>
        <w:tc>
          <w:tcPr>
            <w:tcW w:type="dxa" w:w="860"/>
            <w:vAlign w:val="center"/>
          </w:tcPr>
          <w:p>
            <w:pPr>
              <w:spacing w:line="285" w:lineRule="exact" w:after="0"/>
              <w:jc w:val="center"/>
            </w:pPr>
            <w:r>
              <w:rPr>
                <w:b w:val="0"/>
                <w:sz w:val="22"/>
              </w:rPr>
              <w:t>M1</w:t>
            </w:r>
          </w:p>
        </w:tc>
        <w:tc>
          <w:tcPr>
            <w:tcW w:type="dxa" w:w="8960"/>
            <w:vAlign w:val="center"/>
          </w:tcPr>
          <w:p>
            <w:pPr>
              <w:spacing w:line="285" w:lineRule="exact" w:after="0"/>
            </w:pPr>
            <w:r>
              <w:rPr>
                <w:b w:val="0"/>
                <w:sz w:val="22"/>
              </w:rPr>
              <w:t>Програмна реалізація ІС оцінювання. Програмні модулі реєстрації, перевірки, розрахунку, збереження результатів і формування документів.</w:t>
            </w:r>
          </w:p>
        </w:tc>
      </w:tr>
      <w:tr>
        <w:trPr>
          <w:cantSplit/>
        </w:trPr>
        <w:tc>
          <w:tcPr>
            <w:tcW w:type="dxa" w:w="860"/>
            <w:vAlign w:val="center"/>
          </w:tcPr>
          <w:p>
            <w:pPr>
              <w:spacing w:line="285" w:lineRule="exact" w:after="0"/>
              <w:jc w:val="center"/>
            </w:pPr>
            <w:r>
              <w:rPr>
                <w:b w:val="0"/>
                <w:sz w:val="22"/>
              </w:rPr>
              <w:t>O1</w:t>
            </w:r>
          </w:p>
        </w:tc>
        <w:tc>
          <w:tcPr>
            <w:tcW w:type="dxa" w:w="8960"/>
            <w:vAlign w:val="center"/>
          </w:tcPr>
          <w:p>
            <w:pPr>
              <w:spacing w:line="285" w:lineRule="exact" w:after="0"/>
            </w:pPr>
            <w:r>
              <w:rPr>
                <w:b w:val="0"/>
                <w:sz w:val="22"/>
              </w:rPr>
              <w:t>Оцінки у відомості. Записи залікової або екзаменаційної відомості з підсумковим балом, ECTS, національною оцінкою та статусом.</w:t>
            </w:r>
          </w:p>
        </w:tc>
      </w:tr>
      <w:tr>
        <w:trPr>
          <w:cantSplit/>
        </w:trPr>
        <w:tc>
          <w:tcPr>
            <w:tcW w:type="dxa" w:w="860"/>
            <w:vAlign w:val="center"/>
          </w:tcPr>
          <w:p>
            <w:pPr>
              <w:spacing w:line="285" w:lineRule="exact" w:after="0"/>
              <w:jc w:val="center"/>
            </w:pPr>
            <w:r>
              <w:rPr>
                <w:b w:val="0"/>
                <w:sz w:val="22"/>
              </w:rPr>
              <w:t>O2</w:t>
            </w:r>
          </w:p>
        </w:tc>
        <w:tc>
          <w:tcPr>
            <w:tcW w:type="dxa" w:w="8960"/>
            <w:vAlign w:val="center"/>
          </w:tcPr>
          <w:p>
            <w:pPr>
              <w:spacing w:line="285" w:lineRule="exact" w:after="0"/>
            </w:pPr>
            <w:r>
              <w:rPr>
                <w:b w:val="0"/>
                <w:sz w:val="22"/>
              </w:rPr>
              <w:t>Оцінки в заліковій книжці. Дані для відповідних записів за прийнятим порядком оформлення документів.</w:t>
            </w:r>
          </w:p>
        </w:tc>
      </w:tr>
    </w:tbl>
    <w:p>
      <w:pPr>
        <w:spacing w:after="0" w:line="160" w:lineRule="exact" w:before="0"/>
      </w:pPr>
      <w:r>
        <w:rPr>
          <w:sz w:val="2"/>
        </w:rPr>
      </w:r>
    </w:p>
    <w:p>
      <w:pPr>
        <w:pStyle w:val="Heading2"/>
        <w:spacing w:line="360" w:lineRule="exact" w:after="140"/>
      </w:pPr>
      <w:r>
        <w:rPr>
          <w:b/>
          <w:i w:val="0"/>
          <w:sz w:val="26"/>
        </w:rPr>
        <w:t>Ключові</w:t>
      </w:r>
      <w:r>
        <w:rPr>
          <w:b/>
          <w:i w:val="0"/>
          <w:sz w:val="26"/>
        </w:rPr>
        <w:t xml:space="preserve"> внутрішні</w:t>
      </w:r>
      <w:r>
        <w:rPr>
          <w:b/>
          <w:i w:val="0"/>
          <w:sz w:val="26"/>
        </w:rPr>
        <w:t xml:space="preserve"> потоки</w:t>
      </w:r>
    </w:p>
    <w:p>
      <w:pPr>
        <w:spacing w:line="280" w:lineRule="exact" w:after="180"/>
      </w:pPr>
      <w:r>
        <w:rPr>
          <w:b/>
          <w:i w:val="0"/>
          <w:sz w:val="22"/>
        </w:rPr>
        <w:t>Зареєстровані</w:t>
      </w:r>
      <w:r>
        <w:rPr>
          <w:b/>
          <w:i w:val="0"/>
          <w:sz w:val="22"/>
        </w:rPr>
        <w:t xml:space="preserve"> навчальні</w:t>
      </w:r>
      <w:r>
        <w:rPr>
          <w:b/>
          <w:i w:val="0"/>
          <w:sz w:val="22"/>
        </w:rPr>
        <w:t xml:space="preserve"> дані</w:t>
      </w:r>
      <w:r>
        <w:rPr>
          <w:b w:val="0"/>
          <w:i w:val="0"/>
          <w:sz w:val="22"/>
        </w:rPr>
        <w:t xml:space="preserve"> -</w:t>
      </w:r>
      <w:r>
        <w:rPr>
          <w:b w:val="0"/>
          <w:i w:val="0"/>
          <w:sz w:val="22"/>
        </w:rPr>
        <w:t xml:space="preserve"> об’єднаний</w:t>
      </w:r>
      <w:r>
        <w:rPr>
          <w:b w:val="0"/>
          <w:i w:val="0"/>
          <w:sz w:val="22"/>
        </w:rPr>
        <w:t xml:space="preserve"> комплект</w:t>
      </w:r>
      <w:r>
        <w:rPr>
          <w:b w:val="0"/>
          <w:i w:val="0"/>
          <w:sz w:val="22"/>
        </w:rPr>
        <w:t xml:space="preserve"> результатів</w:t>
      </w:r>
      <w:r>
        <w:rPr>
          <w:b w:val="0"/>
          <w:i w:val="0"/>
          <w:sz w:val="22"/>
        </w:rPr>
        <w:t xml:space="preserve"> і</w:t>
      </w:r>
      <w:r>
        <w:rPr>
          <w:b w:val="0"/>
          <w:i w:val="0"/>
          <w:sz w:val="22"/>
        </w:rPr>
        <w:t xml:space="preserve"> відвідування</w:t>
      </w:r>
      <w:r>
        <w:rPr>
          <w:b w:val="0"/>
          <w:i w:val="0"/>
          <w:sz w:val="22"/>
        </w:rPr>
        <w:t xml:space="preserve"> після</w:t>
      </w:r>
      <w:r>
        <w:rPr>
          <w:b w:val="0"/>
          <w:i w:val="0"/>
          <w:sz w:val="22"/>
        </w:rPr>
        <w:t xml:space="preserve"> A1.</w:t>
      </w:r>
      <w:r>
        <w:rPr>
          <w:b w:val="0"/>
          <w:i w:val="0"/>
          <w:sz w:val="22"/>
        </w:rPr>
        <w:t xml:space="preserve"> Він</w:t>
      </w:r>
      <w:r>
        <w:rPr>
          <w:b w:val="0"/>
          <w:i w:val="0"/>
          <w:sz w:val="22"/>
        </w:rPr>
        <w:t xml:space="preserve"> надходить</w:t>
      </w:r>
      <w:r>
        <w:rPr>
          <w:b w:val="0"/>
          <w:i w:val="0"/>
          <w:sz w:val="22"/>
        </w:rPr>
        <w:t xml:space="preserve"> до</w:t>
      </w:r>
      <w:r>
        <w:rPr>
          <w:b w:val="0"/>
          <w:i w:val="0"/>
          <w:sz w:val="22"/>
        </w:rPr>
        <w:t xml:space="preserve"> A2</w:t>
      </w:r>
      <w:r>
        <w:rPr>
          <w:b w:val="0"/>
          <w:i w:val="0"/>
          <w:sz w:val="22"/>
        </w:rPr>
        <w:t xml:space="preserve"> та</w:t>
      </w:r>
      <w:r>
        <w:rPr>
          <w:b w:val="0"/>
          <w:i w:val="0"/>
          <w:sz w:val="22"/>
        </w:rPr>
        <w:t xml:space="preserve"> A3</w:t>
      </w:r>
      <w:r>
        <w:rPr>
          <w:b w:val="0"/>
          <w:i w:val="0"/>
          <w:sz w:val="22"/>
        </w:rPr>
        <w:t xml:space="preserve"> без</w:t>
      </w:r>
      <w:r>
        <w:rPr>
          <w:b w:val="0"/>
          <w:i w:val="0"/>
          <w:sz w:val="22"/>
        </w:rPr>
        <w:t xml:space="preserve"> втрати</w:t>
      </w:r>
      <w:r>
        <w:rPr>
          <w:b w:val="0"/>
          <w:i w:val="0"/>
          <w:sz w:val="22"/>
        </w:rPr>
        <w:t xml:space="preserve"> інформації;</w:t>
      </w:r>
      <w:r>
        <w:rPr>
          <w:b w:val="0"/>
          <w:i w:val="0"/>
          <w:sz w:val="22"/>
        </w:rPr>
        <w:t xml:space="preserve"> кожна</w:t>
      </w:r>
      <w:r>
        <w:rPr>
          <w:b w:val="0"/>
          <w:i w:val="0"/>
          <w:sz w:val="22"/>
        </w:rPr>
        <w:t xml:space="preserve"> функція</w:t>
      </w:r>
      <w:r>
        <w:rPr>
          <w:b w:val="0"/>
          <w:i w:val="0"/>
          <w:sz w:val="22"/>
        </w:rPr>
        <w:t xml:space="preserve"> опрацьовує</w:t>
      </w:r>
      <w:r>
        <w:rPr>
          <w:b w:val="0"/>
          <w:i w:val="0"/>
          <w:sz w:val="22"/>
        </w:rPr>
        <w:t xml:space="preserve"> потрібну</w:t>
      </w:r>
      <w:r>
        <w:rPr>
          <w:b w:val="0"/>
          <w:i w:val="0"/>
          <w:sz w:val="22"/>
        </w:rPr>
        <w:t xml:space="preserve"> їй</w:t>
      </w:r>
      <w:r>
        <w:rPr>
          <w:b w:val="0"/>
          <w:i w:val="0"/>
          <w:sz w:val="22"/>
        </w:rPr>
        <w:t xml:space="preserve"> частину.</w:t>
      </w:r>
      <w:r>
        <w:rPr>
          <w:b/>
          <w:i w:val="0"/>
          <w:sz w:val="22"/>
        </w:rPr>
        <w:t xml:space="preserve"> Семестровий</w:t>
      </w:r>
      <w:r>
        <w:rPr>
          <w:b/>
          <w:i w:val="0"/>
          <w:sz w:val="22"/>
        </w:rPr>
        <w:t xml:space="preserve"> бал</w:t>
      </w:r>
      <w:r>
        <w:rPr>
          <w:b w:val="0"/>
          <w:i w:val="0"/>
          <w:sz w:val="22"/>
        </w:rPr>
        <w:t xml:space="preserve"> містить</w:t>
      </w:r>
      <w:r>
        <w:rPr>
          <w:b w:val="0"/>
          <w:i w:val="0"/>
          <w:sz w:val="22"/>
        </w:rPr>
        <w:t xml:space="preserve"> значення</w:t>
      </w:r>
      <w:r>
        <w:rPr>
          <w:b w:val="0"/>
          <w:i w:val="0"/>
          <w:sz w:val="22"/>
        </w:rPr>
        <w:t xml:space="preserve"> S</w:t>
      </w:r>
      <w:r>
        <w:rPr>
          <w:b w:val="0"/>
          <w:i w:val="0"/>
          <w:sz w:val="22"/>
        </w:rPr>
        <w:t xml:space="preserve"> та</w:t>
      </w:r>
      <w:r>
        <w:rPr>
          <w:b w:val="0"/>
          <w:i w:val="0"/>
          <w:sz w:val="22"/>
        </w:rPr>
        <w:t xml:space="preserve"> ідентифікатори.</w:t>
      </w:r>
      <w:r>
        <w:rPr>
          <w:b/>
          <w:i w:val="0"/>
          <w:sz w:val="22"/>
        </w:rPr>
        <w:t xml:space="preserve"> Підсумкові</w:t>
      </w:r>
      <w:r>
        <w:rPr>
          <w:b/>
          <w:i w:val="0"/>
          <w:sz w:val="22"/>
        </w:rPr>
        <w:t xml:space="preserve"> оцінки</w:t>
      </w:r>
      <w:r>
        <w:rPr>
          <w:b/>
          <w:i w:val="0"/>
          <w:sz w:val="22"/>
        </w:rPr>
        <w:t xml:space="preserve"> та</w:t>
      </w:r>
      <w:r>
        <w:rPr>
          <w:b/>
          <w:i w:val="0"/>
          <w:sz w:val="22"/>
        </w:rPr>
        <w:t xml:space="preserve"> статус</w:t>
      </w:r>
      <w:r>
        <w:rPr>
          <w:b w:val="0"/>
          <w:i w:val="0"/>
          <w:sz w:val="22"/>
        </w:rPr>
        <w:t xml:space="preserve"> містять</w:t>
      </w:r>
      <w:r>
        <w:rPr>
          <w:b w:val="0"/>
          <w:i w:val="0"/>
          <w:sz w:val="22"/>
        </w:rPr>
        <w:t xml:space="preserve"> бал</w:t>
      </w:r>
      <w:r>
        <w:rPr>
          <w:b w:val="0"/>
          <w:i w:val="0"/>
          <w:sz w:val="22"/>
        </w:rPr>
        <w:t xml:space="preserve"> B,</w:t>
      </w:r>
      <w:r>
        <w:rPr>
          <w:b w:val="0"/>
          <w:i w:val="0"/>
          <w:sz w:val="22"/>
        </w:rPr>
        <w:t xml:space="preserve"> ECTS,</w:t>
      </w:r>
      <w:r>
        <w:rPr>
          <w:b w:val="0"/>
          <w:i w:val="0"/>
          <w:sz w:val="22"/>
        </w:rPr>
        <w:t xml:space="preserve"> національну</w:t>
      </w:r>
      <w:r>
        <w:rPr>
          <w:b w:val="0"/>
          <w:i w:val="0"/>
          <w:sz w:val="22"/>
        </w:rPr>
        <w:t xml:space="preserve"> оцінку,</w:t>
      </w:r>
      <w:r>
        <w:rPr>
          <w:b w:val="0"/>
          <w:i w:val="0"/>
          <w:sz w:val="22"/>
        </w:rPr>
        <w:t xml:space="preserve"> форму</w:t>
      </w:r>
      <w:r>
        <w:rPr>
          <w:b w:val="0"/>
          <w:i w:val="0"/>
          <w:sz w:val="22"/>
        </w:rPr>
        <w:t xml:space="preserve"> контролю</w:t>
      </w:r>
      <w:r>
        <w:rPr>
          <w:b w:val="0"/>
          <w:i w:val="0"/>
          <w:sz w:val="22"/>
        </w:rPr>
        <w:t xml:space="preserve"> й</w:t>
      </w:r>
      <w:r>
        <w:rPr>
          <w:b w:val="0"/>
          <w:i w:val="0"/>
          <w:sz w:val="22"/>
        </w:rPr>
        <w:t xml:space="preserve"> результат</w:t>
      </w:r>
      <w:r>
        <w:rPr>
          <w:b w:val="0"/>
          <w:i w:val="0"/>
          <w:sz w:val="22"/>
        </w:rPr>
        <w:t xml:space="preserve"> проходження</w:t>
      </w:r>
      <w:r>
        <w:rPr>
          <w:b w:val="0"/>
          <w:i w:val="0"/>
          <w:sz w:val="22"/>
        </w:rPr>
        <w:t xml:space="preserve"> дисципліни.</w:t>
      </w:r>
      <w:r>
        <w:rPr>
          <w:b/>
          <w:i w:val="0"/>
          <w:sz w:val="22"/>
        </w:rPr>
        <w:t xml:space="preserve"> Дані</w:t>
      </w:r>
      <w:r>
        <w:rPr>
          <w:b/>
          <w:i w:val="0"/>
          <w:sz w:val="22"/>
        </w:rPr>
        <w:t xml:space="preserve"> талона</w:t>
      </w:r>
      <w:r>
        <w:rPr>
          <w:b/>
          <w:i w:val="0"/>
          <w:sz w:val="22"/>
        </w:rPr>
        <w:t xml:space="preserve"> та</w:t>
      </w:r>
      <w:r>
        <w:rPr>
          <w:b/>
          <w:i w:val="0"/>
          <w:sz w:val="22"/>
        </w:rPr>
        <w:t xml:space="preserve"> попередньої</w:t>
      </w:r>
      <w:r>
        <w:rPr>
          <w:b/>
          <w:i w:val="0"/>
          <w:sz w:val="22"/>
        </w:rPr>
        <w:t xml:space="preserve"> спроби</w:t>
      </w:r>
      <w:r>
        <w:rPr>
          <w:b w:val="0"/>
          <w:i w:val="0"/>
          <w:sz w:val="22"/>
        </w:rPr>
        <w:t xml:space="preserve"> містять</w:t>
      </w:r>
      <w:r>
        <w:rPr>
          <w:b w:val="0"/>
          <w:i w:val="0"/>
          <w:sz w:val="22"/>
        </w:rPr>
        <w:t xml:space="preserve"> посилання</w:t>
      </w:r>
      <w:r>
        <w:rPr>
          <w:b w:val="0"/>
          <w:i w:val="0"/>
          <w:sz w:val="22"/>
        </w:rPr>
        <w:t xml:space="preserve"> на</w:t>
      </w:r>
      <w:r>
        <w:rPr>
          <w:b w:val="0"/>
          <w:i w:val="0"/>
          <w:sz w:val="22"/>
        </w:rPr>
        <w:t xml:space="preserve"> студента,</w:t>
      </w:r>
      <w:r>
        <w:rPr>
          <w:b w:val="0"/>
          <w:i w:val="0"/>
          <w:sz w:val="22"/>
        </w:rPr>
        <w:t xml:space="preserve"> дисципліну</w:t>
      </w:r>
      <w:r>
        <w:rPr>
          <w:b w:val="0"/>
          <w:i w:val="0"/>
          <w:sz w:val="22"/>
        </w:rPr>
        <w:t xml:space="preserve"> та</w:t>
      </w:r>
      <w:r>
        <w:rPr>
          <w:b w:val="0"/>
          <w:i w:val="0"/>
          <w:sz w:val="22"/>
        </w:rPr>
        <w:t xml:space="preserve"> спробу,</w:t>
      </w:r>
      <w:r>
        <w:rPr>
          <w:b w:val="0"/>
          <w:i w:val="0"/>
          <w:sz w:val="22"/>
        </w:rPr>
        <w:t xml:space="preserve"> що</w:t>
      </w:r>
      <w:r>
        <w:rPr>
          <w:b w:val="0"/>
          <w:i w:val="0"/>
          <w:sz w:val="22"/>
        </w:rPr>
        <w:t xml:space="preserve"> підлягає</w:t>
      </w:r>
      <w:r>
        <w:rPr>
          <w:b w:val="0"/>
          <w:i w:val="0"/>
          <w:sz w:val="22"/>
        </w:rPr>
        <w:t xml:space="preserve"> повторному</w:t>
      </w:r>
      <w:r>
        <w:rPr>
          <w:b w:val="0"/>
          <w:i w:val="0"/>
          <w:sz w:val="22"/>
        </w:rPr>
        <w:t xml:space="preserve"> оцінюванню.</w:t>
      </w:r>
    </w:p>
    <w:p>
      <w:r>
        <w:br w:type="page"/>
      </w:r>
    </w:p>
    <w:p>
      <w:pPr>
        <w:pStyle w:val="Heading1"/>
        <w:spacing w:line="420" w:lineRule="exact" w:after="240"/>
      </w:pPr>
      <w:r>
        <w:rPr>
          <w:b/>
          <w:i w:val="0"/>
          <w:sz w:val="32"/>
        </w:rPr>
        <w:t>5.</w:t>
      </w:r>
      <w:r>
        <w:rPr>
          <w:b/>
          <w:i w:val="0"/>
          <w:sz w:val="32"/>
        </w:rPr>
        <w:t xml:space="preserve"> Узгодження</w:t>
      </w:r>
      <w:r>
        <w:rPr>
          <w:b/>
          <w:i w:val="0"/>
          <w:sz w:val="32"/>
        </w:rPr>
        <w:t xml:space="preserve"> декомпозицій</w:t>
      </w:r>
      <w:r>
        <w:rPr>
          <w:b/>
          <w:i w:val="0"/>
          <w:sz w:val="32"/>
        </w:rPr>
        <w:t xml:space="preserve"> і</w:t>
      </w:r>
      <w:r>
        <w:rPr>
          <w:b/>
          <w:i w:val="0"/>
          <w:sz w:val="32"/>
        </w:rPr>
        <w:t xml:space="preserve"> зворотний</w:t>
      </w:r>
      <w:r>
        <w:rPr>
          <w:b/>
          <w:i w:val="0"/>
          <w:sz w:val="32"/>
        </w:rPr>
        <w:t xml:space="preserve"> зв’язок</w:t>
      </w:r>
    </w:p>
    <w:p>
      <w:pPr>
        <w:spacing w:line="360" w:lineRule="exact" w:after="180"/>
      </w:pPr>
      <w:r>
        <w:rPr>
          <w:b w:val="0"/>
          <w:i w:val="0"/>
          <w:sz w:val="26"/>
        </w:rPr>
        <w:t>ICOM-коди</w:t>
      </w:r>
      <w:r>
        <w:rPr>
          <w:b w:val="0"/>
          <w:i w:val="0"/>
          <w:sz w:val="26"/>
        </w:rPr>
        <w:t xml:space="preserve"> на</w:t>
      </w:r>
      <w:r>
        <w:rPr>
          <w:b w:val="0"/>
          <w:i w:val="0"/>
          <w:sz w:val="26"/>
        </w:rPr>
        <w:t xml:space="preserve"> дочірньому</w:t>
      </w:r>
      <w:r>
        <w:rPr>
          <w:b w:val="0"/>
          <w:i w:val="0"/>
          <w:sz w:val="26"/>
        </w:rPr>
        <w:t xml:space="preserve"> аркуші</w:t>
      </w:r>
      <w:r>
        <w:rPr>
          <w:b w:val="0"/>
          <w:i w:val="0"/>
          <w:sz w:val="26"/>
        </w:rPr>
        <w:t xml:space="preserve"> визначаються</w:t>
      </w:r>
      <w:r>
        <w:rPr>
          <w:b w:val="0"/>
          <w:i w:val="0"/>
          <w:sz w:val="26"/>
        </w:rPr>
        <w:t xml:space="preserve"> положенням</w:t>
      </w:r>
      <w:r>
        <w:rPr>
          <w:b w:val="0"/>
          <w:i w:val="0"/>
          <w:sz w:val="26"/>
        </w:rPr>
        <w:t xml:space="preserve"> стрілок</w:t>
      </w:r>
      <w:r>
        <w:rPr>
          <w:b w:val="0"/>
          <w:i w:val="0"/>
          <w:sz w:val="26"/>
        </w:rPr>
        <w:t xml:space="preserve"> біля</w:t>
      </w:r>
      <w:r>
        <w:rPr>
          <w:b w:val="0"/>
          <w:i w:val="0"/>
          <w:sz w:val="26"/>
        </w:rPr>
        <w:t xml:space="preserve"> його</w:t>
      </w:r>
      <w:r>
        <w:rPr>
          <w:b w:val="0"/>
          <w:i w:val="0"/>
          <w:sz w:val="26"/>
        </w:rPr>
        <w:t xml:space="preserve"> безпосереднього</w:t>
      </w:r>
      <w:r>
        <w:rPr>
          <w:b w:val="0"/>
          <w:i w:val="0"/>
          <w:sz w:val="26"/>
        </w:rPr>
        <w:t xml:space="preserve"> батьківського</w:t>
      </w:r>
      <w:r>
        <w:rPr>
          <w:b w:val="0"/>
          <w:i w:val="0"/>
          <w:sz w:val="26"/>
        </w:rPr>
        <w:t xml:space="preserve"> блока:</w:t>
      </w:r>
      <w:r>
        <w:rPr>
          <w:b w:val="0"/>
          <w:i w:val="0"/>
          <w:sz w:val="26"/>
        </w:rPr>
        <w:t xml:space="preserve"> I/O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зверху</w:t>
      </w:r>
      <w:r>
        <w:rPr>
          <w:b w:val="0"/>
          <w:i w:val="0"/>
          <w:sz w:val="26"/>
        </w:rPr>
        <w:t xml:space="preserve"> вниз,</w:t>
      </w:r>
      <w:r>
        <w:rPr>
          <w:b w:val="0"/>
          <w:i w:val="0"/>
          <w:sz w:val="26"/>
        </w:rPr>
        <w:t xml:space="preserve"> C/M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зліва</w:t>
      </w:r>
      <w:r>
        <w:rPr>
          <w:b w:val="0"/>
          <w:i w:val="0"/>
          <w:sz w:val="26"/>
        </w:rPr>
        <w:t xml:space="preserve"> направо.</w:t>
      </w:r>
      <w:r>
        <w:rPr>
          <w:b w:val="0"/>
          <w:i w:val="0"/>
          <w:sz w:val="26"/>
        </w:rPr>
        <w:t xml:space="preserve"> Тому</w:t>
      </w:r>
      <w:r>
        <w:rPr>
          <w:b w:val="0"/>
          <w:i w:val="0"/>
          <w:sz w:val="26"/>
        </w:rPr>
        <w:t xml:space="preserve"> однаковий</w:t>
      </w:r>
      <w:r>
        <w:rPr>
          <w:b w:val="0"/>
          <w:i w:val="0"/>
          <w:sz w:val="26"/>
        </w:rPr>
        <w:t xml:space="preserve"> код</w:t>
      </w:r>
      <w:r>
        <w:rPr>
          <w:b w:val="0"/>
          <w:i w:val="0"/>
          <w:sz w:val="26"/>
        </w:rPr>
        <w:t xml:space="preserve"> на</w:t>
      </w:r>
      <w:r>
        <w:rPr>
          <w:b w:val="0"/>
          <w:i w:val="0"/>
          <w:sz w:val="26"/>
        </w:rPr>
        <w:t xml:space="preserve"> різних</w:t>
      </w:r>
      <w:r>
        <w:rPr>
          <w:b w:val="0"/>
          <w:i w:val="0"/>
          <w:sz w:val="26"/>
        </w:rPr>
        <w:t xml:space="preserve"> аркушах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обов’язково</w:t>
      </w:r>
      <w:r>
        <w:rPr>
          <w:b w:val="0"/>
          <w:i w:val="0"/>
          <w:sz w:val="26"/>
        </w:rPr>
        <w:t xml:space="preserve"> означає</w:t>
      </w:r>
      <w:r>
        <w:rPr>
          <w:b w:val="0"/>
          <w:i w:val="0"/>
          <w:sz w:val="26"/>
        </w:rPr>
        <w:t xml:space="preserve"> той</w:t>
      </w:r>
      <w:r>
        <w:rPr>
          <w:b w:val="0"/>
          <w:i w:val="0"/>
          <w:sz w:val="26"/>
        </w:rPr>
        <w:t xml:space="preserve"> самий</w:t>
      </w:r>
      <w:r>
        <w:rPr>
          <w:b w:val="0"/>
          <w:i w:val="0"/>
          <w:sz w:val="26"/>
        </w:rPr>
        <w:t xml:space="preserve"> потік.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2520"/>
        <w:gridCol w:w="7300"/>
      </w:tblGrid>
      <w:tr>
        <w:trPr>
          <w:cantSplit/>
          <w:tblHeader/>
        </w:trPr>
        <w:tc>
          <w:tcPr>
            <w:tcW w:type="dxa" w:w="2520"/>
            <w:vAlign w:val="center"/>
            <w:shd w:fill="EEEEEE"/>
          </w:tcPr>
          <w:p>
            <w:pPr>
              <w:spacing w:line="275" w:lineRule="exact" w:after="0"/>
            </w:pPr>
            <w:r>
              <w:rPr>
                <w:b/>
                <w:sz w:val="22"/>
              </w:rPr>
              <w:t>Батьківський блок → дочірня діаграма</w:t>
            </w:r>
          </w:p>
        </w:tc>
        <w:tc>
          <w:tcPr>
            <w:tcW w:type="dxa" w:w="7300"/>
            <w:vAlign w:val="center"/>
            <w:shd w:fill="EEEEEE"/>
          </w:tcPr>
          <w:p>
            <w:pPr>
              <w:spacing w:line="275" w:lineRule="exact" w:after="0"/>
            </w:pPr>
            <w:r>
              <w:rPr>
                <w:b/>
                <w:sz w:val="22"/>
              </w:rPr>
              <w:t>Граничний інтерфейс дочірньої діаграми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A-0 / блок 0 → A0</w:t>
            </w:r>
          </w:p>
        </w:tc>
        <w:tc>
          <w:tcPr>
            <w:tcW w:type="dxa" w:w="73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I1 - первинні результати оцінювання;</w:t>
              <w:br/>
              <w:t>I2 - журнали відвідування та обліку;</w:t>
              <w:br/>
              <w:t>C1 - критерії та порядок оцінювання;</w:t>
              <w:br/>
              <w:t>C2 - шкали оцінювання;</w:t>
              <w:br/>
              <w:t>M1 - програмна реалізація ІС;</w:t>
              <w:br/>
              <w:t>O1 - оцінки у відомості;</w:t>
              <w:br/>
              <w:t>O2 - оцінки в заліковій книжці.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A0 / блок 2 → A2</w:t>
            </w:r>
          </w:p>
        </w:tc>
        <w:tc>
          <w:tcPr>
            <w:tcW w:type="dxa" w:w="73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I1 - зареєстровані навчальні дані;</w:t>
              <w:br/>
              <w:t>C1 - критерії та порядок оцінювання;</w:t>
              <w:br/>
              <w:t>M1 - програмна реалізація ІС;</w:t>
              <w:br/>
              <w:t>O1 - семестровий бал.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A2 / блок 2 → A22</w:t>
            </w:r>
          </w:p>
        </w:tc>
        <w:tc>
          <w:tcPr>
            <w:tcW w:type="dxa" w:w="73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I1 - зареєстровані навчальні дані;</w:t>
              <w:br/>
              <w:t>C1 - критерії та порядок оцінювання;</w:t>
              <w:br/>
              <w:t>M1 - програмна реалізація ІС;</w:t>
              <w:br/>
              <w:t>O1 - бали за практичні та лабораторні роботи.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A0 / блок 3 → A3</w:t>
            </w:r>
          </w:p>
        </w:tc>
        <w:tc>
          <w:tcPr>
            <w:tcW w:type="dxa" w:w="73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I1 - зареєстровані навчальні дані;</w:t>
              <w:br/>
              <w:t>I2 - семестровий бал;</w:t>
              <w:br/>
              <w:t>C1 - критерії та порядок оцінювання;</w:t>
              <w:br/>
              <w:t>C2 - шкали оцінювання;</w:t>
              <w:br/>
              <w:t>M1 - програмна реалізація ІС;</w:t>
              <w:br/>
              <w:t>O1 - підсумкові оцінки та статус;</w:t>
              <w:br/>
              <w:t>O2 - дані талона та попередньої спроби.</w:t>
            </w:r>
          </w:p>
        </w:tc>
      </w:tr>
    </w:tbl>
    <w:p>
      <w:pPr>
        <w:spacing w:after="0" w:line="160" w:lineRule="exact" w:before="0"/>
      </w:pPr>
      <w:r>
        <w:rPr>
          <w:sz w:val="2"/>
        </w:rPr>
      </w:r>
    </w:p>
    <w:p>
      <w:pPr>
        <w:pStyle w:val="Heading2"/>
        <w:spacing w:line="360" w:lineRule="exact" w:after="140"/>
      </w:pPr>
      <w:r>
        <w:rPr>
          <w:b/>
          <w:i w:val="0"/>
          <w:sz w:val="26"/>
        </w:rPr>
        <w:t>Повторне</w:t>
      </w:r>
      <w:r>
        <w:rPr>
          <w:b/>
          <w:i w:val="0"/>
          <w:sz w:val="26"/>
        </w:rPr>
        <w:t xml:space="preserve"> оцінювання</w:t>
      </w:r>
    </w:p>
    <w:p>
      <w:pPr>
        <w:spacing w:line="280" w:lineRule="exact" w:after="180"/>
      </w:pPr>
      <w:r>
        <w:rPr>
          <w:b w:val="0"/>
          <w:i w:val="0"/>
          <w:sz w:val="22"/>
        </w:rPr>
        <w:t>Для</w:t>
      </w:r>
      <w:r>
        <w:rPr>
          <w:b w:val="0"/>
          <w:i w:val="0"/>
          <w:sz w:val="22"/>
        </w:rPr>
        <w:t xml:space="preserve"> FX</w:t>
      </w:r>
      <w:r>
        <w:rPr>
          <w:b w:val="0"/>
          <w:i w:val="0"/>
          <w:sz w:val="22"/>
        </w:rPr>
        <w:t xml:space="preserve"> робота</w:t>
      </w:r>
      <w:r>
        <w:rPr>
          <w:b w:val="0"/>
          <w:i w:val="0"/>
          <w:sz w:val="22"/>
        </w:rPr>
        <w:t xml:space="preserve"> A33</w:t>
      </w:r>
      <w:r>
        <w:rPr>
          <w:b w:val="0"/>
          <w:i w:val="0"/>
          <w:sz w:val="22"/>
        </w:rPr>
        <w:t xml:space="preserve"> формує</w:t>
      </w:r>
      <w:r>
        <w:rPr>
          <w:b w:val="0"/>
          <w:i w:val="0"/>
          <w:sz w:val="22"/>
        </w:rPr>
        <w:t xml:space="preserve"> дані</w:t>
      </w:r>
      <w:r>
        <w:rPr>
          <w:b w:val="0"/>
          <w:i w:val="0"/>
          <w:sz w:val="22"/>
        </w:rPr>
        <w:t xml:space="preserve"> повторної</w:t>
      </w:r>
      <w:r>
        <w:rPr>
          <w:b w:val="0"/>
          <w:i w:val="0"/>
          <w:sz w:val="22"/>
        </w:rPr>
        <w:t xml:space="preserve"> спроби</w:t>
      </w:r>
      <w:r>
        <w:rPr>
          <w:b w:val="0"/>
          <w:i w:val="0"/>
          <w:sz w:val="22"/>
        </w:rPr>
        <w:t xml:space="preserve"> відповідно</w:t>
      </w:r>
      <w:r>
        <w:rPr>
          <w:b w:val="0"/>
          <w:i w:val="0"/>
          <w:sz w:val="22"/>
        </w:rPr>
        <w:t xml:space="preserve"> до</w:t>
      </w:r>
      <w:r>
        <w:rPr>
          <w:b w:val="0"/>
          <w:i w:val="0"/>
          <w:sz w:val="22"/>
        </w:rPr>
        <w:t xml:space="preserve"> C1.</w:t>
      </w:r>
      <w:r>
        <w:rPr>
          <w:b w:val="0"/>
          <w:i w:val="0"/>
          <w:sz w:val="22"/>
        </w:rPr>
        <w:t xml:space="preserve"> На</w:t>
      </w:r>
      <w:r>
        <w:rPr>
          <w:b w:val="0"/>
          <w:i w:val="0"/>
          <w:sz w:val="22"/>
        </w:rPr>
        <w:t xml:space="preserve"> A3</w:t>
      </w:r>
      <w:r>
        <w:rPr>
          <w:b w:val="0"/>
          <w:i w:val="0"/>
          <w:sz w:val="22"/>
        </w:rPr>
        <w:t xml:space="preserve"> це</w:t>
      </w:r>
      <w:r>
        <w:rPr>
          <w:b w:val="0"/>
          <w:i w:val="0"/>
          <w:sz w:val="22"/>
        </w:rPr>
        <w:t xml:space="preserve"> вихід</w:t>
      </w:r>
      <w:r>
        <w:rPr>
          <w:b w:val="0"/>
          <w:i w:val="0"/>
          <w:sz w:val="22"/>
        </w:rPr>
        <w:t xml:space="preserve"> O2;</w:t>
      </w:r>
      <w:r>
        <w:rPr>
          <w:b w:val="0"/>
          <w:i w:val="0"/>
          <w:sz w:val="22"/>
        </w:rPr>
        <w:t xml:space="preserve"> на</w:t>
      </w:r>
      <w:r>
        <w:rPr>
          <w:b w:val="0"/>
          <w:i w:val="0"/>
          <w:sz w:val="22"/>
        </w:rPr>
        <w:t xml:space="preserve"> A0</w:t>
      </w:r>
      <w:r>
        <w:rPr>
          <w:b w:val="0"/>
          <w:i w:val="0"/>
          <w:sz w:val="22"/>
        </w:rPr>
        <w:t xml:space="preserve"> він</w:t>
      </w:r>
      <w:r>
        <w:rPr>
          <w:b w:val="0"/>
          <w:i w:val="0"/>
          <w:sz w:val="22"/>
        </w:rPr>
        <w:t xml:space="preserve"> з’єднує</w:t>
      </w:r>
      <w:r>
        <w:rPr>
          <w:b w:val="0"/>
          <w:i w:val="0"/>
          <w:sz w:val="22"/>
        </w:rPr>
        <w:t xml:space="preserve"> праву</w:t>
      </w:r>
      <w:r>
        <w:rPr>
          <w:b w:val="0"/>
          <w:i w:val="0"/>
          <w:sz w:val="22"/>
        </w:rPr>
        <w:t xml:space="preserve"> грань</w:t>
      </w:r>
      <w:r>
        <w:rPr>
          <w:b w:val="0"/>
          <w:i w:val="0"/>
          <w:sz w:val="22"/>
        </w:rPr>
        <w:t xml:space="preserve"> A3</w:t>
      </w:r>
      <w:r>
        <w:rPr>
          <w:b w:val="0"/>
          <w:i w:val="0"/>
          <w:sz w:val="22"/>
        </w:rPr>
        <w:t xml:space="preserve"> з</w:t>
      </w:r>
      <w:r>
        <w:rPr>
          <w:b w:val="0"/>
          <w:i w:val="0"/>
          <w:sz w:val="22"/>
        </w:rPr>
        <w:t xml:space="preserve"> лівою</w:t>
      </w:r>
      <w:r>
        <w:rPr>
          <w:b w:val="0"/>
          <w:i w:val="0"/>
          <w:sz w:val="22"/>
        </w:rPr>
        <w:t xml:space="preserve"> гранню</w:t>
      </w:r>
      <w:r>
        <w:rPr>
          <w:b w:val="0"/>
          <w:i w:val="0"/>
          <w:sz w:val="22"/>
        </w:rPr>
        <w:t xml:space="preserve"> A1</w:t>
      </w:r>
      <w:r>
        <w:rPr>
          <w:b w:val="0"/>
          <w:i w:val="0"/>
          <w:sz w:val="22"/>
        </w:rPr>
        <w:t xml:space="preserve"> нижньою</w:t>
      </w:r>
      <w:r>
        <w:rPr>
          <w:b w:val="0"/>
          <w:i w:val="0"/>
          <w:sz w:val="22"/>
        </w:rPr>
        <w:t xml:space="preserve"> петлею.</w:t>
      </w:r>
      <w:r>
        <w:rPr>
          <w:b w:val="0"/>
          <w:i w:val="0"/>
          <w:sz w:val="22"/>
        </w:rPr>
        <w:t xml:space="preserve"> A1</w:t>
      </w:r>
      <w:r>
        <w:rPr>
          <w:b w:val="0"/>
          <w:i w:val="0"/>
          <w:sz w:val="22"/>
        </w:rPr>
        <w:t xml:space="preserve"> реєструє</w:t>
      </w:r>
      <w:r>
        <w:rPr>
          <w:b w:val="0"/>
          <w:i w:val="0"/>
          <w:sz w:val="22"/>
        </w:rPr>
        <w:t xml:space="preserve"> нові</w:t>
      </w:r>
      <w:r>
        <w:rPr>
          <w:b w:val="0"/>
          <w:i w:val="0"/>
          <w:sz w:val="22"/>
        </w:rPr>
        <w:t xml:space="preserve"> результати</w:t>
      </w:r>
      <w:r>
        <w:rPr>
          <w:b w:val="0"/>
          <w:i w:val="0"/>
          <w:sz w:val="22"/>
        </w:rPr>
        <w:t xml:space="preserve"> та</w:t>
      </w:r>
      <w:r>
        <w:rPr>
          <w:b w:val="0"/>
          <w:i w:val="0"/>
          <w:sz w:val="22"/>
        </w:rPr>
        <w:t xml:space="preserve"> зв’язок</w:t>
      </w:r>
      <w:r>
        <w:rPr>
          <w:b w:val="0"/>
          <w:i w:val="0"/>
          <w:sz w:val="22"/>
        </w:rPr>
        <w:t xml:space="preserve"> із</w:t>
      </w:r>
      <w:r>
        <w:rPr>
          <w:b w:val="0"/>
          <w:i w:val="0"/>
          <w:sz w:val="22"/>
        </w:rPr>
        <w:t xml:space="preserve"> попередньою</w:t>
      </w:r>
      <w:r>
        <w:rPr>
          <w:b w:val="0"/>
          <w:i w:val="0"/>
          <w:sz w:val="22"/>
        </w:rPr>
        <w:t xml:space="preserve"> спробою.</w:t>
      </w:r>
      <w:r>
        <w:rPr>
          <w:b w:val="0"/>
          <w:i w:val="0"/>
          <w:sz w:val="22"/>
        </w:rPr>
        <w:t xml:space="preserve"> Оновлені</w:t>
      </w:r>
      <w:r>
        <w:rPr>
          <w:b w:val="0"/>
          <w:i w:val="0"/>
          <w:sz w:val="22"/>
        </w:rPr>
        <w:t xml:space="preserve"> дані</w:t>
      </w:r>
      <w:r>
        <w:rPr>
          <w:b w:val="0"/>
          <w:i w:val="0"/>
          <w:sz w:val="22"/>
        </w:rPr>
        <w:t xml:space="preserve"> повторно</w:t>
      </w:r>
      <w:r>
        <w:rPr>
          <w:b w:val="0"/>
          <w:i w:val="0"/>
          <w:sz w:val="22"/>
        </w:rPr>
        <w:t xml:space="preserve"> проходять</w:t>
      </w:r>
      <w:r>
        <w:rPr>
          <w:b w:val="0"/>
          <w:i w:val="0"/>
          <w:sz w:val="22"/>
        </w:rPr>
        <w:t xml:space="preserve"> A2</w:t>
      </w:r>
      <w:r>
        <w:rPr>
          <w:b w:val="0"/>
          <w:i w:val="0"/>
          <w:sz w:val="22"/>
        </w:rPr>
        <w:t xml:space="preserve"> і</w:t>
      </w:r>
      <w:r>
        <w:rPr>
          <w:b w:val="0"/>
          <w:i w:val="0"/>
          <w:sz w:val="22"/>
        </w:rPr>
        <w:t xml:space="preserve"> A3.</w:t>
      </w:r>
      <w:r>
        <w:rPr>
          <w:b w:val="0"/>
          <w:i w:val="0"/>
          <w:sz w:val="22"/>
        </w:rPr>
        <w:t xml:space="preserve"> Талон</w:t>
      </w:r>
      <w:r>
        <w:rPr>
          <w:b w:val="0"/>
          <w:i w:val="0"/>
          <w:sz w:val="22"/>
        </w:rPr>
        <w:t xml:space="preserve"> тут</w:t>
      </w:r>
      <w:r>
        <w:rPr>
          <w:b w:val="0"/>
          <w:i w:val="0"/>
          <w:sz w:val="22"/>
        </w:rPr>
        <w:t xml:space="preserve"> є</w:t>
      </w:r>
      <w:r>
        <w:rPr>
          <w:b w:val="0"/>
          <w:i w:val="0"/>
          <w:sz w:val="22"/>
        </w:rPr>
        <w:t xml:space="preserve"> оброблюваним</w:t>
      </w:r>
      <w:r>
        <w:rPr>
          <w:b w:val="0"/>
          <w:i w:val="0"/>
          <w:sz w:val="22"/>
        </w:rPr>
        <w:t xml:space="preserve"> записом;</w:t>
      </w:r>
      <w:r>
        <w:rPr>
          <w:b w:val="0"/>
          <w:i w:val="0"/>
          <w:sz w:val="22"/>
        </w:rPr>
        <w:t xml:space="preserve"> правила</w:t>
      </w:r>
      <w:r>
        <w:rPr>
          <w:b w:val="0"/>
          <w:i w:val="0"/>
          <w:sz w:val="22"/>
        </w:rPr>
        <w:t xml:space="preserve"> перескладання</w:t>
      </w:r>
      <w:r>
        <w:rPr>
          <w:b w:val="0"/>
          <w:i w:val="0"/>
          <w:sz w:val="22"/>
        </w:rPr>
        <w:t xml:space="preserve"> залишаються</w:t>
      </w:r>
      <w:r>
        <w:rPr>
          <w:b w:val="0"/>
          <w:i w:val="0"/>
          <w:sz w:val="22"/>
        </w:rPr>
        <w:t xml:space="preserve"> управлінням</w:t>
      </w:r>
      <w:r>
        <w:rPr>
          <w:b w:val="0"/>
          <w:i w:val="0"/>
          <w:sz w:val="22"/>
        </w:rPr>
        <w:t xml:space="preserve"> C1.</w:t>
      </w:r>
      <w:r>
        <w:rPr>
          <w:b w:val="0"/>
          <w:i w:val="0"/>
          <w:sz w:val="22"/>
        </w:rPr>
        <w:t xml:space="preserve"> Для</w:t>
      </w:r>
      <w:r>
        <w:rPr>
          <w:b w:val="0"/>
          <w:i w:val="0"/>
          <w:sz w:val="22"/>
        </w:rPr>
        <w:t xml:space="preserve"> F</w:t>
      </w:r>
      <w:r>
        <w:rPr>
          <w:b w:val="0"/>
          <w:i w:val="0"/>
          <w:sz w:val="22"/>
        </w:rPr>
        <w:t xml:space="preserve"> ця</w:t>
      </w:r>
      <w:r>
        <w:rPr>
          <w:b w:val="0"/>
          <w:i w:val="0"/>
          <w:sz w:val="22"/>
        </w:rPr>
        <w:t xml:space="preserve"> петля</w:t>
      </w:r>
      <w:r>
        <w:rPr>
          <w:b w:val="0"/>
          <w:i w:val="0"/>
          <w:sz w:val="22"/>
        </w:rPr>
        <w:t xml:space="preserve"> не</w:t>
      </w:r>
      <w:r>
        <w:rPr>
          <w:b w:val="0"/>
          <w:i w:val="0"/>
          <w:sz w:val="22"/>
        </w:rPr>
        <w:t xml:space="preserve"> замінює</w:t>
      </w:r>
      <w:r>
        <w:rPr>
          <w:b w:val="0"/>
          <w:i w:val="0"/>
          <w:sz w:val="22"/>
        </w:rPr>
        <w:t xml:space="preserve"> обов’язкового</w:t>
      </w:r>
      <w:r>
        <w:rPr>
          <w:b w:val="0"/>
          <w:i w:val="0"/>
          <w:sz w:val="22"/>
        </w:rPr>
        <w:t xml:space="preserve"> повторного</w:t>
      </w:r>
      <w:r>
        <w:rPr>
          <w:b w:val="0"/>
          <w:i w:val="0"/>
          <w:sz w:val="22"/>
        </w:rPr>
        <w:t xml:space="preserve"> вивчення</w:t>
      </w:r>
      <w:r>
        <w:rPr>
          <w:b w:val="0"/>
          <w:i w:val="0"/>
          <w:sz w:val="22"/>
        </w:rPr>
        <w:t xml:space="preserve"> дисципліни.</w:t>
      </w:r>
    </w:p>
    <w:p>
      <w:r>
        <w:br w:type="page"/>
      </w:r>
    </w:p>
    <w:p>
      <w:pPr>
        <w:pStyle w:val="Heading1"/>
        <w:spacing w:line="420" w:lineRule="exact" w:after="240"/>
      </w:pPr>
      <w:r>
        <w:rPr>
          <w:b/>
          <w:i w:val="0"/>
          <w:sz w:val="32"/>
        </w:rPr>
        <w:t>6.</w:t>
      </w:r>
      <w:r>
        <w:rPr>
          <w:b/>
          <w:i w:val="0"/>
          <w:sz w:val="32"/>
        </w:rPr>
        <w:t xml:space="preserve"> Перевірка</w:t>
      </w:r>
      <w:r>
        <w:rPr>
          <w:b/>
          <w:i w:val="0"/>
          <w:sz w:val="32"/>
        </w:rPr>
        <w:t xml:space="preserve"> моделі</w:t>
      </w:r>
      <w:r>
        <w:rPr>
          <w:b/>
          <w:i w:val="0"/>
          <w:sz w:val="32"/>
        </w:rPr>
        <w:t xml:space="preserve"> та</w:t>
      </w:r>
      <w:r>
        <w:rPr>
          <w:b/>
          <w:i w:val="0"/>
          <w:sz w:val="32"/>
        </w:rPr>
        <w:t xml:space="preserve"> висновок</w:t>
      </w:r>
    </w:p>
    <w:p>
      <w:pPr>
        <w:pStyle w:val="Heading2"/>
        <w:spacing w:line="360" w:lineRule="exact" w:after="140"/>
      </w:pPr>
      <w:r>
        <w:rPr>
          <w:b/>
          <w:i w:val="0"/>
          <w:sz w:val="26"/>
        </w:rPr>
        <w:t>Результати</w:t>
      </w:r>
      <w:r>
        <w:rPr>
          <w:b/>
          <w:i w:val="0"/>
          <w:sz w:val="26"/>
        </w:rPr>
        <w:t xml:space="preserve"> перевірки</w:t>
      </w:r>
    </w:p>
    <w:p>
      <w:pPr>
        <w:spacing w:line="360" w:lineRule="exact" w:after="180"/>
      </w:pPr>
      <w:r>
        <w:rPr>
          <w:b w:val="0"/>
          <w:i w:val="0"/>
          <w:sz w:val="26"/>
        </w:rPr>
        <w:t>Перевірено</w:t>
      </w:r>
      <w:r>
        <w:rPr>
          <w:b w:val="0"/>
          <w:i w:val="0"/>
          <w:sz w:val="26"/>
        </w:rPr>
        <w:t xml:space="preserve"> XML</w:t>
      </w:r>
      <w:r>
        <w:rPr>
          <w:b w:val="0"/>
          <w:i w:val="0"/>
          <w:sz w:val="26"/>
        </w:rPr>
        <w:t xml:space="preserve"> усіх</w:t>
      </w:r>
      <w:r>
        <w:rPr>
          <w:b w:val="0"/>
          <w:i w:val="0"/>
          <w:sz w:val="26"/>
        </w:rPr>
        <w:t xml:space="preserve"> шести</w:t>
      </w:r>
      <w:r>
        <w:rPr>
          <w:b w:val="0"/>
          <w:i w:val="0"/>
          <w:sz w:val="26"/>
        </w:rPr>
        <w:t xml:space="preserve"> аркушів:</w:t>
      </w:r>
      <w:r>
        <w:rPr>
          <w:b w:val="0"/>
          <w:i w:val="0"/>
          <w:sz w:val="26"/>
        </w:rPr>
        <w:t xml:space="preserve"> унікальність</w:t>
      </w:r>
      <w:r>
        <w:rPr>
          <w:b w:val="0"/>
          <w:i w:val="0"/>
          <w:sz w:val="26"/>
        </w:rPr>
        <w:t xml:space="preserve"> ідентифікаторів,</w:t>
      </w:r>
      <w:r>
        <w:rPr>
          <w:b w:val="0"/>
          <w:i w:val="0"/>
          <w:sz w:val="26"/>
        </w:rPr>
        <w:t xml:space="preserve"> наявність</w:t>
      </w:r>
      <w:r>
        <w:rPr>
          <w:b w:val="0"/>
          <w:i w:val="0"/>
          <w:sz w:val="26"/>
        </w:rPr>
        <w:t xml:space="preserve"> джерел</w:t>
      </w:r>
      <w:r>
        <w:rPr>
          <w:b w:val="0"/>
          <w:i w:val="0"/>
          <w:sz w:val="26"/>
        </w:rPr>
        <w:t xml:space="preserve"> і</w:t>
      </w:r>
      <w:r>
        <w:rPr>
          <w:b w:val="0"/>
          <w:i w:val="0"/>
          <w:sz w:val="26"/>
        </w:rPr>
        <w:t xml:space="preserve"> приймачів</w:t>
      </w:r>
      <w:r>
        <w:rPr>
          <w:b w:val="0"/>
          <w:i w:val="0"/>
          <w:sz w:val="26"/>
        </w:rPr>
        <w:t xml:space="preserve"> зв’язків,</w:t>
      </w:r>
      <w:r>
        <w:rPr>
          <w:b w:val="0"/>
          <w:i w:val="0"/>
          <w:sz w:val="26"/>
        </w:rPr>
        <w:t xml:space="preserve"> сторони</w:t>
      </w:r>
      <w:r>
        <w:rPr>
          <w:b w:val="0"/>
          <w:i w:val="0"/>
          <w:sz w:val="26"/>
        </w:rPr>
        <w:t xml:space="preserve"> приєднання</w:t>
      </w:r>
      <w:r>
        <w:rPr>
          <w:b w:val="0"/>
          <w:i w:val="0"/>
          <w:sz w:val="26"/>
        </w:rPr>
        <w:t xml:space="preserve"> ICOM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ортогональність</w:t>
      </w:r>
      <w:r>
        <w:rPr>
          <w:b w:val="0"/>
          <w:i w:val="0"/>
          <w:sz w:val="26"/>
        </w:rPr>
        <w:t xml:space="preserve"> потоків.</w:t>
      </w:r>
      <w:r>
        <w:rPr>
          <w:b w:val="0"/>
          <w:i w:val="0"/>
          <w:sz w:val="26"/>
        </w:rPr>
        <w:t xml:space="preserve"> У</w:t>
      </w:r>
      <w:r>
        <w:rPr>
          <w:b w:val="0"/>
          <w:i w:val="0"/>
          <w:sz w:val="26"/>
        </w:rPr>
        <w:t xml:space="preserve"> 14</w:t>
      </w:r>
      <w:r>
        <w:rPr>
          <w:b w:val="0"/>
          <w:i w:val="0"/>
          <w:sz w:val="26"/>
        </w:rPr>
        <w:t xml:space="preserve"> графічних</w:t>
      </w:r>
      <w:r>
        <w:rPr>
          <w:b w:val="0"/>
          <w:i w:val="0"/>
          <w:sz w:val="26"/>
        </w:rPr>
        <w:t xml:space="preserve"> блоків</w:t>
      </w:r>
      <w:r>
        <w:rPr>
          <w:b w:val="0"/>
          <w:i w:val="0"/>
          <w:sz w:val="26"/>
        </w:rPr>
        <w:t xml:space="preserve"> функціональних</w:t>
      </w:r>
      <w:r>
        <w:rPr>
          <w:b w:val="0"/>
          <w:i w:val="0"/>
          <w:sz w:val="26"/>
        </w:rPr>
        <w:t xml:space="preserve"> діаграм</w:t>
      </w:r>
      <w:r>
        <w:rPr>
          <w:b w:val="0"/>
          <w:i w:val="0"/>
          <w:sz w:val="26"/>
        </w:rPr>
        <w:t xml:space="preserve"> є</w:t>
      </w:r>
      <w:r>
        <w:rPr>
          <w:b w:val="0"/>
          <w:i w:val="0"/>
          <w:sz w:val="26"/>
        </w:rPr>
        <w:t xml:space="preserve"> управління,</w:t>
      </w:r>
      <w:r>
        <w:rPr>
          <w:b w:val="0"/>
          <w:i w:val="0"/>
          <w:sz w:val="26"/>
        </w:rPr>
        <w:t xml:space="preserve"> вихід</w:t>
      </w:r>
      <w:r>
        <w:rPr>
          <w:b w:val="0"/>
          <w:i w:val="0"/>
          <w:sz w:val="26"/>
        </w:rPr>
        <w:t xml:space="preserve"> і</w:t>
      </w:r>
      <w:r>
        <w:rPr>
          <w:b w:val="0"/>
          <w:i w:val="0"/>
          <w:sz w:val="26"/>
        </w:rPr>
        <w:t xml:space="preserve"> явний</w:t>
      </w:r>
      <w:r>
        <w:rPr>
          <w:b w:val="0"/>
          <w:i w:val="0"/>
          <w:sz w:val="26"/>
        </w:rPr>
        <w:t xml:space="preserve"> механізм.</w:t>
      </w:r>
      <w:r>
        <w:rPr>
          <w:b w:val="0"/>
          <w:i w:val="0"/>
          <w:sz w:val="26"/>
        </w:rPr>
        <w:t xml:space="preserve"> Порівняно</w:t>
      </w:r>
      <w:r>
        <w:rPr>
          <w:b w:val="0"/>
          <w:i w:val="0"/>
          <w:sz w:val="26"/>
        </w:rPr>
        <w:t xml:space="preserve"> всі</w:t>
      </w:r>
      <w:r>
        <w:rPr>
          <w:b w:val="0"/>
          <w:i w:val="0"/>
          <w:sz w:val="26"/>
        </w:rPr>
        <w:t xml:space="preserve"> 22</w:t>
      </w:r>
      <w:r>
        <w:rPr>
          <w:b w:val="0"/>
          <w:i w:val="0"/>
          <w:sz w:val="26"/>
        </w:rPr>
        <w:t xml:space="preserve"> граничні</w:t>
      </w:r>
      <w:r>
        <w:rPr>
          <w:b w:val="0"/>
          <w:i w:val="0"/>
          <w:sz w:val="26"/>
        </w:rPr>
        <w:t xml:space="preserve"> коди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назви</w:t>
      </w:r>
      <w:r>
        <w:rPr>
          <w:b w:val="0"/>
          <w:i w:val="0"/>
          <w:sz w:val="26"/>
        </w:rPr>
        <w:t xml:space="preserve"> чотирьох</w:t>
      </w:r>
      <w:r>
        <w:rPr>
          <w:b w:val="0"/>
          <w:i w:val="0"/>
          <w:sz w:val="26"/>
        </w:rPr>
        <w:t xml:space="preserve"> дочірніх</w:t>
      </w:r>
      <w:r>
        <w:rPr>
          <w:b w:val="0"/>
          <w:i w:val="0"/>
          <w:sz w:val="26"/>
        </w:rPr>
        <w:t xml:space="preserve"> діаграм</w:t>
      </w:r>
      <w:r>
        <w:rPr>
          <w:b w:val="0"/>
          <w:i w:val="0"/>
          <w:sz w:val="26"/>
        </w:rPr>
        <w:t xml:space="preserve"> із</w:t>
      </w:r>
      <w:r>
        <w:rPr>
          <w:b w:val="0"/>
          <w:i w:val="0"/>
          <w:sz w:val="26"/>
        </w:rPr>
        <w:t xml:space="preserve"> портами</w:t>
      </w:r>
      <w:r>
        <w:rPr>
          <w:b w:val="0"/>
          <w:i w:val="0"/>
          <w:sz w:val="26"/>
        </w:rPr>
        <w:t xml:space="preserve"> батьківських</w:t>
      </w:r>
      <w:r>
        <w:rPr>
          <w:b w:val="0"/>
          <w:i w:val="0"/>
          <w:sz w:val="26"/>
        </w:rPr>
        <w:t xml:space="preserve"> блоків.</w:t>
      </w:r>
    </w:p>
    <w:p>
      <w:pPr>
        <w:spacing w:line="360" w:lineRule="exact" w:after="180"/>
      </w:pPr>
      <w:r>
        <w:rPr>
          <w:b w:val="0"/>
          <w:i w:val="0"/>
          <w:sz w:val="26"/>
        </w:rPr>
        <w:t>Контекст</w:t>
      </w:r>
      <w:r>
        <w:rPr>
          <w:b w:val="0"/>
          <w:i w:val="0"/>
          <w:sz w:val="26"/>
        </w:rPr>
        <w:t xml:space="preserve"> містить</w:t>
      </w:r>
      <w:r>
        <w:rPr>
          <w:b w:val="0"/>
          <w:i w:val="0"/>
          <w:sz w:val="26"/>
        </w:rPr>
        <w:t xml:space="preserve"> одну</w:t>
      </w:r>
      <w:r>
        <w:rPr>
          <w:b w:val="0"/>
          <w:i w:val="0"/>
          <w:sz w:val="26"/>
        </w:rPr>
        <w:t xml:space="preserve"> роботу;</w:t>
      </w:r>
      <w:r>
        <w:rPr>
          <w:b w:val="0"/>
          <w:i w:val="0"/>
          <w:sz w:val="26"/>
        </w:rPr>
        <w:t xml:space="preserve"> декомпозиції</w:t>
      </w:r>
      <w:r>
        <w:rPr>
          <w:b w:val="0"/>
          <w:i w:val="0"/>
          <w:sz w:val="26"/>
        </w:rPr>
        <w:t xml:space="preserve"> -</w:t>
      </w:r>
      <w:r>
        <w:rPr>
          <w:b w:val="0"/>
          <w:i w:val="0"/>
          <w:sz w:val="26"/>
        </w:rPr>
        <w:t xml:space="preserve"> 4,</w:t>
      </w:r>
      <w:r>
        <w:rPr>
          <w:b w:val="0"/>
          <w:i w:val="0"/>
          <w:sz w:val="26"/>
        </w:rPr>
        <w:t xml:space="preserve"> 3,</w:t>
      </w:r>
      <w:r>
        <w:rPr>
          <w:b w:val="0"/>
          <w:i w:val="0"/>
          <w:sz w:val="26"/>
        </w:rPr>
        <w:t xml:space="preserve"> 3</w:t>
      </w:r>
      <w:r>
        <w:rPr>
          <w:b w:val="0"/>
          <w:i w:val="0"/>
          <w:sz w:val="26"/>
        </w:rPr>
        <w:t xml:space="preserve"> і</w:t>
      </w:r>
      <w:r>
        <w:rPr>
          <w:b w:val="0"/>
          <w:i w:val="0"/>
          <w:sz w:val="26"/>
        </w:rPr>
        <w:t xml:space="preserve"> 3</w:t>
      </w:r>
      <w:r>
        <w:rPr>
          <w:b w:val="0"/>
          <w:i w:val="0"/>
          <w:sz w:val="26"/>
        </w:rPr>
        <w:t xml:space="preserve"> роботи.</w:t>
      </w:r>
      <w:r>
        <w:rPr>
          <w:b w:val="0"/>
          <w:i w:val="0"/>
          <w:sz w:val="26"/>
        </w:rPr>
        <w:t xml:space="preserve"> Успадковані</w:t>
      </w:r>
      <w:r>
        <w:rPr>
          <w:b w:val="0"/>
          <w:i w:val="0"/>
          <w:sz w:val="26"/>
        </w:rPr>
        <w:t xml:space="preserve"> граничні</w:t>
      </w:r>
      <w:r>
        <w:rPr>
          <w:b w:val="0"/>
          <w:i w:val="0"/>
          <w:sz w:val="26"/>
        </w:rPr>
        <w:t xml:space="preserve"> стрілки</w:t>
      </w:r>
      <w:r>
        <w:rPr>
          <w:b w:val="0"/>
          <w:i w:val="0"/>
          <w:sz w:val="26"/>
        </w:rPr>
        <w:t xml:space="preserve"> приєднано;</w:t>
      </w:r>
      <w:r>
        <w:rPr>
          <w:b w:val="0"/>
          <w:i w:val="0"/>
          <w:sz w:val="26"/>
        </w:rPr>
        <w:t xml:space="preserve"> невідповідних</w:t>
      </w:r>
      <w:r>
        <w:rPr>
          <w:b w:val="0"/>
          <w:i w:val="0"/>
          <w:sz w:val="26"/>
        </w:rPr>
        <w:t xml:space="preserve"> межам</w:t>
      </w:r>
      <w:r>
        <w:rPr>
          <w:b w:val="0"/>
          <w:i w:val="0"/>
          <w:sz w:val="26"/>
        </w:rPr>
        <w:t xml:space="preserve"> потоків</w:t>
      </w:r>
      <w:r>
        <w:rPr>
          <w:b w:val="0"/>
          <w:i w:val="0"/>
          <w:sz w:val="26"/>
        </w:rPr>
        <w:t xml:space="preserve"> немає.</w:t>
      </w:r>
      <w:r>
        <w:rPr>
          <w:b w:val="0"/>
          <w:i w:val="0"/>
          <w:sz w:val="26"/>
        </w:rPr>
        <w:t xml:space="preserve"> Тунелювання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застосовується.</w:t>
      </w:r>
      <w:r>
        <w:rPr>
          <w:b w:val="0"/>
          <w:i w:val="0"/>
          <w:sz w:val="26"/>
        </w:rPr>
        <w:t xml:space="preserve"> Спільні</w:t>
      </w:r>
      <w:r>
        <w:rPr>
          <w:b w:val="0"/>
          <w:i w:val="0"/>
          <w:sz w:val="26"/>
        </w:rPr>
        <w:t xml:space="preserve"> C1</w:t>
      </w:r>
      <w:r>
        <w:rPr>
          <w:b w:val="0"/>
          <w:i w:val="0"/>
          <w:sz w:val="26"/>
        </w:rPr>
        <w:t xml:space="preserve"> і</w:t>
      </w:r>
      <w:r>
        <w:rPr>
          <w:b w:val="0"/>
          <w:i w:val="0"/>
          <w:sz w:val="26"/>
        </w:rPr>
        <w:t xml:space="preserve"> M1</w:t>
      </w:r>
      <w:r>
        <w:rPr>
          <w:b w:val="0"/>
          <w:i w:val="0"/>
          <w:sz w:val="26"/>
        </w:rPr>
        <w:t xml:space="preserve"> розгалужуються;</w:t>
      </w:r>
      <w:r>
        <w:rPr>
          <w:b w:val="0"/>
          <w:i w:val="0"/>
          <w:sz w:val="26"/>
        </w:rPr>
        <w:t xml:space="preserve"> непідписані</w:t>
      </w:r>
      <w:r>
        <w:rPr>
          <w:b w:val="0"/>
          <w:i w:val="0"/>
          <w:sz w:val="26"/>
        </w:rPr>
        <w:t xml:space="preserve"> гілки</w:t>
      </w:r>
      <w:r>
        <w:rPr>
          <w:b w:val="0"/>
          <w:i w:val="0"/>
          <w:sz w:val="26"/>
        </w:rPr>
        <w:t xml:space="preserve"> успадковують</w:t>
      </w:r>
      <w:r>
        <w:rPr>
          <w:b w:val="0"/>
          <w:i w:val="0"/>
          <w:sz w:val="26"/>
        </w:rPr>
        <w:t xml:space="preserve"> зміст</w:t>
      </w:r>
      <w:r>
        <w:rPr>
          <w:b w:val="0"/>
          <w:i w:val="0"/>
          <w:sz w:val="26"/>
        </w:rPr>
        <w:t xml:space="preserve"> потоку.</w:t>
      </w:r>
      <w:r>
        <w:rPr>
          <w:b w:val="0"/>
          <w:i w:val="0"/>
          <w:sz w:val="26"/>
        </w:rPr>
        <w:t xml:space="preserve"> Перетини</w:t>
      </w:r>
      <w:r>
        <w:rPr>
          <w:b w:val="0"/>
          <w:i w:val="0"/>
          <w:sz w:val="26"/>
        </w:rPr>
        <w:t xml:space="preserve"> з</w:t>
      </w:r>
      <w:r>
        <w:rPr>
          <w:b w:val="0"/>
          <w:i w:val="0"/>
          <w:sz w:val="26"/>
        </w:rPr>
        <w:t xml:space="preserve"> дугою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є</w:t>
      </w:r>
      <w:r>
        <w:rPr>
          <w:b w:val="0"/>
          <w:i w:val="0"/>
          <w:sz w:val="26"/>
        </w:rPr>
        <w:t xml:space="preserve"> з’єднанням.</w:t>
      </w:r>
      <w:r>
        <w:rPr>
          <w:b w:val="0"/>
          <w:i w:val="0"/>
          <w:sz w:val="26"/>
        </w:rPr>
        <w:t xml:space="preserve"> Тонкі</w:t>
      </w:r>
      <w:r>
        <w:rPr>
          <w:b w:val="0"/>
          <w:i w:val="0"/>
          <w:sz w:val="26"/>
        </w:rPr>
        <w:t xml:space="preserve"> лінії</w:t>
      </w:r>
      <w:r>
        <w:rPr>
          <w:b w:val="0"/>
          <w:i w:val="0"/>
          <w:sz w:val="26"/>
        </w:rPr>
        <w:t xml:space="preserve"> із</w:t>
      </w:r>
      <w:r>
        <w:rPr>
          <w:b w:val="0"/>
          <w:i w:val="0"/>
          <w:sz w:val="26"/>
        </w:rPr>
        <w:t xml:space="preserve"> зиґзаґом</w:t>
      </w:r>
      <w:r>
        <w:rPr>
          <w:b w:val="0"/>
          <w:i w:val="0"/>
          <w:sz w:val="26"/>
        </w:rPr>
        <w:t xml:space="preserve"> без</w:t>
      </w:r>
      <w:r>
        <w:rPr>
          <w:b w:val="0"/>
          <w:i w:val="0"/>
          <w:sz w:val="26"/>
        </w:rPr>
        <w:t xml:space="preserve"> наконечника</w:t>
      </w:r>
      <w:r>
        <w:rPr>
          <w:b w:val="0"/>
          <w:i w:val="0"/>
          <w:sz w:val="26"/>
        </w:rPr>
        <w:t xml:space="preserve"> (squiggle)</w:t>
      </w:r>
      <w:r>
        <w:rPr>
          <w:b w:val="0"/>
          <w:i w:val="0"/>
          <w:sz w:val="26"/>
        </w:rPr>
        <w:t xml:space="preserve"> прив’язують</w:t>
      </w:r>
      <w:r>
        <w:rPr>
          <w:b w:val="0"/>
          <w:i w:val="0"/>
          <w:sz w:val="26"/>
        </w:rPr>
        <w:t xml:space="preserve"> зміщені</w:t>
      </w:r>
      <w:r>
        <w:rPr>
          <w:b w:val="0"/>
          <w:i w:val="0"/>
          <w:sz w:val="26"/>
        </w:rPr>
        <w:t xml:space="preserve"> підписи</w:t>
      </w:r>
      <w:r>
        <w:rPr>
          <w:b w:val="0"/>
          <w:i w:val="0"/>
          <w:sz w:val="26"/>
        </w:rPr>
        <w:t xml:space="preserve"> до</w:t>
      </w:r>
      <w:r>
        <w:rPr>
          <w:b w:val="0"/>
          <w:i w:val="0"/>
          <w:sz w:val="26"/>
        </w:rPr>
        <w:t xml:space="preserve"> стрілок</w:t>
      </w:r>
      <w:r>
        <w:rPr>
          <w:b w:val="0"/>
          <w:i w:val="0"/>
          <w:sz w:val="26"/>
        </w:rPr>
        <w:t xml:space="preserve"> і</w:t>
      </w:r>
      <w:r>
        <w:rPr>
          <w:b w:val="0"/>
          <w:i w:val="0"/>
          <w:sz w:val="26"/>
        </w:rPr>
        <w:t xml:space="preserve"> не</w:t>
      </w:r>
      <w:r>
        <w:rPr>
          <w:b w:val="0"/>
          <w:i w:val="0"/>
          <w:sz w:val="26"/>
        </w:rPr>
        <w:t xml:space="preserve"> є</w:t>
      </w:r>
      <w:r>
        <w:rPr>
          <w:b w:val="0"/>
          <w:i w:val="0"/>
          <w:sz w:val="26"/>
        </w:rPr>
        <w:t xml:space="preserve"> потоками</w:t>
      </w:r>
      <w:r>
        <w:rPr>
          <w:b w:val="0"/>
          <w:i w:val="0"/>
          <w:sz w:val="26"/>
        </w:rPr>
        <w:t xml:space="preserve"> ICOM.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3600"/>
        <w:gridCol w:w="6220"/>
      </w:tblGrid>
      <w:tr>
        <w:trPr>
          <w:cantSplit/>
          <w:tblHeader/>
        </w:trPr>
        <w:tc>
          <w:tcPr>
            <w:tcW w:type="dxa" w:w="3600"/>
            <w:vAlign w:val="center"/>
            <w:shd w:fill="EEEEEE"/>
          </w:tcPr>
          <w:p>
            <w:pPr>
              <w:spacing w:line="275" w:lineRule="exact" w:after="0"/>
            </w:pPr>
            <w:r>
              <w:rPr>
                <w:b/>
                <w:sz w:val="22"/>
              </w:rPr>
              <w:t>Контрольний приклад</w:t>
            </w:r>
          </w:p>
        </w:tc>
        <w:tc>
          <w:tcPr>
            <w:tcW w:type="dxa" w:w="6220"/>
            <w:vAlign w:val="center"/>
            <w:shd w:fill="EEEEEE"/>
          </w:tcPr>
          <w:p>
            <w:pPr>
              <w:spacing w:line="275" w:lineRule="exact" w:after="0"/>
            </w:pPr>
            <w:r>
              <w:rPr>
                <w:b/>
                <w:sz w:val="22"/>
              </w:rPr>
              <w:t>Очікуваний результат за методичкою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Іспит: S = 40, E = 45</w:t>
            </w:r>
          </w:p>
        </w:tc>
        <w:tc>
          <w:tcPr>
            <w:tcW w:type="dxa" w:w="62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85 балів; B; 4 - добре.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Залік: S = 51</w:t>
            </w:r>
          </w:p>
        </w:tc>
        <w:tc>
          <w:tcPr>
            <w:tcW w:type="dxa" w:w="62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51 бал; E; зараховано.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B = 20 / B = 21</w:t>
            </w:r>
          </w:p>
        </w:tc>
        <w:tc>
          <w:tcPr>
            <w:tcW w:type="dxa" w:w="62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F: повторне вивчення / FX: можливе повторне складання.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B = 50 / B = 51</w:t>
            </w:r>
          </w:p>
        </w:tc>
        <w:tc>
          <w:tcPr>
            <w:tcW w:type="dxa" w:w="62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FX / E: межа негативного та позитивного результатів.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B = 80 / B = 81</w:t>
            </w:r>
          </w:p>
        </w:tc>
        <w:tc>
          <w:tcPr>
            <w:tcW w:type="dxa" w:w="62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C / B: обидва результати відповідають оцінці 4.</w:t>
            </w:r>
          </w:p>
        </w:tc>
      </w:tr>
      <w:tr>
        <w:trPr>
          <w:cantSplit/>
        </w:trPr>
        <w:tc>
          <w:tcPr>
            <w:tcW w:type="dxa" w:w="360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B = 89 / B = 90</w:t>
            </w:r>
          </w:p>
        </w:tc>
        <w:tc>
          <w:tcPr>
            <w:tcW w:type="dxa" w:w="6220"/>
            <w:vAlign w:val="center"/>
          </w:tcPr>
          <w:p>
            <w:pPr>
              <w:spacing w:line="275" w:lineRule="exact" w:after="0"/>
            </w:pPr>
            <w:r>
              <w:rPr>
                <w:b w:val="0"/>
                <w:sz w:val="22"/>
              </w:rPr>
              <w:t>B (4 - добре) / A (5 - відмінно).</w:t>
            </w:r>
          </w:p>
        </w:tc>
      </w:tr>
    </w:tbl>
    <w:p>
      <w:pPr>
        <w:spacing w:after="0" w:line="160" w:lineRule="exact" w:before="0"/>
      </w:pPr>
      <w:r>
        <w:rPr>
          <w:sz w:val="2"/>
        </w:rPr>
      </w:r>
    </w:p>
    <w:p>
      <w:pPr>
        <w:pStyle w:val="Heading2"/>
        <w:spacing w:line="360" w:lineRule="exact" w:after="140"/>
      </w:pPr>
      <w:r>
        <w:rPr>
          <w:b/>
          <w:i w:val="0"/>
          <w:sz w:val="26"/>
        </w:rPr>
        <w:t>Висновок</w:t>
      </w:r>
    </w:p>
    <w:p>
      <w:pPr>
        <w:spacing w:line="360" w:lineRule="exact" w:after="180"/>
      </w:pPr>
      <w:r>
        <w:rPr>
          <w:b w:val="0"/>
          <w:i w:val="0"/>
          <w:sz w:val="26"/>
        </w:rPr>
        <w:t>Побудовано</w:t>
      </w:r>
      <w:r>
        <w:rPr>
          <w:b w:val="0"/>
          <w:i w:val="0"/>
          <w:sz w:val="26"/>
        </w:rPr>
        <w:t xml:space="preserve"> функціональну</w:t>
      </w:r>
      <w:r>
        <w:rPr>
          <w:b w:val="0"/>
          <w:i w:val="0"/>
          <w:sz w:val="26"/>
        </w:rPr>
        <w:t xml:space="preserve"> модель</w:t>
      </w:r>
      <w:r>
        <w:rPr>
          <w:b w:val="0"/>
          <w:i w:val="0"/>
          <w:sz w:val="26"/>
        </w:rPr>
        <w:t xml:space="preserve"> інформаційної</w:t>
      </w:r>
      <w:r>
        <w:rPr>
          <w:b w:val="0"/>
          <w:i w:val="0"/>
          <w:sz w:val="26"/>
        </w:rPr>
        <w:t xml:space="preserve"> системи</w:t>
      </w:r>
      <w:r>
        <w:rPr>
          <w:b w:val="0"/>
          <w:i w:val="0"/>
          <w:sz w:val="26"/>
        </w:rPr>
        <w:t xml:space="preserve"> оцінювання</w:t>
      </w:r>
      <w:r>
        <w:rPr>
          <w:b w:val="0"/>
          <w:i w:val="0"/>
          <w:sz w:val="26"/>
        </w:rPr>
        <w:t xml:space="preserve"> успішності</w:t>
      </w:r>
      <w:r>
        <w:rPr>
          <w:b w:val="0"/>
          <w:i w:val="0"/>
          <w:sz w:val="26"/>
        </w:rPr>
        <w:t xml:space="preserve"> студентів</w:t>
      </w:r>
      <w:r>
        <w:rPr>
          <w:b w:val="0"/>
          <w:i w:val="0"/>
          <w:sz w:val="26"/>
        </w:rPr>
        <w:t xml:space="preserve"> за</w:t>
      </w:r>
      <w:r>
        <w:rPr>
          <w:b w:val="0"/>
          <w:i w:val="0"/>
          <w:sz w:val="26"/>
        </w:rPr>
        <w:t xml:space="preserve"> завданням</w:t>
      </w:r>
      <w:r>
        <w:rPr>
          <w:b w:val="0"/>
          <w:i w:val="0"/>
          <w:sz w:val="26"/>
        </w:rPr>
        <w:t xml:space="preserve"> 6.</w:t>
      </w:r>
      <w:r>
        <w:rPr>
          <w:b w:val="0"/>
          <w:i w:val="0"/>
          <w:sz w:val="26"/>
        </w:rPr>
        <w:t xml:space="preserve"> Модель</w:t>
      </w:r>
      <w:r>
        <w:rPr>
          <w:b w:val="0"/>
          <w:i w:val="0"/>
          <w:sz w:val="26"/>
        </w:rPr>
        <w:t xml:space="preserve"> охоплює</w:t>
      </w:r>
      <w:r>
        <w:rPr>
          <w:b w:val="0"/>
          <w:i w:val="0"/>
          <w:sz w:val="26"/>
        </w:rPr>
        <w:t xml:space="preserve"> облік</w:t>
      </w:r>
      <w:r>
        <w:rPr>
          <w:b w:val="0"/>
          <w:i w:val="0"/>
          <w:sz w:val="26"/>
        </w:rPr>
        <w:t xml:space="preserve"> відвідування,</w:t>
      </w:r>
      <w:r>
        <w:rPr>
          <w:b w:val="0"/>
          <w:i w:val="0"/>
          <w:sz w:val="26"/>
        </w:rPr>
        <w:t xml:space="preserve"> семестрові</w:t>
      </w:r>
      <w:r>
        <w:rPr>
          <w:b w:val="0"/>
          <w:i w:val="0"/>
          <w:sz w:val="26"/>
        </w:rPr>
        <w:t xml:space="preserve"> компоненти,</w:t>
      </w:r>
      <w:r>
        <w:rPr>
          <w:b w:val="0"/>
          <w:i w:val="0"/>
          <w:sz w:val="26"/>
        </w:rPr>
        <w:t xml:space="preserve"> практичні</w:t>
      </w:r>
      <w:r>
        <w:rPr>
          <w:b w:val="0"/>
          <w:i w:val="0"/>
          <w:sz w:val="26"/>
        </w:rPr>
        <w:t xml:space="preserve"> й</w:t>
      </w:r>
      <w:r>
        <w:rPr>
          <w:b w:val="0"/>
          <w:i w:val="0"/>
          <w:sz w:val="26"/>
        </w:rPr>
        <w:t xml:space="preserve"> лабораторні</w:t>
      </w:r>
      <w:r>
        <w:rPr>
          <w:b w:val="0"/>
          <w:i w:val="0"/>
          <w:sz w:val="26"/>
        </w:rPr>
        <w:t xml:space="preserve"> роботи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звіти,</w:t>
      </w:r>
      <w:r>
        <w:rPr>
          <w:b w:val="0"/>
          <w:i w:val="0"/>
          <w:sz w:val="26"/>
        </w:rPr>
        <w:t xml:space="preserve"> іспит,</w:t>
      </w:r>
      <w:r>
        <w:rPr>
          <w:b w:val="0"/>
          <w:i w:val="0"/>
          <w:sz w:val="26"/>
        </w:rPr>
        <w:t xml:space="preserve"> залік,</w:t>
      </w:r>
      <w:r>
        <w:rPr>
          <w:b w:val="0"/>
          <w:i w:val="0"/>
          <w:sz w:val="26"/>
        </w:rPr>
        <w:t xml:space="preserve"> три</w:t>
      </w:r>
      <w:r>
        <w:rPr>
          <w:b w:val="0"/>
          <w:i w:val="0"/>
          <w:sz w:val="26"/>
        </w:rPr>
        <w:t xml:space="preserve"> шкали</w:t>
      </w:r>
      <w:r>
        <w:rPr>
          <w:b w:val="0"/>
          <w:i w:val="0"/>
          <w:sz w:val="26"/>
        </w:rPr>
        <w:t xml:space="preserve"> оцінок</w:t>
      </w:r>
      <w:r>
        <w:rPr>
          <w:b w:val="0"/>
          <w:i w:val="0"/>
          <w:sz w:val="26"/>
        </w:rPr>
        <w:t xml:space="preserve"> і</w:t>
      </w:r>
      <w:r>
        <w:rPr>
          <w:b w:val="0"/>
          <w:i w:val="0"/>
          <w:sz w:val="26"/>
        </w:rPr>
        <w:t xml:space="preserve"> повторне</w:t>
      </w:r>
      <w:r>
        <w:rPr>
          <w:b w:val="0"/>
          <w:i w:val="0"/>
          <w:sz w:val="26"/>
        </w:rPr>
        <w:t xml:space="preserve"> оцінювання.</w:t>
      </w:r>
      <w:r>
        <w:rPr>
          <w:b w:val="0"/>
          <w:i w:val="0"/>
          <w:sz w:val="26"/>
        </w:rPr>
        <w:t xml:space="preserve"> Виконано</w:t>
      </w:r>
      <w:r>
        <w:rPr>
          <w:b w:val="0"/>
          <w:i w:val="0"/>
          <w:sz w:val="26"/>
        </w:rPr>
        <w:t xml:space="preserve"> три</w:t>
      </w:r>
      <w:r>
        <w:rPr>
          <w:b w:val="0"/>
          <w:i w:val="0"/>
          <w:sz w:val="26"/>
        </w:rPr>
        <w:t xml:space="preserve"> рівні</w:t>
      </w:r>
      <w:r>
        <w:rPr>
          <w:b w:val="0"/>
          <w:i w:val="0"/>
          <w:sz w:val="26"/>
        </w:rPr>
        <w:t xml:space="preserve"> декомпозиції,</w:t>
      </w:r>
      <w:r>
        <w:rPr>
          <w:b w:val="0"/>
          <w:i w:val="0"/>
          <w:sz w:val="26"/>
        </w:rPr>
        <w:t xml:space="preserve"> узгоджено</w:t>
      </w:r>
      <w:r>
        <w:rPr>
          <w:b w:val="0"/>
          <w:i w:val="0"/>
          <w:sz w:val="26"/>
        </w:rPr>
        <w:t xml:space="preserve"> ICOM-інтерфейси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реалізовано</w:t>
      </w:r>
      <w:r>
        <w:rPr>
          <w:b w:val="0"/>
          <w:i w:val="0"/>
          <w:sz w:val="26"/>
        </w:rPr>
        <w:t xml:space="preserve"> зворотний</w:t>
      </w:r>
      <w:r>
        <w:rPr>
          <w:b w:val="0"/>
          <w:i w:val="0"/>
          <w:sz w:val="26"/>
        </w:rPr>
        <w:t xml:space="preserve"> зв’язок</w:t>
      </w:r>
      <w:r>
        <w:rPr>
          <w:b w:val="0"/>
          <w:i w:val="0"/>
          <w:sz w:val="26"/>
        </w:rPr>
        <w:t xml:space="preserve"> по</w:t>
      </w:r>
      <w:r>
        <w:rPr>
          <w:b w:val="0"/>
          <w:i w:val="0"/>
          <w:sz w:val="26"/>
        </w:rPr>
        <w:t xml:space="preserve"> входу.</w:t>
      </w:r>
      <w:r>
        <w:rPr>
          <w:b w:val="0"/>
          <w:i w:val="0"/>
          <w:sz w:val="26"/>
        </w:rPr>
        <w:t xml:space="preserve"> Результат</w:t>
      </w:r>
      <w:r>
        <w:rPr>
          <w:b w:val="0"/>
          <w:i w:val="0"/>
          <w:sz w:val="26"/>
        </w:rPr>
        <w:t xml:space="preserve"> подано</w:t>
      </w:r>
      <w:r>
        <w:rPr>
          <w:b w:val="0"/>
          <w:i w:val="0"/>
          <w:sz w:val="26"/>
        </w:rPr>
        <w:t xml:space="preserve"> редагованим</w:t>
      </w:r>
      <w:r>
        <w:rPr>
          <w:b w:val="0"/>
          <w:i w:val="0"/>
          <w:sz w:val="26"/>
        </w:rPr>
        <w:t xml:space="preserve"> файлом</w:t>
      </w:r>
      <w:r>
        <w:rPr>
          <w:b w:val="0"/>
          <w:i w:val="0"/>
          <w:sz w:val="26"/>
        </w:rPr>
        <w:t xml:space="preserve"> draw.io</w:t>
      </w:r>
      <w:r>
        <w:rPr>
          <w:b w:val="0"/>
          <w:i w:val="0"/>
          <w:sz w:val="26"/>
        </w:rPr>
        <w:t xml:space="preserve"> та</w:t>
      </w:r>
      <w:r>
        <w:rPr>
          <w:b w:val="0"/>
          <w:i w:val="0"/>
          <w:sz w:val="26"/>
        </w:rPr>
        <w:t xml:space="preserve"> діаграмами</w:t>
      </w:r>
      <w:r>
        <w:rPr>
          <w:b w:val="0"/>
          <w:i w:val="0"/>
          <w:sz w:val="26"/>
        </w:rPr>
        <w:t xml:space="preserve"> в</w:t>
      </w:r>
      <w:r>
        <w:rPr>
          <w:b w:val="0"/>
          <w:i w:val="0"/>
          <w:sz w:val="26"/>
        </w:rPr>
        <w:t xml:space="preserve"> цьому</w:t>
      </w:r>
      <w:r>
        <w:rPr>
          <w:b w:val="0"/>
          <w:i w:val="0"/>
          <w:sz w:val="26"/>
        </w:rPr>
        <w:t xml:space="preserve"> звіті.</w:t>
      </w:r>
    </w:p>
    <w:p>
      <w:pPr>
        <w:pStyle w:val="Heading2"/>
        <w:spacing w:line="360" w:lineRule="exact" w:after="140"/>
      </w:pPr>
      <w:r>
        <w:rPr>
          <w:b/>
          <w:i w:val="0"/>
          <w:sz w:val="26"/>
        </w:rPr>
        <w:t>Джерела</w:t>
      </w:r>
    </w:p>
    <w:p>
      <w:pPr>
        <w:spacing w:line="280" w:lineRule="exact" w:after="180"/>
      </w:pPr>
      <w:r>
        <w:rPr>
          <w:b w:val="0"/>
          <w:i w:val="0"/>
          <w:sz w:val="22"/>
        </w:rPr>
        <w:t>1.</w:t>
      </w:r>
      <w:r>
        <w:rPr>
          <w:b w:val="0"/>
          <w:i w:val="0"/>
          <w:sz w:val="22"/>
        </w:rPr>
        <w:t xml:space="preserve"> Надані</w:t>
      </w:r>
      <w:r>
        <w:rPr>
          <w:b w:val="0"/>
          <w:i w:val="0"/>
          <w:sz w:val="22"/>
        </w:rPr>
        <w:t xml:space="preserve"> методичні</w:t>
      </w:r>
      <w:r>
        <w:rPr>
          <w:b w:val="0"/>
          <w:i w:val="0"/>
          <w:sz w:val="22"/>
        </w:rPr>
        <w:t xml:space="preserve"> вказівки</w:t>
      </w:r>
      <w:r>
        <w:rPr>
          <w:b w:val="0"/>
          <w:i w:val="0"/>
          <w:sz w:val="22"/>
        </w:rPr>
        <w:t xml:space="preserve"> «Лабораторна</w:t>
      </w:r>
      <w:r>
        <w:rPr>
          <w:b w:val="0"/>
          <w:i w:val="0"/>
          <w:sz w:val="22"/>
        </w:rPr>
        <w:t xml:space="preserve"> робота</w:t>
      </w:r>
      <w:r>
        <w:rPr>
          <w:b w:val="0"/>
          <w:i w:val="0"/>
          <w:sz w:val="22"/>
        </w:rPr>
        <w:t xml:space="preserve"> №</w:t>
      </w:r>
      <w:r>
        <w:rPr>
          <w:b w:val="0"/>
          <w:i w:val="0"/>
          <w:sz w:val="22"/>
        </w:rPr>
        <w:t xml:space="preserve"> 1»:</w:t>
      </w:r>
      <w:r>
        <w:rPr>
          <w:b w:val="0"/>
          <w:i w:val="0"/>
          <w:sz w:val="22"/>
        </w:rPr>
        <w:t xml:space="preserve"> нотація</w:t>
      </w:r>
      <w:r>
        <w:rPr>
          <w:b w:val="0"/>
          <w:i w:val="0"/>
          <w:sz w:val="22"/>
        </w:rPr>
        <w:t xml:space="preserve"> IDEF0,</w:t>
      </w:r>
      <w:r>
        <w:rPr>
          <w:b w:val="0"/>
          <w:i w:val="0"/>
          <w:sz w:val="22"/>
        </w:rPr>
        <w:t xml:space="preserve"> с.</w:t>
      </w:r>
      <w:r>
        <w:rPr>
          <w:b w:val="0"/>
          <w:i w:val="0"/>
          <w:sz w:val="22"/>
        </w:rPr>
        <w:t xml:space="preserve"> 1-5;</w:t>
      </w:r>
      <w:r>
        <w:rPr>
          <w:b w:val="0"/>
          <w:i w:val="0"/>
          <w:sz w:val="22"/>
        </w:rPr>
        <w:t xml:space="preserve"> завдання</w:t>
      </w:r>
      <w:r>
        <w:rPr>
          <w:b w:val="0"/>
          <w:i w:val="0"/>
          <w:sz w:val="22"/>
        </w:rPr>
        <w:t xml:space="preserve"> 6</w:t>
      </w:r>
      <w:r>
        <w:rPr>
          <w:b w:val="0"/>
          <w:i w:val="0"/>
          <w:sz w:val="22"/>
        </w:rPr>
        <w:t xml:space="preserve"> і</w:t>
      </w:r>
      <w:r>
        <w:rPr>
          <w:b w:val="0"/>
          <w:i w:val="0"/>
          <w:sz w:val="22"/>
        </w:rPr>
        <w:t xml:space="preserve"> критерії</w:t>
      </w:r>
      <w:r>
        <w:rPr>
          <w:b w:val="0"/>
          <w:i w:val="0"/>
          <w:sz w:val="22"/>
        </w:rPr>
        <w:t xml:space="preserve"> оцінювання,</w:t>
      </w:r>
      <w:r>
        <w:rPr>
          <w:b w:val="0"/>
          <w:i w:val="0"/>
          <w:sz w:val="22"/>
        </w:rPr>
        <w:t xml:space="preserve"> с.</w:t>
      </w:r>
      <w:r>
        <w:rPr>
          <w:b w:val="0"/>
          <w:i w:val="0"/>
          <w:sz w:val="22"/>
        </w:rPr>
        <w:t xml:space="preserve"> 28-30.</w:t>
      </w:r>
    </w:p>
    <w:p>
      <w:pPr>
        <w:spacing w:line="280" w:lineRule="exact"/>
      </w:pPr>
      <w:r>
        <w:rPr>
          <w:b w:val="0"/>
          <w:i w:val="0"/>
          <w:sz w:val="22"/>
        </w:rPr>
        <w:t>2.</w:t>
      </w:r>
      <w:r>
        <w:rPr>
          <w:b w:val="0"/>
          <w:i w:val="0"/>
          <w:sz w:val="22"/>
        </w:rPr>
        <w:t xml:space="preserve"> NIST.</w:t>
      </w:r>
      <w:r>
        <w:rPr>
          <w:b w:val="0"/>
          <w:i/>
          <w:sz w:val="22"/>
        </w:rPr>
        <w:t xml:space="preserve"> Integration</w:t>
      </w:r>
      <w:r>
        <w:rPr>
          <w:b w:val="0"/>
          <w:i/>
          <w:sz w:val="22"/>
        </w:rPr>
        <w:t xml:space="preserve"> Definition</w:t>
      </w:r>
      <w:r>
        <w:rPr>
          <w:b w:val="0"/>
          <w:i/>
          <w:sz w:val="22"/>
        </w:rPr>
        <w:t xml:space="preserve"> for</w:t>
      </w:r>
      <w:r>
        <w:rPr>
          <w:b w:val="0"/>
          <w:i/>
          <w:sz w:val="22"/>
        </w:rPr>
        <w:t xml:space="preserve"> Function</w:t>
      </w:r>
      <w:r>
        <w:rPr>
          <w:b w:val="0"/>
          <w:i/>
          <w:sz w:val="22"/>
        </w:rPr>
        <w:t xml:space="preserve"> Modeling</w:t>
      </w:r>
      <w:r>
        <w:rPr>
          <w:b w:val="0"/>
          <w:i/>
          <w:sz w:val="22"/>
        </w:rPr>
        <w:t xml:space="preserve"> (IDEF0)</w:t>
      </w:r>
      <w:r>
        <w:rPr>
          <w:b w:val="0"/>
          <w:i w:val="0"/>
          <w:sz w:val="22"/>
        </w:rPr>
        <w:t xml:space="preserve"> .</w:t>
      </w:r>
      <w:r>
        <w:rPr>
          <w:b w:val="0"/>
          <w:i w:val="0"/>
          <w:sz w:val="22"/>
        </w:rPr>
        <w:t xml:space="preserve"> FIPS</w:t>
      </w:r>
      <w:r>
        <w:rPr>
          <w:b w:val="0"/>
          <w:i w:val="0"/>
          <w:sz w:val="22"/>
        </w:rPr>
        <w:t xml:space="preserve"> PUB</w:t>
      </w:r>
      <w:r>
        <w:rPr>
          <w:b w:val="0"/>
          <w:i w:val="0"/>
          <w:sz w:val="22"/>
        </w:rPr>
        <w:t xml:space="preserve"> 183,</w:t>
      </w:r>
      <w:r>
        <w:rPr>
          <w:b w:val="0"/>
          <w:i w:val="0"/>
          <w:sz w:val="22"/>
        </w:rPr>
        <w:t xml:space="preserve"> 1993,</w:t>
      </w:r>
      <w:r>
        <w:rPr>
          <w:b w:val="0"/>
          <w:i w:val="0"/>
          <w:sz w:val="22"/>
        </w:rPr>
        <w:t xml:space="preserve"> розділи</w:t>
      </w:r>
      <w:r>
        <w:rPr>
          <w:b w:val="0"/>
          <w:i w:val="0"/>
          <w:sz w:val="22"/>
        </w:rPr>
        <w:t xml:space="preserve"> 3.2-3.3.</w:t>
      </w:r>
      <w:r>
        <w:rPr>
          <w:b w:val="0"/>
          <w:i w:val="0"/>
          <w:sz w:val="22"/>
        </w:rPr>
        <w:t xml:space="preserve"> Офіційний</w:t>
      </w:r>
      <w:r>
        <w:rPr>
          <w:b w:val="0"/>
          <w:i w:val="0"/>
          <w:sz w:val="22"/>
        </w:rPr>
        <w:t xml:space="preserve"> текст</w:t>
      </w:r>
      <w:r>
        <w:rPr>
          <w:b w:val="0"/>
          <w:i w:val="0"/>
          <w:sz w:val="22"/>
        </w:rPr>
        <w:t xml:space="preserve"> стандарту.</w:t>
      </w:r>
      <w:r>
        <w:rPr>
          <w:sz w:val="20"/>
        </w:rPr>
        <w:t xml:space="preserve"> https://nvlpubs.nist.gov/nistpubs/Legacy/FIPS/fipspub183.pdf</w:t>
      </w:r>
    </w:p>
    <w:sectPr w:rsidR="00FC693F" w:rsidRPr="0006063C" w:rsidSect="00034616">
      <w:pgSz w:w="11906" w:h="16838"/>
      <w:pgMar w:top="1120" w:right="1040" w:bottom="860" w:left="1040" w:header="40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line="240" w:lineRule="exact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80" w:line="360" w:lineRule="exact"/>
    </w:pPr>
    <w:rPr>
      <w:rFonts w:ascii="Times New Roman" w:hAnsi="Times New Roman" w:eastAsia="Times New Roman" w:cs="Times New Roman"/>
      <w:color w:val="000000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80" w:line="420" w:lineRule="exact"/>
      <w:outlineLvl w:val="0"/>
    </w:pPr>
    <w:rPr>
      <w:rFonts w:cstheme="majorBidi" w:ascii="Times New Roman" w:hAnsi="Times New Roman" w:eastAsia="Times New Roman" w:cs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80" w:line="360" w:lineRule="exact"/>
      <w:outlineLvl w:val="1"/>
    </w:pPr>
    <w:rPr>
      <w:rFonts w:cstheme="majorBidi" w:ascii="Times New Roman" w:hAnsi="Times New Roman" w:eastAsia="Times New Roman" w:cs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360" w:lineRule="exact" w:before="0"/>
      <w:contextualSpacing/>
    </w:pPr>
    <w:rPr>
      <w:rFonts w:cstheme="majorBidi" w:ascii="Times New Roman" w:hAnsi="Times New Roman" w:eastAsia="Times New Roman" w:cs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0" w:lineRule="exact" w:before="0" w:after="180"/>
    </w:pPr>
    <w:rPr>
      <w:rFonts w:ascii="Times New Roman" w:hAnsi="Times New Roman" w:eastAsia="Times New Roman" w:cs="Times New Roman"/>
      <w:b/>
      <w:bCs/>
      <w:color w:val="000000"/>
      <w:sz w:val="22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1 Завдання 6 Функціональна модель IDEF0</dc:title>
  <dc:subject/>
  <dc:creator>Струмінський Захарій Володимирович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