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Configurações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[Título da Tela]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Ajustes e Personalização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Dados do Veículo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[Informações do carro e opções de edição]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Veículo Atual:</w:t>
      </w:r>
      <w:r w:rsidDel="00000000" w:rsidR="00000000" w:rsidRPr="00000000">
        <w:rPr>
          <w:rtl w:val="0"/>
        </w:rPr>
        <w:t xml:space="preserve"> Gol Bolinha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Capacidade do Tanque:</w:t>
      </w:r>
      <w:r w:rsidDel="00000000" w:rsidR="00000000" w:rsidRPr="00000000">
        <w:rPr>
          <w:rtl w:val="0"/>
        </w:rPr>
        <w:t xml:space="preserve"> 45 Litros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  <w:t xml:space="preserve">[Botão] </w:t>
      </w:r>
      <w:r w:rsidDel="00000000" w:rsidR="00000000" w:rsidRPr="00000000">
        <w:rPr>
          <w:b w:val="1"/>
          <w:rtl w:val="0"/>
        </w:rPr>
        <w:t xml:space="preserve">EDITAR DADOS DO CARRO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Consumo de Combustível</w:t>
      </w:r>
      <w:r w:rsidDel="00000000" w:rsidR="00000000" w:rsidRPr="00000000">
        <w:rPr>
          <w:rtl w:val="0"/>
        </w:rPr>
        <w:t xml:space="preserve"> Qual a sua forma de acompanhamento preferida?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[Radio Button]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Consumo Aprendido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[Radio Button]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Consumo Manual</w:t>
      </w:r>
      <w:r w:rsidDel="00000000" w:rsidR="00000000" w:rsidRPr="00000000">
        <w:rPr>
          <w:rtl w:val="0"/>
        </w:rPr>
        <w:t xml:space="preserve"> (12 km/l)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(O app pode exibir o valor manual atual, se houver.)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Preferências de Exibição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[Ajustes visuais]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Tipo de Ponteiro de Combustível</w:t>
      </w:r>
      <w:r w:rsidDel="00000000" w:rsidR="00000000" w:rsidRPr="00000000">
        <w:rPr>
          <w:rtl w:val="0"/>
        </w:rPr>
        <w:t xml:space="preserve"> Selecione o estilo que se parece com o painel do seu carro: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[Radio Button]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Analógico</w:t>
      </w:r>
      <w:r w:rsidDel="00000000" w:rsidR="00000000" w:rsidRPr="00000000">
        <w:rPr>
          <w:rtl w:val="0"/>
        </w:rPr>
        <w:t xml:space="preserve"> (Ponteiro)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[Radio Button]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Digital</w:t>
      </w:r>
      <w:r w:rsidDel="00000000" w:rsidR="00000000" w:rsidRPr="00000000">
        <w:rPr>
          <w:rtl w:val="0"/>
        </w:rPr>
        <w:t xml:space="preserve"> (Barra)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Funcionalidades Adicionais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[Opções extras]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[Switch]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Salvar Local do Abastecimento (GPS)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(Ativar | Desativar)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[Switch]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Lembrete de Calibragem de Pneus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(Ativar | Desativar)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(Se ativado, abre as opções abaixo.)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[Campo de input] Lembrete a cada [30] dias.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Opções de Dados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[Gerenciamento do histórico]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[Botão]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EXPORTAR MEU HISTÓRICO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[Botão]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LIMPAR TODOS OS DADOS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(Com aviso de confirmação.)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