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75" w:rsidRPr="00664475" w:rsidRDefault="00664475" w:rsidP="00664475">
      <w:pPr>
        <w:jc w:val="center"/>
        <w:rPr>
          <w:b/>
        </w:rPr>
      </w:pPr>
      <w:r w:rsidRPr="00664475">
        <w:rPr>
          <w:b/>
        </w:rPr>
        <w:t>Test to Stage</w:t>
      </w:r>
    </w:p>
    <w:p w:rsidR="00F23CCB" w:rsidRDefault="00637524" w:rsidP="00F23CCB">
      <w:pPr>
        <w:pStyle w:val="ListParagraph"/>
        <w:numPr>
          <w:ilvl w:val="0"/>
          <w:numId w:val="1"/>
        </w:numPr>
      </w:pPr>
      <w:r>
        <w:t>Go to Stage Management S</w:t>
      </w:r>
      <w:r w:rsidR="00F23CCB">
        <w:t xml:space="preserve">tudio: </w:t>
      </w:r>
      <w:hyperlink r:id="rId5" w:history="1">
        <w:r w:rsidR="00A928B0" w:rsidRPr="002D1E6B">
          <w:rPr>
            <w:rStyle w:val="Hyperlink"/>
          </w:rPr>
          <w:t>http://ms-stp-a01/StepWiseShop/ManagementStudio</w:t>
        </w:r>
      </w:hyperlink>
    </w:p>
    <w:p w:rsidR="00A928B0" w:rsidRDefault="00A928B0" w:rsidP="000B503B">
      <w:pPr>
        <w:pStyle w:val="ListParagraph"/>
        <w:numPr>
          <w:ilvl w:val="0"/>
          <w:numId w:val="1"/>
        </w:numPr>
      </w:pPr>
      <w:r>
        <w:t xml:space="preserve">Select </w:t>
      </w:r>
      <w:r w:rsidR="00597D64">
        <w:t>“Service Manager”</w:t>
      </w:r>
    </w:p>
    <w:p w:rsidR="00597D64" w:rsidRDefault="00597D64" w:rsidP="00F23CCB">
      <w:pPr>
        <w:pStyle w:val="ListParagraph"/>
        <w:numPr>
          <w:ilvl w:val="0"/>
          <w:numId w:val="1"/>
        </w:numPr>
      </w:pPr>
      <w:r>
        <w:t>Stop the services.</w:t>
      </w:r>
      <w:r w:rsidR="007A5208">
        <w:t xml:space="preserve"> If any quotes are running, kill them.</w:t>
      </w:r>
      <w:r w:rsidR="00CC3CCA">
        <w:t xml:space="preserve"> </w:t>
      </w:r>
    </w:p>
    <w:p w:rsidR="00CC3CCA" w:rsidRDefault="00CC3CCA" w:rsidP="00F23CCB">
      <w:pPr>
        <w:pStyle w:val="ListParagraph"/>
        <w:numPr>
          <w:ilvl w:val="0"/>
          <w:numId w:val="1"/>
        </w:numPr>
      </w:pPr>
      <w:r>
        <w:t>On the destination server, kill any excel processes that are running.</w:t>
      </w:r>
    </w:p>
    <w:p w:rsidR="00597D64" w:rsidRDefault="00597D64" w:rsidP="00F23CCB">
      <w:pPr>
        <w:pStyle w:val="ListParagraph"/>
        <w:numPr>
          <w:ilvl w:val="0"/>
          <w:numId w:val="1"/>
        </w:numPr>
      </w:pPr>
      <w:r>
        <w:t>Click “home” and back to “Migrator”</w:t>
      </w:r>
    </w:p>
    <w:p w:rsidR="00597D64" w:rsidRDefault="00597D64" w:rsidP="00F23CCB">
      <w:pPr>
        <w:pStyle w:val="ListParagraph"/>
        <w:numPr>
          <w:ilvl w:val="0"/>
          <w:numId w:val="1"/>
        </w:numPr>
      </w:pPr>
      <w:r>
        <w:t xml:space="preserve">Select the package </w:t>
      </w:r>
      <w:r w:rsidR="00B02DF7">
        <w:t>ID listed in the request</w:t>
      </w:r>
      <w:r>
        <w:t>.</w:t>
      </w:r>
    </w:p>
    <w:p w:rsidR="00597D64" w:rsidRDefault="00173956" w:rsidP="00F23CCB">
      <w:pPr>
        <w:pStyle w:val="ListParagraph"/>
        <w:numPr>
          <w:ilvl w:val="0"/>
          <w:numId w:val="1"/>
        </w:numPr>
      </w:pPr>
      <w:r>
        <w:t>Select “Migrate Changes”</w:t>
      </w:r>
    </w:p>
    <w:p w:rsidR="00173956" w:rsidRDefault="00173956" w:rsidP="00F23CCB">
      <w:pPr>
        <w:pStyle w:val="ListParagraph"/>
        <w:numPr>
          <w:ilvl w:val="0"/>
          <w:numId w:val="1"/>
        </w:numPr>
      </w:pPr>
      <w:r>
        <w:t>It will prompt you about the database backup. This does not work, so do not select to have it done</w:t>
      </w:r>
    </w:p>
    <w:p w:rsidR="00897C61" w:rsidRDefault="00897C61" w:rsidP="00F23CCB">
      <w:pPr>
        <w:pStyle w:val="ListParagraph"/>
        <w:numPr>
          <w:ilvl w:val="0"/>
          <w:numId w:val="1"/>
        </w:numPr>
      </w:pPr>
      <w:r>
        <w:t xml:space="preserve">The migrator will run. It will likely tell you it failed. </w:t>
      </w:r>
    </w:p>
    <w:p w:rsidR="00AC5992" w:rsidRDefault="00897C61" w:rsidP="00AC5992">
      <w:pPr>
        <w:pStyle w:val="ListParagraph"/>
        <w:numPr>
          <w:ilvl w:val="0"/>
          <w:numId w:val="1"/>
        </w:numPr>
      </w:pPr>
      <w:r>
        <w:t xml:space="preserve">Confirm it didn’t fail by </w:t>
      </w:r>
      <w:r w:rsidR="00AC5992">
        <w:t>selecting “Migrator” from the first page of the management studio, using “Compare” on the left side</w:t>
      </w:r>
      <w:r w:rsidR="005B1A90" w:rsidRPr="005B1A90">
        <w:t xml:space="preserve"> </w:t>
      </w:r>
      <w:r w:rsidR="005B1A90">
        <w:t>select “</w:t>
      </w:r>
      <w:proofErr w:type="spellStart"/>
      <w:r w:rsidR="005B1A90">
        <w:t>StepwiseShopTest</w:t>
      </w:r>
      <w:proofErr w:type="spellEnd"/>
      <w:r w:rsidR="005B1A90">
        <w:t>”</w:t>
      </w:r>
      <w:r w:rsidR="00AC5992">
        <w:t xml:space="preserve">, and </w:t>
      </w:r>
      <w:r w:rsidR="007E5C60">
        <w:t>clicking “Select Items to Package”, and those items that moved will not be there if it was actually successful</w:t>
      </w:r>
    </w:p>
    <w:p w:rsidR="00897C61" w:rsidRDefault="00897C61" w:rsidP="00F23CCB">
      <w:pPr>
        <w:pStyle w:val="ListParagraph"/>
        <w:numPr>
          <w:ilvl w:val="0"/>
          <w:numId w:val="1"/>
        </w:numPr>
      </w:pPr>
      <w:r>
        <w:t>R</w:t>
      </w:r>
      <w:r w:rsidR="00CC3CCA">
        <w:t xml:space="preserve">estart the services from step </w:t>
      </w:r>
      <w:r w:rsidR="005B1A90">
        <w:t>3</w:t>
      </w:r>
      <w:r>
        <w:t>. The excel services will restart automatically.</w:t>
      </w:r>
    </w:p>
    <w:p w:rsidR="00664475" w:rsidRDefault="006748E9" w:rsidP="00664475">
      <w:pPr>
        <w:pStyle w:val="ListParagraph"/>
        <w:numPr>
          <w:ilvl w:val="0"/>
          <w:numId w:val="1"/>
        </w:numPr>
      </w:pPr>
      <w:r>
        <w:t>Check the Stage version of Shop (</w:t>
      </w:r>
      <w:hyperlink r:id="rId6" w:history="1">
        <w:r w:rsidRPr="002D1E6B">
          <w:rPr>
            <w:rStyle w:val="Hyperlink"/>
          </w:rPr>
          <w:t>https://azblueshopinternal.stage.secure.azblue.com/StepWiseShop/CommonUI</w:t>
        </w:r>
      </w:hyperlink>
      <w:r>
        <w:t>) and confirm it is running</w:t>
      </w:r>
    </w:p>
    <w:p w:rsidR="006745A4" w:rsidRDefault="006745A4" w:rsidP="00626216">
      <w:pPr>
        <w:jc w:val="center"/>
        <w:rPr>
          <w:b/>
        </w:rPr>
      </w:pPr>
    </w:p>
    <w:p w:rsidR="00664475" w:rsidRPr="00626216" w:rsidRDefault="00626216" w:rsidP="00626216">
      <w:pPr>
        <w:jc w:val="center"/>
        <w:rPr>
          <w:b/>
        </w:rPr>
      </w:pPr>
      <w:r w:rsidRPr="00626216">
        <w:rPr>
          <w:b/>
        </w:rPr>
        <w:t>Stage to Production</w:t>
      </w:r>
    </w:p>
    <w:p w:rsidR="00B02DF7" w:rsidRDefault="00637524" w:rsidP="00E5289C">
      <w:pPr>
        <w:pStyle w:val="ListParagraph"/>
        <w:numPr>
          <w:ilvl w:val="0"/>
          <w:numId w:val="2"/>
        </w:numPr>
      </w:pPr>
      <w:r>
        <w:t xml:space="preserve">Go to </w:t>
      </w:r>
      <w:r w:rsidR="00E5289C">
        <w:t>Production</w:t>
      </w:r>
      <w:r>
        <w:t xml:space="preserve"> Management S</w:t>
      </w:r>
      <w:r w:rsidR="00B02DF7">
        <w:t xml:space="preserve">tudio: </w:t>
      </w:r>
      <w:hyperlink r:id="rId7" w:history="1">
        <w:r w:rsidRPr="00CA2A82">
          <w:rPr>
            <w:rStyle w:val="Hyperlink"/>
          </w:rPr>
          <w:t>http://mp-stp-a03/StepWiseShop/ManagementStudio</w:t>
        </w:r>
      </w:hyperlink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>Select “Service Manager”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 xml:space="preserve">Stop the services. If any quotes are running, kill them. 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 xml:space="preserve">On the </w:t>
      </w:r>
      <w:r w:rsidR="00637524">
        <w:t>Production</w:t>
      </w:r>
      <w:r>
        <w:t xml:space="preserve"> server, kill any excel processes that are running.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>Click “home” and back to “Migrator”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>Select the package ID listed in the request.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>Select “Migrate Changes”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>It will prompt you about the database backup. This does not work, so do not select to have it done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 xml:space="preserve">The migrator will run. It will likely tell you it failed. 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>Confirm it didn’t fail by selecting “Migrator” from the first page of the management studio, using “Compare” on the left side</w:t>
      </w:r>
      <w:r w:rsidRPr="005B1A90">
        <w:t xml:space="preserve"> </w:t>
      </w:r>
      <w:r>
        <w:t>select “</w:t>
      </w:r>
      <w:proofErr w:type="spellStart"/>
      <w:r w:rsidR="00637524">
        <w:t>ShopStage</w:t>
      </w:r>
      <w:proofErr w:type="spellEnd"/>
      <w:r>
        <w:t>”, and clicking “Select Items to Package”, and those items that moved will not be there if it was actually successful</w:t>
      </w:r>
    </w:p>
    <w:p w:rsidR="00B02DF7" w:rsidRDefault="00B02DF7" w:rsidP="00B02DF7">
      <w:pPr>
        <w:pStyle w:val="ListParagraph"/>
        <w:numPr>
          <w:ilvl w:val="0"/>
          <w:numId w:val="2"/>
        </w:numPr>
      </w:pPr>
      <w:r>
        <w:t>Restart the services from step 3. The excel services will restart automatically.</w:t>
      </w:r>
    </w:p>
    <w:p w:rsidR="00E5289C" w:rsidRDefault="00B02DF7" w:rsidP="00B02DF7">
      <w:pPr>
        <w:pStyle w:val="ListParagraph"/>
        <w:numPr>
          <w:ilvl w:val="0"/>
          <w:numId w:val="2"/>
        </w:numPr>
      </w:pPr>
      <w:r>
        <w:t xml:space="preserve">Check the </w:t>
      </w:r>
      <w:r w:rsidR="00E5289C">
        <w:t>Production</w:t>
      </w:r>
      <w:r>
        <w:t xml:space="preserve"> version of Shop (</w:t>
      </w:r>
      <w:hyperlink r:id="rId8" w:history="1">
        <w:r w:rsidR="00E5289C" w:rsidRPr="00CA2A82">
          <w:rPr>
            <w:rStyle w:val="Hyperlink"/>
          </w:rPr>
          <w:t>https://azblueshopinternal.secure.azblue.com/StepWiseShop/CommonUI</w:t>
        </w:r>
      </w:hyperlink>
      <w:r w:rsidR="00E5289C">
        <w:t>) and confirm it is running</w:t>
      </w:r>
    </w:p>
    <w:p w:rsidR="00626216" w:rsidRDefault="00626216" w:rsidP="00664475"/>
    <w:sectPr w:rsidR="0062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5688D"/>
    <w:multiLevelType w:val="hybridMultilevel"/>
    <w:tmpl w:val="F42E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653"/>
    <w:multiLevelType w:val="hybridMultilevel"/>
    <w:tmpl w:val="F42E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9"/>
    <w:rsid w:val="00173956"/>
    <w:rsid w:val="00597D64"/>
    <w:rsid w:val="005B1A90"/>
    <w:rsid w:val="005E144C"/>
    <w:rsid w:val="00626216"/>
    <w:rsid w:val="00637524"/>
    <w:rsid w:val="00664475"/>
    <w:rsid w:val="006745A4"/>
    <w:rsid w:val="006748E9"/>
    <w:rsid w:val="007A5208"/>
    <w:rsid w:val="007E5C60"/>
    <w:rsid w:val="0080174B"/>
    <w:rsid w:val="008458C1"/>
    <w:rsid w:val="00897C61"/>
    <w:rsid w:val="00A928B0"/>
    <w:rsid w:val="00AC5992"/>
    <w:rsid w:val="00B02DF7"/>
    <w:rsid w:val="00BC291A"/>
    <w:rsid w:val="00BF5494"/>
    <w:rsid w:val="00C45EF8"/>
    <w:rsid w:val="00CC3CCA"/>
    <w:rsid w:val="00D725ED"/>
    <w:rsid w:val="00DA18E9"/>
    <w:rsid w:val="00E13057"/>
    <w:rsid w:val="00E5289C"/>
    <w:rsid w:val="00F20EF8"/>
    <w:rsid w:val="00F2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8881B-1C21-424B-AEA2-CB119334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8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blueshopinternal.secure.azblue.com/StepWiseShop/CommonU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-stp-a03/StepWiseShop/Management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blueshopinternal.stage.secure.azblue.com/StepWiseShop/CommonUI" TargetMode="External"/><Relationship Id="rId5" Type="http://schemas.openxmlformats.org/officeDocument/2006/relationships/hyperlink" Target="http://ms-stp-a01/StepWiseShop/Management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C83ED2D8.dotm</Template>
  <TotalTime>36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Willard, William</dc:creator>
  <cp:keywords/>
  <dc:description/>
  <cp:lastModifiedBy>Willard, William</cp:lastModifiedBy>
  <cp:revision>2</cp:revision>
  <cp:lastPrinted>2019-01-08T19:21:00Z</cp:lastPrinted>
  <dcterms:created xsi:type="dcterms:W3CDTF">2018-12-27T19:46:00Z</dcterms:created>
  <dcterms:modified xsi:type="dcterms:W3CDTF">2018-12-27T19:46:00Z</dcterms:modified>
</cp:coreProperties>
</file>